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41E" w:rsidRDefault="00C1741E" w:rsidP="0066168C">
      <w:pPr>
        <w:rPr>
          <w:b/>
          <w:spacing w:val="50"/>
          <w:sz w:val="32"/>
          <w:szCs w:val="32"/>
        </w:rPr>
      </w:pPr>
      <w:bookmarkStart w:id="0" w:name="_GoBack"/>
      <w:bookmarkEnd w:id="0"/>
    </w:p>
    <w:p w:rsidR="00721B33" w:rsidRPr="00E92DDE" w:rsidRDefault="00721B33" w:rsidP="00721B33">
      <w:pPr>
        <w:jc w:val="center"/>
        <w:rPr>
          <w:b/>
          <w:spacing w:val="50"/>
          <w:sz w:val="32"/>
          <w:szCs w:val="32"/>
        </w:rPr>
      </w:pPr>
      <w:r w:rsidRPr="00E92DDE">
        <w:rPr>
          <w:b/>
          <w:spacing w:val="50"/>
          <w:sz w:val="32"/>
          <w:szCs w:val="32"/>
        </w:rPr>
        <w:t xml:space="preserve">Администрация городского округа </w:t>
      </w:r>
    </w:p>
    <w:p w:rsidR="00721B33" w:rsidRPr="00E92DDE" w:rsidRDefault="00721B33" w:rsidP="00721B33">
      <w:pPr>
        <w:jc w:val="center"/>
        <w:rPr>
          <w:b/>
          <w:spacing w:val="50"/>
          <w:sz w:val="32"/>
          <w:szCs w:val="32"/>
        </w:rPr>
      </w:pPr>
      <w:r w:rsidRPr="00E92DDE">
        <w:rPr>
          <w:b/>
          <w:spacing w:val="50"/>
          <w:sz w:val="32"/>
          <w:szCs w:val="32"/>
        </w:rPr>
        <w:t xml:space="preserve">муниципального образования </w:t>
      </w:r>
    </w:p>
    <w:p w:rsidR="00721B33" w:rsidRPr="00E92DDE" w:rsidRDefault="00721B33" w:rsidP="00721B33">
      <w:pPr>
        <w:jc w:val="center"/>
        <w:rPr>
          <w:b/>
          <w:spacing w:val="50"/>
          <w:sz w:val="32"/>
          <w:szCs w:val="32"/>
        </w:rPr>
      </w:pPr>
      <w:r w:rsidRPr="00E92DDE">
        <w:rPr>
          <w:b/>
          <w:spacing w:val="50"/>
          <w:sz w:val="32"/>
          <w:szCs w:val="32"/>
        </w:rPr>
        <w:t>«город Саянск»</w:t>
      </w:r>
    </w:p>
    <w:p w:rsidR="00721B33" w:rsidRDefault="00721B33" w:rsidP="00721B33">
      <w:pPr>
        <w:ind w:right="1700"/>
        <w:rPr>
          <w:sz w:val="24"/>
        </w:rPr>
      </w:pPr>
    </w:p>
    <w:p w:rsidR="00185523" w:rsidRPr="00E92DDE" w:rsidRDefault="00185523" w:rsidP="00721B33">
      <w:pPr>
        <w:ind w:right="1700"/>
        <w:rPr>
          <w:sz w:val="24"/>
        </w:rPr>
      </w:pPr>
    </w:p>
    <w:p w:rsidR="00721B33" w:rsidRPr="00E92DDE" w:rsidRDefault="00721B33" w:rsidP="00721B33">
      <w:pPr>
        <w:pStyle w:val="1"/>
        <w:rPr>
          <w:spacing w:val="40"/>
        </w:rPr>
      </w:pPr>
      <w:r w:rsidRPr="00E92DDE">
        <w:rPr>
          <w:spacing w:val="40"/>
        </w:rPr>
        <w:t>ПОСТАНОВЛЕНИЕ</w:t>
      </w:r>
    </w:p>
    <w:p w:rsidR="00721B33" w:rsidRDefault="00721B33" w:rsidP="00F105A1"/>
    <w:p w:rsidR="00185523" w:rsidRPr="00E92DDE" w:rsidRDefault="00185523" w:rsidP="00F105A1"/>
    <w:p w:rsidR="00721B33" w:rsidRPr="00E92DDE" w:rsidRDefault="00721B33" w:rsidP="00721B33"/>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721B33" w:rsidRPr="00E92DDE" w:rsidTr="00F46F25">
        <w:trPr>
          <w:cantSplit/>
          <w:trHeight w:val="220"/>
        </w:trPr>
        <w:tc>
          <w:tcPr>
            <w:tcW w:w="534" w:type="dxa"/>
          </w:tcPr>
          <w:p w:rsidR="00721B33" w:rsidRPr="00E92DDE" w:rsidRDefault="00721B33" w:rsidP="00F46F25">
            <w:pPr>
              <w:rPr>
                <w:sz w:val="24"/>
              </w:rPr>
            </w:pPr>
            <w:r w:rsidRPr="00E92DDE">
              <w:rPr>
                <w:sz w:val="24"/>
              </w:rPr>
              <w:t>От</w:t>
            </w:r>
          </w:p>
        </w:tc>
        <w:tc>
          <w:tcPr>
            <w:tcW w:w="1535" w:type="dxa"/>
            <w:tcBorders>
              <w:bottom w:val="single" w:sz="4" w:space="0" w:color="auto"/>
            </w:tcBorders>
          </w:tcPr>
          <w:p w:rsidR="00721B33" w:rsidRPr="00E92DDE" w:rsidRDefault="00721B33" w:rsidP="00F46F25">
            <w:pPr>
              <w:rPr>
                <w:sz w:val="24"/>
              </w:rPr>
            </w:pPr>
          </w:p>
        </w:tc>
        <w:tc>
          <w:tcPr>
            <w:tcW w:w="449" w:type="dxa"/>
          </w:tcPr>
          <w:p w:rsidR="00721B33" w:rsidRPr="00E92DDE" w:rsidRDefault="00721B33" w:rsidP="00F46F25">
            <w:pPr>
              <w:jc w:val="center"/>
            </w:pPr>
            <w:r w:rsidRPr="00E92DDE">
              <w:rPr>
                <w:sz w:val="24"/>
              </w:rPr>
              <w:t>№</w:t>
            </w:r>
          </w:p>
        </w:tc>
        <w:tc>
          <w:tcPr>
            <w:tcW w:w="1621" w:type="dxa"/>
            <w:tcBorders>
              <w:bottom w:val="single" w:sz="4" w:space="0" w:color="auto"/>
            </w:tcBorders>
          </w:tcPr>
          <w:p w:rsidR="00721B33" w:rsidRPr="00E92DDE" w:rsidRDefault="00721B33" w:rsidP="00F46F25">
            <w:pPr>
              <w:rPr>
                <w:sz w:val="24"/>
              </w:rPr>
            </w:pPr>
          </w:p>
        </w:tc>
        <w:tc>
          <w:tcPr>
            <w:tcW w:w="794" w:type="dxa"/>
            <w:vMerge w:val="restart"/>
          </w:tcPr>
          <w:p w:rsidR="00721B33" w:rsidRPr="00E92DDE" w:rsidRDefault="00721B33" w:rsidP="00F46F25"/>
        </w:tc>
        <w:tc>
          <w:tcPr>
            <w:tcW w:w="170" w:type="dxa"/>
          </w:tcPr>
          <w:p w:rsidR="00721B33" w:rsidRPr="00E92DDE" w:rsidRDefault="00721B33" w:rsidP="00F46F25">
            <w:pPr>
              <w:rPr>
                <w:sz w:val="28"/>
                <w:lang w:val="en-US"/>
              </w:rPr>
            </w:pPr>
          </w:p>
        </w:tc>
        <w:tc>
          <w:tcPr>
            <w:tcW w:w="4082" w:type="dxa"/>
            <w:vMerge w:val="restart"/>
          </w:tcPr>
          <w:p w:rsidR="00721B33" w:rsidRPr="00E92DDE" w:rsidRDefault="00721B33" w:rsidP="00F46F25">
            <w:pPr>
              <w:rPr>
                <w:sz w:val="28"/>
              </w:rPr>
            </w:pPr>
          </w:p>
          <w:p w:rsidR="00721B33" w:rsidRPr="00E92DDE" w:rsidRDefault="00721B33" w:rsidP="00F46F25">
            <w:pPr>
              <w:rPr>
                <w:sz w:val="28"/>
              </w:rPr>
            </w:pPr>
          </w:p>
        </w:tc>
        <w:tc>
          <w:tcPr>
            <w:tcW w:w="170" w:type="dxa"/>
          </w:tcPr>
          <w:p w:rsidR="00721B33" w:rsidRPr="00E92DDE" w:rsidRDefault="00721B33" w:rsidP="00F46F25">
            <w:pPr>
              <w:jc w:val="right"/>
              <w:rPr>
                <w:sz w:val="28"/>
              </w:rPr>
            </w:pPr>
          </w:p>
        </w:tc>
      </w:tr>
      <w:tr w:rsidR="00721B33" w:rsidRPr="00E92DDE" w:rsidTr="00F46F25">
        <w:trPr>
          <w:cantSplit/>
          <w:trHeight w:val="220"/>
        </w:trPr>
        <w:tc>
          <w:tcPr>
            <w:tcW w:w="4139" w:type="dxa"/>
            <w:gridSpan w:val="4"/>
          </w:tcPr>
          <w:p w:rsidR="00721B33" w:rsidRPr="00E92DDE" w:rsidRDefault="00721B33" w:rsidP="00F46F25">
            <w:pPr>
              <w:jc w:val="center"/>
              <w:rPr>
                <w:sz w:val="24"/>
              </w:rPr>
            </w:pPr>
            <w:r w:rsidRPr="00E92DDE">
              <w:rPr>
                <w:sz w:val="24"/>
              </w:rPr>
              <w:t>г.</w:t>
            </w:r>
            <w:r>
              <w:rPr>
                <w:sz w:val="24"/>
              </w:rPr>
              <w:t xml:space="preserve"> </w:t>
            </w:r>
            <w:r w:rsidRPr="00E92DDE">
              <w:rPr>
                <w:sz w:val="24"/>
              </w:rPr>
              <w:t>Саянск</w:t>
            </w:r>
          </w:p>
        </w:tc>
        <w:tc>
          <w:tcPr>
            <w:tcW w:w="794" w:type="dxa"/>
            <w:vMerge/>
          </w:tcPr>
          <w:p w:rsidR="00721B33" w:rsidRPr="00E92DDE" w:rsidRDefault="00721B33" w:rsidP="00F46F25"/>
        </w:tc>
        <w:tc>
          <w:tcPr>
            <w:tcW w:w="170" w:type="dxa"/>
          </w:tcPr>
          <w:p w:rsidR="00721B33" w:rsidRPr="00E92DDE" w:rsidRDefault="00721B33" w:rsidP="00F46F25">
            <w:pPr>
              <w:rPr>
                <w:sz w:val="28"/>
                <w:lang w:val="en-US"/>
              </w:rPr>
            </w:pPr>
          </w:p>
        </w:tc>
        <w:tc>
          <w:tcPr>
            <w:tcW w:w="4082" w:type="dxa"/>
            <w:vMerge/>
          </w:tcPr>
          <w:p w:rsidR="00721B33" w:rsidRPr="00E92DDE" w:rsidRDefault="00721B33" w:rsidP="00F46F25">
            <w:pPr>
              <w:rPr>
                <w:sz w:val="28"/>
              </w:rPr>
            </w:pPr>
          </w:p>
        </w:tc>
        <w:tc>
          <w:tcPr>
            <w:tcW w:w="170" w:type="dxa"/>
          </w:tcPr>
          <w:p w:rsidR="00721B33" w:rsidRPr="00E92DDE" w:rsidRDefault="00721B33" w:rsidP="00F46F25">
            <w:pPr>
              <w:jc w:val="right"/>
              <w:rPr>
                <w:sz w:val="28"/>
                <w:lang w:val="en-US"/>
              </w:rPr>
            </w:pPr>
          </w:p>
        </w:tc>
      </w:tr>
    </w:tbl>
    <w:p w:rsidR="00721B33" w:rsidRDefault="00721B33" w:rsidP="00721B33">
      <w:pPr>
        <w:rPr>
          <w:sz w:val="18"/>
        </w:rPr>
      </w:pPr>
    </w:p>
    <w:p w:rsidR="00721B33" w:rsidRDefault="00721B33" w:rsidP="00721B33">
      <w:pPr>
        <w:rPr>
          <w:sz w:val="18"/>
        </w:rPr>
      </w:pPr>
    </w:p>
    <w:p w:rsidR="00185523" w:rsidRPr="00395B1B" w:rsidRDefault="00185523" w:rsidP="00721B33">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6125"/>
        <w:gridCol w:w="141"/>
      </w:tblGrid>
      <w:tr w:rsidR="00721B33" w:rsidRPr="00E92DDE" w:rsidTr="00F46F25">
        <w:trPr>
          <w:cantSplit/>
        </w:trPr>
        <w:tc>
          <w:tcPr>
            <w:tcW w:w="142" w:type="dxa"/>
          </w:tcPr>
          <w:p w:rsidR="00721B33" w:rsidRPr="00E92DDE" w:rsidRDefault="00721B33" w:rsidP="00F46F25">
            <w:pPr>
              <w:rPr>
                <w:noProof/>
                <w:sz w:val="18"/>
              </w:rPr>
            </w:pPr>
            <w:r w:rsidRPr="00E92DDE">
              <w:rPr>
                <w:sz w:val="28"/>
                <w:lang w:val="en-US"/>
              </w:rPr>
              <w:sym w:font="Symbol" w:char="F0E9"/>
            </w:r>
          </w:p>
        </w:tc>
        <w:tc>
          <w:tcPr>
            <w:tcW w:w="1559" w:type="dxa"/>
          </w:tcPr>
          <w:p w:rsidR="00721B33" w:rsidRPr="00E92DDE" w:rsidRDefault="00721B33" w:rsidP="00F46F25">
            <w:pPr>
              <w:jc w:val="right"/>
              <w:rPr>
                <w:noProof/>
                <w:sz w:val="18"/>
              </w:rPr>
            </w:pPr>
            <w:r w:rsidRPr="00E92DDE">
              <w:rPr>
                <w:sz w:val="28"/>
                <w:lang w:val="en-US"/>
              </w:rPr>
              <w:sym w:font="Symbol" w:char="F0F9"/>
            </w:r>
          </w:p>
        </w:tc>
        <w:tc>
          <w:tcPr>
            <w:tcW w:w="113" w:type="dxa"/>
          </w:tcPr>
          <w:p w:rsidR="00721B33" w:rsidRPr="00E92DDE" w:rsidRDefault="00721B33" w:rsidP="00F46F25">
            <w:pPr>
              <w:rPr>
                <w:sz w:val="28"/>
                <w:lang w:val="en-US"/>
              </w:rPr>
            </w:pPr>
            <w:r w:rsidRPr="00E92DDE">
              <w:rPr>
                <w:sz w:val="28"/>
                <w:lang w:val="en-US"/>
              </w:rPr>
              <w:sym w:font="Symbol" w:char="F0E9"/>
            </w:r>
          </w:p>
        </w:tc>
        <w:tc>
          <w:tcPr>
            <w:tcW w:w="6125" w:type="dxa"/>
          </w:tcPr>
          <w:p w:rsidR="00721B33" w:rsidRPr="00E92DDE" w:rsidRDefault="00721B33" w:rsidP="00E9572D">
            <w:pPr>
              <w:rPr>
                <w:sz w:val="24"/>
              </w:rPr>
            </w:pPr>
            <w:r w:rsidRPr="00E92DDE">
              <w:rPr>
                <w:sz w:val="24"/>
              </w:rPr>
              <w:t>О</w:t>
            </w:r>
            <w:r w:rsidR="002E3E5C">
              <w:rPr>
                <w:sz w:val="24"/>
              </w:rPr>
              <w:t xml:space="preserve"> внесении изменений в </w:t>
            </w:r>
            <w:r w:rsidR="00E9572D">
              <w:rPr>
                <w:sz w:val="24"/>
              </w:rPr>
              <w:t>постановление администрации городского округа муниципального образования «город Саянск» от 20.12.2013 №110-37-1503-13  «Об утверждении административного</w:t>
            </w:r>
            <w:r w:rsidR="003C1E2D">
              <w:rPr>
                <w:sz w:val="24"/>
              </w:rPr>
              <w:t xml:space="preserve"> регламент</w:t>
            </w:r>
            <w:r w:rsidR="00E9572D">
              <w:rPr>
                <w:sz w:val="24"/>
              </w:rPr>
              <w:t>а</w:t>
            </w:r>
            <w:r w:rsidR="003C1E2D">
              <w:rPr>
                <w:sz w:val="24"/>
              </w:rPr>
              <w:t xml:space="preserve"> по предоставлению муниципальной услуги «</w:t>
            </w:r>
            <w:r w:rsidR="003C1E2D" w:rsidRPr="0052579B">
              <w:rPr>
                <w:sz w:val="24"/>
                <w:szCs w:val="24"/>
              </w:rPr>
              <w:t xml:space="preserve">Предоставление информации о порядке </w:t>
            </w:r>
            <w:r w:rsidR="003C1E2D">
              <w:rPr>
                <w:sz w:val="24"/>
                <w:szCs w:val="24"/>
              </w:rPr>
              <w:t>предоставления</w:t>
            </w:r>
            <w:r w:rsidR="003C1E2D" w:rsidRPr="00AB37FE">
              <w:rPr>
                <w:sz w:val="24"/>
                <w:szCs w:val="24"/>
              </w:rPr>
              <w:t xml:space="preserve"> жилищно-коммунальных услуг населению на территории муниципал</w:t>
            </w:r>
            <w:r w:rsidR="003C1E2D">
              <w:rPr>
                <w:sz w:val="24"/>
                <w:szCs w:val="24"/>
              </w:rPr>
              <w:t xml:space="preserve">ьного образования «город </w:t>
            </w:r>
            <w:r w:rsidR="003C1E2D" w:rsidRPr="00AB37FE">
              <w:rPr>
                <w:sz w:val="24"/>
                <w:szCs w:val="24"/>
              </w:rPr>
              <w:t>Саянск»</w:t>
            </w:r>
            <w:r w:rsidR="003C1E2D">
              <w:rPr>
                <w:sz w:val="24"/>
                <w:szCs w:val="24"/>
              </w:rPr>
              <w:t xml:space="preserve"> </w:t>
            </w:r>
          </w:p>
        </w:tc>
        <w:tc>
          <w:tcPr>
            <w:tcW w:w="141" w:type="dxa"/>
          </w:tcPr>
          <w:p w:rsidR="00721B33" w:rsidRPr="00E92DDE" w:rsidRDefault="00721B33" w:rsidP="00F46F25">
            <w:pPr>
              <w:jc w:val="right"/>
              <w:rPr>
                <w:sz w:val="28"/>
                <w:lang w:val="en-US"/>
              </w:rPr>
            </w:pPr>
            <w:r w:rsidRPr="00E92DDE">
              <w:rPr>
                <w:sz w:val="28"/>
                <w:lang w:val="en-US"/>
              </w:rPr>
              <w:sym w:font="Symbol" w:char="F0F9"/>
            </w:r>
          </w:p>
        </w:tc>
      </w:tr>
    </w:tbl>
    <w:p w:rsidR="00B726F8" w:rsidRDefault="00B726F8" w:rsidP="00B726F8">
      <w:pPr>
        <w:autoSpaceDE w:val="0"/>
        <w:autoSpaceDN w:val="0"/>
        <w:adjustRightInd w:val="0"/>
        <w:rPr>
          <w:sz w:val="24"/>
          <w:szCs w:val="24"/>
        </w:rPr>
      </w:pPr>
    </w:p>
    <w:p w:rsidR="00185523" w:rsidRPr="000A6CFF" w:rsidRDefault="00185523" w:rsidP="00B726F8">
      <w:pPr>
        <w:autoSpaceDE w:val="0"/>
        <w:autoSpaceDN w:val="0"/>
        <w:adjustRightInd w:val="0"/>
        <w:rPr>
          <w:sz w:val="24"/>
          <w:szCs w:val="24"/>
        </w:rPr>
      </w:pPr>
    </w:p>
    <w:p w:rsidR="00B726F8" w:rsidRDefault="00B726F8" w:rsidP="003C1E2D">
      <w:pPr>
        <w:autoSpaceDE w:val="0"/>
        <w:autoSpaceDN w:val="0"/>
        <w:adjustRightInd w:val="0"/>
        <w:ind w:firstLine="540"/>
        <w:jc w:val="both"/>
        <w:rPr>
          <w:sz w:val="28"/>
          <w:szCs w:val="28"/>
        </w:rPr>
      </w:pPr>
      <w:r>
        <w:rPr>
          <w:sz w:val="28"/>
          <w:szCs w:val="28"/>
        </w:rPr>
        <w:t xml:space="preserve">В целях приведения муниципального правового акта в </w:t>
      </w:r>
      <w:proofErr w:type="gramStart"/>
      <w:r>
        <w:rPr>
          <w:sz w:val="28"/>
          <w:szCs w:val="28"/>
        </w:rPr>
        <w:t>соответствие</w:t>
      </w:r>
      <w:proofErr w:type="gramEnd"/>
      <w:r>
        <w:rPr>
          <w:sz w:val="28"/>
          <w:szCs w:val="28"/>
        </w:rPr>
        <w:t xml:space="preserve"> действующему законодательству Российской Федерации, руководствуясь </w:t>
      </w:r>
      <w:hyperlink r:id="rId6" w:history="1">
        <w:r w:rsidRPr="00562350">
          <w:rPr>
            <w:sz w:val="28"/>
            <w:szCs w:val="28"/>
          </w:rPr>
          <w:t>статьей</w:t>
        </w:r>
        <w:r>
          <w:rPr>
            <w:color w:val="0000FF"/>
            <w:sz w:val="28"/>
            <w:szCs w:val="28"/>
          </w:rPr>
          <w:t xml:space="preserve"> </w:t>
        </w:r>
        <w:r w:rsidRPr="00562350">
          <w:rPr>
            <w:sz w:val="28"/>
            <w:szCs w:val="28"/>
          </w:rPr>
          <w:t>11</w:t>
        </w:r>
      </w:hyperlink>
      <w:r>
        <w:rPr>
          <w:sz w:val="28"/>
          <w:szCs w:val="28"/>
        </w:rPr>
        <w:t xml:space="preserve"> Федерального</w:t>
      </w:r>
      <w:r w:rsidR="003C1E2D">
        <w:rPr>
          <w:sz w:val="28"/>
          <w:szCs w:val="28"/>
        </w:rPr>
        <w:t xml:space="preserve"> закона от 27.07.2010 № 210-ФЗ «</w:t>
      </w:r>
      <w:r>
        <w:rPr>
          <w:sz w:val="28"/>
          <w:szCs w:val="28"/>
        </w:rPr>
        <w:t>Об организации предоставления госуда</w:t>
      </w:r>
      <w:r w:rsidR="003C1E2D">
        <w:rPr>
          <w:sz w:val="28"/>
          <w:szCs w:val="28"/>
        </w:rPr>
        <w:t>рственных и муниципальных услуг»</w:t>
      </w:r>
      <w:r>
        <w:rPr>
          <w:sz w:val="28"/>
          <w:szCs w:val="28"/>
        </w:rPr>
        <w:t xml:space="preserve">, руководствуясь </w:t>
      </w:r>
      <w:hyperlink r:id="rId7" w:history="1">
        <w:r w:rsidRPr="00562350">
          <w:rPr>
            <w:sz w:val="28"/>
            <w:szCs w:val="28"/>
          </w:rPr>
          <w:t>статьей 43</w:t>
        </w:r>
      </w:hyperlink>
      <w:r>
        <w:rPr>
          <w:sz w:val="28"/>
          <w:szCs w:val="28"/>
        </w:rPr>
        <w:t xml:space="preserve"> Федерального</w:t>
      </w:r>
      <w:r w:rsidR="003C1E2D">
        <w:rPr>
          <w:sz w:val="28"/>
          <w:szCs w:val="28"/>
        </w:rPr>
        <w:t xml:space="preserve"> закона от 06.10.2003 № 131-ФЗ «</w:t>
      </w:r>
      <w:r>
        <w:rPr>
          <w:sz w:val="28"/>
          <w:szCs w:val="28"/>
        </w:rPr>
        <w:t>Об общих принципах организации местного самоуп</w:t>
      </w:r>
      <w:r w:rsidR="003C1E2D">
        <w:rPr>
          <w:sz w:val="28"/>
          <w:szCs w:val="28"/>
        </w:rPr>
        <w:t>равления в Российской Федерации»</w:t>
      </w:r>
      <w:r>
        <w:rPr>
          <w:sz w:val="28"/>
          <w:szCs w:val="28"/>
        </w:rPr>
        <w:t xml:space="preserve">, </w:t>
      </w:r>
      <w:hyperlink r:id="rId8" w:history="1">
        <w:r w:rsidRPr="00562350">
          <w:rPr>
            <w:sz w:val="28"/>
            <w:szCs w:val="28"/>
          </w:rPr>
          <w:t>постановлением</w:t>
        </w:r>
      </w:hyperlink>
      <w:r>
        <w:rPr>
          <w:sz w:val="28"/>
          <w:szCs w:val="28"/>
        </w:rPr>
        <w:t xml:space="preserve"> администрации городского окр</w:t>
      </w:r>
      <w:r w:rsidR="003C1E2D">
        <w:rPr>
          <w:sz w:val="28"/>
          <w:szCs w:val="28"/>
        </w:rPr>
        <w:t>уга муниципального образования «город Саянск» от 05.08.2015 № 110-37-709-15 «</w:t>
      </w:r>
      <w:r>
        <w:rPr>
          <w:sz w:val="28"/>
          <w:szCs w:val="28"/>
        </w:rPr>
        <w:t>Об утверждении правил разработки и утверждения административных регламентов пре</w:t>
      </w:r>
      <w:r w:rsidR="003C1E2D">
        <w:rPr>
          <w:sz w:val="28"/>
          <w:szCs w:val="28"/>
        </w:rPr>
        <w:t>доставления муниципальных услуг»</w:t>
      </w:r>
      <w:r>
        <w:rPr>
          <w:sz w:val="28"/>
          <w:szCs w:val="28"/>
        </w:rPr>
        <w:t xml:space="preserve">, </w:t>
      </w:r>
      <w:hyperlink r:id="rId9" w:history="1">
        <w:r w:rsidRPr="00562350">
          <w:rPr>
            <w:sz w:val="28"/>
            <w:szCs w:val="28"/>
          </w:rPr>
          <w:t>статьей 38</w:t>
        </w:r>
      </w:hyperlink>
      <w:r>
        <w:rPr>
          <w:sz w:val="28"/>
          <w:szCs w:val="28"/>
        </w:rPr>
        <w:t xml:space="preserve"> Уст</w:t>
      </w:r>
      <w:r w:rsidR="003C1E2D">
        <w:rPr>
          <w:sz w:val="28"/>
          <w:szCs w:val="28"/>
        </w:rPr>
        <w:t>ава муниципального образования «город Саянск»</w:t>
      </w:r>
      <w:r>
        <w:rPr>
          <w:sz w:val="28"/>
          <w:szCs w:val="28"/>
        </w:rPr>
        <w:t>, администрация городского округа муниципального образован</w:t>
      </w:r>
      <w:r w:rsidR="003C1E2D">
        <w:rPr>
          <w:sz w:val="28"/>
          <w:szCs w:val="28"/>
        </w:rPr>
        <w:t>ия «</w:t>
      </w:r>
      <w:r w:rsidR="00E2761D">
        <w:rPr>
          <w:sz w:val="28"/>
          <w:szCs w:val="28"/>
        </w:rPr>
        <w:t xml:space="preserve">город </w:t>
      </w:r>
      <w:r w:rsidR="003C1E2D">
        <w:rPr>
          <w:sz w:val="28"/>
          <w:szCs w:val="28"/>
        </w:rPr>
        <w:t>Саянск»</w:t>
      </w:r>
      <w:r w:rsidR="00E2761D">
        <w:rPr>
          <w:sz w:val="28"/>
          <w:szCs w:val="28"/>
        </w:rPr>
        <w:t xml:space="preserve">, </w:t>
      </w:r>
    </w:p>
    <w:p w:rsidR="00B726F8" w:rsidRDefault="00E2761D" w:rsidP="003C1E2D">
      <w:pPr>
        <w:ind w:firstLine="720"/>
        <w:jc w:val="both"/>
        <w:rPr>
          <w:sz w:val="28"/>
          <w:szCs w:val="28"/>
        </w:rPr>
      </w:pPr>
      <w:r w:rsidRPr="008745A0">
        <w:rPr>
          <w:sz w:val="28"/>
          <w:szCs w:val="28"/>
        </w:rPr>
        <w:t>ПОСТАНОВЛЯЕТ:</w:t>
      </w:r>
    </w:p>
    <w:p w:rsidR="00E2761D" w:rsidRDefault="00E2761D" w:rsidP="003C1E2D">
      <w:pPr>
        <w:ind w:firstLine="720"/>
        <w:jc w:val="both"/>
        <w:rPr>
          <w:sz w:val="28"/>
          <w:szCs w:val="28"/>
        </w:rPr>
      </w:pPr>
    </w:p>
    <w:p w:rsidR="00B80711" w:rsidRDefault="00B726F8" w:rsidP="00F128DF">
      <w:pPr>
        <w:autoSpaceDE w:val="0"/>
        <w:autoSpaceDN w:val="0"/>
        <w:adjustRightInd w:val="0"/>
        <w:ind w:firstLine="540"/>
        <w:jc w:val="both"/>
        <w:rPr>
          <w:sz w:val="28"/>
          <w:szCs w:val="28"/>
        </w:rPr>
      </w:pPr>
      <w:r>
        <w:rPr>
          <w:sz w:val="28"/>
          <w:szCs w:val="28"/>
        </w:rPr>
        <w:t xml:space="preserve">1. Внести </w:t>
      </w:r>
      <w:r w:rsidR="00B80711">
        <w:rPr>
          <w:sz w:val="28"/>
          <w:szCs w:val="28"/>
        </w:rPr>
        <w:t xml:space="preserve">следующие </w:t>
      </w:r>
      <w:r w:rsidR="00562350">
        <w:rPr>
          <w:sz w:val="28"/>
          <w:szCs w:val="28"/>
        </w:rPr>
        <w:t>изменения</w:t>
      </w:r>
      <w:r w:rsidR="00562350" w:rsidRPr="00562350">
        <w:rPr>
          <w:sz w:val="28"/>
          <w:szCs w:val="28"/>
        </w:rPr>
        <w:t xml:space="preserve"> в постановление администрации городского округа муниципального образования «город Саянск» от 20.12.2013 №110-37-1503-13  «Об утверждении административного регламента по предоставлению муниципальной услуги «Предоставление информации о порядке предоставления жилищно-коммунальных услуг населению на территории муниципального образования «город Саянск»</w:t>
      </w:r>
      <w:r w:rsidR="00562350">
        <w:rPr>
          <w:sz w:val="24"/>
          <w:szCs w:val="24"/>
        </w:rPr>
        <w:t xml:space="preserve"> </w:t>
      </w:r>
      <w:r>
        <w:rPr>
          <w:sz w:val="28"/>
          <w:szCs w:val="28"/>
        </w:rPr>
        <w:t xml:space="preserve">(далее </w:t>
      </w:r>
      <w:r w:rsidR="00562350">
        <w:rPr>
          <w:sz w:val="28"/>
          <w:szCs w:val="28"/>
        </w:rPr>
        <w:t>–</w:t>
      </w:r>
      <w:r>
        <w:rPr>
          <w:sz w:val="28"/>
          <w:szCs w:val="28"/>
        </w:rPr>
        <w:t xml:space="preserve"> </w:t>
      </w:r>
      <w:r w:rsidR="00D84F97">
        <w:rPr>
          <w:sz w:val="28"/>
          <w:szCs w:val="28"/>
        </w:rPr>
        <w:t>постановление</w:t>
      </w:r>
      <w:r w:rsidR="00E455F0">
        <w:rPr>
          <w:sz w:val="28"/>
          <w:szCs w:val="28"/>
        </w:rPr>
        <w:t xml:space="preserve">), (в редакции </w:t>
      </w:r>
      <w:r w:rsidR="00E455F0" w:rsidRPr="00E455F0">
        <w:rPr>
          <w:sz w:val="28"/>
          <w:szCs w:val="28"/>
        </w:rPr>
        <w:t xml:space="preserve"> </w:t>
      </w:r>
      <w:r w:rsidR="00E455F0">
        <w:rPr>
          <w:sz w:val="28"/>
          <w:szCs w:val="28"/>
        </w:rPr>
        <w:t xml:space="preserve">от  24.08.2015 </w:t>
      </w:r>
      <w:r w:rsidR="00562350">
        <w:rPr>
          <w:sz w:val="28"/>
          <w:szCs w:val="28"/>
        </w:rPr>
        <w:t xml:space="preserve"> </w:t>
      </w:r>
      <w:r w:rsidR="00E455F0">
        <w:rPr>
          <w:sz w:val="28"/>
          <w:szCs w:val="28"/>
        </w:rPr>
        <w:t>№ 110-37-782-15</w:t>
      </w:r>
      <w:r w:rsidR="00B5513C">
        <w:rPr>
          <w:sz w:val="28"/>
          <w:szCs w:val="28"/>
        </w:rPr>
        <w:t>;</w:t>
      </w:r>
      <w:r w:rsidR="00893749">
        <w:rPr>
          <w:sz w:val="28"/>
          <w:szCs w:val="28"/>
        </w:rPr>
        <w:t xml:space="preserve"> </w:t>
      </w:r>
      <w:r w:rsidR="00E455F0">
        <w:rPr>
          <w:sz w:val="28"/>
          <w:szCs w:val="28"/>
        </w:rPr>
        <w:t>от 17.06.2016  № 110-37-688-16</w:t>
      </w:r>
      <w:r w:rsidR="00043C94">
        <w:rPr>
          <w:sz w:val="28"/>
          <w:szCs w:val="28"/>
        </w:rPr>
        <w:t>;</w:t>
      </w:r>
      <w:r w:rsidR="00E455F0">
        <w:rPr>
          <w:sz w:val="28"/>
          <w:szCs w:val="28"/>
        </w:rPr>
        <w:t xml:space="preserve"> от </w:t>
      </w:r>
      <w:r w:rsidR="00893749">
        <w:rPr>
          <w:sz w:val="28"/>
          <w:szCs w:val="28"/>
        </w:rPr>
        <w:t>20.12.2016 №</w:t>
      </w:r>
      <w:r>
        <w:rPr>
          <w:sz w:val="28"/>
          <w:szCs w:val="28"/>
        </w:rPr>
        <w:t xml:space="preserve"> 110-37-1578-16</w:t>
      </w:r>
      <w:r w:rsidR="00F128DF">
        <w:rPr>
          <w:sz w:val="28"/>
          <w:szCs w:val="28"/>
        </w:rPr>
        <w:t>; от 12.11.2018 № 110-37-1225-18</w:t>
      </w:r>
      <w:r>
        <w:rPr>
          <w:sz w:val="28"/>
          <w:szCs w:val="28"/>
        </w:rPr>
        <w:t>)</w:t>
      </w:r>
      <w:r w:rsidR="00555C47">
        <w:rPr>
          <w:sz w:val="28"/>
          <w:szCs w:val="28"/>
        </w:rPr>
        <w:t>;</w:t>
      </w:r>
      <w:r>
        <w:rPr>
          <w:sz w:val="28"/>
          <w:szCs w:val="28"/>
        </w:rPr>
        <w:t xml:space="preserve"> (опубликован</w:t>
      </w:r>
      <w:r w:rsidR="00893749">
        <w:rPr>
          <w:sz w:val="28"/>
          <w:szCs w:val="28"/>
        </w:rPr>
        <w:t>о в газете «Саянские зори»</w:t>
      </w:r>
      <w:r>
        <w:rPr>
          <w:sz w:val="28"/>
          <w:szCs w:val="28"/>
        </w:rPr>
        <w:t xml:space="preserve"> </w:t>
      </w:r>
      <w:r w:rsidR="00E455F0">
        <w:rPr>
          <w:sz w:val="28"/>
          <w:szCs w:val="28"/>
        </w:rPr>
        <w:t>от 27.08.2015 № 33, вкладыш «Официальная информация», страница 6</w:t>
      </w:r>
      <w:r w:rsidR="00043C94">
        <w:rPr>
          <w:sz w:val="28"/>
          <w:szCs w:val="28"/>
        </w:rPr>
        <w:t>;</w:t>
      </w:r>
      <w:r w:rsidR="00E455F0">
        <w:rPr>
          <w:sz w:val="28"/>
          <w:szCs w:val="28"/>
        </w:rPr>
        <w:t xml:space="preserve"> от 17.06.2016 </w:t>
      </w:r>
      <w:r w:rsidR="00E455F0">
        <w:rPr>
          <w:sz w:val="28"/>
          <w:szCs w:val="28"/>
        </w:rPr>
        <w:lastRenderedPageBreak/>
        <w:t>№ 25, вкладыш «Официальная информация»</w:t>
      </w:r>
      <w:r w:rsidR="00043C94">
        <w:rPr>
          <w:sz w:val="28"/>
          <w:szCs w:val="28"/>
        </w:rPr>
        <w:t>, страницы</w:t>
      </w:r>
      <w:r w:rsidR="00E455F0">
        <w:rPr>
          <w:sz w:val="28"/>
          <w:szCs w:val="28"/>
        </w:rPr>
        <w:t xml:space="preserve"> 6 – 8</w:t>
      </w:r>
      <w:r w:rsidR="00043C94">
        <w:rPr>
          <w:sz w:val="28"/>
          <w:szCs w:val="28"/>
        </w:rPr>
        <w:t>;</w:t>
      </w:r>
      <w:r w:rsidR="00E455F0">
        <w:rPr>
          <w:sz w:val="28"/>
          <w:szCs w:val="28"/>
        </w:rPr>
        <w:t xml:space="preserve"> </w:t>
      </w:r>
      <w:r>
        <w:rPr>
          <w:sz w:val="28"/>
          <w:szCs w:val="28"/>
        </w:rPr>
        <w:t>от 29.12.2016</w:t>
      </w:r>
      <w:r w:rsidR="00893749">
        <w:rPr>
          <w:sz w:val="28"/>
          <w:szCs w:val="28"/>
        </w:rPr>
        <w:t xml:space="preserve"> №</w:t>
      </w:r>
      <w:r w:rsidR="0043354C">
        <w:rPr>
          <w:sz w:val="28"/>
          <w:szCs w:val="28"/>
        </w:rPr>
        <w:t xml:space="preserve"> 51, вкладыш «</w:t>
      </w:r>
      <w:r>
        <w:rPr>
          <w:sz w:val="28"/>
          <w:szCs w:val="28"/>
        </w:rPr>
        <w:t>Официальн</w:t>
      </w:r>
      <w:r w:rsidR="0043354C">
        <w:rPr>
          <w:sz w:val="28"/>
          <w:szCs w:val="28"/>
        </w:rPr>
        <w:t>ая информация»</w:t>
      </w:r>
      <w:r w:rsidR="00555C47">
        <w:rPr>
          <w:sz w:val="28"/>
          <w:szCs w:val="28"/>
        </w:rPr>
        <w:t>, страница 6</w:t>
      </w:r>
      <w:r w:rsidR="00F128DF">
        <w:rPr>
          <w:sz w:val="28"/>
          <w:szCs w:val="28"/>
        </w:rPr>
        <w:t>; от                вкладыш «Официальная информация», страница</w:t>
      </w:r>
      <w:proofErr w:type="gramStart"/>
      <w:r w:rsidR="00F128DF">
        <w:rPr>
          <w:sz w:val="28"/>
          <w:szCs w:val="28"/>
        </w:rPr>
        <w:t xml:space="preserve">   </w:t>
      </w:r>
      <w:r w:rsidR="00342E1F">
        <w:rPr>
          <w:sz w:val="28"/>
          <w:szCs w:val="28"/>
        </w:rPr>
        <w:t>)</w:t>
      </w:r>
      <w:proofErr w:type="gramEnd"/>
      <w:r w:rsidR="00B80711">
        <w:rPr>
          <w:sz w:val="28"/>
          <w:szCs w:val="28"/>
        </w:rPr>
        <w:t>:</w:t>
      </w:r>
    </w:p>
    <w:p w:rsidR="008B5587" w:rsidRPr="006B2AF1" w:rsidRDefault="008B5587" w:rsidP="008B5587">
      <w:pPr>
        <w:autoSpaceDE w:val="0"/>
        <w:autoSpaceDN w:val="0"/>
        <w:adjustRightInd w:val="0"/>
        <w:ind w:firstLine="540"/>
        <w:jc w:val="both"/>
        <w:rPr>
          <w:sz w:val="28"/>
          <w:szCs w:val="28"/>
        </w:rPr>
      </w:pPr>
      <w:r>
        <w:rPr>
          <w:sz w:val="28"/>
          <w:szCs w:val="28"/>
        </w:rPr>
        <w:t xml:space="preserve">1.1. </w:t>
      </w:r>
      <w:r w:rsidR="006B2AF1">
        <w:rPr>
          <w:sz w:val="28"/>
          <w:szCs w:val="28"/>
        </w:rPr>
        <w:t xml:space="preserve">Пункт 21 </w:t>
      </w:r>
      <w:hyperlink r:id="rId10" w:history="1">
        <w:r w:rsidR="006B2AF1">
          <w:rPr>
            <w:sz w:val="28"/>
            <w:szCs w:val="28"/>
          </w:rPr>
          <w:t>п</w:t>
        </w:r>
        <w:r>
          <w:rPr>
            <w:sz w:val="28"/>
            <w:szCs w:val="28"/>
          </w:rPr>
          <w:t>одраздел</w:t>
        </w:r>
        <w:r w:rsidR="006B2AF1">
          <w:rPr>
            <w:sz w:val="28"/>
            <w:szCs w:val="28"/>
          </w:rPr>
          <w:t>а</w:t>
        </w:r>
        <w:r>
          <w:rPr>
            <w:sz w:val="28"/>
            <w:szCs w:val="28"/>
          </w:rPr>
          <w:t xml:space="preserve"> 6</w:t>
        </w:r>
        <w:r w:rsidRPr="00562350">
          <w:rPr>
            <w:sz w:val="28"/>
            <w:szCs w:val="28"/>
          </w:rPr>
          <w:t xml:space="preserve"> раздела I</w:t>
        </w:r>
      </w:hyperlink>
      <w:r>
        <w:rPr>
          <w:sz w:val="28"/>
          <w:szCs w:val="28"/>
          <w:lang w:val="en-US"/>
        </w:rPr>
        <w:t>I</w:t>
      </w:r>
      <w:r>
        <w:rPr>
          <w:sz w:val="28"/>
          <w:szCs w:val="28"/>
        </w:rPr>
        <w:t xml:space="preserve"> административного регламента  изложить в следующей редакции:</w:t>
      </w:r>
    </w:p>
    <w:p w:rsidR="008B5587" w:rsidRDefault="007807BC" w:rsidP="00236CBA">
      <w:pPr>
        <w:pStyle w:val="ConsPlusNormal"/>
        <w:ind w:firstLine="540"/>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«2</w:t>
      </w:r>
      <w:r w:rsidR="00236CBA">
        <w:rPr>
          <w:rFonts w:ascii="Times New Roman" w:hAnsi="Times New Roman" w:cs="Times New Roman"/>
          <w:color w:val="000000"/>
          <w:sz w:val="28"/>
          <w:szCs w:val="28"/>
        </w:rPr>
        <w:t xml:space="preserve">1. </w:t>
      </w:r>
      <w:r w:rsidR="008B5587">
        <w:rPr>
          <w:rFonts w:ascii="Times New Roman" w:hAnsi="Times New Roman" w:cs="Times New Roman"/>
          <w:color w:val="000000"/>
          <w:sz w:val="28"/>
          <w:szCs w:val="28"/>
        </w:rPr>
        <w:t>Запрещается требовать от заявителя:</w:t>
      </w:r>
    </w:p>
    <w:p w:rsidR="008B5587" w:rsidRPr="00897A2D" w:rsidRDefault="008B5587" w:rsidP="008B5587">
      <w:pPr>
        <w:pStyle w:val="ConsPlusNormal"/>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1)</w:t>
      </w:r>
      <w:r w:rsidRPr="00897A2D">
        <w:rPr>
          <w:rFonts w:ascii="Times New Roman" w:hAnsi="Times New Roman" w:cs="Times New Roman"/>
          <w:color w:val="000000"/>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5587" w:rsidRPr="00897A2D" w:rsidRDefault="008B5587" w:rsidP="008B5587">
      <w:pPr>
        <w:ind w:firstLine="709"/>
        <w:jc w:val="both"/>
        <w:rPr>
          <w:color w:val="000000"/>
          <w:sz w:val="28"/>
          <w:szCs w:val="28"/>
        </w:rPr>
      </w:pPr>
      <w:proofErr w:type="gramStart"/>
      <w:r>
        <w:rPr>
          <w:color w:val="000000"/>
          <w:sz w:val="28"/>
          <w:szCs w:val="28"/>
        </w:rPr>
        <w:t xml:space="preserve">2) </w:t>
      </w:r>
      <w:r w:rsidRPr="00897A2D">
        <w:rPr>
          <w:color w:val="000000"/>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897A2D">
        <w:rPr>
          <w:color w:val="000000"/>
          <w:sz w:val="28"/>
          <w:szCs w:val="28"/>
        </w:rPr>
        <w:t xml:space="preserve"> </w:t>
      </w:r>
      <w:hyperlink r:id="rId11" w:history="1">
        <w:r w:rsidRPr="00897A2D">
          <w:rPr>
            <w:color w:val="000000"/>
            <w:sz w:val="28"/>
            <w:szCs w:val="28"/>
          </w:rPr>
          <w:t>части 6 статьи 7</w:t>
        </w:r>
      </w:hyperlink>
      <w:r w:rsidRPr="00897A2D">
        <w:rPr>
          <w:color w:val="000000"/>
          <w:sz w:val="28"/>
          <w:szCs w:val="28"/>
        </w:rPr>
        <w:t xml:space="preserve"> Федерального закона от 27.07.2010 №210–ФЗ «Об организации предоставления государ</w:t>
      </w:r>
      <w:r w:rsidR="007807BC">
        <w:rPr>
          <w:color w:val="000000"/>
          <w:sz w:val="28"/>
          <w:szCs w:val="28"/>
        </w:rPr>
        <w:t>ственных и муниципальных услуг»;</w:t>
      </w:r>
    </w:p>
    <w:p w:rsidR="008B5587" w:rsidRPr="008B5587" w:rsidRDefault="006B2AF1" w:rsidP="008B5587">
      <w:pPr>
        <w:widowControl w:val="0"/>
        <w:autoSpaceDE w:val="0"/>
        <w:autoSpaceDN w:val="0"/>
        <w:adjustRightInd w:val="0"/>
        <w:ind w:firstLine="709"/>
        <w:jc w:val="both"/>
        <w:rPr>
          <w:color w:val="000000" w:themeColor="text1"/>
          <w:sz w:val="28"/>
          <w:szCs w:val="28"/>
        </w:rPr>
      </w:pPr>
      <w:r w:rsidRPr="006B2AF1">
        <w:rPr>
          <w:color w:val="000000" w:themeColor="text1"/>
          <w:sz w:val="28"/>
          <w:szCs w:val="28"/>
        </w:rPr>
        <w:t>3</w:t>
      </w:r>
      <w:r w:rsidR="008B5587" w:rsidRPr="008B5587">
        <w:rPr>
          <w:color w:val="000000" w:themeColor="text1"/>
          <w:sz w:val="28"/>
          <w:szCs w:val="28"/>
        </w:rPr>
        <w:t xml:space="preserve">) </w:t>
      </w:r>
      <w:r w:rsidR="008B5587" w:rsidRPr="008B5587">
        <w:rPr>
          <w:rFonts w:eastAsiaTheme="minorHAns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B5587" w:rsidRPr="008B5587" w:rsidRDefault="008B5587" w:rsidP="008B5587">
      <w:pPr>
        <w:widowControl w:val="0"/>
        <w:autoSpaceDE w:val="0"/>
        <w:autoSpaceDN w:val="0"/>
        <w:adjustRightInd w:val="0"/>
        <w:ind w:firstLine="709"/>
        <w:jc w:val="both"/>
        <w:rPr>
          <w:color w:val="000000" w:themeColor="text1"/>
          <w:sz w:val="28"/>
          <w:szCs w:val="28"/>
        </w:rPr>
      </w:pPr>
      <w:r w:rsidRPr="008B5587">
        <w:rPr>
          <w:rFonts w:eastAsiaTheme="minorHAnsi"/>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B5587" w:rsidRPr="008B5587" w:rsidRDefault="008B5587" w:rsidP="008B5587">
      <w:pPr>
        <w:widowControl w:val="0"/>
        <w:autoSpaceDE w:val="0"/>
        <w:autoSpaceDN w:val="0"/>
        <w:adjustRightInd w:val="0"/>
        <w:ind w:firstLine="709"/>
        <w:jc w:val="both"/>
        <w:rPr>
          <w:color w:val="000000" w:themeColor="text1"/>
          <w:sz w:val="28"/>
          <w:szCs w:val="28"/>
        </w:rPr>
      </w:pPr>
      <w:r w:rsidRPr="008B5587">
        <w:rPr>
          <w:rFonts w:eastAsiaTheme="minorHAns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B5587" w:rsidRPr="008B5587" w:rsidRDefault="008B5587" w:rsidP="008B5587">
      <w:pPr>
        <w:widowControl w:val="0"/>
        <w:autoSpaceDE w:val="0"/>
        <w:autoSpaceDN w:val="0"/>
        <w:adjustRightInd w:val="0"/>
        <w:ind w:firstLine="709"/>
        <w:jc w:val="both"/>
        <w:rPr>
          <w:color w:val="000000" w:themeColor="text1"/>
          <w:sz w:val="28"/>
          <w:szCs w:val="28"/>
        </w:rPr>
      </w:pPr>
      <w:r w:rsidRPr="008B5587">
        <w:rPr>
          <w:rFonts w:eastAsiaTheme="minorHAns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B5587" w:rsidRDefault="008B5587" w:rsidP="008B5587">
      <w:pPr>
        <w:widowControl w:val="0"/>
        <w:autoSpaceDE w:val="0"/>
        <w:autoSpaceDN w:val="0"/>
        <w:adjustRightInd w:val="0"/>
        <w:ind w:firstLine="709"/>
        <w:jc w:val="both"/>
        <w:rPr>
          <w:rFonts w:eastAsiaTheme="minorHAnsi"/>
          <w:sz w:val="28"/>
          <w:szCs w:val="28"/>
          <w:lang w:eastAsia="en-US"/>
        </w:rPr>
      </w:pPr>
      <w:proofErr w:type="gramStart"/>
      <w:r w:rsidRPr="008B5587">
        <w:rPr>
          <w:rFonts w:eastAsiaTheme="minorHAnsi"/>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2" w:history="1">
        <w:r w:rsidRPr="008B5587">
          <w:rPr>
            <w:rFonts w:eastAsiaTheme="minorHAnsi"/>
            <w:sz w:val="28"/>
            <w:szCs w:val="28"/>
            <w:lang w:eastAsia="en-US"/>
          </w:rPr>
          <w:t>частью 1.1 статьи 16</w:t>
        </w:r>
      </w:hyperlink>
      <w:r w:rsidRPr="008B5587">
        <w:rPr>
          <w:rFonts w:eastAsiaTheme="minorHAnsi"/>
          <w:sz w:val="28"/>
          <w:szCs w:val="28"/>
          <w:lang w:eastAsia="en-US"/>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8B5587">
        <w:rPr>
          <w:rFonts w:eastAsiaTheme="minorHAnsi"/>
          <w:sz w:val="28"/>
          <w:szCs w:val="28"/>
          <w:lang w:eastAsia="en-US"/>
        </w:rPr>
        <w:t xml:space="preserve"> многофункционального центра при </w:t>
      </w:r>
      <w:r w:rsidRPr="008B5587">
        <w:rPr>
          <w:rFonts w:eastAsiaTheme="minorHAnsi"/>
          <w:sz w:val="28"/>
          <w:szCs w:val="28"/>
          <w:lang w:eastAsia="en-US"/>
        </w:rPr>
        <w:lastRenderedPageBreak/>
        <w:t xml:space="preserve">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history="1">
        <w:r w:rsidRPr="008B5587">
          <w:rPr>
            <w:rFonts w:eastAsiaTheme="minorHAnsi"/>
            <w:sz w:val="28"/>
            <w:szCs w:val="28"/>
            <w:lang w:eastAsia="en-US"/>
          </w:rPr>
          <w:t>частью 1.1 статьи 16</w:t>
        </w:r>
      </w:hyperlink>
      <w:r w:rsidRPr="008B5587">
        <w:rPr>
          <w:rFonts w:eastAsiaTheme="minorHAnsi"/>
          <w:sz w:val="28"/>
          <w:szCs w:val="28"/>
          <w:lang w:eastAsia="en-US"/>
        </w:rPr>
        <w:t xml:space="preserve"> Федерального закона № 210-ФЗ, уведомляется заявитель, а также приносятся извинения за доставленные неудобства</w:t>
      </w:r>
      <w:r w:rsidR="006B2AF1">
        <w:rPr>
          <w:rFonts w:eastAsiaTheme="minorHAnsi"/>
          <w:sz w:val="28"/>
          <w:szCs w:val="28"/>
          <w:lang w:eastAsia="en-US"/>
        </w:rPr>
        <w:t>»</w:t>
      </w:r>
      <w:r w:rsidRPr="008B5587">
        <w:rPr>
          <w:rFonts w:eastAsiaTheme="minorHAnsi"/>
          <w:sz w:val="28"/>
          <w:szCs w:val="28"/>
          <w:lang w:eastAsia="en-US"/>
        </w:rPr>
        <w:t>.</w:t>
      </w:r>
    </w:p>
    <w:p w:rsidR="00A7522D" w:rsidRDefault="00A7522D" w:rsidP="008B5587">
      <w:pPr>
        <w:widowControl w:val="0"/>
        <w:autoSpaceDE w:val="0"/>
        <w:autoSpaceDN w:val="0"/>
        <w:adjustRightInd w:val="0"/>
        <w:ind w:firstLine="709"/>
        <w:jc w:val="both"/>
        <w:rPr>
          <w:sz w:val="28"/>
          <w:szCs w:val="28"/>
        </w:rPr>
      </w:pPr>
      <w:r>
        <w:rPr>
          <w:rFonts w:eastAsiaTheme="minorHAnsi"/>
          <w:sz w:val="28"/>
          <w:szCs w:val="28"/>
          <w:lang w:eastAsia="en-US"/>
        </w:rPr>
        <w:t xml:space="preserve">1.2. В подпункте </w:t>
      </w:r>
      <w:r w:rsidR="007807BC">
        <w:rPr>
          <w:rFonts w:eastAsiaTheme="minorHAnsi"/>
          <w:sz w:val="28"/>
          <w:szCs w:val="28"/>
          <w:lang w:eastAsia="en-US"/>
        </w:rPr>
        <w:t>«</w:t>
      </w:r>
      <w:r>
        <w:rPr>
          <w:rFonts w:eastAsiaTheme="minorHAnsi"/>
          <w:sz w:val="28"/>
          <w:szCs w:val="28"/>
          <w:lang w:eastAsia="en-US"/>
        </w:rPr>
        <w:t>в)</w:t>
      </w:r>
      <w:r w:rsidR="007807BC">
        <w:rPr>
          <w:rFonts w:eastAsiaTheme="minorHAnsi"/>
          <w:sz w:val="28"/>
          <w:szCs w:val="28"/>
          <w:lang w:eastAsia="en-US"/>
        </w:rPr>
        <w:t>»</w:t>
      </w:r>
      <w:r>
        <w:rPr>
          <w:rFonts w:eastAsiaTheme="minorHAnsi"/>
          <w:sz w:val="28"/>
          <w:szCs w:val="28"/>
          <w:lang w:eastAsia="en-US"/>
        </w:rPr>
        <w:t xml:space="preserve"> пункта 85 подраздела 1 раздела </w:t>
      </w:r>
      <w:r>
        <w:rPr>
          <w:rFonts w:eastAsiaTheme="minorHAnsi"/>
          <w:sz w:val="28"/>
          <w:szCs w:val="28"/>
          <w:lang w:val="en-US" w:eastAsia="en-US"/>
        </w:rPr>
        <w:t>V</w:t>
      </w:r>
      <w:r w:rsidRPr="00A7522D">
        <w:rPr>
          <w:rFonts w:eastAsiaTheme="minorHAnsi"/>
          <w:sz w:val="28"/>
          <w:szCs w:val="28"/>
          <w:lang w:eastAsia="en-US"/>
        </w:rPr>
        <w:t xml:space="preserve"> </w:t>
      </w:r>
      <w:r w:rsidR="007807BC">
        <w:rPr>
          <w:sz w:val="28"/>
          <w:szCs w:val="28"/>
        </w:rPr>
        <w:t>постановления</w:t>
      </w:r>
      <w:r>
        <w:rPr>
          <w:sz w:val="28"/>
          <w:szCs w:val="28"/>
        </w:rPr>
        <w:t xml:space="preserve">  слова «</w:t>
      </w:r>
      <w:r w:rsidR="00FF3131">
        <w:rPr>
          <w:sz w:val="28"/>
          <w:szCs w:val="28"/>
        </w:rPr>
        <w:t>документов, не предусмотренных» заменить словами «</w:t>
      </w:r>
      <w:r w:rsidR="00FF3131" w:rsidRPr="00FF3131">
        <w:rPr>
          <w:sz w:val="28"/>
          <w:szCs w:val="28"/>
        </w:rPr>
        <w:t>документов или информации либо осуществления действий, представление или осуществление которых не предусмотрено</w:t>
      </w:r>
      <w:r w:rsidR="00FF3131">
        <w:rPr>
          <w:sz w:val="28"/>
          <w:szCs w:val="28"/>
        </w:rPr>
        <w:t>».</w:t>
      </w:r>
    </w:p>
    <w:p w:rsidR="00FF3131" w:rsidRDefault="00FF3131" w:rsidP="008B5587">
      <w:pPr>
        <w:widowControl w:val="0"/>
        <w:autoSpaceDE w:val="0"/>
        <w:autoSpaceDN w:val="0"/>
        <w:adjustRightInd w:val="0"/>
        <w:ind w:firstLine="709"/>
        <w:jc w:val="both"/>
        <w:rPr>
          <w:sz w:val="28"/>
          <w:szCs w:val="28"/>
        </w:rPr>
      </w:pPr>
      <w:r>
        <w:rPr>
          <w:sz w:val="28"/>
          <w:szCs w:val="28"/>
        </w:rPr>
        <w:t xml:space="preserve">1.3. Подраздел 1 раздела </w:t>
      </w:r>
      <w:r>
        <w:rPr>
          <w:sz w:val="28"/>
          <w:szCs w:val="28"/>
          <w:lang w:val="en-US"/>
        </w:rPr>
        <w:t>V</w:t>
      </w:r>
      <w:r w:rsidRPr="00FF3131">
        <w:rPr>
          <w:sz w:val="28"/>
          <w:szCs w:val="28"/>
        </w:rPr>
        <w:t xml:space="preserve"> </w:t>
      </w:r>
      <w:r w:rsidR="007807BC">
        <w:rPr>
          <w:sz w:val="28"/>
          <w:szCs w:val="28"/>
        </w:rPr>
        <w:t>постановления</w:t>
      </w:r>
      <w:r>
        <w:rPr>
          <w:sz w:val="28"/>
          <w:szCs w:val="28"/>
        </w:rPr>
        <w:t xml:space="preserve"> дополнить пунктом </w:t>
      </w:r>
      <w:r w:rsidR="007807BC">
        <w:rPr>
          <w:sz w:val="28"/>
          <w:szCs w:val="28"/>
        </w:rPr>
        <w:t>«</w:t>
      </w:r>
      <w:r>
        <w:rPr>
          <w:sz w:val="28"/>
          <w:szCs w:val="28"/>
        </w:rPr>
        <w:t>к)</w:t>
      </w:r>
      <w:r w:rsidR="007807BC">
        <w:rPr>
          <w:sz w:val="28"/>
          <w:szCs w:val="28"/>
        </w:rPr>
        <w:t>»</w:t>
      </w:r>
      <w:r>
        <w:rPr>
          <w:sz w:val="28"/>
          <w:szCs w:val="28"/>
        </w:rPr>
        <w:t xml:space="preserve"> следующего содержания:</w:t>
      </w:r>
    </w:p>
    <w:p w:rsidR="00FF3131" w:rsidRDefault="00FF3131" w:rsidP="008B5587">
      <w:pPr>
        <w:widowControl w:val="0"/>
        <w:autoSpaceDE w:val="0"/>
        <w:autoSpaceDN w:val="0"/>
        <w:adjustRightInd w:val="0"/>
        <w:ind w:firstLine="709"/>
        <w:jc w:val="both"/>
        <w:rPr>
          <w:sz w:val="28"/>
          <w:szCs w:val="28"/>
        </w:rPr>
      </w:pPr>
      <w:r w:rsidRPr="00FF3131">
        <w:rPr>
          <w:sz w:val="28"/>
          <w:szCs w:val="28"/>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w:t>
      </w:r>
      <w:r w:rsidR="007807BC">
        <w:rPr>
          <w:sz w:val="28"/>
          <w:szCs w:val="28"/>
        </w:rPr>
        <w:t>тренных подпунктом «в» пункта 85</w:t>
      </w:r>
      <w:r w:rsidRPr="00FF3131">
        <w:rPr>
          <w:sz w:val="28"/>
          <w:szCs w:val="28"/>
        </w:rPr>
        <w:t xml:space="preserve"> настоящего административного регламента».</w:t>
      </w:r>
    </w:p>
    <w:p w:rsidR="00D205E8" w:rsidRDefault="00FF3131" w:rsidP="00D205E8">
      <w:pPr>
        <w:widowControl w:val="0"/>
        <w:autoSpaceDE w:val="0"/>
        <w:autoSpaceDN w:val="0"/>
        <w:adjustRightInd w:val="0"/>
        <w:ind w:firstLine="709"/>
        <w:jc w:val="both"/>
        <w:rPr>
          <w:sz w:val="28"/>
          <w:szCs w:val="28"/>
        </w:rPr>
      </w:pPr>
      <w:r>
        <w:rPr>
          <w:sz w:val="28"/>
          <w:szCs w:val="28"/>
        </w:rPr>
        <w:t xml:space="preserve">1.4. Пункт 99 </w:t>
      </w:r>
      <w:r w:rsidR="0078733C">
        <w:rPr>
          <w:sz w:val="28"/>
          <w:szCs w:val="28"/>
        </w:rPr>
        <w:t xml:space="preserve">подраздела 6 раздела </w:t>
      </w:r>
      <w:r w:rsidR="0078733C">
        <w:rPr>
          <w:sz w:val="28"/>
          <w:szCs w:val="28"/>
          <w:lang w:val="en-US"/>
        </w:rPr>
        <w:t>V</w:t>
      </w:r>
      <w:r w:rsidR="0078733C" w:rsidRPr="00FF3131">
        <w:rPr>
          <w:sz w:val="28"/>
          <w:szCs w:val="28"/>
        </w:rPr>
        <w:t xml:space="preserve"> </w:t>
      </w:r>
      <w:r w:rsidR="008D1EBB">
        <w:rPr>
          <w:sz w:val="28"/>
          <w:szCs w:val="28"/>
        </w:rPr>
        <w:t xml:space="preserve">постановления </w:t>
      </w:r>
      <w:r w:rsidR="00D205E8">
        <w:rPr>
          <w:sz w:val="28"/>
          <w:szCs w:val="28"/>
        </w:rPr>
        <w:t>дополнить</w:t>
      </w:r>
      <w:r w:rsidR="008D1EBB">
        <w:rPr>
          <w:sz w:val="28"/>
          <w:szCs w:val="28"/>
        </w:rPr>
        <w:t xml:space="preserve"> пунктами «а), </w:t>
      </w:r>
      <w:r w:rsidR="00D205E8">
        <w:rPr>
          <w:sz w:val="28"/>
          <w:szCs w:val="28"/>
        </w:rPr>
        <w:t>б)</w:t>
      </w:r>
      <w:r w:rsidR="008D1EBB">
        <w:rPr>
          <w:sz w:val="28"/>
          <w:szCs w:val="28"/>
        </w:rPr>
        <w:t>»</w:t>
      </w:r>
      <w:r w:rsidR="00D205E8">
        <w:rPr>
          <w:sz w:val="28"/>
          <w:szCs w:val="28"/>
        </w:rPr>
        <w:t xml:space="preserve"> следующего содержания:</w:t>
      </w:r>
    </w:p>
    <w:p w:rsidR="00FF3131" w:rsidRDefault="00D205E8" w:rsidP="008B5587">
      <w:pPr>
        <w:widowControl w:val="0"/>
        <w:autoSpaceDE w:val="0"/>
        <w:autoSpaceDN w:val="0"/>
        <w:adjustRightInd w:val="0"/>
        <w:ind w:firstLine="709"/>
        <w:jc w:val="both"/>
        <w:rPr>
          <w:sz w:val="28"/>
          <w:szCs w:val="28"/>
        </w:rPr>
      </w:pPr>
      <w:proofErr w:type="gramStart"/>
      <w:r>
        <w:rPr>
          <w:color w:val="000000" w:themeColor="text1"/>
          <w:sz w:val="28"/>
          <w:szCs w:val="28"/>
        </w:rPr>
        <w:t xml:space="preserve">«а) </w:t>
      </w:r>
      <w:r>
        <w:rPr>
          <w:sz w:val="28"/>
          <w:szCs w:val="28"/>
        </w:rPr>
        <w:t>в случае признания жалобы подлежащей удовлетворению в ответе з</w:t>
      </w:r>
      <w:r w:rsidR="008D1EBB">
        <w:rPr>
          <w:sz w:val="28"/>
          <w:szCs w:val="28"/>
        </w:rPr>
        <w:t>аявителю, указанном в пункте 100</w:t>
      </w:r>
      <w:r>
        <w:rPr>
          <w:sz w:val="28"/>
          <w:szCs w:val="28"/>
        </w:rPr>
        <w:t xml:space="preserve">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9F2CB7" w:rsidRPr="00D205E8" w:rsidRDefault="00D205E8" w:rsidP="00D205E8">
      <w:pPr>
        <w:widowControl w:val="0"/>
        <w:autoSpaceDE w:val="0"/>
        <w:autoSpaceDN w:val="0"/>
        <w:adjustRightInd w:val="0"/>
        <w:ind w:firstLine="709"/>
        <w:jc w:val="both"/>
        <w:rPr>
          <w:color w:val="000000" w:themeColor="text1"/>
          <w:sz w:val="28"/>
          <w:szCs w:val="28"/>
        </w:rPr>
      </w:pPr>
      <w:r>
        <w:rPr>
          <w:sz w:val="28"/>
          <w:szCs w:val="28"/>
        </w:rPr>
        <w:t xml:space="preserve">б) </w:t>
      </w:r>
      <w:r w:rsidR="00644658">
        <w:rPr>
          <w:sz w:val="28"/>
          <w:szCs w:val="28"/>
        </w:rPr>
        <w:t>в</w:t>
      </w:r>
      <w:r>
        <w:rPr>
          <w:sz w:val="28"/>
          <w:szCs w:val="28"/>
        </w:rPr>
        <w:t xml:space="preserve"> случае признания </w:t>
      </w:r>
      <w:proofErr w:type="gramStart"/>
      <w:r>
        <w:rPr>
          <w:sz w:val="28"/>
          <w:szCs w:val="28"/>
        </w:rPr>
        <w:t>жалобы</w:t>
      </w:r>
      <w:proofErr w:type="gramEnd"/>
      <w:r>
        <w:rPr>
          <w:sz w:val="28"/>
          <w:szCs w:val="28"/>
        </w:rPr>
        <w:t xml:space="preserve"> не подлежащей удовлетворению в ответе з</w:t>
      </w:r>
      <w:r w:rsidR="008D1EBB">
        <w:rPr>
          <w:sz w:val="28"/>
          <w:szCs w:val="28"/>
        </w:rPr>
        <w:t>аявителю, указанном в пункте 100</w:t>
      </w:r>
      <w:r>
        <w:rPr>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r>
        <w:rPr>
          <w:sz w:val="24"/>
          <w:szCs w:val="24"/>
        </w:rPr>
        <w:t xml:space="preserve">        </w:t>
      </w:r>
      <w:r w:rsidR="0066168C">
        <w:rPr>
          <w:sz w:val="28"/>
          <w:szCs w:val="28"/>
        </w:rPr>
        <w:t xml:space="preserve">                                                                                                                                  </w:t>
      </w:r>
      <w:r w:rsidR="00185523">
        <w:rPr>
          <w:sz w:val="28"/>
          <w:szCs w:val="28"/>
        </w:rPr>
        <w:t xml:space="preserve">                             </w:t>
      </w:r>
    </w:p>
    <w:p w:rsidR="000E272C" w:rsidRDefault="001D7B5D" w:rsidP="000E272C">
      <w:pPr>
        <w:autoSpaceDE w:val="0"/>
        <w:autoSpaceDN w:val="0"/>
        <w:adjustRightInd w:val="0"/>
        <w:ind w:firstLine="540"/>
        <w:jc w:val="both"/>
        <w:rPr>
          <w:sz w:val="28"/>
          <w:szCs w:val="28"/>
        </w:rPr>
      </w:pPr>
      <w:r>
        <w:rPr>
          <w:sz w:val="28"/>
          <w:szCs w:val="28"/>
        </w:rPr>
        <w:t>2</w:t>
      </w:r>
      <w:r w:rsidR="000E272C">
        <w:rPr>
          <w:sz w:val="28"/>
          <w:szCs w:val="28"/>
        </w:rPr>
        <w:t>.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0E272C" w:rsidRDefault="000E272C" w:rsidP="000E272C">
      <w:pPr>
        <w:autoSpaceDE w:val="0"/>
        <w:autoSpaceDN w:val="0"/>
        <w:adjustRightInd w:val="0"/>
        <w:ind w:firstLine="540"/>
        <w:jc w:val="both"/>
        <w:rPr>
          <w:sz w:val="28"/>
          <w:szCs w:val="28"/>
        </w:rPr>
      </w:pPr>
      <w:r>
        <w:rPr>
          <w:sz w:val="28"/>
          <w:szCs w:val="28"/>
        </w:rPr>
        <w:t xml:space="preserve">3. </w:t>
      </w:r>
      <w:r w:rsidR="007F02EB">
        <w:rPr>
          <w:sz w:val="28"/>
          <w:szCs w:val="28"/>
        </w:rPr>
        <w:t>Постановление вступает в силу после</w:t>
      </w:r>
      <w:r>
        <w:rPr>
          <w:sz w:val="28"/>
          <w:szCs w:val="28"/>
        </w:rPr>
        <w:t xml:space="preserve"> дня его официального опубликования.</w:t>
      </w:r>
    </w:p>
    <w:p w:rsidR="000E272C" w:rsidRDefault="000E272C" w:rsidP="004E52C2">
      <w:pPr>
        <w:autoSpaceDE w:val="0"/>
        <w:autoSpaceDN w:val="0"/>
        <w:adjustRightInd w:val="0"/>
        <w:jc w:val="both"/>
        <w:rPr>
          <w:sz w:val="28"/>
          <w:szCs w:val="28"/>
        </w:rPr>
      </w:pPr>
    </w:p>
    <w:p w:rsidR="004E52C2" w:rsidRDefault="004E52C2" w:rsidP="004E52C2">
      <w:pPr>
        <w:autoSpaceDE w:val="0"/>
        <w:autoSpaceDN w:val="0"/>
        <w:adjustRightInd w:val="0"/>
        <w:jc w:val="both"/>
        <w:rPr>
          <w:sz w:val="28"/>
          <w:szCs w:val="28"/>
        </w:rPr>
      </w:pPr>
    </w:p>
    <w:p w:rsidR="000E272C" w:rsidRPr="00814CB3" w:rsidRDefault="000E272C" w:rsidP="000E272C">
      <w:pPr>
        <w:rPr>
          <w:sz w:val="28"/>
        </w:rPr>
      </w:pPr>
      <w:r w:rsidRPr="00814CB3">
        <w:rPr>
          <w:sz w:val="28"/>
        </w:rPr>
        <w:t xml:space="preserve">Мэр городского округа </w:t>
      </w:r>
    </w:p>
    <w:p w:rsidR="000E272C" w:rsidRPr="00814CB3" w:rsidRDefault="000E272C" w:rsidP="000E272C">
      <w:pPr>
        <w:rPr>
          <w:sz w:val="28"/>
        </w:rPr>
      </w:pPr>
      <w:r w:rsidRPr="00814CB3">
        <w:rPr>
          <w:sz w:val="28"/>
        </w:rPr>
        <w:t>муниципального образования</w:t>
      </w:r>
    </w:p>
    <w:p w:rsidR="000E272C" w:rsidRPr="0019307A" w:rsidRDefault="000E272C" w:rsidP="000E272C">
      <w:pPr>
        <w:rPr>
          <w:sz w:val="28"/>
        </w:rPr>
      </w:pPr>
      <w:r w:rsidRPr="00814CB3">
        <w:rPr>
          <w:sz w:val="28"/>
        </w:rPr>
        <w:t xml:space="preserve">«город Саянск»                                                    </w:t>
      </w:r>
      <w:r>
        <w:rPr>
          <w:sz w:val="28"/>
        </w:rPr>
        <w:t xml:space="preserve">                  </w:t>
      </w:r>
      <w:r w:rsidR="00043C94">
        <w:rPr>
          <w:sz w:val="28"/>
        </w:rPr>
        <w:t xml:space="preserve">               </w:t>
      </w:r>
      <w:r>
        <w:rPr>
          <w:sz w:val="28"/>
        </w:rPr>
        <w:t>О.В. Боровский</w:t>
      </w:r>
    </w:p>
    <w:p w:rsidR="006B2AF1" w:rsidRDefault="006B2AF1" w:rsidP="000E272C">
      <w:pPr>
        <w:rPr>
          <w:sz w:val="24"/>
          <w:szCs w:val="24"/>
        </w:rPr>
      </w:pPr>
    </w:p>
    <w:p w:rsidR="006B2AF1" w:rsidRDefault="006B2AF1" w:rsidP="000E272C">
      <w:pPr>
        <w:rPr>
          <w:sz w:val="24"/>
          <w:szCs w:val="24"/>
        </w:rPr>
      </w:pPr>
    </w:p>
    <w:p w:rsidR="008D1EBB" w:rsidRDefault="008D1EBB" w:rsidP="000E272C">
      <w:pPr>
        <w:rPr>
          <w:sz w:val="24"/>
          <w:szCs w:val="24"/>
        </w:rPr>
      </w:pPr>
    </w:p>
    <w:p w:rsidR="0019307A" w:rsidRPr="0019307A" w:rsidRDefault="0019307A" w:rsidP="0019307A">
      <w:r w:rsidRPr="0019307A">
        <w:t>Исп. Л.В. Шевченко</w:t>
      </w:r>
    </w:p>
    <w:p w:rsidR="00F106FD" w:rsidRPr="008D1EBB" w:rsidRDefault="0019307A" w:rsidP="008D1EBB">
      <w:r w:rsidRPr="0019307A">
        <w:t>Тел. 5-26-77</w:t>
      </w:r>
      <w:r>
        <w:t xml:space="preserve"> </w:t>
      </w:r>
    </w:p>
    <w:p w:rsidR="000800ED" w:rsidRPr="00814CB3" w:rsidRDefault="0019307A" w:rsidP="000800ED">
      <w:pPr>
        <w:ind w:left="-180" w:hanging="57"/>
        <w:jc w:val="both"/>
        <w:rPr>
          <w:sz w:val="28"/>
          <w:szCs w:val="28"/>
        </w:rPr>
      </w:pPr>
      <w:r>
        <w:rPr>
          <w:sz w:val="28"/>
          <w:szCs w:val="28"/>
        </w:rPr>
        <w:lastRenderedPageBreak/>
        <w:t>С</w:t>
      </w:r>
      <w:r w:rsidR="000800ED" w:rsidRPr="00814CB3">
        <w:rPr>
          <w:sz w:val="28"/>
          <w:szCs w:val="28"/>
        </w:rPr>
        <w:t>ОГЛАСОВАНО:</w:t>
      </w:r>
    </w:p>
    <w:p w:rsidR="000800ED" w:rsidRPr="00814CB3" w:rsidRDefault="000800ED" w:rsidP="000800ED">
      <w:pPr>
        <w:ind w:left="-180" w:hanging="57"/>
        <w:jc w:val="both"/>
        <w:rPr>
          <w:sz w:val="28"/>
          <w:szCs w:val="28"/>
        </w:rPr>
      </w:pPr>
    </w:p>
    <w:tbl>
      <w:tblPr>
        <w:tblW w:w="9782" w:type="dxa"/>
        <w:tblInd w:w="-318" w:type="dxa"/>
        <w:tblLayout w:type="fixed"/>
        <w:tblLook w:val="0000" w:firstRow="0" w:lastRow="0" w:firstColumn="0" w:lastColumn="0" w:noHBand="0" w:noVBand="0"/>
      </w:tblPr>
      <w:tblGrid>
        <w:gridCol w:w="6984"/>
        <w:gridCol w:w="2798"/>
      </w:tblGrid>
      <w:tr w:rsidR="000800ED" w:rsidRPr="00814CB3" w:rsidTr="00F46F25">
        <w:trPr>
          <w:trHeight w:val="715"/>
        </w:trPr>
        <w:tc>
          <w:tcPr>
            <w:tcW w:w="6984" w:type="dxa"/>
          </w:tcPr>
          <w:p w:rsidR="00621363" w:rsidRPr="00814CB3" w:rsidRDefault="00BC3D3E" w:rsidP="00621363">
            <w:pPr>
              <w:rPr>
                <w:sz w:val="28"/>
              </w:rPr>
            </w:pPr>
            <w:r>
              <w:rPr>
                <w:sz w:val="28"/>
              </w:rPr>
              <w:t>Заместитель</w:t>
            </w:r>
            <w:r w:rsidR="000800ED" w:rsidRPr="00814CB3">
              <w:rPr>
                <w:sz w:val="28"/>
              </w:rPr>
              <w:t xml:space="preserve"> мэра городского округа </w:t>
            </w:r>
            <w:r w:rsidR="0065603F">
              <w:rPr>
                <w:sz w:val="28"/>
              </w:rPr>
              <w:t xml:space="preserve">                                </w:t>
            </w:r>
            <w:r w:rsidR="000800ED" w:rsidRPr="00814CB3">
              <w:rPr>
                <w:sz w:val="28"/>
              </w:rPr>
              <w:t>по вопросам</w:t>
            </w:r>
            <w:r w:rsidR="00621363">
              <w:rPr>
                <w:sz w:val="28"/>
              </w:rPr>
              <w:t xml:space="preserve"> </w:t>
            </w:r>
            <w:r w:rsidR="00621363" w:rsidRPr="00814CB3">
              <w:rPr>
                <w:sz w:val="28"/>
              </w:rPr>
              <w:t>жизнеоб</w:t>
            </w:r>
            <w:r w:rsidR="00621363">
              <w:rPr>
                <w:sz w:val="28"/>
              </w:rPr>
              <w:t>еспечения города                                      - председатель</w:t>
            </w:r>
            <w:r w:rsidR="000800ED" w:rsidRPr="00814CB3">
              <w:rPr>
                <w:sz w:val="28"/>
              </w:rPr>
              <w:t xml:space="preserve"> Комитета </w:t>
            </w:r>
            <w:r w:rsidR="00621363">
              <w:rPr>
                <w:sz w:val="28"/>
              </w:rPr>
              <w:t>по ЖКХ,                           т</w:t>
            </w:r>
            <w:r w:rsidR="000800ED" w:rsidRPr="00814CB3">
              <w:rPr>
                <w:sz w:val="28"/>
              </w:rPr>
              <w:t>ранспорту</w:t>
            </w:r>
            <w:r w:rsidR="00621363">
              <w:rPr>
                <w:sz w:val="28"/>
              </w:rPr>
              <w:t xml:space="preserve"> </w:t>
            </w:r>
            <w:r w:rsidR="00621363" w:rsidRPr="00814CB3">
              <w:rPr>
                <w:sz w:val="28"/>
              </w:rPr>
              <w:t xml:space="preserve">и связи </w:t>
            </w:r>
          </w:p>
          <w:p w:rsidR="000800ED" w:rsidRPr="00814CB3" w:rsidRDefault="000800ED" w:rsidP="00F46F25">
            <w:pPr>
              <w:rPr>
                <w:sz w:val="28"/>
              </w:rPr>
            </w:pPr>
            <w:r w:rsidRPr="00814CB3">
              <w:rPr>
                <w:sz w:val="28"/>
              </w:rPr>
              <w:t>_________________</w:t>
            </w:r>
          </w:p>
          <w:p w:rsidR="000800ED" w:rsidRPr="00814CB3" w:rsidRDefault="000800ED" w:rsidP="00F46F25">
            <w:pPr>
              <w:ind w:left="57" w:hanging="23"/>
              <w:rPr>
                <w:sz w:val="28"/>
                <w:szCs w:val="28"/>
              </w:rPr>
            </w:pPr>
            <w:r w:rsidRPr="00814CB3">
              <w:rPr>
                <w:sz w:val="16"/>
                <w:szCs w:val="16"/>
              </w:rPr>
              <w:t xml:space="preserve">                            дата</w:t>
            </w:r>
          </w:p>
        </w:tc>
        <w:tc>
          <w:tcPr>
            <w:tcW w:w="2798" w:type="dxa"/>
          </w:tcPr>
          <w:p w:rsidR="000800ED" w:rsidRPr="00814CB3" w:rsidRDefault="000800ED" w:rsidP="00F46F25">
            <w:pPr>
              <w:jc w:val="center"/>
              <w:rPr>
                <w:sz w:val="28"/>
                <w:szCs w:val="28"/>
              </w:rPr>
            </w:pPr>
            <w:r>
              <w:rPr>
                <w:sz w:val="28"/>
                <w:szCs w:val="28"/>
              </w:rPr>
              <w:t xml:space="preserve">         М.Ф. Данилова</w:t>
            </w:r>
          </w:p>
        </w:tc>
      </w:tr>
      <w:tr w:rsidR="000800ED" w:rsidRPr="00814CB3" w:rsidTr="00F46F25">
        <w:trPr>
          <w:trHeight w:val="595"/>
        </w:trPr>
        <w:tc>
          <w:tcPr>
            <w:tcW w:w="6984" w:type="dxa"/>
          </w:tcPr>
          <w:p w:rsidR="000800ED" w:rsidRPr="00814CB3" w:rsidRDefault="000800ED" w:rsidP="00F46F25">
            <w:pPr>
              <w:ind w:left="57" w:hanging="23"/>
              <w:rPr>
                <w:sz w:val="16"/>
                <w:szCs w:val="16"/>
              </w:rPr>
            </w:pPr>
          </w:p>
        </w:tc>
        <w:tc>
          <w:tcPr>
            <w:tcW w:w="2798" w:type="dxa"/>
          </w:tcPr>
          <w:p w:rsidR="000800ED" w:rsidRPr="00814CB3" w:rsidRDefault="000800ED" w:rsidP="00F46F25">
            <w:pPr>
              <w:jc w:val="center"/>
              <w:rPr>
                <w:sz w:val="28"/>
                <w:szCs w:val="28"/>
              </w:rPr>
            </w:pPr>
          </w:p>
        </w:tc>
      </w:tr>
      <w:tr w:rsidR="000800ED" w:rsidRPr="00814CB3" w:rsidTr="00F46F25">
        <w:trPr>
          <w:trHeight w:val="529"/>
        </w:trPr>
        <w:tc>
          <w:tcPr>
            <w:tcW w:w="6984" w:type="dxa"/>
          </w:tcPr>
          <w:p w:rsidR="000800ED" w:rsidRPr="00814CB3" w:rsidRDefault="005E3E84" w:rsidP="00F46F25">
            <w:pPr>
              <w:ind w:left="57" w:hanging="23"/>
              <w:rPr>
                <w:sz w:val="28"/>
                <w:szCs w:val="28"/>
              </w:rPr>
            </w:pPr>
            <w:r>
              <w:rPr>
                <w:sz w:val="28"/>
                <w:szCs w:val="28"/>
              </w:rPr>
              <w:t>Н</w:t>
            </w:r>
            <w:r w:rsidR="000800ED" w:rsidRPr="00814CB3">
              <w:rPr>
                <w:sz w:val="28"/>
                <w:szCs w:val="28"/>
              </w:rPr>
              <w:t>ачальник отдела правовой работы</w:t>
            </w:r>
          </w:p>
          <w:p w:rsidR="000800ED" w:rsidRPr="00814CB3" w:rsidRDefault="000800ED" w:rsidP="00F46F25">
            <w:pPr>
              <w:ind w:left="57" w:hanging="23"/>
              <w:rPr>
                <w:sz w:val="28"/>
                <w:szCs w:val="28"/>
              </w:rPr>
            </w:pPr>
            <w:r w:rsidRPr="00814CB3">
              <w:rPr>
                <w:sz w:val="28"/>
                <w:szCs w:val="28"/>
              </w:rPr>
              <w:t>_________________</w:t>
            </w:r>
          </w:p>
          <w:p w:rsidR="000800ED" w:rsidRPr="00814CB3" w:rsidRDefault="000800ED" w:rsidP="00F46F25">
            <w:pPr>
              <w:ind w:left="57" w:hanging="23"/>
              <w:rPr>
                <w:sz w:val="16"/>
                <w:szCs w:val="16"/>
              </w:rPr>
            </w:pPr>
            <w:r w:rsidRPr="00814CB3">
              <w:rPr>
                <w:sz w:val="28"/>
                <w:szCs w:val="28"/>
              </w:rPr>
              <w:t xml:space="preserve">                </w:t>
            </w:r>
            <w:r w:rsidRPr="00814CB3">
              <w:rPr>
                <w:sz w:val="16"/>
                <w:szCs w:val="16"/>
              </w:rPr>
              <w:t>дата</w:t>
            </w:r>
          </w:p>
        </w:tc>
        <w:tc>
          <w:tcPr>
            <w:tcW w:w="2798" w:type="dxa"/>
          </w:tcPr>
          <w:p w:rsidR="000800ED" w:rsidRPr="00814CB3" w:rsidRDefault="000800ED" w:rsidP="00F46F25">
            <w:pPr>
              <w:jc w:val="center"/>
              <w:rPr>
                <w:sz w:val="28"/>
                <w:szCs w:val="28"/>
              </w:rPr>
            </w:pPr>
            <w:r>
              <w:rPr>
                <w:sz w:val="28"/>
                <w:szCs w:val="28"/>
              </w:rPr>
              <w:t xml:space="preserve">  </w:t>
            </w:r>
            <w:r w:rsidR="0065603F">
              <w:rPr>
                <w:sz w:val="28"/>
                <w:szCs w:val="28"/>
              </w:rPr>
              <w:t xml:space="preserve"> </w:t>
            </w:r>
            <w:r w:rsidR="008977CF">
              <w:rPr>
                <w:sz w:val="28"/>
                <w:szCs w:val="28"/>
              </w:rPr>
              <w:t>О.Я. Петрова</w:t>
            </w:r>
          </w:p>
        </w:tc>
      </w:tr>
    </w:tbl>
    <w:p w:rsidR="00BC3D3E" w:rsidRDefault="00BC3D3E" w:rsidP="0065603F">
      <w:pPr>
        <w:jc w:val="both"/>
        <w:rPr>
          <w:sz w:val="28"/>
          <w:szCs w:val="28"/>
        </w:rPr>
      </w:pPr>
    </w:p>
    <w:tbl>
      <w:tblPr>
        <w:tblW w:w="0" w:type="auto"/>
        <w:tblInd w:w="-318" w:type="dxa"/>
        <w:tblLook w:val="01E0" w:firstRow="1" w:lastRow="1" w:firstColumn="1" w:lastColumn="1" w:noHBand="0" w:noVBand="0"/>
      </w:tblPr>
      <w:tblGrid>
        <w:gridCol w:w="7086"/>
        <w:gridCol w:w="3121"/>
      </w:tblGrid>
      <w:tr w:rsidR="0065603F" w:rsidRPr="00470559" w:rsidTr="0065603F">
        <w:tc>
          <w:tcPr>
            <w:tcW w:w="7086" w:type="dxa"/>
          </w:tcPr>
          <w:p w:rsidR="00532717" w:rsidRDefault="0065603F" w:rsidP="0065603F">
            <w:pPr>
              <w:pStyle w:val="ConsPlusNonformat"/>
              <w:widowControl/>
              <w:contextualSpacing/>
              <w:rPr>
                <w:rFonts w:ascii="Times New Roman" w:hAnsi="Times New Roman" w:cs="Times New Roman"/>
                <w:sz w:val="28"/>
                <w:szCs w:val="28"/>
              </w:rPr>
            </w:pPr>
            <w:r>
              <w:rPr>
                <w:rFonts w:ascii="Times New Roman" w:hAnsi="Times New Roman" w:cs="Times New Roman"/>
                <w:sz w:val="28"/>
                <w:szCs w:val="28"/>
              </w:rPr>
              <w:t>Ведущий специалист</w:t>
            </w:r>
            <w:r w:rsidRPr="00470559">
              <w:rPr>
                <w:rFonts w:ascii="Times New Roman" w:hAnsi="Times New Roman" w:cs="Times New Roman"/>
                <w:sz w:val="28"/>
                <w:szCs w:val="28"/>
              </w:rPr>
              <w:t xml:space="preserve"> </w:t>
            </w:r>
          </w:p>
          <w:p w:rsidR="0065603F" w:rsidRDefault="0065603F" w:rsidP="0065603F">
            <w:pPr>
              <w:pStyle w:val="ConsPlusNonformat"/>
              <w:widowControl/>
              <w:contextualSpacing/>
              <w:rPr>
                <w:rFonts w:ascii="Times New Roman" w:hAnsi="Times New Roman" w:cs="Times New Roman"/>
                <w:sz w:val="28"/>
                <w:szCs w:val="28"/>
              </w:rPr>
            </w:pPr>
            <w:r>
              <w:rPr>
                <w:rFonts w:ascii="Times New Roman" w:hAnsi="Times New Roman" w:cs="Times New Roman"/>
                <w:sz w:val="28"/>
                <w:szCs w:val="28"/>
              </w:rPr>
              <w:t>Межведомственного электронного</w:t>
            </w:r>
          </w:p>
          <w:p w:rsidR="0065603F" w:rsidRDefault="0065603F" w:rsidP="0065603F">
            <w:pPr>
              <w:pStyle w:val="ConsPlusNonformat"/>
              <w:widowControl/>
              <w:contextualSpacing/>
              <w:rPr>
                <w:rFonts w:ascii="Times New Roman" w:hAnsi="Times New Roman" w:cs="Times New Roman"/>
                <w:sz w:val="28"/>
                <w:szCs w:val="28"/>
              </w:rPr>
            </w:pPr>
            <w:r>
              <w:rPr>
                <w:rFonts w:ascii="Times New Roman" w:hAnsi="Times New Roman" w:cs="Times New Roman"/>
                <w:sz w:val="28"/>
                <w:szCs w:val="28"/>
              </w:rPr>
              <w:t xml:space="preserve">Взаимодействия и </w:t>
            </w:r>
            <w:proofErr w:type="gramStart"/>
            <w:r>
              <w:rPr>
                <w:rFonts w:ascii="Times New Roman" w:hAnsi="Times New Roman" w:cs="Times New Roman"/>
                <w:sz w:val="28"/>
                <w:szCs w:val="28"/>
              </w:rPr>
              <w:t>муниципальных</w:t>
            </w:r>
            <w:proofErr w:type="gramEnd"/>
          </w:p>
          <w:p w:rsidR="0065603F" w:rsidRPr="00470559" w:rsidRDefault="0065603F" w:rsidP="0065603F">
            <w:pPr>
              <w:pStyle w:val="ConsPlusNonformat"/>
              <w:widowControl/>
              <w:contextualSpacing/>
              <w:rPr>
                <w:rFonts w:ascii="Times New Roman" w:hAnsi="Times New Roman" w:cs="Times New Roman"/>
                <w:sz w:val="28"/>
                <w:szCs w:val="28"/>
              </w:rPr>
            </w:pPr>
            <w:r>
              <w:rPr>
                <w:rFonts w:ascii="Times New Roman" w:hAnsi="Times New Roman" w:cs="Times New Roman"/>
                <w:sz w:val="28"/>
                <w:szCs w:val="28"/>
              </w:rPr>
              <w:t xml:space="preserve">услуг                                                               </w:t>
            </w:r>
          </w:p>
          <w:p w:rsidR="0065603F" w:rsidRPr="00470559" w:rsidRDefault="0065603F" w:rsidP="00A10169">
            <w:pPr>
              <w:contextualSpacing/>
              <w:rPr>
                <w:sz w:val="28"/>
              </w:rPr>
            </w:pPr>
            <w:r w:rsidRPr="00470559">
              <w:t>_____________________</w:t>
            </w:r>
          </w:p>
          <w:p w:rsidR="0065603F" w:rsidRPr="00470559" w:rsidRDefault="0065603F" w:rsidP="00A10169">
            <w:pPr>
              <w:contextualSpacing/>
              <w:jc w:val="both"/>
              <w:rPr>
                <w:sz w:val="28"/>
              </w:rPr>
            </w:pPr>
            <w:r w:rsidRPr="00470559">
              <w:rPr>
                <w:sz w:val="16"/>
                <w:szCs w:val="16"/>
              </w:rPr>
              <w:t xml:space="preserve">                  дата</w:t>
            </w:r>
          </w:p>
        </w:tc>
        <w:tc>
          <w:tcPr>
            <w:tcW w:w="3121" w:type="dxa"/>
          </w:tcPr>
          <w:p w:rsidR="0065603F" w:rsidRDefault="0065603F" w:rsidP="00A10169">
            <w:pPr>
              <w:pStyle w:val="ConsPlusNonformat"/>
              <w:widowControl/>
              <w:contextualSpacing/>
              <w:jc w:val="right"/>
              <w:outlineLvl w:val="0"/>
              <w:rPr>
                <w:rFonts w:ascii="Times New Roman" w:hAnsi="Times New Roman" w:cs="Times New Roman"/>
                <w:sz w:val="28"/>
                <w:szCs w:val="28"/>
              </w:rPr>
            </w:pPr>
          </w:p>
          <w:p w:rsidR="0065603F" w:rsidRDefault="0065603F" w:rsidP="00A10169">
            <w:pPr>
              <w:pStyle w:val="ConsPlusNonformat"/>
              <w:widowControl/>
              <w:contextualSpacing/>
              <w:jc w:val="right"/>
              <w:outlineLvl w:val="0"/>
              <w:rPr>
                <w:rFonts w:ascii="Times New Roman" w:hAnsi="Times New Roman" w:cs="Times New Roman"/>
                <w:sz w:val="28"/>
                <w:szCs w:val="28"/>
              </w:rPr>
            </w:pPr>
          </w:p>
          <w:p w:rsidR="0065603F" w:rsidRDefault="0065603F" w:rsidP="00A10169">
            <w:pPr>
              <w:pStyle w:val="ConsPlusNonformat"/>
              <w:widowControl/>
              <w:contextualSpacing/>
              <w:jc w:val="right"/>
              <w:outlineLvl w:val="0"/>
              <w:rPr>
                <w:rFonts w:ascii="Times New Roman" w:hAnsi="Times New Roman" w:cs="Times New Roman"/>
                <w:sz w:val="28"/>
                <w:szCs w:val="28"/>
              </w:rPr>
            </w:pPr>
          </w:p>
          <w:p w:rsidR="0065603F" w:rsidRPr="00470559" w:rsidRDefault="0065603F" w:rsidP="0065603F">
            <w:pPr>
              <w:pStyle w:val="ConsPlusNonformat"/>
              <w:widowControl/>
              <w:contextualSpacing/>
              <w:jc w:val="center"/>
              <w:outlineLvl w:val="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Е.Ю.Сергеева</w:t>
            </w:r>
            <w:proofErr w:type="spellEnd"/>
          </w:p>
          <w:p w:rsidR="0065603F" w:rsidRPr="00470559" w:rsidRDefault="0065603F" w:rsidP="00A10169">
            <w:pPr>
              <w:contextualSpacing/>
              <w:rPr>
                <w:sz w:val="28"/>
              </w:rPr>
            </w:pPr>
          </w:p>
        </w:tc>
      </w:tr>
    </w:tbl>
    <w:p w:rsidR="00F46F25" w:rsidRDefault="00F46F25" w:rsidP="0065603F">
      <w:pPr>
        <w:jc w:val="both"/>
        <w:rPr>
          <w:sz w:val="28"/>
          <w:szCs w:val="28"/>
        </w:rPr>
      </w:pPr>
    </w:p>
    <w:p w:rsidR="000800ED" w:rsidRPr="00814CB3" w:rsidRDefault="000800ED" w:rsidP="000800ED">
      <w:pPr>
        <w:ind w:hanging="180"/>
        <w:jc w:val="both"/>
        <w:rPr>
          <w:sz w:val="28"/>
          <w:szCs w:val="28"/>
        </w:rPr>
      </w:pPr>
      <w:r w:rsidRPr="00814CB3">
        <w:rPr>
          <w:sz w:val="28"/>
          <w:szCs w:val="28"/>
        </w:rPr>
        <w:t>РАССЫЛКА:</w:t>
      </w:r>
    </w:p>
    <w:p w:rsidR="000800ED" w:rsidRPr="00814CB3" w:rsidRDefault="000800ED" w:rsidP="000800ED">
      <w:pPr>
        <w:ind w:hanging="180"/>
        <w:jc w:val="both"/>
        <w:rPr>
          <w:sz w:val="28"/>
          <w:szCs w:val="28"/>
        </w:rPr>
      </w:pPr>
      <w:r w:rsidRPr="00814CB3">
        <w:rPr>
          <w:sz w:val="28"/>
          <w:szCs w:val="28"/>
        </w:rPr>
        <w:t>1 экз. – дело</w:t>
      </w:r>
    </w:p>
    <w:p w:rsidR="000800ED" w:rsidRDefault="00404C34" w:rsidP="000800ED">
      <w:pPr>
        <w:ind w:hanging="180"/>
        <w:jc w:val="both"/>
        <w:rPr>
          <w:sz w:val="28"/>
          <w:szCs w:val="28"/>
        </w:rPr>
      </w:pPr>
      <w:r>
        <w:rPr>
          <w:sz w:val="28"/>
          <w:szCs w:val="28"/>
        </w:rPr>
        <w:t>1 экз. -  К</w:t>
      </w:r>
      <w:r w:rsidR="000800ED" w:rsidRPr="00814CB3">
        <w:rPr>
          <w:sz w:val="28"/>
          <w:szCs w:val="28"/>
        </w:rPr>
        <w:t>омитет по ЖКХ, транспорту и связи</w:t>
      </w:r>
    </w:p>
    <w:p w:rsidR="00BC3D3E" w:rsidRDefault="0065603F" w:rsidP="00BC3D3E">
      <w:pPr>
        <w:ind w:hanging="180"/>
        <w:jc w:val="both"/>
        <w:rPr>
          <w:sz w:val="28"/>
          <w:szCs w:val="28"/>
        </w:rPr>
      </w:pPr>
      <w:r>
        <w:rPr>
          <w:sz w:val="28"/>
          <w:szCs w:val="28"/>
        </w:rPr>
        <w:t>1 экз. -  отдел правовой работы</w:t>
      </w:r>
    </w:p>
    <w:p w:rsidR="0065603F" w:rsidRDefault="0065603F" w:rsidP="0065603F">
      <w:pPr>
        <w:ind w:hanging="180"/>
        <w:jc w:val="both"/>
        <w:rPr>
          <w:sz w:val="28"/>
          <w:szCs w:val="28"/>
        </w:rPr>
      </w:pPr>
      <w:r>
        <w:rPr>
          <w:sz w:val="28"/>
          <w:szCs w:val="28"/>
        </w:rPr>
        <w:t>1 экз. -  отдел организационной работы</w:t>
      </w:r>
    </w:p>
    <w:p w:rsidR="0065603F" w:rsidRPr="00814CB3" w:rsidRDefault="0065603F" w:rsidP="0065603F">
      <w:pPr>
        <w:ind w:hanging="180"/>
        <w:jc w:val="both"/>
        <w:rPr>
          <w:sz w:val="28"/>
          <w:szCs w:val="28"/>
        </w:rPr>
      </w:pPr>
      <w:r>
        <w:rPr>
          <w:sz w:val="28"/>
          <w:szCs w:val="28"/>
        </w:rPr>
        <w:t>1 экз. -  отдел экономического развития</w:t>
      </w:r>
    </w:p>
    <w:p w:rsidR="000800ED" w:rsidRDefault="00BC3D3E" w:rsidP="000800ED">
      <w:pPr>
        <w:ind w:hanging="180"/>
        <w:jc w:val="both"/>
        <w:rPr>
          <w:sz w:val="28"/>
          <w:szCs w:val="28"/>
        </w:rPr>
      </w:pPr>
      <w:r>
        <w:rPr>
          <w:sz w:val="28"/>
          <w:szCs w:val="28"/>
        </w:rPr>
        <w:t>1 экз. -  С</w:t>
      </w:r>
      <w:r w:rsidR="000800ED" w:rsidRPr="00814CB3">
        <w:rPr>
          <w:sz w:val="28"/>
          <w:szCs w:val="28"/>
        </w:rPr>
        <w:t>МИ</w:t>
      </w:r>
    </w:p>
    <w:p w:rsidR="00404C34" w:rsidRDefault="00404C34" w:rsidP="00404C34">
      <w:pPr>
        <w:rPr>
          <w:sz w:val="28"/>
        </w:rPr>
      </w:pPr>
    </w:p>
    <w:p w:rsidR="00404C34" w:rsidRPr="00E41E48" w:rsidRDefault="0065603F" w:rsidP="00404C34">
      <w:pPr>
        <w:rPr>
          <w:sz w:val="28"/>
        </w:rPr>
      </w:pPr>
      <w:r>
        <w:rPr>
          <w:sz w:val="28"/>
        </w:rPr>
        <w:t>Всего:  6</w:t>
      </w:r>
      <w:r w:rsidR="00404C34">
        <w:rPr>
          <w:sz w:val="28"/>
        </w:rPr>
        <w:t xml:space="preserve"> экз.</w:t>
      </w:r>
    </w:p>
    <w:p w:rsidR="00404C34" w:rsidRPr="00814CB3" w:rsidRDefault="00404C34" w:rsidP="000800ED">
      <w:pPr>
        <w:ind w:hanging="180"/>
        <w:jc w:val="both"/>
        <w:rPr>
          <w:sz w:val="28"/>
          <w:szCs w:val="28"/>
        </w:rPr>
      </w:pPr>
    </w:p>
    <w:p w:rsidR="000800ED" w:rsidRPr="00814CB3" w:rsidRDefault="000800ED" w:rsidP="000800ED">
      <w:pPr>
        <w:jc w:val="both"/>
        <w:rPr>
          <w:sz w:val="28"/>
          <w:szCs w:val="28"/>
          <w:u w:val="single"/>
        </w:rPr>
      </w:pPr>
      <w:r w:rsidRPr="00814CB3">
        <w:rPr>
          <w:color w:val="000000"/>
          <w:sz w:val="28"/>
          <w:szCs w:val="28"/>
          <w:u w:val="single"/>
        </w:rPr>
        <w:t>Электронная версия правового акта и приложения к нему соответствует бумажному носителю</w:t>
      </w:r>
    </w:p>
    <w:p w:rsidR="000800ED" w:rsidRPr="00814CB3" w:rsidRDefault="000800ED" w:rsidP="000800ED">
      <w:pPr>
        <w:ind w:hanging="180"/>
        <w:jc w:val="both"/>
        <w:rPr>
          <w:sz w:val="24"/>
          <w:szCs w:val="24"/>
        </w:rPr>
      </w:pPr>
    </w:p>
    <w:p w:rsidR="000C0705" w:rsidRDefault="000C0705" w:rsidP="000800ED">
      <w:pPr>
        <w:tabs>
          <w:tab w:val="left" w:pos="1245"/>
        </w:tabs>
      </w:pPr>
    </w:p>
    <w:p w:rsidR="00EE1C4F" w:rsidRPr="00C218A4" w:rsidRDefault="00EE1C4F" w:rsidP="00EE1C4F">
      <w:pPr>
        <w:rPr>
          <w:sz w:val="28"/>
          <w:szCs w:val="28"/>
        </w:rPr>
      </w:pPr>
      <w:r w:rsidRPr="00C218A4">
        <w:rPr>
          <w:sz w:val="28"/>
          <w:szCs w:val="28"/>
        </w:rPr>
        <w:t>Начальник отдела жилищной политики,</w:t>
      </w:r>
    </w:p>
    <w:p w:rsidR="00EE1C4F" w:rsidRPr="00C218A4" w:rsidRDefault="00EE1C4F" w:rsidP="00EE1C4F">
      <w:pPr>
        <w:rPr>
          <w:sz w:val="28"/>
          <w:szCs w:val="28"/>
        </w:rPr>
      </w:pPr>
      <w:r w:rsidRPr="00C218A4">
        <w:rPr>
          <w:sz w:val="28"/>
          <w:szCs w:val="28"/>
        </w:rPr>
        <w:t>транспорта и связи Комитета по ЖКХ,</w:t>
      </w:r>
    </w:p>
    <w:p w:rsidR="00EE1C4F" w:rsidRPr="00C218A4" w:rsidRDefault="00EE1C4F" w:rsidP="00EE1C4F">
      <w:pPr>
        <w:rPr>
          <w:sz w:val="28"/>
          <w:szCs w:val="28"/>
        </w:rPr>
      </w:pPr>
      <w:r w:rsidRPr="00C218A4">
        <w:rPr>
          <w:sz w:val="28"/>
          <w:szCs w:val="28"/>
        </w:rPr>
        <w:t>транспорту и связи                                                                        А.А. Чернобук</w:t>
      </w:r>
    </w:p>
    <w:p w:rsidR="00A01E3F" w:rsidRPr="00814CB3" w:rsidRDefault="00A01E3F" w:rsidP="00A01E3F">
      <w:pPr>
        <w:rPr>
          <w:sz w:val="16"/>
          <w:szCs w:val="16"/>
        </w:rPr>
      </w:pPr>
      <w:r w:rsidRPr="00814CB3">
        <w:rPr>
          <w:sz w:val="28"/>
          <w:szCs w:val="28"/>
        </w:rPr>
        <w:t xml:space="preserve">    ______________</w:t>
      </w:r>
    </w:p>
    <w:p w:rsidR="00BC3D3E" w:rsidRDefault="00A01E3F" w:rsidP="00A01E3F">
      <w:pPr>
        <w:tabs>
          <w:tab w:val="left" w:pos="1245"/>
        </w:tabs>
      </w:pPr>
      <w:r w:rsidRPr="00814CB3">
        <w:rPr>
          <w:sz w:val="16"/>
          <w:szCs w:val="16"/>
        </w:rPr>
        <w:t xml:space="preserve">                          дата</w:t>
      </w:r>
    </w:p>
    <w:p w:rsidR="00BC3D3E" w:rsidRPr="004C6189" w:rsidRDefault="00BC3D3E" w:rsidP="000800ED">
      <w:pPr>
        <w:tabs>
          <w:tab w:val="left" w:pos="1245"/>
        </w:tabs>
      </w:pPr>
    </w:p>
    <w:p w:rsidR="000800ED" w:rsidRPr="00814CB3" w:rsidRDefault="000800ED" w:rsidP="000800ED">
      <w:pPr>
        <w:ind w:hanging="180"/>
        <w:jc w:val="both"/>
        <w:rPr>
          <w:sz w:val="28"/>
          <w:szCs w:val="28"/>
        </w:rPr>
      </w:pPr>
      <w:r w:rsidRPr="00814CB3">
        <w:rPr>
          <w:sz w:val="28"/>
          <w:szCs w:val="28"/>
        </w:rPr>
        <w:t>ИСПОЛНИТЕЛЬ:</w:t>
      </w:r>
    </w:p>
    <w:tbl>
      <w:tblPr>
        <w:tblW w:w="9394" w:type="dxa"/>
        <w:tblInd w:w="-72" w:type="dxa"/>
        <w:tblLayout w:type="fixed"/>
        <w:tblLook w:val="0000" w:firstRow="0" w:lastRow="0" w:firstColumn="0" w:lastColumn="0" w:noHBand="0" w:noVBand="0"/>
      </w:tblPr>
      <w:tblGrid>
        <w:gridCol w:w="5283"/>
        <w:gridCol w:w="1276"/>
        <w:gridCol w:w="2835"/>
      </w:tblGrid>
      <w:tr w:rsidR="000800ED" w:rsidRPr="00814CB3" w:rsidTr="00F46F25">
        <w:trPr>
          <w:trHeight w:val="1022"/>
        </w:trPr>
        <w:tc>
          <w:tcPr>
            <w:tcW w:w="5283" w:type="dxa"/>
          </w:tcPr>
          <w:p w:rsidR="000800ED" w:rsidRPr="00814CB3" w:rsidRDefault="00BC3D3E" w:rsidP="00F46F25">
            <w:pPr>
              <w:jc w:val="both"/>
              <w:rPr>
                <w:sz w:val="28"/>
                <w:szCs w:val="28"/>
              </w:rPr>
            </w:pPr>
            <w:r>
              <w:rPr>
                <w:sz w:val="28"/>
                <w:szCs w:val="28"/>
              </w:rPr>
              <w:t xml:space="preserve">Консультант отдела  </w:t>
            </w:r>
            <w:r w:rsidR="000800ED" w:rsidRPr="00814CB3">
              <w:rPr>
                <w:sz w:val="28"/>
                <w:szCs w:val="28"/>
              </w:rPr>
              <w:t>жилищной политики</w:t>
            </w:r>
            <w:r w:rsidR="000800ED">
              <w:rPr>
                <w:sz w:val="28"/>
                <w:szCs w:val="28"/>
              </w:rPr>
              <w:t>,</w:t>
            </w:r>
            <w:r w:rsidR="000800ED" w:rsidRPr="00814CB3">
              <w:rPr>
                <w:sz w:val="28"/>
                <w:szCs w:val="28"/>
              </w:rPr>
              <w:t xml:space="preserve"> </w:t>
            </w:r>
            <w:r w:rsidR="000800ED">
              <w:rPr>
                <w:sz w:val="28"/>
                <w:szCs w:val="28"/>
              </w:rPr>
              <w:t>транспорта и связи Комитета по ЖКХ, транспорту</w:t>
            </w:r>
            <w:r w:rsidR="000800ED" w:rsidRPr="00814CB3">
              <w:rPr>
                <w:sz w:val="28"/>
                <w:szCs w:val="28"/>
              </w:rPr>
              <w:t xml:space="preserve"> и связи</w:t>
            </w:r>
          </w:p>
          <w:p w:rsidR="000800ED" w:rsidRPr="00814CB3" w:rsidRDefault="000800ED" w:rsidP="00F46F25">
            <w:pPr>
              <w:rPr>
                <w:sz w:val="16"/>
                <w:szCs w:val="16"/>
              </w:rPr>
            </w:pPr>
            <w:r w:rsidRPr="00814CB3">
              <w:rPr>
                <w:sz w:val="28"/>
                <w:szCs w:val="28"/>
              </w:rPr>
              <w:t xml:space="preserve">    ______________</w:t>
            </w:r>
          </w:p>
          <w:p w:rsidR="000800ED" w:rsidRPr="00814CB3" w:rsidRDefault="000800ED" w:rsidP="00F46F25">
            <w:pPr>
              <w:rPr>
                <w:sz w:val="16"/>
                <w:szCs w:val="16"/>
              </w:rPr>
            </w:pPr>
            <w:r w:rsidRPr="00814CB3">
              <w:rPr>
                <w:sz w:val="16"/>
                <w:szCs w:val="16"/>
              </w:rPr>
              <w:t xml:space="preserve">                          дата</w:t>
            </w:r>
          </w:p>
        </w:tc>
        <w:tc>
          <w:tcPr>
            <w:tcW w:w="1276" w:type="dxa"/>
          </w:tcPr>
          <w:p w:rsidR="000800ED" w:rsidRPr="00814CB3" w:rsidRDefault="000800ED" w:rsidP="00F46F25">
            <w:pPr>
              <w:jc w:val="center"/>
              <w:rPr>
                <w:sz w:val="28"/>
                <w:szCs w:val="28"/>
              </w:rPr>
            </w:pPr>
          </w:p>
        </w:tc>
        <w:tc>
          <w:tcPr>
            <w:tcW w:w="2835" w:type="dxa"/>
          </w:tcPr>
          <w:p w:rsidR="000800ED" w:rsidRPr="00814CB3" w:rsidRDefault="000800ED" w:rsidP="00F46F25">
            <w:pPr>
              <w:jc w:val="center"/>
              <w:rPr>
                <w:sz w:val="28"/>
                <w:szCs w:val="28"/>
              </w:rPr>
            </w:pPr>
            <w:r w:rsidRPr="00814CB3">
              <w:rPr>
                <w:sz w:val="28"/>
                <w:szCs w:val="28"/>
              </w:rPr>
              <w:t xml:space="preserve">           </w:t>
            </w:r>
            <w:r>
              <w:rPr>
                <w:sz w:val="28"/>
                <w:szCs w:val="28"/>
              </w:rPr>
              <w:t>Л.В. Шевченко</w:t>
            </w:r>
          </w:p>
        </w:tc>
      </w:tr>
    </w:tbl>
    <w:p w:rsidR="0066168C" w:rsidRDefault="0066168C" w:rsidP="00F106FD">
      <w:pPr>
        <w:pStyle w:val="8"/>
        <w:widowControl w:val="0"/>
        <w:autoSpaceDE w:val="0"/>
        <w:autoSpaceDN w:val="0"/>
        <w:adjustRightInd w:val="0"/>
        <w:spacing w:before="0"/>
      </w:pPr>
    </w:p>
    <w:p w:rsidR="0066168C" w:rsidRDefault="0066168C" w:rsidP="000800ED">
      <w:pPr>
        <w:pStyle w:val="8"/>
        <w:widowControl w:val="0"/>
        <w:autoSpaceDE w:val="0"/>
        <w:autoSpaceDN w:val="0"/>
        <w:adjustRightInd w:val="0"/>
        <w:spacing w:before="0"/>
        <w:jc w:val="center"/>
      </w:pPr>
    </w:p>
    <w:p w:rsidR="000800ED" w:rsidRPr="00726A52" w:rsidRDefault="000800ED" w:rsidP="000800ED">
      <w:pPr>
        <w:pStyle w:val="8"/>
        <w:widowControl w:val="0"/>
        <w:autoSpaceDE w:val="0"/>
        <w:autoSpaceDN w:val="0"/>
        <w:adjustRightInd w:val="0"/>
        <w:spacing w:before="0"/>
        <w:jc w:val="center"/>
      </w:pPr>
      <w:r w:rsidRPr="00726A52">
        <w:t xml:space="preserve">Пояснительная записка </w:t>
      </w:r>
    </w:p>
    <w:p w:rsidR="000800ED" w:rsidRPr="002E5EC6" w:rsidRDefault="000800ED" w:rsidP="00880DA2">
      <w:pPr>
        <w:jc w:val="both"/>
      </w:pPr>
      <w:r w:rsidRPr="002E5EC6">
        <w:t xml:space="preserve">к проекту о внесении изменений в </w:t>
      </w:r>
      <w:r w:rsidR="00880DA2" w:rsidRPr="002E5EC6">
        <w:t xml:space="preserve">административный регламент по предоставлению муниципальной услуги «Предоставление информации о порядке предоставления жилищно-коммунальных услуг населению на территории муниципального образования «город Саянск», утвержденного постановлением администрации городского округа муниципального образования «город Саянск» от 20.12.2013 № 110-37-1503-13 </w:t>
      </w:r>
    </w:p>
    <w:p w:rsidR="000800ED" w:rsidRPr="002E5EC6" w:rsidRDefault="000800ED" w:rsidP="000800ED">
      <w:pPr>
        <w:widowControl w:val="0"/>
        <w:autoSpaceDE w:val="0"/>
        <w:autoSpaceDN w:val="0"/>
        <w:adjustRightInd w:val="0"/>
        <w:ind w:firstLine="709"/>
      </w:pPr>
      <w:r w:rsidRPr="002E5EC6">
        <w:rPr>
          <w:b/>
          <w:u w:val="single"/>
        </w:rPr>
        <w:t>Тип проекта нормативно-правового акта:</w:t>
      </w:r>
      <w:r w:rsidRPr="002E5EC6">
        <w:t xml:space="preserve"> Постановление администрации</w:t>
      </w:r>
      <w:r w:rsidR="000C0705">
        <w:t xml:space="preserve"> городского округа муниципального образования «город Саянск»</w:t>
      </w:r>
    </w:p>
    <w:p w:rsidR="000800ED" w:rsidRPr="002E5EC6" w:rsidRDefault="000800ED" w:rsidP="000800ED">
      <w:pPr>
        <w:jc w:val="both"/>
      </w:pPr>
      <w:r w:rsidRPr="002E5EC6">
        <w:rPr>
          <w:b/>
          <w:u w:val="single"/>
        </w:rPr>
        <w:t>Наименование проекта правового акта:</w:t>
      </w:r>
      <w:r w:rsidRPr="002E5EC6">
        <w:t xml:space="preserve"> «О внесении изменений </w:t>
      </w:r>
      <w:r w:rsidR="00880DA2" w:rsidRPr="002E5EC6">
        <w:t>в административный регламент по предоставлению муниципальной услуги «Предоставление информации о порядке предоставления жилищно-коммунальных услуг населению на территории муниципального образования «город Саянск</w:t>
      </w:r>
      <w:r w:rsidR="00347FB0" w:rsidRPr="002E5EC6">
        <w:t>»</w:t>
      </w:r>
      <w:r w:rsidR="00880DA2" w:rsidRPr="002E5EC6">
        <w:t xml:space="preserve"> </w:t>
      </w:r>
    </w:p>
    <w:p w:rsidR="000800ED" w:rsidRPr="002E5EC6" w:rsidRDefault="000800ED" w:rsidP="000800ED">
      <w:pPr>
        <w:widowControl w:val="0"/>
        <w:autoSpaceDE w:val="0"/>
        <w:autoSpaceDN w:val="0"/>
        <w:adjustRightInd w:val="0"/>
        <w:ind w:right="21" w:firstLine="720"/>
        <w:jc w:val="both"/>
      </w:pPr>
      <w:r w:rsidRPr="002E5EC6">
        <w:rPr>
          <w:b/>
          <w:u w:val="single"/>
        </w:rPr>
        <w:t>Субъект правотворческой инициативы:</w:t>
      </w:r>
      <w:r w:rsidR="00F70CA8" w:rsidRPr="002E5EC6">
        <w:t xml:space="preserve"> консультант</w:t>
      </w:r>
      <w:r w:rsidRPr="002E5EC6">
        <w:t xml:space="preserve"> отдела жилищной политики, транспорта и связи Комитета по ЖКХ, транспорту и связи Шевченко Людмила Владимировна </w:t>
      </w:r>
    </w:p>
    <w:p w:rsidR="00F70CA8" w:rsidRPr="000C0705" w:rsidRDefault="000800ED" w:rsidP="00F70CA8">
      <w:pPr>
        <w:autoSpaceDE w:val="0"/>
        <w:autoSpaceDN w:val="0"/>
        <w:adjustRightInd w:val="0"/>
        <w:ind w:firstLine="540"/>
        <w:jc w:val="both"/>
      </w:pPr>
      <w:r w:rsidRPr="002E5EC6">
        <w:rPr>
          <w:b/>
          <w:u w:val="single"/>
        </w:rPr>
        <w:t xml:space="preserve">Правовое обоснование принятия проекта правового акта: </w:t>
      </w:r>
      <w:r w:rsidR="000C0705">
        <w:t>На основании поступивших экспертных заключений Аппарата Губернатора Иркутской области и Правительства Иркутской области</w:t>
      </w:r>
    </w:p>
    <w:p w:rsidR="000800ED" w:rsidRPr="002E5EC6" w:rsidRDefault="000800ED" w:rsidP="000800ED">
      <w:pPr>
        <w:tabs>
          <w:tab w:val="left" w:pos="142"/>
        </w:tabs>
        <w:autoSpaceDE w:val="0"/>
        <w:autoSpaceDN w:val="0"/>
        <w:adjustRightInd w:val="0"/>
        <w:ind w:firstLine="709"/>
        <w:jc w:val="both"/>
        <w:rPr>
          <w:rFonts w:eastAsia="Calibri"/>
          <w:bCs/>
        </w:rPr>
      </w:pPr>
      <w:r w:rsidRPr="002E5EC6">
        <w:rPr>
          <w:b/>
          <w:u w:val="single"/>
        </w:rPr>
        <w:t xml:space="preserve"> Состояние законодательства в сфере правового регулирования, к которой относится проект правового акта:  </w:t>
      </w:r>
      <w:r w:rsidRPr="002E5EC6">
        <w:t>Федеральн</w:t>
      </w:r>
      <w:r w:rsidR="00F70CA8" w:rsidRPr="002E5EC6">
        <w:t>ый закон №210</w:t>
      </w:r>
      <w:r w:rsidRPr="002E5EC6">
        <w:t>-ФЗ о</w:t>
      </w:r>
      <w:r w:rsidR="00F70CA8" w:rsidRPr="002E5EC6">
        <w:t>т 27.07.2010</w:t>
      </w:r>
      <w:r w:rsidRPr="002E5EC6">
        <w:t xml:space="preserve"> </w:t>
      </w:r>
      <w:r w:rsidR="00F70CA8" w:rsidRPr="002E5EC6">
        <w:rPr>
          <w:color w:val="000000"/>
          <w:bdr w:val="none" w:sz="0" w:space="0" w:color="auto" w:frame="1"/>
        </w:rPr>
        <w:t>статья 11,</w:t>
      </w:r>
      <w:r w:rsidRPr="002E5EC6">
        <w:rPr>
          <w:color w:val="000000"/>
          <w:bdr w:val="none" w:sz="0" w:space="0" w:color="auto" w:frame="1"/>
        </w:rPr>
        <w:t xml:space="preserve"> </w:t>
      </w:r>
      <w:r w:rsidR="00F70CA8" w:rsidRPr="002E5EC6">
        <w:rPr>
          <w:color w:val="000000"/>
          <w:bdr w:val="none" w:sz="0" w:space="0" w:color="auto" w:frame="1"/>
        </w:rPr>
        <w:t xml:space="preserve">Постановление </w:t>
      </w:r>
      <w:r w:rsidR="00F70CA8" w:rsidRPr="002E5EC6">
        <w:t>администрации городского округа муниципального образования «город Саянск</w:t>
      </w:r>
      <w:r w:rsidR="009930A4">
        <w:t>» № 110-37-709-15 от 05.08.2015</w:t>
      </w:r>
    </w:p>
    <w:p w:rsidR="000800ED" w:rsidRPr="002E5EC6" w:rsidRDefault="000800ED" w:rsidP="000800ED">
      <w:pPr>
        <w:autoSpaceDE w:val="0"/>
        <w:autoSpaceDN w:val="0"/>
        <w:adjustRightInd w:val="0"/>
        <w:ind w:firstLine="540"/>
        <w:jc w:val="both"/>
        <w:rPr>
          <w:b/>
          <w:bCs/>
          <w:u w:val="single"/>
        </w:rPr>
      </w:pPr>
      <w:r w:rsidRPr="002E5EC6">
        <w:t xml:space="preserve"> </w:t>
      </w:r>
      <w:r w:rsidRPr="002E5EC6">
        <w:rPr>
          <w:b/>
          <w:u w:val="single"/>
        </w:rPr>
        <w:t>Социально-экономическое обоснование необходимости принятия муниципального правового акта, его цели и основные положения:</w:t>
      </w:r>
      <w:r w:rsidRPr="002E5EC6">
        <w:rPr>
          <w:color w:val="000000"/>
          <w:bdr w:val="none" w:sz="0" w:space="0" w:color="auto" w:frame="1"/>
        </w:rPr>
        <w:t xml:space="preserve"> </w:t>
      </w:r>
      <w:r w:rsidR="00F70CA8" w:rsidRPr="002E5EC6">
        <w:t xml:space="preserve">в целях приведения муниципального правового акта в соответствие действующему законодательству Российской Федерации </w:t>
      </w:r>
    </w:p>
    <w:p w:rsidR="000800ED" w:rsidRPr="002E5EC6" w:rsidRDefault="000800ED" w:rsidP="000800ED">
      <w:pPr>
        <w:widowControl w:val="0"/>
        <w:autoSpaceDE w:val="0"/>
        <w:autoSpaceDN w:val="0"/>
        <w:adjustRightInd w:val="0"/>
        <w:ind w:firstLine="708"/>
        <w:jc w:val="both"/>
      </w:pPr>
      <w:r w:rsidRPr="002E5EC6">
        <w:rPr>
          <w:b/>
          <w:u w:val="single"/>
        </w:rPr>
        <w:t>Место будущего акта в системе действующих муниципальных правовых актов (соотношение с муниципальными правовыми актами, обладающими большей и (или) меньшей юридической силой</w:t>
      </w:r>
      <w:r w:rsidRPr="002E5EC6">
        <w:rPr>
          <w:b/>
        </w:rPr>
        <w:t xml:space="preserve">): </w:t>
      </w:r>
      <w:r w:rsidRPr="002E5EC6">
        <w:t>постановление администрации городского округа муниципальног</w:t>
      </w:r>
      <w:r w:rsidR="0082339C" w:rsidRPr="002E5EC6">
        <w:t>о образования «город Саянск». Н</w:t>
      </w:r>
      <w:r w:rsidRPr="002E5EC6">
        <w:t>ормативный правовой акт.</w:t>
      </w:r>
    </w:p>
    <w:p w:rsidR="000800ED" w:rsidRPr="002E5EC6" w:rsidRDefault="000800ED" w:rsidP="000800ED">
      <w:pPr>
        <w:jc w:val="both"/>
      </w:pPr>
      <w:r w:rsidRPr="002E5EC6">
        <w:tab/>
      </w:r>
      <w:r w:rsidRPr="002E5EC6">
        <w:rPr>
          <w:b/>
          <w:u w:val="single"/>
        </w:rPr>
        <w:t xml:space="preserve">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 </w:t>
      </w:r>
      <w:r w:rsidR="001B0571">
        <w:t>постановлени</w:t>
      </w:r>
      <w:r w:rsidR="00630F6C">
        <w:t>е от 20.12.2013 №110-37-1503-13; от 24.08.20115 №110-37-782-15; от 17.06.2016 №110-37-688-16;</w:t>
      </w:r>
      <w:r w:rsidR="001B0571">
        <w:t xml:space="preserve"> от 20.12.2016 №110-37-1578-16</w:t>
      </w:r>
      <w:r w:rsidR="00162A8B">
        <w:t>; от 12.11.2018 № 110-37-1225-18.</w:t>
      </w:r>
    </w:p>
    <w:p w:rsidR="000800ED" w:rsidRPr="002E5EC6" w:rsidRDefault="000800ED" w:rsidP="000800ED">
      <w:pPr>
        <w:widowControl w:val="0"/>
        <w:autoSpaceDE w:val="0"/>
        <w:autoSpaceDN w:val="0"/>
        <w:adjustRightInd w:val="0"/>
        <w:ind w:firstLine="708"/>
        <w:jc w:val="both"/>
        <w:rPr>
          <w:b/>
          <w:u w:val="single"/>
        </w:rPr>
      </w:pPr>
      <w:r w:rsidRPr="002E5EC6">
        <w:rPr>
          <w:b/>
          <w:u w:val="single"/>
        </w:rPr>
        <w:t xml:space="preserve">Сведения о наличии (отсутствии) необходимости увеличения (уменьшения)_ расходов местного бюджета: </w:t>
      </w:r>
      <w:r w:rsidRPr="002E5EC6">
        <w:t>принятие данного постановления не требует дополнительных расходов из местного бюджета.</w:t>
      </w:r>
    </w:p>
    <w:p w:rsidR="000800ED" w:rsidRDefault="000800ED" w:rsidP="000800ED">
      <w:pPr>
        <w:ind w:firstLine="708"/>
        <w:jc w:val="both"/>
      </w:pPr>
      <w:r w:rsidRPr="002E5EC6">
        <w:rPr>
          <w:b/>
          <w:u w:val="single"/>
        </w:rPr>
        <w:t>Дата размещения проекта муниципального нормативного правового акта на официальном сайте администрации городского округа муниципального образования «город Саянск» в сети Интернет:</w:t>
      </w:r>
      <w:r w:rsidR="009930A4">
        <w:t xml:space="preserve">_ </w:t>
      </w:r>
    </w:p>
    <w:p w:rsidR="00630F6C" w:rsidRDefault="00250FB2" w:rsidP="003C0C23">
      <w:pPr>
        <w:ind w:firstLine="708"/>
        <w:jc w:val="both"/>
      </w:pPr>
      <w:r>
        <w:t xml:space="preserve">                    </w:t>
      </w:r>
      <w:r w:rsidR="00216DB2">
        <w:t>2018</w:t>
      </w:r>
      <w:r w:rsidR="003C0C23">
        <w:t xml:space="preserve"> год</w:t>
      </w:r>
    </w:p>
    <w:p w:rsidR="003C0C23" w:rsidRPr="001639FD" w:rsidRDefault="003C0C23" w:rsidP="003C0C23">
      <w:pPr>
        <w:ind w:firstLine="708"/>
        <w:jc w:val="both"/>
      </w:pPr>
    </w:p>
    <w:p w:rsidR="000800ED" w:rsidRPr="002E5EC6" w:rsidRDefault="00630F6C" w:rsidP="000800ED">
      <w:pPr>
        <w:ind w:firstLine="708"/>
        <w:jc w:val="both"/>
      </w:pPr>
      <w:r>
        <w:rPr>
          <w:b/>
          <w:u w:val="single"/>
        </w:rPr>
        <w:t>Д</w:t>
      </w:r>
      <w:r w:rsidR="000800ED" w:rsidRPr="002E5EC6">
        <w:rPr>
          <w:b/>
          <w:u w:val="single"/>
        </w:rPr>
        <w:t>ата окончания приема заключений по результатам независимой антикоррупционной экспертизы в отношении названных проектов муниципальных правовых актов:</w:t>
      </w:r>
      <w:r w:rsidR="000800ED" w:rsidRPr="002E5EC6">
        <w:t xml:space="preserve">__ </w:t>
      </w:r>
    </w:p>
    <w:p w:rsidR="00216DB2" w:rsidRPr="00216DB2" w:rsidRDefault="00250FB2" w:rsidP="00216DB2">
      <w:pPr>
        <w:ind w:firstLine="708"/>
        <w:jc w:val="both"/>
      </w:pPr>
      <w:r>
        <w:t xml:space="preserve">                    </w:t>
      </w:r>
      <w:r w:rsidR="00216DB2">
        <w:t>2018 год</w:t>
      </w:r>
    </w:p>
    <w:p w:rsidR="00216DB2" w:rsidRDefault="00216DB2" w:rsidP="000800ED">
      <w:pPr>
        <w:widowControl w:val="0"/>
        <w:autoSpaceDE w:val="0"/>
        <w:autoSpaceDN w:val="0"/>
        <w:adjustRightInd w:val="0"/>
        <w:ind w:firstLine="708"/>
        <w:jc w:val="both"/>
        <w:rPr>
          <w:b/>
          <w:u w:val="single"/>
        </w:rPr>
      </w:pPr>
    </w:p>
    <w:p w:rsidR="00A44AD5" w:rsidRDefault="000800ED" w:rsidP="00A44AD5">
      <w:pPr>
        <w:widowControl w:val="0"/>
        <w:autoSpaceDE w:val="0"/>
        <w:autoSpaceDN w:val="0"/>
        <w:adjustRightInd w:val="0"/>
        <w:ind w:firstLine="708"/>
        <w:jc w:val="both"/>
      </w:pPr>
      <w:r w:rsidRPr="002E5EC6">
        <w:rPr>
          <w:b/>
          <w:u w:val="single"/>
        </w:rPr>
        <w:t>Дата направления муниципального нормативного правового акта прокурору города Саянска для проведения антикоррупционной экспертизы:</w:t>
      </w:r>
    </w:p>
    <w:p w:rsidR="00630F6C" w:rsidRDefault="00216DB2" w:rsidP="00216DB2">
      <w:pPr>
        <w:ind w:firstLine="708"/>
        <w:jc w:val="both"/>
      </w:pPr>
      <w:r>
        <w:t xml:space="preserve"> </w:t>
      </w:r>
      <w:r w:rsidR="00A44AD5">
        <w:t xml:space="preserve">                  </w:t>
      </w:r>
      <w:r>
        <w:t>2018 год</w:t>
      </w:r>
    </w:p>
    <w:p w:rsidR="00216DB2" w:rsidRPr="002E5EC6" w:rsidRDefault="00216DB2" w:rsidP="00630F6C">
      <w:pPr>
        <w:widowControl w:val="0"/>
        <w:autoSpaceDE w:val="0"/>
        <w:autoSpaceDN w:val="0"/>
        <w:adjustRightInd w:val="0"/>
        <w:jc w:val="both"/>
        <w:rPr>
          <w:b/>
          <w:u w:val="single"/>
        </w:rPr>
      </w:pPr>
    </w:p>
    <w:p w:rsidR="000800ED" w:rsidRPr="002E5EC6" w:rsidRDefault="000800ED" w:rsidP="000800ED">
      <w:pPr>
        <w:widowControl w:val="0"/>
        <w:autoSpaceDE w:val="0"/>
        <w:autoSpaceDN w:val="0"/>
        <w:adjustRightInd w:val="0"/>
        <w:ind w:firstLine="708"/>
        <w:jc w:val="both"/>
      </w:pPr>
      <w:r w:rsidRPr="002E5EC6">
        <w:rPr>
          <w:b/>
          <w:u w:val="single"/>
        </w:rPr>
        <w:t>Перечень органов и организаций, с которыми проект муниципального правового акта согласован:</w:t>
      </w:r>
      <w:r w:rsidRPr="002E5EC6">
        <w:t xml:space="preserve"> нет необходимости.</w:t>
      </w:r>
    </w:p>
    <w:p w:rsidR="001B0571" w:rsidRDefault="001B0571" w:rsidP="000800ED">
      <w:pPr>
        <w:jc w:val="both"/>
      </w:pPr>
    </w:p>
    <w:p w:rsidR="00630F6C" w:rsidRDefault="00630F6C" w:rsidP="000800ED">
      <w:pPr>
        <w:jc w:val="both"/>
      </w:pPr>
    </w:p>
    <w:p w:rsidR="000C0705" w:rsidRPr="002E5EC6" w:rsidRDefault="000C0705" w:rsidP="000800ED">
      <w:pPr>
        <w:jc w:val="both"/>
      </w:pPr>
    </w:p>
    <w:p w:rsidR="000800ED" w:rsidRPr="002E5EC6" w:rsidRDefault="001B0571" w:rsidP="000800ED">
      <w:pPr>
        <w:jc w:val="both"/>
      </w:pPr>
      <w:r>
        <w:t>Начальник отдела жилищной политики,</w:t>
      </w:r>
      <w:r w:rsidR="000800ED" w:rsidRPr="002E5EC6">
        <w:t xml:space="preserve"> </w:t>
      </w:r>
    </w:p>
    <w:p w:rsidR="000800ED" w:rsidRPr="002E5EC6" w:rsidRDefault="001B0571" w:rsidP="000800ED">
      <w:pPr>
        <w:jc w:val="both"/>
      </w:pPr>
      <w:r>
        <w:t>транспорта и связи Комитета по ЖКХ,</w:t>
      </w:r>
    </w:p>
    <w:p w:rsidR="00630F6C" w:rsidRPr="002E5EC6" w:rsidRDefault="001B0571" w:rsidP="00630F6C">
      <w:pPr>
        <w:jc w:val="both"/>
      </w:pPr>
      <w:r>
        <w:t xml:space="preserve">транспорту и связи    </w:t>
      </w:r>
      <w:r w:rsidR="00630F6C">
        <w:t xml:space="preserve">                                                                                                             А.А. Чернобук</w:t>
      </w:r>
    </w:p>
    <w:p w:rsidR="000C0705" w:rsidRDefault="000C0705" w:rsidP="000C0705">
      <w:pPr>
        <w:jc w:val="both"/>
      </w:pPr>
    </w:p>
    <w:p w:rsidR="00630F6C" w:rsidRDefault="001B0571" w:rsidP="000C0705">
      <w:pPr>
        <w:jc w:val="both"/>
      </w:pPr>
      <w:r>
        <w:t xml:space="preserve">   </w:t>
      </w:r>
    </w:p>
    <w:p w:rsidR="000C0705" w:rsidRDefault="001B0571" w:rsidP="000C0705">
      <w:pPr>
        <w:jc w:val="both"/>
      </w:pPr>
      <w:r>
        <w:t xml:space="preserve">  </w:t>
      </w:r>
      <w:r w:rsidR="00630F6C">
        <w:t xml:space="preserve">                                                                                                                                          </w:t>
      </w:r>
    </w:p>
    <w:p w:rsidR="000800ED" w:rsidRPr="002E5EC6" w:rsidRDefault="000C6907" w:rsidP="000800ED">
      <w:pPr>
        <w:rPr>
          <w:spacing w:val="-4"/>
        </w:rPr>
      </w:pPr>
      <w:r w:rsidRPr="002E5EC6">
        <w:rPr>
          <w:spacing w:val="-4"/>
        </w:rPr>
        <w:t>Консультант</w:t>
      </w:r>
      <w:r w:rsidR="000800ED" w:rsidRPr="002E5EC6">
        <w:rPr>
          <w:spacing w:val="-4"/>
        </w:rPr>
        <w:t xml:space="preserve"> отдела </w:t>
      </w:r>
      <w:r w:rsidRPr="002E5EC6">
        <w:rPr>
          <w:spacing w:val="-4"/>
        </w:rPr>
        <w:t>жилищной  политики,</w:t>
      </w:r>
    </w:p>
    <w:p w:rsidR="000800ED" w:rsidRPr="002E5EC6" w:rsidRDefault="000800ED" w:rsidP="000800ED">
      <w:pPr>
        <w:rPr>
          <w:spacing w:val="-4"/>
        </w:rPr>
      </w:pPr>
      <w:r w:rsidRPr="002E5EC6">
        <w:rPr>
          <w:spacing w:val="-4"/>
        </w:rPr>
        <w:t xml:space="preserve">транспорта и связи  </w:t>
      </w:r>
      <w:r w:rsidR="000C6907" w:rsidRPr="002E5EC6">
        <w:rPr>
          <w:spacing w:val="-4"/>
        </w:rPr>
        <w:t>Комитета по ЖКХ,</w:t>
      </w:r>
    </w:p>
    <w:p w:rsidR="000800ED" w:rsidRPr="002E5EC6" w:rsidRDefault="000800ED" w:rsidP="000800ED">
      <w:pPr>
        <w:rPr>
          <w:spacing w:val="-4"/>
        </w:rPr>
      </w:pPr>
      <w:r w:rsidRPr="002E5EC6">
        <w:rPr>
          <w:spacing w:val="-4"/>
        </w:rPr>
        <w:t>транспорту и связи</w:t>
      </w:r>
      <w:r w:rsidRPr="002E5EC6">
        <w:rPr>
          <w:spacing w:val="-4"/>
        </w:rPr>
        <w:tab/>
      </w:r>
      <w:r w:rsidRPr="002E5EC6">
        <w:rPr>
          <w:spacing w:val="-4"/>
        </w:rPr>
        <w:tab/>
      </w:r>
      <w:r w:rsidRPr="002E5EC6">
        <w:rPr>
          <w:spacing w:val="-4"/>
        </w:rPr>
        <w:tab/>
        <w:t xml:space="preserve"> </w:t>
      </w:r>
      <w:r w:rsidRPr="002E5EC6">
        <w:rPr>
          <w:spacing w:val="-4"/>
        </w:rPr>
        <w:tab/>
        <w:t xml:space="preserve">                                     </w:t>
      </w:r>
      <w:r w:rsidR="000C6907" w:rsidRPr="002E5EC6">
        <w:rPr>
          <w:spacing w:val="-4"/>
        </w:rPr>
        <w:t xml:space="preserve">                           </w:t>
      </w:r>
      <w:r w:rsidR="00044F43">
        <w:rPr>
          <w:spacing w:val="-4"/>
        </w:rPr>
        <w:t xml:space="preserve"> </w:t>
      </w:r>
      <w:r w:rsidR="000C6907" w:rsidRPr="002E5EC6">
        <w:rPr>
          <w:spacing w:val="-4"/>
        </w:rPr>
        <w:t xml:space="preserve"> </w:t>
      </w:r>
      <w:r w:rsidRPr="002E5EC6">
        <w:rPr>
          <w:spacing w:val="-4"/>
        </w:rPr>
        <w:t>Л.В. Шевченко</w:t>
      </w:r>
    </w:p>
    <w:p w:rsidR="000800ED" w:rsidRPr="002E5EC6" w:rsidRDefault="00162A8B" w:rsidP="000800ED">
      <w:r>
        <w:rPr>
          <w:spacing w:val="-4"/>
        </w:rPr>
        <w:t>19.11</w:t>
      </w:r>
      <w:r w:rsidR="00827EE5">
        <w:rPr>
          <w:spacing w:val="-4"/>
        </w:rPr>
        <w:t>.2018</w:t>
      </w:r>
    </w:p>
    <w:p w:rsidR="000800ED" w:rsidRPr="002E5EC6" w:rsidRDefault="000800ED" w:rsidP="000800ED"/>
    <w:p w:rsidR="000800ED" w:rsidRPr="002E5EC6" w:rsidRDefault="000800ED" w:rsidP="000800ED">
      <w:pPr>
        <w:rPr>
          <w:sz w:val="22"/>
          <w:szCs w:val="22"/>
        </w:rPr>
      </w:pPr>
    </w:p>
    <w:p w:rsidR="00B726F8" w:rsidRPr="002E5EC6" w:rsidRDefault="00B726F8" w:rsidP="00B726F8">
      <w:pPr>
        <w:rPr>
          <w:sz w:val="22"/>
          <w:szCs w:val="22"/>
        </w:rPr>
      </w:pPr>
    </w:p>
    <w:p w:rsidR="00B726F8" w:rsidRPr="002E5EC6" w:rsidRDefault="00B726F8" w:rsidP="00B726F8">
      <w:pPr>
        <w:autoSpaceDE w:val="0"/>
        <w:autoSpaceDN w:val="0"/>
        <w:adjustRightInd w:val="0"/>
        <w:rPr>
          <w:sz w:val="22"/>
          <w:szCs w:val="22"/>
        </w:rPr>
      </w:pPr>
    </w:p>
    <w:p w:rsidR="00B726F8" w:rsidRPr="002E5EC6" w:rsidRDefault="00B726F8" w:rsidP="00B726F8">
      <w:pPr>
        <w:autoSpaceDE w:val="0"/>
        <w:autoSpaceDN w:val="0"/>
        <w:adjustRightInd w:val="0"/>
        <w:jc w:val="both"/>
        <w:rPr>
          <w:sz w:val="22"/>
          <w:szCs w:val="22"/>
        </w:rPr>
      </w:pPr>
    </w:p>
    <w:p w:rsidR="00B726F8" w:rsidRPr="002E5EC6" w:rsidRDefault="00B726F8" w:rsidP="00B726F8">
      <w:pPr>
        <w:autoSpaceDE w:val="0"/>
        <w:autoSpaceDN w:val="0"/>
        <w:adjustRightInd w:val="0"/>
        <w:jc w:val="both"/>
        <w:rPr>
          <w:sz w:val="22"/>
          <w:szCs w:val="22"/>
        </w:rPr>
      </w:pPr>
    </w:p>
    <w:p w:rsidR="00721B33" w:rsidRPr="002E5EC6" w:rsidRDefault="00721B33" w:rsidP="00721B33">
      <w:pPr>
        <w:rPr>
          <w:sz w:val="22"/>
          <w:szCs w:val="22"/>
        </w:rPr>
      </w:pPr>
    </w:p>
    <w:p w:rsidR="00721B33" w:rsidRPr="002E5EC6" w:rsidRDefault="00721B33" w:rsidP="00721B33">
      <w:pPr>
        <w:rPr>
          <w:sz w:val="22"/>
          <w:szCs w:val="22"/>
        </w:rPr>
      </w:pPr>
    </w:p>
    <w:p w:rsidR="00721B33" w:rsidRDefault="00721B33" w:rsidP="00721B33">
      <w:pPr>
        <w:rPr>
          <w:sz w:val="22"/>
          <w:szCs w:val="22"/>
        </w:rPr>
      </w:pPr>
    </w:p>
    <w:p w:rsidR="00314601" w:rsidRPr="002E5EC6" w:rsidRDefault="00314601" w:rsidP="00721B33">
      <w:pPr>
        <w:rPr>
          <w:sz w:val="22"/>
          <w:szCs w:val="22"/>
        </w:rPr>
      </w:pPr>
    </w:p>
    <w:sectPr w:rsidR="00314601" w:rsidRPr="002E5EC6" w:rsidSect="0019307A">
      <w:pgSz w:w="11906" w:h="16838"/>
      <w:pgMar w:top="1134"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B66"/>
    <w:multiLevelType w:val="hybridMultilevel"/>
    <w:tmpl w:val="411E8F38"/>
    <w:lvl w:ilvl="0" w:tplc="E7C407E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F8A750A"/>
    <w:multiLevelType w:val="multilevel"/>
    <w:tmpl w:val="7E2AA1E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4863E46"/>
    <w:multiLevelType w:val="multilevel"/>
    <w:tmpl w:val="59A0E826"/>
    <w:lvl w:ilvl="0">
      <w:start w:val="1"/>
      <w:numFmt w:val="decimal"/>
      <w:lvlText w:val="%1."/>
      <w:lvlJc w:val="left"/>
      <w:pPr>
        <w:ind w:left="1069" w:hanging="360"/>
      </w:pPr>
      <w:rPr>
        <w:rFonts w:hint="default"/>
      </w:rPr>
    </w:lvl>
    <w:lvl w:ilvl="1">
      <w:start w:val="1"/>
      <w:numFmt w:val="decimal"/>
      <w:isLgl/>
      <w:lvlText w:val="%1.%2."/>
      <w:lvlJc w:val="left"/>
      <w:pPr>
        <w:ind w:left="1684" w:hanging="975"/>
      </w:pPr>
      <w:rPr>
        <w:rFonts w:eastAsia="Times New Roman" w:hint="default"/>
      </w:rPr>
    </w:lvl>
    <w:lvl w:ilvl="2">
      <w:start w:val="1"/>
      <w:numFmt w:val="decimal"/>
      <w:isLgl/>
      <w:lvlText w:val="%1.%2.%3."/>
      <w:lvlJc w:val="left"/>
      <w:pPr>
        <w:ind w:left="1684" w:hanging="975"/>
      </w:pPr>
      <w:rPr>
        <w:rFonts w:eastAsia="Times New Roman" w:hint="default"/>
      </w:rPr>
    </w:lvl>
    <w:lvl w:ilvl="3">
      <w:start w:val="1"/>
      <w:numFmt w:val="decimal"/>
      <w:isLgl/>
      <w:lvlText w:val="%1.%2.%3.%4."/>
      <w:lvlJc w:val="left"/>
      <w:pPr>
        <w:ind w:left="1684" w:hanging="975"/>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B33"/>
    <w:rsid w:val="00043C94"/>
    <w:rsid w:val="00044F43"/>
    <w:rsid w:val="00055F2A"/>
    <w:rsid w:val="000800ED"/>
    <w:rsid w:val="000C0705"/>
    <w:rsid w:val="000C6907"/>
    <w:rsid w:val="000E272C"/>
    <w:rsid w:val="000E783E"/>
    <w:rsid w:val="00160747"/>
    <w:rsid w:val="00162A8B"/>
    <w:rsid w:val="001639FD"/>
    <w:rsid w:val="00173E0B"/>
    <w:rsid w:val="00185523"/>
    <w:rsid w:val="0019307A"/>
    <w:rsid w:val="001B0571"/>
    <w:rsid w:val="001B5FBD"/>
    <w:rsid w:val="001D7B5D"/>
    <w:rsid w:val="00216DB2"/>
    <w:rsid w:val="00236CBA"/>
    <w:rsid w:val="00250FB2"/>
    <w:rsid w:val="00287D6F"/>
    <w:rsid w:val="002A50A9"/>
    <w:rsid w:val="002D0BD7"/>
    <w:rsid w:val="002E3E5C"/>
    <w:rsid w:val="002E5EC6"/>
    <w:rsid w:val="002F2137"/>
    <w:rsid w:val="00314601"/>
    <w:rsid w:val="00342E1F"/>
    <w:rsid w:val="00347FB0"/>
    <w:rsid w:val="00367B7F"/>
    <w:rsid w:val="00375E13"/>
    <w:rsid w:val="003C0C23"/>
    <w:rsid w:val="003C1E2D"/>
    <w:rsid w:val="003F2739"/>
    <w:rsid w:val="00404C34"/>
    <w:rsid w:val="004051D7"/>
    <w:rsid w:val="00425053"/>
    <w:rsid w:val="0043354C"/>
    <w:rsid w:val="00442729"/>
    <w:rsid w:val="004E3387"/>
    <w:rsid w:val="004E52C2"/>
    <w:rsid w:val="004E71A4"/>
    <w:rsid w:val="00501483"/>
    <w:rsid w:val="00532717"/>
    <w:rsid w:val="00555C47"/>
    <w:rsid w:val="00562350"/>
    <w:rsid w:val="00566014"/>
    <w:rsid w:val="005760A1"/>
    <w:rsid w:val="005D3F1C"/>
    <w:rsid w:val="005E3E84"/>
    <w:rsid w:val="005E492E"/>
    <w:rsid w:val="005F0A04"/>
    <w:rsid w:val="0060417B"/>
    <w:rsid w:val="00621363"/>
    <w:rsid w:val="00630F6C"/>
    <w:rsid w:val="00644658"/>
    <w:rsid w:val="0065603F"/>
    <w:rsid w:val="0066168C"/>
    <w:rsid w:val="006631AA"/>
    <w:rsid w:val="00673B1C"/>
    <w:rsid w:val="00676FC4"/>
    <w:rsid w:val="0068418E"/>
    <w:rsid w:val="006B2AF1"/>
    <w:rsid w:val="006C1B88"/>
    <w:rsid w:val="006E4035"/>
    <w:rsid w:val="00721B33"/>
    <w:rsid w:val="0072571D"/>
    <w:rsid w:val="007615A8"/>
    <w:rsid w:val="00772798"/>
    <w:rsid w:val="007807BC"/>
    <w:rsid w:val="0078733C"/>
    <w:rsid w:val="007A52EB"/>
    <w:rsid w:val="007B1483"/>
    <w:rsid w:val="007B2028"/>
    <w:rsid w:val="007C4DE6"/>
    <w:rsid w:val="007F02EB"/>
    <w:rsid w:val="008052FD"/>
    <w:rsid w:val="00820F63"/>
    <w:rsid w:val="0082339C"/>
    <w:rsid w:val="00827EE5"/>
    <w:rsid w:val="00846F7E"/>
    <w:rsid w:val="00850899"/>
    <w:rsid w:val="00856597"/>
    <w:rsid w:val="0086076F"/>
    <w:rsid w:val="00870AD0"/>
    <w:rsid w:val="00875DBC"/>
    <w:rsid w:val="00877F2C"/>
    <w:rsid w:val="00880DA2"/>
    <w:rsid w:val="00892998"/>
    <w:rsid w:val="00893749"/>
    <w:rsid w:val="008977CF"/>
    <w:rsid w:val="008A0F8B"/>
    <w:rsid w:val="008B10D1"/>
    <w:rsid w:val="008B5587"/>
    <w:rsid w:val="008C3316"/>
    <w:rsid w:val="008D1EBB"/>
    <w:rsid w:val="008E0D51"/>
    <w:rsid w:val="00950FF3"/>
    <w:rsid w:val="009779FE"/>
    <w:rsid w:val="009804DE"/>
    <w:rsid w:val="009930A4"/>
    <w:rsid w:val="009D487E"/>
    <w:rsid w:val="009F2CB7"/>
    <w:rsid w:val="00A01E3F"/>
    <w:rsid w:val="00A16FB2"/>
    <w:rsid w:val="00A17E95"/>
    <w:rsid w:val="00A344F7"/>
    <w:rsid w:val="00A44AD5"/>
    <w:rsid w:val="00A7522D"/>
    <w:rsid w:val="00A84FA1"/>
    <w:rsid w:val="00AB1DEE"/>
    <w:rsid w:val="00AD282B"/>
    <w:rsid w:val="00AF0732"/>
    <w:rsid w:val="00B10283"/>
    <w:rsid w:val="00B13500"/>
    <w:rsid w:val="00B245BB"/>
    <w:rsid w:val="00B47B35"/>
    <w:rsid w:val="00B5513C"/>
    <w:rsid w:val="00B726F8"/>
    <w:rsid w:val="00B80711"/>
    <w:rsid w:val="00B96EB8"/>
    <w:rsid w:val="00BC3D3E"/>
    <w:rsid w:val="00C1741E"/>
    <w:rsid w:val="00C67BA6"/>
    <w:rsid w:val="00C84FF2"/>
    <w:rsid w:val="00CA315F"/>
    <w:rsid w:val="00CD5894"/>
    <w:rsid w:val="00D02EE9"/>
    <w:rsid w:val="00D16ED6"/>
    <w:rsid w:val="00D205E8"/>
    <w:rsid w:val="00D55F24"/>
    <w:rsid w:val="00D602A5"/>
    <w:rsid w:val="00D84F97"/>
    <w:rsid w:val="00DB6426"/>
    <w:rsid w:val="00DD7CEC"/>
    <w:rsid w:val="00E03F02"/>
    <w:rsid w:val="00E22535"/>
    <w:rsid w:val="00E2761D"/>
    <w:rsid w:val="00E455F0"/>
    <w:rsid w:val="00E8687C"/>
    <w:rsid w:val="00E9572D"/>
    <w:rsid w:val="00EC0104"/>
    <w:rsid w:val="00EC11BD"/>
    <w:rsid w:val="00EE1C4F"/>
    <w:rsid w:val="00F105A1"/>
    <w:rsid w:val="00F106FD"/>
    <w:rsid w:val="00F107DB"/>
    <w:rsid w:val="00F128DF"/>
    <w:rsid w:val="00F23199"/>
    <w:rsid w:val="00F46F25"/>
    <w:rsid w:val="00F70CA8"/>
    <w:rsid w:val="00FD50C4"/>
    <w:rsid w:val="00FE6018"/>
    <w:rsid w:val="00FE65AF"/>
    <w:rsid w:val="00FF3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B3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21B33"/>
    <w:pPr>
      <w:keepNext/>
      <w:jc w:val="center"/>
      <w:outlineLvl w:val="0"/>
    </w:pPr>
    <w:rPr>
      <w:b/>
      <w:sz w:val="36"/>
    </w:rPr>
  </w:style>
  <w:style w:type="paragraph" w:styleId="2">
    <w:name w:val="heading 2"/>
    <w:basedOn w:val="a"/>
    <w:next w:val="a"/>
    <w:link w:val="20"/>
    <w:qFormat/>
    <w:rsid w:val="00721B33"/>
    <w:pPr>
      <w:keepNext/>
      <w:spacing w:before="240" w:after="60"/>
      <w:outlineLvl w:val="1"/>
    </w:pPr>
    <w:rPr>
      <w:rFonts w:ascii="Arial" w:hAnsi="Arial" w:cs="Arial"/>
      <w:b/>
      <w:bCs/>
      <w:i/>
      <w:iCs/>
      <w:sz w:val="28"/>
      <w:szCs w:val="28"/>
    </w:rPr>
  </w:style>
  <w:style w:type="paragraph" w:styleId="8">
    <w:name w:val="heading 8"/>
    <w:basedOn w:val="a"/>
    <w:next w:val="a"/>
    <w:link w:val="80"/>
    <w:uiPriority w:val="9"/>
    <w:semiHidden/>
    <w:unhideWhenUsed/>
    <w:qFormat/>
    <w:rsid w:val="000800ED"/>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1B33"/>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721B33"/>
    <w:rPr>
      <w:rFonts w:ascii="Arial" w:eastAsia="Times New Roman" w:hAnsi="Arial" w:cs="Arial"/>
      <w:b/>
      <w:bCs/>
      <w:i/>
      <w:iCs/>
      <w:sz w:val="28"/>
      <w:szCs w:val="28"/>
      <w:lang w:eastAsia="ru-RU"/>
    </w:rPr>
  </w:style>
  <w:style w:type="paragraph" w:customStyle="1" w:styleId="a3">
    <w:name w:val="Знак Знак Знак Знак Знак Знак Знак"/>
    <w:basedOn w:val="a"/>
    <w:rsid w:val="00721B33"/>
    <w:pPr>
      <w:widowControl w:val="0"/>
      <w:adjustRightInd w:val="0"/>
      <w:spacing w:after="160" w:line="240" w:lineRule="exact"/>
      <w:jc w:val="right"/>
    </w:pPr>
    <w:rPr>
      <w:lang w:val="en-GB" w:eastAsia="en-US"/>
    </w:rPr>
  </w:style>
  <w:style w:type="paragraph" w:styleId="a4">
    <w:name w:val="Title"/>
    <w:basedOn w:val="a"/>
    <w:link w:val="a5"/>
    <w:qFormat/>
    <w:rsid w:val="00721B33"/>
    <w:pPr>
      <w:ind w:right="-1"/>
      <w:jc w:val="center"/>
    </w:pPr>
    <w:rPr>
      <w:b/>
      <w:spacing w:val="50"/>
      <w:sz w:val="36"/>
    </w:rPr>
  </w:style>
  <w:style w:type="character" w:customStyle="1" w:styleId="a5">
    <w:name w:val="Название Знак"/>
    <w:basedOn w:val="a0"/>
    <w:link w:val="a4"/>
    <w:rsid w:val="00721B33"/>
    <w:rPr>
      <w:rFonts w:ascii="Times New Roman" w:eastAsia="Times New Roman" w:hAnsi="Times New Roman" w:cs="Times New Roman"/>
      <w:b/>
      <w:spacing w:val="50"/>
      <w:sz w:val="36"/>
      <w:szCs w:val="20"/>
      <w:lang w:eastAsia="ru-RU"/>
    </w:rPr>
  </w:style>
  <w:style w:type="paragraph" w:styleId="a6">
    <w:name w:val="Subtitle"/>
    <w:basedOn w:val="a"/>
    <w:link w:val="a7"/>
    <w:qFormat/>
    <w:rsid w:val="00721B33"/>
    <w:pPr>
      <w:ind w:right="-1"/>
      <w:jc w:val="center"/>
    </w:pPr>
    <w:rPr>
      <w:b/>
      <w:sz w:val="28"/>
    </w:rPr>
  </w:style>
  <w:style w:type="character" w:customStyle="1" w:styleId="a7">
    <w:name w:val="Подзаголовок Знак"/>
    <w:basedOn w:val="a0"/>
    <w:link w:val="a6"/>
    <w:rsid w:val="00721B33"/>
    <w:rPr>
      <w:rFonts w:ascii="Times New Roman" w:eastAsia="Times New Roman" w:hAnsi="Times New Roman" w:cs="Times New Roman"/>
      <w:b/>
      <w:sz w:val="28"/>
      <w:szCs w:val="20"/>
      <w:lang w:eastAsia="ru-RU"/>
    </w:rPr>
  </w:style>
  <w:style w:type="paragraph" w:customStyle="1" w:styleId="ConsPlusNormal">
    <w:name w:val="ConsPlusNormal"/>
    <w:link w:val="ConsPlusNormal0"/>
    <w:rsid w:val="00721B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21B33"/>
    <w:rPr>
      <w:rFonts w:ascii="Arial" w:eastAsia="Times New Roman" w:hAnsi="Arial" w:cs="Arial"/>
      <w:sz w:val="20"/>
      <w:szCs w:val="20"/>
      <w:lang w:eastAsia="ru-RU"/>
    </w:rPr>
  </w:style>
  <w:style w:type="paragraph" w:styleId="a8">
    <w:name w:val="Normal (Web)"/>
    <w:basedOn w:val="a"/>
    <w:rsid w:val="00721B33"/>
    <w:rPr>
      <w:sz w:val="24"/>
      <w:szCs w:val="24"/>
    </w:rPr>
  </w:style>
  <w:style w:type="paragraph" w:styleId="a9">
    <w:name w:val="Body Text"/>
    <w:basedOn w:val="a"/>
    <w:link w:val="aa"/>
    <w:rsid w:val="00721B33"/>
    <w:pPr>
      <w:jc w:val="both"/>
    </w:pPr>
    <w:rPr>
      <w:sz w:val="28"/>
    </w:rPr>
  </w:style>
  <w:style w:type="character" w:customStyle="1" w:styleId="aa">
    <w:name w:val="Основной текст Знак"/>
    <w:basedOn w:val="a0"/>
    <w:link w:val="a9"/>
    <w:rsid w:val="00721B33"/>
    <w:rPr>
      <w:rFonts w:ascii="Times New Roman" w:eastAsia="Times New Roman" w:hAnsi="Times New Roman" w:cs="Times New Roman"/>
      <w:sz w:val="28"/>
      <w:szCs w:val="20"/>
      <w:lang w:eastAsia="ru-RU"/>
    </w:rPr>
  </w:style>
  <w:style w:type="paragraph" w:styleId="HTML">
    <w:name w:val="HTML Preformatted"/>
    <w:basedOn w:val="a"/>
    <w:link w:val="HTML0"/>
    <w:rsid w:val="0072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21B33"/>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1B33"/>
    <w:pPr>
      <w:spacing w:before="100" w:beforeAutospacing="1" w:after="100" w:afterAutospacing="1"/>
    </w:pPr>
    <w:rPr>
      <w:rFonts w:ascii="Tahoma" w:hAnsi="Tahoma"/>
      <w:lang w:val="en-US" w:eastAsia="en-US"/>
    </w:rPr>
  </w:style>
  <w:style w:type="paragraph" w:customStyle="1" w:styleId="CharCharCharCharCharCharCharCharCharChar">
    <w:name w:val="Char Char Знак Знак Char Char Знак Знак Char Char Знак Знак Char Char Знак Знак Char Char"/>
    <w:basedOn w:val="a"/>
    <w:rsid w:val="00721B33"/>
    <w:rPr>
      <w:rFonts w:ascii="Verdana" w:hAnsi="Verdana" w:cs="Verdana"/>
      <w:lang w:val="en-US" w:eastAsia="en-US"/>
    </w:rPr>
  </w:style>
  <w:style w:type="paragraph" w:styleId="21">
    <w:name w:val="Body Text 2"/>
    <w:basedOn w:val="a"/>
    <w:link w:val="22"/>
    <w:rsid w:val="00721B33"/>
    <w:pPr>
      <w:spacing w:after="120" w:line="480" w:lineRule="auto"/>
    </w:pPr>
  </w:style>
  <w:style w:type="character" w:customStyle="1" w:styleId="22">
    <w:name w:val="Основной текст 2 Знак"/>
    <w:basedOn w:val="a0"/>
    <w:link w:val="21"/>
    <w:rsid w:val="00721B33"/>
    <w:rPr>
      <w:rFonts w:ascii="Times New Roman" w:eastAsia="Times New Roman" w:hAnsi="Times New Roman" w:cs="Times New Roman"/>
      <w:sz w:val="20"/>
      <w:szCs w:val="20"/>
      <w:lang w:eastAsia="ru-RU"/>
    </w:rPr>
  </w:style>
  <w:style w:type="table" w:styleId="ab">
    <w:name w:val="Table Grid"/>
    <w:basedOn w:val="a1"/>
    <w:rsid w:val="00721B33"/>
    <w:pPr>
      <w:spacing w:after="0" w:line="240" w:lineRule="auto"/>
      <w:ind w:firstLine="709"/>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rsid w:val="00721B33"/>
    <w:rPr>
      <w:color w:val="0000FF"/>
      <w:u w:val="single"/>
    </w:rPr>
  </w:style>
  <w:style w:type="paragraph" w:customStyle="1" w:styleId="ad">
    <w:name w:val="Знак Знак Знак Знак Знак Знак Знак"/>
    <w:basedOn w:val="a"/>
    <w:rsid w:val="00721B33"/>
    <w:pPr>
      <w:spacing w:after="160" w:line="240" w:lineRule="exact"/>
    </w:pPr>
    <w:rPr>
      <w:rFonts w:ascii="Verdana" w:hAnsi="Verdana"/>
      <w:lang w:val="en-US" w:eastAsia="en-US"/>
    </w:rPr>
  </w:style>
  <w:style w:type="paragraph" w:customStyle="1" w:styleId="11">
    <w:name w:val="Знак Знак Знак1 Знак"/>
    <w:basedOn w:val="a"/>
    <w:rsid w:val="00721B33"/>
    <w:pPr>
      <w:spacing w:before="100" w:beforeAutospacing="1" w:after="100" w:afterAutospacing="1"/>
    </w:pPr>
    <w:rPr>
      <w:rFonts w:ascii="Tahoma" w:hAnsi="Tahoma"/>
      <w:lang w:val="en-US" w:eastAsia="en-US"/>
    </w:rPr>
  </w:style>
  <w:style w:type="paragraph" w:customStyle="1" w:styleId="12">
    <w:name w:val="Знак Знак Знак1 Знак"/>
    <w:basedOn w:val="a"/>
    <w:rsid w:val="00721B33"/>
    <w:pPr>
      <w:spacing w:before="100" w:beforeAutospacing="1" w:after="100" w:afterAutospacing="1"/>
    </w:pPr>
    <w:rPr>
      <w:rFonts w:ascii="Tahoma" w:hAnsi="Tahoma"/>
      <w:lang w:val="en-US" w:eastAsia="en-US"/>
    </w:rPr>
  </w:style>
  <w:style w:type="paragraph" w:customStyle="1" w:styleId="ConsPlusTitle">
    <w:name w:val="ConsPlusTitle"/>
    <w:rsid w:val="00721B3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western">
    <w:name w:val="western"/>
    <w:basedOn w:val="a"/>
    <w:rsid w:val="00721B33"/>
    <w:pPr>
      <w:spacing w:before="100" w:beforeAutospacing="1" w:after="115"/>
    </w:pPr>
    <w:rPr>
      <w:color w:val="000000"/>
      <w:sz w:val="24"/>
      <w:szCs w:val="24"/>
    </w:rPr>
  </w:style>
  <w:style w:type="paragraph" w:customStyle="1" w:styleId="ConsPlusNonformat">
    <w:name w:val="ConsPlusNonformat"/>
    <w:rsid w:val="00721B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er"/>
    <w:basedOn w:val="a"/>
    <w:link w:val="af"/>
    <w:rsid w:val="00721B33"/>
    <w:pPr>
      <w:tabs>
        <w:tab w:val="center" w:pos="4677"/>
        <w:tab w:val="right" w:pos="9355"/>
      </w:tabs>
    </w:pPr>
  </w:style>
  <w:style w:type="character" w:customStyle="1" w:styleId="af">
    <w:name w:val="Нижний колонтитул Знак"/>
    <w:basedOn w:val="a0"/>
    <w:link w:val="ae"/>
    <w:rsid w:val="00721B33"/>
    <w:rPr>
      <w:rFonts w:ascii="Times New Roman" w:eastAsia="Times New Roman" w:hAnsi="Times New Roman" w:cs="Times New Roman"/>
      <w:sz w:val="20"/>
      <w:szCs w:val="20"/>
      <w:lang w:eastAsia="ru-RU"/>
    </w:rPr>
  </w:style>
  <w:style w:type="character" w:styleId="af0">
    <w:name w:val="page number"/>
    <w:basedOn w:val="a0"/>
    <w:rsid w:val="00721B33"/>
  </w:style>
  <w:style w:type="paragraph" w:styleId="af1">
    <w:name w:val="Balloon Text"/>
    <w:basedOn w:val="a"/>
    <w:link w:val="af2"/>
    <w:rsid w:val="00721B33"/>
    <w:rPr>
      <w:rFonts w:ascii="Tahoma" w:hAnsi="Tahoma" w:cs="Tahoma"/>
      <w:sz w:val="16"/>
      <w:szCs w:val="16"/>
    </w:rPr>
  </w:style>
  <w:style w:type="character" w:customStyle="1" w:styleId="af2">
    <w:name w:val="Текст выноски Знак"/>
    <w:basedOn w:val="a0"/>
    <w:link w:val="af1"/>
    <w:rsid w:val="00721B33"/>
    <w:rPr>
      <w:rFonts w:ascii="Tahoma" w:eastAsia="Times New Roman" w:hAnsi="Tahoma" w:cs="Tahoma"/>
      <w:sz w:val="16"/>
      <w:szCs w:val="16"/>
      <w:lang w:eastAsia="ru-RU"/>
    </w:rPr>
  </w:style>
  <w:style w:type="paragraph" w:styleId="af3">
    <w:name w:val="List Paragraph"/>
    <w:basedOn w:val="a"/>
    <w:uiPriority w:val="34"/>
    <w:qFormat/>
    <w:rsid w:val="00893749"/>
    <w:pPr>
      <w:ind w:left="720"/>
      <w:contextualSpacing/>
    </w:pPr>
  </w:style>
  <w:style w:type="character" w:customStyle="1" w:styleId="80">
    <w:name w:val="Заголовок 8 Знак"/>
    <w:basedOn w:val="a0"/>
    <w:link w:val="8"/>
    <w:uiPriority w:val="9"/>
    <w:semiHidden/>
    <w:rsid w:val="000800ED"/>
    <w:rPr>
      <w:rFonts w:asciiTheme="majorHAnsi" w:eastAsiaTheme="majorEastAsia" w:hAnsiTheme="majorHAnsi" w:cstheme="majorBidi"/>
      <w:color w:val="404040" w:themeColor="text1" w:themeTint="BF"/>
      <w:sz w:val="20"/>
      <w:szCs w:val="20"/>
      <w:lang w:eastAsia="ru-RU"/>
    </w:rPr>
  </w:style>
  <w:style w:type="paragraph" w:customStyle="1" w:styleId="ConsPlusCell">
    <w:name w:val="ConsPlusCell"/>
    <w:rsid w:val="009930A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annotation reference"/>
    <w:basedOn w:val="a0"/>
    <w:unhideWhenUsed/>
    <w:rsid w:val="008B5587"/>
    <w:rPr>
      <w:sz w:val="16"/>
      <w:szCs w:val="16"/>
    </w:rPr>
  </w:style>
  <w:style w:type="paragraph" w:styleId="af5">
    <w:name w:val="annotation text"/>
    <w:basedOn w:val="a"/>
    <w:link w:val="af6"/>
    <w:unhideWhenUsed/>
    <w:rsid w:val="008B5587"/>
  </w:style>
  <w:style w:type="character" w:customStyle="1" w:styleId="af6">
    <w:name w:val="Текст примечания Знак"/>
    <w:basedOn w:val="a0"/>
    <w:link w:val="af5"/>
    <w:rsid w:val="008B5587"/>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B3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21B33"/>
    <w:pPr>
      <w:keepNext/>
      <w:jc w:val="center"/>
      <w:outlineLvl w:val="0"/>
    </w:pPr>
    <w:rPr>
      <w:b/>
      <w:sz w:val="36"/>
    </w:rPr>
  </w:style>
  <w:style w:type="paragraph" w:styleId="2">
    <w:name w:val="heading 2"/>
    <w:basedOn w:val="a"/>
    <w:next w:val="a"/>
    <w:link w:val="20"/>
    <w:qFormat/>
    <w:rsid w:val="00721B33"/>
    <w:pPr>
      <w:keepNext/>
      <w:spacing w:before="240" w:after="60"/>
      <w:outlineLvl w:val="1"/>
    </w:pPr>
    <w:rPr>
      <w:rFonts w:ascii="Arial" w:hAnsi="Arial" w:cs="Arial"/>
      <w:b/>
      <w:bCs/>
      <w:i/>
      <w:iCs/>
      <w:sz w:val="28"/>
      <w:szCs w:val="28"/>
    </w:rPr>
  </w:style>
  <w:style w:type="paragraph" w:styleId="8">
    <w:name w:val="heading 8"/>
    <w:basedOn w:val="a"/>
    <w:next w:val="a"/>
    <w:link w:val="80"/>
    <w:uiPriority w:val="9"/>
    <w:semiHidden/>
    <w:unhideWhenUsed/>
    <w:qFormat/>
    <w:rsid w:val="000800ED"/>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1B33"/>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721B33"/>
    <w:rPr>
      <w:rFonts w:ascii="Arial" w:eastAsia="Times New Roman" w:hAnsi="Arial" w:cs="Arial"/>
      <w:b/>
      <w:bCs/>
      <w:i/>
      <w:iCs/>
      <w:sz w:val="28"/>
      <w:szCs w:val="28"/>
      <w:lang w:eastAsia="ru-RU"/>
    </w:rPr>
  </w:style>
  <w:style w:type="paragraph" w:customStyle="1" w:styleId="a3">
    <w:name w:val="Знак Знак Знак Знак Знак Знак Знак"/>
    <w:basedOn w:val="a"/>
    <w:rsid w:val="00721B33"/>
    <w:pPr>
      <w:widowControl w:val="0"/>
      <w:adjustRightInd w:val="0"/>
      <w:spacing w:after="160" w:line="240" w:lineRule="exact"/>
      <w:jc w:val="right"/>
    </w:pPr>
    <w:rPr>
      <w:lang w:val="en-GB" w:eastAsia="en-US"/>
    </w:rPr>
  </w:style>
  <w:style w:type="paragraph" w:styleId="a4">
    <w:name w:val="Title"/>
    <w:basedOn w:val="a"/>
    <w:link w:val="a5"/>
    <w:qFormat/>
    <w:rsid w:val="00721B33"/>
    <w:pPr>
      <w:ind w:right="-1"/>
      <w:jc w:val="center"/>
    </w:pPr>
    <w:rPr>
      <w:b/>
      <w:spacing w:val="50"/>
      <w:sz w:val="36"/>
    </w:rPr>
  </w:style>
  <w:style w:type="character" w:customStyle="1" w:styleId="a5">
    <w:name w:val="Название Знак"/>
    <w:basedOn w:val="a0"/>
    <w:link w:val="a4"/>
    <w:rsid w:val="00721B33"/>
    <w:rPr>
      <w:rFonts w:ascii="Times New Roman" w:eastAsia="Times New Roman" w:hAnsi="Times New Roman" w:cs="Times New Roman"/>
      <w:b/>
      <w:spacing w:val="50"/>
      <w:sz w:val="36"/>
      <w:szCs w:val="20"/>
      <w:lang w:eastAsia="ru-RU"/>
    </w:rPr>
  </w:style>
  <w:style w:type="paragraph" w:styleId="a6">
    <w:name w:val="Subtitle"/>
    <w:basedOn w:val="a"/>
    <w:link w:val="a7"/>
    <w:qFormat/>
    <w:rsid w:val="00721B33"/>
    <w:pPr>
      <w:ind w:right="-1"/>
      <w:jc w:val="center"/>
    </w:pPr>
    <w:rPr>
      <w:b/>
      <w:sz w:val="28"/>
    </w:rPr>
  </w:style>
  <w:style w:type="character" w:customStyle="1" w:styleId="a7">
    <w:name w:val="Подзаголовок Знак"/>
    <w:basedOn w:val="a0"/>
    <w:link w:val="a6"/>
    <w:rsid w:val="00721B33"/>
    <w:rPr>
      <w:rFonts w:ascii="Times New Roman" w:eastAsia="Times New Roman" w:hAnsi="Times New Roman" w:cs="Times New Roman"/>
      <w:b/>
      <w:sz w:val="28"/>
      <w:szCs w:val="20"/>
      <w:lang w:eastAsia="ru-RU"/>
    </w:rPr>
  </w:style>
  <w:style w:type="paragraph" w:customStyle="1" w:styleId="ConsPlusNormal">
    <w:name w:val="ConsPlusNormal"/>
    <w:link w:val="ConsPlusNormal0"/>
    <w:rsid w:val="00721B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21B33"/>
    <w:rPr>
      <w:rFonts w:ascii="Arial" w:eastAsia="Times New Roman" w:hAnsi="Arial" w:cs="Arial"/>
      <w:sz w:val="20"/>
      <w:szCs w:val="20"/>
      <w:lang w:eastAsia="ru-RU"/>
    </w:rPr>
  </w:style>
  <w:style w:type="paragraph" w:styleId="a8">
    <w:name w:val="Normal (Web)"/>
    <w:basedOn w:val="a"/>
    <w:rsid w:val="00721B33"/>
    <w:rPr>
      <w:sz w:val="24"/>
      <w:szCs w:val="24"/>
    </w:rPr>
  </w:style>
  <w:style w:type="paragraph" w:styleId="a9">
    <w:name w:val="Body Text"/>
    <w:basedOn w:val="a"/>
    <w:link w:val="aa"/>
    <w:rsid w:val="00721B33"/>
    <w:pPr>
      <w:jc w:val="both"/>
    </w:pPr>
    <w:rPr>
      <w:sz w:val="28"/>
    </w:rPr>
  </w:style>
  <w:style w:type="character" w:customStyle="1" w:styleId="aa">
    <w:name w:val="Основной текст Знак"/>
    <w:basedOn w:val="a0"/>
    <w:link w:val="a9"/>
    <w:rsid w:val="00721B33"/>
    <w:rPr>
      <w:rFonts w:ascii="Times New Roman" w:eastAsia="Times New Roman" w:hAnsi="Times New Roman" w:cs="Times New Roman"/>
      <w:sz w:val="28"/>
      <w:szCs w:val="20"/>
      <w:lang w:eastAsia="ru-RU"/>
    </w:rPr>
  </w:style>
  <w:style w:type="paragraph" w:styleId="HTML">
    <w:name w:val="HTML Preformatted"/>
    <w:basedOn w:val="a"/>
    <w:link w:val="HTML0"/>
    <w:rsid w:val="0072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21B33"/>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1B33"/>
    <w:pPr>
      <w:spacing w:before="100" w:beforeAutospacing="1" w:after="100" w:afterAutospacing="1"/>
    </w:pPr>
    <w:rPr>
      <w:rFonts w:ascii="Tahoma" w:hAnsi="Tahoma"/>
      <w:lang w:val="en-US" w:eastAsia="en-US"/>
    </w:rPr>
  </w:style>
  <w:style w:type="paragraph" w:customStyle="1" w:styleId="CharCharCharCharCharCharCharCharCharChar">
    <w:name w:val="Char Char Знак Знак Char Char Знак Знак Char Char Знак Знак Char Char Знак Знак Char Char"/>
    <w:basedOn w:val="a"/>
    <w:rsid w:val="00721B33"/>
    <w:rPr>
      <w:rFonts w:ascii="Verdana" w:hAnsi="Verdana" w:cs="Verdana"/>
      <w:lang w:val="en-US" w:eastAsia="en-US"/>
    </w:rPr>
  </w:style>
  <w:style w:type="paragraph" w:styleId="21">
    <w:name w:val="Body Text 2"/>
    <w:basedOn w:val="a"/>
    <w:link w:val="22"/>
    <w:rsid w:val="00721B33"/>
    <w:pPr>
      <w:spacing w:after="120" w:line="480" w:lineRule="auto"/>
    </w:pPr>
  </w:style>
  <w:style w:type="character" w:customStyle="1" w:styleId="22">
    <w:name w:val="Основной текст 2 Знак"/>
    <w:basedOn w:val="a0"/>
    <w:link w:val="21"/>
    <w:rsid w:val="00721B33"/>
    <w:rPr>
      <w:rFonts w:ascii="Times New Roman" w:eastAsia="Times New Roman" w:hAnsi="Times New Roman" w:cs="Times New Roman"/>
      <w:sz w:val="20"/>
      <w:szCs w:val="20"/>
      <w:lang w:eastAsia="ru-RU"/>
    </w:rPr>
  </w:style>
  <w:style w:type="table" w:styleId="ab">
    <w:name w:val="Table Grid"/>
    <w:basedOn w:val="a1"/>
    <w:rsid w:val="00721B33"/>
    <w:pPr>
      <w:spacing w:after="0" w:line="240" w:lineRule="auto"/>
      <w:ind w:firstLine="709"/>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rsid w:val="00721B33"/>
    <w:rPr>
      <w:color w:val="0000FF"/>
      <w:u w:val="single"/>
    </w:rPr>
  </w:style>
  <w:style w:type="paragraph" w:customStyle="1" w:styleId="ad">
    <w:name w:val="Знак Знак Знак Знак Знак Знак Знак"/>
    <w:basedOn w:val="a"/>
    <w:rsid w:val="00721B33"/>
    <w:pPr>
      <w:spacing w:after="160" w:line="240" w:lineRule="exact"/>
    </w:pPr>
    <w:rPr>
      <w:rFonts w:ascii="Verdana" w:hAnsi="Verdana"/>
      <w:lang w:val="en-US" w:eastAsia="en-US"/>
    </w:rPr>
  </w:style>
  <w:style w:type="paragraph" w:customStyle="1" w:styleId="11">
    <w:name w:val="Знак Знак Знак1 Знак"/>
    <w:basedOn w:val="a"/>
    <w:rsid w:val="00721B33"/>
    <w:pPr>
      <w:spacing w:before="100" w:beforeAutospacing="1" w:after="100" w:afterAutospacing="1"/>
    </w:pPr>
    <w:rPr>
      <w:rFonts w:ascii="Tahoma" w:hAnsi="Tahoma"/>
      <w:lang w:val="en-US" w:eastAsia="en-US"/>
    </w:rPr>
  </w:style>
  <w:style w:type="paragraph" w:customStyle="1" w:styleId="12">
    <w:name w:val="Знак Знак Знак1 Знак"/>
    <w:basedOn w:val="a"/>
    <w:rsid w:val="00721B33"/>
    <w:pPr>
      <w:spacing w:before="100" w:beforeAutospacing="1" w:after="100" w:afterAutospacing="1"/>
    </w:pPr>
    <w:rPr>
      <w:rFonts w:ascii="Tahoma" w:hAnsi="Tahoma"/>
      <w:lang w:val="en-US" w:eastAsia="en-US"/>
    </w:rPr>
  </w:style>
  <w:style w:type="paragraph" w:customStyle="1" w:styleId="ConsPlusTitle">
    <w:name w:val="ConsPlusTitle"/>
    <w:rsid w:val="00721B3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western">
    <w:name w:val="western"/>
    <w:basedOn w:val="a"/>
    <w:rsid w:val="00721B33"/>
    <w:pPr>
      <w:spacing w:before="100" w:beforeAutospacing="1" w:after="115"/>
    </w:pPr>
    <w:rPr>
      <w:color w:val="000000"/>
      <w:sz w:val="24"/>
      <w:szCs w:val="24"/>
    </w:rPr>
  </w:style>
  <w:style w:type="paragraph" w:customStyle="1" w:styleId="ConsPlusNonformat">
    <w:name w:val="ConsPlusNonformat"/>
    <w:rsid w:val="00721B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er"/>
    <w:basedOn w:val="a"/>
    <w:link w:val="af"/>
    <w:rsid w:val="00721B33"/>
    <w:pPr>
      <w:tabs>
        <w:tab w:val="center" w:pos="4677"/>
        <w:tab w:val="right" w:pos="9355"/>
      </w:tabs>
    </w:pPr>
  </w:style>
  <w:style w:type="character" w:customStyle="1" w:styleId="af">
    <w:name w:val="Нижний колонтитул Знак"/>
    <w:basedOn w:val="a0"/>
    <w:link w:val="ae"/>
    <w:rsid w:val="00721B33"/>
    <w:rPr>
      <w:rFonts w:ascii="Times New Roman" w:eastAsia="Times New Roman" w:hAnsi="Times New Roman" w:cs="Times New Roman"/>
      <w:sz w:val="20"/>
      <w:szCs w:val="20"/>
      <w:lang w:eastAsia="ru-RU"/>
    </w:rPr>
  </w:style>
  <w:style w:type="character" w:styleId="af0">
    <w:name w:val="page number"/>
    <w:basedOn w:val="a0"/>
    <w:rsid w:val="00721B33"/>
  </w:style>
  <w:style w:type="paragraph" w:styleId="af1">
    <w:name w:val="Balloon Text"/>
    <w:basedOn w:val="a"/>
    <w:link w:val="af2"/>
    <w:rsid w:val="00721B33"/>
    <w:rPr>
      <w:rFonts w:ascii="Tahoma" w:hAnsi="Tahoma" w:cs="Tahoma"/>
      <w:sz w:val="16"/>
      <w:szCs w:val="16"/>
    </w:rPr>
  </w:style>
  <w:style w:type="character" w:customStyle="1" w:styleId="af2">
    <w:name w:val="Текст выноски Знак"/>
    <w:basedOn w:val="a0"/>
    <w:link w:val="af1"/>
    <w:rsid w:val="00721B33"/>
    <w:rPr>
      <w:rFonts w:ascii="Tahoma" w:eastAsia="Times New Roman" w:hAnsi="Tahoma" w:cs="Tahoma"/>
      <w:sz w:val="16"/>
      <w:szCs w:val="16"/>
      <w:lang w:eastAsia="ru-RU"/>
    </w:rPr>
  </w:style>
  <w:style w:type="paragraph" w:styleId="af3">
    <w:name w:val="List Paragraph"/>
    <w:basedOn w:val="a"/>
    <w:uiPriority w:val="34"/>
    <w:qFormat/>
    <w:rsid w:val="00893749"/>
    <w:pPr>
      <w:ind w:left="720"/>
      <w:contextualSpacing/>
    </w:pPr>
  </w:style>
  <w:style w:type="character" w:customStyle="1" w:styleId="80">
    <w:name w:val="Заголовок 8 Знак"/>
    <w:basedOn w:val="a0"/>
    <w:link w:val="8"/>
    <w:uiPriority w:val="9"/>
    <w:semiHidden/>
    <w:rsid w:val="000800ED"/>
    <w:rPr>
      <w:rFonts w:asciiTheme="majorHAnsi" w:eastAsiaTheme="majorEastAsia" w:hAnsiTheme="majorHAnsi" w:cstheme="majorBidi"/>
      <w:color w:val="404040" w:themeColor="text1" w:themeTint="BF"/>
      <w:sz w:val="20"/>
      <w:szCs w:val="20"/>
      <w:lang w:eastAsia="ru-RU"/>
    </w:rPr>
  </w:style>
  <w:style w:type="paragraph" w:customStyle="1" w:styleId="ConsPlusCell">
    <w:name w:val="ConsPlusCell"/>
    <w:rsid w:val="009930A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annotation reference"/>
    <w:basedOn w:val="a0"/>
    <w:unhideWhenUsed/>
    <w:rsid w:val="008B5587"/>
    <w:rPr>
      <w:sz w:val="16"/>
      <w:szCs w:val="16"/>
    </w:rPr>
  </w:style>
  <w:style w:type="paragraph" w:styleId="af5">
    <w:name w:val="annotation text"/>
    <w:basedOn w:val="a"/>
    <w:link w:val="af6"/>
    <w:unhideWhenUsed/>
    <w:rsid w:val="008B5587"/>
  </w:style>
  <w:style w:type="character" w:customStyle="1" w:styleId="af6">
    <w:name w:val="Текст примечания Знак"/>
    <w:basedOn w:val="a0"/>
    <w:link w:val="af5"/>
    <w:rsid w:val="008B558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9019BAEBC27B02D66F05C86095D1E368474878F8317F2B5249BCC0C4C2271808J1Y3J" TargetMode="External"/><Relationship Id="rId13" Type="http://schemas.openxmlformats.org/officeDocument/2006/relationships/hyperlink" Target="consultantplus://offline/ref=BB4F568B0AC58110C388DE3CEBBD2ED2CE36A63F106BD8C5F753BEFCB4A08C8604836852D16D27D6z3B1D" TargetMode="External"/><Relationship Id="rId3" Type="http://schemas.microsoft.com/office/2007/relationships/stylesWithEffects" Target="stylesWithEffects.xml"/><Relationship Id="rId7" Type="http://schemas.openxmlformats.org/officeDocument/2006/relationships/hyperlink" Target="consultantplus://offline/ref=DA9019BAEBC27B02D66F1BC576F98BEF6B4D1675FC3975780B14BA979B92214D4853803397B5DDC1J8Y8J" TargetMode="External"/><Relationship Id="rId12" Type="http://schemas.openxmlformats.org/officeDocument/2006/relationships/hyperlink" Target="consultantplus://offline/ref=BB4F568B0AC58110C388DE3CEBBD2ED2CE36A63F106BD8C5F753BEFCB4A08C8604836852D16D27D6z3B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A9019BAEBC27B02D66F1BC576F98BEF6B4C1770FA3875780B14BA979B92214D4853803397B5D8C5J8YDJ" TargetMode="External"/><Relationship Id="rId11" Type="http://schemas.openxmlformats.org/officeDocument/2006/relationships/hyperlink" Target="consultantplus://offline/ref=57E2AC3561E0C05D1FE28B95DA33D055DB3DB57BF4A1C48DD207A859C21EAD0F9B04786Er5Y3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804238B93208F7DFB9CECF68EDF06E6551D93F61694AEEF404EF07BB3181A63D654298AABC3CE88BFCCE50602p5J" TargetMode="External"/><Relationship Id="rId4" Type="http://schemas.openxmlformats.org/officeDocument/2006/relationships/settings" Target="settings.xml"/><Relationship Id="rId9" Type="http://schemas.openxmlformats.org/officeDocument/2006/relationships/hyperlink" Target="consultantplus://offline/ref=DA9019BAEBC27B02D66F05C86095D1E368474878F8327B2C5144BCC0C4C2271808138666D4F1D5C38F289C3DJ9YC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2005</Words>
  <Characters>11433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Шевченко</dc:creator>
  <cp:lastModifiedBy>Сергеева</cp:lastModifiedBy>
  <cp:revision>2</cp:revision>
  <cp:lastPrinted>2018-11-19T09:33:00Z</cp:lastPrinted>
  <dcterms:created xsi:type="dcterms:W3CDTF">2018-11-20T07:40:00Z</dcterms:created>
  <dcterms:modified xsi:type="dcterms:W3CDTF">2018-11-20T07:40:00Z</dcterms:modified>
</cp:coreProperties>
</file>