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2024" w:rsidRDefault="00402024" w:rsidP="00402024">
      <w:pPr>
        <w:jc w:val="center"/>
        <w:rPr>
          <w:b/>
          <w:spacing w:val="50"/>
          <w:sz w:val="32"/>
          <w:szCs w:val="32"/>
        </w:rPr>
      </w:pPr>
      <w:bookmarkStart w:id="0" w:name="_GoBack"/>
      <w:bookmarkEnd w:id="0"/>
      <w:r>
        <w:rPr>
          <w:b/>
          <w:spacing w:val="50"/>
          <w:sz w:val="32"/>
          <w:szCs w:val="32"/>
        </w:rPr>
        <w:t>Администрация городского округа</w:t>
      </w:r>
    </w:p>
    <w:p w:rsidR="00402024" w:rsidRDefault="00402024" w:rsidP="00402024">
      <w:pPr>
        <w:jc w:val="center"/>
        <w:rPr>
          <w:b/>
          <w:spacing w:val="50"/>
          <w:sz w:val="32"/>
          <w:szCs w:val="32"/>
        </w:rPr>
      </w:pPr>
      <w:r>
        <w:rPr>
          <w:b/>
          <w:spacing w:val="50"/>
          <w:sz w:val="32"/>
          <w:szCs w:val="32"/>
        </w:rPr>
        <w:t xml:space="preserve"> муниципального образования </w:t>
      </w:r>
    </w:p>
    <w:p w:rsidR="00402024" w:rsidRDefault="00402024" w:rsidP="00402024">
      <w:pPr>
        <w:jc w:val="center"/>
        <w:rPr>
          <w:b/>
          <w:spacing w:val="50"/>
          <w:sz w:val="32"/>
          <w:szCs w:val="32"/>
        </w:rPr>
      </w:pPr>
      <w:r>
        <w:rPr>
          <w:b/>
          <w:spacing w:val="50"/>
          <w:sz w:val="32"/>
          <w:szCs w:val="32"/>
        </w:rPr>
        <w:t>«город Саянск»</w:t>
      </w:r>
    </w:p>
    <w:p w:rsidR="00402024" w:rsidRPr="00402B7B" w:rsidRDefault="00402024" w:rsidP="00402024">
      <w:pPr>
        <w:ind w:right="1700"/>
        <w:jc w:val="center"/>
        <w:rPr>
          <w:sz w:val="28"/>
          <w:szCs w:val="28"/>
        </w:rPr>
      </w:pPr>
    </w:p>
    <w:p w:rsidR="00402024" w:rsidRDefault="00402024" w:rsidP="00402024">
      <w:pPr>
        <w:pStyle w:val="1"/>
        <w:rPr>
          <w:spacing w:val="40"/>
        </w:rPr>
      </w:pPr>
      <w:r>
        <w:rPr>
          <w:spacing w:val="40"/>
        </w:rPr>
        <w:t>ПОСТАНОВЛЕНИЕ</w:t>
      </w:r>
    </w:p>
    <w:p w:rsidR="00402024" w:rsidRPr="00402B7B" w:rsidRDefault="00402024" w:rsidP="00402024">
      <w:pPr>
        <w:jc w:val="center"/>
        <w:rPr>
          <w:sz w:val="28"/>
          <w:szCs w:val="28"/>
        </w:rPr>
      </w:pPr>
    </w:p>
    <w:tbl>
      <w:tblPr>
        <w:tblW w:w="0" w:type="auto"/>
        <w:tblLayout w:type="fixed"/>
        <w:tblCellMar>
          <w:left w:w="28" w:type="dxa"/>
          <w:right w:w="28" w:type="dxa"/>
        </w:tblCellMar>
        <w:tblLook w:val="04A0" w:firstRow="1" w:lastRow="0" w:firstColumn="1" w:lastColumn="0" w:noHBand="0" w:noVBand="1"/>
      </w:tblPr>
      <w:tblGrid>
        <w:gridCol w:w="534"/>
        <w:gridCol w:w="1535"/>
        <w:gridCol w:w="449"/>
        <w:gridCol w:w="1621"/>
      </w:tblGrid>
      <w:tr w:rsidR="00402024" w:rsidTr="0010626F">
        <w:trPr>
          <w:cantSplit/>
          <w:trHeight w:val="220"/>
        </w:trPr>
        <w:tc>
          <w:tcPr>
            <w:tcW w:w="534" w:type="dxa"/>
            <w:hideMark/>
          </w:tcPr>
          <w:p w:rsidR="00402024" w:rsidRDefault="00402024" w:rsidP="0010626F">
            <w:r>
              <w:t>От</w:t>
            </w:r>
          </w:p>
        </w:tc>
        <w:tc>
          <w:tcPr>
            <w:tcW w:w="1535" w:type="dxa"/>
            <w:tcBorders>
              <w:top w:val="nil"/>
              <w:left w:val="nil"/>
              <w:bottom w:val="single" w:sz="4" w:space="0" w:color="auto"/>
              <w:right w:val="nil"/>
            </w:tcBorders>
            <w:hideMark/>
          </w:tcPr>
          <w:p w:rsidR="00402024" w:rsidRDefault="00402024" w:rsidP="00E255A5">
            <w:pPr>
              <w:jc w:val="center"/>
            </w:pPr>
          </w:p>
        </w:tc>
        <w:tc>
          <w:tcPr>
            <w:tcW w:w="449" w:type="dxa"/>
            <w:hideMark/>
          </w:tcPr>
          <w:p w:rsidR="00402024" w:rsidRDefault="00402024" w:rsidP="0010626F">
            <w:r>
              <w:t>№</w:t>
            </w:r>
          </w:p>
        </w:tc>
        <w:tc>
          <w:tcPr>
            <w:tcW w:w="1621" w:type="dxa"/>
            <w:tcBorders>
              <w:top w:val="nil"/>
              <w:left w:val="nil"/>
              <w:bottom w:val="single" w:sz="4" w:space="0" w:color="auto"/>
              <w:right w:val="nil"/>
            </w:tcBorders>
            <w:hideMark/>
          </w:tcPr>
          <w:p w:rsidR="00402024" w:rsidRDefault="00402024" w:rsidP="0010626F"/>
        </w:tc>
      </w:tr>
      <w:tr w:rsidR="00402024" w:rsidTr="0010626F">
        <w:trPr>
          <w:cantSplit/>
          <w:trHeight w:val="220"/>
        </w:trPr>
        <w:tc>
          <w:tcPr>
            <w:tcW w:w="4139" w:type="dxa"/>
            <w:gridSpan w:val="4"/>
            <w:hideMark/>
          </w:tcPr>
          <w:p w:rsidR="00402024" w:rsidRDefault="00402024" w:rsidP="0010626F">
            <w:pPr>
              <w:jc w:val="center"/>
            </w:pPr>
            <w:r>
              <w:t>г</w:t>
            </w:r>
            <w:proofErr w:type="gramStart"/>
            <w:r>
              <w:t>.С</w:t>
            </w:r>
            <w:proofErr w:type="gramEnd"/>
            <w:r>
              <w:t>аянск</w:t>
            </w:r>
          </w:p>
        </w:tc>
      </w:tr>
    </w:tbl>
    <w:p w:rsidR="00402024" w:rsidRPr="00402B7B" w:rsidRDefault="00402024" w:rsidP="00402024">
      <w:pPr>
        <w:rPr>
          <w:sz w:val="28"/>
          <w:szCs w:val="28"/>
          <w:lang w:val="en-US"/>
        </w:rPr>
      </w:pPr>
    </w:p>
    <w:tbl>
      <w:tblPr>
        <w:tblW w:w="11794" w:type="dxa"/>
        <w:tblInd w:w="-1815" w:type="dxa"/>
        <w:tblLayout w:type="fixed"/>
        <w:tblCellMar>
          <w:left w:w="28" w:type="dxa"/>
          <w:right w:w="28" w:type="dxa"/>
        </w:tblCellMar>
        <w:tblLook w:val="04A0" w:firstRow="1" w:lastRow="0" w:firstColumn="1" w:lastColumn="0" w:noHBand="0" w:noVBand="1"/>
      </w:tblPr>
      <w:tblGrid>
        <w:gridCol w:w="142"/>
        <w:gridCol w:w="1559"/>
        <w:gridCol w:w="113"/>
        <w:gridCol w:w="9810"/>
        <w:gridCol w:w="170"/>
      </w:tblGrid>
      <w:tr w:rsidR="00402024" w:rsidTr="00855AF4">
        <w:trPr>
          <w:cantSplit/>
        </w:trPr>
        <w:tc>
          <w:tcPr>
            <w:tcW w:w="142" w:type="dxa"/>
            <w:hideMark/>
          </w:tcPr>
          <w:p w:rsidR="00402024" w:rsidRDefault="00402024" w:rsidP="0010626F">
            <w:pPr>
              <w:rPr>
                <w:noProof/>
                <w:sz w:val="18"/>
              </w:rPr>
            </w:pPr>
            <w:r>
              <w:rPr>
                <w:lang w:val="en-US"/>
              </w:rPr>
              <w:sym w:font="Symbol" w:char="00E9"/>
            </w:r>
          </w:p>
        </w:tc>
        <w:tc>
          <w:tcPr>
            <w:tcW w:w="1559" w:type="dxa"/>
            <w:hideMark/>
          </w:tcPr>
          <w:p w:rsidR="00402024" w:rsidRDefault="00402024" w:rsidP="0010626F">
            <w:pPr>
              <w:jc w:val="right"/>
              <w:rPr>
                <w:noProof/>
                <w:sz w:val="18"/>
              </w:rPr>
            </w:pPr>
          </w:p>
        </w:tc>
        <w:tc>
          <w:tcPr>
            <w:tcW w:w="113" w:type="dxa"/>
            <w:hideMark/>
          </w:tcPr>
          <w:p w:rsidR="00402024" w:rsidRDefault="00402024" w:rsidP="0010626F">
            <w:pPr>
              <w:rPr>
                <w:lang w:val="en-US"/>
              </w:rPr>
            </w:pPr>
            <w:r>
              <w:rPr>
                <w:lang w:val="en-US"/>
              </w:rPr>
              <w:sym w:font="Symbol" w:char="00E9"/>
            </w:r>
          </w:p>
        </w:tc>
        <w:tc>
          <w:tcPr>
            <w:tcW w:w="9810" w:type="dxa"/>
            <w:hideMark/>
          </w:tcPr>
          <w:p w:rsidR="00402024" w:rsidRPr="00AE6436" w:rsidRDefault="0051508A" w:rsidP="00AE6436">
            <w:pPr>
              <w:autoSpaceDE w:val="0"/>
              <w:autoSpaceDN w:val="0"/>
              <w:adjustRightInd w:val="0"/>
              <w:ind w:left="1"/>
              <w:jc w:val="both"/>
              <w:rPr>
                <w:sz w:val="22"/>
                <w:szCs w:val="22"/>
              </w:rPr>
            </w:pPr>
            <w:r w:rsidRPr="00AE6436">
              <w:rPr>
                <w:rFonts w:eastAsiaTheme="minorHAnsi"/>
                <w:sz w:val="22"/>
                <w:szCs w:val="22"/>
                <w:lang w:eastAsia="en-US"/>
              </w:rPr>
              <w:t>«</w:t>
            </w:r>
            <w:r w:rsidR="00242C28" w:rsidRPr="00AE6436">
              <w:rPr>
                <w:rFonts w:eastAsiaTheme="minorHAnsi"/>
                <w:sz w:val="22"/>
                <w:szCs w:val="22"/>
                <w:lang w:eastAsia="en-US"/>
              </w:rPr>
              <w:t xml:space="preserve">О внесении изменений в </w:t>
            </w:r>
            <w:r w:rsidRPr="00AE6436">
              <w:rPr>
                <w:rFonts w:eastAsiaTheme="minorHAnsi"/>
                <w:sz w:val="22"/>
                <w:szCs w:val="22"/>
                <w:lang w:eastAsia="en-US"/>
              </w:rPr>
              <w:t>административн</w:t>
            </w:r>
            <w:r w:rsidR="00242C28" w:rsidRPr="00AE6436">
              <w:rPr>
                <w:rFonts w:eastAsiaTheme="minorHAnsi"/>
                <w:sz w:val="22"/>
                <w:szCs w:val="22"/>
                <w:lang w:eastAsia="en-US"/>
              </w:rPr>
              <w:t>ый</w:t>
            </w:r>
            <w:r w:rsidRPr="00AE6436">
              <w:rPr>
                <w:rFonts w:eastAsiaTheme="minorHAnsi"/>
                <w:sz w:val="22"/>
                <w:szCs w:val="22"/>
                <w:lang w:eastAsia="en-US"/>
              </w:rPr>
              <w:t xml:space="preserve"> регламент предоставления муниципальной услуги </w:t>
            </w:r>
            <w:r w:rsidR="009135E6" w:rsidRPr="00AE6436">
              <w:rPr>
                <w:rFonts w:eastAsiaTheme="minorHAnsi"/>
                <w:sz w:val="22"/>
                <w:szCs w:val="22"/>
                <w:lang w:eastAsia="en-US"/>
              </w:rPr>
              <w:t>«Выдача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объектов капитального строительства, расположенных на территории городского округа муниципального образования «город Саянск»</w:t>
            </w:r>
            <w:r w:rsidR="00F72A89" w:rsidRPr="00AE6436">
              <w:rPr>
                <w:rFonts w:eastAsiaTheme="minorHAnsi"/>
                <w:sz w:val="22"/>
                <w:szCs w:val="22"/>
                <w:lang w:eastAsia="en-US"/>
              </w:rPr>
              <w:t>, утвержденный постановлением администрации городского округа муниципального образования «город Саянск» от 17.12.2018 № 110-37-1393-18</w:t>
            </w:r>
          </w:p>
        </w:tc>
        <w:tc>
          <w:tcPr>
            <w:tcW w:w="170" w:type="dxa"/>
            <w:hideMark/>
          </w:tcPr>
          <w:p w:rsidR="00402024" w:rsidRDefault="00402024" w:rsidP="0010626F">
            <w:pPr>
              <w:jc w:val="right"/>
              <w:rPr>
                <w:lang w:val="en-US"/>
              </w:rPr>
            </w:pPr>
            <w:r>
              <w:rPr>
                <w:lang w:val="en-US"/>
              </w:rPr>
              <w:sym w:font="Symbol" w:char="00F9"/>
            </w:r>
          </w:p>
        </w:tc>
      </w:tr>
    </w:tbl>
    <w:p w:rsidR="007A508E" w:rsidRPr="007A508E" w:rsidRDefault="007A508E" w:rsidP="00402024">
      <w:pPr>
        <w:autoSpaceDE w:val="0"/>
        <w:autoSpaceDN w:val="0"/>
        <w:adjustRightInd w:val="0"/>
        <w:ind w:firstLine="540"/>
        <w:jc w:val="both"/>
        <w:rPr>
          <w:rFonts w:eastAsiaTheme="minorHAnsi"/>
          <w:sz w:val="12"/>
          <w:szCs w:val="12"/>
          <w:lang w:eastAsia="en-US"/>
        </w:rPr>
      </w:pPr>
    </w:p>
    <w:p w:rsidR="00402024" w:rsidRPr="00402024" w:rsidRDefault="00402024" w:rsidP="00402024">
      <w:pPr>
        <w:autoSpaceDE w:val="0"/>
        <w:autoSpaceDN w:val="0"/>
        <w:adjustRightInd w:val="0"/>
        <w:ind w:firstLine="540"/>
        <w:jc w:val="both"/>
        <w:rPr>
          <w:rFonts w:eastAsiaTheme="minorHAnsi"/>
          <w:sz w:val="28"/>
          <w:szCs w:val="28"/>
          <w:lang w:eastAsia="en-US"/>
        </w:rPr>
      </w:pPr>
      <w:proofErr w:type="gramStart"/>
      <w:r w:rsidRPr="00402024">
        <w:rPr>
          <w:rFonts w:eastAsiaTheme="minorHAnsi"/>
          <w:sz w:val="28"/>
          <w:szCs w:val="28"/>
          <w:lang w:eastAsia="en-US"/>
        </w:rPr>
        <w:t xml:space="preserve">В целях приведения муниципального правового акта в соответствие с действующим законодательством Российской Федерации, руководствуясь Федеральным законом от 27.07.2010 </w:t>
      </w:r>
      <w:r>
        <w:rPr>
          <w:rFonts w:eastAsiaTheme="minorHAnsi"/>
          <w:sz w:val="28"/>
          <w:szCs w:val="28"/>
          <w:lang w:eastAsia="en-US"/>
        </w:rPr>
        <w:t>№</w:t>
      </w:r>
      <w:r w:rsidRPr="00402024">
        <w:rPr>
          <w:rFonts w:eastAsiaTheme="minorHAnsi"/>
          <w:sz w:val="28"/>
          <w:szCs w:val="28"/>
          <w:lang w:eastAsia="en-US"/>
        </w:rPr>
        <w:t xml:space="preserve"> 210-ФЗ </w:t>
      </w:r>
      <w:r>
        <w:rPr>
          <w:rFonts w:eastAsiaTheme="minorHAnsi"/>
          <w:sz w:val="28"/>
          <w:szCs w:val="28"/>
          <w:lang w:eastAsia="en-US"/>
        </w:rPr>
        <w:t>«</w:t>
      </w:r>
      <w:r w:rsidRPr="00402024">
        <w:rPr>
          <w:rFonts w:eastAsiaTheme="minorHAnsi"/>
          <w:sz w:val="28"/>
          <w:szCs w:val="28"/>
          <w:lang w:eastAsia="en-US"/>
        </w:rPr>
        <w:t>Об организации предоставления государственных и муниципальных услуг</w:t>
      </w:r>
      <w:r>
        <w:rPr>
          <w:rFonts w:eastAsiaTheme="minorHAnsi"/>
          <w:sz w:val="28"/>
          <w:szCs w:val="28"/>
          <w:lang w:eastAsia="en-US"/>
        </w:rPr>
        <w:t>»</w:t>
      </w:r>
      <w:r w:rsidRPr="00402024">
        <w:rPr>
          <w:rFonts w:eastAsiaTheme="minorHAnsi"/>
          <w:sz w:val="28"/>
          <w:szCs w:val="28"/>
          <w:lang w:eastAsia="en-US"/>
        </w:rPr>
        <w:t xml:space="preserve">, Федеральным законом от 06.10.2003 </w:t>
      </w:r>
      <w:r>
        <w:rPr>
          <w:rFonts w:eastAsiaTheme="minorHAnsi"/>
          <w:sz w:val="28"/>
          <w:szCs w:val="28"/>
          <w:lang w:eastAsia="en-US"/>
        </w:rPr>
        <w:t>№</w:t>
      </w:r>
      <w:r w:rsidRPr="00402024">
        <w:rPr>
          <w:rFonts w:eastAsiaTheme="minorHAnsi"/>
          <w:sz w:val="28"/>
          <w:szCs w:val="28"/>
          <w:lang w:eastAsia="en-US"/>
        </w:rPr>
        <w:t xml:space="preserve"> 131-ФЗ </w:t>
      </w:r>
      <w:r>
        <w:rPr>
          <w:rFonts w:eastAsiaTheme="minorHAnsi"/>
          <w:sz w:val="28"/>
          <w:szCs w:val="28"/>
          <w:lang w:eastAsia="en-US"/>
        </w:rPr>
        <w:t>«</w:t>
      </w:r>
      <w:r w:rsidRPr="00402024">
        <w:rPr>
          <w:rFonts w:eastAsiaTheme="minorHAnsi"/>
          <w:sz w:val="28"/>
          <w:szCs w:val="28"/>
          <w:lang w:eastAsia="en-US"/>
        </w:rPr>
        <w:t>Об общих принципах организации местного самоуправления в Российской Федерации</w:t>
      </w:r>
      <w:r>
        <w:rPr>
          <w:rFonts w:eastAsiaTheme="minorHAnsi"/>
          <w:sz w:val="28"/>
          <w:szCs w:val="28"/>
          <w:lang w:eastAsia="en-US"/>
        </w:rPr>
        <w:t>»</w:t>
      </w:r>
      <w:r w:rsidRPr="00402024">
        <w:rPr>
          <w:rFonts w:eastAsiaTheme="minorHAnsi"/>
          <w:sz w:val="28"/>
          <w:szCs w:val="28"/>
          <w:lang w:eastAsia="en-US"/>
        </w:rPr>
        <w:t xml:space="preserve">, постановлением администрации городского округа муниципального образования </w:t>
      </w:r>
      <w:r>
        <w:rPr>
          <w:rFonts w:eastAsiaTheme="minorHAnsi"/>
          <w:sz w:val="28"/>
          <w:szCs w:val="28"/>
          <w:lang w:eastAsia="en-US"/>
        </w:rPr>
        <w:t>«</w:t>
      </w:r>
      <w:r w:rsidRPr="00402024">
        <w:rPr>
          <w:rFonts w:eastAsiaTheme="minorHAnsi"/>
          <w:sz w:val="28"/>
          <w:szCs w:val="28"/>
          <w:lang w:eastAsia="en-US"/>
        </w:rPr>
        <w:t>город Саянск</w:t>
      </w:r>
      <w:r>
        <w:rPr>
          <w:rFonts w:eastAsiaTheme="minorHAnsi"/>
          <w:sz w:val="28"/>
          <w:szCs w:val="28"/>
          <w:lang w:eastAsia="en-US"/>
        </w:rPr>
        <w:t>»</w:t>
      </w:r>
      <w:r w:rsidRPr="00402024">
        <w:rPr>
          <w:rFonts w:eastAsiaTheme="minorHAnsi"/>
          <w:sz w:val="28"/>
          <w:szCs w:val="28"/>
          <w:lang w:eastAsia="en-US"/>
        </w:rPr>
        <w:t xml:space="preserve"> от 05.08.2015 </w:t>
      </w:r>
      <w:r>
        <w:rPr>
          <w:rFonts w:eastAsiaTheme="minorHAnsi"/>
          <w:sz w:val="28"/>
          <w:szCs w:val="28"/>
          <w:lang w:eastAsia="en-US"/>
        </w:rPr>
        <w:t>№</w:t>
      </w:r>
      <w:r w:rsidRPr="00402024">
        <w:rPr>
          <w:rFonts w:eastAsiaTheme="minorHAnsi"/>
          <w:sz w:val="28"/>
          <w:szCs w:val="28"/>
          <w:lang w:eastAsia="en-US"/>
        </w:rPr>
        <w:t xml:space="preserve"> 110-37-709-15 </w:t>
      </w:r>
      <w:r>
        <w:rPr>
          <w:rFonts w:eastAsiaTheme="minorHAnsi"/>
          <w:sz w:val="28"/>
          <w:szCs w:val="28"/>
          <w:lang w:eastAsia="en-US"/>
        </w:rPr>
        <w:t>«</w:t>
      </w:r>
      <w:r w:rsidRPr="00402024">
        <w:rPr>
          <w:rFonts w:eastAsiaTheme="minorHAnsi"/>
          <w:sz w:val="28"/>
          <w:szCs w:val="28"/>
          <w:lang w:eastAsia="en-US"/>
        </w:rPr>
        <w:t>Об утверждении Правил разработки и утверждения административных регламентов предоставления</w:t>
      </w:r>
      <w:proofErr w:type="gramEnd"/>
      <w:r w:rsidRPr="00402024">
        <w:rPr>
          <w:rFonts w:eastAsiaTheme="minorHAnsi"/>
          <w:sz w:val="28"/>
          <w:szCs w:val="28"/>
          <w:lang w:eastAsia="en-US"/>
        </w:rPr>
        <w:t xml:space="preserve"> муниципальных услуг</w:t>
      </w:r>
      <w:r>
        <w:rPr>
          <w:rFonts w:eastAsiaTheme="minorHAnsi"/>
          <w:sz w:val="28"/>
          <w:szCs w:val="28"/>
          <w:lang w:eastAsia="en-US"/>
        </w:rPr>
        <w:t>»</w:t>
      </w:r>
      <w:r w:rsidRPr="00402024">
        <w:rPr>
          <w:rFonts w:eastAsiaTheme="minorHAnsi"/>
          <w:sz w:val="28"/>
          <w:szCs w:val="28"/>
          <w:lang w:eastAsia="en-US"/>
        </w:rPr>
        <w:t xml:space="preserve">, </w:t>
      </w:r>
      <w:r w:rsidR="009135E6" w:rsidRPr="00ED74BB">
        <w:rPr>
          <w:sz w:val="28"/>
          <w:szCs w:val="28"/>
        </w:rPr>
        <w:t>стать</w:t>
      </w:r>
      <w:r w:rsidR="009135E6">
        <w:rPr>
          <w:sz w:val="28"/>
          <w:szCs w:val="28"/>
        </w:rPr>
        <w:t>ями</w:t>
      </w:r>
      <w:r w:rsidR="009135E6" w:rsidRPr="00ED74BB">
        <w:rPr>
          <w:sz w:val="28"/>
          <w:szCs w:val="28"/>
        </w:rPr>
        <w:t xml:space="preserve"> </w:t>
      </w:r>
      <w:r w:rsidR="009135E6">
        <w:rPr>
          <w:sz w:val="28"/>
          <w:szCs w:val="28"/>
        </w:rPr>
        <w:t xml:space="preserve">4, 32, </w:t>
      </w:r>
      <w:r w:rsidR="009135E6" w:rsidRPr="00ED74BB">
        <w:rPr>
          <w:sz w:val="28"/>
          <w:szCs w:val="28"/>
        </w:rPr>
        <w:t xml:space="preserve">38 </w:t>
      </w:r>
      <w:r w:rsidRPr="00402024">
        <w:rPr>
          <w:rFonts w:eastAsiaTheme="minorHAnsi"/>
          <w:sz w:val="28"/>
          <w:szCs w:val="28"/>
          <w:lang w:eastAsia="en-US"/>
        </w:rPr>
        <w:t xml:space="preserve">Устава муниципального образования </w:t>
      </w:r>
      <w:r>
        <w:rPr>
          <w:rFonts w:eastAsiaTheme="minorHAnsi"/>
          <w:sz w:val="28"/>
          <w:szCs w:val="28"/>
          <w:lang w:eastAsia="en-US"/>
        </w:rPr>
        <w:t>«</w:t>
      </w:r>
      <w:r w:rsidRPr="00402024">
        <w:rPr>
          <w:rFonts w:eastAsiaTheme="minorHAnsi"/>
          <w:sz w:val="28"/>
          <w:szCs w:val="28"/>
          <w:lang w:eastAsia="en-US"/>
        </w:rPr>
        <w:t>город Саянск</w:t>
      </w:r>
      <w:r>
        <w:rPr>
          <w:rFonts w:eastAsiaTheme="minorHAnsi"/>
          <w:sz w:val="28"/>
          <w:szCs w:val="28"/>
          <w:lang w:eastAsia="en-US"/>
        </w:rPr>
        <w:t>»</w:t>
      </w:r>
      <w:r w:rsidRPr="00402024">
        <w:rPr>
          <w:rFonts w:eastAsiaTheme="minorHAnsi"/>
          <w:sz w:val="28"/>
          <w:szCs w:val="28"/>
          <w:lang w:eastAsia="en-US"/>
        </w:rPr>
        <w:t>, администрация городского окр</w:t>
      </w:r>
      <w:r>
        <w:rPr>
          <w:rFonts w:eastAsiaTheme="minorHAnsi"/>
          <w:sz w:val="28"/>
          <w:szCs w:val="28"/>
          <w:lang w:eastAsia="en-US"/>
        </w:rPr>
        <w:t>уга муниципального образования «</w:t>
      </w:r>
      <w:r w:rsidRPr="00402024">
        <w:rPr>
          <w:rFonts w:eastAsiaTheme="minorHAnsi"/>
          <w:sz w:val="28"/>
          <w:szCs w:val="28"/>
          <w:lang w:eastAsia="en-US"/>
        </w:rPr>
        <w:t>город Саянск</w:t>
      </w:r>
      <w:r>
        <w:rPr>
          <w:rFonts w:eastAsiaTheme="minorHAnsi"/>
          <w:sz w:val="28"/>
          <w:szCs w:val="28"/>
          <w:lang w:eastAsia="en-US"/>
        </w:rPr>
        <w:t>»,</w:t>
      </w:r>
    </w:p>
    <w:p w:rsidR="00402024" w:rsidRDefault="00402024" w:rsidP="00402024">
      <w:pPr>
        <w:autoSpaceDE w:val="0"/>
        <w:autoSpaceDN w:val="0"/>
        <w:adjustRightInd w:val="0"/>
        <w:ind w:firstLine="426"/>
        <w:jc w:val="both"/>
        <w:rPr>
          <w:sz w:val="28"/>
          <w:szCs w:val="28"/>
        </w:rPr>
      </w:pPr>
      <w:r w:rsidRPr="00FD3BEE">
        <w:rPr>
          <w:sz w:val="28"/>
          <w:szCs w:val="28"/>
        </w:rPr>
        <w:t>ПОСТАНОВЛЯЕТ:</w:t>
      </w:r>
    </w:p>
    <w:p w:rsidR="00006696" w:rsidRDefault="008B1FF7" w:rsidP="008B1FF7">
      <w:pPr>
        <w:pStyle w:val="a3"/>
        <w:autoSpaceDE w:val="0"/>
        <w:autoSpaceDN w:val="0"/>
        <w:adjustRightInd w:val="0"/>
        <w:ind w:left="0" w:firstLine="567"/>
        <w:jc w:val="both"/>
        <w:rPr>
          <w:rFonts w:eastAsiaTheme="minorHAnsi"/>
          <w:sz w:val="28"/>
          <w:szCs w:val="28"/>
          <w:lang w:eastAsia="en-US"/>
        </w:rPr>
      </w:pPr>
      <w:r>
        <w:rPr>
          <w:rFonts w:eastAsiaTheme="minorHAnsi"/>
          <w:sz w:val="28"/>
          <w:szCs w:val="28"/>
          <w:lang w:eastAsia="en-US"/>
        </w:rPr>
        <w:t xml:space="preserve">1. </w:t>
      </w:r>
      <w:r w:rsidR="00006696">
        <w:rPr>
          <w:rFonts w:eastAsiaTheme="minorHAnsi"/>
          <w:sz w:val="28"/>
          <w:szCs w:val="28"/>
          <w:lang w:eastAsia="en-US"/>
        </w:rPr>
        <w:t xml:space="preserve">Внести в постановление </w:t>
      </w:r>
      <w:r w:rsidR="00006696" w:rsidRPr="00006696">
        <w:rPr>
          <w:rFonts w:eastAsiaTheme="minorHAnsi"/>
          <w:sz w:val="28"/>
          <w:szCs w:val="28"/>
          <w:lang w:eastAsia="en-US"/>
        </w:rPr>
        <w:t>администрации городского округа муниципального образования «город Саянск» от 17.12.2018 № 110-37-1393-18</w:t>
      </w:r>
      <w:r w:rsidR="00006696">
        <w:rPr>
          <w:rFonts w:eastAsiaTheme="minorHAnsi"/>
          <w:sz w:val="28"/>
          <w:szCs w:val="28"/>
          <w:lang w:eastAsia="en-US"/>
        </w:rPr>
        <w:t xml:space="preserve"> «</w:t>
      </w:r>
      <w:r w:rsidR="00006696" w:rsidRPr="00006696">
        <w:rPr>
          <w:rFonts w:eastAsiaTheme="minorHAnsi"/>
          <w:sz w:val="28"/>
          <w:szCs w:val="28"/>
          <w:lang w:eastAsia="en-US"/>
        </w:rPr>
        <w:t>Об утверждении административного регламента предоставления муниципальной услуги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объектов капитального строительства, расположенных на территории городского округа муниципального образования «город Саянск»</w:t>
      </w:r>
      <w:r w:rsidR="00006696">
        <w:rPr>
          <w:rFonts w:eastAsiaTheme="minorHAnsi"/>
          <w:sz w:val="28"/>
          <w:szCs w:val="28"/>
          <w:lang w:eastAsia="en-US"/>
        </w:rPr>
        <w:t xml:space="preserve"> следующие изменения:</w:t>
      </w:r>
    </w:p>
    <w:p w:rsidR="004F644C" w:rsidRDefault="00006696" w:rsidP="008B1FF7">
      <w:pPr>
        <w:pStyle w:val="a3"/>
        <w:autoSpaceDE w:val="0"/>
        <w:autoSpaceDN w:val="0"/>
        <w:adjustRightInd w:val="0"/>
        <w:ind w:left="0" w:firstLine="567"/>
        <w:jc w:val="both"/>
        <w:rPr>
          <w:rFonts w:eastAsiaTheme="minorHAnsi"/>
          <w:sz w:val="28"/>
          <w:szCs w:val="28"/>
          <w:lang w:eastAsia="en-US"/>
        </w:rPr>
      </w:pPr>
      <w:r>
        <w:rPr>
          <w:rFonts w:eastAsiaTheme="minorHAnsi"/>
          <w:sz w:val="28"/>
          <w:szCs w:val="28"/>
          <w:lang w:eastAsia="en-US"/>
        </w:rPr>
        <w:t xml:space="preserve">1.1. </w:t>
      </w:r>
      <w:r w:rsidR="004F644C">
        <w:rPr>
          <w:rFonts w:eastAsiaTheme="minorHAnsi"/>
          <w:sz w:val="28"/>
          <w:szCs w:val="28"/>
          <w:lang w:eastAsia="en-US"/>
        </w:rPr>
        <w:t>название постановление изложить в следующей редакции:</w:t>
      </w:r>
    </w:p>
    <w:p w:rsidR="00006696" w:rsidRDefault="004F644C" w:rsidP="008B1FF7">
      <w:pPr>
        <w:pStyle w:val="a3"/>
        <w:autoSpaceDE w:val="0"/>
        <w:autoSpaceDN w:val="0"/>
        <w:adjustRightInd w:val="0"/>
        <w:ind w:left="0" w:firstLine="567"/>
        <w:jc w:val="both"/>
        <w:rPr>
          <w:rFonts w:eastAsiaTheme="minorHAnsi"/>
          <w:sz w:val="28"/>
          <w:szCs w:val="28"/>
          <w:lang w:eastAsia="en-US"/>
        </w:rPr>
      </w:pPr>
      <w:r w:rsidRPr="004F644C">
        <w:rPr>
          <w:rFonts w:eastAsiaTheme="minorHAnsi"/>
          <w:sz w:val="28"/>
          <w:szCs w:val="28"/>
          <w:lang w:eastAsia="en-US"/>
        </w:rPr>
        <w:t xml:space="preserve">«Об утверждении административного регламента предоставления муниципальной услуги </w:t>
      </w:r>
      <w:r>
        <w:rPr>
          <w:rFonts w:eastAsiaTheme="minorHAnsi"/>
          <w:sz w:val="28"/>
          <w:szCs w:val="28"/>
          <w:lang w:eastAsia="en-US"/>
        </w:rPr>
        <w:t>«</w:t>
      </w:r>
      <w:r w:rsidRPr="00394FBB">
        <w:rPr>
          <w:rFonts w:eastAsiaTheme="minorHAnsi"/>
          <w:sz w:val="28"/>
          <w:szCs w:val="28"/>
          <w:lang w:eastAsia="en-US"/>
        </w:rPr>
        <w:t>Выдача разрешени</w:t>
      </w:r>
      <w:r>
        <w:rPr>
          <w:rFonts w:eastAsiaTheme="minorHAnsi"/>
          <w:sz w:val="28"/>
          <w:szCs w:val="28"/>
          <w:lang w:eastAsia="en-US"/>
        </w:rPr>
        <w:t>я</w:t>
      </w:r>
      <w:r w:rsidRPr="00394FBB">
        <w:rPr>
          <w:rFonts w:eastAsiaTheme="minorHAnsi"/>
          <w:sz w:val="28"/>
          <w:szCs w:val="28"/>
          <w:lang w:eastAsia="en-US"/>
        </w:rPr>
        <w:t xml:space="preserve"> на строительство </w:t>
      </w:r>
      <w:r>
        <w:rPr>
          <w:rFonts w:eastAsiaTheme="minorHAnsi"/>
          <w:sz w:val="28"/>
          <w:szCs w:val="28"/>
          <w:lang w:eastAsia="en-US"/>
        </w:rPr>
        <w:t xml:space="preserve">объекта капитального строительства </w:t>
      </w:r>
      <w:r w:rsidRPr="00394FBB">
        <w:rPr>
          <w:rFonts w:eastAsiaTheme="minorHAnsi"/>
          <w:sz w:val="28"/>
          <w:szCs w:val="28"/>
          <w:lang w:eastAsia="en-US"/>
        </w:rPr>
        <w:t>(</w:t>
      </w:r>
      <w:r>
        <w:rPr>
          <w:rFonts w:eastAsiaTheme="minorHAnsi"/>
          <w:sz w:val="28"/>
          <w:szCs w:val="28"/>
          <w:lang w:eastAsia="en-US"/>
        </w:rPr>
        <w:t>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Pr="00394FBB">
        <w:rPr>
          <w:rFonts w:eastAsiaTheme="minorHAnsi"/>
          <w:sz w:val="28"/>
          <w:szCs w:val="28"/>
          <w:lang w:eastAsia="en-US"/>
        </w:rPr>
        <w:t>)</w:t>
      </w:r>
      <w:r>
        <w:rPr>
          <w:rFonts w:eastAsiaTheme="minorHAnsi"/>
          <w:sz w:val="28"/>
          <w:szCs w:val="28"/>
          <w:lang w:eastAsia="en-US"/>
        </w:rPr>
        <w:t>»</w:t>
      </w:r>
      <w:r w:rsidR="003E0331">
        <w:rPr>
          <w:rFonts w:eastAsiaTheme="minorHAnsi"/>
          <w:sz w:val="28"/>
          <w:szCs w:val="28"/>
          <w:lang w:eastAsia="en-US"/>
        </w:rPr>
        <w:t>;</w:t>
      </w:r>
    </w:p>
    <w:p w:rsidR="00960F1B" w:rsidRDefault="00960F1B" w:rsidP="008B1FF7">
      <w:pPr>
        <w:pStyle w:val="a3"/>
        <w:autoSpaceDE w:val="0"/>
        <w:autoSpaceDN w:val="0"/>
        <w:adjustRightInd w:val="0"/>
        <w:ind w:left="0" w:firstLine="567"/>
        <w:jc w:val="both"/>
        <w:rPr>
          <w:rFonts w:eastAsiaTheme="minorHAnsi"/>
          <w:sz w:val="28"/>
          <w:szCs w:val="28"/>
          <w:lang w:eastAsia="en-US"/>
        </w:rPr>
      </w:pPr>
      <w:r>
        <w:rPr>
          <w:rFonts w:eastAsiaTheme="minorHAnsi"/>
          <w:sz w:val="28"/>
          <w:szCs w:val="28"/>
          <w:lang w:eastAsia="en-US"/>
        </w:rPr>
        <w:t xml:space="preserve">1.2. </w:t>
      </w:r>
      <w:r w:rsidR="005279C3">
        <w:rPr>
          <w:rFonts w:eastAsiaTheme="minorHAnsi"/>
          <w:sz w:val="28"/>
          <w:szCs w:val="28"/>
          <w:lang w:eastAsia="en-US"/>
        </w:rPr>
        <w:t>пункт 1 постановления изложить в следующей редакции:</w:t>
      </w:r>
    </w:p>
    <w:p w:rsidR="005279C3" w:rsidRPr="005279C3" w:rsidRDefault="005279C3" w:rsidP="005279C3">
      <w:pPr>
        <w:autoSpaceDE w:val="0"/>
        <w:autoSpaceDN w:val="0"/>
        <w:adjustRightInd w:val="0"/>
        <w:ind w:firstLine="709"/>
        <w:jc w:val="both"/>
        <w:rPr>
          <w:rFonts w:eastAsiaTheme="minorHAnsi"/>
          <w:sz w:val="28"/>
          <w:szCs w:val="28"/>
          <w:lang w:eastAsia="en-US"/>
        </w:rPr>
      </w:pPr>
      <w:r w:rsidRPr="005279C3">
        <w:rPr>
          <w:rFonts w:eastAsiaTheme="minorHAnsi"/>
          <w:sz w:val="28"/>
          <w:szCs w:val="28"/>
          <w:lang w:eastAsia="en-US"/>
        </w:rPr>
        <w:t xml:space="preserve">«1. Утвердить административный регламент предоставления муниципальной услуги </w:t>
      </w:r>
      <w:r w:rsidR="00CF60FF">
        <w:rPr>
          <w:rFonts w:eastAsiaTheme="minorHAnsi"/>
          <w:sz w:val="28"/>
          <w:szCs w:val="28"/>
          <w:lang w:eastAsia="en-US"/>
        </w:rPr>
        <w:t>«</w:t>
      </w:r>
      <w:r w:rsidR="00CF60FF" w:rsidRPr="00394FBB">
        <w:rPr>
          <w:rFonts w:eastAsiaTheme="minorHAnsi"/>
          <w:sz w:val="28"/>
          <w:szCs w:val="28"/>
          <w:lang w:eastAsia="en-US"/>
        </w:rPr>
        <w:t>Выдача разрешени</w:t>
      </w:r>
      <w:r w:rsidR="00CF60FF">
        <w:rPr>
          <w:rFonts w:eastAsiaTheme="minorHAnsi"/>
          <w:sz w:val="28"/>
          <w:szCs w:val="28"/>
          <w:lang w:eastAsia="en-US"/>
        </w:rPr>
        <w:t>я</w:t>
      </w:r>
      <w:r w:rsidR="00CF60FF" w:rsidRPr="00394FBB">
        <w:rPr>
          <w:rFonts w:eastAsiaTheme="minorHAnsi"/>
          <w:sz w:val="28"/>
          <w:szCs w:val="28"/>
          <w:lang w:eastAsia="en-US"/>
        </w:rPr>
        <w:t xml:space="preserve"> на строительство </w:t>
      </w:r>
      <w:r w:rsidR="00CF60FF">
        <w:rPr>
          <w:rFonts w:eastAsiaTheme="minorHAnsi"/>
          <w:sz w:val="28"/>
          <w:szCs w:val="28"/>
          <w:lang w:eastAsia="en-US"/>
        </w:rPr>
        <w:t xml:space="preserve">объекта </w:t>
      </w:r>
      <w:r w:rsidR="00CF60FF">
        <w:rPr>
          <w:rFonts w:eastAsiaTheme="minorHAnsi"/>
          <w:sz w:val="28"/>
          <w:szCs w:val="28"/>
          <w:lang w:eastAsia="en-US"/>
        </w:rPr>
        <w:lastRenderedPageBreak/>
        <w:t xml:space="preserve">капитального строительства </w:t>
      </w:r>
      <w:r w:rsidR="00CF60FF" w:rsidRPr="00394FBB">
        <w:rPr>
          <w:rFonts w:eastAsiaTheme="minorHAnsi"/>
          <w:sz w:val="28"/>
          <w:szCs w:val="28"/>
          <w:lang w:eastAsia="en-US"/>
        </w:rPr>
        <w:t>(</w:t>
      </w:r>
      <w:r w:rsidR="00CF60FF">
        <w:rPr>
          <w:rFonts w:eastAsiaTheme="minorHAnsi"/>
          <w:sz w:val="28"/>
          <w:szCs w:val="28"/>
          <w:lang w:eastAsia="en-US"/>
        </w:rPr>
        <w:t>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00CF60FF" w:rsidRPr="00394FBB">
        <w:rPr>
          <w:rFonts w:eastAsiaTheme="minorHAnsi"/>
          <w:sz w:val="28"/>
          <w:szCs w:val="28"/>
          <w:lang w:eastAsia="en-US"/>
        </w:rPr>
        <w:t>)</w:t>
      </w:r>
      <w:r w:rsidRPr="005279C3">
        <w:rPr>
          <w:rFonts w:eastAsiaTheme="minorHAnsi"/>
          <w:sz w:val="28"/>
          <w:szCs w:val="28"/>
          <w:lang w:eastAsia="en-US"/>
        </w:rPr>
        <w:t xml:space="preserve"> согласно приложению к настоящему постановлению.</w:t>
      </w:r>
    </w:p>
    <w:p w:rsidR="00065063" w:rsidRDefault="00C17446" w:rsidP="008B1FF7">
      <w:pPr>
        <w:pStyle w:val="a3"/>
        <w:autoSpaceDE w:val="0"/>
        <w:autoSpaceDN w:val="0"/>
        <w:adjustRightInd w:val="0"/>
        <w:ind w:left="0" w:firstLine="567"/>
        <w:jc w:val="both"/>
        <w:rPr>
          <w:rFonts w:eastAsiaTheme="minorHAnsi"/>
          <w:sz w:val="28"/>
          <w:szCs w:val="28"/>
          <w:lang w:eastAsia="en-US"/>
        </w:rPr>
      </w:pPr>
      <w:r>
        <w:rPr>
          <w:rFonts w:eastAsiaTheme="minorHAnsi"/>
          <w:sz w:val="28"/>
          <w:szCs w:val="28"/>
          <w:lang w:eastAsia="en-US"/>
        </w:rPr>
        <w:t>2</w:t>
      </w:r>
      <w:r w:rsidR="00006696">
        <w:rPr>
          <w:rFonts w:eastAsiaTheme="minorHAnsi"/>
          <w:sz w:val="28"/>
          <w:szCs w:val="28"/>
          <w:lang w:eastAsia="en-US"/>
        </w:rPr>
        <w:t xml:space="preserve">. </w:t>
      </w:r>
      <w:proofErr w:type="gramStart"/>
      <w:r w:rsidR="009B14F0">
        <w:rPr>
          <w:rFonts w:eastAsiaTheme="minorHAnsi"/>
          <w:sz w:val="28"/>
          <w:szCs w:val="28"/>
          <w:lang w:eastAsia="en-US"/>
        </w:rPr>
        <w:t xml:space="preserve">Внести в </w:t>
      </w:r>
      <w:r w:rsidR="0051508A" w:rsidRPr="0051508A">
        <w:rPr>
          <w:rFonts w:eastAsiaTheme="minorHAnsi"/>
          <w:sz w:val="28"/>
          <w:szCs w:val="28"/>
          <w:lang w:eastAsia="en-US"/>
        </w:rPr>
        <w:t>административн</w:t>
      </w:r>
      <w:r w:rsidR="00065063">
        <w:rPr>
          <w:rFonts w:eastAsiaTheme="minorHAnsi"/>
          <w:sz w:val="28"/>
          <w:szCs w:val="28"/>
          <w:lang w:eastAsia="en-US"/>
        </w:rPr>
        <w:t>ый</w:t>
      </w:r>
      <w:r w:rsidR="0051508A" w:rsidRPr="0051508A">
        <w:rPr>
          <w:rFonts w:eastAsiaTheme="minorHAnsi"/>
          <w:sz w:val="28"/>
          <w:szCs w:val="28"/>
          <w:lang w:eastAsia="en-US"/>
        </w:rPr>
        <w:t xml:space="preserve"> регламент предоставления муниципальной услуги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объектов капитального строительства, расположенных на территории городского округа муниципального образования «город Саянск»</w:t>
      </w:r>
      <w:r w:rsidR="00EC701C">
        <w:rPr>
          <w:rFonts w:eastAsiaTheme="minorHAnsi"/>
          <w:sz w:val="28"/>
          <w:szCs w:val="28"/>
          <w:lang w:eastAsia="en-US"/>
        </w:rPr>
        <w:t xml:space="preserve">, утвержденный постановлением администрации городского округа муниципального образования «город Саянск» от 17.12.2018 № 110-37-1393-18 </w:t>
      </w:r>
      <w:r w:rsidR="00B2728F">
        <w:rPr>
          <w:rFonts w:eastAsiaTheme="minorHAnsi"/>
          <w:sz w:val="28"/>
          <w:szCs w:val="28"/>
          <w:lang w:eastAsia="en-US"/>
        </w:rPr>
        <w:t xml:space="preserve">(опубликован в газете «Саянские зори» от </w:t>
      </w:r>
      <w:r w:rsidR="005C063F">
        <w:rPr>
          <w:rFonts w:eastAsiaTheme="minorHAnsi"/>
          <w:sz w:val="28"/>
          <w:szCs w:val="28"/>
          <w:lang w:eastAsia="en-US"/>
        </w:rPr>
        <w:t>20.12.2018 № 50</w:t>
      </w:r>
      <w:r w:rsidR="00395724">
        <w:rPr>
          <w:rFonts w:eastAsiaTheme="minorHAnsi"/>
          <w:sz w:val="28"/>
          <w:szCs w:val="28"/>
          <w:lang w:eastAsia="en-US"/>
        </w:rPr>
        <w:t xml:space="preserve"> вкладыш официальная информация, стр. </w:t>
      </w:r>
      <w:r w:rsidR="00F52F68">
        <w:rPr>
          <w:rFonts w:eastAsiaTheme="minorHAnsi"/>
          <w:sz w:val="28"/>
          <w:szCs w:val="28"/>
          <w:lang w:eastAsia="en-US"/>
        </w:rPr>
        <w:t>5</w:t>
      </w:r>
      <w:r w:rsidR="003A0A7B">
        <w:rPr>
          <w:rFonts w:eastAsiaTheme="minorHAnsi"/>
          <w:sz w:val="28"/>
          <w:szCs w:val="28"/>
          <w:lang w:eastAsia="en-US"/>
        </w:rPr>
        <w:t>-8</w:t>
      </w:r>
      <w:r w:rsidR="005C063F">
        <w:rPr>
          <w:rFonts w:eastAsiaTheme="minorHAnsi"/>
          <w:sz w:val="28"/>
          <w:szCs w:val="28"/>
          <w:lang w:eastAsia="en-US"/>
        </w:rPr>
        <w:t>, от</w:t>
      </w:r>
      <w:proofErr w:type="gramEnd"/>
      <w:r w:rsidR="005C063F">
        <w:rPr>
          <w:rFonts w:eastAsiaTheme="minorHAnsi"/>
          <w:sz w:val="28"/>
          <w:szCs w:val="28"/>
          <w:lang w:eastAsia="en-US"/>
        </w:rPr>
        <w:t xml:space="preserve"> </w:t>
      </w:r>
      <w:proofErr w:type="gramStart"/>
      <w:r w:rsidR="005C063F">
        <w:rPr>
          <w:rFonts w:eastAsiaTheme="minorHAnsi"/>
          <w:sz w:val="28"/>
          <w:szCs w:val="28"/>
          <w:lang w:eastAsia="en-US"/>
        </w:rPr>
        <w:t xml:space="preserve">27.12.2018 № 51 вкладыш официальная информация, стр. </w:t>
      </w:r>
      <w:r w:rsidR="00F52F68">
        <w:rPr>
          <w:rFonts w:eastAsiaTheme="minorHAnsi"/>
          <w:sz w:val="28"/>
          <w:szCs w:val="28"/>
          <w:lang w:eastAsia="en-US"/>
        </w:rPr>
        <w:t>1-2</w:t>
      </w:r>
      <w:r w:rsidR="005C063F">
        <w:rPr>
          <w:rFonts w:eastAsiaTheme="minorHAnsi"/>
          <w:sz w:val="28"/>
          <w:szCs w:val="28"/>
          <w:lang w:eastAsia="en-US"/>
        </w:rPr>
        <w:t>)</w:t>
      </w:r>
      <w:r w:rsidR="0041677F">
        <w:rPr>
          <w:rFonts w:eastAsiaTheme="minorHAnsi"/>
          <w:sz w:val="28"/>
          <w:szCs w:val="28"/>
          <w:lang w:eastAsia="en-US"/>
        </w:rPr>
        <w:t xml:space="preserve"> следующие изменения:</w:t>
      </w:r>
      <w:proofErr w:type="gramEnd"/>
    </w:p>
    <w:p w:rsidR="00B4607A" w:rsidRDefault="00C17446" w:rsidP="008B1FF7">
      <w:pPr>
        <w:pStyle w:val="a3"/>
        <w:autoSpaceDE w:val="0"/>
        <w:autoSpaceDN w:val="0"/>
        <w:adjustRightInd w:val="0"/>
        <w:ind w:left="0" w:firstLine="567"/>
        <w:jc w:val="both"/>
        <w:rPr>
          <w:rFonts w:eastAsiaTheme="minorHAnsi"/>
          <w:sz w:val="28"/>
          <w:szCs w:val="28"/>
          <w:lang w:eastAsia="en-US"/>
        </w:rPr>
      </w:pPr>
      <w:r>
        <w:rPr>
          <w:rFonts w:eastAsiaTheme="minorHAnsi"/>
          <w:sz w:val="28"/>
          <w:szCs w:val="28"/>
          <w:lang w:eastAsia="en-US"/>
        </w:rPr>
        <w:t>2</w:t>
      </w:r>
      <w:r w:rsidR="00B4607A">
        <w:rPr>
          <w:rFonts w:eastAsiaTheme="minorHAnsi"/>
          <w:sz w:val="28"/>
          <w:szCs w:val="28"/>
          <w:lang w:eastAsia="en-US"/>
        </w:rPr>
        <w:t xml:space="preserve">.1. </w:t>
      </w:r>
      <w:r w:rsidR="00CA13FC">
        <w:rPr>
          <w:rFonts w:eastAsiaTheme="minorHAnsi"/>
          <w:sz w:val="28"/>
          <w:szCs w:val="28"/>
          <w:lang w:eastAsia="en-US"/>
        </w:rPr>
        <w:t xml:space="preserve">Пункт 1 главы 1 раздела </w:t>
      </w:r>
      <w:r w:rsidR="00CA13FC">
        <w:rPr>
          <w:rFonts w:eastAsiaTheme="minorHAnsi"/>
          <w:sz w:val="28"/>
          <w:szCs w:val="28"/>
          <w:lang w:val="en-US" w:eastAsia="en-US"/>
        </w:rPr>
        <w:t>I</w:t>
      </w:r>
      <w:r w:rsidR="00CA13FC">
        <w:rPr>
          <w:rFonts w:eastAsiaTheme="minorHAnsi"/>
          <w:sz w:val="28"/>
          <w:szCs w:val="28"/>
          <w:lang w:eastAsia="en-US"/>
        </w:rPr>
        <w:t xml:space="preserve"> изложить в следующей редакции:</w:t>
      </w:r>
    </w:p>
    <w:p w:rsidR="00CA13FC" w:rsidRDefault="00CA13FC" w:rsidP="008B1FF7">
      <w:pPr>
        <w:pStyle w:val="a3"/>
        <w:autoSpaceDE w:val="0"/>
        <w:autoSpaceDN w:val="0"/>
        <w:adjustRightInd w:val="0"/>
        <w:ind w:left="0" w:firstLine="567"/>
        <w:jc w:val="both"/>
        <w:rPr>
          <w:rFonts w:eastAsiaTheme="minorHAnsi"/>
          <w:sz w:val="28"/>
          <w:szCs w:val="28"/>
          <w:lang w:eastAsia="en-US"/>
        </w:rPr>
      </w:pPr>
      <w:r>
        <w:rPr>
          <w:rFonts w:eastAsiaTheme="minorHAnsi"/>
          <w:sz w:val="28"/>
          <w:szCs w:val="28"/>
          <w:lang w:eastAsia="en-US"/>
        </w:rPr>
        <w:t>«</w:t>
      </w:r>
      <w:r w:rsidR="007A4A75">
        <w:rPr>
          <w:rFonts w:eastAsiaTheme="minorHAnsi"/>
          <w:sz w:val="28"/>
          <w:szCs w:val="28"/>
          <w:lang w:eastAsia="en-US"/>
        </w:rPr>
        <w:t xml:space="preserve">1. </w:t>
      </w:r>
      <w:proofErr w:type="gramStart"/>
      <w:r w:rsidR="00394FBB" w:rsidRPr="00394FBB">
        <w:rPr>
          <w:rFonts w:eastAsiaTheme="minorHAnsi"/>
          <w:sz w:val="28"/>
          <w:szCs w:val="28"/>
          <w:lang w:eastAsia="en-US"/>
        </w:rPr>
        <w:t xml:space="preserve">Административный регламент предоставления муниципальной услуги </w:t>
      </w:r>
      <w:r w:rsidR="00394FBB">
        <w:rPr>
          <w:rFonts w:eastAsiaTheme="minorHAnsi"/>
          <w:sz w:val="28"/>
          <w:szCs w:val="28"/>
          <w:lang w:eastAsia="en-US"/>
        </w:rPr>
        <w:t>«</w:t>
      </w:r>
      <w:r w:rsidR="00394FBB" w:rsidRPr="00394FBB">
        <w:rPr>
          <w:rFonts w:eastAsiaTheme="minorHAnsi"/>
          <w:sz w:val="28"/>
          <w:szCs w:val="28"/>
          <w:lang w:eastAsia="en-US"/>
        </w:rPr>
        <w:t>Выдача разрешени</w:t>
      </w:r>
      <w:r w:rsidR="00394FBB">
        <w:rPr>
          <w:rFonts w:eastAsiaTheme="minorHAnsi"/>
          <w:sz w:val="28"/>
          <w:szCs w:val="28"/>
          <w:lang w:eastAsia="en-US"/>
        </w:rPr>
        <w:t>я</w:t>
      </w:r>
      <w:r w:rsidR="00394FBB" w:rsidRPr="00394FBB">
        <w:rPr>
          <w:rFonts w:eastAsiaTheme="minorHAnsi"/>
          <w:sz w:val="28"/>
          <w:szCs w:val="28"/>
          <w:lang w:eastAsia="en-US"/>
        </w:rPr>
        <w:t xml:space="preserve"> на строительство </w:t>
      </w:r>
      <w:r w:rsidR="00394FBB">
        <w:rPr>
          <w:rFonts w:eastAsiaTheme="minorHAnsi"/>
          <w:sz w:val="28"/>
          <w:szCs w:val="28"/>
          <w:lang w:eastAsia="en-US"/>
        </w:rPr>
        <w:t xml:space="preserve">объекта капитального строительства </w:t>
      </w:r>
      <w:r w:rsidR="00394FBB" w:rsidRPr="00394FBB">
        <w:rPr>
          <w:rFonts w:eastAsiaTheme="minorHAnsi"/>
          <w:sz w:val="28"/>
          <w:szCs w:val="28"/>
          <w:lang w:eastAsia="en-US"/>
        </w:rPr>
        <w:t>(</w:t>
      </w:r>
      <w:r w:rsidR="00825EC5">
        <w:rPr>
          <w:rFonts w:eastAsiaTheme="minorHAnsi"/>
          <w:sz w:val="28"/>
          <w:szCs w:val="28"/>
          <w:lang w:eastAsia="en-US"/>
        </w:rPr>
        <w:t>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00394FBB" w:rsidRPr="00394FBB">
        <w:rPr>
          <w:rFonts w:eastAsiaTheme="minorHAnsi"/>
          <w:sz w:val="28"/>
          <w:szCs w:val="28"/>
          <w:lang w:eastAsia="en-US"/>
        </w:rPr>
        <w:t xml:space="preserve">) разработан в целях повышения качества и доступности результатов предоставления муниципальной услуги на территории городского округа муниципального образования </w:t>
      </w:r>
      <w:r w:rsidR="00825EC5">
        <w:rPr>
          <w:rFonts w:eastAsiaTheme="minorHAnsi"/>
          <w:sz w:val="28"/>
          <w:szCs w:val="28"/>
          <w:lang w:eastAsia="en-US"/>
        </w:rPr>
        <w:t>«</w:t>
      </w:r>
      <w:r w:rsidR="00394FBB" w:rsidRPr="00394FBB">
        <w:rPr>
          <w:rFonts w:eastAsiaTheme="minorHAnsi"/>
          <w:sz w:val="28"/>
          <w:szCs w:val="28"/>
          <w:lang w:eastAsia="en-US"/>
        </w:rPr>
        <w:t>город</w:t>
      </w:r>
      <w:proofErr w:type="gramEnd"/>
      <w:r w:rsidR="00394FBB" w:rsidRPr="00394FBB">
        <w:rPr>
          <w:rFonts w:eastAsiaTheme="minorHAnsi"/>
          <w:sz w:val="28"/>
          <w:szCs w:val="28"/>
          <w:lang w:eastAsia="en-US"/>
        </w:rPr>
        <w:t xml:space="preserve"> Саянск</w:t>
      </w:r>
      <w:r w:rsidR="00825EC5">
        <w:rPr>
          <w:rFonts w:eastAsiaTheme="minorHAnsi"/>
          <w:sz w:val="28"/>
          <w:szCs w:val="28"/>
          <w:lang w:eastAsia="en-US"/>
        </w:rPr>
        <w:t>»</w:t>
      </w:r>
      <w:proofErr w:type="gramStart"/>
      <w:r w:rsidR="00825EC5">
        <w:rPr>
          <w:rFonts w:eastAsiaTheme="minorHAnsi"/>
          <w:sz w:val="28"/>
          <w:szCs w:val="28"/>
          <w:lang w:eastAsia="en-US"/>
        </w:rPr>
        <w:t>.</w:t>
      </w:r>
      <w:r w:rsidR="005F4E9F">
        <w:rPr>
          <w:rFonts w:eastAsiaTheme="minorHAnsi"/>
          <w:sz w:val="28"/>
          <w:szCs w:val="28"/>
          <w:lang w:eastAsia="en-US"/>
        </w:rPr>
        <w:t>»</w:t>
      </w:r>
      <w:proofErr w:type="gramEnd"/>
      <w:r w:rsidR="00825EC5">
        <w:rPr>
          <w:rFonts w:eastAsiaTheme="minorHAnsi"/>
          <w:sz w:val="28"/>
          <w:szCs w:val="28"/>
          <w:lang w:eastAsia="en-US"/>
        </w:rPr>
        <w:t>;</w:t>
      </w:r>
    </w:p>
    <w:p w:rsidR="00F66FE9" w:rsidRDefault="00601931" w:rsidP="00F66FE9">
      <w:pPr>
        <w:pStyle w:val="a3"/>
        <w:autoSpaceDE w:val="0"/>
        <w:autoSpaceDN w:val="0"/>
        <w:adjustRightInd w:val="0"/>
        <w:ind w:left="0" w:firstLine="567"/>
        <w:jc w:val="both"/>
        <w:rPr>
          <w:rFonts w:eastAsiaTheme="minorHAnsi"/>
          <w:sz w:val="28"/>
          <w:szCs w:val="28"/>
          <w:lang w:eastAsia="en-US"/>
        </w:rPr>
      </w:pPr>
      <w:r>
        <w:rPr>
          <w:rFonts w:eastAsiaTheme="minorHAnsi"/>
          <w:sz w:val="28"/>
          <w:szCs w:val="28"/>
          <w:lang w:eastAsia="en-US"/>
        </w:rPr>
        <w:t>2</w:t>
      </w:r>
      <w:r w:rsidR="00456F01">
        <w:rPr>
          <w:rFonts w:eastAsiaTheme="minorHAnsi"/>
          <w:sz w:val="28"/>
          <w:szCs w:val="28"/>
          <w:lang w:eastAsia="en-US"/>
        </w:rPr>
        <w:t>.2. Пункт 2</w:t>
      </w:r>
      <w:r w:rsidR="00F66FE9" w:rsidRPr="00F66FE9">
        <w:rPr>
          <w:rFonts w:eastAsiaTheme="minorHAnsi"/>
          <w:sz w:val="28"/>
          <w:szCs w:val="28"/>
          <w:lang w:eastAsia="en-US"/>
        </w:rPr>
        <w:t xml:space="preserve"> </w:t>
      </w:r>
      <w:r w:rsidR="00F66FE9">
        <w:rPr>
          <w:rFonts w:eastAsiaTheme="minorHAnsi"/>
          <w:sz w:val="28"/>
          <w:szCs w:val="28"/>
          <w:lang w:eastAsia="en-US"/>
        </w:rPr>
        <w:t xml:space="preserve">главы 1 раздела </w:t>
      </w:r>
      <w:r w:rsidR="00F66FE9">
        <w:rPr>
          <w:rFonts w:eastAsiaTheme="minorHAnsi"/>
          <w:sz w:val="28"/>
          <w:szCs w:val="28"/>
          <w:lang w:val="en-US" w:eastAsia="en-US"/>
        </w:rPr>
        <w:t>I</w:t>
      </w:r>
      <w:r w:rsidR="00F66FE9">
        <w:rPr>
          <w:rFonts w:eastAsiaTheme="minorHAnsi"/>
          <w:sz w:val="28"/>
          <w:szCs w:val="28"/>
          <w:lang w:eastAsia="en-US"/>
        </w:rPr>
        <w:t xml:space="preserve"> изложить в следующей редакции:</w:t>
      </w:r>
    </w:p>
    <w:p w:rsidR="00456F01" w:rsidRDefault="00456F01" w:rsidP="008B1FF7">
      <w:pPr>
        <w:pStyle w:val="a3"/>
        <w:autoSpaceDE w:val="0"/>
        <w:autoSpaceDN w:val="0"/>
        <w:adjustRightInd w:val="0"/>
        <w:ind w:left="0" w:firstLine="567"/>
        <w:jc w:val="both"/>
        <w:rPr>
          <w:rFonts w:eastAsiaTheme="minorHAnsi"/>
          <w:sz w:val="28"/>
          <w:szCs w:val="28"/>
          <w:lang w:eastAsia="en-US"/>
        </w:rPr>
      </w:pPr>
      <w:r>
        <w:rPr>
          <w:rFonts w:eastAsiaTheme="minorHAnsi"/>
          <w:sz w:val="28"/>
          <w:szCs w:val="28"/>
          <w:lang w:eastAsia="en-US"/>
        </w:rPr>
        <w:t>«</w:t>
      </w:r>
      <w:r w:rsidRPr="00456F01">
        <w:rPr>
          <w:rFonts w:eastAsiaTheme="minorHAnsi"/>
          <w:sz w:val="28"/>
          <w:szCs w:val="28"/>
          <w:lang w:eastAsia="en-US"/>
        </w:rPr>
        <w:t xml:space="preserve">2. </w:t>
      </w:r>
      <w:proofErr w:type="gramStart"/>
      <w:r w:rsidRPr="00456F01">
        <w:rPr>
          <w:rFonts w:eastAsiaTheme="minorHAnsi"/>
          <w:sz w:val="28"/>
          <w:szCs w:val="28"/>
          <w:lang w:eastAsia="en-US"/>
        </w:rPr>
        <w:t xml:space="preserve">Административный регламент определяет сроки, порядок и последовательность действий органа, осуществляющего предоставление муниципальной услуги </w:t>
      </w:r>
      <w:r w:rsidR="005F4E9F">
        <w:rPr>
          <w:rFonts w:eastAsiaTheme="minorHAnsi"/>
          <w:sz w:val="28"/>
          <w:szCs w:val="28"/>
          <w:lang w:eastAsia="en-US"/>
        </w:rPr>
        <w:t>«</w:t>
      </w:r>
      <w:r w:rsidR="005F4E9F" w:rsidRPr="00394FBB">
        <w:rPr>
          <w:rFonts w:eastAsiaTheme="minorHAnsi"/>
          <w:sz w:val="28"/>
          <w:szCs w:val="28"/>
          <w:lang w:eastAsia="en-US"/>
        </w:rPr>
        <w:t>Выдача разрешени</w:t>
      </w:r>
      <w:r w:rsidR="005F4E9F">
        <w:rPr>
          <w:rFonts w:eastAsiaTheme="minorHAnsi"/>
          <w:sz w:val="28"/>
          <w:szCs w:val="28"/>
          <w:lang w:eastAsia="en-US"/>
        </w:rPr>
        <w:t>я</w:t>
      </w:r>
      <w:r w:rsidR="005F4E9F" w:rsidRPr="00394FBB">
        <w:rPr>
          <w:rFonts w:eastAsiaTheme="minorHAnsi"/>
          <w:sz w:val="28"/>
          <w:szCs w:val="28"/>
          <w:lang w:eastAsia="en-US"/>
        </w:rPr>
        <w:t xml:space="preserve"> на строительство </w:t>
      </w:r>
      <w:r w:rsidR="005F4E9F">
        <w:rPr>
          <w:rFonts w:eastAsiaTheme="minorHAnsi"/>
          <w:sz w:val="28"/>
          <w:szCs w:val="28"/>
          <w:lang w:eastAsia="en-US"/>
        </w:rPr>
        <w:t xml:space="preserve">объекта капитального строительства </w:t>
      </w:r>
      <w:r w:rsidR="005F4E9F" w:rsidRPr="00394FBB">
        <w:rPr>
          <w:rFonts w:eastAsiaTheme="minorHAnsi"/>
          <w:sz w:val="28"/>
          <w:szCs w:val="28"/>
          <w:lang w:eastAsia="en-US"/>
        </w:rPr>
        <w:t>(</w:t>
      </w:r>
      <w:r w:rsidR="005F4E9F">
        <w:rPr>
          <w:rFonts w:eastAsiaTheme="minorHAnsi"/>
          <w:sz w:val="28"/>
          <w:szCs w:val="28"/>
          <w:lang w:eastAsia="en-US"/>
        </w:rPr>
        <w:t>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005F4E9F" w:rsidRPr="00394FBB">
        <w:rPr>
          <w:rFonts w:eastAsiaTheme="minorHAnsi"/>
          <w:sz w:val="28"/>
          <w:szCs w:val="28"/>
          <w:lang w:eastAsia="en-US"/>
        </w:rPr>
        <w:t>)</w:t>
      </w:r>
      <w:r w:rsidRPr="00456F01">
        <w:rPr>
          <w:rFonts w:eastAsiaTheme="minorHAnsi"/>
          <w:sz w:val="28"/>
          <w:szCs w:val="28"/>
          <w:lang w:eastAsia="en-US"/>
        </w:rPr>
        <w:t>, а также формы контроля за исполнением настоящего административного регламента, досудебный</w:t>
      </w:r>
      <w:proofErr w:type="gramEnd"/>
      <w:r w:rsidRPr="00456F01">
        <w:rPr>
          <w:rFonts w:eastAsiaTheme="minorHAnsi"/>
          <w:sz w:val="28"/>
          <w:szCs w:val="28"/>
          <w:lang w:eastAsia="en-US"/>
        </w:rPr>
        <w:t xml:space="preserve"> (внесудебный) порядок обжалования решений и действий (бездействия) органа, предоставляющего муниципальную услугу, его должностных лиц</w:t>
      </w:r>
      <w:proofErr w:type="gramStart"/>
      <w:r w:rsidRPr="00456F01">
        <w:rPr>
          <w:rFonts w:eastAsiaTheme="minorHAnsi"/>
          <w:sz w:val="28"/>
          <w:szCs w:val="28"/>
          <w:lang w:eastAsia="en-US"/>
        </w:rPr>
        <w:t>.</w:t>
      </w:r>
      <w:r w:rsidR="005F4E9F">
        <w:rPr>
          <w:rFonts w:eastAsiaTheme="minorHAnsi"/>
          <w:sz w:val="28"/>
          <w:szCs w:val="28"/>
          <w:lang w:eastAsia="en-US"/>
        </w:rPr>
        <w:t>»;</w:t>
      </w:r>
      <w:proofErr w:type="gramEnd"/>
    </w:p>
    <w:p w:rsidR="00EE0C12" w:rsidRDefault="00601931" w:rsidP="00EE0C12">
      <w:pPr>
        <w:pStyle w:val="a3"/>
        <w:autoSpaceDE w:val="0"/>
        <w:autoSpaceDN w:val="0"/>
        <w:adjustRightInd w:val="0"/>
        <w:ind w:left="0" w:firstLine="567"/>
        <w:jc w:val="both"/>
        <w:rPr>
          <w:rFonts w:eastAsiaTheme="minorHAnsi"/>
          <w:sz w:val="28"/>
          <w:szCs w:val="28"/>
          <w:lang w:eastAsia="en-US"/>
        </w:rPr>
      </w:pPr>
      <w:r>
        <w:rPr>
          <w:rFonts w:eastAsiaTheme="minorHAnsi"/>
          <w:sz w:val="28"/>
          <w:szCs w:val="28"/>
          <w:lang w:eastAsia="en-US"/>
        </w:rPr>
        <w:t>2</w:t>
      </w:r>
      <w:r w:rsidR="00EE0C12">
        <w:rPr>
          <w:rFonts w:eastAsiaTheme="minorHAnsi"/>
          <w:sz w:val="28"/>
          <w:szCs w:val="28"/>
          <w:lang w:eastAsia="en-US"/>
        </w:rPr>
        <w:t>.</w:t>
      </w:r>
      <w:r>
        <w:rPr>
          <w:rFonts w:eastAsiaTheme="minorHAnsi"/>
          <w:sz w:val="28"/>
          <w:szCs w:val="28"/>
          <w:lang w:eastAsia="en-US"/>
        </w:rPr>
        <w:t>3.</w:t>
      </w:r>
      <w:r w:rsidR="00EE0C12">
        <w:rPr>
          <w:rFonts w:eastAsiaTheme="minorHAnsi"/>
          <w:sz w:val="28"/>
          <w:szCs w:val="28"/>
          <w:lang w:eastAsia="en-US"/>
        </w:rPr>
        <w:t xml:space="preserve"> Пункт 3 главы 2 раздела </w:t>
      </w:r>
      <w:r w:rsidR="00EE0C12">
        <w:rPr>
          <w:rFonts w:eastAsiaTheme="minorHAnsi"/>
          <w:sz w:val="28"/>
          <w:szCs w:val="28"/>
          <w:lang w:val="en-US" w:eastAsia="en-US"/>
        </w:rPr>
        <w:t>I</w:t>
      </w:r>
      <w:r w:rsidR="00EE0C12">
        <w:rPr>
          <w:rFonts w:eastAsiaTheme="minorHAnsi"/>
          <w:sz w:val="28"/>
          <w:szCs w:val="28"/>
          <w:lang w:eastAsia="en-US"/>
        </w:rPr>
        <w:t xml:space="preserve"> изложить в следующей редакции:</w:t>
      </w:r>
    </w:p>
    <w:p w:rsidR="00EE0C12" w:rsidRPr="001A7855" w:rsidRDefault="00EE0C12" w:rsidP="00EE0C12">
      <w:pPr>
        <w:pStyle w:val="a3"/>
        <w:autoSpaceDE w:val="0"/>
        <w:autoSpaceDN w:val="0"/>
        <w:adjustRightInd w:val="0"/>
        <w:ind w:left="0" w:firstLine="567"/>
        <w:jc w:val="both"/>
        <w:rPr>
          <w:rFonts w:eastAsiaTheme="minorHAnsi"/>
          <w:sz w:val="28"/>
          <w:szCs w:val="28"/>
          <w:lang w:eastAsia="en-US"/>
        </w:rPr>
      </w:pPr>
      <w:r>
        <w:rPr>
          <w:rFonts w:eastAsiaTheme="minorHAnsi"/>
          <w:sz w:val="28"/>
          <w:szCs w:val="28"/>
          <w:lang w:eastAsia="en-US"/>
        </w:rPr>
        <w:t xml:space="preserve">«3. </w:t>
      </w:r>
      <w:proofErr w:type="gramStart"/>
      <w:r w:rsidRPr="00A37588">
        <w:rPr>
          <w:rFonts w:eastAsiaTheme="minorHAnsi"/>
          <w:sz w:val="28"/>
          <w:szCs w:val="28"/>
          <w:lang w:eastAsia="en-US"/>
        </w:rPr>
        <w:t xml:space="preserve">Муниципальная услуга предоставляется застройщику - 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w:t>
      </w:r>
      <w:r>
        <w:rPr>
          <w:rFonts w:eastAsiaTheme="minorHAnsi"/>
          <w:sz w:val="28"/>
          <w:szCs w:val="28"/>
          <w:lang w:eastAsia="en-US"/>
        </w:rPr>
        <w:t>«</w:t>
      </w:r>
      <w:proofErr w:type="spellStart"/>
      <w:r w:rsidRPr="00A37588">
        <w:rPr>
          <w:rFonts w:eastAsiaTheme="minorHAnsi"/>
          <w:sz w:val="28"/>
          <w:szCs w:val="28"/>
          <w:lang w:eastAsia="en-US"/>
        </w:rPr>
        <w:t>Росатом</w:t>
      </w:r>
      <w:proofErr w:type="spellEnd"/>
      <w:r>
        <w:rPr>
          <w:rFonts w:eastAsiaTheme="minorHAnsi"/>
          <w:sz w:val="28"/>
          <w:szCs w:val="28"/>
          <w:lang w:eastAsia="en-US"/>
        </w:rPr>
        <w:t>»</w:t>
      </w:r>
      <w:r w:rsidRPr="00A37588">
        <w:rPr>
          <w:rFonts w:eastAsiaTheme="minorHAnsi"/>
          <w:sz w:val="28"/>
          <w:szCs w:val="28"/>
          <w:lang w:eastAsia="en-US"/>
        </w:rPr>
        <w:t xml:space="preserve">, Государственная корпорация по космической деятельности </w:t>
      </w:r>
      <w:r>
        <w:rPr>
          <w:rFonts w:eastAsiaTheme="minorHAnsi"/>
          <w:sz w:val="28"/>
          <w:szCs w:val="28"/>
          <w:lang w:eastAsia="en-US"/>
        </w:rPr>
        <w:t>«</w:t>
      </w:r>
      <w:proofErr w:type="spellStart"/>
      <w:r w:rsidRPr="00A37588">
        <w:rPr>
          <w:rFonts w:eastAsiaTheme="minorHAnsi"/>
          <w:sz w:val="28"/>
          <w:szCs w:val="28"/>
          <w:lang w:eastAsia="en-US"/>
        </w:rPr>
        <w:t>Роскосмос</w:t>
      </w:r>
      <w:proofErr w:type="spellEnd"/>
      <w:r>
        <w:rPr>
          <w:rFonts w:eastAsiaTheme="minorHAnsi"/>
          <w:sz w:val="28"/>
          <w:szCs w:val="28"/>
          <w:lang w:eastAsia="en-US"/>
        </w:rPr>
        <w:t>»</w:t>
      </w:r>
      <w:r w:rsidRPr="00A37588">
        <w:rPr>
          <w:rFonts w:eastAsiaTheme="minorHAnsi"/>
          <w:sz w:val="28"/>
          <w:szCs w:val="28"/>
          <w:lang w:eastAsia="en-US"/>
        </w:rPr>
        <w:t>, органы управления государственными внебюджетными фондами или органы местного самоуправления передали в</w:t>
      </w:r>
      <w:proofErr w:type="gramEnd"/>
      <w:r w:rsidRPr="00A37588">
        <w:rPr>
          <w:rFonts w:eastAsiaTheme="minorHAnsi"/>
          <w:sz w:val="28"/>
          <w:szCs w:val="28"/>
          <w:lang w:eastAsia="en-US"/>
        </w:rPr>
        <w:t xml:space="preserve"> </w:t>
      </w:r>
      <w:proofErr w:type="gramStart"/>
      <w:r w:rsidRPr="00A37588">
        <w:rPr>
          <w:rFonts w:eastAsiaTheme="minorHAnsi"/>
          <w:sz w:val="28"/>
          <w:szCs w:val="28"/>
          <w:lang w:eastAsia="en-US"/>
        </w:rPr>
        <w:t>случаях</w:t>
      </w:r>
      <w:proofErr w:type="gramEnd"/>
      <w:r w:rsidRPr="00A37588">
        <w:rPr>
          <w:rFonts w:eastAsiaTheme="minorHAnsi"/>
          <w:sz w:val="28"/>
          <w:szCs w:val="28"/>
          <w:lang w:eastAsia="en-US"/>
        </w:rPr>
        <w:t xml:space="preserve">, установленных </w:t>
      </w:r>
      <w:proofErr w:type="gramStart"/>
      <w:r w:rsidRPr="00A37588">
        <w:rPr>
          <w:rFonts w:eastAsiaTheme="minorHAnsi"/>
          <w:sz w:val="28"/>
          <w:szCs w:val="28"/>
          <w:lang w:eastAsia="en-US"/>
        </w:rPr>
        <w:lastRenderedPageBreak/>
        <w:t>бюджетным законодательством Российской Федерации, на основании соглашений свои полномочия государственного (муниципального) заказчика или которому в соответствии со статьей 13.3 Федерального закона от 29</w:t>
      </w:r>
      <w:r>
        <w:rPr>
          <w:rFonts w:eastAsiaTheme="minorHAnsi"/>
          <w:sz w:val="28"/>
          <w:szCs w:val="28"/>
          <w:lang w:eastAsia="en-US"/>
        </w:rPr>
        <w:t>.07.</w:t>
      </w:r>
      <w:r w:rsidRPr="00A37588">
        <w:rPr>
          <w:rFonts w:eastAsiaTheme="minorHAnsi"/>
          <w:sz w:val="28"/>
          <w:szCs w:val="28"/>
          <w:lang w:eastAsia="en-US"/>
        </w:rPr>
        <w:t xml:space="preserve">2017 </w:t>
      </w:r>
      <w:r>
        <w:rPr>
          <w:rFonts w:eastAsiaTheme="minorHAnsi"/>
          <w:sz w:val="28"/>
          <w:szCs w:val="28"/>
          <w:lang w:eastAsia="en-US"/>
        </w:rPr>
        <w:t>№</w:t>
      </w:r>
      <w:r w:rsidRPr="00A37588">
        <w:rPr>
          <w:rFonts w:eastAsiaTheme="minorHAnsi"/>
          <w:sz w:val="28"/>
          <w:szCs w:val="28"/>
          <w:lang w:eastAsia="en-US"/>
        </w:rPr>
        <w:t xml:space="preserve"> 218-ФЗ </w:t>
      </w:r>
      <w:r>
        <w:rPr>
          <w:rFonts w:eastAsiaTheme="minorHAnsi"/>
          <w:sz w:val="28"/>
          <w:szCs w:val="28"/>
          <w:lang w:eastAsia="en-US"/>
        </w:rPr>
        <w:t>«</w:t>
      </w:r>
      <w:r w:rsidRPr="00A37588">
        <w:rPr>
          <w:rFonts w:eastAsiaTheme="minorHAnsi"/>
          <w:sz w:val="28"/>
          <w:szCs w:val="28"/>
          <w:lang w:eastAsia="en-US"/>
        </w:rPr>
        <w:t>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w:t>
      </w:r>
      <w:r>
        <w:rPr>
          <w:rFonts w:eastAsiaTheme="minorHAnsi"/>
          <w:sz w:val="28"/>
          <w:szCs w:val="28"/>
          <w:lang w:eastAsia="en-US"/>
        </w:rPr>
        <w:t>»</w:t>
      </w:r>
      <w:r w:rsidRPr="00A37588">
        <w:rPr>
          <w:rFonts w:eastAsiaTheme="minorHAnsi"/>
          <w:sz w:val="28"/>
          <w:szCs w:val="28"/>
          <w:lang w:eastAsia="en-US"/>
        </w:rPr>
        <w:t xml:space="preserve"> передали на основании соглашений свои функции застройщика) строительство, реконструкцию, капитальный ремонт, снос</w:t>
      </w:r>
      <w:proofErr w:type="gramEnd"/>
      <w:r w:rsidRPr="00A37588">
        <w:rPr>
          <w:rFonts w:eastAsiaTheme="minorHAnsi"/>
          <w:sz w:val="28"/>
          <w:szCs w:val="28"/>
          <w:lang w:eastAsia="en-US"/>
        </w:rPr>
        <w:t xml:space="preserve">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 Застройщик вправе передать свои функции, предусмотренные законодательством о градостроительной деяте</w:t>
      </w:r>
      <w:r>
        <w:rPr>
          <w:rFonts w:eastAsiaTheme="minorHAnsi"/>
          <w:sz w:val="28"/>
          <w:szCs w:val="28"/>
          <w:lang w:eastAsia="en-US"/>
        </w:rPr>
        <w:t>льности, техническому заказчику</w:t>
      </w:r>
      <w:proofErr w:type="gramStart"/>
      <w:r w:rsidR="00F0497C">
        <w:rPr>
          <w:rFonts w:eastAsiaTheme="minorHAnsi"/>
          <w:sz w:val="28"/>
          <w:szCs w:val="28"/>
          <w:lang w:eastAsia="en-US"/>
        </w:rPr>
        <w:t>.</w:t>
      </w:r>
      <w:r>
        <w:rPr>
          <w:rFonts w:eastAsiaTheme="minorHAnsi"/>
          <w:sz w:val="28"/>
          <w:szCs w:val="28"/>
          <w:lang w:eastAsia="en-US"/>
        </w:rPr>
        <w:t>»</w:t>
      </w:r>
      <w:r w:rsidR="00F0497C">
        <w:rPr>
          <w:rFonts w:eastAsiaTheme="minorHAnsi"/>
          <w:sz w:val="28"/>
          <w:szCs w:val="28"/>
          <w:lang w:eastAsia="en-US"/>
        </w:rPr>
        <w:t>;</w:t>
      </w:r>
    </w:p>
    <w:p w:rsidR="00487986" w:rsidRDefault="00601931" w:rsidP="008B1FF7">
      <w:pPr>
        <w:pStyle w:val="a3"/>
        <w:autoSpaceDE w:val="0"/>
        <w:autoSpaceDN w:val="0"/>
        <w:adjustRightInd w:val="0"/>
        <w:ind w:left="0" w:firstLine="567"/>
        <w:jc w:val="both"/>
        <w:rPr>
          <w:rFonts w:eastAsiaTheme="minorHAnsi"/>
          <w:sz w:val="28"/>
          <w:szCs w:val="28"/>
          <w:lang w:eastAsia="en-US"/>
        </w:rPr>
      </w:pPr>
      <w:proofErr w:type="gramEnd"/>
      <w:r>
        <w:rPr>
          <w:rFonts w:eastAsiaTheme="minorHAnsi"/>
          <w:sz w:val="28"/>
          <w:szCs w:val="28"/>
          <w:lang w:eastAsia="en-US"/>
        </w:rPr>
        <w:t>2.4</w:t>
      </w:r>
      <w:r w:rsidR="00F9242A">
        <w:rPr>
          <w:rFonts w:eastAsiaTheme="minorHAnsi"/>
          <w:sz w:val="28"/>
          <w:szCs w:val="28"/>
          <w:lang w:eastAsia="en-US"/>
        </w:rPr>
        <w:t>.</w:t>
      </w:r>
      <w:r w:rsidR="00DF7B0F" w:rsidRPr="00DF7B0F">
        <w:rPr>
          <w:rFonts w:eastAsiaTheme="minorHAnsi"/>
          <w:sz w:val="28"/>
          <w:szCs w:val="28"/>
          <w:lang w:eastAsia="en-US"/>
        </w:rPr>
        <w:t xml:space="preserve"> </w:t>
      </w:r>
      <w:r w:rsidR="00DF7B0F">
        <w:rPr>
          <w:rFonts w:eastAsiaTheme="minorHAnsi"/>
          <w:sz w:val="28"/>
          <w:szCs w:val="28"/>
          <w:lang w:eastAsia="en-US"/>
        </w:rPr>
        <w:t xml:space="preserve">Пункт 23 главы 5 раздела </w:t>
      </w:r>
      <w:r w:rsidR="00DF7B0F">
        <w:rPr>
          <w:rFonts w:eastAsiaTheme="minorHAnsi"/>
          <w:sz w:val="28"/>
          <w:szCs w:val="28"/>
          <w:lang w:val="en-US" w:eastAsia="en-US"/>
        </w:rPr>
        <w:t>II</w:t>
      </w:r>
      <w:r w:rsidR="00DF7B0F">
        <w:rPr>
          <w:rFonts w:eastAsiaTheme="minorHAnsi"/>
          <w:sz w:val="28"/>
          <w:szCs w:val="28"/>
          <w:lang w:eastAsia="en-US"/>
        </w:rPr>
        <w:t xml:space="preserve"> </w:t>
      </w:r>
      <w:r w:rsidR="00DA5A94">
        <w:rPr>
          <w:rFonts w:eastAsiaTheme="minorHAnsi"/>
          <w:sz w:val="28"/>
          <w:szCs w:val="28"/>
          <w:lang w:eastAsia="en-US"/>
        </w:rPr>
        <w:t xml:space="preserve">дополнить </w:t>
      </w:r>
      <w:proofErr w:type="gramStart"/>
      <w:r w:rsidR="00DA5A94">
        <w:rPr>
          <w:rFonts w:eastAsiaTheme="minorHAnsi"/>
          <w:sz w:val="28"/>
          <w:szCs w:val="28"/>
          <w:lang w:eastAsia="en-US"/>
        </w:rPr>
        <w:t>с</w:t>
      </w:r>
      <w:proofErr w:type="gramEnd"/>
    </w:p>
    <w:p w:rsidR="006D4E2A" w:rsidRDefault="006D4E2A" w:rsidP="008B1FF7">
      <w:pPr>
        <w:pStyle w:val="a3"/>
        <w:autoSpaceDE w:val="0"/>
        <w:autoSpaceDN w:val="0"/>
        <w:adjustRightInd w:val="0"/>
        <w:ind w:left="0" w:firstLine="567"/>
        <w:jc w:val="both"/>
        <w:rPr>
          <w:rFonts w:eastAsiaTheme="minorHAnsi"/>
          <w:sz w:val="28"/>
          <w:szCs w:val="28"/>
          <w:lang w:eastAsia="en-US"/>
        </w:rPr>
      </w:pPr>
      <w:r>
        <w:rPr>
          <w:rFonts w:eastAsiaTheme="minorHAnsi"/>
          <w:sz w:val="28"/>
          <w:szCs w:val="28"/>
          <w:lang w:eastAsia="en-US"/>
        </w:rPr>
        <w:t>«Федеральное автономное учреждение «Главное управление государственной экспертизы»</w:t>
      </w:r>
      <w:r w:rsidR="00620D98">
        <w:rPr>
          <w:rFonts w:eastAsiaTheme="minorHAnsi"/>
          <w:sz w:val="28"/>
          <w:szCs w:val="28"/>
          <w:lang w:eastAsia="en-US"/>
        </w:rPr>
        <w:t>;</w:t>
      </w:r>
    </w:p>
    <w:p w:rsidR="00F543A1" w:rsidRDefault="00F543A1" w:rsidP="008B1FF7">
      <w:pPr>
        <w:pStyle w:val="a3"/>
        <w:autoSpaceDE w:val="0"/>
        <w:autoSpaceDN w:val="0"/>
        <w:adjustRightInd w:val="0"/>
        <w:ind w:left="0" w:firstLine="567"/>
        <w:jc w:val="both"/>
        <w:rPr>
          <w:rFonts w:eastAsiaTheme="minorHAnsi"/>
          <w:sz w:val="28"/>
          <w:szCs w:val="28"/>
          <w:lang w:eastAsia="en-US"/>
        </w:rPr>
      </w:pPr>
      <w:r>
        <w:rPr>
          <w:rFonts w:eastAsiaTheme="minorHAnsi"/>
          <w:sz w:val="28"/>
          <w:szCs w:val="28"/>
          <w:lang w:eastAsia="en-US"/>
        </w:rPr>
        <w:t xml:space="preserve">2.5. </w:t>
      </w:r>
      <w:proofErr w:type="gramStart"/>
      <w:r>
        <w:rPr>
          <w:rFonts w:eastAsiaTheme="minorHAnsi"/>
          <w:sz w:val="28"/>
          <w:szCs w:val="28"/>
          <w:lang w:eastAsia="en-US"/>
        </w:rPr>
        <w:t>Дополнить главу 8 пунктами 15) и 16) следующего содержания:</w:t>
      </w:r>
      <w:proofErr w:type="gramEnd"/>
    </w:p>
    <w:p w:rsidR="003F432C" w:rsidRPr="003F432C" w:rsidRDefault="00F543A1" w:rsidP="003F432C">
      <w:pPr>
        <w:pStyle w:val="a3"/>
        <w:autoSpaceDE w:val="0"/>
        <w:autoSpaceDN w:val="0"/>
        <w:adjustRightInd w:val="0"/>
        <w:ind w:left="0" w:firstLine="567"/>
        <w:jc w:val="both"/>
        <w:rPr>
          <w:rFonts w:eastAsiaTheme="minorHAnsi"/>
          <w:sz w:val="28"/>
          <w:szCs w:val="28"/>
          <w:lang w:eastAsia="en-US"/>
        </w:rPr>
      </w:pPr>
      <w:proofErr w:type="gramStart"/>
      <w:r>
        <w:rPr>
          <w:rFonts w:eastAsiaTheme="minorHAnsi"/>
          <w:sz w:val="28"/>
          <w:szCs w:val="28"/>
          <w:lang w:eastAsia="en-US"/>
        </w:rPr>
        <w:t>«</w:t>
      </w:r>
      <w:r w:rsidR="003F432C" w:rsidRPr="003F432C">
        <w:rPr>
          <w:rFonts w:eastAsiaTheme="minorHAnsi"/>
          <w:sz w:val="28"/>
          <w:szCs w:val="28"/>
          <w:lang w:eastAsia="en-US"/>
        </w:rPr>
        <w:t>15) Постановление Правительства Российской Федерации от 07.10.2019 № 1294 «Об утверждении Правил направления документов в уполномоченные на выдачу разрешений на строительство и (или) разрешений на ввод объекта в эксплуатацию федеральные органы исполнительной власти, органы исполнительной власти субъектов Российской Федерации, органы местного самоуправления, Государственную корпорацию по атомной энергии «</w:t>
      </w:r>
      <w:proofErr w:type="spellStart"/>
      <w:r w:rsidR="003F432C" w:rsidRPr="003F432C">
        <w:rPr>
          <w:rFonts w:eastAsiaTheme="minorHAnsi"/>
          <w:sz w:val="28"/>
          <w:szCs w:val="28"/>
          <w:lang w:eastAsia="en-US"/>
        </w:rPr>
        <w:t>Росатом</w:t>
      </w:r>
      <w:proofErr w:type="spellEnd"/>
      <w:r w:rsidR="003F432C" w:rsidRPr="003F432C">
        <w:rPr>
          <w:rFonts w:eastAsiaTheme="minorHAnsi"/>
          <w:sz w:val="28"/>
          <w:szCs w:val="28"/>
          <w:lang w:eastAsia="en-US"/>
        </w:rPr>
        <w:t>», Государственную корпорацию по космической деятельности «</w:t>
      </w:r>
      <w:proofErr w:type="spellStart"/>
      <w:r w:rsidR="003F432C" w:rsidRPr="003F432C">
        <w:rPr>
          <w:rFonts w:eastAsiaTheme="minorHAnsi"/>
          <w:sz w:val="28"/>
          <w:szCs w:val="28"/>
          <w:lang w:eastAsia="en-US"/>
        </w:rPr>
        <w:t>Роскосмос</w:t>
      </w:r>
      <w:proofErr w:type="spellEnd"/>
      <w:r w:rsidR="003F432C" w:rsidRPr="003F432C">
        <w:rPr>
          <w:rFonts w:eastAsiaTheme="minorHAnsi"/>
          <w:sz w:val="28"/>
          <w:szCs w:val="28"/>
          <w:lang w:eastAsia="en-US"/>
        </w:rPr>
        <w:t>» в электронной форме»;</w:t>
      </w:r>
      <w:proofErr w:type="gramEnd"/>
    </w:p>
    <w:p w:rsidR="00F543A1" w:rsidRDefault="003F432C" w:rsidP="003F432C">
      <w:pPr>
        <w:pStyle w:val="a3"/>
        <w:autoSpaceDE w:val="0"/>
        <w:autoSpaceDN w:val="0"/>
        <w:adjustRightInd w:val="0"/>
        <w:ind w:left="0" w:firstLine="567"/>
        <w:jc w:val="both"/>
        <w:rPr>
          <w:rFonts w:eastAsiaTheme="minorHAnsi"/>
          <w:sz w:val="28"/>
          <w:szCs w:val="28"/>
          <w:lang w:eastAsia="en-US"/>
        </w:rPr>
      </w:pPr>
      <w:r w:rsidRPr="003F432C">
        <w:rPr>
          <w:rFonts w:eastAsiaTheme="minorHAnsi"/>
          <w:sz w:val="28"/>
          <w:szCs w:val="28"/>
          <w:lang w:eastAsia="en-US"/>
        </w:rPr>
        <w:t xml:space="preserve">16) Постановление Правительства Российской Федерации от 04.07.2017 </w:t>
      </w:r>
      <w:r w:rsidR="00FB6E44">
        <w:rPr>
          <w:rFonts w:eastAsiaTheme="minorHAnsi"/>
          <w:sz w:val="28"/>
          <w:szCs w:val="28"/>
          <w:lang w:eastAsia="en-US"/>
        </w:rPr>
        <w:t xml:space="preserve">          </w:t>
      </w:r>
      <w:r w:rsidRPr="003F432C">
        <w:rPr>
          <w:rFonts w:eastAsiaTheme="minorHAnsi"/>
          <w:sz w:val="28"/>
          <w:szCs w:val="28"/>
          <w:lang w:eastAsia="en-US"/>
        </w:rPr>
        <w:t>№ 788 «О направлении документов, необходимых для выдачи разрешения на строительство и разрешения на ввод в экс</w:t>
      </w:r>
      <w:r>
        <w:rPr>
          <w:rFonts w:eastAsiaTheme="minorHAnsi"/>
          <w:sz w:val="28"/>
          <w:szCs w:val="28"/>
          <w:lang w:eastAsia="en-US"/>
        </w:rPr>
        <w:t>плуатацию, в электронной форме</w:t>
      </w:r>
      <w:proofErr w:type="gramStart"/>
      <w:r>
        <w:rPr>
          <w:rFonts w:eastAsiaTheme="minorHAnsi"/>
          <w:sz w:val="28"/>
          <w:szCs w:val="28"/>
          <w:lang w:eastAsia="en-US"/>
        </w:rPr>
        <w:t>.»;</w:t>
      </w:r>
      <w:proofErr w:type="gramEnd"/>
    </w:p>
    <w:p w:rsidR="00604648" w:rsidRDefault="00FE430A" w:rsidP="003F432C">
      <w:pPr>
        <w:pStyle w:val="a3"/>
        <w:autoSpaceDE w:val="0"/>
        <w:autoSpaceDN w:val="0"/>
        <w:adjustRightInd w:val="0"/>
        <w:ind w:left="0" w:firstLine="567"/>
        <w:jc w:val="both"/>
        <w:rPr>
          <w:rFonts w:eastAsiaTheme="minorHAnsi"/>
          <w:sz w:val="28"/>
          <w:szCs w:val="28"/>
          <w:lang w:eastAsia="en-US"/>
        </w:rPr>
      </w:pPr>
      <w:r>
        <w:rPr>
          <w:rFonts w:eastAsiaTheme="minorHAnsi"/>
          <w:sz w:val="28"/>
          <w:szCs w:val="28"/>
          <w:lang w:eastAsia="en-US"/>
        </w:rPr>
        <w:t xml:space="preserve">2.6. </w:t>
      </w:r>
      <w:r w:rsidR="00604648">
        <w:rPr>
          <w:rFonts w:eastAsiaTheme="minorHAnsi"/>
          <w:sz w:val="28"/>
          <w:szCs w:val="28"/>
          <w:lang w:eastAsia="en-US"/>
        </w:rPr>
        <w:t xml:space="preserve">В </w:t>
      </w:r>
      <w:proofErr w:type="gramStart"/>
      <w:r w:rsidR="00604648">
        <w:rPr>
          <w:rFonts w:eastAsiaTheme="minorHAnsi"/>
          <w:sz w:val="28"/>
          <w:szCs w:val="28"/>
          <w:lang w:eastAsia="en-US"/>
        </w:rPr>
        <w:t>пункте</w:t>
      </w:r>
      <w:proofErr w:type="gramEnd"/>
      <w:r w:rsidR="00604648">
        <w:rPr>
          <w:rFonts w:eastAsiaTheme="minorHAnsi"/>
          <w:sz w:val="28"/>
          <w:szCs w:val="28"/>
          <w:lang w:eastAsia="en-US"/>
        </w:rPr>
        <w:t xml:space="preserve"> 26 главы 7 раздела </w:t>
      </w:r>
      <w:r w:rsidR="00604648">
        <w:rPr>
          <w:rFonts w:eastAsiaTheme="minorHAnsi"/>
          <w:sz w:val="28"/>
          <w:szCs w:val="28"/>
          <w:lang w:val="en-US" w:eastAsia="en-US"/>
        </w:rPr>
        <w:t>II</w:t>
      </w:r>
      <w:r w:rsidR="00604648">
        <w:rPr>
          <w:rFonts w:eastAsiaTheme="minorHAnsi"/>
          <w:sz w:val="28"/>
          <w:szCs w:val="28"/>
          <w:lang w:eastAsia="en-US"/>
        </w:rPr>
        <w:t xml:space="preserve"> </w:t>
      </w:r>
      <w:r w:rsidR="00604648" w:rsidRPr="00604648">
        <w:rPr>
          <w:rFonts w:eastAsiaTheme="minorHAnsi"/>
          <w:sz w:val="28"/>
          <w:szCs w:val="28"/>
          <w:lang w:eastAsia="en-US"/>
        </w:rPr>
        <w:t xml:space="preserve">слова </w:t>
      </w:r>
      <w:r w:rsidR="00604648">
        <w:rPr>
          <w:rFonts w:eastAsiaTheme="minorHAnsi"/>
          <w:sz w:val="28"/>
          <w:szCs w:val="28"/>
          <w:lang w:eastAsia="en-US"/>
        </w:rPr>
        <w:t>«</w:t>
      </w:r>
      <w:r w:rsidR="00604648" w:rsidRPr="00604648">
        <w:rPr>
          <w:rFonts w:eastAsiaTheme="minorHAnsi"/>
          <w:sz w:val="28"/>
          <w:szCs w:val="28"/>
          <w:lang w:eastAsia="en-US"/>
        </w:rPr>
        <w:t>семи рабочих дней</w:t>
      </w:r>
      <w:r w:rsidR="00604648">
        <w:rPr>
          <w:rFonts w:eastAsiaTheme="minorHAnsi"/>
          <w:sz w:val="28"/>
          <w:szCs w:val="28"/>
          <w:lang w:eastAsia="en-US"/>
        </w:rPr>
        <w:t>»</w:t>
      </w:r>
      <w:r w:rsidR="00604648" w:rsidRPr="00604648">
        <w:rPr>
          <w:rFonts w:eastAsiaTheme="minorHAnsi"/>
          <w:sz w:val="28"/>
          <w:szCs w:val="28"/>
          <w:lang w:eastAsia="en-US"/>
        </w:rPr>
        <w:t xml:space="preserve"> заменить словами </w:t>
      </w:r>
      <w:r w:rsidR="00604648">
        <w:rPr>
          <w:rFonts w:eastAsiaTheme="minorHAnsi"/>
          <w:sz w:val="28"/>
          <w:szCs w:val="28"/>
          <w:lang w:eastAsia="en-US"/>
        </w:rPr>
        <w:t>«</w:t>
      </w:r>
      <w:r w:rsidR="00604648" w:rsidRPr="00604648">
        <w:rPr>
          <w:rFonts w:eastAsiaTheme="minorHAnsi"/>
          <w:sz w:val="28"/>
          <w:szCs w:val="28"/>
          <w:lang w:eastAsia="en-US"/>
        </w:rPr>
        <w:t>пяти рабочих дней</w:t>
      </w:r>
      <w:r w:rsidR="00604648">
        <w:rPr>
          <w:rFonts w:eastAsiaTheme="minorHAnsi"/>
          <w:sz w:val="28"/>
          <w:szCs w:val="28"/>
          <w:lang w:eastAsia="en-US"/>
        </w:rPr>
        <w:t>»</w:t>
      </w:r>
      <w:r w:rsidR="00604648" w:rsidRPr="00604648">
        <w:rPr>
          <w:rFonts w:eastAsiaTheme="minorHAnsi"/>
          <w:sz w:val="28"/>
          <w:szCs w:val="28"/>
          <w:lang w:eastAsia="en-US"/>
        </w:rPr>
        <w:t>;</w:t>
      </w:r>
    </w:p>
    <w:p w:rsidR="00620D98" w:rsidRDefault="00601931" w:rsidP="00620D98">
      <w:pPr>
        <w:pStyle w:val="a3"/>
        <w:autoSpaceDE w:val="0"/>
        <w:autoSpaceDN w:val="0"/>
        <w:adjustRightInd w:val="0"/>
        <w:ind w:left="0" w:firstLine="567"/>
        <w:jc w:val="both"/>
        <w:rPr>
          <w:rFonts w:eastAsiaTheme="minorHAnsi"/>
          <w:sz w:val="28"/>
          <w:szCs w:val="28"/>
          <w:lang w:eastAsia="en-US"/>
        </w:rPr>
      </w:pPr>
      <w:r>
        <w:rPr>
          <w:rFonts w:eastAsiaTheme="minorHAnsi"/>
          <w:sz w:val="28"/>
          <w:szCs w:val="28"/>
          <w:lang w:eastAsia="en-US"/>
        </w:rPr>
        <w:t>2.</w:t>
      </w:r>
      <w:r w:rsidR="009D6B14">
        <w:rPr>
          <w:rFonts w:eastAsiaTheme="minorHAnsi"/>
          <w:sz w:val="28"/>
          <w:szCs w:val="28"/>
          <w:lang w:eastAsia="en-US"/>
        </w:rPr>
        <w:t>7</w:t>
      </w:r>
      <w:r w:rsidR="00620D98">
        <w:rPr>
          <w:rFonts w:eastAsiaTheme="minorHAnsi"/>
          <w:sz w:val="28"/>
          <w:szCs w:val="28"/>
          <w:lang w:eastAsia="en-US"/>
        </w:rPr>
        <w:t xml:space="preserve">. Пункт 32 главы 9 раздела </w:t>
      </w:r>
      <w:r w:rsidR="00620D98">
        <w:rPr>
          <w:rFonts w:eastAsiaTheme="minorHAnsi"/>
          <w:sz w:val="28"/>
          <w:szCs w:val="28"/>
          <w:lang w:val="en-US" w:eastAsia="en-US"/>
        </w:rPr>
        <w:t>II</w:t>
      </w:r>
      <w:r w:rsidR="00620D98">
        <w:rPr>
          <w:rFonts w:eastAsiaTheme="minorHAnsi"/>
          <w:sz w:val="28"/>
          <w:szCs w:val="28"/>
          <w:lang w:eastAsia="en-US"/>
        </w:rPr>
        <w:t xml:space="preserve"> изложить в следующей редакции:</w:t>
      </w:r>
    </w:p>
    <w:p w:rsidR="00FF3103" w:rsidRPr="00FF3103" w:rsidRDefault="00620D98" w:rsidP="00122C44">
      <w:pPr>
        <w:pStyle w:val="a3"/>
        <w:autoSpaceDE w:val="0"/>
        <w:autoSpaceDN w:val="0"/>
        <w:adjustRightInd w:val="0"/>
        <w:ind w:left="0" w:firstLine="567"/>
        <w:jc w:val="both"/>
        <w:rPr>
          <w:rFonts w:eastAsiaTheme="minorHAnsi"/>
          <w:sz w:val="28"/>
          <w:szCs w:val="28"/>
          <w:lang w:eastAsia="en-US"/>
        </w:rPr>
      </w:pPr>
      <w:r>
        <w:rPr>
          <w:rFonts w:eastAsiaTheme="minorHAnsi"/>
          <w:sz w:val="28"/>
          <w:szCs w:val="28"/>
          <w:lang w:eastAsia="en-US"/>
        </w:rPr>
        <w:t>«</w:t>
      </w:r>
      <w:r w:rsidR="00122C44">
        <w:rPr>
          <w:rFonts w:eastAsiaTheme="minorHAnsi"/>
          <w:sz w:val="28"/>
          <w:szCs w:val="28"/>
          <w:lang w:eastAsia="en-US"/>
        </w:rPr>
        <w:t>1</w:t>
      </w:r>
      <w:r w:rsidR="00FF3103" w:rsidRPr="00FF3103">
        <w:rPr>
          <w:rFonts w:eastAsiaTheme="minorHAnsi"/>
          <w:sz w:val="28"/>
          <w:szCs w:val="28"/>
          <w:lang w:eastAsia="en-US"/>
        </w:rPr>
        <w:t>) результаты инженерных изысканий и следующие материалы, содержащиеся в проектной документации:</w:t>
      </w:r>
    </w:p>
    <w:p w:rsidR="00FF3103" w:rsidRPr="00FF3103" w:rsidRDefault="00FF3103" w:rsidP="00FF3103">
      <w:pPr>
        <w:autoSpaceDE w:val="0"/>
        <w:autoSpaceDN w:val="0"/>
        <w:adjustRightInd w:val="0"/>
        <w:ind w:firstLine="567"/>
        <w:jc w:val="both"/>
        <w:rPr>
          <w:rFonts w:eastAsiaTheme="minorHAnsi"/>
          <w:sz w:val="28"/>
          <w:szCs w:val="28"/>
          <w:lang w:eastAsia="en-US"/>
        </w:rPr>
      </w:pPr>
      <w:r w:rsidRPr="00FF3103">
        <w:rPr>
          <w:rFonts w:eastAsiaTheme="minorHAnsi"/>
          <w:sz w:val="28"/>
          <w:szCs w:val="28"/>
          <w:lang w:eastAsia="en-US"/>
        </w:rPr>
        <w:t>а) пояснительная записка;</w:t>
      </w:r>
    </w:p>
    <w:p w:rsidR="00FF3103" w:rsidRPr="00FF3103" w:rsidRDefault="00FF3103" w:rsidP="00FF3103">
      <w:pPr>
        <w:autoSpaceDE w:val="0"/>
        <w:autoSpaceDN w:val="0"/>
        <w:adjustRightInd w:val="0"/>
        <w:ind w:firstLine="567"/>
        <w:jc w:val="both"/>
        <w:rPr>
          <w:rFonts w:eastAsiaTheme="minorHAnsi"/>
          <w:sz w:val="28"/>
          <w:szCs w:val="28"/>
          <w:lang w:eastAsia="en-US"/>
        </w:rPr>
      </w:pPr>
      <w:proofErr w:type="gramStart"/>
      <w:r w:rsidRPr="00FF3103">
        <w:rPr>
          <w:rFonts w:eastAsiaTheme="minorHAnsi"/>
          <w:sz w:val="28"/>
          <w:szCs w:val="28"/>
          <w:lang w:eastAsia="en-US"/>
        </w:rPr>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roofErr w:type="gramEnd"/>
    </w:p>
    <w:p w:rsidR="00FF3103" w:rsidRPr="00FF3103" w:rsidRDefault="00FF3103" w:rsidP="00FF3103">
      <w:pPr>
        <w:autoSpaceDE w:val="0"/>
        <w:autoSpaceDN w:val="0"/>
        <w:adjustRightInd w:val="0"/>
        <w:ind w:firstLine="567"/>
        <w:jc w:val="both"/>
        <w:rPr>
          <w:rFonts w:eastAsiaTheme="minorHAnsi"/>
          <w:sz w:val="28"/>
          <w:szCs w:val="28"/>
          <w:lang w:eastAsia="en-US"/>
        </w:rPr>
      </w:pPr>
      <w:proofErr w:type="gramStart"/>
      <w:r w:rsidRPr="00FF3103">
        <w:rPr>
          <w:rFonts w:eastAsiaTheme="minorHAnsi"/>
          <w:sz w:val="28"/>
          <w:szCs w:val="28"/>
          <w:lang w:eastAsia="en-US"/>
        </w:rPr>
        <w:t xml:space="preserve">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w:t>
      </w:r>
      <w:r w:rsidRPr="00FF3103">
        <w:rPr>
          <w:rFonts w:eastAsiaTheme="minorHAnsi"/>
          <w:sz w:val="28"/>
          <w:szCs w:val="28"/>
          <w:lang w:eastAsia="en-US"/>
        </w:rPr>
        <w:lastRenderedPageBreak/>
        <w:t>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roofErr w:type="gramEnd"/>
    </w:p>
    <w:p w:rsidR="00497E85" w:rsidRDefault="00FF3103" w:rsidP="00FF3103">
      <w:pPr>
        <w:autoSpaceDE w:val="0"/>
        <w:autoSpaceDN w:val="0"/>
        <w:adjustRightInd w:val="0"/>
        <w:ind w:firstLine="567"/>
        <w:jc w:val="both"/>
        <w:rPr>
          <w:rFonts w:eastAsiaTheme="minorHAnsi"/>
          <w:sz w:val="28"/>
          <w:szCs w:val="28"/>
          <w:lang w:eastAsia="en-US"/>
        </w:rPr>
      </w:pPr>
      <w:r w:rsidRPr="00FF3103">
        <w:rPr>
          <w:rFonts w:eastAsiaTheme="minorHAnsi"/>
          <w:sz w:val="28"/>
          <w:szCs w:val="28"/>
          <w:lang w:eastAsia="en-US"/>
        </w:rPr>
        <w:t>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482D53" w:rsidRDefault="00122C44" w:rsidP="00FF3103">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2</w:t>
      </w:r>
      <w:r w:rsidR="00894420" w:rsidRPr="00894420">
        <w:rPr>
          <w:rFonts w:eastAsiaTheme="minorHAnsi"/>
          <w:sz w:val="28"/>
          <w:szCs w:val="28"/>
          <w:lang w:eastAsia="en-US"/>
        </w:rPr>
        <w:t>) согласие всех правообладателей объекта капитального строительства в случае реконструкции такого объекта, за исключением указанных в пункте 6.2 настоящей части случаев реконструкции многоквартирного дома;</w:t>
      </w:r>
    </w:p>
    <w:p w:rsidR="00894420" w:rsidRDefault="00122C44" w:rsidP="00FF3103">
      <w:pPr>
        <w:autoSpaceDE w:val="0"/>
        <w:autoSpaceDN w:val="0"/>
        <w:adjustRightInd w:val="0"/>
        <w:ind w:firstLine="567"/>
        <w:jc w:val="both"/>
        <w:rPr>
          <w:rFonts w:eastAsiaTheme="minorHAnsi"/>
          <w:sz w:val="28"/>
          <w:szCs w:val="28"/>
          <w:lang w:eastAsia="en-US"/>
        </w:rPr>
      </w:pPr>
      <w:proofErr w:type="gramStart"/>
      <w:r>
        <w:rPr>
          <w:rFonts w:eastAsiaTheme="minorHAnsi"/>
          <w:sz w:val="28"/>
          <w:szCs w:val="28"/>
          <w:lang w:eastAsia="en-US"/>
        </w:rPr>
        <w:t>3</w:t>
      </w:r>
      <w:r w:rsidR="002E4395" w:rsidRPr="002E4395">
        <w:rPr>
          <w:rFonts w:eastAsiaTheme="minorHAnsi"/>
          <w:sz w:val="28"/>
          <w:szCs w:val="28"/>
          <w:lang w:eastAsia="en-US"/>
        </w:rPr>
        <w:t>)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w:t>
      </w:r>
      <w:proofErr w:type="spellStart"/>
      <w:r w:rsidR="002E4395" w:rsidRPr="002E4395">
        <w:rPr>
          <w:rFonts w:eastAsiaTheme="minorHAnsi"/>
          <w:sz w:val="28"/>
          <w:szCs w:val="28"/>
          <w:lang w:eastAsia="en-US"/>
        </w:rPr>
        <w:t>Росатом</w:t>
      </w:r>
      <w:proofErr w:type="spellEnd"/>
      <w:r w:rsidR="002E4395" w:rsidRPr="002E4395">
        <w:rPr>
          <w:rFonts w:eastAsiaTheme="minorHAnsi"/>
          <w:sz w:val="28"/>
          <w:szCs w:val="28"/>
          <w:lang w:eastAsia="en-US"/>
        </w:rPr>
        <w:t>", Государственной корпорацией по космической деятельности "</w:t>
      </w:r>
      <w:proofErr w:type="spellStart"/>
      <w:r w:rsidR="002E4395" w:rsidRPr="002E4395">
        <w:rPr>
          <w:rFonts w:eastAsiaTheme="minorHAnsi"/>
          <w:sz w:val="28"/>
          <w:szCs w:val="28"/>
          <w:lang w:eastAsia="en-US"/>
        </w:rPr>
        <w:t>Роскосмос</w:t>
      </w:r>
      <w:proofErr w:type="spellEnd"/>
      <w:r w:rsidR="002E4395" w:rsidRPr="002E4395">
        <w:rPr>
          <w:rFonts w:eastAsiaTheme="minorHAnsi"/>
          <w:sz w:val="28"/>
          <w:szCs w:val="28"/>
          <w:lang w:eastAsia="en-US"/>
        </w:rPr>
        <w:t>",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w:t>
      </w:r>
      <w:proofErr w:type="gramEnd"/>
      <w:r w:rsidR="002E4395" w:rsidRPr="002E4395">
        <w:rPr>
          <w:rFonts w:eastAsiaTheme="minorHAnsi"/>
          <w:sz w:val="28"/>
          <w:szCs w:val="28"/>
          <w:lang w:eastAsia="en-US"/>
        </w:rPr>
        <w:t xml:space="preserve"> осуществляет соответственно функции и полномочия учредителя или права собственника имущества, - соглашение о проведении такой реконструкции, </w:t>
      </w:r>
      <w:proofErr w:type="gramStart"/>
      <w:r w:rsidR="002E4395" w:rsidRPr="002E4395">
        <w:rPr>
          <w:rFonts w:eastAsiaTheme="minorHAnsi"/>
          <w:sz w:val="28"/>
          <w:szCs w:val="28"/>
          <w:lang w:eastAsia="en-US"/>
        </w:rPr>
        <w:t>определяющее</w:t>
      </w:r>
      <w:proofErr w:type="gramEnd"/>
      <w:r w:rsidR="002E4395" w:rsidRPr="002E4395">
        <w:rPr>
          <w:rFonts w:eastAsiaTheme="minorHAnsi"/>
          <w:sz w:val="28"/>
          <w:szCs w:val="28"/>
          <w:lang w:eastAsia="en-US"/>
        </w:rPr>
        <w:t xml:space="preserve"> в том числе условия и порядок возмещения ущерба, причиненного указанному объекту при осуществлении реконструкции;</w:t>
      </w:r>
    </w:p>
    <w:p w:rsidR="00C20B23" w:rsidRPr="00C20B23" w:rsidRDefault="00122C44" w:rsidP="00C20B23">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4</w:t>
      </w:r>
      <w:r w:rsidR="00C20B23" w:rsidRPr="00C20B23">
        <w:rPr>
          <w:rFonts w:eastAsiaTheme="minorHAnsi"/>
          <w:sz w:val="28"/>
          <w:szCs w:val="28"/>
          <w:lang w:eastAsia="en-US"/>
        </w:rPr>
        <w:t xml:space="preserve">) решение общего собрания собственников помещений и </w:t>
      </w:r>
      <w:proofErr w:type="spellStart"/>
      <w:r w:rsidR="00C20B23" w:rsidRPr="00C20B23">
        <w:rPr>
          <w:rFonts w:eastAsiaTheme="minorHAnsi"/>
          <w:sz w:val="28"/>
          <w:szCs w:val="28"/>
          <w:lang w:eastAsia="en-US"/>
        </w:rPr>
        <w:t>машино</w:t>
      </w:r>
      <w:proofErr w:type="spellEnd"/>
      <w:r w:rsidR="00C20B23" w:rsidRPr="00C20B23">
        <w:rPr>
          <w:rFonts w:eastAsiaTheme="minorHAnsi"/>
          <w:sz w:val="28"/>
          <w:szCs w:val="28"/>
          <w:lang w:eastAsia="en-US"/>
        </w:rPr>
        <w:t xml:space="preserve">-мест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w:t>
      </w:r>
      <w:proofErr w:type="spellStart"/>
      <w:r w:rsidR="00C20B23" w:rsidRPr="00C20B23">
        <w:rPr>
          <w:rFonts w:eastAsiaTheme="minorHAnsi"/>
          <w:sz w:val="28"/>
          <w:szCs w:val="28"/>
          <w:lang w:eastAsia="en-US"/>
        </w:rPr>
        <w:t>машино</w:t>
      </w:r>
      <w:proofErr w:type="spellEnd"/>
      <w:r w:rsidR="00C20B23" w:rsidRPr="00C20B23">
        <w:rPr>
          <w:rFonts w:eastAsiaTheme="minorHAnsi"/>
          <w:sz w:val="28"/>
          <w:szCs w:val="28"/>
          <w:lang w:eastAsia="en-US"/>
        </w:rPr>
        <w:t>-мест в многоквартирном доме;</w:t>
      </w:r>
    </w:p>
    <w:p w:rsidR="002E4395" w:rsidRDefault="00122C44" w:rsidP="00C20B23">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5</w:t>
      </w:r>
      <w:r w:rsidR="00C20B23" w:rsidRPr="00C20B23">
        <w:rPr>
          <w:rFonts w:eastAsiaTheme="minorHAnsi"/>
          <w:sz w:val="28"/>
          <w:szCs w:val="28"/>
          <w:lang w:eastAsia="en-US"/>
        </w:rPr>
        <w:t>)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w:t>
      </w:r>
      <w:r w:rsidR="000F3475">
        <w:rPr>
          <w:rFonts w:eastAsiaTheme="minorHAnsi"/>
          <w:sz w:val="28"/>
          <w:szCs w:val="28"/>
          <w:lang w:eastAsia="en-US"/>
        </w:rPr>
        <w:t>зопасности такого объекта</w:t>
      </w:r>
      <w:proofErr w:type="gramStart"/>
      <w:r w:rsidR="000F3475">
        <w:rPr>
          <w:rFonts w:eastAsiaTheme="minorHAnsi"/>
          <w:sz w:val="28"/>
          <w:szCs w:val="28"/>
          <w:lang w:eastAsia="en-US"/>
        </w:rPr>
        <w:t>.»;</w:t>
      </w:r>
      <w:proofErr w:type="gramEnd"/>
    </w:p>
    <w:p w:rsidR="000F3475" w:rsidRDefault="00601931" w:rsidP="00C20B23">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2.</w:t>
      </w:r>
      <w:r w:rsidR="009D6B14">
        <w:rPr>
          <w:rFonts w:eastAsiaTheme="minorHAnsi"/>
          <w:sz w:val="28"/>
          <w:szCs w:val="28"/>
          <w:lang w:eastAsia="en-US"/>
        </w:rPr>
        <w:t>8</w:t>
      </w:r>
      <w:r w:rsidR="000F3475">
        <w:rPr>
          <w:rFonts w:eastAsiaTheme="minorHAnsi"/>
          <w:sz w:val="28"/>
          <w:szCs w:val="28"/>
          <w:lang w:eastAsia="en-US"/>
        </w:rPr>
        <w:t xml:space="preserve">. </w:t>
      </w:r>
      <w:r w:rsidR="00EA7016">
        <w:rPr>
          <w:rFonts w:eastAsiaTheme="minorHAnsi"/>
          <w:sz w:val="28"/>
          <w:szCs w:val="28"/>
          <w:lang w:eastAsia="en-US"/>
        </w:rPr>
        <w:t xml:space="preserve">Исключить пункты 32.1 и 33 главы 9 раздела </w:t>
      </w:r>
      <w:r w:rsidR="00EA7016">
        <w:rPr>
          <w:rFonts w:eastAsiaTheme="minorHAnsi"/>
          <w:sz w:val="28"/>
          <w:szCs w:val="28"/>
          <w:lang w:val="en-US" w:eastAsia="en-US"/>
        </w:rPr>
        <w:t>II</w:t>
      </w:r>
      <w:r w:rsidR="00EA7016">
        <w:rPr>
          <w:rFonts w:eastAsiaTheme="minorHAnsi"/>
          <w:sz w:val="28"/>
          <w:szCs w:val="28"/>
          <w:lang w:eastAsia="en-US"/>
        </w:rPr>
        <w:t>;</w:t>
      </w:r>
    </w:p>
    <w:p w:rsidR="006A5124" w:rsidRDefault="006A5124" w:rsidP="00C20B23">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2.</w:t>
      </w:r>
      <w:r w:rsidR="009D6B14">
        <w:rPr>
          <w:rFonts w:eastAsiaTheme="minorHAnsi"/>
          <w:sz w:val="28"/>
          <w:szCs w:val="28"/>
          <w:lang w:eastAsia="en-US"/>
        </w:rPr>
        <w:t>9</w:t>
      </w:r>
      <w:r>
        <w:rPr>
          <w:rFonts w:eastAsiaTheme="minorHAnsi"/>
          <w:sz w:val="28"/>
          <w:szCs w:val="28"/>
          <w:lang w:eastAsia="en-US"/>
        </w:rPr>
        <w:t>. главу 9 дополнить пунктом 39.1. следующего содержания:</w:t>
      </w:r>
    </w:p>
    <w:p w:rsidR="006A5124" w:rsidRPr="006A5124" w:rsidRDefault="006A5124" w:rsidP="006A5124">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w:t>
      </w:r>
      <w:r w:rsidRPr="006A5124">
        <w:rPr>
          <w:rFonts w:eastAsiaTheme="minorHAnsi"/>
          <w:sz w:val="28"/>
          <w:szCs w:val="28"/>
          <w:lang w:eastAsia="en-US"/>
        </w:rPr>
        <w:t>39.1. Заявитель направляет заявление и документы, указанные в пункте 32 настоящего административного регламента, одним из следующих способов:</w:t>
      </w:r>
    </w:p>
    <w:p w:rsidR="006A5124" w:rsidRPr="006A5124" w:rsidRDefault="006A5124" w:rsidP="006A5124">
      <w:pPr>
        <w:autoSpaceDE w:val="0"/>
        <w:autoSpaceDN w:val="0"/>
        <w:adjustRightInd w:val="0"/>
        <w:ind w:firstLine="567"/>
        <w:jc w:val="both"/>
        <w:rPr>
          <w:rFonts w:eastAsiaTheme="minorHAnsi"/>
          <w:sz w:val="28"/>
          <w:szCs w:val="28"/>
          <w:lang w:eastAsia="en-US"/>
        </w:rPr>
      </w:pPr>
      <w:r w:rsidRPr="006A5124">
        <w:rPr>
          <w:rFonts w:eastAsiaTheme="minorHAnsi"/>
          <w:sz w:val="28"/>
          <w:szCs w:val="28"/>
          <w:lang w:eastAsia="en-US"/>
        </w:rPr>
        <w:t>- путем личного обращения;</w:t>
      </w:r>
    </w:p>
    <w:p w:rsidR="006A5124" w:rsidRPr="006A5124" w:rsidRDefault="006A5124" w:rsidP="006A5124">
      <w:pPr>
        <w:autoSpaceDE w:val="0"/>
        <w:autoSpaceDN w:val="0"/>
        <w:adjustRightInd w:val="0"/>
        <w:ind w:firstLine="567"/>
        <w:jc w:val="both"/>
        <w:rPr>
          <w:rFonts w:eastAsiaTheme="minorHAnsi"/>
          <w:sz w:val="28"/>
          <w:szCs w:val="28"/>
          <w:lang w:eastAsia="en-US"/>
        </w:rPr>
      </w:pPr>
      <w:r w:rsidRPr="006A5124">
        <w:rPr>
          <w:rFonts w:eastAsiaTheme="minorHAnsi"/>
          <w:sz w:val="28"/>
          <w:szCs w:val="28"/>
          <w:lang w:eastAsia="en-US"/>
        </w:rPr>
        <w:t>- посредством использования электронной почты;</w:t>
      </w:r>
    </w:p>
    <w:p w:rsidR="006A5124" w:rsidRPr="006A5124" w:rsidRDefault="006A5124" w:rsidP="006A5124">
      <w:pPr>
        <w:autoSpaceDE w:val="0"/>
        <w:autoSpaceDN w:val="0"/>
        <w:adjustRightInd w:val="0"/>
        <w:ind w:firstLine="567"/>
        <w:jc w:val="both"/>
        <w:rPr>
          <w:rFonts w:eastAsiaTheme="minorHAnsi"/>
          <w:sz w:val="28"/>
          <w:szCs w:val="28"/>
          <w:lang w:eastAsia="en-US"/>
        </w:rPr>
      </w:pPr>
      <w:r w:rsidRPr="006A5124">
        <w:rPr>
          <w:rFonts w:eastAsiaTheme="minorHAnsi"/>
          <w:sz w:val="28"/>
          <w:szCs w:val="28"/>
          <w:lang w:eastAsia="en-US"/>
        </w:rPr>
        <w:t>- посредством почтовой связи;</w:t>
      </w:r>
    </w:p>
    <w:p w:rsidR="006A5124" w:rsidRPr="006A5124" w:rsidRDefault="006A5124" w:rsidP="006A5124">
      <w:pPr>
        <w:autoSpaceDE w:val="0"/>
        <w:autoSpaceDN w:val="0"/>
        <w:adjustRightInd w:val="0"/>
        <w:ind w:firstLine="567"/>
        <w:jc w:val="both"/>
        <w:rPr>
          <w:rFonts w:eastAsiaTheme="minorHAnsi"/>
          <w:sz w:val="28"/>
          <w:szCs w:val="28"/>
          <w:lang w:eastAsia="en-US"/>
        </w:rPr>
      </w:pPr>
      <w:r w:rsidRPr="006A5124">
        <w:rPr>
          <w:rFonts w:eastAsiaTheme="minorHAnsi"/>
          <w:sz w:val="28"/>
          <w:szCs w:val="28"/>
          <w:lang w:eastAsia="en-US"/>
        </w:rPr>
        <w:t xml:space="preserve">- </w:t>
      </w:r>
      <w:proofErr w:type="gramStart"/>
      <w:r w:rsidRPr="006A5124">
        <w:rPr>
          <w:rFonts w:eastAsiaTheme="minorHAnsi"/>
          <w:sz w:val="28"/>
          <w:szCs w:val="28"/>
          <w:lang w:eastAsia="en-US"/>
        </w:rPr>
        <w:t>через</w:t>
      </w:r>
      <w:proofErr w:type="gramEnd"/>
      <w:r w:rsidRPr="006A5124">
        <w:rPr>
          <w:rFonts w:eastAsiaTheme="minorHAnsi"/>
          <w:sz w:val="28"/>
          <w:szCs w:val="28"/>
          <w:lang w:eastAsia="en-US"/>
        </w:rPr>
        <w:t xml:space="preserve"> </w:t>
      </w:r>
      <w:proofErr w:type="gramStart"/>
      <w:r w:rsidRPr="006A5124">
        <w:rPr>
          <w:rFonts w:eastAsiaTheme="minorHAnsi"/>
          <w:sz w:val="28"/>
          <w:szCs w:val="28"/>
          <w:lang w:eastAsia="en-US"/>
        </w:rPr>
        <w:t>региональной</w:t>
      </w:r>
      <w:proofErr w:type="gramEnd"/>
      <w:r w:rsidRPr="006A5124">
        <w:rPr>
          <w:rFonts w:eastAsiaTheme="minorHAnsi"/>
          <w:sz w:val="28"/>
          <w:szCs w:val="28"/>
          <w:lang w:eastAsia="en-US"/>
        </w:rPr>
        <w:t xml:space="preserve"> государственной информационной системы «Региональный портал государственных и муниципальных услуг Иркутской области»,</w:t>
      </w:r>
    </w:p>
    <w:p w:rsidR="006A5124" w:rsidRPr="006A5124" w:rsidRDefault="006A5124" w:rsidP="006A5124">
      <w:pPr>
        <w:autoSpaceDE w:val="0"/>
        <w:autoSpaceDN w:val="0"/>
        <w:adjustRightInd w:val="0"/>
        <w:ind w:firstLine="567"/>
        <w:jc w:val="both"/>
        <w:rPr>
          <w:rFonts w:eastAsiaTheme="minorHAnsi"/>
          <w:sz w:val="28"/>
          <w:szCs w:val="28"/>
          <w:lang w:eastAsia="en-US"/>
        </w:rPr>
      </w:pPr>
      <w:r w:rsidRPr="006A5124">
        <w:rPr>
          <w:rFonts w:eastAsiaTheme="minorHAnsi"/>
          <w:sz w:val="28"/>
          <w:szCs w:val="28"/>
          <w:lang w:eastAsia="en-US"/>
        </w:rPr>
        <w:lastRenderedPageBreak/>
        <w:t>- через МФЦ;</w:t>
      </w:r>
    </w:p>
    <w:p w:rsidR="006A5124" w:rsidRDefault="006A5124" w:rsidP="006A5124">
      <w:pPr>
        <w:autoSpaceDE w:val="0"/>
        <w:autoSpaceDN w:val="0"/>
        <w:adjustRightInd w:val="0"/>
        <w:ind w:firstLine="567"/>
        <w:jc w:val="both"/>
        <w:rPr>
          <w:rFonts w:eastAsiaTheme="minorHAnsi"/>
          <w:sz w:val="28"/>
          <w:szCs w:val="28"/>
          <w:lang w:eastAsia="en-US"/>
        </w:rPr>
      </w:pPr>
      <w:r w:rsidRPr="006A5124">
        <w:rPr>
          <w:rFonts w:eastAsiaTheme="minorHAnsi"/>
          <w:sz w:val="28"/>
          <w:szCs w:val="28"/>
          <w:lang w:eastAsia="en-US"/>
        </w:rPr>
        <w:t>- для застройщиков, наименования которых содержат слова «специализированный застройщик», также с использованием единой информационной системы жилищного строительства, предусмотренной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roofErr w:type="gramStart"/>
      <w:r w:rsidRPr="006A5124">
        <w:rPr>
          <w:rFonts w:eastAsiaTheme="minorHAnsi"/>
          <w:sz w:val="28"/>
          <w:szCs w:val="28"/>
          <w:lang w:eastAsia="en-US"/>
        </w:rPr>
        <w:t>.</w:t>
      </w:r>
      <w:r w:rsidR="00052444">
        <w:rPr>
          <w:rFonts w:eastAsiaTheme="minorHAnsi"/>
          <w:sz w:val="28"/>
          <w:szCs w:val="28"/>
          <w:lang w:eastAsia="en-US"/>
        </w:rPr>
        <w:t>»</w:t>
      </w:r>
      <w:proofErr w:type="gramEnd"/>
      <w:r w:rsidR="00052444">
        <w:rPr>
          <w:rFonts w:eastAsiaTheme="minorHAnsi"/>
          <w:sz w:val="28"/>
          <w:szCs w:val="28"/>
          <w:lang w:eastAsia="en-US"/>
        </w:rPr>
        <w:t>;</w:t>
      </w:r>
    </w:p>
    <w:p w:rsidR="00F550E2" w:rsidRDefault="00F550E2" w:rsidP="006A5124">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2.</w:t>
      </w:r>
      <w:r w:rsidR="009D6B14">
        <w:rPr>
          <w:rFonts w:eastAsiaTheme="minorHAnsi"/>
          <w:sz w:val="28"/>
          <w:szCs w:val="28"/>
          <w:lang w:eastAsia="en-US"/>
        </w:rPr>
        <w:t>10</w:t>
      </w:r>
      <w:r>
        <w:rPr>
          <w:rFonts w:eastAsiaTheme="minorHAnsi"/>
          <w:sz w:val="28"/>
          <w:szCs w:val="28"/>
          <w:lang w:eastAsia="en-US"/>
        </w:rPr>
        <w:t>. главу 9 дополнить пунктом 39.2. следующего содержания:</w:t>
      </w:r>
    </w:p>
    <w:p w:rsidR="0092573C" w:rsidRDefault="00F550E2" w:rsidP="006A5124">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w:t>
      </w:r>
      <w:r w:rsidR="00052444" w:rsidRPr="00052444">
        <w:rPr>
          <w:rFonts w:eastAsiaTheme="minorHAnsi"/>
          <w:sz w:val="28"/>
          <w:szCs w:val="28"/>
          <w:lang w:eastAsia="en-US"/>
        </w:rPr>
        <w:t>39.2. Разрешение на строительство выдается в форме электронного документа, подписанного электронной подписью, в случае, если это указано в заявлении о выдаче разрешения на строительство.</w:t>
      </w:r>
    </w:p>
    <w:p w:rsidR="00F550E2" w:rsidRDefault="0092573C" w:rsidP="0092573C">
      <w:pPr>
        <w:autoSpaceDE w:val="0"/>
        <w:autoSpaceDN w:val="0"/>
        <w:adjustRightInd w:val="0"/>
        <w:ind w:firstLine="567"/>
        <w:jc w:val="both"/>
        <w:rPr>
          <w:rFonts w:eastAsiaTheme="minorHAnsi"/>
          <w:sz w:val="28"/>
          <w:szCs w:val="28"/>
          <w:lang w:eastAsia="en-US"/>
        </w:rPr>
      </w:pPr>
      <w:r w:rsidRPr="0092573C">
        <w:rPr>
          <w:rFonts w:eastAsiaTheme="minorHAnsi"/>
          <w:sz w:val="28"/>
          <w:szCs w:val="28"/>
          <w:lang w:eastAsia="en-US"/>
        </w:rPr>
        <w:t>Решение о внесении</w:t>
      </w:r>
      <w:r>
        <w:rPr>
          <w:rFonts w:eastAsiaTheme="minorHAnsi"/>
          <w:sz w:val="28"/>
          <w:szCs w:val="28"/>
          <w:lang w:eastAsia="en-US"/>
        </w:rPr>
        <w:t xml:space="preserve"> </w:t>
      </w:r>
      <w:r w:rsidRPr="0092573C">
        <w:rPr>
          <w:rFonts w:eastAsiaTheme="minorHAnsi"/>
          <w:sz w:val="28"/>
          <w:szCs w:val="28"/>
          <w:lang w:eastAsia="en-US"/>
        </w:rPr>
        <w:t>изменений в разрешение на</w:t>
      </w:r>
      <w:r>
        <w:rPr>
          <w:rFonts w:eastAsiaTheme="minorHAnsi"/>
          <w:sz w:val="28"/>
          <w:szCs w:val="28"/>
          <w:lang w:eastAsia="en-US"/>
        </w:rPr>
        <w:t xml:space="preserve"> </w:t>
      </w:r>
      <w:r w:rsidRPr="0092573C">
        <w:rPr>
          <w:rFonts w:eastAsiaTheme="minorHAnsi"/>
          <w:sz w:val="28"/>
          <w:szCs w:val="28"/>
          <w:lang w:eastAsia="en-US"/>
        </w:rPr>
        <w:t xml:space="preserve">строительство </w:t>
      </w:r>
      <w:r>
        <w:rPr>
          <w:rFonts w:eastAsiaTheme="minorHAnsi"/>
          <w:sz w:val="28"/>
          <w:szCs w:val="28"/>
          <w:lang w:eastAsia="en-US"/>
        </w:rPr>
        <w:t xml:space="preserve">или </w:t>
      </w:r>
      <w:r w:rsidRPr="0092573C">
        <w:rPr>
          <w:rFonts w:eastAsiaTheme="minorHAnsi"/>
          <w:sz w:val="28"/>
          <w:szCs w:val="28"/>
          <w:lang w:eastAsia="en-US"/>
        </w:rPr>
        <w:t>об отказе во</w:t>
      </w:r>
      <w:r>
        <w:rPr>
          <w:rFonts w:eastAsiaTheme="minorHAnsi"/>
          <w:sz w:val="28"/>
          <w:szCs w:val="28"/>
          <w:lang w:eastAsia="en-US"/>
        </w:rPr>
        <w:t xml:space="preserve"> </w:t>
      </w:r>
      <w:r w:rsidRPr="0092573C">
        <w:rPr>
          <w:rFonts w:eastAsiaTheme="minorHAnsi"/>
          <w:sz w:val="28"/>
          <w:szCs w:val="28"/>
          <w:lang w:eastAsia="en-US"/>
        </w:rPr>
        <w:t>внесении изменений в разрешение на</w:t>
      </w:r>
      <w:r>
        <w:rPr>
          <w:rFonts w:eastAsiaTheme="minorHAnsi"/>
          <w:sz w:val="28"/>
          <w:szCs w:val="28"/>
          <w:lang w:eastAsia="en-US"/>
        </w:rPr>
        <w:t xml:space="preserve"> </w:t>
      </w:r>
      <w:r w:rsidRPr="0092573C">
        <w:rPr>
          <w:rFonts w:eastAsiaTheme="minorHAnsi"/>
          <w:sz w:val="28"/>
          <w:szCs w:val="28"/>
          <w:lang w:eastAsia="en-US"/>
        </w:rPr>
        <w:t>строительство направляется в форме</w:t>
      </w:r>
      <w:r>
        <w:rPr>
          <w:rFonts w:eastAsiaTheme="minorHAnsi"/>
          <w:sz w:val="28"/>
          <w:szCs w:val="28"/>
          <w:lang w:eastAsia="en-US"/>
        </w:rPr>
        <w:t xml:space="preserve"> </w:t>
      </w:r>
      <w:r w:rsidRPr="0092573C">
        <w:rPr>
          <w:rFonts w:eastAsiaTheme="minorHAnsi"/>
          <w:sz w:val="28"/>
          <w:szCs w:val="28"/>
          <w:lang w:eastAsia="en-US"/>
        </w:rPr>
        <w:t>электронного</w:t>
      </w:r>
      <w:r>
        <w:rPr>
          <w:rFonts w:eastAsiaTheme="minorHAnsi"/>
          <w:sz w:val="28"/>
          <w:szCs w:val="28"/>
          <w:lang w:eastAsia="en-US"/>
        </w:rPr>
        <w:t xml:space="preserve"> </w:t>
      </w:r>
      <w:r w:rsidRPr="0092573C">
        <w:rPr>
          <w:rFonts w:eastAsiaTheme="minorHAnsi"/>
          <w:sz w:val="28"/>
          <w:szCs w:val="28"/>
          <w:lang w:eastAsia="en-US"/>
        </w:rPr>
        <w:t>документа,</w:t>
      </w:r>
      <w:r>
        <w:rPr>
          <w:rFonts w:eastAsiaTheme="minorHAnsi"/>
          <w:sz w:val="28"/>
          <w:szCs w:val="28"/>
          <w:lang w:eastAsia="en-US"/>
        </w:rPr>
        <w:t xml:space="preserve"> </w:t>
      </w:r>
      <w:r w:rsidRPr="0092573C">
        <w:rPr>
          <w:rFonts w:eastAsiaTheme="minorHAnsi"/>
          <w:sz w:val="28"/>
          <w:szCs w:val="28"/>
          <w:lang w:eastAsia="en-US"/>
        </w:rPr>
        <w:t>подписанного электронной подписью,</w:t>
      </w:r>
      <w:r>
        <w:rPr>
          <w:rFonts w:eastAsiaTheme="minorHAnsi"/>
          <w:sz w:val="28"/>
          <w:szCs w:val="28"/>
          <w:lang w:eastAsia="en-US"/>
        </w:rPr>
        <w:t xml:space="preserve"> </w:t>
      </w:r>
      <w:r w:rsidRPr="0092573C">
        <w:rPr>
          <w:rFonts w:eastAsiaTheme="minorHAnsi"/>
          <w:sz w:val="28"/>
          <w:szCs w:val="28"/>
          <w:lang w:eastAsia="en-US"/>
        </w:rPr>
        <w:t>в случае, если это указано в</w:t>
      </w:r>
      <w:r>
        <w:rPr>
          <w:rFonts w:eastAsiaTheme="minorHAnsi"/>
          <w:sz w:val="28"/>
          <w:szCs w:val="28"/>
          <w:lang w:eastAsia="en-US"/>
        </w:rPr>
        <w:t xml:space="preserve"> </w:t>
      </w:r>
      <w:r w:rsidRPr="0092573C">
        <w:rPr>
          <w:rFonts w:eastAsiaTheme="minorHAnsi"/>
          <w:sz w:val="28"/>
          <w:szCs w:val="28"/>
          <w:lang w:eastAsia="en-US"/>
        </w:rPr>
        <w:t>заявлении о внесении изменений в</w:t>
      </w:r>
      <w:r>
        <w:rPr>
          <w:rFonts w:eastAsiaTheme="minorHAnsi"/>
          <w:sz w:val="28"/>
          <w:szCs w:val="28"/>
          <w:lang w:eastAsia="en-US"/>
        </w:rPr>
        <w:t xml:space="preserve"> </w:t>
      </w:r>
      <w:r w:rsidRPr="0092573C">
        <w:rPr>
          <w:rFonts w:eastAsiaTheme="minorHAnsi"/>
          <w:sz w:val="28"/>
          <w:szCs w:val="28"/>
          <w:lang w:eastAsia="en-US"/>
        </w:rPr>
        <w:t>разрешение на строительство</w:t>
      </w:r>
      <w:proofErr w:type="gramStart"/>
      <w:r w:rsidRPr="0092573C">
        <w:rPr>
          <w:rFonts w:eastAsiaTheme="minorHAnsi"/>
          <w:sz w:val="28"/>
          <w:szCs w:val="28"/>
          <w:lang w:eastAsia="en-US"/>
        </w:rPr>
        <w:t>.</w:t>
      </w:r>
      <w:r w:rsidR="00052444">
        <w:rPr>
          <w:rFonts w:eastAsiaTheme="minorHAnsi"/>
          <w:sz w:val="28"/>
          <w:szCs w:val="28"/>
          <w:lang w:eastAsia="en-US"/>
        </w:rPr>
        <w:t>»;</w:t>
      </w:r>
      <w:proofErr w:type="gramEnd"/>
    </w:p>
    <w:p w:rsidR="00E36C5C" w:rsidRDefault="00601931" w:rsidP="00C20B23">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2.</w:t>
      </w:r>
      <w:r w:rsidR="00B64AC0">
        <w:rPr>
          <w:rFonts w:eastAsiaTheme="minorHAnsi"/>
          <w:sz w:val="28"/>
          <w:szCs w:val="28"/>
          <w:lang w:eastAsia="en-US"/>
        </w:rPr>
        <w:t>1</w:t>
      </w:r>
      <w:r w:rsidR="009D6B14">
        <w:rPr>
          <w:rFonts w:eastAsiaTheme="minorHAnsi"/>
          <w:sz w:val="28"/>
          <w:szCs w:val="28"/>
          <w:lang w:eastAsia="en-US"/>
        </w:rPr>
        <w:t>1</w:t>
      </w:r>
      <w:r w:rsidR="00E36C5C">
        <w:rPr>
          <w:rFonts w:eastAsiaTheme="minorHAnsi"/>
          <w:sz w:val="28"/>
          <w:szCs w:val="28"/>
          <w:lang w:eastAsia="en-US"/>
        </w:rPr>
        <w:t xml:space="preserve">. </w:t>
      </w:r>
      <w:r w:rsidR="008C0AB1">
        <w:rPr>
          <w:rFonts w:eastAsiaTheme="minorHAnsi"/>
          <w:sz w:val="28"/>
          <w:szCs w:val="28"/>
          <w:lang w:eastAsia="en-US"/>
        </w:rPr>
        <w:t>П</w:t>
      </w:r>
      <w:r w:rsidR="00E36C5C">
        <w:rPr>
          <w:rFonts w:eastAsiaTheme="minorHAnsi"/>
          <w:sz w:val="28"/>
          <w:szCs w:val="28"/>
          <w:lang w:eastAsia="en-US"/>
        </w:rPr>
        <w:t xml:space="preserve">ункт 40 главы 10 раздела </w:t>
      </w:r>
      <w:r w:rsidR="00E36C5C">
        <w:rPr>
          <w:rFonts w:eastAsiaTheme="minorHAnsi"/>
          <w:sz w:val="28"/>
          <w:szCs w:val="28"/>
          <w:lang w:val="en-US" w:eastAsia="en-US"/>
        </w:rPr>
        <w:t>II</w:t>
      </w:r>
      <w:r w:rsidR="00E36C5C">
        <w:rPr>
          <w:rFonts w:eastAsiaTheme="minorHAnsi"/>
          <w:sz w:val="28"/>
          <w:szCs w:val="28"/>
          <w:lang w:eastAsia="en-US"/>
        </w:rPr>
        <w:t xml:space="preserve"> изложить в следующей редакции:</w:t>
      </w:r>
    </w:p>
    <w:p w:rsidR="00E36C5C" w:rsidRDefault="00E36C5C" w:rsidP="00C20B23">
      <w:pPr>
        <w:autoSpaceDE w:val="0"/>
        <w:autoSpaceDN w:val="0"/>
        <w:adjustRightInd w:val="0"/>
        <w:ind w:firstLine="567"/>
        <w:jc w:val="both"/>
        <w:rPr>
          <w:rFonts w:eastAsiaTheme="minorHAnsi"/>
          <w:sz w:val="28"/>
          <w:szCs w:val="28"/>
          <w:lang w:eastAsia="en-US"/>
        </w:rPr>
      </w:pPr>
      <w:proofErr w:type="gramStart"/>
      <w:r>
        <w:rPr>
          <w:rFonts w:eastAsiaTheme="minorHAnsi"/>
          <w:sz w:val="28"/>
          <w:szCs w:val="28"/>
          <w:lang w:eastAsia="en-US"/>
        </w:rPr>
        <w:t>«</w:t>
      </w:r>
      <w:r w:rsidR="00052F2E" w:rsidRPr="00052F2E">
        <w:rPr>
          <w:rFonts w:eastAsiaTheme="minorHAnsi"/>
          <w:sz w:val="28"/>
          <w:szCs w:val="28"/>
          <w:lang w:eastAsia="en-US"/>
        </w:rPr>
        <w:t>1)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частью 1.1 статьи 57.3 настоящего Кодекса;</w:t>
      </w:r>
      <w:proofErr w:type="gramEnd"/>
    </w:p>
    <w:p w:rsidR="008C0AB1" w:rsidRDefault="00E15B12" w:rsidP="00C20B23">
      <w:pPr>
        <w:autoSpaceDE w:val="0"/>
        <w:autoSpaceDN w:val="0"/>
        <w:adjustRightInd w:val="0"/>
        <w:ind w:firstLine="567"/>
        <w:jc w:val="both"/>
        <w:rPr>
          <w:rFonts w:eastAsiaTheme="minorHAnsi"/>
          <w:sz w:val="28"/>
          <w:szCs w:val="28"/>
          <w:lang w:eastAsia="en-US"/>
        </w:rPr>
      </w:pPr>
      <w:proofErr w:type="gramStart"/>
      <w:r w:rsidRPr="00E15B12">
        <w:rPr>
          <w:rFonts w:eastAsiaTheme="minorHAnsi"/>
          <w:sz w:val="28"/>
          <w:szCs w:val="28"/>
          <w:lang w:eastAsia="en-US"/>
        </w:rPr>
        <w:t xml:space="preserve">1.1) 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w:t>
      </w:r>
      <w:r>
        <w:rPr>
          <w:rFonts w:eastAsiaTheme="minorHAnsi"/>
          <w:sz w:val="28"/>
          <w:szCs w:val="28"/>
          <w:lang w:eastAsia="en-US"/>
        </w:rPr>
        <w:t>«</w:t>
      </w:r>
      <w:proofErr w:type="spellStart"/>
      <w:r w:rsidRPr="00E15B12">
        <w:rPr>
          <w:rFonts w:eastAsiaTheme="minorHAnsi"/>
          <w:sz w:val="28"/>
          <w:szCs w:val="28"/>
          <w:lang w:eastAsia="en-US"/>
        </w:rPr>
        <w:t>Росатом</w:t>
      </w:r>
      <w:proofErr w:type="spellEnd"/>
      <w:r>
        <w:rPr>
          <w:rFonts w:eastAsiaTheme="minorHAnsi"/>
          <w:sz w:val="28"/>
          <w:szCs w:val="28"/>
          <w:lang w:eastAsia="en-US"/>
        </w:rPr>
        <w:t>»</w:t>
      </w:r>
      <w:r w:rsidRPr="00E15B12">
        <w:rPr>
          <w:rFonts w:eastAsiaTheme="minorHAnsi"/>
          <w:sz w:val="28"/>
          <w:szCs w:val="28"/>
          <w:lang w:eastAsia="en-US"/>
        </w:rPr>
        <w:t xml:space="preserve">, Государственной корпорацией по космической деятельности </w:t>
      </w:r>
      <w:r>
        <w:rPr>
          <w:rFonts w:eastAsiaTheme="minorHAnsi"/>
          <w:sz w:val="28"/>
          <w:szCs w:val="28"/>
          <w:lang w:eastAsia="en-US"/>
        </w:rPr>
        <w:t>«</w:t>
      </w:r>
      <w:proofErr w:type="spellStart"/>
      <w:r w:rsidRPr="00E15B12">
        <w:rPr>
          <w:rFonts w:eastAsiaTheme="minorHAnsi"/>
          <w:sz w:val="28"/>
          <w:szCs w:val="28"/>
          <w:lang w:eastAsia="en-US"/>
        </w:rPr>
        <w:t>Роскосмос</w:t>
      </w:r>
      <w:proofErr w:type="spellEnd"/>
      <w:r>
        <w:rPr>
          <w:rFonts w:eastAsiaTheme="minorHAnsi"/>
          <w:sz w:val="28"/>
          <w:szCs w:val="28"/>
          <w:lang w:eastAsia="en-US"/>
        </w:rPr>
        <w:t>»</w:t>
      </w:r>
      <w:r w:rsidRPr="00E15B12">
        <w:rPr>
          <w:rFonts w:eastAsiaTheme="minorHAnsi"/>
          <w:sz w:val="28"/>
          <w:szCs w:val="28"/>
          <w:lang w:eastAsia="en-US"/>
        </w:rPr>
        <w:t>,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w:t>
      </w:r>
      <w:proofErr w:type="gramEnd"/>
      <w:r w:rsidRPr="00E15B12">
        <w:rPr>
          <w:rFonts w:eastAsiaTheme="minorHAnsi"/>
          <w:sz w:val="28"/>
          <w:szCs w:val="28"/>
          <w:lang w:eastAsia="en-US"/>
        </w:rPr>
        <w:t xml:space="preserve"> соглашение;</w:t>
      </w:r>
    </w:p>
    <w:p w:rsidR="009E33CA" w:rsidRDefault="009E33CA" w:rsidP="00C20B23">
      <w:pPr>
        <w:autoSpaceDE w:val="0"/>
        <w:autoSpaceDN w:val="0"/>
        <w:adjustRightInd w:val="0"/>
        <w:ind w:firstLine="567"/>
        <w:jc w:val="both"/>
        <w:rPr>
          <w:rFonts w:eastAsiaTheme="minorHAnsi"/>
          <w:sz w:val="28"/>
          <w:szCs w:val="28"/>
          <w:lang w:eastAsia="en-US"/>
        </w:rPr>
      </w:pPr>
      <w:proofErr w:type="gramStart"/>
      <w:r w:rsidRPr="009E33CA">
        <w:rPr>
          <w:rFonts w:eastAsiaTheme="minorHAnsi"/>
          <w:sz w:val="28"/>
          <w:szCs w:val="28"/>
          <w:lang w:eastAsia="en-US"/>
        </w:rPr>
        <w:t>2)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w:t>
      </w:r>
      <w:proofErr w:type="gramEnd"/>
      <w:r w:rsidRPr="009E33CA">
        <w:rPr>
          <w:rFonts w:eastAsiaTheme="minorHAnsi"/>
          <w:sz w:val="28"/>
          <w:szCs w:val="28"/>
          <w:lang w:eastAsia="en-US"/>
        </w:rPr>
        <w:t xml:space="preserve"> </w:t>
      </w:r>
      <w:proofErr w:type="gramStart"/>
      <w:r w:rsidRPr="009E33CA">
        <w:rPr>
          <w:rFonts w:eastAsiaTheme="minorHAnsi"/>
          <w:sz w:val="28"/>
          <w:szCs w:val="28"/>
          <w:lang w:eastAsia="en-US"/>
        </w:rPr>
        <w:t>случае</w:t>
      </w:r>
      <w:proofErr w:type="gramEnd"/>
      <w:r w:rsidRPr="009E33CA">
        <w:rPr>
          <w:rFonts w:eastAsiaTheme="minorHAnsi"/>
          <w:sz w:val="28"/>
          <w:szCs w:val="28"/>
          <w:lang w:eastAsia="en-US"/>
        </w:rPr>
        <w:t xml:space="preserve"> выдачи разрешения на строительство линейного объекта, для размещения которого не требуется образование земельного участка;</w:t>
      </w:r>
    </w:p>
    <w:p w:rsidR="009E33CA" w:rsidRDefault="0021293D" w:rsidP="00C20B23">
      <w:pPr>
        <w:autoSpaceDE w:val="0"/>
        <w:autoSpaceDN w:val="0"/>
        <w:adjustRightInd w:val="0"/>
        <w:ind w:firstLine="567"/>
        <w:jc w:val="both"/>
        <w:rPr>
          <w:rFonts w:eastAsiaTheme="minorHAnsi"/>
          <w:sz w:val="28"/>
          <w:szCs w:val="28"/>
          <w:lang w:eastAsia="en-US"/>
        </w:rPr>
      </w:pPr>
      <w:r w:rsidRPr="0021293D">
        <w:rPr>
          <w:rFonts w:eastAsiaTheme="minorHAnsi"/>
          <w:sz w:val="28"/>
          <w:szCs w:val="28"/>
          <w:lang w:eastAsia="en-US"/>
        </w:rPr>
        <w:t>3) результаты инженерных изысканий и следующие материалы, содержащиеся в утвержденной в соответствии с частью 15 статьи 48 настоящего Кодекса проектной документации:</w:t>
      </w:r>
    </w:p>
    <w:p w:rsidR="00360492" w:rsidRPr="00360492" w:rsidRDefault="00360492" w:rsidP="00360492">
      <w:pPr>
        <w:autoSpaceDE w:val="0"/>
        <w:autoSpaceDN w:val="0"/>
        <w:adjustRightInd w:val="0"/>
        <w:ind w:firstLine="567"/>
        <w:jc w:val="both"/>
        <w:rPr>
          <w:rFonts w:eastAsiaTheme="minorHAnsi"/>
          <w:sz w:val="28"/>
          <w:szCs w:val="28"/>
          <w:lang w:eastAsia="en-US"/>
        </w:rPr>
      </w:pPr>
      <w:r w:rsidRPr="00360492">
        <w:rPr>
          <w:rFonts w:eastAsiaTheme="minorHAnsi"/>
          <w:sz w:val="28"/>
          <w:szCs w:val="28"/>
          <w:lang w:eastAsia="en-US"/>
        </w:rPr>
        <w:t>а) пояснительная записка;</w:t>
      </w:r>
    </w:p>
    <w:p w:rsidR="00360492" w:rsidRPr="00360492" w:rsidRDefault="00360492" w:rsidP="00360492">
      <w:pPr>
        <w:autoSpaceDE w:val="0"/>
        <w:autoSpaceDN w:val="0"/>
        <w:adjustRightInd w:val="0"/>
        <w:ind w:firstLine="567"/>
        <w:jc w:val="both"/>
        <w:rPr>
          <w:rFonts w:eastAsiaTheme="minorHAnsi"/>
          <w:sz w:val="28"/>
          <w:szCs w:val="28"/>
          <w:lang w:eastAsia="en-US"/>
        </w:rPr>
      </w:pPr>
      <w:proofErr w:type="gramStart"/>
      <w:r w:rsidRPr="00360492">
        <w:rPr>
          <w:rFonts w:eastAsiaTheme="minorHAnsi"/>
          <w:sz w:val="28"/>
          <w:szCs w:val="28"/>
          <w:lang w:eastAsia="en-US"/>
        </w:rPr>
        <w:lastRenderedPageBreak/>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roofErr w:type="gramEnd"/>
    </w:p>
    <w:p w:rsidR="00360492" w:rsidRPr="00360492" w:rsidRDefault="00360492" w:rsidP="00360492">
      <w:pPr>
        <w:autoSpaceDE w:val="0"/>
        <w:autoSpaceDN w:val="0"/>
        <w:adjustRightInd w:val="0"/>
        <w:ind w:firstLine="567"/>
        <w:jc w:val="both"/>
        <w:rPr>
          <w:rFonts w:eastAsiaTheme="minorHAnsi"/>
          <w:sz w:val="28"/>
          <w:szCs w:val="28"/>
          <w:lang w:eastAsia="en-US"/>
        </w:rPr>
      </w:pPr>
      <w:proofErr w:type="gramStart"/>
      <w:r w:rsidRPr="00360492">
        <w:rPr>
          <w:rFonts w:eastAsiaTheme="minorHAnsi"/>
          <w:sz w:val="28"/>
          <w:szCs w:val="28"/>
          <w:lang w:eastAsia="en-US"/>
        </w:rPr>
        <w:t>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roofErr w:type="gramEnd"/>
    </w:p>
    <w:p w:rsidR="00360492" w:rsidRPr="00360492" w:rsidRDefault="00360492" w:rsidP="00360492">
      <w:pPr>
        <w:autoSpaceDE w:val="0"/>
        <w:autoSpaceDN w:val="0"/>
        <w:adjustRightInd w:val="0"/>
        <w:ind w:firstLine="567"/>
        <w:jc w:val="both"/>
        <w:rPr>
          <w:rFonts w:eastAsiaTheme="minorHAnsi"/>
          <w:sz w:val="28"/>
          <w:szCs w:val="28"/>
          <w:lang w:eastAsia="en-US"/>
        </w:rPr>
      </w:pPr>
      <w:r w:rsidRPr="00360492">
        <w:rPr>
          <w:rFonts w:eastAsiaTheme="minorHAnsi"/>
          <w:sz w:val="28"/>
          <w:szCs w:val="28"/>
          <w:lang w:eastAsia="en-US"/>
        </w:rPr>
        <w:t>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21293D" w:rsidRDefault="00360492" w:rsidP="00360492">
      <w:pPr>
        <w:autoSpaceDE w:val="0"/>
        <w:autoSpaceDN w:val="0"/>
        <w:adjustRightInd w:val="0"/>
        <w:ind w:firstLine="567"/>
        <w:jc w:val="both"/>
        <w:rPr>
          <w:rFonts w:eastAsiaTheme="minorHAnsi"/>
          <w:sz w:val="28"/>
          <w:szCs w:val="28"/>
          <w:lang w:eastAsia="en-US"/>
        </w:rPr>
      </w:pPr>
      <w:proofErr w:type="gramStart"/>
      <w:r w:rsidRPr="00360492">
        <w:rPr>
          <w:rFonts w:eastAsiaTheme="minorHAnsi"/>
          <w:sz w:val="28"/>
          <w:szCs w:val="28"/>
          <w:lang w:eastAsia="en-US"/>
        </w:rPr>
        <w:t>4) положительное заключение экспертизы проектной документации,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частью 12.1 статьи 48 настоящего Кодекса), если такая проектная документация подлежит экспертизе в соответствии со статьей</w:t>
      </w:r>
      <w:proofErr w:type="gramEnd"/>
      <w:r w:rsidRPr="00360492">
        <w:rPr>
          <w:rFonts w:eastAsiaTheme="minorHAnsi"/>
          <w:sz w:val="28"/>
          <w:szCs w:val="28"/>
          <w:lang w:eastAsia="en-US"/>
        </w:rPr>
        <w:t xml:space="preserve"> 49 настоящего Кодекса, положительное заключение государственной экспертизы проектной документации в случаях, предусмотренных частью 3.4 статьи 49 настоящего Кодекса, положительное заключение государственной экологической экспертизы проектной документации в случаях, предусмотренных частью 6 статьи 49 настоящего Кодекса;</w:t>
      </w:r>
    </w:p>
    <w:p w:rsidR="00840351" w:rsidRPr="00840351" w:rsidRDefault="00840351" w:rsidP="00840351">
      <w:pPr>
        <w:autoSpaceDE w:val="0"/>
        <w:autoSpaceDN w:val="0"/>
        <w:adjustRightInd w:val="0"/>
        <w:ind w:firstLine="567"/>
        <w:jc w:val="both"/>
        <w:rPr>
          <w:rFonts w:eastAsiaTheme="minorHAnsi"/>
          <w:sz w:val="28"/>
          <w:szCs w:val="28"/>
          <w:lang w:eastAsia="en-US"/>
        </w:rPr>
      </w:pPr>
      <w:proofErr w:type="gramStart"/>
      <w:r>
        <w:rPr>
          <w:rFonts w:eastAsiaTheme="minorHAnsi"/>
          <w:sz w:val="28"/>
          <w:szCs w:val="28"/>
          <w:lang w:eastAsia="en-US"/>
        </w:rPr>
        <w:t>5</w:t>
      </w:r>
      <w:r w:rsidRPr="00840351">
        <w:rPr>
          <w:rFonts w:eastAsiaTheme="minorHAnsi"/>
          <w:sz w:val="28"/>
          <w:szCs w:val="28"/>
          <w:lang w:eastAsia="en-US"/>
        </w:rPr>
        <w:t>) подтверждение соответствия вносимых в проектную документацию изменений требованиям, указанным в части 3.8 статьи 49 настоящего Кодекса,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настоящим Кодексом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w:t>
      </w:r>
      <w:proofErr w:type="gramEnd"/>
      <w:r w:rsidRPr="00840351">
        <w:rPr>
          <w:rFonts w:eastAsiaTheme="minorHAnsi"/>
          <w:sz w:val="28"/>
          <w:szCs w:val="28"/>
          <w:lang w:eastAsia="en-US"/>
        </w:rPr>
        <w:t xml:space="preserve"> с частью 3.8 статьи 49 настоящего Кодекса;</w:t>
      </w:r>
    </w:p>
    <w:p w:rsidR="00360492" w:rsidRDefault="00840351" w:rsidP="00840351">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6</w:t>
      </w:r>
      <w:r w:rsidRPr="00840351">
        <w:rPr>
          <w:rFonts w:eastAsiaTheme="minorHAnsi"/>
          <w:sz w:val="28"/>
          <w:szCs w:val="28"/>
          <w:lang w:eastAsia="en-US"/>
        </w:rPr>
        <w:t xml:space="preserve">) подтверждение соответствия вносимых в проектную документацию изменений требованиям, указанным в части 3.9 статьи 49 настоящего Кодекса, предоставленное органом исполнительной власти или организацией, </w:t>
      </w:r>
      <w:proofErr w:type="gramStart"/>
      <w:r w:rsidRPr="00840351">
        <w:rPr>
          <w:rFonts w:eastAsiaTheme="minorHAnsi"/>
          <w:sz w:val="28"/>
          <w:szCs w:val="28"/>
          <w:lang w:eastAsia="en-US"/>
        </w:rPr>
        <w:t>проводившими</w:t>
      </w:r>
      <w:proofErr w:type="gramEnd"/>
      <w:r w:rsidRPr="00840351">
        <w:rPr>
          <w:rFonts w:eastAsiaTheme="minorHAnsi"/>
          <w:sz w:val="28"/>
          <w:szCs w:val="28"/>
          <w:lang w:eastAsia="en-US"/>
        </w:rPr>
        <w:t xml:space="preserve"> экспертизу проектной документации, в случае внесения </w:t>
      </w:r>
      <w:r w:rsidRPr="00840351">
        <w:rPr>
          <w:rFonts w:eastAsiaTheme="minorHAnsi"/>
          <w:sz w:val="28"/>
          <w:szCs w:val="28"/>
          <w:lang w:eastAsia="en-US"/>
        </w:rPr>
        <w:lastRenderedPageBreak/>
        <w:t>изменений в проектную документацию в ходе экспертного сопровождения в соответствии с частью 3.9 статьи 49 настоящего Кодекса;</w:t>
      </w:r>
    </w:p>
    <w:p w:rsidR="00840351" w:rsidRDefault="00036D85" w:rsidP="00840351">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7</w:t>
      </w:r>
      <w:r w:rsidRPr="00036D85">
        <w:rPr>
          <w:rFonts w:eastAsiaTheme="minorHAnsi"/>
          <w:sz w:val="28"/>
          <w:szCs w:val="28"/>
          <w:lang w:eastAsia="en-US"/>
        </w:rPr>
        <w:t>)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статьей 40 настоящего Кодекса);</w:t>
      </w:r>
    </w:p>
    <w:p w:rsidR="00036D85" w:rsidRDefault="00BC56AE" w:rsidP="00840351">
      <w:pPr>
        <w:autoSpaceDE w:val="0"/>
        <w:autoSpaceDN w:val="0"/>
        <w:adjustRightInd w:val="0"/>
        <w:ind w:firstLine="567"/>
        <w:jc w:val="both"/>
        <w:rPr>
          <w:rFonts w:eastAsiaTheme="minorHAnsi"/>
          <w:sz w:val="28"/>
          <w:szCs w:val="28"/>
          <w:lang w:eastAsia="en-US"/>
        </w:rPr>
      </w:pPr>
      <w:proofErr w:type="gramStart"/>
      <w:r>
        <w:rPr>
          <w:rFonts w:eastAsiaTheme="minorHAnsi"/>
          <w:sz w:val="28"/>
          <w:szCs w:val="28"/>
          <w:lang w:eastAsia="en-US"/>
        </w:rPr>
        <w:t>8</w:t>
      </w:r>
      <w:r w:rsidRPr="00BC56AE">
        <w:rPr>
          <w:rFonts w:eastAsiaTheme="minorHAnsi"/>
          <w:sz w:val="28"/>
          <w:szCs w:val="28"/>
          <w:lang w:eastAsia="en-US"/>
        </w:rPr>
        <w:t>)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w:t>
      </w:r>
      <w:proofErr w:type="spellStart"/>
      <w:r w:rsidRPr="00BC56AE">
        <w:rPr>
          <w:rFonts w:eastAsiaTheme="minorHAnsi"/>
          <w:sz w:val="28"/>
          <w:szCs w:val="28"/>
          <w:lang w:eastAsia="en-US"/>
        </w:rPr>
        <w:t>Росатом</w:t>
      </w:r>
      <w:proofErr w:type="spellEnd"/>
      <w:r w:rsidRPr="00BC56AE">
        <w:rPr>
          <w:rFonts w:eastAsiaTheme="minorHAnsi"/>
          <w:sz w:val="28"/>
          <w:szCs w:val="28"/>
          <w:lang w:eastAsia="en-US"/>
        </w:rPr>
        <w:t>", Государственной корпорацией по космической деятельности "</w:t>
      </w:r>
      <w:proofErr w:type="spellStart"/>
      <w:r w:rsidRPr="00BC56AE">
        <w:rPr>
          <w:rFonts w:eastAsiaTheme="minorHAnsi"/>
          <w:sz w:val="28"/>
          <w:szCs w:val="28"/>
          <w:lang w:eastAsia="en-US"/>
        </w:rPr>
        <w:t>Роскосмос</w:t>
      </w:r>
      <w:proofErr w:type="spellEnd"/>
      <w:r w:rsidRPr="00BC56AE">
        <w:rPr>
          <w:rFonts w:eastAsiaTheme="minorHAnsi"/>
          <w:sz w:val="28"/>
          <w:szCs w:val="28"/>
          <w:lang w:eastAsia="en-US"/>
        </w:rPr>
        <w:t>",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w:t>
      </w:r>
      <w:proofErr w:type="gramEnd"/>
      <w:r w:rsidRPr="00BC56AE">
        <w:rPr>
          <w:rFonts w:eastAsiaTheme="minorHAnsi"/>
          <w:sz w:val="28"/>
          <w:szCs w:val="28"/>
          <w:lang w:eastAsia="en-US"/>
        </w:rPr>
        <w:t xml:space="preserve"> осуществляет соответственно функции и полномочия учредителя или права собственника имущества, - соглашение о проведении такой реконструкции, </w:t>
      </w:r>
      <w:proofErr w:type="gramStart"/>
      <w:r w:rsidRPr="00BC56AE">
        <w:rPr>
          <w:rFonts w:eastAsiaTheme="minorHAnsi"/>
          <w:sz w:val="28"/>
          <w:szCs w:val="28"/>
          <w:lang w:eastAsia="en-US"/>
        </w:rPr>
        <w:t>определяющее</w:t>
      </w:r>
      <w:proofErr w:type="gramEnd"/>
      <w:r w:rsidRPr="00BC56AE">
        <w:rPr>
          <w:rFonts w:eastAsiaTheme="minorHAnsi"/>
          <w:sz w:val="28"/>
          <w:szCs w:val="28"/>
          <w:lang w:eastAsia="en-US"/>
        </w:rPr>
        <w:t xml:space="preserve"> в том числе условия и порядок возмещения ущерба, причиненного указанному объекту при осуществлении реконструкции;</w:t>
      </w:r>
    </w:p>
    <w:p w:rsidR="00BC56AE" w:rsidRDefault="00714D7F" w:rsidP="00840351">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9</w:t>
      </w:r>
      <w:r w:rsidRPr="00714D7F">
        <w:rPr>
          <w:rFonts w:eastAsiaTheme="minorHAnsi"/>
          <w:sz w:val="28"/>
          <w:szCs w:val="28"/>
          <w:lang w:eastAsia="en-US"/>
        </w:rPr>
        <w:t>)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p>
    <w:p w:rsidR="00714D7F" w:rsidRDefault="00714D7F" w:rsidP="00840351">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 xml:space="preserve">10) </w:t>
      </w:r>
      <w:r w:rsidR="003B48F4" w:rsidRPr="003B48F4">
        <w:rPr>
          <w:rFonts w:eastAsiaTheme="minorHAnsi"/>
          <w:sz w:val="28"/>
          <w:szCs w:val="28"/>
          <w:lang w:eastAsia="en-US"/>
        </w:rPr>
        <w:t>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3B48F4" w:rsidRDefault="003B48F4" w:rsidP="00840351">
      <w:pPr>
        <w:autoSpaceDE w:val="0"/>
        <w:autoSpaceDN w:val="0"/>
        <w:adjustRightInd w:val="0"/>
        <w:ind w:firstLine="567"/>
        <w:jc w:val="both"/>
        <w:rPr>
          <w:rFonts w:eastAsiaTheme="minorHAnsi"/>
          <w:sz w:val="28"/>
          <w:szCs w:val="28"/>
          <w:lang w:eastAsia="en-US"/>
        </w:rPr>
      </w:pPr>
      <w:proofErr w:type="gramStart"/>
      <w:r>
        <w:rPr>
          <w:rFonts w:eastAsiaTheme="minorHAnsi"/>
          <w:sz w:val="28"/>
          <w:szCs w:val="28"/>
          <w:lang w:eastAsia="en-US"/>
        </w:rPr>
        <w:t xml:space="preserve">11) </w:t>
      </w:r>
      <w:r w:rsidR="00037C48" w:rsidRPr="00037C48">
        <w:rPr>
          <w:rFonts w:eastAsiaTheme="minorHAnsi"/>
          <w:sz w:val="28"/>
          <w:szCs w:val="28"/>
          <w:lang w:eastAsia="en-US"/>
        </w:rPr>
        <w:t>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w:t>
      </w:r>
      <w:proofErr w:type="gramEnd"/>
      <w:r w:rsidR="00037C48" w:rsidRPr="00037C48">
        <w:rPr>
          <w:rFonts w:eastAsiaTheme="minorHAnsi"/>
          <w:sz w:val="28"/>
          <w:szCs w:val="28"/>
          <w:lang w:eastAsia="en-US"/>
        </w:rPr>
        <w:t xml:space="preserve"> или ранее установленная зона с особыми условиями использования территории подлежит изменению;</w:t>
      </w:r>
    </w:p>
    <w:p w:rsidR="00037C48" w:rsidRDefault="00037C48" w:rsidP="00840351">
      <w:pPr>
        <w:autoSpaceDE w:val="0"/>
        <w:autoSpaceDN w:val="0"/>
        <w:adjustRightInd w:val="0"/>
        <w:ind w:firstLine="567"/>
        <w:jc w:val="both"/>
        <w:rPr>
          <w:rFonts w:eastAsiaTheme="minorHAnsi"/>
          <w:sz w:val="28"/>
          <w:szCs w:val="28"/>
          <w:lang w:eastAsia="en-US"/>
        </w:rPr>
      </w:pPr>
      <w:proofErr w:type="gramStart"/>
      <w:r>
        <w:rPr>
          <w:rFonts w:eastAsiaTheme="minorHAnsi"/>
          <w:sz w:val="28"/>
          <w:szCs w:val="28"/>
          <w:lang w:eastAsia="en-US"/>
        </w:rPr>
        <w:t xml:space="preserve">12) </w:t>
      </w:r>
      <w:r w:rsidR="00BB562D" w:rsidRPr="00BB562D">
        <w:rPr>
          <w:rFonts w:eastAsiaTheme="minorHAnsi"/>
          <w:sz w:val="28"/>
          <w:szCs w:val="28"/>
          <w:lang w:eastAsia="en-US"/>
        </w:rPr>
        <w:t>копия договора о развитии застроенной территории или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развитии застроенной территории или решение о комплексном развитии территории по инициативе органа местного самоуправления, за исключением случая принятия решения о самостоятельном осуществлении комплексного развития территории.</w:t>
      </w:r>
      <w:r w:rsidR="00BB562D">
        <w:rPr>
          <w:rFonts w:eastAsiaTheme="minorHAnsi"/>
          <w:sz w:val="28"/>
          <w:szCs w:val="28"/>
          <w:lang w:eastAsia="en-US"/>
        </w:rPr>
        <w:t>»</w:t>
      </w:r>
      <w:proofErr w:type="gramEnd"/>
    </w:p>
    <w:p w:rsidR="003A2431" w:rsidRDefault="001D396A" w:rsidP="00C20B23">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2.</w:t>
      </w:r>
      <w:r w:rsidR="0050147D">
        <w:rPr>
          <w:rFonts w:eastAsiaTheme="minorHAnsi"/>
          <w:sz w:val="28"/>
          <w:szCs w:val="28"/>
          <w:lang w:eastAsia="en-US"/>
        </w:rPr>
        <w:t>1</w:t>
      </w:r>
      <w:r w:rsidR="009D6B14">
        <w:rPr>
          <w:rFonts w:eastAsiaTheme="minorHAnsi"/>
          <w:sz w:val="28"/>
          <w:szCs w:val="28"/>
          <w:lang w:eastAsia="en-US"/>
        </w:rPr>
        <w:t>2</w:t>
      </w:r>
      <w:r w:rsidR="003A2431">
        <w:rPr>
          <w:rFonts w:eastAsiaTheme="minorHAnsi"/>
          <w:sz w:val="28"/>
          <w:szCs w:val="28"/>
          <w:lang w:eastAsia="en-US"/>
        </w:rPr>
        <w:t xml:space="preserve">. Абзац 3 пункта 43 главы 11 раздела </w:t>
      </w:r>
      <w:r w:rsidR="003A2431">
        <w:rPr>
          <w:rFonts w:eastAsiaTheme="minorHAnsi"/>
          <w:sz w:val="28"/>
          <w:szCs w:val="28"/>
          <w:lang w:val="en-US" w:eastAsia="en-US"/>
        </w:rPr>
        <w:t>II</w:t>
      </w:r>
      <w:r w:rsidR="003A2431">
        <w:rPr>
          <w:rFonts w:eastAsiaTheme="minorHAnsi"/>
          <w:sz w:val="28"/>
          <w:szCs w:val="28"/>
          <w:lang w:eastAsia="en-US"/>
        </w:rPr>
        <w:t xml:space="preserve"> изложить в следующей редакции:</w:t>
      </w:r>
    </w:p>
    <w:p w:rsidR="00131C75" w:rsidRDefault="000666D9" w:rsidP="00C20B23">
      <w:pPr>
        <w:autoSpaceDE w:val="0"/>
        <w:autoSpaceDN w:val="0"/>
        <w:adjustRightInd w:val="0"/>
        <w:ind w:firstLine="567"/>
        <w:jc w:val="both"/>
        <w:rPr>
          <w:rFonts w:eastAsiaTheme="minorHAnsi"/>
          <w:sz w:val="28"/>
          <w:szCs w:val="28"/>
          <w:lang w:eastAsia="en-US"/>
        </w:rPr>
      </w:pPr>
      <w:proofErr w:type="gramStart"/>
      <w:r>
        <w:rPr>
          <w:rFonts w:eastAsiaTheme="minorHAnsi"/>
          <w:sz w:val="28"/>
          <w:szCs w:val="28"/>
          <w:lang w:eastAsia="en-US"/>
        </w:rPr>
        <w:lastRenderedPageBreak/>
        <w:t>«</w:t>
      </w:r>
      <w:r w:rsidR="003A2431" w:rsidRPr="003A2431">
        <w:rPr>
          <w:rFonts w:eastAsiaTheme="minorHAnsi"/>
          <w:sz w:val="28"/>
          <w:szCs w:val="28"/>
          <w:lang w:eastAsia="en-US"/>
        </w:rPr>
        <w:t xml:space="preserve">В случае возврата документов, поданных в форме электронных документов, заявителю или его представителю с использованием информационно-телекоммуникационной сети </w:t>
      </w:r>
      <w:r w:rsidR="00131C75">
        <w:rPr>
          <w:rFonts w:eastAsiaTheme="minorHAnsi"/>
          <w:sz w:val="28"/>
          <w:szCs w:val="28"/>
          <w:lang w:eastAsia="en-US"/>
        </w:rPr>
        <w:t>«</w:t>
      </w:r>
      <w:r w:rsidR="003A2431" w:rsidRPr="003A2431">
        <w:rPr>
          <w:rFonts w:eastAsiaTheme="minorHAnsi"/>
          <w:sz w:val="28"/>
          <w:szCs w:val="28"/>
          <w:lang w:eastAsia="en-US"/>
        </w:rPr>
        <w:t>Интернет</w:t>
      </w:r>
      <w:r w:rsidR="00131C75">
        <w:rPr>
          <w:rFonts w:eastAsiaTheme="minorHAnsi"/>
          <w:sz w:val="28"/>
          <w:szCs w:val="28"/>
          <w:lang w:eastAsia="en-US"/>
        </w:rPr>
        <w:t>»</w:t>
      </w:r>
      <w:r w:rsidR="003A2431" w:rsidRPr="003A2431">
        <w:rPr>
          <w:rFonts w:eastAsiaTheme="minorHAnsi"/>
          <w:sz w:val="28"/>
          <w:szCs w:val="28"/>
          <w:lang w:eastAsia="en-US"/>
        </w:rPr>
        <w:t xml:space="preserve"> в течение десяти календарных дней со дня получения заявления и документов, поданных в форме электронных документов, направляется уведомление о возврате заявления по существу поставленного в нем вопроса с указанием причин возврата </w:t>
      </w:r>
      <w:r w:rsidR="00131C75" w:rsidRPr="004B31BB">
        <w:rPr>
          <w:rFonts w:eastAsiaTheme="minorHAnsi"/>
          <w:sz w:val="28"/>
          <w:szCs w:val="28"/>
          <w:lang w:eastAsia="en-US"/>
        </w:rPr>
        <w:t>в форме электронного документа по адресу электронной почты, указанному в обращении</w:t>
      </w:r>
      <w:proofErr w:type="gramEnd"/>
      <w:r w:rsidR="00131C75">
        <w:rPr>
          <w:rFonts w:eastAsiaTheme="minorHAnsi"/>
          <w:sz w:val="28"/>
          <w:szCs w:val="28"/>
          <w:lang w:eastAsia="en-US"/>
        </w:rPr>
        <w:t>,</w:t>
      </w:r>
      <w:r w:rsidR="00131C75" w:rsidRPr="004B31BB">
        <w:rPr>
          <w:rFonts w:eastAsiaTheme="minorHAnsi"/>
          <w:sz w:val="28"/>
          <w:szCs w:val="28"/>
          <w:lang w:eastAsia="en-US"/>
        </w:rPr>
        <w:t xml:space="preserve"> и в письменной форме по почтовому</w:t>
      </w:r>
      <w:r w:rsidR="00131C75">
        <w:rPr>
          <w:rFonts w:eastAsiaTheme="minorHAnsi"/>
          <w:sz w:val="28"/>
          <w:szCs w:val="28"/>
          <w:lang w:eastAsia="en-US"/>
        </w:rPr>
        <w:t xml:space="preserve"> адресу, указанному в обращении</w:t>
      </w:r>
      <w:proofErr w:type="gramStart"/>
      <w:r w:rsidR="00131C75">
        <w:rPr>
          <w:rFonts w:eastAsiaTheme="minorHAnsi"/>
          <w:sz w:val="28"/>
          <w:szCs w:val="28"/>
          <w:lang w:eastAsia="en-US"/>
        </w:rPr>
        <w:t>.»;</w:t>
      </w:r>
      <w:proofErr w:type="gramEnd"/>
    </w:p>
    <w:p w:rsidR="000A1D3A" w:rsidRDefault="000A1D3A" w:rsidP="00C20B23">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2.1</w:t>
      </w:r>
      <w:r w:rsidR="009D6B14">
        <w:rPr>
          <w:rFonts w:eastAsiaTheme="minorHAnsi"/>
          <w:sz w:val="28"/>
          <w:szCs w:val="28"/>
          <w:lang w:eastAsia="en-US"/>
        </w:rPr>
        <w:t>3</w:t>
      </w:r>
      <w:r>
        <w:rPr>
          <w:rFonts w:eastAsiaTheme="minorHAnsi"/>
          <w:sz w:val="28"/>
          <w:szCs w:val="28"/>
          <w:lang w:eastAsia="en-US"/>
        </w:rPr>
        <w:t>. Пункт 46 дополнить подпунктом б) следующего содержания:</w:t>
      </w:r>
    </w:p>
    <w:p w:rsidR="000A1D3A" w:rsidRDefault="000A1D3A" w:rsidP="00C20B23">
      <w:pPr>
        <w:autoSpaceDE w:val="0"/>
        <w:autoSpaceDN w:val="0"/>
        <w:adjustRightInd w:val="0"/>
        <w:ind w:firstLine="567"/>
        <w:jc w:val="both"/>
        <w:rPr>
          <w:rFonts w:eastAsiaTheme="minorHAnsi"/>
          <w:sz w:val="28"/>
          <w:szCs w:val="28"/>
          <w:lang w:eastAsia="en-US"/>
        </w:rPr>
      </w:pPr>
      <w:proofErr w:type="gramStart"/>
      <w:r>
        <w:rPr>
          <w:rFonts w:eastAsiaTheme="minorHAnsi"/>
          <w:sz w:val="28"/>
          <w:szCs w:val="28"/>
          <w:lang w:eastAsia="en-US"/>
        </w:rPr>
        <w:t xml:space="preserve">«б) </w:t>
      </w:r>
      <w:r w:rsidR="00A53D8B" w:rsidRPr="00A53D8B">
        <w:rPr>
          <w:rFonts w:eastAsiaTheme="minorHAnsi"/>
          <w:sz w:val="28"/>
          <w:szCs w:val="28"/>
          <w:lang w:eastAsia="en-US"/>
        </w:rPr>
        <w:t>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развитии застроенной территории или решение о комплексном развитии территории по инициативе органа местного самоуправления, основанием для отказа в выдаче разрешения на строительство также является отсутствие документации по планировке территории, утвержденной в соответствии с договором о развитии застроенной территории или</w:t>
      </w:r>
      <w:proofErr w:type="gramEnd"/>
      <w:r w:rsidR="00A53D8B" w:rsidRPr="00A53D8B">
        <w:rPr>
          <w:rFonts w:eastAsiaTheme="minorHAnsi"/>
          <w:sz w:val="28"/>
          <w:szCs w:val="28"/>
          <w:lang w:eastAsia="en-US"/>
        </w:rPr>
        <w:t xml:space="preserve"> договором о комплексном развитии территории (за исключением случая принятия решения о самостоятельном осуществлении комплексного развития террит</w:t>
      </w:r>
      <w:r w:rsidR="00A53D8B">
        <w:rPr>
          <w:rFonts w:eastAsiaTheme="minorHAnsi"/>
          <w:sz w:val="28"/>
          <w:szCs w:val="28"/>
          <w:lang w:eastAsia="en-US"/>
        </w:rPr>
        <w:t>ории)</w:t>
      </w:r>
      <w:proofErr w:type="gramStart"/>
      <w:r w:rsidR="00A53D8B">
        <w:rPr>
          <w:rFonts w:eastAsiaTheme="minorHAnsi"/>
          <w:sz w:val="28"/>
          <w:szCs w:val="28"/>
          <w:lang w:eastAsia="en-US"/>
        </w:rPr>
        <w:t>;»</w:t>
      </w:r>
      <w:proofErr w:type="gramEnd"/>
      <w:r w:rsidR="00A53D8B">
        <w:rPr>
          <w:rFonts w:eastAsiaTheme="minorHAnsi"/>
          <w:sz w:val="28"/>
          <w:szCs w:val="28"/>
          <w:lang w:eastAsia="en-US"/>
        </w:rPr>
        <w:t>;</w:t>
      </w:r>
    </w:p>
    <w:p w:rsidR="00131C75" w:rsidRDefault="00601931" w:rsidP="00C20B23">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2.</w:t>
      </w:r>
      <w:r w:rsidR="00D81ED4">
        <w:rPr>
          <w:rFonts w:eastAsiaTheme="minorHAnsi"/>
          <w:sz w:val="28"/>
          <w:szCs w:val="28"/>
          <w:lang w:eastAsia="en-US"/>
        </w:rPr>
        <w:t>1</w:t>
      </w:r>
      <w:r w:rsidR="009D6B14">
        <w:rPr>
          <w:rFonts w:eastAsiaTheme="minorHAnsi"/>
          <w:sz w:val="28"/>
          <w:szCs w:val="28"/>
          <w:lang w:eastAsia="en-US"/>
        </w:rPr>
        <w:t>4</w:t>
      </w:r>
      <w:r w:rsidR="00131C75">
        <w:rPr>
          <w:rFonts w:eastAsiaTheme="minorHAnsi"/>
          <w:sz w:val="28"/>
          <w:szCs w:val="28"/>
          <w:lang w:eastAsia="en-US"/>
        </w:rPr>
        <w:t xml:space="preserve">. </w:t>
      </w:r>
      <w:r w:rsidR="000666D9">
        <w:rPr>
          <w:rFonts w:eastAsiaTheme="minorHAnsi"/>
          <w:sz w:val="28"/>
          <w:szCs w:val="28"/>
          <w:lang w:eastAsia="en-US"/>
        </w:rPr>
        <w:t>Пункт 48 главы 12 изложить в следующей редакции:</w:t>
      </w:r>
    </w:p>
    <w:p w:rsidR="00C20B23" w:rsidRDefault="000666D9" w:rsidP="00C20B23">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w:t>
      </w:r>
      <w:r w:rsidRPr="000666D9">
        <w:rPr>
          <w:rFonts w:eastAsiaTheme="minorHAnsi"/>
          <w:sz w:val="28"/>
          <w:szCs w:val="28"/>
          <w:lang w:eastAsia="en-US"/>
        </w:rPr>
        <w:t>48. Отказ в выдаче разрешения на строительство</w:t>
      </w:r>
      <w:r w:rsidR="00DA0241">
        <w:rPr>
          <w:rFonts w:eastAsiaTheme="minorHAnsi"/>
          <w:sz w:val="28"/>
          <w:szCs w:val="28"/>
          <w:lang w:eastAsia="en-US"/>
        </w:rPr>
        <w:t>, отказ во внесении изменений в разрешение на строительство,</w:t>
      </w:r>
      <w:r w:rsidRPr="000666D9">
        <w:rPr>
          <w:rFonts w:eastAsiaTheme="minorHAnsi"/>
          <w:sz w:val="28"/>
          <w:szCs w:val="28"/>
          <w:lang w:eastAsia="en-US"/>
        </w:rPr>
        <w:t xml:space="preserve"> может быть оспорен застройщиком в судебном порядке, установленном законодательством Российской Федерации</w:t>
      </w:r>
      <w:proofErr w:type="gramStart"/>
      <w:r w:rsidRPr="000666D9">
        <w:rPr>
          <w:rFonts w:eastAsiaTheme="minorHAnsi"/>
          <w:sz w:val="28"/>
          <w:szCs w:val="28"/>
          <w:lang w:eastAsia="en-US"/>
        </w:rPr>
        <w:t>.</w:t>
      </w:r>
      <w:r w:rsidR="00586BEF">
        <w:rPr>
          <w:rFonts w:eastAsiaTheme="minorHAnsi"/>
          <w:sz w:val="28"/>
          <w:szCs w:val="28"/>
          <w:lang w:eastAsia="en-US"/>
        </w:rPr>
        <w:t>»;</w:t>
      </w:r>
      <w:proofErr w:type="gramEnd"/>
    </w:p>
    <w:p w:rsidR="00586BEF" w:rsidRDefault="00601931" w:rsidP="00C20B23">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2.1</w:t>
      </w:r>
      <w:r w:rsidR="009D6B14">
        <w:rPr>
          <w:rFonts w:eastAsiaTheme="minorHAnsi"/>
          <w:sz w:val="28"/>
          <w:szCs w:val="28"/>
          <w:lang w:eastAsia="en-US"/>
        </w:rPr>
        <w:t>5</w:t>
      </w:r>
      <w:r w:rsidR="00586BEF">
        <w:rPr>
          <w:rFonts w:eastAsiaTheme="minorHAnsi"/>
          <w:sz w:val="28"/>
          <w:szCs w:val="28"/>
          <w:lang w:eastAsia="en-US"/>
        </w:rPr>
        <w:t xml:space="preserve">. </w:t>
      </w:r>
      <w:r w:rsidR="0028021C">
        <w:rPr>
          <w:rFonts w:eastAsiaTheme="minorHAnsi"/>
          <w:sz w:val="28"/>
          <w:szCs w:val="28"/>
          <w:lang w:eastAsia="en-US"/>
        </w:rPr>
        <w:t xml:space="preserve">Пункт 140 главы 37 раздела </w:t>
      </w:r>
      <w:r w:rsidR="0028021C">
        <w:rPr>
          <w:rFonts w:eastAsiaTheme="minorHAnsi"/>
          <w:sz w:val="28"/>
          <w:szCs w:val="28"/>
          <w:lang w:val="en-US" w:eastAsia="en-US"/>
        </w:rPr>
        <w:t>V</w:t>
      </w:r>
      <w:r w:rsidR="0028021C">
        <w:rPr>
          <w:rFonts w:eastAsiaTheme="minorHAnsi"/>
          <w:sz w:val="28"/>
          <w:szCs w:val="28"/>
          <w:lang w:eastAsia="en-US"/>
        </w:rPr>
        <w:t xml:space="preserve"> изложить в следующей редакции:</w:t>
      </w:r>
    </w:p>
    <w:p w:rsidR="0028021C" w:rsidRPr="00FF3103" w:rsidRDefault="0028021C" w:rsidP="00C20B23">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w:t>
      </w:r>
      <w:r w:rsidRPr="0028021C">
        <w:rPr>
          <w:rFonts w:eastAsiaTheme="minorHAnsi"/>
          <w:sz w:val="28"/>
          <w:szCs w:val="28"/>
          <w:lang w:eastAsia="en-US"/>
        </w:rPr>
        <w:t>140. Информирование заявителей о порядке подачи и рассмотрения жалобы осуществляется уполномоченным органом в порядке, предусмотренном главой 3</w:t>
      </w:r>
      <w:r>
        <w:rPr>
          <w:rFonts w:eastAsiaTheme="minorHAnsi"/>
          <w:sz w:val="28"/>
          <w:szCs w:val="28"/>
          <w:lang w:eastAsia="en-US"/>
        </w:rPr>
        <w:t>2</w:t>
      </w:r>
      <w:r w:rsidRPr="0028021C">
        <w:rPr>
          <w:rFonts w:eastAsiaTheme="minorHAnsi"/>
          <w:sz w:val="28"/>
          <w:szCs w:val="28"/>
          <w:lang w:eastAsia="en-US"/>
        </w:rPr>
        <w:t xml:space="preserve"> раздела V настоящего административного регламента с помощью телефонной и факсимильной связи</w:t>
      </w:r>
      <w:proofErr w:type="gramStart"/>
      <w:r w:rsidRPr="0028021C">
        <w:rPr>
          <w:rFonts w:eastAsiaTheme="minorHAnsi"/>
          <w:sz w:val="28"/>
          <w:szCs w:val="28"/>
          <w:lang w:eastAsia="en-US"/>
        </w:rPr>
        <w:t>.</w:t>
      </w:r>
      <w:r w:rsidR="00C427EA">
        <w:rPr>
          <w:rFonts w:eastAsiaTheme="minorHAnsi"/>
          <w:sz w:val="28"/>
          <w:szCs w:val="28"/>
          <w:lang w:eastAsia="en-US"/>
        </w:rPr>
        <w:t>».</w:t>
      </w:r>
      <w:proofErr w:type="gramEnd"/>
    </w:p>
    <w:p w:rsidR="002F1499" w:rsidRDefault="008B1FF7" w:rsidP="008B1FF7">
      <w:pPr>
        <w:pStyle w:val="a3"/>
        <w:autoSpaceDE w:val="0"/>
        <w:autoSpaceDN w:val="0"/>
        <w:adjustRightInd w:val="0"/>
        <w:ind w:left="0" w:firstLine="567"/>
        <w:jc w:val="both"/>
        <w:rPr>
          <w:rFonts w:eastAsiaTheme="minorHAnsi"/>
          <w:sz w:val="28"/>
          <w:szCs w:val="28"/>
          <w:lang w:eastAsia="en-US"/>
        </w:rPr>
      </w:pPr>
      <w:r>
        <w:rPr>
          <w:rFonts w:eastAsiaTheme="minorHAnsi"/>
          <w:sz w:val="28"/>
          <w:szCs w:val="28"/>
        </w:rPr>
        <w:t xml:space="preserve">2. </w:t>
      </w:r>
      <w:r w:rsidR="006218E6" w:rsidRPr="006218E6">
        <w:rPr>
          <w:rFonts w:eastAsiaTheme="minorHAnsi"/>
          <w:sz w:val="28"/>
          <w:szCs w:val="28"/>
        </w:rPr>
        <w:t xml:space="preserve">Опубликовать настоящее постановление на «Официальном </w:t>
      </w:r>
      <w:proofErr w:type="gramStart"/>
      <w:r w:rsidR="006218E6" w:rsidRPr="006218E6">
        <w:rPr>
          <w:rFonts w:eastAsiaTheme="minorHAnsi"/>
          <w:sz w:val="28"/>
          <w:szCs w:val="28"/>
        </w:rPr>
        <w:t>интернет-портале</w:t>
      </w:r>
      <w:proofErr w:type="gramEnd"/>
      <w:r w:rsidR="006218E6" w:rsidRPr="006218E6">
        <w:rPr>
          <w:rFonts w:eastAsiaTheme="minorHAnsi"/>
          <w:sz w:val="28"/>
          <w:szCs w:val="28"/>
        </w:rPr>
        <w:t xml:space="preserve"> правовой информации городского округа муниципального образования «город Саянск» (http://sayansk-pravo.ru),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2F1499" w:rsidRPr="00C00E99" w:rsidRDefault="008B1FF7" w:rsidP="008B1FF7">
      <w:pPr>
        <w:pStyle w:val="a3"/>
        <w:autoSpaceDE w:val="0"/>
        <w:autoSpaceDN w:val="0"/>
        <w:adjustRightInd w:val="0"/>
        <w:ind w:left="0" w:firstLine="567"/>
        <w:jc w:val="both"/>
        <w:rPr>
          <w:rFonts w:eastAsiaTheme="minorHAnsi"/>
          <w:sz w:val="28"/>
          <w:szCs w:val="28"/>
          <w:lang w:eastAsia="en-US"/>
        </w:rPr>
      </w:pPr>
      <w:r>
        <w:rPr>
          <w:rFonts w:eastAsiaTheme="minorHAnsi"/>
          <w:sz w:val="28"/>
          <w:szCs w:val="28"/>
        </w:rPr>
        <w:t xml:space="preserve">3. </w:t>
      </w:r>
      <w:r w:rsidR="002F1499" w:rsidRPr="002F1499">
        <w:rPr>
          <w:rFonts w:eastAsiaTheme="minorHAnsi"/>
          <w:sz w:val="28"/>
          <w:szCs w:val="28"/>
        </w:rPr>
        <w:t xml:space="preserve">Настоящее постановление вступает в силу после дня его официального </w:t>
      </w:r>
      <w:r w:rsidR="002F1499" w:rsidRPr="00C00E99">
        <w:rPr>
          <w:rFonts w:eastAsiaTheme="minorHAnsi"/>
          <w:sz w:val="28"/>
          <w:szCs w:val="28"/>
        </w:rPr>
        <w:t>опубликования.</w:t>
      </w:r>
    </w:p>
    <w:p w:rsidR="00402024" w:rsidRPr="002F1499" w:rsidRDefault="00402024" w:rsidP="00402024">
      <w:pPr>
        <w:ind w:left="360" w:hanging="360"/>
        <w:rPr>
          <w:sz w:val="28"/>
          <w:szCs w:val="28"/>
        </w:rPr>
      </w:pPr>
    </w:p>
    <w:p w:rsidR="00402024" w:rsidRPr="00064A7D" w:rsidRDefault="00402024" w:rsidP="00402024">
      <w:pPr>
        <w:ind w:left="360" w:hanging="360"/>
        <w:rPr>
          <w:sz w:val="28"/>
          <w:szCs w:val="28"/>
        </w:rPr>
      </w:pPr>
    </w:p>
    <w:p w:rsidR="00402024" w:rsidRPr="00064A7D" w:rsidRDefault="00402024" w:rsidP="00D42DF9">
      <w:pPr>
        <w:rPr>
          <w:sz w:val="28"/>
          <w:szCs w:val="28"/>
        </w:rPr>
      </w:pPr>
      <w:r>
        <w:rPr>
          <w:sz w:val="28"/>
          <w:szCs w:val="28"/>
        </w:rPr>
        <w:t>М</w:t>
      </w:r>
      <w:r w:rsidRPr="00064A7D">
        <w:rPr>
          <w:sz w:val="28"/>
          <w:szCs w:val="28"/>
        </w:rPr>
        <w:t>эр городского округа</w:t>
      </w:r>
      <w:r w:rsidRPr="00064A7D">
        <w:rPr>
          <w:sz w:val="28"/>
          <w:szCs w:val="28"/>
        </w:rPr>
        <w:tab/>
      </w:r>
    </w:p>
    <w:p w:rsidR="00402024" w:rsidRPr="00064A7D" w:rsidRDefault="00402024" w:rsidP="00D42DF9">
      <w:pPr>
        <w:rPr>
          <w:sz w:val="28"/>
          <w:szCs w:val="28"/>
        </w:rPr>
      </w:pPr>
      <w:r w:rsidRPr="00064A7D">
        <w:rPr>
          <w:sz w:val="28"/>
          <w:szCs w:val="28"/>
        </w:rPr>
        <w:t xml:space="preserve">муниципального образования </w:t>
      </w:r>
    </w:p>
    <w:p w:rsidR="00402024" w:rsidRPr="00064A7D" w:rsidRDefault="00402024" w:rsidP="00D42DF9">
      <w:pPr>
        <w:rPr>
          <w:sz w:val="28"/>
          <w:szCs w:val="28"/>
        </w:rPr>
      </w:pPr>
      <w:r w:rsidRPr="00064A7D">
        <w:rPr>
          <w:sz w:val="28"/>
          <w:szCs w:val="28"/>
        </w:rPr>
        <w:t xml:space="preserve">«город Саянск»                                                                  </w:t>
      </w:r>
      <w:r>
        <w:rPr>
          <w:sz w:val="28"/>
          <w:szCs w:val="28"/>
        </w:rPr>
        <w:t>О.В. Боровский</w:t>
      </w:r>
    </w:p>
    <w:p w:rsidR="00402024" w:rsidRDefault="00402024" w:rsidP="00402024">
      <w:pPr>
        <w:ind w:right="-18"/>
        <w:jc w:val="both"/>
        <w:rPr>
          <w:sz w:val="26"/>
          <w:szCs w:val="26"/>
        </w:rPr>
      </w:pPr>
    </w:p>
    <w:p w:rsidR="00402024" w:rsidRDefault="00402024" w:rsidP="00402024">
      <w:pPr>
        <w:ind w:right="-18"/>
        <w:jc w:val="both"/>
        <w:rPr>
          <w:sz w:val="26"/>
          <w:szCs w:val="26"/>
        </w:rPr>
      </w:pPr>
    </w:p>
    <w:p w:rsidR="00402024" w:rsidRDefault="00402024" w:rsidP="00402024">
      <w:pPr>
        <w:ind w:right="-18"/>
        <w:jc w:val="both"/>
        <w:rPr>
          <w:sz w:val="26"/>
          <w:szCs w:val="26"/>
        </w:rPr>
      </w:pPr>
    </w:p>
    <w:p w:rsidR="00A57636" w:rsidRDefault="00402024" w:rsidP="00A57636">
      <w:pPr>
        <w:ind w:right="-18"/>
        <w:jc w:val="both"/>
        <w:rPr>
          <w:sz w:val="20"/>
          <w:szCs w:val="26"/>
        </w:rPr>
      </w:pPr>
      <w:r w:rsidRPr="001132C7">
        <w:rPr>
          <w:sz w:val="20"/>
          <w:szCs w:val="26"/>
        </w:rPr>
        <w:t xml:space="preserve">Исп. </w:t>
      </w:r>
      <w:r w:rsidR="004741D5" w:rsidRPr="001132C7">
        <w:rPr>
          <w:sz w:val="20"/>
          <w:szCs w:val="26"/>
        </w:rPr>
        <w:t>Колькина Ю.В.</w:t>
      </w:r>
      <w:r w:rsidR="00E522B2">
        <w:rPr>
          <w:sz w:val="20"/>
          <w:szCs w:val="26"/>
        </w:rPr>
        <w:t xml:space="preserve">, </w:t>
      </w:r>
      <w:r w:rsidR="004741D5" w:rsidRPr="001132C7">
        <w:rPr>
          <w:sz w:val="20"/>
          <w:szCs w:val="26"/>
        </w:rPr>
        <w:t>Тел.52421</w:t>
      </w:r>
      <w:r w:rsidR="00A57636">
        <w:rPr>
          <w:sz w:val="20"/>
          <w:szCs w:val="26"/>
        </w:rPr>
        <w:t xml:space="preserve"> </w:t>
      </w:r>
      <w:r w:rsidR="00A57636">
        <w:rPr>
          <w:sz w:val="20"/>
          <w:szCs w:val="26"/>
        </w:rPr>
        <w:br w:type="page"/>
      </w:r>
    </w:p>
    <w:p w:rsidR="00402024" w:rsidRPr="00CD0A8C" w:rsidRDefault="00402024" w:rsidP="00402024">
      <w:pPr>
        <w:rPr>
          <w:sz w:val="28"/>
          <w:szCs w:val="28"/>
        </w:rPr>
      </w:pPr>
      <w:r w:rsidRPr="00CD0A8C">
        <w:rPr>
          <w:sz w:val="28"/>
          <w:szCs w:val="28"/>
        </w:rPr>
        <w:lastRenderedPageBreak/>
        <w:t>СОГЛАСОВАНО:</w:t>
      </w:r>
    </w:p>
    <w:p w:rsidR="00402024" w:rsidRPr="00CD0A8C" w:rsidRDefault="00402024" w:rsidP="00402024">
      <w:pPr>
        <w:rPr>
          <w:sz w:val="28"/>
          <w:szCs w:val="28"/>
        </w:rPr>
      </w:pPr>
    </w:p>
    <w:p w:rsidR="005B7989" w:rsidRPr="00CE2A46" w:rsidRDefault="005B7989" w:rsidP="005B7989">
      <w:pPr>
        <w:rPr>
          <w:sz w:val="28"/>
        </w:rPr>
      </w:pPr>
      <w:r w:rsidRPr="00CE2A46">
        <w:rPr>
          <w:sz w:val="28"/>
        </w:rPr>
        <w:t xml:space="preserve">Заместитель мэра городского округа </w:t>
      </w:r>
    </w:p>
    <w:p w:rsidR="005B7989" w:rsidRPr="00CE2A46" w:rsidRDefault="005B7989" w:rsidP="005B7989">
      <w:pPr>
        <w:rPr>
          <w:sz w:val="28"/>
        </w:rPr>
      </w:pPr>
      <w:r w:rsidRPr="00CE2A46">
        <w:rPr>
          <w:sz w:val="28"/>
        </w:rPr>
        <w:t xml:space="preserve">по вопросам жизнеобеспечения города  - </w:t>
      </w:r>
    </w:p>
    <w:p w:rsidR="005B7989" w:rsidRDefault="005B7989" w:rsidP="005B7989">
      <w:pPr>
        <w:rPr>
          <w:sz w:val="28"/>
        </w:rPr>
      </w:pPr>
      <w:r w:rsidRPr="00CE2A46">
        <w:rPr>
          <w:sz w:val="28"/>
        </w:rPr>
        <w:t>председатель Комитета по жилищно-</w:t>
      </w:r>
    </w:p>
    <w:p w:rsidR="005B7989" w:rsidRDefault="005B7989" w:rsidP="005B7989">
      <w:pPr>
        <w:rPr>
          <w:sz w:val="28"/>
        </w:rPr>
      </w:pPr>
      <w:r w:rsidRPr="00CE2A46">
        <w:rPr>
          <w:sz w:val="28"/>
        </w:rPr>
        <w:t>коммунальному хозяйству, транспорту и связи</w:t>
      </w:r>
      <w:r>
        <w:rPr>
          <w:sz w:val="28"/>
        </w:rPr>
        <w:tab/>
      </w:r>
      <w:r>
        <w:rPr>
          <w:sz w:val="28"/>
        </w:rPr>
        <w:tab/>
      </w:r>
      <w:r>
        <w:rPr>
          <w:sz w:val="28"/>
        </w:rPr>
        <w:tab/>
      </w:r>
      <w:r>
        <w:rPr>
          <w:sz w:val="28"/>
        </w:rPr>
        <w:tab/>
        <w:t>М.Ф. Д</w:t>
      </w:r>
      <w:r w:rsidR="00002226">
        <w:rPr>
          <w:sz w:val="28"/>
        </w:rPr>
        <w:t>а</w:t>
      </w:r>
      <w:r>
        <w:rPr>
          <w:sz w:val="28"/>
        </w:rPr>
        <w:t>нилова</w:t>
      </w:r>
    </w:p>
    <w:p w:rsidR="005B7989" w:rsidRDefault="005B7989" w:rsidP="005B7989">
      <w:pPr>
        <w:rPr>
          <w:sz w:val="28"/>
        </w:rPr>
      </w:pPr>
      <w:r>
        <w:rPr>
          <w:sz w:val="28"/>
        </w:rPr>
        <w:t>________________</w:t>
      </w:r>
    </w:p>
    <w:p w:rsidR="005B7989" w:rsidRDefault="005B7989" w:rsidP="005B7989">
      <w:pPr>
        <w:rPr>
          <w:sz w:val="28"/>
          <w:szCs w:val="28"/>
        </w:rPr>
      </w:pPr>
    </w:p>
    <w:p w:rsidR="00402024" w:rsidRPr="00CD0A8C" w:rsidRDefault="00402024" w:rsidP="00402024">
      <w:pPr>
        <w:rPr>
          <w:sz w:val="28"/>
          <w:szCs w:val="28"/>
        </w:rPr>
      </w:pPr>
      <w:r w:rsidRPr="00CD0A8C">
        <w:rPr>
          <w:sz w:val="28"/>
          <w:szCs w:val="28"/>
        </w:rPr>
        <w:t>Начальник отдела</w:t>
      </w:r>
    </w:p>
    <w:p w:rsidR="00402024" w:rsidRDefault="00402024" w:rsidP="00402024">
      <w:pPr>
        <w:rPr>
          <w:sz w:val="28"/>
          <w:szCs w:val="28"/>
        </w:rPr>
      </w:pPr>
      <w:r w:rsidRPr="00CD0A8C">
        <w:rPr>
          <w:sz w:val="28"/>
          <w:szCs w:val="28"/>
        </w:rPr>
        <w:t>правовой работы</w:t>
      </w:r>
      <w:r w:rsidRPr="00CD0A8C">
        <w:rPr>
          <w:sz w:val="28"/>
          <w:szCs w:val="28"/>
        </w:rPr>
        <w:tab/>
      </w:r>
      <w:r w:rsidRPr="00CD0A8C">
        <w:rPr>
          <w:sz w:val="28"/>
          <w:szCs w:val="28"/>
        </w:rPr>
        <w:tab/>
      </w:r>
      <w:r w:rsidRPr="00CD0A8C">
        <w:rPr>
          <w:sz w:val="28"/>
          <w:szCs w:val="28"/>
        </w:rPr>
        <w:tab/>
      </w:r>
      <w:r w:rsidRPr="00CD0A8C">
        <w:rPr>
          <w:sz w:val="28"/>
          <w:szCs w:val="28"/>
        </w:rPr>
        <w:tab/>
      </w:r>
      <w:r w:rsidRPr="00CD0A8C">
        <w:rPr>
          <w:sz w:val="28"/>
          <w:szCs w:val="28"/>
        </w:rPr>
        <w:tab/>
      </w:r>
      <w:r w:rsidRPr="00CD0A8C">
        <w:rPr>
          <w:sz w:val="28"/>
          <w:szCs w:val="28"/>
        </w:rPr>
        <w:tab/>
      </w:r>
      <w:r w:rsidRPr="00CD0A8C">
        <w:rPr>
          <w:sz w:val="28"/>
          <w:szCs w:val="28"/>
        </w:rPr>
        <w:tab/>
      </w:r>
      <w:r w:rsidRPr="00CD0A8C">
        <w:rPr>
          <w:sz w:val="28"/>
          <w:szCs w:val="28"/>
        </w:rPr>
        <w:tab/>
        <w:t xml:space="preserve">         </w:t>
      </w:r>
      <w:r w:rsidRPr="00CD0A8C">
        <w:rPr>
          <w:sz w:val="28"/>
          <w:szCs w:val="28"/>
        </w:rPr>
        <w:tab/>
      </w:r>
      <w:r w:rsidR="00062CF0">
        <w:rPr>
          <w:sz w:val="28"/>
          <w:szCs w:val="28"/>
        </w:rPr>
        <w:t>О</w:t>
      </w:r>
      <w:r w:rsidRPr="00CD0A8C">
        <w:rPr>
          <w:sz w:val="28"/>
          <w:szCs w:val="28"/>
        </w:rPr>
        <w:t>.</w:t>
      </w:r>
      <w:r w:rsidR="00062CF0">
        <w:rPr>
          <w:sz w:val="28"/>
          <w:szCs w:val="28"/>
        </w:rPr>
        <w:t>Я</w:t>
      </w:r>
      <w:r w:rsidRPr="00CD0A8C">
        <w:rPr>
          <w:sz w:val="28"/>
          <w:szCs w:val="28"/>
        </w:rPr>
        <w:t>.</w:t>
      </w:r>
      <w:r w:rsidR="00062CF0">
        <w:rPr>
          <w:sz w:val="28"/>
          <w:szCs w:val="28"/>
        </w:rPr>
        <w:t>Петрова</w:t>
      </w:r>
    </w:p>
    <w:p w:rsidR="00402024" w:rsidRDefault="000D10C3" w:rsidP="00402024">
      <w:pPr>
        <w:rPr>
          <w:sz w:val="28"/>
          <w:szCs w:val="28"/>
        </w:rPr>
      </w:pPr>
      <w:r>
        <w:rPr>
          <w:sz w:val="28"/>
          <w:szCs w:val="28"/>
        </w:rPr>
        <w:t>________________</w:t>
      </w:r>
    </w:p>
    <w:p w:rsidR="000D10C3" w:rsidRDefault="000D10C3" w:rsidP="00402024">
      <w:pPr>
        <w:rPr>
          <w:sz w:val="28"/>
          <w:szCs w:val="28"/>
        </w:rPr>
      </w:pPr>
    </w:p>
    <w:p w:rsidR="000D10C3" w:rsidRPr="000D10C3" w:rsidRDefault="000D10C3" w:rsidP="000D10C3">
      <w:pPr>
        <w:ind w:left="-426" w:firstLine="426"/>
        <w:rPr>
          <w:sz w:val="28"/>
          <w:szCs w:val="28"/>
        </w:rPr>
      </w:pPr>
      <w:r w:rsidRPr="000D10C3">
        <w:rPr>
          <w:sz w:val="28"/>
          <w:szCs w:val="28"/>
        </w:rPr>
        <w:t xml:space="preserve">Ведущий специалист </w:t>
      </w:r>
    </w:p>
    <w:p w:rsidR="000D10C3" w:rsidRPr="000D10C3" w:rsidRDefault="000D10C3" w:rsidP="000D10C3">
      <w:pPr>
        <w:ind w:left="-426" w:firstLine="426"/>
        <w:rPr>
          <w:sz w:val="28"/>
          <w:szCs w:val="28"/>
        </w:rPr>
      </w:pPr>
      <w:r w:rsidRPr="000D10C3">
        <w:rPr>
          <w:sz w:val="28"/>
          <w:szCs w:val="28"/>
        </w:rPr>
        <w:t>межведомственного</w:t>
      </w:r>
    </w:p>
    <w:p w:rsidR="000D10C3" w:rsidRPr="000D10C3" w:rsidRDefault="000D10C3" w:rsidP="000D10C3">
      <w:pPr>
        <w:ind w:left="-426" w:firstLine="426"/>
        <w:rPr>
          <w:sz w:val="28"/>
          <w:szCs w:val="28"/>
        </w:rPr>
      </w:pPr>
      <w:r w:rsidRPr="000D10C3">
        <w:rPr>
          <w:sz w:val="28"/>
          <w:szCs w:val="28"/>
        </w:rPr>
        <w:t xml:space="preserve">электронного взаимодействия </w:t>
      </w:r>
    </w:p>
    <w:p w:rsidR="000D10C3" w:rsidRPr="000D10C3" w:rsidRDefault="000D10C3" w:rsidP="000D10C3">
      <w:pPr>
        <w:rPr>
          <w:sz w:val="28"/>
          <w:szCs w:val="28"/>
        </w:rPr>
      </w:pPr>
      <w:r w:rsidRPr="000D10C3">
        <w:rPr>
          <w:sz w:val="28"/>
          <w:szCs w:val="28"/>
        </w:rPr>
        <w:t xml:space="preserve">и муниципальных услуг </w:t>
      </w:r>
      <w:r w:rsidRPr="000D10C3">
        <w:rPr>
          <w:sz w:val="28"/>
          <w:szCs w:val="28"/>
        </w:rPr>
        <w:tab/>
      </w:r>
      <w:r w:rsidRPr="000D10C3">
        <w:rPr>
          <w:sz w:val="28"/>
          <w:szCs w:val="28"/>
        </w:rPr>
        <w:tab/>
      </w:r>
      <w:r w:rsidRPr="000D10C3">
        <w:rPr>
          <w:sz w:val="28"/>
          <w:szCs w:val="28"/>
        </w:rPr>
        <w:tab/>
      </w:r>
      <w:r w:rsidRPr="000D10C3">
        <w:rPr>
          <w:sz w:val="28"/>
          <w:szCs w:val="28"/>
        </w:rPr>
        <w:tab/>
      </w:r>
      <w:r w:rsidRPr="000D10C3">
        <w:rPr>
          <w:sz w:val="28"/>
          <w:szCs w:val="28"/>
        </w:rPr>
        <w:tab/>
      </w:r>
      <w:r w:rsidRPr="000D10C3">
        <w:rPr>
          <w:sz w:val="28"/>
          <w:szCs w:val="28"/>
        </w:rPr>
        <w:tab/>
      </w:r>
      <w:r w:rsidRPr="000D10C3">
        <w:rPr>
          <w:sz w:val="28"/>
          <w:szCs w:val="28"/>
        </w:rPr>
        <w:tab/>
        <w:t>Е.Ю. Сергеева</w:t>
      </w:r>
    </w:p>
    <w:p w:rsidR="000D10C3" w:rsidRDefault="000D10C3" w:rsidP="00402024">
      <w:pPr>
        <w:rPr>
          <w:sz w:val="28"/>
          <w:szCs w:val="28"/>
        </w:rPr>
      </w:pPr>
      <w:r>
        <w:rPr>
          <w:sz w:val="28"/>
          <w:szCs w:val="28"/>
        </w:rPr>
        <w:t>________________</w:t>
      </w:r>
    </w:p>
    <w:p w:rsidR="000D10C3" w:rsidRDefault="000D10C3" w:rsidP="00402024">
      <w:pPr>
        <w:rPr>
          <w:sz w:val="28"/>
          <w:szCs w:val="28"/>
        </w:rPr>
      </w:pPr>
    </w:p>
    <w:p w:rsidR="00402024" w:rsidRDefault="00A57636" w:rsidP="00402024">
      <w:pPr>
        <w:rPr>
          <w:sz w:val="28"/>
          <w:szCs w:val="28"/>
        </w:rPr>
      </w:pPr>
      <w:r>
        <w:rPr>
          <w:sz w:val="28"/>
          <w:szCs w:val="28"/>
        </w:rPr>
        <w:t>П</w:t>
      </w:r>
      <w:r w:rsidR="00402024">
        <w:rPr>
          <w:sz w:val="28"/>
          <w:szCs w:val="28"/>
        </w:rPr>
        <w:t>редседател</w:t>
      </w:r>
      <w:r>
        <w:rPr>
          <w:sz w:val="28"/>
          <w:szCs w:val="28"/>
        </w:rPr>
        <w:t>ь</w:t>
      </w:r>
      <w:r w:rsidR="00402024">
        <w:rPr>
          <w:sz w:val="28"/>
          <w:szCs w:val="28"/>
        </w:rPr>
        <w:t xml:space="preserve"> Комитета по </w:t>
      </w:r>
    </w:p>
    <w:p w:rsidR="00402024" w:rsidRPr="00CD0A8C" w:rsidRDefault="004741D5" w:rsidP="00402024">
      <w:pPr>
        <w:rPr>
          <w:sz w:val="28"/>
          <w:szCs w:val="28"/>
        </w:rPr>
      </w:pPr>
      <w:r>
        <w:rPr>
          <w:sz w:val="28"/>
          <w:szCs w:val="28"/>
        </w:rPr>
        <w:t>архитектуре и градостроительству</w:t>
      </w:r>
      <w:r w:rsidR="00402024">
        <w:rPr>
          <w:sz w:val="28"/>
          <w:szCs w:val="28"/>
        </w:rPr>
        <w:tab/>
      </w:r>
      <w:r w:rsidR="00402024">
        <w:rPr>
          <w:sz w:val="28"/>
          <w:szCs w:val="28"/>
        </w:rPr>
        <w:tab/>
      </w:r>
      <w:r w:rsidR="00402024">
        <w:rPr>
          <w:sz w:val="28"/>
          <w:szCs w:val="28"/>
        </w:rPr>
        <w:tab/>
      </w:r>
      <w:r w:rsidR="00402024">
        <w:rPr>
          <w:sz w:val="28"/>
          <w:szCs w:val="28"/>
        </w:rPr>
        <w:tab/>
      </w:r>
      <w:r w:rsidR="00402024">
        <w:rPr>
          <w:sz w:val="28"/>
          <w:szCs w:val="28"/>
        </w:rPr>
        <w:tab/>
      </w:r>
      <w:r w:rsidR="00402024">
        <w:rPr>
          <w:sz w:val="28"/>
          <w:szCs w:val="28"/>
        </w:rPr>
        <w:tab/>
      </w:r>
      <w:r w:rsidR="00D17BF4">
        <w:rPr>
          <w:sz w:val="28"/>
          <w:szCs w:val="28"/>
        </w:rPr>
        <w:t>Е</w:t>
      </w:r>
      <w:r>
        <w:rPr>
          <w:sz w:val="28"/>
          <w:szCs w:val="28"/>
        </w:rPr>
        <w:t>.</w:t>
      </w:r>
      <w:r w:rsidR="00D17BF4">
        <w:rPr>
          <w:sz w:val="28"/>
          <w:szCs w:val="28"/>
        </w:rPr>
        <w:t>В</w:t>
      </w:r>
      <w:r>
        <w:rPr>
          <w:sz w:val="28"/>
          <w:szCs w:val="28"/>
        </w:rPr>
        <w:t xml:space="preserve">. </w:t>
      </w:r>
      <w:r w:rsidR="00D17BF4">
        <w:rPr>
          <w:sz w:val="28"/>
          <w:szCs w:val="28"/>
        </w:rPr>
        <w:t>Романова</w:t>
      </w:r>
    </w:p>
    <w:p w:rsidR="00402024" w:rsidRPr="00CD0A8C" w:rsidRDefault="000D10C3" w:rsidP="00402024">
      <w:pPr>
        <w:rPr>
          <w:sz w:val="28"/>
          <w:szCs w:val="28"/>
        </w:rPr>
      </w:pPr>
      <w:r>
        <w:rPr>
          <w:sz w:val="28"/>
          <w:szCs w:val="28"/>
        </w:rPr>
        <w:t>________________</w:t>
      </w:r>
    </w:p>
    <w:p w:rsidR="000D10C3" w:rsidRDefault="000D10C3" w:rsidP="00402024">
      <w:pPr>
        <w:rPr>
          <w:sz w:val="28"/>
          <w:szCs w:val="28"/>
        </w:rPr>
      </w:pPr>
    </w:p>
    <w:p w:rsidR="00402024" w:rsidRPr="00CD0A8C" w:rsidRDefault="00402024" w:rsidP="00402024">
      <w:pPr>
        <w:rPr>
          <w:sz w:val="28"/>
          <w:szCs w:val="28"/>
        </w:rPr>
      </w:pPr>
      <w:r w:rsidRPr="00CD0A8C">
        <w:rPr>
          <w:sz w:val="28"/>
          <w:szCs w:val="28"/>
        </w:rPr>
        <w:t>Список рассылки:</w:t>
      </w:r>
    </w:p>
    <w:p w:rsidR="00402024" w:rsidRPr="00CD0A8C" w:rsidRDefault="00402024" w:rsidP="00402024">
      <w:pPr>
        <w:rPr>
          <w:sz w:val="28"/>
          <w:szCs w:val="28"/>
        </w:rPr>
      </w:pPr>
    </w:p>
    <w:p w:rsidR="00402024" w:rsidRPr="00CD0A8C" w:rsidRDefault="00402024" w:rsidP="00402024">
      <w:pPr>
        <w:rPr>
          <w:sz w:val="28"/>
          <w:szCs w:val="28"/>
        </w:rPr>
      </w:pPr>
      <w:r w:rsidRPr="00CD0A8C">
        <w:rPr>
          <w:sz w:val="28"/>
          <w:szCs w:val="28"/>
        </w:rPr>
        <w:t>1-дело</w:t>
      </w:r>
    </w:p>
    <w:p w:rsidR="00402024" w:rsidRDefault="00402024" w:rsidP="00402024">
      <w:pPr>
        <w:rPr>
          <w:sz w:val="28"/>
          <w:szCs w:val="28"/>
        </w:rPr>
      </w:pPr>
      <w:r>
        <w:rPr>
          <w:sz w:val="28"/>
          <w:szCs w:val="28"/>
        </w:rPr>
        <w:t>1-ОПР</w:t>
      </w:r>
    </w:p>
    <w:p w:rsidR="00402024" w:rsidRDefault="00402024" w:rsidP="00402024">
      <w:pPr>
        <w:rPr>
          <w:sz w:val="28"/>
          <w:szCs w:val="28"/>
        </w:rPr>
      </w:pPr>
      <w:r>
        <w:rPr>
          <w:sz w:val="28"/>
          <w:szCs w:val="28"/>
        </w:rPr>
        <w:t>1-К</w:t>
      </w:r>
      <w:r w:rsidR="004741D5">
        <w:rPr>
          <w:sz w:val="28"/>
          <w:szCs w:val="28"/>
        </w:rPr>
        <w:t>АиГ</w:t>
      </w:r>
    </w:p>
    <w:p w:rsidR="00402024" w:rsidRDefault="00402024" w:rsidP="004741D5">
      <w:pPr>
        <w:rPr>
          <w:sz w:val="28"/>
          <w:szCs w:val="28"/>
        </w:rPr>
      </w:pPr>
      <w:r>
        <w:rPr>
          <w:sz w:val="28"/>
          <w:szCs w:val="28"/>
        </w:rPr>
        <w:t>1-</w:t>
      </w:r>
      <w:r w:rsidR="004741D5">
        <w:rPr>
          <w:sz w:val="28"/>
          <w:szCs w:val="28"/>
        </w:rPr>
        <w:t>Сергеева Е.Ю.</w:t>
      </w:r>
    </w:p>
    <w:p w:rsidR="00402024" w:rsidRPr="00CD0A8C" w:rsidRDefault="00402024" w:rsidP="00402024">
      <w:pPr>
        <w:rPr>
          <w:sz w:val="28"/>
          <w:szCs w:val="28"/>
        </w:rPr>
      </w:pPr>
      <w:r w:rsidRPr="00CD0A8C">
        <w:rPr>
          <w:sz w:val="28"/>
          <w:szCs w:val="28"/>
        </w:rPr>
        <w:t>_______________________</w:t>
      </w:r>
    </w:p>
    <w:p w:rsidR="00402024" w:rsidRPr="00CD0A8C" w:rsidRDefault="004741D5" w:rsidP="00402024">
      <w:pPr>
        <w:rPr>
          <w:sz w:val="28"/>
          <w:szCs w:val="28"/>
        </w:rPr>
      </w:pPr>
      <w:r>
        <w:rPr>
          <w:sz w:val="28"/>
          <w:szCs w:val="28"/>
        </w:rPr>
        <w:t>4</w:t>
      </w:r>
      <w:r w:rsidR="00402024" w:rsidRPr="00CD0A8C">
        <w:rPr>
          <w:sz w:val="28"/>
          <w:szCs w:val="28"/>
        </w:rPr>
        <w:t xml:space="preserve"> экз.</w:t>
      </w:r>
    </w:p>
    <w:p w:rsidR="00402024" w:rsidRPr="00CD0A8C" w:rsidRDefault="00402024" w:rsidP="00402024">
      <w:pPr>
        <w:rPr>
          <w:sz w:val="28"/>
          <w:szCs w:val="28"/>
        </w:rPr>
      </w:pPr>
    </w:p>
    <w:p w:rsidR="00402024" w:rsidRPr="00CD0A8C" w:rsidRDefault="00402024" w:rsidP="00402024">
      <w:pPr>
        <w:rPr>
          <w:sz w:val="28"/>
          <w:szCs w:val="28"/>
        </w:rPr>
      </w:pPr>
    </w:p>
    <w:p w:rsidR="00402024" w:rsidRPr="00CD0A8C" w:rsidRDefault="00402024" w:rsidP="00402024">
      <w:pPr>
        <w:rPr>
          <w:sz w:val="28"/>
          <w:szCs w:val="28"/>
        </w:rPr>
      </w:pPr>
      <w:r w:rsidRPr="00CD0A8C">
        <w:rPr>
          <w:sz w:val="28"/>
          <w:szCs w:val="28"/>
        </w:rPr>
        <w:t>Исполнитель:</w:t>
      </w:r>
    </w:p>
    <w:p w:rsidR="00402024" w:rsidRPr="00CD0A8C" w:rsidRDefault="00402024" w:rsidP="00402024">
      <w:pPr>
        <w:jc w:val="center"/>
        <w:rPr>
          <w:sz w:val="28"/>
          <w:szCs w:val="28"/>
        </w:rPr>
      </w:pPr>
    </w:p>
    <w:p w:rsidR="00CB3B7E" w:rsidRDefault="004741D5" w:rsidP="004741D5">
      <w:pPr>
        <w:rPr>
          <w:sz w:val="28"/>
          <w:szCs w:val="28"/>
        </w:rPr>
      </w:pPr>
      <w:r>
        <w:rPr>
          <w:sz w:val="28"/>
          <w:szCs w:val="28"/>
        </w:rPr>
        <w:t>Заместитель председателя</w:t>
      </w:r>
      <w:r w:rsidRPr="004741D5">
        <w:rPr>
          <w:sz w:val="28"/>
          <w:szCs w:val="28"/>
        </w:rPr>
        <w:t xml:space="preserve"> </w:t>
      </w:r>
      <w:r w:rsidR="00CB3B7E">
        <w:rPr>
          <w:sz w:val="28"/>
          <w:szCs w:val="28"/>
        </w:rPr>
        <w:t>– главный</w:t>
      </w:r>
    </w:p>
    <w:p w:rsidR="004741D5" w:rsidRDefault="00CB3B7E" w:rsidP="004741D5">
      <w:pPr>
        <w:rPr>
          <w:sz w:val="28"/>
          <w:szCs w:val="28"/>
        </w:rPr>
      </w:pPr>
      <w:r>
        <w:rPr>
          <w:sz w:val="28"/>
          <w:szCs w:val="28"/>
        </w:rPr>
        <w:t xml:space="preserve">архитектор </w:t>
      </w:r>
      <w:r w:rsidR="004741D5">
        <w:rPr>
          <w:sz w:val="28"/>
          <w:szCs w:val="28"/>
        </w:rPr>
        <w:t xml:space="preserve">Комитета по </w:t>
      </w:r>
    </w:p>
    <w:p w:rsidR="00EA036F" w:rsidRDefault="004741D5" w:rsidP="004741D5">
      <w:pPr>
        <w:rPr>
          <w:sz w:val="28"/>
          <w:szCs w:val="28"/>
        </w:rPr>
      </w:pPr>
      <w:r>
        <w:rPr>
          <w:sz w:val="28"/>
          <w:szCs w:val="28"/>
        </w:rPr>
        <w:t xml:space="preserve">архитектуре и градостроительству </w:t>
      </w:r>
      <w:r w:rsidR="00CB3B7E">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t>Ю.В. Колькина</w:t>
      </w:r>
    </w:p>
    <w:p w:rsidR="00EA036F" w:rsidRDefault="00EA036F">
      <w:pPr>
        <w:rPr>
          <w:sz w:val="28"/>
          <w:szCs w:val="28"/>
        </w:rPr>
      </w:pPr>
      <w:r>
        <w:rPr>
          <w:sz w:val="28"/>
          <w:szCs w:val="28"/>
        </w:rPr>
        <w:br w:type="page"/>
      </w:r>
    </w:p>
    <w:p w:rsidR="007C7B9C" w:rsidRPr="0010626F" w:rsidRDefault="007C7B9C" w:rsidP="002061B0">
      <w:pPr>
        <w:jc w:val="center"/>
      </w:pPr>
      <w:r w:rsidRPr="0010626F">
        <w:lastRenderedPageBreak/>
        <w:t>Пояснительная записка</w:t>
      </w:r>
    </w:p>
    <w:p w:rsidR="007C7B9C" w:rsidRPr="0010626F" w:rsidRDefault="007C7B9C" w:rsidP="007C7B9C">
      <w:pPr>
        <w:jc w:val="center"/>
        <w:rPr>
          <w:sz w:val="22"/>
          <w:szCs w:val="22"/>
        </w:rPr>
      </w:pPr>
      <w:r w:rsidRPr="0010626F">
        <w:rPr>
          <w:sz w:val="22"/>
          <w:szCs w:val="22"/>
        </w:rPr>
        <w:t>к проекту постановления администрации городского округа муниципального образования «город Саянск» «</w:t>
      </w:r>
      <w:r w:rsidR="00F52237">
        <w:rPr>
          <w:sz w:val="22"/>
          <w:szCs w:val="22"/>
        </w:rPr>
        <w:t xml:space="preserve">О внесении изменений в </w:t>
      </w:r>
      <w:r w:rsidR="002061B0" w:rsidRPr="002061B0">
        <w:rPr>
          <w:sz w:val="22"/>
          <w:szCs w:val="22"/>
        </w:rPr>
        <w:t>административн</w:t>
      </w:r>
      <w:r w:rsidR="00F52237">
        <w:rPr>
          <w:sz w:val="22"/>
          <w:szCs w:val="22"/>
        </w:rPr>
        <w:t>ый</w:t>
      </w:r>
      <w:r w:rsidR="002061B0" w:rsidRPr="002061B0">
        <w:rPr>
          <w:sz w:val="22"/>
          <w:szCs w:val="22"/>
        </w:rPr>
        <w:t xml:space="preserve"> регламент предоставления муниципальной услуги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объектов капитального строительства, расположенных на территории городского округа муниципального образования «город Саянск»</w:t>
      </w:r>
    </w:p>
    <w:p w:rsidR="007C7B9C" w:rsidRPr="00763FD8" w:rsidRDefault="007C7B9C" w:rsidP="007C7B9C">
      <w:pPr>
        <w:jc w:val="center"/>
        <w:rPr>
          <w:b/>
          <w:bCs/>
          <w:sz w:val="16"/>
          <w:szCs w:val="16"/>
        </w:rPr>
      </w:pPr>
    </w:p>
    <w:p w:rsidR="007C7B9C" w:rsidRPr="0010626F" w:rsidRDefault="007C7B9C" w:rsidP="007C7B9C">
      <w:pPr>
        <w:widowControl w:val="0"/>
        <w:autoSpaceDE w:val="0"/>
        <w:autoSpaceDN w:val="0"/>
        <w:adjustRightInd w:val="0"/>
        <w:ind w:firstLine="720"/>
        <w:jc w:val="both"/>
        <w:rPr>
          <w:sz w:val="22"/>
          <w:szCs w:val="22"/>
        </w:rPr>
      </w:pPr>
      <w:r w:rsidRPr="0010626F">
        <w:rPr>
          <w:b/>
          <w:sz w:val="22"/>
          <w:szCs w:val="22"/>
          <w:u w:val="single"/>
        </w:rPr>
        <w:t>Тип проекта муниципального нормативно-правового акта:</w:t>
      </w:r>
      <w:r w:rsidRPr="0010626F">
        <w:rPr>
          <w:sz w:val="22"/>
          <w:szCs w:val="22"/>
        </w:rPr>
        <w:t xml:space="preserve"> Постановление                             </w:t>
      </w:r>
    </w:p>
    <w:p w:rsidR="007C7B9C" w:rsidRPr="0010626F" w:rsidRDefault="007C7B9C" w:rsidP="007C7B9C">
      <w:pPr>
        <w:widowControl w:val="0"/>
        <w:autoSpaceDE w:val="0"/>
        <w:autoSpaceDN w:val="0"/>
        <w:adjustRightInd w:val="0"/>
        <w:ind w:firstLine="720"/>
        <w:jc w:val="both"/>
        <w:rPr>
          <w:sz w:val="22"/>
          <w:szCs w:val="22"/>
        </w:rPr>
      </w:pPr>
      <w:r w:rsidRPr="0010626F">
        <w:rPr>
          <w:sz w:val="22"/>
          <w:szCs w:val="22"/>
        </w:rPr>
        <w:t xml:space="preserve">                                        (решение, постановление, распоряжение)</w:t>
      </w:r>
    </w:p>
    <w:p w:rsidR="00DA461E" w:rsidRDefault="007C7B9C" w:rsidP="00DA461E">
      <w:pPr>
        <w:widowControl w:val="0"/>
        <w:autoSpaceDE w:val="0"/>
        <w:autoSpaceDN w:val="0"/>
        <w:adjustRightInd w:val="0"/>
        <w:ind w:firstLine="708"/>
        <w:jc w:val="both"/>
        <w:rPr>
          <w:color w:val="000000"/>
          <w:sz w:val="22"/>
          <w:szCs w:val="22"/>
        </w:rPr>
      </w:pPr>
      <w:r w:rsidRPr="0010626F">
        <w:rPr>
          <w:b/>
          <w:sz w:val="22"/>
          <w:szCs w:val="22"/>
          <w:u w:val="single"/>
        </w:rPr>
        <w:t>Наименование проекта правового акта</w:t>
      </w:r>
      <w:r w:rsidRPr="0010626F">
        <w:rPr>
          <w:b/>
          <w:sz w:val="22"/>
          <w:szCs w:val="22"/>
        </w:rPr>
        <w:t>:</w:t>
      </w:r>
      <w:r w:rsidRPr="0010626F">
        <w:rPr>
          <w:sz w:val="22"/>
          <w:szCs w:val="22"/>
        </w:rPr>
        <w:t xml:space="preserve"> «</w:t>
      </w:r>
      <w:r w:rsidR="00F52237">
        <w:rPr>
          <w:sz w:val="22"/>
          <w:szCs w:val="22"/>
        </w:rPr>
        <w:t xml:space="preserve">О внесении изменений в </w:t>
      </w:r>
      <w:r w:rsidR="00DA461E" w:rsidRPr="00DA461E">
        <w:rPr>
          <w:color w:val="000000"/>
          <w:sz w:val="22"/>
          <w:szCs w:val="22"/>
        </w:rPr>
        <w:t>административн</w:t>
      </w:r>
      <w:r w:rsidR="00F52237">
        <w:rPr>
          <w:color w:val="000000"/>
          <w:sz w:val="22"/>
          <w:szCs w:val="22"/>
        </w:rPr>
        <w:t>ый</w:t>
      </w:r>
      <w:r w:rsidR="00DA461E" w:rsidRPr="00DA461E">
        <w:rPr>
          <w:color w:val="000000"/>
          <w:sz w:val="22"/>
          <w:szCs w:val="22"/>
        </w:rPr>
        <w:t xml:space="preserve"> регламент предоставления муниципальной услуги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объектов капитального строительства, расположенных на территории городского округа муниципального образования «город Саянск»</w:t>
      </w:r>
    </w:p>
    <w:p w:rsidR="007C7B9C" w:rsidRPr="0010626F" w:rsidRDefault="007C7B9C" w:rsidP="00D65F40">
      <w:pPr>
        <w:widowControl w:val="0"/>
        <w:autoSpaceDE w:val="0"/>
        <w:autoSpaceDN w:val="0"/>
        <w:adjustRightInd w:val="0"/>
        <w:ind w:firstLine="708"/>
        <w:jc w:val="both"/>
        <w:rPr>
          <w:sz w:val="22"/>
          <w:szCs w:val="22"/>
        </w:rPr>
      </w:pPr>
      <w:r w:rsidRPr="0010626F">
        <w:rPr>
          <w:b/>
          <w:sz w:val="22"/>
          <w:szCs w:val="22"/>
          <w:u w:val="single"/>
        </w:rPr>
        <w:t>Субъект правотворческой инициативы:</w:t>
      </w:r>
      <w:r w:rsidRPr="0010626F">
        <w:rPr>
          <w:sz w:val="22"/>
          <w:szCs w:val="22"/>
        </w:rPr>
        <w:t xml:space="preserve"> </w:t>
      </w:r>
      <w:r w:rsidR="0010626F" w:rsidRPr="0010626F">
        <w:rPr>
          <w:sz w:val="22"/>
          <w:szCs w:val="22"/>
        </w:rPr>
        <w:t xml:space="preserve">Заместитель председателя </w:t>
      </w:r>
      <w:r w:rsidR="00D65F40" w:rsidRPr="0010626F">
        <w:rPr>
          <w:sz w:val="22"/>
          <w:szCs w:val="22"/>
        </w:rPr>
        <w:t xml:space="preserve">– главный архитектор </w:t>
      </w:r>
      <w:r w:rsidR="0010626F" w:rsidRPr="0010626F">
        <w:rPr>
          <w:sz w:val="22"/>
          <w:szCs w:val="22"/>
        </w:rPr>
        <w:t>Комитета по архитектуре и градостроительству Колькина Юлия Валерьевна</w:t>
      </w:r>
      <w:r w:rsidRPr="0010626F">
        <w:rPr>
          <w:sz w:val="22"/>
          <w:szCs w:val="22"/>
        </w:rPr>
        <w:t xml:space="preserve"> </w:t>
      </w:r>
    </w:p>
    <w:p w:rsidR="007C7B9C" w:rsidRPr="0010626F" w:rsidRDefault="007C7B9C" w:rsidP="007C7B9C">
      <w:pPr>
        <w:autoSpaceDE w:val="0"/>
        <w:autoSpaceDN w:val="0"/>
        <w:adjustRightInd w:val="0"/>
        <w:ind w:firstLine="540"/>
        <w:jc w:val="both"/>
        <w:rPr>
          <w:rFonts w:eastAsia="Calibri"/>
          <w:sz w:val="22"/>
          <w:szCs w:val="22"/>
        </w:rPr>
      </w:pPr>
      <w:r w:rsidRPr="0010626F">
        <w:rPr>
          <w:b/>
          <w:sz w:val="22"/>
          <w:szCs w:val="22"/>
          <w:u w:val="single"/>
        </w:rPr>
        <w:t>Правовое обоснование принятия проекта правового акта:</w:t>
      </w:r>
      <w:r w:rsidRPr="0010626F">
        <w:rPr>
          <w:b/>
          <w:sz w:val="22"/>
          <w:szCs w:val="22"/>
        </w:rPr>
        <w:t xml:space="preserve"> </w:t>
      </w:r>
      <w:r w:rsidRPr="0010626F">
        <w:rPr>
          <w:sz w:val="22"/>
          <w:szCs w:val="22"/>
        </w:rPr>
        <w:t xml:space="preserve">изменения внесены в соответствии </w:t>
      </w:r>
      <w:r w:rsidR="0010626F" w:rsidRPr="0010626F">
        <w:rPr>
          <w:sz w:val="22"/>
          <w:szCs w:val="22"/>
        </w:rPr>
        <w:t xml:space="preserve">с </w:t>
      </w:r>
      <w:r w:rsidR="0010626F" w:rsidRPr="0010626F">
        <w:rPr>
          <w:rFonts w:eastAsiaTheme="minorHAnsi"/>
          <w:sz w:val="22"/>
          <w:szCs w:val="22"/>
          <w:lang w:eastAsia="en-US"/>
        </w:rPr>
        <w:t>действующим законодательством Российской Федерации</w:t>
      </w:r>
      <w:r w:rsidRPr="0010626F">
        <w:rPr>
          <w:sz w:val="22"/>
          <w:szCs w:val="22"/>
        </w:rPr>
        <w:t>.</w:t>
      </w:r>
    </w:p>
    <w:p w:rsidR="000B5A6B" w:rsidRDefault="007C7B9C" w:rsidP="007C7B9C">
      <w:pPr>
        <w:ind w:firstLine="708"/>
        <w:jc w:val="both"/>
        <w:rPr>
          <w:b/>
          <w:sz w:val="22"/>
          <w:szCs w:val="22"/>
          <w:u w:val="single"/>
        </w:rPr>
      </w:pPr>
      <w:r w:rsidRPr="0010626F">
        <w:rPr>
          <w:b/>
          <w:sz w:val="22"/>
          <w:szCs w:val="22"/>
          <w:u w:val="single"/>
        </w:rPr>
        <w:t>Состояние законодательства в сфере правового регулирования, к которой относится проект правового акта:</w:t>
      </w:r>
      <w:r w:rsidR="0010626F">
        <w:rPr>
          <w:sz w:val="22"/>
          <w:szCs w:val="22"/>
        </w:rPr>
        <w:t xml:space="preserve"> </w:t>
      </w:r>
      <w:r w:rsidR="00E74131">
        <w:rPr>
          <w:sz w:val="22"/>
          <w:szCs w:val="22"/>
        </w:rPr>
        <w:t xml:space="preserve">Приведение в соответствие со </w:t>
      </w:r>
      <w:r w:rsidR="0081182C">
        <w:rPr>
          <w:sz w:val="22"/>
          <w:szCs w:val="22"/>
        </w:rPr>
        <w:t xml:space="preserve">№ </w:t>
      </w:r>
      <w:r w:rsidR="00E74131">
        <w:rPr>
          <w:sz w:val="22"/>
          <w:szCs w:val="22"/>
        </w:rPr>
        <w:t xml:space="preserve">151-ФЗ от </w:t>
      </w:r>
      <w:r w:rsidR="00E74131" w:rsidRPr="00E74131">
        <w:rPr>
          <w:sz w:val="22"/>
          <w:szCs w:val="22"/>
        </w:rPr>
        <w:t>27.06.2019</w:t>
      </w:r>
      <w:r w:rsidR="00E74131">
        <w:rPr>
          <w:sz w:val="22"/>
          <w:szCs w:val="22"/>
        </w:rPr>
        <w:t xml:space="preserve"> г., №</w:t>
      </w:r>
      <w:r w:rsidR="0081182C">
        <w:rPr>
          <w:sz w:val="22"/>
          <w:szCs w:val="22"/>
        </w:rPr>
        <w:t xml:space="preserve"> </w:t>
      </w:r>
      <w:r w:rsidR="00E74131">
        <w:rPr>
          <w:sz w:val="22"/>
          <w:szCs w:val="22"/>
        </w:rPr>
        <w:t xml:space="preserve">283-ФЗ от </w:t>
      </w:r>
      <w:r w:rsidR="00E74131" w:rsidRPr="00E74131">
        <w:rPr>
          <w:sz w:val="22"/>
          <w:szCs w:val="22"/>
        </w:rPr>
        <w:t>02.08.2019</w:t>
      </w:r>
      <w:r w:rsidR="00E74131">
        <w:rPr>
          <w:sz w:val="22"/>
          <w:szCs w:val="22"/>
        </w:rPr>
        <w:t xml:space="preserve"> г., </w:t>
      </w:r>
      <w:r w:rsidR="0081182C">
        <w:rPr>
          <w:sz w:val="22"/>
          <w:szCs w:val="22"/>
        </w:rPr>
        <w:t>№ 472-ФЗ от 27.12.2019 г.</w:t>
      </w:r>
    </w:p>
    <w:p w:rsidR="007C7B9C" w:rsidRDefault="000B5A6B" w:rsidP="007C7B9C">
      <w:pPr>
        <w:ind w:firstLine="708"/>
        <w:jc w:val="both"/>
        <w:rPr>
          <w:sz w:val="22"/>
          <w:szCs w:val="22"/>
        </w:rPr>
      </w:pPr>
      <w:r w:rsidRPr="000B5A6B">
        <w:rPr>
          <w:sz w:val="22"/>
          <w:szCs w:val="22"/>
        </w:rPr>
        <w:t xml:space="preserve">Экспертное заключение </w:t>
      </w:r>
      <w:r>
        <w:rPr>
          <w:sz w:val="22"/>
          <w:szCs w:val="22"/>
        </w:rPr>
        <w:t>на муниципальный правовой акт от главного правового управления Губернатора Иркутской области и Правительства Иркутской области № ЭЗ №</w:t>
      </w:r>
      <w:r w:rsidR="006614BF">
        <w:rPr>
          <w:sz w:val="22"/>
          <w:szCs w:val="22"/>
        </w:rPr>
        <w:t>234</w:t>
      </w:r>
      <w:r>
        <w:rPr>
          <w:sz w:val="22"/>
          <w:szCs w:val="22"/>
        </w:rPr>
        <w:t xml:space="preserve">0 от </w:t>
      </w:r>
      <w:r w:rsidR="006614BF">
        <w:rPr>
          <w:sz w:val="22"/>
          <w:szCs w:val="22"/>
        </w:rPr>
        <w:t>04</w:t>
      </w:r>
      <w:r>
        <w:rPr>
          <w:sz w:val="22"/>
          <w:szCs w:val="22"/>
        </w:rPr>
        <w:t>.</w:t>
      </w:r>
      <w:r w:rsidR="006614BF">
        <w:rPr>
          <w:sz w:val="22"/>
          <w:szCs w:val="22"/>
        </w:rPr>
        <w:t>1</w:t>
      </w:r>
      <w:r>
        <w:rPr>
          <w:sz w:val="22"/>
          <w:szCs w:val="22"/>
        </w:rPr>
        <w:t>0.2019 г.</w:t>
      </w:r>
    </w:p>
    <w:p w:rsidR="0081182C" w:rsidRPr="000B5A6B" w:rsidRDefault="0081182C" w:rsidP="007C7B9C">
      <w:pPr>
        <w:ind w:firstLine="708"/>
        <w:jc w:val="both"/>
        <w:rPr>
          <w:sz w:val="22"/>
          <w:szCs w:val="22"/>
        </w:rPr>
      </w:pPr>
      <w:r>
        <w:rPr>
          <w:sz w:val="22"/>
          <w:szCs w:val="22"/>
        </w:rPr>
        <w:t>Протест прокуратуры города Саянска от 17.02.2020 № 7-24а-2020</w:t>
      </w:r>
    </w:p>
    <w:p w:rsidR="007C7B9C" w:rsidRPr="00202120" w:rsidRDefault="007C7B9C" w:rsidP="007C7B9C">
      <w:pPr>
        <w:autoSpaceDE w:val="0"/>
        <w:autoSpaceDN w:val="0"/>
        <w:adjustRightInd w:val="0"/>
        <w:ind w:firstLine="720"/>
        <w:jc w:val="both"/>
        <w:rPr>
          <w:b/>
          <w:bCs/>
          <w:sz w:val="22"/>
          <w:szCs w:val="22"/>
          <w:u w:val="single"/>
        </w:rPr>
      </w:pPr>
      <w:r w:rsidRPr="00202120">
        <w:rPr>
          <w:b/>
          <w:sz w:val="22"/>
          <w:szCs w:val="22"/>
          <w:u w:val="single"/>
        </w:rPr>
        <w:t xml:space="preserve">Социально-экономическое обоснование необходимости принятия муниципального правового акта, его цели и основные положения: </w:t>
      </w:r>
      <w:r w:rsidRPr="00202120">
        <w:rPr>
          <w:sz w:val="22"/>
          <w:szCs w:val="22"/>
        </w:rPr>
        <w:t>не требуется</w:t>
      </w:r>
    </w:p>
    <w:p w:rsidR="007C7B9C" w:rsidRPr="00202120" w:rsidRDefault="007C7B9C" w:rsidP="00D65F40">
      <w:pPr>
        <w:autoSpaceDE w:val="0"/>
        <w:autoSpaceDN w:val="0"/>
        <w:adjustRightInd w:val="0"/>
        <w:ind w:firstLine="540"/>
        <w:jc w:val="both"/>
        <w:rPr>
          <w:sz w:val="22"/>
          <w:szCs w:val="22"/>
        </w:rPr>
      </w:pPr>
      <w:r w:rsidRPr="00202120">
        <w:rPr>
          <w:b/>
          <w:sz w:val="22"/>
          <w:szCs w:val="22"/>
          <w:u w:val="single"/>
        </w:rPr>
        <w:t>Место будущего акта в системе действующих муниципальных правовых актов (соотношение с муниципальными правовыми актами, обладающими большей и (или) меньшей юридической силой</w:t>
      </w:r>
      <w:r w:rsidRPr="00202120">
        <w:rPr>
          <w:b/>
          <w:sz w:val="22"/>
          <w:szCs w:val="22"/>
        </w:rPr>
        <w:t xml:space="preserve">): </w:t>
      </w:r>
      <w:r w:rsidR="00D65F40">
        <w:rPr>
          <w:sz w:val="22"/>
          <w:szCs w:val="22"/>
        </w:rPr>
        <w:t>муниципальные правовые акты администрации городского округа муниципального образования «город Саянск»</w:t>
      </w:r>
    </w:p>
    <w:p w:rsidR="007C7B9C" w:rsidRPr="00202120" w:rsidRDefault="007C7B9C" w:rsidP="007C7B9C">
      <w:pPr>
        <w:jc w:val="both"/>
        <w:rPr>
          <w:sz w:val="22"/>
          <w:szCs w:val="22"/>
        </w:rPr>
      </w:pPr>
      <w:r w:rsidRPr="00202120">
        <w:rPr>
          <w:sz w:val="22"/>
          <w:szCs w:val="22"/>
        </w:rPr>
        <w:tab/>
      </w:r>
      <w:r w:rsidRPr="00202120">
        <w:rPr>
          <w:b/>
          <w:sz w:val="22"/>
          <w:szCs w:val="22"/>
          <w:u w:val="single"/>
        </w:rPr>
        <w:t xml:space="preserve">Перечень муниципальных правовых актов, принятия, отмены, изменения или дополнения которых потребует принятие (издание) вносимого муниципального правового акта: </w:t>
      </w:r>
      <w:r w:rsidR="00D65F40">
        <w:rPr>
          <w:sz w:val="22"/>
          <w:szCs w:val="22"/>
        </w:rPr>
        <w:t>нет</w:t>
      </w:r>
    </w:p>
    <w:p w:rsidR="007C7B9C" w:rsidRPr="00202120" w:rsidRDefault="007C7B9C" w:rsidP="007C7B9C">
      <w:pPr>
        <w:widowControl w:val="0"/>
        <w:autoSpaceDE w:val="0"/>
        <w:autoSpaceDN w:val="0"/>
        <w:adjustRightInd w:val="0"/>
        <w:ind w:firstLine="708"/>
        <w:jc w:val="both"/>
        <w:rPr>
          <w:b/>
          <w:sz w:val="22"/>
          <w:szCs w:val="22"/>
          <w:u w:val="single"/>
        </w:rPr>
      </w:pPr>
      <w:r w:rsidRPr="00202120">
        <w:rPr>
          <w:b/>
          <w:sz w:val="22"/>
          <w:szCs w:val="22"/>
          <w:u w:val="single"/>
        </w:rPr>
        <w:t xml:space="preserve">Сведения о наличии (отсутствии) необходимости увеличения (уменьшения)_ расходов местного бюджета: </w:t>
      </w:r>
      <w:r w:rsidRPr="00202120">
        <w:rPr>
          <w:sz w:val="22"/>
          <w:szCs w:val="22"/>
        </w:rPr>
        <w:t>принятие данного постановления не требует дополнительных расходов из местного бюджета.</w:t>
      </w:r>
    </w:p>
    <w:p w:rsidR="008A4822" w:rsidRPr="008A4822" w:rsidRDefault="008A4822" w:rsidP="008A4822">
      <w:pPr>
        <w:widowControl w:val="0"/>
        <w:autoSpaceDE w:val="0"/>
        <w:autoSpaceDN w:val="0"/>
        <w:adjustRightInd w:val="0"/>
        <w:ind w:firstLine="708"/>
        <w:jc w:val="both"/>
        <w:rPr>
          <w:b/>
          <w:sz w:val="22"/>
          <w:szCs w:val="22"/>
          <w:u w:val="single"/>
        </w:rPr>
      </w:pPr>
      <w:r w:rsidRPr="008A4822">
        <w:rPr>
          <w:b/>
          <w:sz w:val="22"/>
          <w:szCs w:val="22"/>
          <w:u w:val="single"/>
        </w:rPr>
        <w:t>Перечень  органов и организаций, с которыми проект правового акта согласован:</w:t>
      </w:r>
    </w:p>
    <w:p w:rsidR="007C7B9C" w:rsidRDefault="00316040" w:rsidP="007C7B9C">
      <w:pPr>
        <w:widowControl w:val="0"/>
        <w:autoSpaceDE w:val="0"/>
        <w:autoSpaceDN w:val="0"/>
        <w:adjustRightInd w:val="0"/>
        <w:ind w:firstLine="708"/>
        <w:jc w:val="both"/>
        <w:rPr>
          <w:color w:val="000000"/>
          <w:sz w:val="22"/>
          <w:szCs w:val="22"/>
        </w:rPr>
      </w:pPr>
      <w:r w:rsidRPr="00316040">
        <w:rPr>
          <w:bCs/>
          <w:sz w:val="22"/>
          <w:szCs w:val="22"/>
        </w:rPr>
        <w:t xml:space="preserve">проект </w:t>
      </w:r>
      <w:r w:rsidR="002260AC">
        <w:rPr>
          <w:bCs/>
          <w:sz w:val="22"/>
          <w:szCs w:val="22"/>
        </w:rPr>
        <w:t>постановления</w:t>
      </w:r>
      <w:r>
        <w:rPr>
          <w:bCs/>
          <w:sz w:val="22"/>
          <w:szCs w:val="22"/>
        </w:rPr>
        <w:t xml:space="preserve"> </w:t>
      </w:r>
      <w:r w:rsidRPr="00316040">
        <w:rPr>
          <w:bCs/>
          <w:sz w:val="22"/>
          <w:szCs w:val="22"/>
        </w:rPr>
        <w:t>размещ</w:t>
      </w:r>
      <w:r w:rsidR="002260AC">
        <w:rPr>
          <w:bCs/>
          <w:sz w:val="22"/>
          <w:szCs w:val="22"/>
        </w:rPr>
        <w:t>ё</w:t>
      </w:r>
      <w:r w:rsidRPr="00316040">
        <w:rPr>
          <w:bCs/>
          <w:sz w:val="22"/>
          <w:szCs w:val="22"/>
        </w:rPr>
        <w:t>н на официальном сайте администрации –</w:t>
      </w:r>
      <w:r>
        <w:rPr>
          <w:bCs/>
          <w:sz w:val="22"/>
          <w:szCs w:val="22"/>
        </w:rPr>
        <w:t xml:space="preserve"> </w:t>
      </w:r>
      <w:r w:rsidR="00E7436F">
        <w:rPr>
          <w:sz w:val="22"/>
          <w:szCs w:val="22"/>
        </w:rPr>
        <w:t>1</w:t>
      </w:r>
      <w:r w:rsidR="00DC31B3">
        <w:rPr>
          <w:sz w:val="22"/>
          <w:szCs w:val="22"/>
        </w:rPr>
        <w:t>7</w:t>
      </w:r>
      <w:r w:rsidR="00E7436F">
        <w:rPr>
          <w:sz w:val="22"/>
          <w:szCs w:val="22"/>
        </w:rPr>
        <w:t>.0</w:t>
      </w:r>
      <w:r w:rsidR="00DC31B3">
        <w:rPr>
          <w:sz w:val="22"/>
          <w:szCs w:val="22"/>
        </w:rPr>
        <w:t>1</w:t>
      </w:r>
      <w:r w:rsidR="00173D55">
        <w:rPr>
          <w:sz w:val="22"/>
          <w:szCs w:val="22"/>
        </w:rPr>
        <w:t>.20</w:t>
      </w:r>
      <w:r w:rsidR="00DC31B3">
        <w:rPr>
          <w:sz w:val="22"/>
          <w:szCs w:val="22"/>
        </w:rPr>
        <w:t>20</w:t>
      </w:r>
      <w:r w:rsidR="00173D55">
        <w:rPr>
          <w:sz w:val="22"/>
          <w:szCs w:val="22"/>
        </w:rPr>
        <w:t xml:space="preserve"> г.</w:t>
      </w:r>
      <w:r w:rsidR="008A4822" w:rsidRPr="005F72F0">
        <w:rPr>
          <w:color w:val="000000"/>
          <w:sz w:val="22"/>
          <w:szCs w:val="22"/>
        </w:rPr>
        <w:t xml:space="preserve">, дата окончания независимой экспертизы: </w:t>
      </w:r>
      <w:r w:rsidR="002762C5">
        <w:rPr>
          <w:color w:val="000000"/>
          <w:sz w:val="22"/>
          <w:szCs w:val="22"/>
        </w:rPr>
        <w:t>02</w:t>
      </w:r>
      <w:r w:rsidR="00173D55">
        <w:rPr>
          <w:color w:val="000000"/>
          <w:sz w:val="22"/>
          <w:szCs w:val="22"/>
        </w:rPr>
        <w:t>.</w:t>
      </w:r>
      <w:r w:rsidR="00E7436F">
        <w:rPr>
          <w:color w:val="000000"/>
          <w:sz w:val="22"/>
          <w:szCs w:val="22"/>
        </w:rPr>
        <w:t>0</w:t>
      </w:r>
      <w:r w:rsidR="002762C5">
        <w:rPr>
          <w:color w:val="000000"/>
          <w:sz w:val="22"/>
          <w:szCs w:val="22"/>
        </w:rPr>
        <w:t>3</w:t>
      </w:r>
      <w:r w:rsidR="00173D55">
        <w:rPr>
          <w:color w:val="000000"/>
          <w:sz w:val="22"/>
          <w:szCs w:val="22"/>
        </w:rPr>
        <w:t>.20</w:t>
      </w:r>
      <w:r w:rsidR="002762C5">
        <w:rPr>
          <w:color w:val="000000"/>
          <w:sz w:val="22"/>
          <w:szCs w:val="22"/>
        </w:rPr>
        <w:t>20</w:t>
      </w:r>
      <w:r w:rsidR="00173D55">
        <w:rPr>
          <w:color w:val="000000"/>
          <w:sz w:val="22"/>
          <w:szCs w:val="22"/>
        </w:rPr>
        <w:t xml:space="preserve"> г. </w:t>
      </w:r>
      <w:r w:rsidR="002260AC" w:rsidRPr="002260AC">
        <w:rPr>
          <w:color w:val="000000"/>
          <w:sz w:val="22"/>
          <w:szCs w:val="22"/>
        </w:rPr>
        <w:t xml:space="preserve">Проект постановления передан для экспертизы в ПРОКУРАТУРУ г. САЯНСКА </w:t>
      </w:r>
      <w:r w:rsidR="00496062">
        <w:rPr>
          <w:color w:val="000000"/>
          <w:sz w:val="22"/>
          <w:szCs w:val="22"/>
        </w:rPr>
        <w:t>2</w:t>
      </w:r>
      <w:r w:rsidR="00E7436F">
        <w:rPr>
          <w:color w:val="000000"/>
          <w:sz w:val="22"/>
          <w:szCs w:val="22"/>
        </w:rPr>
        <w:t>8</w:t>
      </w:r>
      <w:r w:rsidR="0007279D">
        <w:rPr>
          <w:color w:val="000000"/>
          <w:sz w:val="22"/>
          <w:szCs w:val="22"/>
        </w:rPr>
        <w:t>.</w:t>
      </w:r>
      <w:r w:rsidR="00496062">
        <w:rPr>
          <w:color w:val="000000"/>
          <w:sz w:val="22"/>
          <w:szCs w:val="22"/>
        </w:rPr>
        <w:t>02</w:t>
      </w:r>
      <w:r w:rsidR="0007279D">
        <w:rPr>
          <w:color w:val="000000"/>
          <w:sz w:val="22"/>
          <w:szCs w:val="22"/>
        </w:rPr>
        <w:t>.20</w:t>
      </w:r>
      <w:r w:rsidR="00496062">
        <w:rPr>
          <w:color w:val="000000"/>
          <w:sz w:val="22"/>
          <w:szCs w:val="22"/>
        </w:rPr>
        <w:t>20</w:t>
      </w:r>
      <w:r w:rsidR="0007279D">
        <w:rPr>
          <w:color w:val="000000"/>
          <w:sz w:val="22"/>
          <w:szCs w:val="22"/>
        </w:rPr>
        <w:t xml:space="preserve"> г.</w:t>
      </w:r>
    </w:p>
    <w:p w:rsidR="002260AC" w:rsidRPr="00202120" w:rsidRDefault="002260AC" w:rsidP="007C7B9C">
      <w:pPr>
        <w:widowControl w:val="0"/>
        <w:autoSpaceDE w:val="0"/>
        <w:autoSpaceDN w:val="0"/>
        <w:adjustRightInd w:val="0"/>
        <w:ind w:firstLine="708"/>
        <w:jc w:val="both"/>
        <w:rPr>
          <w:sz w:val="22"/>
          <w:szCs w:val="22"/>
        </w:rPr>
      </w:pPr>
    </w:p>
    <w:p w:rsidR="00D71FE3" w:rsidRPr="00D71FE3" w:rsidRDefault="00D71FE3" w:rsidP="00D71FE3">
      <w:pPr>
        <w:rPr>
          <w:sz w:val="22"/>
          <w:szCs w:val="22"/>
        </w:rPr>
      </w:pPr>
      <w:r w:rsidRPr="00D71FE3">
        <w:rPr>
          <w:sz w:val="22"/>
          <w:szCs w:val="22"/>
        </w:rPr>
        <w:t xml:space="preserve">Заместитель председателя Комитета по </w:t>
      </w:r>
    </w:p>
    <w:p w:rsidR="00D71FE3" w:rsidRPr="00D71FE3" w:rsidRDefault="00D71FE3" w:rsidP="00D71FE3">
      <w:pPr>
        <w:rPr>
          <w:sz w:val="22"/>
          <w:szCs w:val="22"/>
        </w:rPr>
      </w:pPr>
      <w:r w:rsidRPr="00D71FE3">
        <w:rPr>
          <w:sz w:val="22"/>
          <w:szCs w:val="22"/>
        </w:rPr>
        <w:t>архитектуре и градостроительству – главный архитектор</w:t>
      </w:r>
      <w:r w:rsidRPr="00D71FE3">
        <w:rPr>
          <w:sz w:val="22"/>
          <w:szCs w:val="22"/>
        </w:rPr>
        <w:tab/>
      </w:r>
      <w:r w:rsidRPr="00D71FE3">
        <w:rPr>
          <w:sz w:val="22"/>
          <w:szCs w:val="22"/>
        </w:rPr>
        <w:tab/>
      </w:r>
      <w:r w:rsidRPr="00D71FE3">
        <w:rPr>
          <w:sz w:val="22"/>
          <w:szCs w:val="22"/>
        </w:rPr>
        <w:tab/>
        <w:t>Ю.В. Колькина</w:t>
      </w:r>
    </w:p>
    <w:p w:rsidR="007C7B9C" w:rsidRDefault="007C7B9C" w:rsidP="004741D5"/>
    <w:sectPr w:rsidR="007C7B9C" w:rsidSect="0010626F">
      <w:pgSz w:w="11906" w:h="16838"/>
      <w:pgMar w:top="1134" w:right="567"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E7063"/>
    <w:multiLevelType w:val="hybridMultilevel"/>
    <w:tmpl w:val="F104CE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ED711E6"/>
    <w:multiLevelType w:val="hybridMultilevel"/>
    <w:tmpl w:val="1A58EB46"/>
    <w:lvl w:ilvl="0" w:tplc="CE401C04">
      <w:start w:val="22"/>
      <w:numFmt w:val="decimal"/>
      <w:lvlText w:val="%1."/>
      <w:lvlJc w:val="left"/>
      <w:pPr>
        <w:ind w:left="375" w:hanging="375"/>
      </w:pPr>
      <w:rPr>
        <w:i w:val="0"/>
      </w:rPr>
    </w:lvl>
    <w:lvl w:ilvl="1" w:tplc="04190019">
      <w:start w:val="1"/>
      <w:numFmt w:val="lowerLetter"/>
      <w:lvlText w:val="%2."/>
      <w:lvlJc w:val="left"/>
      <w:pPr>
        <w:ind w:left="1932" w:hanging="360"/>
      </w:pPr>
    </w:lvl>
    <w:lvl w:ilvl="2" w:tplc="0419001B">
      <w:start w:val="1"/>
      <w:numFmt w:val="lowerRoman"/>
      <w:lvlText w:val="%3."/>
      <w:lvlJc w:val="right"/>
      <w:pPr>
        <w:ind w:left="2652" w:hanging="180"/>
      </w:pPr>
    </w:lvl>
    <w:lvl w:ilvl="3" w:tplc="0419000F">
      <w:start w:val="1"/>
      <w:numFmt w:val="decimal"/>
      <w:lvlText w:val="%4."/>
      <w:lvlJc w:val="left"/>
      <w:pPr>
        <w:ind w:left="3372" w:hanging="360"/>
      </w:pPr>
    </w:lvl>
    <w:lvl w:ilvl="4" w:tplc="04190019">
      <w:start w:val="1"/>
      <w:numFmt w:val="lowerLetter"/>
      <w:lvlText w:val="%5."/>
      <w:lvlJc w:val="left"/>
      <w:pPr>
        <w:ind w:left="4092" w:hanging="360"/>
      </w:pPr>
    </w:lvl>
    <w:lvl w:ilvl="5" w:tplc="0419001B">
      <w:start w:val="1"/>
      <w:numFmt w:val="lowerRoman"/>
      <w:lvlText w:val="%6."/>
      <w:lvlJc w:val="right"/>
      <w:pPr>
        <w:ind w:left="4812" w:hanging="180"/>
      </w:pPr>
    </w:lvl>
    <w:lvl w:ilvl="6" w:tplc="0419000F">
      <w:start w:val="1"/>
      <w:numFmt w:val="decimal"/>
      <w:lvlText w:val="%7."/>
      <w:lvlJc w:val="left"/>
      <w:pPr>
        <w:ind w:left="5532" w:hanging="360"/>
      </w:pPr>
    </w:lvl>
    <w:lvl w:ilvl="7" w:tplc="04190019">
      <w:start w:val="1"/>
      <w:numFmt w:val="lowerLetter"/>
      <w:lvlText w:val="%8."/>
      <w:lvlJc w:val="left"/>
      <w:pPr>
        <w:ind w:left="6252" w:hanging="360"/>
      </w:pPr>
    </w:lvl>
    <w:lvl w:ilvl="8" w:tplc="0419001B">
      <w:start w:val="1"/>
      <w:numFmt w:val="lowerRoman"/>
      <w:lvlText w:val="%9."/>
      <w:lvlJc w:val="right"/>
      <w:pPr>
        <w:ind w:left="6972" w:hanging="180"/>
      </w:pPr>
    </w:lvl>
  </w:abstractNum>
  <w:abstractNum w:abstractNumId="2">
    <w:nsid w:val="305A2797"/>
    <w:multiLevelType w:val="multilevel"/>
    <w:tmpl w:val="2F4E44AE"/>
    <w:lvl w:ilvl="0">
      <w:start w:val="1"/>
      <w:numFmt w:val="decimal"/>
      <w:lvlText w:val="%1."/>
      <w:lvlJc w:val="left"/>
      <w:pPr>
        <w:ind w:left="450" w:hanging="450"/>
      </w:pPr>
      <w:rPr>
        <w:rFonts w:hint="default"/>
      </w:rPr>
    </w:lvl>
    <w:lvl w:ilvl="1">
      <w:start w:val="2"/>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3">
    <w:nsid w:val="32220820"/>
    <w:multiLevelType w:val="hybridMultilevel"/>
    <w:tmpl w:val="09EE4762"/>
    <w:lvl w:ilvl="0" w:tplc="0BF2C3E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nsid w:val="50F75C2B"/>
    <w:multiLevelType w:val="multilevel"/>
    <w:tmpl w:val="96E2EA1C"/>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556" w:hanging="180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5">
    <w:nsid w:val="79B61390"/>
    <w:multiLevelType w:val="hybridMultilevel"/>
    <w:tmpl w:val="8CC00E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5"/>
  </w:num>
  <w:num w:numId="4">
    <w:abstractNumId w:val="4"/>
  </w:num>
  <w:num w:numId="5">
    <w:abstractNumId w:val="1"/>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DAF"/>
    <w:rsid w:val="00002226"/>
    <w:rsid w:val="0000379F"/>
    <w:rsid w:val="00005310"/>
    <w:rsid w:val="00006696"/>
    <w:rsid w:val="00012436"/>
    <w:rsid w:val="00015EED"/>
    <w:rsid w:val="00021ED4"/>
    <w:rsid w:val="00030258"/>
    <w:rsid w:val="00036D85"/>
    <w:rsid w:val="00037C48"/>
    <w:rsid w:val="000523C4"/>
    <w:rsid w:val="00052444"/>
    <w:rsid w:val="00052F2E"/>
    <w:rsid w:val="00062CF0"/>
    <w:rsid w:val="00065063"/>
    <w:rsid w:val="000666D9"/>
    <w:rsid w:val="0007279D"/>
    <w:rsid w:val="00095959"/>
    <w:rsid w:val="000A1D3A"/>
    <w:rsid w:val="000B00F9"/>
    <w:rsid w:val="000B5A6B"/>
    <w:rsid w:val="000C3575"/>
    <w:rsid w:val="000C5019"/>
    <w:rsid w:val="000D10C3"/>
    <w:rsid w:val="000E3B73"/>
    <w:rsid w:val="000F3475"/>
    <w:rsid w:val="00104591"/>
    <w:rsid w:val="0010626F"/>
    <w:rsid w:val="001132C7"/>
    <w:rsid w:val="00122C44"/>
    <w:rsid w:val="0012594A"/>
    <w:rsid w:val="00127B08"/>
    <w:rsid w:val="00131C75"/>
    <w:rsid w:val="00131E0C"/>
    <w:rsid w:val="0013236E"/>
    <w:rsid w:val="001344FC"/>
    <w:rsid w:val="00141942"/>
    <w:rsid w:val="00142CB9"/>
    <w:rsid w:val="00173D55"/>
    <w:rsid w:val="001904EC"/>
    <w:rsid w:val="00192EF2"/>
    <w:rsid w:val="001A7855"/>
    <w:rsid w:val="001B528E"/>
    <w:rsid w:val="001C102E"/>
    <w:rsid w:val="001D396A"/>
    <w:rsid w:val="001D66D7"/>
    <w:rsid w:val="001F628E"/>
    <w:rsid w:val="002061B0"/>
    <w:rsid w:val="0021293D"/>
    <w:rsid w:val="00223B57"/>
    <w:rsid w:val="002260AC"/>
    <w:rsid w:val="0023561E"/>
    <w:rsid w:val="00242C28"/>
    <w:rsid w:val="002642B3"/>
    <w:rsid w:val="002762C5"/>
    <w:rsid w:val="0028021C"/>
    <w:rsid w:val="00290ECA"/>
    <w:rsid w:val="00296669"/>
    <w:rsid w:val="002A23C8"/>
    <w:rsid w:val="002A6640"/>
    <w:rsid w:val="002A7DAA"/>
    <w:rsid w:val="002B6B44"/>
    <w:rsid w:val="002C3CE7"/>
    <w:rsid w:val="002D1182"/>
    <w:rsid w:val="002E3DE5"/>
    <w:rsid w:val="002E4395"/>
    <w:rsid w:val="002E5AFB"/>
    <w:rsid w:val="002F1499"/>
    <w:rsid w:val="002F20A7"/>
    <w:rsid w:val="00316040"/>
    <w:rsid w:val="00346DAF"/>
    <w:rsid w:val="00360492"/>
    <w:rsid w:val="003606D3"/>
    <w:rsid w:val="003749D7"/>
    <w:rsid w:val="00385AA7"/>
    <w:rsid w:val="00394FBB"/>
    <w:rsid w:val="00395724"/>
    <w:rsid w:val="003A0A7B"/>
    <w:rsid w:val="003A2431"/>
    <w:rsid w:val="003B48F4"/>
    <w:rsid w:val="003E0331"/>
    <w:rsid w:val="003E1BE8"/>
    <w:rsid w:val="003F432C"/>
    <w:rsid w:val="00402024"/>
    <w:rsid w:val="0041677F"/>
    <w:rsid w:val="00420AF3"/>
    <w:rsid w:val="00431551"/>
    <w:rsid w:val="004377C2"/>
    <w:rsid w:val="00450D05"/>
    <w:rsid w:val="00456F01"/>
    <w:rsid w:val="00472AE4"/>
    <w:rsid w:val="004741D5"/>
    <w:rsid w:val="00482D53"/>
    <w:rsid w:val="00485E4F"/>
    <w:rsid w:val="00487401"/>
    <w:rsid w:val="00487986"/>
    <w:rsid w:val="00496062"/>
    <w:rsid w:val="00497E85"/>
    <w:rsid w:val="004A0261"/>
    <w:rsid w:val="004B31BB"/>
    <w:rsid w:val="004B35DE"/>
    <w:rsid w:val="004D6A48"/>
    <w:rsid w:val="004F0884"/>
    <w:rsid w:val="004F644C"/>
    <w:rsid w:val="004F72D9"/>
    <w:rsid w:val="0050147D"/>
    <w:rsid w:val="00501B18"/>
    <w:rsid w:val="0051508A"/>
    <w:rsid w:val="005279C3"/>
    <w:rsid w:val="0053107E"/>
    <w:rsid w:val="00543404"/>
    <w:rsid w:val="00543C51"/>
    <w:rsid w:val="00586BEF"/>
    <w:rsid w:val="005A2263"/>
    <w:rsid w:val="005B2EB2"/>
    <w:rsid w:val="005B68C6"/>
    <w:rsid w:val="005B7989"/>
    <w:rsid w:val="005C063F"/>
    <w:rsid w:val="005E1048"/>
    <w:rsid w:val="005E442B"/>
    <w:rsid w:val="005F339C"/>
    <w:rsid w:val="005F4E9F"/>
    <w:rsid w:val="005F72F0"/>
    <w:rsid w:val="00601931"/>
    <w:rsid w:val="00604648"/>
    <w:rsid w:val="0061468C"/>
    <w:rsid w:val="00620D98"/>
    <w:rsid w:val="006218E6"/>
    <w:rsid w:val="006240E5"/>
    <w:rsid w:val="00636BB7"/>
    <w:rsid w:val="00645C77"/>
    <w:rsid w:val="00651795"/>
    <w:rsid w:val="006534E8"/>
    <w:rsid w:val="006614BF"/>
    <w:rsid w:val="006661AD"/>
    <w:rsid w:val="00692DEB"/>
    <w:rsid w:val="006A5124"/>
    <w:rsid w:val="006D4E2A"/>
    <w:rsid w:val="006E749A"/>
    <w:rsid w:val="006E775B"/>
    <w:rsid w:val="00710EB3"/>
    <w:rsid w:val="00714D7F"/>
    <w:rsid w:val="007200EA"/>
    <w:rsid w:val="00762017"/>
    <w:rsid w:val="00763FD8"/>
    <w:rsid w:val="007A4A75"/>
    <w:rsid w:val="007A508E"/>
    <w:rsid w:val="007B7632"/>
    <w:rsid w:val="007C7B9C"/>
    <w:rsid w:val="007D1F4C"/>
    <w:rsid w:val="007D4497"/>
    <w:rsid w:val="007D4BC1"/>
    <w:rsid w:val="007E6971"/>
    <w:rsid w:val="007F0F98"/>
    <w:rsid w:val="00804763"/>
    <w:rsid w:val="0081182C"/>
    <w:rsid w:val="00824191"/>
    <w:rsid w:val="00825EC5"/>
    <w:rsid w:val="00837735"/>
    <w:rsid w:val="00840351"/>
    <w:rsid w:val="00843F74"/>
    <w:rsid w:val="00855AF4"/>
    <w:rsid w:val="00860156"/>
    <w:rsid w:val="00863D11"/>
    <w:rsid w:val="00874EFE"/>
    <w:rsid w:val="008903A9"/>
    <w:rsid w:val="00894420"/>
    <w:rsid w:val="008A4822"/>
    <w:rsid w:val="008B1FF7"/>
    <w:rsid w:val="008C0AB1"/>
    <w:rsid w:val="008C1406"/>
    <w:rsid w:val="008C4F39"/>
    <w:rsid w:val="008D522F"/>
    <w:rsid w:val="00904404"/>
    <w:rsid w:val="009135E6"/>
    <w:rsid w:val="0092573C"/>
    <w:rsid w:val="00930A2A"/>
    <w:rsid w:val="00935469"/>
    <w:rsid w:val="0093767A"/>
    <w:rsid w:val="009406A6"/>
    <w:rsid w:val="009413D2"/>
    <w:rsid w:val="00960F1B"/>
    <w:rsid w:val="009756BD"/>
    <w:rsid w:val="009806BF"/>
    <w:rsid w:val="00980D39"/>
    <w:rsid w:val="009956EF"/>
    <w:rsid w:val="00997669"/>
    <w:rsid w:val="009A4746"/>
    <w:rsid w:val="009B14F0"/>
    <w:rsid w:val="009C428D"/>
    <w:rsid w:val="009C4FF5"/>
    <w:rsid w:val="009D0332"/>
    <w:rsid w:val="009D6B14"/>
    <w:rsid w:val="009E27CA"/>
    <w:rsid w:val="009E33CA"/>
    <w:rsid w:val="009F0CF5"/>
    <w:rsid w:val="00A03C3A"/>
    <w:rsid w:val="00A10178"/>
    <w:rsid w:val="00A201DA"/>
    <w:rsid w:val="00A37588"/>
    <w:rsid w:val="00A44DA0"/>
    <w:rsid w:val="00A53D8B"/>
    <w:rsid w:val="00A57636"/>
    <w:rsid w:val="00A766A1"/>
    <w:rsid w:val="00AB092E"/>
    <w:rsid w:val="00AB254F"/>
    <w:rsid w:val="00AC117B"/>
    <w:rsid w:val="00AE6436"/>
    <w:rsid w:val="00AF01AC"/>
    <w:rsid w:val="00AF22BA"/>
    <w:rsid w:val="00AF72E9"/>
    <w:rsid w:val="00B01355"/>
    <w:rsid w:val="00B0539F"/>
    <w:rsid w:val="00B2728F"/>
    <w:rsid w:val="00B3416D"/>
    <w:rsid w:val="00B4368A"/>
    <w:rsid w:val="00B4607A"/>
    <w:rsid w:val="00B64AC0"/>
    <w:rsid w:val="00BA225B"/>
    <w:rsid w:val="00BB562D"/>
    <w:rsid w:val="00BC1FBC"/>
    <w:rsid w:val="00BC56AE"/>
    <w:rsid w:val="00C00E99"/>
    <w:rsid w:val="00C0636F"/>
    <w:rsid w:val="00C140BC"/>
    <w:rsid w:val="00C17446"/>
    <w:rsid w:val="00C20B23"/>
    <w:rsid w:val="00C25C24"/>
    <w:rsid w:val="00C427EA"/>
    <w:rsid w:val="00C51C1B"/>
    <w:rsid w:val="00CA13FC"/>
    <w:rsid w:val="00CB3B7E"/>
    <w:rsid w:val="00CC1357"/>
    <w:rsid w:val="00CD6FF1"/>
    <w:rsid w:val="00CE74BF"/>
    <w:rsid w:val="00CF60FF"/>
    <w:rsid w:val="00D061F2"/>
    <w:rsid w:val="00D17BF4"/>
    <w:rsid w:val="00D42DF9"/>
    <w:rsid w:val="00D473FD"/>
    <w:rsid w:val="00D60FCE"/>
    <w:rsid w:val="00D65F40"/>
    <w:rsid w:val="00D71FE3"/>
    <w:rsid w:val="00D73863"/>
    <w:rsid w:val="00D81ED4"/>
    <w:rsid w:val="00D92775"/>
    <w:rsid w:val="00DA0241"/>
    <w:rsid w:val="00DA461E"/>
    <w:rsid w:val="00DA5A94"/>
    <w:rsid w:val="00DA7186"/>
    <w:rsid w:val="00DB2129"/>
    <w:rsid w:val="00DB4EE6"/>
    <w:rsid w:val="00DC031E"/>
    <w:rsid w:val="00DC31B3"/>
    <w:rsid w:val="00DC6F22"/>
    <w:rsid w:val="00DE016D"/>
    <w:rsid w:val="00DF7B0F"/>
    <w:rsid w:val="00E00F89"/>
    <w:rsid w:val="00E15B12"/>
    <w:rsid w:val="00E227F9"/>
    <w:rsid w:val="00E255A5"/>
    <w:rsid w:val="00E36C5C"/>
    <w:rsid w:val="00E522B2"/>
    <w:rsid w:val="00E74131"/>
    <w:rsid w:val="00E7436F"/>
    <w:rsid w:val="00E74E0E"/>
    <w:rsid w:val="00E808D9"/>
    <w:rsid w:val="00E868B3"/>
    <w:rsid w:val="00EA036F"/>
    <w:rsid w:val="00EA7016"/>
    <w:rsid w:val="00EB432C"/>
    <w:rsid w:val="00EC701C"/>
    <w:rsid w:val="00ED556B"/>
    <w:rsid w:val="00EE0C12"/>
    <w:rsid w:val="00EF1A59"/>
    <w:rsid w:val="00F0497C"/>
    <w:rsid w:val="00F52237"/>
    <w:rsid w:val="00F52F68"/>
    <w:rsid w:val="00F543A1"/>
    <w:rsid w:val="00F550E2"/>
    <w:rsid w:val="00F65C10"/>
    <w:rsid w:val="00F66FE9"/>
    <w:rsid w:val="00F72A89"/>
    <w:rsid w:val="00F739B9"/>
    <w:rsid w:val="00F9242A"/>
    <w:rsid w:val="00FB0D16"/>
    <w:rsid w:val="00FB3C9B"/>
    <w:rsid w:val="00FB63BB"/>
    <w:rsid w:val="00FB6E44"/>
    <w:rsid w:val="00FE430A"/>
    <w:rsid w:val="00FF3103"/>
    <w:rsid w:val="00FF3AD9"/>
    <w:rsid w:val="00FF3D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2024"/>
    <w:rPr>
      <w:rFonts w:eastAsia="Times New Roman"/>
      <w:sz w:val="24"/>
      <w:szCs w:val="24"/>
      <w:lang w:eastAsia="ru-RU"/>
    </w:rPr>
  </w:style>
  <w:style w:type="paragraph" w:styleId="1">
    <w:name w:val="heading 1"/>
    <w:basedOn w:val="a"/>
    <w:next w:val="a"/>
    <w:link w:val="10"/>
    <w:qFormat/>
    <w:rsid w:val="00402024"/>
    <w:pPr>
      <w:keepNext/>
      <w:jc w:val="center"/>
      <w:outlineLvl w:val="0"/>
    </w:pPr>
    <w:rPr>
      <w:b/>
      <w:sz w:val="36"/>
      <w:szCs w:val="20"/>
    </w:rPr>
  </w:style>
  <w:style w:type="paragraph" w:styleId="8">
    <w:name w:val="heading 8"/>
    <w:basedOn w:val="a"/>
    <w:next w:val="a"/>
    <w:link w:val="80"/>
    <w:uiPriority w:val="9"/>
    <w:semiHidden/>
    <w:unhideWhenUsed/>
    <w:qFormat/>
    <w:rsid w:val="00402024"/>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02024"/>
    <w:rPr>
      <w:rFonts w:eastAsia="Times New Roman"/>
      <w:b/>
      <w:sz w:val="36"/>
      <w:szCs w:val="20"/>
      <w:lang w:eastAsia="ru-RU"/>
    </w:rPr>
  </w:style>
  <w:style w:type="character" w:customStyle="1" w:styleId="80">
    <w:name w:val="Заголовок 8 Знак"/>
    <w:basedOn w:val="a0"/>
    <w:link w:val="8"/>
    <w:uiPriority w:val="9"/>
    <w:semiHidden/>
    <w:rsid w:val="00402024"/>
    <w:rPr>
      <w:rFonts w:asciiTheme="majorHAnsi" w:eastAsiaTheme="majorEastAsia" w:hAnsiTheme="majorHAnsi" w:cstheme="majorBidi"/>
      <w:color w:val="404040" w:themeColor="text1" w:themeTint="BF"/>
      <w:sz w:val="20"/>
      <w:szCs w:val="20"/>
      <w:lang w:eastAsia="ru-RU"/>
    </w:rPr>
  </w:style>
  <w:style w:type="paragraph" w:customStyle="1" w:styleId="Default">
    <w:name w:val="Default"/>
    <w:rsid w:val="00402024"/>
    <w:pPr>
      <w:autoSpaceDE w:val="0"/>
      <w:autoSpaceDN w:val="0"/>
      <w:adjustRightInd w:val="0"/>
    </w:pPr>
    <w:rPr>
      <w:color w:val="000000"/>
      <w:sz w:val="24"/>
      <w:szCs w:val="24"/>
    </w:rPr>
  </w:style>
  <w:style w:type="paragraph" w:styleId="a3">
    <w:name w:val="List Paragraph"/>
    <w:basedOn w:val="a"/>
    <w:uiPriority w:val="34"/>
    <w:qFormat/>
    <w:rsid w:val="00402024"/>
    <w:pPr>
      <w:ind w:left="720"/>
      <w:contextualSpacing/>
    </w:pPr>
  </w:style>
  <w:style w:type="paragraph" w:customStyle="1" w:styleId="ConsPlusNonformat">
    <w:name w:val="ConsPlusNonformat"/>
    <w:uiPriority w:val="99"/>
    <w:rsid w:val="00DA7186"/>
    <w:pPr>
      <w:widowControl w:val="0"/>
      <w:autoSpaceDE w:val="0"/>
      <w:autoSpaceDN w:val="0"/>
      <w:adjustRightInd w:val="0"/>
    </w:pPr>
    <w:rPr>
      <w:rFonts w:ascii="Courier New" w:eastAsiaTheme="minorEastAsia" w:hAnsi="Courier New" w:cs="Courier New"/>
      <w:sz w:val="20"/>
      <w:szCs w:val="20"/>
      <w:lang w:eastAsia="ru-RU"/>
    </w:rPr>
  </w:style>
  <w:style w:type="paragraph" w:styleId="a4">
    <w:name w:val="Balloon Text"/>
    <w:basedOn w:val="a"/>
    <w:link w:val="a5"/>
    <w:uiPriority w:val="99"/>
    <w:semiHidden/>
    <w:unhideWhenUsed/>
    <w:rsid w:val="008A4822"/>
    <w:rPr>
      <w:rFonts w:ascii="Tahoma" w:hAnsi="Tahoma" w:cs="Tahoma"/>
      <w:sz w:val="16"/>
      <w:szCs w:val="16"/>
    </w:rPr>
  </w:style>
  <w:style w:type="character" w:customStyle="1" w:styleId="a5">
    <w:name w:val="Текст выноски Знак"/>
    <w:basedOn w:val="a0"/>
    <w:link w:val="a4"/>
    <w:uiPriority w:val="99"/>
    <w:semiHidden/>
    <w:rsid w:val="008A4822"/>
    <w:rPr>
      <w:rFonts w:ascii="Tahoma" w:eastAsia="Times New Roman" w:hAnsi="Tahoma" w:cs="Tahoma"/>
      <w:sz w:val="16"/>
      <w:szCs w:val="16"/>
      <w:lang w:eastAsia="ru-RU"/>
    </w:rPr>
  </w:style>
  <w:style w:type="paragraph" w:styleId="a6">
    <w:name w:val="Document Map"/>
    <w:basedOn w:val="a"/>
    <w:link w:val="a7"/>
    <w:uiPriority w:val="99"/>
    <w:semiHidden/>
    <w:unhideWhenUsed/>
    <w:rsid w:val="00F550E2"/>
    <w:rPr>
      <w:rFonts w:ascii="Tahoma" w:hAnsi="Tahoma" w:cs="Tahoma"/>
      <w:sz w:val="16"/>
      <w:szCs w:val="16"/>
    </w:rPr>
  </w:style>
  <w:style w:type="character" w:customStyle="1" w:styleId="a7">
    <w:name w:val="Схема документа Знак"/>
    <w:basedOn w:val="a0"/>
    <w:link w:val="a6"/>
    <w:uiPriority w:val="99"/>
    <w:semiHidden/>
    <w:rsid w:val="00F550E2"/>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2024"/>
    <w:rPr>
      <w:rFonts w:eastAsia="Times New Roman"/>
      <w:sz w:val="24"/>
      <w:szCs w:val="24"/>
      <w:lang w:eastAsia="ru-RU"/>
    </w:rPr>
  </w:style>
  <w:style w:type="paragraph" w:styleId="1">
    <w:name w:val="heading 1"/>
    <w:basedOn w:val="a"/>
    <w:next w:val="a"/>
    <w:link w:val="10"/>
    <w:qFormat/>
    <w:rsid w:val="00402024"/>
    <w:pPr>
      <w:keepNext/>
      <w:jc w:val="center"/>
      <w:outlineLvl w:val="0"/>
    </w:pPr>
    <w:rPr>
      <w:b/>
      <w:sz w:val="36"/>
      <w:szCs w:val="20"/>
    </w:rPr>
  </w:style>
  <w:style w:type="paragraph" w:styleId="8">
    <w:name w:val="heading 8"/>
    <w:basedOn w:val="a"/>
    <w:next w:val="a"/>
    <w:link w:val="80"/>
    <w:uiPriority w:val="9"/>
    <w:semiHidden/>
    <w:unhideWhenUsed/>
    <w:qFormat/>
    <w:rsid w:val="00402024"/>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02024"/>
    <w:rPr>
      <w:rFonts w:eastAsia="Times New Roman"/>
      <w:b/>
      <w:sz w:val="36"/>
      <w:szCs w:val="20"/>
      <w:lang w:eastAsia="ru-RU"/>
    </w:rPr>
  </w:style>
  <w:style w:type="character" w:customStyle="1" w:styleId="80">
    <w:name w:val="Заголовок 8 Знак"/>
    <w:basedOn w:val="a0"/>
    <w:link w:val="8"/>
    <w:uiPriority w:val="9"/>
    <w:semiHidden/>
    <w:rsid w:val="00402024"/>
    <w:rPr>
      <w:rFonts w:asciiTheme="majorHAnsi" w:eastAsiaTheme="majorEastAsia" w:hAnsiTheme="majorHAnsi" w:cstheme="majorBidi"/>
      <w:color w:val="404040" w:themeColor="text1" w:themeTint="BF"/>
      <w:sz w:val="20"/>
      <w:szCs w:val="20"/>
      <w:lang w:eastAsia="ru-RU"/>
    </w:rPr>
  </w:style>
  <w:style w:type="paragraph" w:customStyle="1" w:styleId="Default">
    <w:name w:val="Default"/>
    <w:rsid w:val="00402024"/>
    <w:pPr>
      <w:autoSpaceDE w:val="0"/>
      <w:autoSpaceDN w:val="0"/>
      <w:adjustRightInd w:val="0"/>
    </w:pPr>
    <w:rPr>
      <w:color w:val="000000"/>
      <w:sz w:val="24"/>
      <w:szCs w:val="24"/>
    </w:rPr>
  </w:style>
  <w:style w:type="paragraph" w:styleId="a3">
    <w:name w:val="List Paragraph"/>
    <w:basedOn w:val="a"/>
    <w:uiPriority w:val="34"/>
    <w:qFormat/>
    <w:rsid w:val="00402024"/>
    <w:pPr>
      <w:ind w:left="720"/>
      <w:contextualSpacing/>
    </w:pPr>
  </w:style>
  <w:style w:type="paragraph" w:customStyle="1" w:styleId="ConsPlusNonformat">
    <w:name w:val="ConsPlusNonformat"/>
    <w:uiPriority w:val="99"/>
    <w:rsid w:val="00DA7186"/>
    <w:pPr>
      <w:widowControl w:val="0"/>
      <w:autoSpaceDE w:val="0"/>
      <w:autoSpaceDN w:val="0"/>
      <w:adjustRightInd w:val="0"/>
    </w:pPr>
    <w:rPr>
      <w:rFonts w:ascii="Courier New" w:eastAsiaTheme="minorEastAsia" w:hAnsi="Courier New" w:cs="Courier New"/>
      <w:sz w:val="20"/>
      <w:szCs w:val="20"/>
      <w:lang w:eastAsia="ru-RU"/>
    </w:rPr>
  </w:style>
  <w:style w:type="paragraph" w:styleId="a4">
    <w:name w:val="Balloon Text"/>
    <w:basedOn w:val="a"/>
    <w:link w:val="a5"/>
    <w:uiPriority w:val="99"/>
    <w:semiHidden/>
    <w:unhideWhenUsed/>
    <w:rsid w:val="008A4822"/>
    <w:rPr>
      <w:rFonts w:ascii="Tahoma" w:hAnsi="Tahoma" w:cs="Tahoma"/>
      <w:sz w:val="16"/>
      <w:szCs w:val="16"/>
    </w:rPr>
  </w:style>
  <w:style w:type="character" w:customStyle="1" w:styleId="a5">
    <w:name w:val="Текст выноски Знак"/>
    <w:basedOn w:val="a0"/>
    <w:link w:val="a4"/>
    <w:uiPriority w:val="99"/>
    <w:semiHidden/>
    <w:rsid w:val="008A4822"/>
    <w:rPr>
      <w:rFonts w:ascii="Tahoma" w:eastAsia="Times New Roman" w:hAnsi="Tahoma" w:cs="Tahoma"/>
      <w:sz w:val="16"/>
      <w:szCs w:val="16"/>
      <w:lang w:eastAsia="ru-RU"/>
    </w:rPr>
  </w:style>
  <w:style w:type="paragraph" w:styleId="a6">
    <w:name w:val="Document Map"/>
    <w:basedOn w:val="a"/>
    <w:link w:val="a7"/>
    <w:uiPriority w:val="99"/>
    <w:semiHidden/>
    <w:unhideWhenUsed/>
    <w:rsid w:val="00F550E2"/>
    <w:rPr>
      <w:rFonts w:ascii="Tahoma" w:hAnsi="Tahoma" w:cs="Tahoma"/>
      <w:sz w:val="16"/>
      <w:szCs w:val="16"/>
    </w:rPr>
  </w:style>
  <w:style w:type="character" w:customStyle="1" w:styleId="a7">
    <w:name w:val="Схема документа Знак"/>
    <w:basedOn w:val="a0"/>
    <w:link w:val="a6"/>
    <w:uiPriority w:val="99"/>
    <w:semiHidden/>
    <w:rsid w:val="00F550E2"/>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3927</Words>
  <Characters>22384</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Trifanov_DL</dc:creator>
  <cp:lastModifiedBy>Сергеева</cp:lastModifiedBy>
  <cp:revision>2</cp:revision>
  <cp:lastPrinted>2019-07-03T00:52:00Z</cp:lastPrinted>
  <dcterms:created xsi:type="dcterms:W3CDTF">2020-02-27T08:51:00Z</dcterms:created>
  <dcterms:modified xsi:type="dcterms:W3CDTF">2020-02-27T08:51:00Z</dcterms:modified>
</cp:coreProperties>
</file>