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EB" w:rsidRDefault="004024EB" w:rsidP="004024E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4024EB" w:rsidRPr="00761642" w:rsidRDefault="004024EB" w:rsidP="004024E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4EB" w:rsidRPr="00761642" w:rsidRDefault="004024EB" w:rsidP="004024E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024EB" w:rsidRDefault="004024EB" w:rsidP="004024EB">
      <w:pPr>
        <w:ind w:right="1700"/>
        <w:jc w:val="center"/>
      </w:pPr>
    </w:p>
    <w:p w:rsidR="004024EB" w:rsidRDefault="004024EB" w:rsidP="004024EB">
      <w:pPr>
        <w:ind w:right="1700"/>
        <w:jc w:val="center"/>
      </w:pPr>
    </w:p>
    <w:p w:rsidR="004024EB" w:rsidRPr="0035680E" w:rsidRDefault="004024EB" w:rsidP="004024EB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35680E">
        <w:rPr>
          <w:rFonts w:ascii="Times New Roman" w:hAnsi="Times New Roman" w:cs="Times New Roman"/>
          <w:spacing w:val="40"/>
        </w:rPr>
        <w:t>ПОСТАНОВЛЕНИЕ</w:t>
      </w:r>
    </w:p>
    <w:p w:rsidR="004024EB" w:rsidRPr="00761642" w:rsidRDefault="004024EB" w:rsidP="004024EB">
      <w:pPr>
        <w:jc w:val="center"/>
      </w:pPr>
    </w:p>
    <w:p w:rsidR="004024EB" w:rsidRDefault="004024EB" w:rsidP="004024E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4024EB" w:rsidTr="00B46A2A">
        <w:trPr>
          <w:cantSplit/>
          <w:trHeight w:val="220"/>
        </w:trPr>
        <w:tc>
          <w:tcPr>
            <w:tcW w:w="534" w:type="dxa"/>
          </w:tcPr>
          <w:p w:rsidR="004024EB" w:rsidRDefault="004024EB" w:rsidP="00B46A2A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024EB" w:rsidRDefault="004024EB" w:rsidP="00B46A2A"/>
        </w:tc>
        <w:tc>
          <w:tcPr>
            <w:tcW w:w="449" w:type="dxa"/>
          </w:tcPr>
          <w:p w:rsidR="004024EB" w:rsidRDefault="004024EB" w:rsidP="00B46A2A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024EB" w:rsidRDefault="004024EB" w:rsidP="004024EB"/>
        </w:tc>
        <w:tc>
          <w:tcPr>
            <w:tcW w:w="794" w:type="dxa"/>
            <w:vMerge w:val="restart"/>
          </w:tcPr>
          <w:p w:rsidR="004024EB" w:rsidRDefault="004024EB" w:rsidP="00B46A2A"/>
        </w:tc>
        <w:tc>
          <w:tcPr>
            <w:tcW w:w="170" w:type="dxa"/>
          </w:tcPr>
          <w:p w:rsidR="004024EB" w:rsidRDefault="004024EB" w:rsidP="00B46A2A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4024EB" w:rsidRDefault="004024EB" w:rsidP="00B46A2A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024EB" w:rsidRDefault="004024EB" w:rsidP="00B46A2A">
            <w:pPr>
              <w:jc w:val="right"/>
              <w:rPr>
                <w:sz w:val="28"/>
              </w:rPr>
            </w:pPr>
          </w:p>
        </w:tc>
      </w:tr>
      <w:tr w:rsidR="004024EB" w:rsidTr="00B46A2A">
        <w:trPr>
          <w:cantSplit/>
          <w:trHeight w:val="220"/>
        </w:trPr>
        <w:tc>
          <w:tcPr>
            <w:tcW w:w="4139" w:type="dxa"/>
            <w:gridSpan w:val="4"/>
          </w:tcPr>
          <w:p w:rsidR="004024EB" w:rsidRDefault="004024EB" w:rsidP="00B46A2A">
            <w:pPr>
              <w:jc w:val="center"/>
            </w:pPr>
            <w:proofErr w:type="spellStart"/>
            <w:r>
              <w:t>г.Саянск</w:t>
            </w:r>
            <w:proofErr w:type="spellEnd"/>
          </w:p>
        </w:tc>
        <w:tc>
          <w:tcPr>
            <w:tcW w:w="794" w:type="dxa"/>
            <w:vMerge/>
          </w:tcPr>
          <w:p w:rsidR="004024EB" w:rsidRDefault="004024EB" w:rsidP="00B46A2A"/>
        </w:tc>
        <w:tc>
          <w:tcPr>
            <w:tcW w:w="170" w:type="dxa"/>
          </w:tcPr>
          <w:p w:rsidR="004024EB" w:rsidRDefault="004024EB" w:rsidP="00B46A2A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4024EB" w:rsidRDefault="004024EB" w:rsidP="00B46A2A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024EB" w:rsidRDefault="004024EB" w:rsidP="00B46A2A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4024EB" w:rsidRDefault="004024EB" w:rsidP="004024EB">
      <w:pPr>
        <w:rPr>
          <w:sz w:val="18"/>
          <w:lang w:val="en-US"/>
        </w:rPr>
      </w:pPr>
    </w:p>
    <w:p w:rsidR="004024EB" w:rsidRPr="00E70BBE" w:rsidRDefault="004024EB" w:rsidP="004024E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4024EB" w:rsidRPr="00D2409A" w:rsidTr="00B46A2A">
        <w:trPr>
          <w:cantSplit/>
        </w:trPr>
        <w:tc>
          <w:tcPr>
            <w:tcW w:w="142" w:type="dxa"/>
          </w:tcPr>
          <w:p w:rsidR="004024EB" w:rsidRPr="00D2409A" w:rsidRDefault="004024EB" w:rsidP="00B46A2A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024EB" w:rsidRPr="00D2409A" w:rsidRDefault="004024EB" w:rsidP="00B46A2A">
            <w:pPr>
              <w:jc w:val="both"/>
              <w:rPr>
                <w:noProof/>
              </w:rPr>
            </w:pPr>
          </w:p>
        </w:tc>
        <w:tc>
          <w:tcPr>
            <w:tcW w:w="113" w:type="dxa"/>
          </w:tcPr>
          <w:p w:rsidR="004024EB" w:rsidRPr="00D2409A" w:rsidRDefault="004024EB" w:rsidP="00B46A2A">
            <w:pPr>
              <w:jc w:val="both"/>
              <w:rPr>
                <w:lang w:val="en-US"/>
              </w:rPr>
            </w:pPr>
          </w:p>
        </w:tc>
        <w:tc>
          <w:tcPr>
            <w:tcW w:w="4709" w:type="dxa"/>
          </w:tcPr>
          <w:p w:rsidR="004024EB" w:rsidRPr="00D2409A" w:rsidRDefault="004024EB" w:rsidP="004024EB">
            <w:pPr>
              <w:jc w:val="both"/>
            </w:pPr>
            <w:r>
              <w:t xml:space="preserve">О внесении изменений в постановление администрации городского округа муниципального образования «город Саянск» от 07.06.2019 № 110-37-609-19 </w:t>
            </w:r>
            <w:r w:rsidRPr="00593F85">
              <w:t>«Об утверждении административного регламента</w:t>
            </w:r>
            <w:r>
              <w:t xml:space="preserve"> о </w:t>
            </w:r>
            <w:r w:rsidRPr="00593F85">
              <w:t>предоставлени</w:t>
            </w:r>
            <w:r>
              <w:t>я</w:t>
            </w:r>
            <w:r w:rsidRPr="00593F85">
              <w:t xml:space="preserve"> муниципальной услуги «Предоставление </w:t>
            </w:r>
            <w:r>
              <w:t>информации о начисленных платежах, задолженности по арендной плате за пользование земельными участками»</w:t>
            </w:r>
            <w:r w:rsidRPr="002251C8">
              <w:rPr>
                <w:color w:val="000000"/>
              </w:rPr>
              <w:t xml:space="preserve"> </w:t>
            </w:r>
            <w:r w:rsidRPr="00EA339C">
              <w:t xml:space="preserve">  </w:t>
            </w:r>
            <w:r>
              <w:t xml:space="preserve"> </w:t>
            </w:r>
          </w:p>
        </w:tc>
        <w:tc>
          <w:tcPr>
            <w:tcW w:w="170" w:type="dxa"/>
          </w:tcPr>
          <w:p w:rsidR="004024EB" w:rsidRPr="00D2409A" w:rsidRDefault="004024EB" w:rsidP="00B46A2A">
            <w:pPr>
              <w:jc w:val="both"/>
            </w:pPr>
          </w:p>
        </w:tc>
      </w:tr>
    </w:tbl>
    <w:p w:rsidR="004024EB" w:rsidRPr="005F00B7" w:rsidRDefault="004024EB" w:rsidP="004024E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024EB" w:rsidRDefault="004024EB" w:rsidP="004024E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повышения качества и доступности предоставления муниципальных услуг в муниципальном образовании «город Саянск»,</w:t>
      </w:r>
      <w:r w:rsidRPr="00556673">
        <w:rPr>
          <w:rFonts w:ascii="Times New Roman" w:hAnsi="Times New Roman" w:cs="Times New Roman"/>
          <w:sz w:val="28"/>
          <w:szCs w:val="28"/>
        </w:rPr>
        <w:t xml:space="preserve"> </w:t>
      </w:r>
      <w:r w:rsidRPr="00556673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прав граждан и юридических лиц на обращение в органы местного самоуправления, </w:t>
      </w:r>
      <w:r w:rsidRPr="00556673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</w:t>
      </w:r>
      <w:r w:rsidR="00E70BBE">
        <w:rPr>
          <w:rFonts w:ascii="Times New Roman" w:hAnsi="Times New Roman" w:cs="Times New Roman"/>
          <w:color w:val="000000"/>
          <w:sz w:val="28"/>
          <w:szCs w:val="28"/>
        </w:rPr>
        <w:t xml:space="preserve">ь Федеральным законом от 06.10.2003 </w:t>
      </w:r>
      <w:r w:rsidRPr="00556673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6673">
        <w:rPr>
          <w:rFonts w:ascii="Times New Roman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статьями 3, 13, части 1 статьи 29, частью 6 </w:t>
      </w:r>
      <w:r w:rsidR="00E70BBE">
        <w:rPr>
          <w:rFonts w:ascii="Times New Roman" w:hAnsi="Times New Roman" w:cs="Times New Roman"/>
          <w:color w:val="000000"/>
          <w:sz w:val="28"/>
          <w:szCs w:val="28"/>
        </w:rPr>
        <w:t xml:space="preserve">статьи 7, частью10 статьи 11.2 </w:t>
      </w:r>
      <w:r w:rsidRPr="00556673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27.07.2010</w:t>
      </w:r>
      <w:proofErr w:type="gramEnd"/>
      <w:r w:rsidRPr="00556673">
        <w:rPr>
          <w:rFonts w:ascii="Times New Roman" w:hAnsi="Times New Roman" w:cs="Times New Roman"/>
          <w:color w:val="000000"/>
          <w:sz w:val="28"/>
          <w:szCs w:val="28"/>
        </w:rPr>
        <w:t xml:space="preserve"> № 210-ФЗ «Об организации предоставления государственных и муниципальных услуг», статьей 38 Устава муниципально</w:t>
      </w:r>
      <w:r w:rsidR="00E70BBE">
        <w:rPr>
          <w:rFonts w:ascii="Times New Roman" w:hAnsi="Times New Roman" w:cs="Times New Roman"/>
          <w:color w:val="000000"/>
          <w:sz w:val="28"/>
          <w:szCs w:val="28"/>
        </w:rPr>
        <w:t xml:space="preserve">го образования «город Саянск», </w:t>
      </w:r>
      <w:r w:rsidRPr="0055667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4024EB" w:rsidRPr="00556673" w:rsidRDefault="004024EB" w:rsidP="004024E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24EB" w:rsidRPr="006739F0" w:rsidRDefault="004024EB" w:rsidP="004024EB">
      <w:pPr>
        <w:tabs>
          <w:tab w:val="left" w:pos="4820"/>
        </w:tabs>
        <w:rPr>
          <w:color w:val="000000"/>
          <w:sz w:val="28"/>
          <w:szCs w:val="28"/>
        </w:rPr>
      </w:pPr>
      <w:r w:rsidRPr="006739F0">
        <w:rPr>
          <w:sz w:val="28"/>
          <w:szCs w:val="28"/>
        </w:rPr>
        <w:t>ПОСТАНОВЛЯЕТ:</w:t>
      </w:r>
    </w:p>
    <w:p w:rsidR="004024EB" w:rsidRDefault="004024EB" w:rsidP="00B46A2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46A2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07.06.2019 № 110-37-609-19 «Об утверждении административного регламента о предоставления муниципальной услуги «Предоставление информации о начисленных платежах, задолженности по арендной плате за пользование земельными участками», (</w:t>
      </w:r>
      <w:r w:rsidR="0079316D" w:rsidRPr="00B46A2A">
        <w:rPr>
          <w:sz w:val="28"/>
          <w:szCs w:val="28"/>
        </w:rPr>
        <w:t xml:space="preserve">опубликованного в газете </w:t>
      </w:r>
      <w:r w:rsidR="00E70BBE">
        <w:rPr>
          <w:rFonts w:eastAsiaTheme="minorHAnsi"/>
          <w:sz w:val="28"/>
          <w:szCs w:val="28"/>
          <w:lang w:eastAsia="en-US"/>
        </w:rPr>
        <w:t xml:space="preserve">«Саянские зори» </w:t>
      </w:r>
      <w:r w:rsidR="0079316D" w:rsidRPr="00B46A2A">
        <w:rPr>
          <w:rFonts w:eastAsiaTheme="minorHAnsi"/>
          <w:sz w:val="28"/>
          <w:szCs w:val="28"/>
          <w:lang w:eastAsia="en-US"/>
        </w:rPr>
        <w:t>№ 23, 14.06.2019</w:t>
      </w:r>
      <w:r w:rsidRPr="00B46A2A">
        <w:rPr>
          <w:sz w:val="28"/>
          <w:szCs w:val="28"/>
        </w:rPr>
        <w:t>), следующие изменения:</w:t>
      </w:r>
    </w:p>
    <w:p w:rsidR="00CA7CC8" w:rsidRPr="00C55E73" w:rsidRDefault="00CA7CC8" w:rsidP="00C55E7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55E73">
        <w:rPr>
          <w:sz w:val="28"/>
          <w:szCs w:val="28"/>
        </w:rPr>
        <w:t xml:space="preserve">Пункт 3 главы 2 раздела </w:t>
      </w:r>
      <w:r w:rsidRPr="00C55E73">
        <w:rPr>
          <w:sz w:val="28"/>
          <w:szCs w:val="28"/>
          <w:lang w:val="en-US"/>
        </w:rPr>
        <w:t>I</w:t>
      </w:r>
      <w:r w:rsidRPr="00C55E73">
        <w:rPr>
          <w:sz w:val="28"/>
          <w:szCs w:val="28"/>
        </w:rPr>
        <w:t xml:space="preserve"> административного регламента изложить в следующей редакции: «Заявителями, имеющими право на</w:t>
      </w:r>
      <w:r w:rsidR="00AA6F30">
        <w:rPr>
          <w:sz w:val="28"/>
          <w:szCs w:val="28"/>
        </w:rPr>
        <w:t xml:space="preserve"> </w:t>
      </w:r>
      <w:r w:rsidRPr="00C55E73">
        <w:rPr>
          <w:sz w:val="28"/>
          <w:szCs w:val="28"/>
        </w:rPr>
        <w:t>получение</w:t>
      </w:r>
      <w:r w:rsidR="00AA6F30">
        <w:rPr>
          <w:sz w:val="28"/>
          <w:szCs w:val="28"/>
        </w:rPr>
        <w:t xml:space="preserve"> </w:t>
      </w:r>
      <w:r w:rsidR="00AA6F30" w:rsidRPr="00C55E73">
        <w:rPr>
          <w:sz w:val="28"/>
          <w:szCs w:val="28"/>
        </w:rPr>
        <w:t>муниципальной</w:t>
      </w:r>
      <w:r w:rsidR="00AA6F30">
        <w:rPr>
          <w:sz w:val="28"/>
          <w:szCs w:val="28"/>
        </w:rPr>
        <w:t xml:space="preserve"> </w:t>
      </w:r>
      <w:r w:rsidR="00AA6F30" w:rsidRPr="00C55E73">
        <w:rPr>
          <w:sz w:val="28"/>
          <w:szCs w:val="28"/>
        </w:rPr>
        <w:t>услуги,</w:t>
      </w:r>
      <w:r w:rsidR="00AA6F30">
        <w:rPr>
          <w:sz w:val="28"/>
          <w:szCs w:val="28"/>
        </w:rPr>
        <w:t xml:space="preserve"> </w:t>
      </w:r>
      <w:r w:rsidRPr="00C55E73">
        <w:rPr>
          <w:sz w:val="28"/>
          <w:szCs w:val="28"/>
        </w:rPr>
        <w:t>являются юридические и физические лица, в том числе индивидуальные предприниматели, которые являются арендаторами земельного участка (далее – заявители)».</w:t>
      </w:r>
    </w:p>
    <w:p w:rsidR="00C55E73" w:rsidRPr="00C55E73" w:rsidRDefault="00C55E73" w:rsidP="00C55E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5E7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C55E73">
        <w:rPr>
          <w:sz w:val="28"/>
          <w:szCs w:val="28"/>
        </w:rPr>
        <w:t xml:space="preserve">. </w:t>
      </w:r>
      <w:r>
        <w:rPr>
          <w:sz w:val="28"/>
          <w:szCs w:val="28"/>
        </w:rPr>
        <w:t>Подпункт «в» п</w:t>
      </w:r>
      <w:r w:rsidRPr="00C55E73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C55E73">
        <w:rPr>
          <w:sz w:val="28"/>
          <w:szCs w:val="28"/>
        </w:rPr>
        <w:t xml:space="preserve"> 3</w:t>
      </w:r>
      <w:r>
        <w:rPr>
          <w:sz w:val="28"/>
          <w:szCs w:val="28"/>
        </w:rPr>
        <w:t>5</w:t>
      </w:r>
      <w:r w:rsidRPr="00C55E73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C55E73">
        <w:rPr>
          <w:sz w:val="28"/>
          <w:szCs w:val="28"/>
        </w:rPr>
        <w:t xml:space="preserve">2 раздела </w:t>
      </w:r>
      <w:r>
        <w:rPr>
          <w:sz w:val="28"/>
          <w:szCs w:val="28"/>
          <w:lang w:val="en-US"/>
        </w:rPr>
        <w:t>I</w:t>
      </w:r>
      <w:r w:rsidRPr="00C55E73">
        <w:rPr>
          <w:sz w:val="28"/>
          <w:szCs w:val="28"/>
          <w:lang w:val="en-US"/>
        </w:rPr>
        <w:t>I</w:t>
      </w:r>
      <w:r w:rsidRPr="00C55E73">
        <w:rPr>
          <w:sz w:val="28"/>
          <w:szCs w:val="28"/>
        </w:rPr>
        <w:t xml:space="preserve"> административного регламента и</w:t>
      </w:r>
      <w:r>
        <w:rPr>
          <w:sz w:val="28"/>
          <w:szCs w:val="28"/>
        </w:rPr>
        <w:t>зложить в следующей редакции: «Предоставленные документы не подтверждают право заявителя быть арендатором земельного участка»</w:t>
      </w:r>
      <w:r w:rsidRPr="00C55E73">
        <w:rPr>
          <w:sz w:val="28"/>
          <w:szCs w:val="28"/>
        </w:rPr>
        <w:t>.</w:t>
      </w:r>
    </w:p>
    <w:p w:rsidR="00C55E73" w:rsidRPr="004124EB" w:rsidRDefault="004F5BDF" w:rsidP="004F5BD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124EB">
        <w:rPr>
          <w:sz w:val="28"/>
          <w:szCs w:val="28"/>
        </w:rPr>
        <w:t xml:space="preserve">Подпункт «б» исключить из пункта 19 главы 5 раздела </w:t>
      </w:r>
      <w:r w:rsidR="004124EB">
        <w:rPr>
          <w:sz w:val="28"/>
          <w:szCs w:val="28"/>
          <w:lang w:val="en-US"/>
        </w:rPr>
        <w:t>II</w:t>
      </w:r>
      <w:r w:rsidR="004124EB">
        <w:rPr>
          <w:sz w:val="28"/>
          <w:szCs w:val="28"/>
        </w:rPr>
        <w:t xml:space="preserve"> </w:t>
      </w:r>
      <w:r w:rsidR="004124EB" w:rsidRPr="00C55E73">
        <w:rPr>
          <w:sz w:val="28"/>
          <w:szCs w:val="28"/>
        </w:rPr>
        <w:t>административного регламента</w:t>
      </w:r>
      <w:r w:rsidR="004124EB">
        <w:rPr>
          <w:sz w:val="28"/>
          <w:szCs w:val="28"/>
        </w:rPr>
        <w:t>.</w:t>
      </w:r>
    </w:p>
    <w:p w:rsidR="004F5BDF" w:rsidRPr="00C55E73" w:rsidRDefault="004F5BDF" w:rsidP="004F5BDF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1.4. П</w:t>
      </w:r>
      <w:r w:rsidRPr="00C55E73">
        <w:rPr>
          <w:sz w:val="28"/>
          <w:szCs w:val="28"/>
        </w:rPr>
        <w:t>ункт 3</w:t>
      </w:r>
      <w:r>
        <w:rPr>
          <w:sz w:val="28"/>
          <w:szCs w:val="28"/>
        </w:rPr>
        <w:t>7</w:t>
      </w:r>
      <w:r w:rsidRPr="00C55E73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C55E73">
        <w:rPr>
          <w:sz w:val="28"/>
          <w:szCs w:val="28"/>
        </w:rPr>
        <w:t xml:space="preserve">2 раздела </w:t>
      </w:r>
      <w:r>
        <w:rPr>
          <w:sz w:val="28"/>
          <w:szCs w:val="28"/>
          <w:lang w:val="en-US"/>
        </w:rPr>
        <w:t>I</w:t>
      </w:r>
      <w:r w:rsidRPr="00C55E73">
        <w:rPr>
          <w:sz w:val="28"/>
          <w:szCs w:val="28"/>
          <w:lang w:val="en-US"/>
        </w:rPr>
        <w:t>I</w:t>
      </w:r>
      <w:r w:rsidRPr="00C55E73">
        <w:rPr>
          <w:sz w:val="28"/>
          <w:szCs w:val="28"/>
        </w:rPr>
        <w:t xml:space="preserve"> административного регламента и</w:t>
      </w:r>
      <w:r>
        <w:rPr>
          <w:sz w:val="28"/>
          <w:szCs w:val="28"/>
        </w:rPr>
        <w:t>зложить в следующей редакции: «Отказ в предоставлении муниципальной услуги может быть обжалован</w:t>
      </w:r>
      <w:r w:rsidRPr="004F5BDF">
        <w:rPr>
          <w:sz w:val="28"/>
          <w:szCs w:val="28"/>
        </w:rPr>
        <w:t xml:space="preserve"> </w:t>
      </w:r>
      <w:r w:rsidRPr="00C55E73">
        <w:rPr>
          <w:sz w:val="28"/>
          <w:szCs w:val="28"/>
        </w:rPr>
        <w:t>юридически</w:t>
      </w:r>
      <w:r>
        <w:rPr>
          <w:sz w:val="28"/>
          <w:szCs w:val="28"/>
        </w:rPr>
        <w:t>м</w:t>
      </w:r>
      <w:r w:rsidRPr="00C55E73">
        <w:rPr>
          <w:sz w:val="28"/>
          <w:szCs w:val="28"/>
        </w:rPr>
        <w:t xml:space="preserve"> и физически</w:t>
      </w:r>
      <w:r>
        <w:rPr>
          <w:sz w:val="28"/>
          <w:szCs w:val="28"/>
        </w:rPr>
        <w:t>м лицом</w:t>
      </w:r>
      <w:r w:rsidRPr="00C55E73">
        <w:rPr>
          <w:sz w:val="28"/>
          <w:szCs w:val="28"/>
        </w:rPr>
        <w:t xml:space="preserve">, в том </w:t>
      </w:r>
      <w:r>
        <w:rPr>
          <w:sz w:val="28"/>
          <w:szCs w:val="28"/>
        </w:rPr>
        <w:t>числе индивидуальным</w:t>
      </w:r>
      <w:r w:rsidRPr="00C55E7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C55E73">
        <w:rPr>
          <w:sz w:val="28"/>
          <w:szCs w:val="28"/>
        </w:rPr>
        <w:t>, которые являются арендаторами земельного участка</w:t>
      </w:r>
      <w:r>
        <w:rPr>
          <w:sz w:val="28"/>
          <w:szCs w:val="28"/>
        </w:rPr>
        <w:t xml:space="preserve"> в порядке, установленном </w:t>
      </w:r>
      <w:r w:rsidR="00FD1553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Российской Федерации»</w:t>
      </w:r>
      <w:r w:rsidRPr="00C55E73">
        <w:rPr>
          <w:sz w:val="28"/>
          <w:szCs w:val="28"/>
        </w:rPr>
        <w:t>.</w:t>
      </w:r>
    </w:p>
    <w:p w:rsidR="00BB224B" w:rsidRDefault="00FD1553" w:rsidP="00FD155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1553">
        <w:rPr>
          <w:rFonts w:ascii="Times New Roman" w:hAnsi="Times New Roman" w:cs="Times New Roman"/>
          <w:sz w:val="28"/>
          <w:szCs w:val="28"/>
        </w:rPr>
        <w:t>1.5</w:t>
      </w:r>
      <w:r w:rsidR="004F5BDF" w:rsidRPr="00FD1553">
        <w:rPr>
          <w:rFonts w:ascii="Times New Roman" w:hAnsi="Times New Roman" w:cs="Times New Roman"/>
          <w:sz w:val="28"/>
          <w:szCs w:val="28"/>
        </w:rPr>
        <w:t>.</w:t>
      </w:r>
      <w:r w:rsidRPr="00FD1553">
        <w:rPr>
          <w:rFonts w:ascii="Times New Roman" w:hAnsi="Times New Roman" w:cs="Times New Roman"/>
          <w:sz w:val="28"/>
          <w:szCs w:val="28"/>
        </w:rPr>
        <w:t xml:space="preserve"> Пункт 84 главы 24 раздела </w:t>
      </w:r>
      <w:r w:rsidRPr="00FD15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F5BDF" w:rsidRPr="00FD1553">
        <w:rPr>
          <w:rFonts w:ascii="Times New Roman" w:hAnsi="Times New Roman" w:cs="Times New Roman"/>
          <w:sz w:val="28"/>
          <w:szCs w:val="28"/>
        </w:rPr>
        <w:t xml:space="preserve"> </w:t>
      </w:r>
      <w:r w:rsidRPr="00FD155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BB224B" w:rsidRPr="00BB224B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BB224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полного пакета документов для предоставления муниципальной услуги, указанных в пункте 26 настоящего административного регламента».</w:t>
      </w:r>
    </w:p>
    <w:p w:rsidR="001E5AA7" w:rsidRPr="007A4EEE" w:rsidRDefault="00BB224B" w:rsidP="001E5AA7">
      <w:pPr>
        <w:ind w:firstLine="360"/>
        <w:jc w:val="both"/>
        <w:rPr>
          <w:sz w:val="28"/>
          <w:szCs w:val="28"/>
        </w:rPr>
      </w:pPr>
      <w:r w:rsidRPr="001E5AA7">
        <w:rPr>
          <w:sz w:val="28"/>
          <w:szCs w:val="28"/>
        </w:rPr>
        <w:t xml:space="preserve">1.6. </w:t>
      </w:r>
      <w:r w:rsidR="001E5AA7" w:rsidRPr="001E5AA7">
        <w:rPr>
          <w:sz w:val="28"/>
          <w:szCs w:val="28"/>
        </w:rPr>
        <w:t>Пункт</w:t>
      </w:r>
      <w:r w:rsidR="001E5AA7" w:rsidRPr="007A4EEE">
        <w:rPr>
          <w:sz w:val="28"/>
          <w:szCs w:val="28"/>
        </w:rPr>
        <w:t xml:space="preserve"> </w:t>
      </w:r>
      <w:r w:rsidR="001E5AA7" w:rsidRPr="001E5AA7">
        <w:rPr>
          <w:sz w:val="28"/>
          <w:szCs w:val="28"/>
        </w:rPr>
        <w:t>75</w:t>
      </w:r>
      <w:r w:rsidR="001E5AA7" w:rsidRPr="007A4EEE">
        <w:rPr>
          <w:sz w:val="28"/>
          <w:szCs w:val="28"/>
        </w:rPr>
        <w:t xml:space="preserve"> главы 2</w:t>
      </w:r>
      <w:r w:rsidR="001E5AA7" w:rsidRPr="001E5AA7">
        <w:rPr>
          <w:sz w:val="28"/>
          <w:szCs w:val="28"/>
        </w:rPr>
        <w:t>2</w:t>
      </w:r>
      <w:r w:rsidR="001E5AA7" w:rsidRPr="007A4EEE">
        <w:rPr>
          <w:sz w:val="28"/>
          <w:szCs w:val="28"/>
        </w:rPr>
        <w:t xml:space="preserve"> раздела </w:t>
      </w:r>
      <w:r w:rsidR="001E5AA7" w:rsidRPr="007A4EEE">
        <w:rPr>
          <w:sz w:val="28"/>
          <w:szCs w:val="28"/>
          <w:lang w:val="en-US"/>
        </w:rPr>
        <w:t>III</w:t>
      </w:r>
      <w:r w:rsidR="001E5AA7" w:rsidRPr="007A4EEE">
        <w:rPr>
          <w:sz w:val="28"/>
          <w:szCs w:val="28"/>
        </w:rPr>
        <w:t xml:space="preserve"> административного регламента</w:t>
      </w:r>
      <w:r w:rsidR="001E5AA7" w:rsidRPr="001E5AA7">
        <w:rPr>
          <w:sz w:val="28"/>
          <w:szCs w:val="28"/>
        </w:rPr>
        <w:t xml:space="preserve"> дополнить пунктом «а»</w:t>
      </w:r>
      <w:r w:rsidR="001E5AA7" w:rsidRPr="007A4EEE">
        <w:rPr>
          <w:sz w:val="28"/>
          <w:szCs w:val="28"/>
        </w:rPr>
        <w:t xml:space="preserve"> </w:t>
      </w:r>
      <w:r w:rsidR="001E5AA7" w:rsidRPr="001E5AA7">
        <w:rPr>
          <w:sz w:val="28"/>
          <w:szCs w:val="28"/>
        </w:rPr>
        <w:t>расчеты платежей арендной платы за земельный участок определяются   на основании Положения «О порядке определения размера арендной платы, порядке, условиях и сроках внесения арендной платы за использование земельных участков, государственная собственность на которые не разграничена и земельных участков, находящихся в муниципальной собственности муниципального образования «город Саянск».</w:t>
      </w:r>
    </w:p>
    <w:p w:rsidR="00BB224B" w:rsidRPr="007D5FB0" w:rsidRDefault="00BB224B" w:rsidP="001E5AA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FD1553">
        <w:rPr>
          <w:sz w:val="28"/>
          <w:szCs w:val="28"/>
        </w:rPr>
        <w:t>Пункт 8</w:t>
      </w:r>
      <w:r>
        <w:rPr>
          <w:sz w:val="28"/>
          <w:szCs w:val="28"/>
        </w:rPr>
        <w:t>9</w:t>
      </w:r>
      <w:r w:rsidRPr="00FD1553">
        <w:rPr>
          <w:sz w:val="28"/>
          <w:szCs w:val="28"/>
        </w:rPr>
        <w:t xml:space="preserve"> главы 24 раздела </w:t>
      </w:r>
      <w:r w:rsidRPr="00FD1553">
        <w:rPr>
          <w:sz w:val="28"/>
          <w:szCs w:val="28"/>
          <w:lang w:val="en-US"/>
        </w:rPr>
        <w:t>III</w:t>
      </w:r>
      <w:r w:rsidRPr="00FD1553">
        <w:rPr>
          <w:sz w:val="28"/>
          <w:szCs w:val="28"/>
        </w:rPr>
        <w:t xml:space="preserve"> административного регламента </w:t>
      </w:r>
      <w:r w:rsidRPr="00BB224B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«При отказе в предоставлении муниципальной услуги должностное лицо уполномоченного органа, ответственное за предоставление муниципальной услуги в течении 3 календарных дней со дня принятия решения об отказе направляет заявителю или его представителю уведомление об отказе в предоставлении муниципальной услуги с указанием причин отказа, </w:t>
      </w:r>
      <w:r w:rsidR="007D5FB0" w:rsidRPr="007A4EEE">
        <w:rPr>
          <w:sz w:val="28"/>
          <w:szCs w:val="28"/>
        </w:rPr>
        <w:t xml:space="preserve">уведомление направляется </w:t>
      </w:r>
      <w:r w:rsidR="007D5FB0">
        <w:rPr>
          <w:sz w:val="28"/>
          <w:szCs w:val="28"/>
        </w:rPr>
        <w:t>через операторов почтовой свя</w:t>
      </w:r>
      <w:r w:rsidR="007D5FB0" w:rsidRPr="007D5FB0">
        <w:rPr>
          <w:sz w:val="28"/>
          <w:szCs w:val="28"/>
        </w:rPr>
        <w:t>зи</w:t>
      </w:r>
      <w:r w:rsidR="007D5FB0" w:rsidRPr="007A4EEE">
        <w:rPr>
          <w:sz w:val="28"/>
          <w:szCs w:val="28"/>
        </w:rPr>
        <w:t>».</w:t>
      </w:r>
    </w:p>
    <w:p w:rsidR="004024EB" w:rsidRDefault="00AA6F30" w:rsidP="004024E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4024EB">
        <w:rPr>
          <w:sz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024EB" w:rsidRDefault="004024EB" w:rsidP="004024EB">
      <w:pPr>
        <w:ind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дня его официального опубликования. </w:t>
      </w:r>
    </w:p>
    <w:p w:rsidR="004024EB" w:rsidRDefault="004024EB" w:rsidP="004024EB">
      <w:pPr>
        <w:tabs>
          <w:tab w:val="left" w:pos="4820"/>
        </w:tabs>
        <w:jc w:val="both"/>
        <w:rPr>
          <w:sz w:val="28"/>
          <w:szCs w:val="28"/>
        </w:rPr>
      </w:pPr>
    </w:p>
    <w:p w:rsidR="004024EB" w:rsidRDefault="004024EB" w:rsidP="004024EB">
      <w:pPr>
        <w:tabs>
          <w:tab w:val="left" w:pos="4820"/>
        </w:tabs>
        <w:jc w:val="both"/>
        <w:rPr>
          <w:sz w:val="28"/>
          <w:szCs w:val="28"/>
        </w:rPr>
      </w:pPr>
    </w:p>
    <w:p w:rsidR="004024EB" w:rsidRDefault="004024EB" w:rsidP="004024EB">
      <w:pPr>
        <w:tabs>
          <w:tab w:val="left" w:pos="4820"/>
        </w:tabs>
        <w:jc w:val="both"/>
        <w:rPr>
          <w:sz w:val="28"/>
          <w:szCs w:val="28"/>
        </w:rPr>
      </w:pPr>
    </w:p>
    <w:p w:rsidR="004024EB" w:rsidRDefault="004024EB" w:rsidP="004024EB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  муниципального</w:t>
      </w:r>
    </w:p>
    <w:p w:rsidR="004024EB" w:rsidRDefault="004024EB" w:rsidP="004024EB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1E5AA7" w:rsidRDefault="001E5AA7" w:rsidP="004024EB"/>
    <w:p w:rsidR="001E5AA7" w:rsidRPr="007A5E99" w:rsidRDefault="001E5AA7" w:rsidP="004024EB"/>
    <w:p w:rsidR="004024EB" w:rsidRDefault="004024EB" w:rsidP="004024EB">
      <w:r>
        <w:t>В.</w:t>
      </w:r>
      <w:r w:rsidR="00A740FB">
        <w:t>А.</w:t>
      </w:r>
      <w:r>
        <w:t xml:space="preserve"> </w:t>
      </w:r>
      <w:r w:rsidR="00A740FB">
        <w:t>Бочарикова</w:t>
      </w:r>
    </w:p>
    <w:p w:rsidR="009601B0" w:rsidRDefault="004024EB">
      <w:r>
        <w:t>5 10 05</w:t>
      </w:r>
    </w:p>
    <w:sectPr w:rsidR="009601B0" w:rsidSect="00E70BBE">
      <w:pgSz w:w="11906" w:h="16838"/>
      <w:pgMar w:top="964" w:right="746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1127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0D62A6D"/>
    <w:multiLevelType w:val="multilevel"/>
    <w:tmpl w:val="A0823A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EB"/>
    <w:rsid w:val="000F7E7B"/>
    <w:rsid w:val="001E5AA7"/>
    <w:rsid w:val="004024EB"/>
    <w:rsid w:val="004124EB"/>
    <w:rsid w:val="004F5BDF"/>
    <w:rsid w:val="0079316D"/>
    <w:rsid w:val="007D5FB0"/>
    <w:rsid w:val="00810D11"/>
    <w:rsid w:val="009601B0"/>
    <w:rsid w:val="00A740FB"/>
    <w:rsid w:val="00AA6F30"/>
    <w:rsid w:val="00B46A2A"/>
    <w:rsid w:val="00BB224B"/>
    <w:rsid w:val="00BD0465"/>
    <w:rsid w:val="00BF460B"/>
    <w:rsid w:val="00C55E73"/>
    <w:rsid w:val="00CA7CC8"/>
    <w:rsid w:val="00D10C66"/>
    <w:rsid w:val="00DD4596"/>
    <w:rsid w:val="00E70BBE"/>
    <w:rsid w:val="00E900FD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4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4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4024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24E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6A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A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A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4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4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4024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24E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6A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A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Сергеева</cp:lastModifiedBy>
  <cp:revision>2</cp:revision>
  <cp:lastPrinted>2020-06-16T08:07:00Z</cp:lastPrinted>
  <dcterms:created xsi:type="dcterms:W3CDTF">2020-06-18T01:33:00Z</dcterms:created>
  <dcterms:modified xsi:type="dcterms:W3CDTF">2020-06-18T01:33:00Z</dcterms:modified>
</cp:coreProperties>
</file>