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134" w:rsidRPr="00AB6134" w:rsidRDefault="00AB6134" w:rsidP="00AB6134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sz w:val="28"/>
          <w:szCs w:val="28"/>
        </w:rPr>
      </w:pPr>
      <w:bookmarkStart w:id="0" w:name="_GoBack"/>
      <w:r w:rsidRPr="00AB6134">
        <w:rPr>
          <w:rFonts w:ascii="TimesNewRomanPSMT" w:hAnsi="TimesNewRomanPSMT" w:cs="TimesNewRomanPSMT"/>
          <w:b/>
          <w:sz w:val="28"/>
          <w:szCs w:val="28"/>
        </w:rPr>
        <w:t>О</w:t>
      </w:r>
      <w:r w:rsidRPr="00AB6134">
        <w:rPr>
          <w:rFonts w:ascii="TimesNewRomanPSMT" w:hAnsi="TimesNewRomanPSMT" w:cs="TimesNewRomanPSMT"/>
          <w:b/>
          <w:sz w:val="28"/>
          <w:szCs w:val="28"/>
        </w:rPr>
        <w:t>нлайн-</w:t>
      </w:r>
      <w:proofErr w:type="spellStart"/>
      <w:r w:rsidRPr="00AB6134">
        <w:rPr>
          <w:rFonts w:ascii="TimesNewRomanPSMT" w:hAnsi="TimesNewRomanPSMT" w:cs="TimesNewRomanPSMT"/>
          <w:b/>
          <w:sz w:val="28"/>
          <w:szCs w:val="28"/>
        </w:rPr>
        <w:t>вебинар</w:t>
      </w:r>
      <w:proofErr w:type="spellEnd"/>
      <w:r w:rsidRPr="00AB6134">
        <w:rPr>
          <w:rFonts w:ascii="TimesNewRomanPSMT" w:hAnsi="TimesNewRomanPSMT" w:cs="TimesNewRomanPSMT"/>
          <w:b/>
          <w:sz w:val="28"/>
          <w:szCs w:val="28"/>
        </w:rPr>
        <w:t xml:space="preserve"> на тему: «Лучшие практики. Система управления</w:t>
      </w:r>
      <w:r w:rsidRPr="00AB6134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Pr="00AB6134">
        <w:rPr>
          <w:rFonts w:ascii="TimesNewRomanPSMT" w:hAnsi="TimesNewRomanPSMT" w:cs="TimesNewRomanPSMT"/>
          <w:b/>
          <w:sz w:val="28"/>
          <w:szCs w:val="28"/>
        </w:rPr>
        <w:t xml:space="preserve">охраной труда на </w:t>
      </w:r>
      <w:r w:rsidR="00F1120D">
        <w:rPr>
          <w:rFonts w:ascii="TimesNewRomanPSMT" w:hAnsi="TimesNewRomanPSMT" w:cs="TimesNewRomanPSMT"/>
          <w:b/>
          <w:sz w:val="28"/>
          <w:szCs w:val="28"/>
        </w:rPr>
        <w:t>передовых предприятиях региона»</w:t>
      </w:r>
    </w:p>
    <w:bookmarkEnd w:id="0"/>
    <w:p w:rsidR="00AB6134" w:rsidRDefault="00AB6134" w:rsidP="00677D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677D1E" w:rsidRDefault="00677D1E" w:rsidP="00AB6134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Уважаемые коллеги!</w:t>
      </w:r>
    </w:p>
    <w:p w:rsidR="00F1120D" w:rsidRDefault="00F1120D" w:rsidP="00AB6134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677D1E" w:rsidRDefault="00AB6134" w:rsidP="007A1C4F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Администрация муниципального образования «город Саянск»</w:t>
      </w:r>
      <w:r w:rsidR="00677D1E">
        <w:rPr>
          <w:rFonts w:ascii="TimesNewRomanPSMT" w:hAnsi="TimesNewRomanPSMT" w:cs="TimesNewRomanPSMT"/>
          <w:sz w:val="28"/>
          <w:szCs w:val="28"/>
        </w:rPr>
        <w:t xml:space="preserve"> сообщает,</w:t>
      </w:r>
      <w:r w:rsidR="007A1C4F">
        <w:rPr>
          <w:rFonts w:ascii="TimesNewRomanPSMT" w:hAnsi="TimesNewRomanPSMT" w:cs="TimesNewRomanPSMT"/>
          <w:sz w:val="28"/>
          <w:szCs w:val="28"/>
        </w:rPr>
        <w:t xml:space="preserve"> </w:t>
      </w:r>
      <w:r w:rsidR="00677D1E">
        <w:rPr>
          <w:rFonts w:ascii="TimesNewRomanPSMT" w:hAnsi="TimesNewRomanPSMT" w:cs="TimesNewRomanPSMT"/>
          <w:sz w:val="28"/>
          <w:szCs w:val="28"/>
        </w:rPr>
        <w:t>что 19 декабря 2024 года в 11:00 ч. по московскому времени пройдет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677D1E">
        <w:rPr>
          <w:rFonts w:ascii="TimesNewRomanPSMT" w:hAnsi="TimesNewRomanPSMT" w:cs="TimesNewRomanPSMT"/>
          <w:sz w:val="28"/>
          <w:szCs w:val="28"/>
        </w:rPr>
        <w:t>бесплатный онлайн-</w:t>
      </w:r>
      <w:proofErr w:type="spellStart"/>
      <w:r w:rsidR="00677D1E">
        <w:rPr>
          <w:rFonts w:ascii="TimesNewRomanPSMT" w:hAnsi="TimesNewRomanPSMT" w:cs="TimesNewRomanPSMT"/>
          <w:sz w:val="28"/>
          <w:szCs w:val="28"/>
        </w:rPr>
        <w:t>вебинар</w:t>
      </w:r>
      <w:proofErr w:type="spellEnd"/>
      <w:r w:rsidR="00677D1E">
        <w:rPr>
          <w:rFonts w:ascii="TimesNewRomanPSMT" w:hAnsi="TimesNewRomanPSMT" w:cs="TimesNewRomanPSMT"/>
          <w:sz w:val="28"/>
          <w:szCs w:val="28"/>
        </w:rPr>
        <w:t xml:space="preserve"> на тему: «Лучшие практики. Система управления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677D1E">
        <w:rPr>
          <w:rFonts w:ascii="TimesNewRomanPSMT" w:hAnsi="TimesNewRomanPSMT" w:cs="TimesNewRomanPSMT"/>
          <w:sz w:val="28"/>
          <w:szCs w:val="28"/>
        </w:rPr>
        <w:t>охраной труда на передовых предприятиях региона», организованный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677D1E">
        <w:rPr>
          <w:rFonts w:ascii="TimesNewRomanPSMT" w:hAnsi="TimesNewRomanPSMT" w:cs="TimesNewRomanPSMT"/>
          <w:sz w:val="28"/>
          <w:szCs w:val="28"/>
        </w:rPr>
        <w:t>Министерством труда и социальной защиты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677D1E">
        <w:rPr>
          <w:rFonts w:ascii="TimesNewRomanPSMT" w:hAnsi="TimesNewRomanPSMT" w:cs="TimesNewRomanPSMT"/>
          <w:sz w:val="28"/>
          <w:szCs w:val="28"/>
        </w:rPr>
        <w:t>и ФГБУ «Всероссийский научно-исследовательский институт труда</w:t>
      </w:r>
      <w:r>
        <w:rPr>
          <w:rFonts w:ascii="TimesNewRomanPSMT" w:hAnsi="TimesNewRomanPSMT" w:cs="TimesNewRomanPSMT"/>
          <w:sz w:val="28"/>
          <w:szCs w:val="28"/>
        </w:rPr>
        <w:t xml:space="preserve">» </w:t>
      </w:r>
      <w:r w:rsidR="00677D1E">
        <w:rPr>
          <w:rFonts w:ascii="TimesNewRomanPSMT" w:hAnsi="TimesNewRomanPSMT" w:cs="TimesNewRomanPSMT"/>
          <w:sz w:val="28"/>
          <w:szCs w:val="28"/>
        </w:rPr>
        <w:t>Министерства труда и социальной защиты Российской Федерации</w:t>
      </w:r>
    </w:p>
    <w:p w:rsidR="00677D1E" w:rsidRDefault="00677D1E" w:rsidP="00AB6134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(далее – онлайн-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вебинар</w:t>
      </w:r>
      <w:proofErr w:type="spellEnd"/>
      <w:r>
        <w:rPr>
          <w:rFonts w:ascii="TimesNewRomanPSMT" w:hAnsi="TimesNewRomanPSMT" w:cs="TimesNewRomanPSMT"/>
          <w:sz w:val="28"/>
          <w:szCs w:val="28"/>
        </w:rPr>
        <w:t>).</w:t>
      </w:r>
    </w:p>
    <w:p w:rsidR="00677D1E" w:rsidRDefault="00677D1E" w:rsidP="00AB6134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На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вебинаре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будут обсуждаться: способы снижения травматизма</w:t>
      </w:r>
      <w:r w:rsidR="00AB6134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 производстве; факторы, способствующие вовлечению работников</w:t>
      </w:r>
      <w:r w:rsidR="00AB6134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 систему управления охраной труда (СУОТ); оценка профессиональных</w:t>
      </w:r>
      <w:r w:rsidR="00AB6134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рисков и ключевые аспекты эффективного обучения в области охраны труда.</w:t>
      </w:r>
    </w:p>
    <w:p w:rsidR="00677D1E" w:rsidRDefault="00677D1E" w:rsidP="00AB6134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 участию в онлайн-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вебинаре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приглашаются руководители организаций,</w:t>
      </w:r>
      <w:r w:rsidR="00AB6134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специалисты, руководители служб охраны труда; лица, ответственные</w:t>
      </w:r>
      <w:r w:rsidR="00AB6134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за охрану труда в организациях; лица, участвующие в оценке</w:t>
      </w:r>
    </w:p>
    <w:p w:rsidR="00677D1E" w:rsidRDefault="00677D1E" w:rsidP="00AB6134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профессиональных рисков; руководители и представители обучающих</w:t>
      </w:r>
    </w:p>
    <w:p w:rsidR="00677D1E" w:rsidRDefault="00677D1E" w:rsidP="00AB6134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организаций по охране труда.</w:t>
      </w:r>
    </w:p>
    <w:p w:rsidR="00677D1E" w:rsidRDefault="00677D1E" w:rsidP="00AB6134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Спикерами онлайн-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вебинара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выступят: Елена Поплавская,</w:t>
      </w:r>
      <w:r w:rsidR="00AB6134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руководитель отдела охраны труда, промышленной, пожарной безопасности</w:t>
      </w:r>
    </w:p>
    <w:p w:rsidR="00677D1E" w:rsidRDefault="00677D1E" w:rsidP="00AB6134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 эколог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ии ООО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«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Литум</w:t>
      </w:r>
      <w:proofErr w:type="spellEnd"/>
      <w:r>
        <w:rPr>
          <w:rFonts w:ascii="TimesNewRomanPSMT" w:hAnsi="TimesNewRomanPSMT" w:cs="TimesNewRomanPSMT"/>
          <w:sz w:val="28"/>
          <w:szCs w:val="28"/>
        </w:rPr>
        <w:t>»; Галина Петрова, начальник управления по</w:t>
      </w:r>
      <w:r w:rsidR="00AB6134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промышленной безопасности и охране труда ВФ АО «Апатит».</w:t>
      </w:r>
    </w:p>
    <w:p w:rsidR="007A1C4F" w:rsidRDefault="007A1C4F" w:rsidP="00AB6134">
      <w:pPr>
        <w:jc w:val="both"/>
        <w:rPr>
          <w:rFonts w:ascii="TimesNewRomanPSMT" w:hAnsi="TimesNewRomanPSMT" w:cs="TimesNewRomanPSMT"/>
          <w:sz w:val="28"/>
          <w:szCs w:val="28"/>
        </w:rPr>
      </w:pPr>
    </w:p>
    <w:p w:rsidR="00DF0067" w:rsidRDefault="00677D1E" w:rsidP="00AB6134">
      <w:pPr>
        <w:jc w:val="both"/>
      </w:pPr>
      <w:r>
        <w:rPr>
          <w:rFonts w:ascii="TimesNewRomanPSMT" w:hAnsi="TimesNewRomanPSMT" w:cs="TimesNewRomanPSMT"/>
          <w:sz w:val="28"/>
          <w:szCs w:val="28"/>
        </w:rPr>
        <w:t>Регистрация на онлайн-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вебинар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открыта на сайте: training.vcot.info</w:t>
      </w:r>
    </w:p>
    <w:sectPr w:rsidR="00DF0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D1E"/>
    <w:rsid w:val="00677D1E"/>
    <w:rsid w:val="007A1C4F"/>
    <w:rsid w:val="00AB6134"/>
    <w:rsid w:val="00DF0067"/>
    <w:rsid w:val="00F1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2024-12-13T04:46:00Z</dcterms:created>
  <dcterms:modified xsi:type="dcterms:W3CDTF">2024-12-13T05:37:00Z</dcterms:modified>
</cp:coreProperties>
</file>