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-148590</wp:posOffset>
            </wp:positionV>
            <wp:extent cx="4400550" cy="2930525"/>
            <wp:effectExtent l="0" t="0" r="0" b="3175"/>
            <wp:wrapThrough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hrough>
            <wp:docPr id="1" name="Рисунок 1" descr="28 апреля отмечается Международный день охраны труда Профсоюзы Ярославской 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 апреля отмечается Международный день охраны труда Профсоюзы Ярославской 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center"/>
        <w:rPr>
          <w:sz w:val="28"/>
          <w:szCs w:val="28"/>
        </w:rPr>
      </w:pPr>
    </w:p>
    <w:p w:rsidR="005F2915" w:rsidRDefault="005F2915" w:rsidP="005F2915">
      <w:pPr>
        <w:spacing w:line="276" w:lineRule="auto"/>
        <w:ind w:firstLine="708"/>
        <w:jc w:val="center"/>
        <w:rPr>
          <w:sz w:val="28"/>
          <w:szCs w:val="28"/>
        </w:rPr>
      </w:pPr>
    </w:p>
    <w:p w:rsidR="005F2915" w:rsidRDefault="005F2915" w:rsidP="005F2915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 и специалисты по охране труда!</w:t>
      </w:r>
    </w:p>
    <w:p w:rsidR="005F2915" w:rsidRDefault="005F2915" w:rsidP="005F2915">
      <w:pPr>
        <w:spacing w:line="360" w:lineRule="auto"/>
        <w:ind w:firstLine="708"/>
        <w:jc w:val="both"/>
        <w:rPr>
          <w:sz w:val="28"/>
          <w:szCs w:val="28"/>
        </w:rPr>
      </w:pPr>
    </w:p>
    <w:p w:rsidR="005F2915" w:rsidRDefault="005F2915" w:rsidP="005F29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Pr="008A7255">
        <w:rPr>
          <w:sz w:val="28"/>
          <w:szCs w:val="28"/>
        </w:rPr>
        <w:t>дминистрация городского округа муниципаль</w:t>
      </w:r>
      <w:r>
        <w:rPr>
          <w:sz w:val="28"/>
          <w:szCs w:val="28"/>
        </w:rPr>
        <w:t xml:space="preserve">ного образования «город Саянск» приглашаем вас </w:t>
      </w:r>
      <w:r w:rsidRPr="008A7255">
        <w:rPr>
          <w:sz w:val="28"/>
          <w:szCs w:val="28"/>
        </w:rPr>
        <w:t>2</w:t>
      </w:r>
      <w:r w:rsidR="00D1387F">
        <w:rPr>
          <w:sz w:val="28"/>
          <w:szCs w:val="28"/>
        </w:rPr>
        <w:t xml:space="preserve">6 </w:t>
      </w:r>
      <w:r w:rsidRPr="008A7255">
        <w:rPr>
          <w:sz w:val="28"/>
          <w:szCs w:val="28"/>
        </w:rPr>
        <w:t>апреля 202</w:t>
      </w:r>
      <w:r w:rsidR="00D1387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A7255">
        <w:rPr>
          <w:sz w:val="28"/>
          <w:szCs w:val="28"/>
        </w:rPr>
        <w:t xml:space="preserve">года </w:t>
      </w:r>
      <w:r>
        <w:rPr>
          <w:sz w:val="28"/>
          <w:szCs w:val="28"/>
        </w:rPr>
        <w:t>в</w:t>
      </w:r>
      <w:r w:rsidRPr="008A7255">
        <w:rPr>
          <w:sz w:val="28"/>
          <w:szCs w:val="28"/>
        </w:rPr>
        <w:t xml:space="preserve"> 1</w:t>
      </w:r>
      <w:r w:rsidR="00D1387F">
        <w:rPr>
          <w:sz w:val="28"/>
          <w:szCs w:val="28"/>
        </w:rPr>
        <w:t>5</w:t>
      </w:r>
      <w:r w:rsidRPr="008A7255">
        <w:rPr>
          <w:sz w:val="28"/>
          <w:szCs w:val="28"/>
        </w:rPr>
        <w:t xml:space="preserve">.00 часов в </w:t>
      </w:r>
      <w:r>
        <w:rPr>
          <w:sz w:val="28"/>
          <w:szCs w:val="28"/>
        </w:rPr>
        <w:t>Центр народного творчества</w:t>
      </w:r>
      <w:r w:rsidRPr="008A7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(Юбилейный 68) на е</w:t>
      </w:r>
      <w:r w:rsidRPr="008A7255">
        <w:rPr>
          <w:sz w:val="28"/>
          <w:szCs w:val="28"/>
        </w:rPr>
        <w:t>жегодн</w:t>
      </w:r>
      <w:r>
        <w:rPr>
          <w:sz w:val="28"/>
          <w:szCs w:val="28"/>
        </w:rPr>
        <w:t>ое</w:t>
      </w:r>
      <w:r w:rsidRPr="008A725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A7255">
        <w:rPr>
          <w:sz w:val="28"/>
          <w:szCs w:val="28"/>
        </w:rPr>
        <w:t>, приуроченн</w:t>
      </w:r>
      <w:r>
        <w:rPr>
          <w:sz w:val="28"/>
          <w:szCs w:val="28"/>
        </w:rPr>
        <w:t>ое</w:t>
      </w:r>
      <w:r w:rsidRPr="008A7255">
        <w:rPr>
          <w:sz w:val="28"/>
          <w:szCs w:val="28"/>
        </w:rPr>
        <w:t xml:space="preserve"> к </w:t>
      </w:r>
      <w:r w:rsidR="00D1387F">
        <w:rPr>
          <w:sz w:val="28"/>
          <w:szCs w:val="28"/>
        </w:rPr>
        <w:t>В</w:t>
      </w:r>
      <w:r w:rsidRPr="008A7255">
        <w:rPr>
          <w:sz w:val="28"/>
          <w:szCs w:val="28"/>
        </w:rPr>
        <w:t>семирному Дню охраны труда</w:t>
      </w:r>
      <w:r>
        <w:rPr>
          <w:sz w:val="28"/>
          <w:szCs w:val="28"/>
        </w:rPr>
        <w:t>.</w:t>
      </w:r>
    </w:p>
    <w:p w:rsidR="005F2915" w:rsidRPr="008A7255" w:rsidRDefault="005F2915" w:rsidP="005F29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завершению мероприятия состоится </w:t>
      </w:r>
      <w:r w:rsidRPr="008A7255">
        <w:rPr>
          <w:sz w:val="28"/>
          <w:szCs w:val="28"/>
        </w:rPr>
        <w:t>торжественн</w:t>
      </w:r>
      <w:r>
        <w:rPr>
          <w:sz w:val="28"/>
          <w:szCs w:val="28"/>
        </w:rPr>
        <w:t>ое</w:t>
      </w:r>
      <w:r w:rsidRPr="008A7255">
        <w:rPr>
          <w:sz w:val="28"/>
          <w:szCs w:val="28"/>
        </w:rPr>
        <w:t xml:space="preserve"> награждение победителей </w:t>
      </w:r>
      <w:r>
        <w:rPr>
          <w:sz w:val="28"/>
          <w:szCs w:val="28"/>
        </w:rPr>
        <w:t xml:space="preserve">городских </w:t>
      </w:r>
      <w:r w:rsidRPr="008A7255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ов </w:t>
      </w:r>
      <w:r w:rsidRPr="008A7255">
        <w:rPr>
          <w:sz w:val="28"/>
          <w:szCs w:val="28"/>
        </w:rPr>
        <w:t>«Лучшая организация по проведению работы в сфере охраны труда</w:t>
      </w:r>
      <w:r>
        <w:rPr>
          <w:sz w:val="28"/>
          <w:szCs w:val="28"/>
        </w:rPr>
        <w:t xml:space="preserve"> по итогам 202</w:t>
      </w:r>
      <w:r w:rsidR="00D1387F">
        <w:rPr>
          <w:sz w:val="28"/>
          <w:szCs w:val="28"/>
        </w:rPr>
        <w:t>3</w:t>
      </w:r>
      <w:r>
        <w:rPr>
          <w:sz w:val="28"/>
          <w:szCs w:val="28"/>
        </w:rPr>
        <w:t xml:space="preserve"> года», «Лучшая организация по социальному партнерству», конкурса </w:t>
      </w:r>
      <w:r w:rsidR="00D1387F">
        <w:rPr>
          <w:sz w:val="28"/>
          <w:szCs w:val="28"/>
        </w:rPr>
        <w:t>творческих работ</w:t>
      </w:r>
      <w:r>
        <w:rPr>
          <w:sz w:val="28"/>
          <w:szCs w:val="28"/>
        </w:rPr>
        <w:t xml:space="preserve"> «Охрана труда глазами детей».</w:t>
      </w:r>
    </w:p>
    <w:p w:rsidR="005F2915" w:rsidRPr="008A7255" w:rsidRDefault="005F2915" w:rsidP="005F29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32D" w:rsidRDefault="001A432D" w:rsidP="005F2915">
      <w:pPr>
        <w:spacing w:line="360" w:lineRule="auto"/>
      </w:pPr>
      <w:bookmarkStart w:id="0" w:name="_GoBack"/>
      <w:bookmarkEnd w:id="0"/>
    </w:p>
    <w:sectPr w:rsidR="001A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15"/>
    <w:rsid w:val="001A432D"/>
    <w:rsid w:val="005F2915"/>
    <w:rsid w:val="00D1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2023-04-21T00:50:00Z</dcterms:created>
  <dcterms:modified xsi:type="dcterms:W3CDTF">2024-04-23T02:52:00Z</dcterms:modified>
</cp:coreProperties>
</file>