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19" w:rsidRDefault="001A3F19" w:rsidP="001A3F19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30" w:lineRule="atLeast"/>
        <w:ind w:left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 в 2013 году</w:t>
      </w:r>
    </w:p>
    <w:p w:rsidR="001A3F19" w:rsidRDefault="001A3F19" w:rsidP="001A3F19">
      <w:pPr>
        <w:pStyle w:val="a3"/>
        <w:shd w:val="clear" w:color="auto" w:fill="FFFFFF"/>
        <w:spacing w:before="0" w:beforeAutospacing="0" w:after="215" w:afterAutospacing="0" w:line="430" w:lineRule="atLeast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 </w:t>
      </w:r>
    </w:p>
    <w:tbl>
      <w:tblPr>
        <w:tblW w:w="10440" w:type="dxa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0"/>
        <w:gridCol w:w="3240"/>
        <w:gridCol w:w="1209"/>
        <w:gridCol w:w="1559"/>
        <w:gridCol w:w="3352"/>
      </w:tblGrid>
      <w:tr w:rsidR="001A3F19" w:rsidTr="002468D0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F19" w:rsidRDefault="001A3F19" w:rsidP="002468D0">
            <w:r>
              <w:t> 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F19" w:rsidRDefault="001A3F19" w:rsidP="002468D0">
            <w:r>
              <w:t> 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F19" w:rsidRDefault="001A3F19" w:rsidP="002468D0">
            <w: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F19" w:rsidRDefault="001A3F19" w:rsidP="002468D0">
            <w:r>
              <w:t> </w:t>
            </w:r>
          </w:p>
        </w:tc>
        <w:tc>
          <w:tcPr>
            <w:tcW w:w="3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F19" w:rsidRDefault="001A3F19" w:rsidP="002468D0">
            <w:pPr>
              <w:pStyle w:val="a3"/>
              <w:spacing w:before="0" w:beforeAutospacing="0" w:after="215" w:afterAutospacing="0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1A3F19" w:rsidTr="002468D0">
        <w:trPr>
          <w:trHeight w:val="491"/>
        </w:trPr>
        <w:tc>
          <w:tcPr>
            <w:tcW w:w="1044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F19" w:rsidRDefault="001A3F19" w:rsidP="002468D0">
            <w:pPr>
              <w:pStyle w:val="a3"/>
              <w:spacing w:before="0" w:beforeAutospacing="0" w:after="215" w:afterAutospacing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Наличие (отсутствие) технической возможности доступа к регулируемым товарам и услугам, а также регистрация и ход реализации заявок на подключение к системе водоотведения</w:t>
            </w:r>
          </w:p>
        </w:tc>
      </w:tr>
      <w:tr w:rsidR="001A3F19" w:rsidTr="002468D0">
        <w:trPr>
          <w:trHeight w:val="276"/>
        </w:trPr>
        <w:tc>
          <w:tcPr>
            <w:tcW w:w="1044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3F19" w:rsidRDefault="001A3F19" w:rsidP="002468D0"/>
        </w:tc>
      </w:tr>
      <w:tr w:rsidR="001A3F19" w:rsidTr="002468D0"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F19" w:rsidRDefault="001A3F19" w:rsidP="002468D0">
            <w:pPr>
              <w:pStyle w:val="a3"/>
              <w:spacing w:before="0" w:beforeAutospacing="0" w:after="215" w:afterAutospacing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F19" w:rsidRDefault="001A3F19" w:rsidP="002468D0">
            <w:pPr>
              <w:pStyle w:val="a3"/>
              <w:spacing w:before="0" w:beforeAutospacing="0" w:after="215" w:afterAutospacing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F19" w:rsidRDefault="001A3F19" w:rsidP="002468D0">
            <w:pPr>
              <w:pStyle w:val="a3"/>
              <w:spacing w:before="0" w:beforeAutospacing="0" w:after="215" w:afterAutospacing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Единица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изм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F19" w:rsidRDefault="001A3F19" w:rsidP="002468D0">
            <w:pPr>
              <w:pStyle w:val="a3"/>
              <w:spacing w:before="0" w:beforeAutospacing="0" w:after="215" w:afterAutospacing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Период</w:t>
            </w:r>
          </w:p>
        </w:tc>
        <w:tc>
          <w:tcPr>
            <w:tcW w:w="33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F19" w:rsidRDefault="001A3F19" w:rsidP="002468D0">
            <w:pPr>
              <w:pStyle w:val="a3"/>
              <w:spacing w:before="0" w:beforeAutospacing="0" w:after="215" w:afterAutospacing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1A3F19" w:rsidTr="002468D0"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3F19" w:rsidRDefault="001A3F19" w:rsidP="002468D0"/>
        </w:tc>
        <w:tc>
          <w:tcPr>
            <w:tcW w:w="32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3F19" w:rsidRDefault="001A3F19" w:rsidP="002468D0"/>
        </w:tc>
        <w:tc>
          <w:tcPr>
            <w:tcW w:w="12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3F19" w:rsidRDefault="001A3F19" w:rsidP="002468D0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F19" w:rsidRDefault="001A3F19" w:rsidP="002468D0">
            <w:pPr>
              <w:pStyle w:val="a3"/>
              <w:spacing w:before="0" w:beforeAutospacing="0" w:after="215" w:afterAutospacing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01.07.2014 -</w:t>
            </w:r>
          </w:p>
        </w:tc>
        <w:tc>
          <w:tcPr>
            <w:tcW w:w="33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3F19" w:rsidRDefault="001A3F19" w:rsidP="002468D0"/>
        </w:tc>
      </w:tr>
      <w:tr w:rsidR="001A3F19" w:rsidTr="002468D0"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3F19" w:rsidRDefault="001A3F19" w:rsidP="002468D0"/>
        </w:tc>
        <w:tc>
          <w:tcPr>
            <w:tcW w:w="32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3F19" w:rsidRDefault="001A3F19" w:rsidP="002468D0"/>
        </w:tc>
        <w:tc>
          <w:tcPr>
            <w:tcW w:w="12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3F19" w:rsidRDefault="001A3F19" w:rsidP="002468D0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F19" w:rsidRDefault="001A3F19" w:rsidP="002468D0">
            <w:pPr>
              <w:pStyle w:val="a3"/>
              <w:spacing w:before="0" w:beforeAutospacing="0" w:after="215" w:afterAutospacing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30.09.2014</w:t>
            </w:r>
          </w:p>
        </w:tc>
        <w:tc>
          <w:tcPr>
            <w:tcW w:w="33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3F19" w:rsidRDefault="001A3F19" w:rsidP="002468D0"/>
        </w:tc>
      </w:tr>
      <w:tr w:rsidR="001A3F19" w:rsidTr="002468D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F19" w:rsidRDefault="001A3F19" w:rsidP="002468D0">
            <w:pPr>
              <w:pStyle w:val="a3"/>
              <w:spacing w:before="0" w:beforeAutospacing="0" w:after="215" w:afterAutospacing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F19" w:rsidRDefault="001A3F19" w:rsidP="002468D0">
            <w:pPr>
              <w:pStyle w:val="a3"/>
              <w:spacing w:before="0" w:beforeAutospacing="0" w:after="215" w:afterAutospacing="0"/>
            </w:pPr>
            <w:r>
              <w:rPr>
                <w:rFonts w:ascii="Arial" w:hAnsi="Arial" w:cs="Arial"/>
                <w:sz w:val="20"/>
                <w:szCs w:val="20"/>
              </w:rPr>
              <w:t>Количество поданных и зарегистрированных заявок на подключение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F19" w:rsidRDefault="001A3F19" w:rsidP="002468D0">
            <w:pPr>
              <w:pStyle w:val="a3"/>
              <w:spacing w:before="0" w:beforeAutospacing="0" w:after="215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F19" w:rsidRDefault="001A3F19" w:rsidP="002468D0">
            <w:pPr>
              <w:pStyle w:val="a3"/>
              <w:spacing w:before="0" w:beforeAutospacing="0" w:after="215" w:afterAutospacing="0"/>
              <w:jc w:val="center"/>
            </w:pPr>
            <w:r>
              <w:t>10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F19" w:rsidRDefault="001A3F19" w:rsidP="002468D0">
            <w:r>
              <w:t> </w:t>
            </w:r>
          </w:p>
        </w:tc>
      </w:tr>
      <w:tr w:rsidR="001A3F19" w:rsidTr="002468D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F19" w:rsidRDefault="001A3F19" w:rsidP="002468D0">
            <w:pPr>
              <w:pStyle w:val="a3"/>
              <w:spacing w:before="0" w:beforeAutospacing="0" w:after="215" w:afterAutospacing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F19" w:rsidRDefault="001A3F19" w:rsidP="002468D0">
            <w:pPr>
              <w:pStyle w:val="a3"/>
              <w:spacing w:before="0" w:beforeAutospacing="0" w:after="215" w:afterAutospacing="0"/>
            </w:pPr>
            <w:r>
              <w:rPr>
                <w:rFonts w:ascii="Arial" w:hAnsi="Arial" w:cs="Arial"/>
                <w:sz w:val="20"/>
                <w:szCs w:val="20"/>
              </w:rPr>
              <w:t>Количество исполненных заявок на подключение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F19" w:rsidRDefault="001A3F19" w:rsidP="002468D0">
            <w:pPr>
              <w:pStyle w:val="a3"/>
              <w:spacing w:before="0" w:beforeAutospacing="0" w:after="215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F19" w:rsidRDefault="001A3F19" w:rsidP="002468D0">
            <w:pPr>
              <w:pStyle w:val="a3"/>
              <w:spacing w:before="0" w:beforeAutospacing="0" w:after="215" w:afterAutospacing="0"/>
              <w:jc w:val="center"/>
            </w:pPr>
            <w:r>
              <w:t>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F19" w:rsidRDefault="001A3F19" w:rsidP="002468D0">
            <w:r>
              <w:t> </w:t>
            </w:r>
          </w:p>
        </w:tc>
      </w:tr>
      <w:tr w:rsidR="001A3F19" w:rsidTr="002468D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F19" w:rsidRDefault="001A3F19" w:rsidP="002468D0">
            <w:pPr>
              <w:pStyle w:val="a3"/>
              <w:spacing w:before="0" w:beforeAutospacing="0" w:after="215" w:afterAutospacing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F19" w:rsidRDefault="001A3F19" w:rsidP="002468D0">
            <w:pPr>
              <w:pStyle w:val="a3"/>
              <w:spacing w:before="0" w:beforeAutospacing="0" w:after="215" w:afterAutospacing="0"/>
            </w:pPr>
            <w:r>
              <w:rPr>
                <w:rFonts w:ascii="Arial" w:hAnsi="Arial" w:cs="Arial"/>
                <w:sz w:val="20"/>
                <w:szCs w:val="20"/>
              </w:rPr>
              <w:t>Количество заявок на подключение, по которым принято решение об отказе в подключении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F19" w:rsidRDefault="001A3F19" w:rsidP="002468D0">
            <w:pPr>
              <w:pStyle w:val="a3"/>
              <w:spacing w:before="0" w:beforeAutospacing="0" w:after="215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F19" w:rsidRDefault="001A3F19" w:rsidP="002468D0">
            <w:pPr>
              <w:pStyle w:val="a3"/>
              <w:spacing w:before="0" w:beforeAutospacing="0" w:after="215" w:afterAutospacing="0"/>
              <w:jc w:val="center"/>
            </w:pPr>
            <w:r>
              <w:t>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F19" w:rsidRDefault="001A3F19" w:rsidP="002468D0">
            <w:pPr>
              <w:pStyle w:val="a3"/>
              <w:spacing w:before="0" w:beforeAutospacing="0" w:after="215" w:afterAutospacing="0"/>
            </w:pPr>
            <w:r>
              <w:rPr>
                <w:rFonts w:ascii="Arial" w:hAnsi="Arial" w:cs="Arial"/>
                <w:sz w:val="20"/>
                <w:szCs w:val="20"/>
              </w:rPr>
              <w:t>Отказы по причине отсутствия резерва мощности отсутствуют</w:t>
            </w:r>
          </w:p>
        </w:tc>
      </w:tr>
      <w:tr w:rsidR="001A3F19" w:rsidTr="002468D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F19" w:rsidRDefault="001A3F19" w:rsidP="002468D0">
            <w:pPr>
              <w:pStyle w:val="a3"/>
              <w:spacing w:before="0" w:beforeAutospacing="0" w:after="215" w:afterAutospacing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F19" w:rsidRDefault="001A3F19" w:rsidP="002468D0">
            <w:pPr>
              <w:pStyle w:val="a3"/>
              <w:spacing w:before="0" w:beforeAutospacing="0" w:after="215" w:afterAutospacing="0"/>
            </w:pPr>
            <w:r>
              <w:rPr>
                <w:rFonts w:ascii="Arial" w:hAnsi="Arial" w:cs="Arial"/>
                <w:sz w:val="20"/>
                <w:szCs w:val="20"/>
              </w:rPr>
              <w:t>Резерв мощности системы коммунальной инфраструктуры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F19" w:rsidRDefault="001A3F19" w:rsidP="002468D0">
            <w:pPr>
              <w:pStyle w:val="a3"/>
              <w:spacing w:before="0" w:beforeAutospacing="0" w:after="215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3/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F19" w:rsidRDefault="001A3F19" w:rsidP="002468D0">
            <w:pPr>
              <w:pStyle w:val="a3"/>
              <w:spacing w:before="0" w:beforeAutospacing="0" w:after="215" w:afterAutospacing="0"/>
              <w:jc w:val="center"/>
            </w:pP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F19" w:rsidRDefault="001A3F19" w:rsidP="002468D0">
            <w:pPr>
              <w:pStyle w:val="a3"/>
              <w:spacing w:before="0" w:beforeAutospacing="0" w:after="215" w:afterAutospacing="0"/>
            </w:pPr>
          </w:p>
        </w:tc>
      </w:tr>
    </w:tbl>
    <w:p w:rsidR="001A3F19" w:rsidRDefault="001A3F19" w:rsidP="001A3F19"/>
    <w:p w:rsidR="008641F9" w:rsidRDefault="001A3F19"/>
    <w:sectPr w:rsidR="008641F9" w:rsidSect="00037C74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357EB"/>
    <w:multiLevelType w:val="multilevel"/>
    <w:tmpl w:val="44E6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A3F19"/>
    <w:rsid w:val="000F0497"/>
    <w:rsid w:val="001A3F19"/>
    <w:rsid w:val="00354488"/>
    <w:rsid w:val="0045617B"/>
    <w:rsid w:val="00675D80"/>
    <w:rsid w:val="00957E48"/>
    <w:rsid w:val="00A50712"/>
    <w:rsid w:val="00E26344"/>
    <w:rsid w:val="00FD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3F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>Microsoft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2014-11-05T02:34:00Z</dcterms:created>
  <dcterms:modified xsi:type="dcterms:W3CDTF">2014-11-05T02:35:00Z</dcterms:modified>
</cp:coreProperties>
</file>