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940E53" w:rsidRDefault="000C30ED" w:rsidP="0033269D">
            <w:pPr>
              <w:rPr>
                <w:sz w:val="24"/>
              </w:rPr>
            </w:pPr>
            <w:r>
              <w:rPr>
                <w:sz w:val="24"/>
              </w:rPr>
              <w:t>10.02.2025</w:t>
            </w: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0C30ED" w:rsidP="001319B1">
            <w:pPr>
              <w:rPr>
                <w:sz w:val="24"/>
              </w:rPr>
            </w:pPr>
            <w:r>
              <w:rPr>
                <w:sz w:val="24"/>
              </w:rPr>
              <w:t>110-37-190-25</w:t>
            </w: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4D7074" w:rsidRDefault="00D36C04" w:rsidP="0044134B">
            <w:pPr>
              <w:jc w:val="both"/>
              <w:rPr>
                <w:sz w:val="22"/>
                <w:szCs w:val="22"/>
              </w:rPr>
            </w:pPr>
            <w:r w:rsidRPr="004D7074">
              <w:rPr>
                <w:sz w:val="22"/>
                <w:szCs w:val="22"/>
              </w:rPr>
              <w:t>О внесении изменени</w:t>
            </w:r>
            <w:r w:rsidR="0044134B" w:rsidRPr="004D7074">
              <w:rPr>
                <w:sz w:val="22"/>
                <w:szCs w:val="22"/>
              </w:rPr>
              <w:t>й</w:t>
            </w:r>
            <w:r w:rsidRPr="004D7074">
              <w:rPr>
                <w:sz w:val="22"/>
                <w:szCs w:val="22"/>
              </w:rPr>
              <w:t xml:space="preserve"> в постановление администрации городского округа муниципального образования «город Саянск» от 03.12.2019 №</w:t>
            </w:r>
            <w:r w:rsidR="002975CB" w:rsidRPr="004D7074">
              <w:rPr>
                <w:sz w:val="22"/>
                <w:szCs w:val="22"/>
              </w:rPr>
              <w:t xml:space="preserve"> </w:t>
            </w:r>
            <w:r w:rsidRPr="004D7074">
              <w:rPr>
                <w:sz w:val="22"/>
                <w:szCs w:val="22"/>
              </w:rPr>
              <w:t>110-37-1353-19 «</w:t>
            </w:r>
            <w:r w:rsidR="00CB7EBB" w:rsidRPr="004D7074">
              <w:rPr>
                <w:sz w:val="22"/>
                <w:szCs w:val="22"/>
              </w:rPr>
              <w:t xml:space="preserve">Об </w:t>
            </w:r>
            <w:r w:rsidR="00BE21A3" w:rsidRPr="004D7074">
              <w:rPr>
                <w:sz w:val="22"/>
                <w:szCs w:val="22"/>
              </w:rPr>
              <w:t xml:space="preserve">утверждении положения о плате, взимаемой с родителей (законных представителей) за присмотр и уход за ребенком </w:t>
            </w:r>
            <w:r w:rsidR="005D4B78" w:rsidRPr="004D7074">
              <w:rPr>
                <w:sz w:val="22"/>
                <w:szCs w:val="22"/>
              </w:rPr>
              <w:t>в муниципальных дошкольных</w:t>
            </w:r>
            <w:r w:rsidR="00CB7EBB" w:rsidRPr="004D7074">
              <w:rPr>
                <w:sz w:val="22"/>
                <w:szCs w:val="22"/>
              </w:rPr>
              <w:t xml:space="preserve"> образовательны</w:t>
            </w:r>
            <w:r w:rsidR="00BE21A3" w:rsidRPr="004D7074">
              <w:rPr>
                <w:sz w:val="22"/>
                <w:szCs w:val="22"/>
              </w:rPr>
              <w:t>х</w:t>
            </w:r>
            <w:r w:rsidR="00CB7EBB" w:rsidRPr="004D7074">
              <w:rPr>
                <w:sz w:val="22"/>
                <w:szCs w:val="22"/>
              </w:rPr>
              <w:t xml:space="preserve"> учреждения</w:t>
            </w:r>
            <w:r w:rsidR="00BE21A3" w:rsidRPr="004D7074">
              <w:rPr>
                <w:sz w:val="22"/>
                <w:szCs w:val="22"/>
              </w:rPr>
              <w:t>х</w:t>
            </w:r>
            <w:r w:rsidR="00CB7EBB" w:rsidRPr="004D7074">
              <w:rPr>
                <w:sz w:val="22"/>
                <w:szCs w:val="22"/>
              </w:rPr>
              <w:t xml:space="preserve"> городского округа муниципального образования «город Саянск»</w:t>
            </w:r>
            <w:r w:rsidR="00BE21A3" w:rsidRPr="004D7074">
              <w:rPr>
                <w:sz w:val="22"/>
                <w:szCs w:val="22"/>
              </w:rPr>
              <w:t>, реализующих основную общеобразовательную программу дошкольного образования</w:t>
            </w:r>
            <w:r w:rsidRPr="004D7074">
              <w:rPr>
                <w:sz w:val="22"/>
                <w:szCs w:val="22"/>
              </w:rPr>
              <w:t>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66318" w:rsidRDefault="00E66318" w:rsidP="004D7074">
      <w:pPr>
        <w:jc w:val="both"/>
        <w:rPr>
          <w:sz w:val="28"/>
          <w:szCs w:val="28"/>
        </w:rPr>
      </w:pPr>
    </w:p>
    <w:p w:rsidR="00BE21A3" w:rsidRPr="002975CB" w:rsidRDefault="00BE21A3" w:rsidP="00BE21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В целях </w:t>
      </w:r>
      <w:r w:rsidR="000963B2" w:rsidRPr="002975CB">
        <w:rPr>
          <w:rFonts w:eastAsiaTheme="minorHAnsi"/>
          <w:sz w:val="27"/>
          <w:szCs w:val="27"/>
          <w:lang w:eastAsia="en-US"/>
        </w:rPr>
        <w:t>поддержки и развития</w:t>
      </w:r>
      <w:r w:rsidRPr="002975CB">
        <w:rPr>
          <w:rFonts w:eastAsiaTheme="minorHAnsi"/>
          <w:sz w:val="27"/>
          <w:szCs w:val="27"/>
          <w:lang w:eastAsia="en-US"/>
        </w:rPr>
        <w:t xml:space="preserve"> дошкольного образования на территории городского округа муниципального образования </w:t>
      </w:r>
      <w:r w:rsidR="004F4BB2" w:rsidRPr="002975CB">
        <w:rPr>
          <w:rFonts w:eastAsiaTheme="minorHAnsi"/>
          <w:sz w:val="27"/>
          <w:szCs w:val="27"/>
          <w:lang w:eastAsia="en-US"/>
        </w:rPr>
        <w:t>«город Саянск»</w:t>
      </w:r>
      <w:r w:rsidRPr="002975CB">
        <w:rPr>
          <w:rFonts w:eastAsiaTheme="minorHAnsi"/>
          <w:sz w:val="27"/>
          <w:szCs w:val="27"/>
          <w:lang w:eastAsia="en-US"/>
        </w:rPr>
        <w:t>, создания условий для повышения качества образовательных услуг в муниципальных дошкольных образовательных учреждениях, реализующих основную общеобразовательную прог</w:t>
      </w:r>
      <w:r w:rsidR="00566FF7">
        <w:rPr>
          <w:rFonts w:eastAsiaTheme="minorHAnsi"/>
          <w:sz w:val="27"/>
          <w:szCs w:val="27"/>
          <w:lang w:eastAsia="en-US"/>
        </w:rPr>
        <w:t xml:space="preserve">рамму дошкольного образования, </w:t>
      </w:r>
      <w:r w:rsidRPr="002975CB">
        <w:rPr>
          <w:rFonts w:eastAsiaTheme="minorHAnsi"/>
          <w:sz w:val="27"/>
          <w:szCs w:val="27"/>
          <w:lang w:eastAsia="en-US"/>
        </w:rPr>
        <w:t xml:space="preserve">руководствуясь </w:t>
      </w:r>
      <w:hyperlink r:id="rId7" w:history="1">
        <w:r w:rsidRPr="002975CB">
          <w:rPr>
            <w:rFonts w:eastAsiaTheme="minorHAnsi"/>
            <w:sz w:val="27"/>
            <w:szCs w:val="27"/>
            <w:lang w:eastAsia="en-US"/>
          </w:rPr>
          <w:t>статьей 65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Федерального закона Российской Федерац</w:t>
      </w:r>
      <w:r w:rsidR="004F4BB2" w:rsidRPr="002975CB">
        <w:rPr>
          <w:rFonts w:eastAsiaTheme="minorHAnsi"/>
          <w:sz w:val="27"/>
          <w:szCs w:val="27"/>
          <w:lang w:eastAsia="en-US"/>
        </w:rPr>
        <w:t xml:space="preserve">ии от 29 декабря 2012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        </w:t>
      </w:r>
      <w:r w:rsidR="004F4BB2" w:rsidRPr="002975CB">
        <w:rPr>
          <w:rFonts w:eastAsiaTheme="minorHAnsi"/>
          <w:sz w:val="27"/>
          <w:szCs w:val="27"/>
          <w:lang w:eastAsia="en-US"/>
        </w:rPr>
        <w:t>№ 273-ФЗ «</w:t>
      </w:r>
      <w:r w:rsidRPr="002975CB">
        <w:rPr>
          <w:rFonts w:eastAsiaTheme="minorHAnsi"/>
          <w:sz w:val="27"/>
          <w:szCs w:val="27"/>
          <w:lang w:eastAsia="en-US"/>
        </w:rPr>
        <w:t>Об образовании в Российс</w:t>
      </w:r>
      <w:r w:rsidR="004F4BB2" w:rsidRPr="002975CB">
        <w:rPr>
          <w:rFonts w:eastAsiaTheme="minorHAnsi"/>
          <w:sz w:val="27"/>
          <w:szCs w:val="27"/>
          <w:lang w:eastAsia="en-US"/>
        </w:rPr>
        <w:t>кой Федерации»</w:t>
      </w:r>
      <w:r w:rsidRPr="002975CB">
        <w:rPr>
          <w:rFonts w:eastAsiaTheme="minorHAnsi"/>
          <w:sz w:val="27"/>
          <w:szCs w:val="27"/>
          <w:lang w:eastAsia="en-US"/>
        </w:rPr>
        <w:t xml:space="preserve">, </w:t>
      </w:r>
      <w:hyperlink r:id="rId8" w:history="1">
        <w:r w:rsidRPr="002975CB">
          <w:rPr>
            <w:rFonts w:eastAsiaTheme="minorHAnsi"/>
            <w:sz w:val="27"/>
            <w:szCs w:val="27"/>
            <w:lang w:eastAsia="en-US"/>
          </w:rPr>
          <w:t>пунктом 1</w:t>
        </w:r>
        <w:r w:rsidR="007338DC" w:rsidRPr="002975CB">
          <w:rPr>
            <w:rFonts w:eastAsiaTheme="minorHAnsi"/>
            <w:sz w:val="27"/>
            <w:szCs w:val="27"/>
            <w:lang w:eastAsia="en-US"/>
          </w:rPr>
          <w:t>3</w:t>
        </w:r>
        <w:r w:rsidRPr="002975CB">
          <w:rPr>
            <w:rFonts w:eastAsiaTheme="minorHAnsi"/>
            <w:sz w:val="27"/>
            <w:szCs w:val="27"/>
            <w:lang w:eastAsia="en-US"/>
          </w:rPr>
          <w:t xml:space="preserve"> статьи 16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Федерального закона от 06.10.2003 </w:t>
      </w:r>
      <w:r w:rsidR="004F4BB2" w:rsidRPr="002975CB">
        <w:rPr>
          <w:rFonts w:eastAsiaTheme="minorHAnsi"/>
          <w:sz w:val="27"/>
          <w:szCs w:val="27"/>
          <w:lang w:eastAsia="en-US"/>
        </w:rPr>
        <w:t>№</w:t>
      </w:r>
      <w:r w:rsidRPr="002975CB">
        <w:rPr>
          <w:rFonts w:eastAsiaTheme="minorHAnsi"/>
          <w:sz w:val="27"/>
          <w:szCs w:val="27"/>
          <w:lang w:eastAsia="en-US"/>
        </w:rPr>
        <w:t xml:space="preserve"> 131-ФЗ </w:t>
      </w:r>
      <w:r w:rsidR="004F4BB2" w:rsidRPr="002975CB">
        <w:rPr>
          <w:rFonts w:eastAsiaTheme="minorHAnsi"/>
          <w:sz w:val="27"/>
          <w:szCs w:val="27"/>
          <w:lang w:eastAsia="en-US"/>
        </w:rPr>
        <w:t>«</w:t>
      </w:r>
      <w:r w:rsidRPr="002975CB">
        <w:rPr>
          <w:rFonts w:eastAsiaTheme="minorHAnsi"/>
          <w:sz w:val="27"/>
          <w:szCs w:val="27"/>
          <w:lang w:eastAsia="en-US"/>
        </w:rPr>
        <w:t>Об общих принципах организации местного самоуправления в Российской Федерации</w:t>
      </w:r>
      <w:r w:rsidR="004F4BB2" w:rsidRPr="002975CB">
        <w:rPr>
          <w:rFonts w:eastAsiaTheme="minorHAnsi"/>
          <w:sz w:val="27"/>
          <w:szCs w:val="27"/>
          <w:lang w:eastAsia="en-US"/>
        </w:rPr>
        <w:t>»</w:t>
      </w:r>
      <w:r w:rsidRPr="002975CB">
        <w:rPr>
          <w:rFonts w:eastAsiaTheme="minorHAnsi"/>
          <w:sz w:val="27"/>
          <w:szCs w:val="27"/>
          <w:lang w:eastAsia="en-US"/>
        </w:rPr>
        <w:t xml:space="preserve">, </w:t>
      </w:r>
      <w:hyperlink r:id="rId9" w:history="1">
        <w:r w:rsidRPr="002975CB">
          <w:rPr>
            <w:rFonts w:eastAsiaTheme="minorHAnsi"/>
            <w:sz w:val="27"/>
            <w:szCs w:val="27"/>
            <w:lang w:eastAsia="en-US"/>
          </w:rPr>
          <w:t>пунктом 13 статьи 4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и </w:t>
      </w:r>
      <w:r w:rsidR="007338DC" w:rsidRPr="002975CB">
        <w:rPr>
          <w:rFonts w:eastAsiaTheme="minorHAnsi"/>
          <w:sz w:val="27"/>
          <w:szCs w:val="27"/>
          <w:lang w:eastAsia="en-US"/>
        </w:rPr>
        <w:t>под</w:t>
      </w:r>
      <w:hyperlink r:id="rId10" w:history="1">
        <w:r w:rsidRPr="002975CB">
          <w:rPr>
            <w:rFonts w:eastAsiaTheme="minorHAnsi"/>
            <w:sz w:val="27"/>
            <w:szCs w:val="27"/>
            <w:lang w:eastAsia="en-US"/>
          </w:rPr>
          <w:t>пунктом</w:t>
        </w:r>
        <w:r w:rsidR="007338DC" w:rsidRPr="002975CB">
          <w:rPr>
            <w:rFonts w:eastAsiaTheme="minorHAnsi"/>
            <w:sz w:val="27"/>
            <w:szCs w:val="27"/>
            <w:lang w:eastAsia="en-US"/>
          </w:rPr>
          <w:t xml:space="preserve"> 1 пункта 6</w:t>
        </w:r>
        <w:r w:rsidRPr="002975CB">
          <w:rPr>
            <w:rFonts w:eastAsiaTheme="minorHAnsi"/>
            <w:sz w:val="27"/>
            <w:szCs w:val="27"/>
            <w:lang w:eastAsia="en-US"/>
          </w:rPr>
          <w:t xml:space="preserve"> статьи 38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Устава муниципального образования </w:t>
      </w:r>
      <w:r w:rsidR="004F4BB2" w:rsidRPr="002975CB">
        <w:rPr>
          <w:rFonts w:eastAsiaTheme="minorHAnsi"/>
          <w:sz w:val="27"/>
          <w:szCs w:val="27"/>
          <w:lang w:eastAsia="en-US"/>
        </w:rPr>
        <w:t>«</w:t>
      </w:r>
      <w:r w:rsidRPr="002975CB">
        <w:rPr>
          <w:rFonts w:eastAsiaTheme="minorHAnsi"/>
          <w:sz w:val="27"/>
          <w:szCs w:val="27"/>
          <w:lang w:eastAsia="en-US"/>
        </w:rPr>
        <w:t>город Саянск</w:t>
      </w:r>
      <w:r w:rsidR="004F4BB2" w:rsidRPr="002975CB">
        <w:rPr>
          <w:rFonts w:eastAsiaTheme="minorHAnsi"/>
          <w:sz w:val="27"/>
          <w:szCs w:val="27"/>
          <w:lang w:eastAsia="en-US"/>
        </w:rPr>
        <w:t>»</w:t>
      </w:r>
      <w:r w:rsidRPr="002975CB">
        <w:rPr>
          <w:rFonts w:eastAsiaTheme="minorHAnsi"/>
          <w:sz w:val="27"/>
          <w:szCs w:val="27"/>
          <w:lang w:eastAsia="en-US"/>
        </w:rPr>
        <w:t>, администрация городского округа муниципального образования</w:t>
      </w:r>
      <w:r w:rsidR="004F4BB2" w:rsidRPr="002975CB">
        <w:rPr>
          <w:rFonts w:eastAsiaTheme="minorHAnsi"/>
          <w:sz w:val="27"/>
          <w:szCs w:val="27"/>
          <w:lang w:eastAsia="en-US"/>
        </w:rPr>
        <w:t xml:space="preserve"> «город Саянск»</w:t>
      </w:r>
      <w:r w:rsidRPr="002975CB">
        <w:rPr>
          <w:rFonts w:eastAsiaTheme="minorHAnsi"/>
          <w:sz w:val="27"/>
          <w:szCs w:val="27"/>
          <w:lang w:eastAsia="en-US"/>
        </w:rPr>
        <w:t xml:space="preserve"> </w:t>
      </w:r>
    </w:p>
    <w:p w:rsidR="00BE21A3" w:rsidRPr="002975CB" w:rsidRDefault="0065412C" w:rsidP="0065412C">
      <w:pPr>
        <w:jc w:val="both"/>
        <w:rPr>
          <w:sz w:val="27"/>
          <w:szCs w:val="27"/>
        </w:rPr>
      </w:pPr>
      <w:r w:rsidRPr="002975CB">
        <w:rPr>
          <w:sz w:val="27"/>
          <w:szCs w:val="27"/>
        </w:rPr>
        <w:t>ПОСТАНОВЛЯЕТ:</w:t>
      </w:r>
    </w:p>
    <w:p w:rsidR="00BE21A3" w:rsidRPr="002975CB" w:rsidRDefault="00BE21A3" w:rsidP="00566F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1. </w:t>
      </w:r>
      <w:r w:rsidR="000963B2" w:rsidRPr="002975CB">
        <w:rPr>
          <w:rFonts w:eastAsiaTheme="minorHAnsi"/>
          <w:sz w:val="27"/>
          <w:szCs w:val="27"/>
          <w:lang w:eastAsia="en-US"/>
        </w:rPr>
        <w:t>Внести в постановление</w:t>
      </w:r>
      <w:r w:rsidR="000963B2" w:rsidRPr="002975CB">
        <w:rPr>
          <w:sz w:val="27"/>
          <w:szCs w:val="27"/>
        </w:rPr>
        <w:t xml:space="preserve"> </w:t>
      </w:r>
      <w:r w:rsidR="000963B2" w:rsidRPr="002975CB">
        <w:rPr>
          <w:rFonts w:eastAsiaTheme="minorHAnsi"/>
          <w:sz w:val="27"/>
          <w:szCs w:val="27"/>
          <w:lang w:eastAsia="en-US"/>
        </w:rPr>
        <w:t>администрации городского округа муниципального образования «город Саянск» от 03.12.2019 №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0963B2" w:rsidRPr="002975CB">
        <w:rPr>
          <w:rFonts w:eastAsiaTheme="minorHAnsi"/>
          <w:sz w:val="27"/>
          <w:szCs w:val="27"/>
          <w:lang w:eastAsia="en-US"/>
        </w:rPr>
        <w:t>110-37-1353-19 «Об утверждении положения о плате, взимаемой с родителей (законных представителей) за присмотр и ухо</w:t>
      </w:r>
      <w:r w:rsidR="00566FF7">
        <w:rPr>
          <w:rFonts w:eastAsiaTheme="minorHAnsi"/>
          <w:sz w:val="27"/>
          <w:szCs w:val="27"/>
          <w:lang w:eastAsia="en-US"/>
        </w:rPr>
        <w:t xml:space="preserve">д за ребенком в муниципальных </w:t>
      </w:r>
      <w:r w:rsidR="000963B2" w:rsidRPr="002975CB">
        <w:rPr>
          <w:rFonts w:eastAsiaTheme="minorHAnsi"/>
          <w:sz w:val="27"/>
          <w:szCs w:val="27"/>
          <w:lang w:eastAsia="en-US"/>
        </w:rPr>
        <w:t>дошкольных образовательных учреждениях городского округа муниципального образования «город Саянск», реализующих основную общеобразовательную программу дошкольного образования»</w:t>
      </w:r>
      <w:r w:rsidR="00E67AD7" w:rsidRPr="002975CB">
        <w:rPr>
          <w:rFonts w:eastAsiaTheme="minorHAnsi"/>
          <w:sz w:val="27"/>
          <w:szCs w:val="27"/>
          <w:lang w:eastAsia="en-US"/>
        </w:rPr>
        <w:t xml:space="preserve"> в редакции от 14.07.2021 №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E67AD7" w:rsidRPr="002975CB">
        <w:rPr>
          <w:rFonts w:eastAsiaTheme="minorHAnsi"/>
          <w:sz w:val="27"/>
          <w:szCs w:val="27"/>
          <w:lang w:eastAsia="en-US"/>
        </w:rPr>
        <w:t>110-37-804-21</w:t>
      </w:r>
      <w:r w:rsidR="005F4E9E" w:rsidRPr="002975CB">
        <w:rPr>
          <w:rFonts w:eastAsiaTheme="minorHAnsi"/>
          <w:sz w:val="27"/>
          <w:szCs w:val="27"/>
          <w:lang w:eastAsia="en-US"/>
        </w:rPr>
        <w:t>, от 01.12.2021 №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5F4E9E" w:rsidRPr="002975CB">
        <w:rPr>
          <w:rFonts w:eastAsiaTheme="minorHAnsi"/>
          <w:sz w:val="27"/>
          <w:szCs w:val="27"/>
          <w:lang w:eastAsia="en-US"/>
        </w:rPr>
        <w:t>110-37-1302-21, от 12.01.2023 №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5F4E9E" w:rsidRPr="002975CB">
        <w:rPr>
          <w:rFonts w:eastAsiaTheme="minorHAnsi"/>
          <w:sz w:val="27"/>
          <w:szCs w:val="27"/>
          <w:lang w:eastAsia="en-US"/>
        </w:rPr>
        <w:t>110-37-23-23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, от 12.10.2023       </w:t>
      </w:r>
      <w:r w:rsidR="00566FF7">
        <w:rPr>
          <w:rFonts w:eastAsiaTheme="minorHAnsi"/>
          <w:sz w:val="27"/>
          <w:szCs w:val="27"/>
          <w:lang w:eastAsia="en-US"/>
        </w:rPr>
        <w:t xml:space="preserve">     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№ </w:t>
      </w:r>
      <w:r w:rsidR="005F4E9E" w:rsidRPr="002975CB">
        <w:rPr>
          <w:rFonts w:eastAsiaTheme="minorHAnsi"/>
          <w:sz w:val="27"/>
          <w:szCs w:val="27"/>
          <w:lang w:eastAsia="en-US"/>
        </w:rPr>
        <w:t>110-37-1193-23</w:t>
      </w:r>
      <w:r w:rsidR="00E67AD7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0963B2" w:rsidRPr="002975CB">
        <w:rPr>
          <w:rFonts w:eastAsiaTheme="minorHAnsi"/>
          <w:sz w:val="27"/>
          <w:szCs w:val="27"/>
          <w:lang w:eastAsia="en-US"/>
        </w:rPr>
        <w:t>(опубликовано в газете «Саянские зори»</w:t>
      </w:r>
      <w:r w:rsidR="004B30ED" w:rsidRPr="002975CB">
        <w:rPr>
          <w:rFonts w:eastAsiaTheme="minorHAnsi"/>
          <w:sz w:val="27"/>
          <w:szCs w:val="27"/>
          <w:lang w:eastAsia="en-US"/>
        </w:rPr>
        <w:t>,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4B30ED" w:rsidRPr="002975CB">
        <w:rPr>
          <w:sz w:val="27"/>
          <w:szCs w:val="27"/>
        </w:rPr>
        <w:t xml:space="preserve">вкладыш «Официальная информация» </w:t>
      </w:r>
      <w:r w:rsidR="004B30ED" w:rsidRPr="002975CB">
        <w:rPr>
          <w:rFonts w:eastAsiaTheme="minorHAnsi"/>
          <w:sz w:val="27"/>
          <w:szCs w:val="27"/>
          <w:lang w:eastAsia="en-US"/>
        </w:rPr>
        <w:t xml:space="preserve">от 05.12.2019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№ </w:t>
      </w:r>
      <w:r w:rsidR="00450047" w:rsidRPr="002975CB">
        <w:rPr>
          <w:rFonts w:eastAsiaTheme="minorHAnsi"/>
          <w:sz w:val="27"/>
          <w:szCs w:val="27"/>
          <w:lang w:eastAsia="en-US"/>
        </w:rPr>
        <w:t>48 стр</w:t>
      </w:r>
      <w:r w:rsidR="004B30ED" w:rsidRPr="002975CB">
        <w:rPr>
          <w:rFonts w:eastAsiaTheme="minorHAnsi"/>
          <w:sz w:val="27"/>
          <w:szCs w:val="27"/>
          <w:lang w:eastAsia="en-US"/>
        </w:rPr>
        <w:t xml:space="preserve">аницы </w:t>
      </w:r>
      <w:r w:rsidR="00450047" w:rsidRPr="002975CB">
        <w:rPr>
          <w:rFonts w:eastAsiaTheme="minorHAnsi"/>
          <w:sz w:val="27"/>
          <w:szCs w:val="27"/>
          <w:lang w:eastAsia="en-US"/>
        </w:rPr>
        <w:t>12,16</w:t>
      </w:r>
      <w:r w:rsidR="00566FF7">
        <w:rPr>
          <w:rFonts w:eastAsiaTheme="minorHAnsi"/>
          <w:sz w:val="27"/>
          <w:szCs w:val="27"/>
          <w:lang w:eastAsia="en-US"/>
        </w:rPr>
        <w:t xml:space="preserve">; от 22.07.2021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№ </w:t>
      </w:r>
      <w:r w:rsidR="004B30ED" w:rsidRPr="002975CB">
        <w:rPr>
          <w:rFonts w:eastAsiaTheme="minorHAnsi"/>
          <w:sz w:val="27"/>
          <w:szCs w:val="27"/>
          <w:lang w:eastAsia="en-US"/>
        </w:rPr>
        <w:t xml:space="preserve">28 </w:t>
      </w:r>
      <w:r w:rsidR="00251F6F" w:rsidRPr="002975CB">
        <w:rPr>
          <w:rFonts w:eastAsiaTheme="minorHAnsi"/>
          <w:sz w:val="27"/>
          <w:szCs w:val="27"/>
          <w:lang w:eastAsia="en-US"/>
        </w:rPr>
        <w:t>стр</w:t>
      </w:r>
      <w:r w:rsidR="004B30ED" w:rsidRPr="002975CB">
        <w:rPr>
          <w:rFonts w:eastAsiaTheme="minorHAnsi"/>
          <w:sz w:val="27"/>
          <w:szCs w:val="27"/>
          <w:lang w:eastAsia="en-US"/>
        </w:rPr>
        <w:t>аница</w:t>
      </w:r>
      <w:r w:rsidR="00251F6F" w:rsidRPr="002975CB">
        <w:rPr>
          <w:rFonts w:eastAsiaTheme="minorHAnsi"/>
          <w:sz w:val="27"/>
          <w:szCs w:val="27"/>
          <w:lang w:eastAsia="en-US"/>
        </w:rPr>
        <w:t xml:space="preserve"> 6</w:t>
      </w:r>
      <w:r w:rsidR="00D455D4" w:rsidRPr="002975CB">
        <w:rPr>
          <w:rFonts w:eastAsiaTheme="minorHAnsi"/>
          <w:sz w:val="27"/>
          <w:szCs w:val="27"/>
          <w:lang w:eastAsia="en-US"/>
        </w:rPr>
        <w:t xml:space="preserve">; </w:t>
      </w:r>
      <w:r w:rsidR="004B30ED" w:rsidRPr="002975CB">
        <w:rPr>
          <w:rFonts w:eastAsiaTheme="minorHAnsi"/>
          <w:sz w:val="27"/>
          <w:szCs w:val="27"/>
          <w:lang w:eastAsia="en-US"/>
        </w:rPr>
        <w:t xml:space="preserve">от 02.12.2021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№ </w:t>
      </w:r>
      <w:r w:rsidR="00D455D4" w:rsidRPr="002975CB">
        <w:rPr>
          <w:rFonts w:eastAsiaTheme="minorHAnsi"/>
          <w:sz w:val="27"/>
          <w:szCs w:val="27"/>
          <w:lang w:eastAsia="en-US"/>
        </w:rPr>
        <w:t>47 стр</w:t>
      </w:r>
      <w:r w:rsidR="004B30ED" w:rsidRPr="002975CB">
        <w:rPr>
          <w:rFonts w:eastAsiaTheme="minorHAnsi"/>
          <w:sz w:val="27"/>
          <w:szCs w:val="27"/>
          <w:lang w:eastAsia="en-US"/>
        </w:rPr>
        <w:t>аница</w:t>
      </w:r>
      <w:r w:rsidR="00D455D4" w:rsidRPr="002975CB">
        <w:rPr>
          <w:rFonts w:eastAsiaTheme="minorHAnsi"/>
          <w:sz w:val="27"/>
          <w:szCs w:val="27"/>
          <w:lang w:eastAsia="en-US"/>
        </w:rPr>
        <w:t xml:space="preserve"> 12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;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от 19.01.2023 № </w:t>
      </w:r>
      <w:r w:rsidR="005F4E9E" w:rsidRPr="002975CB">
        <w:rPr>
          <w:rFonts w:eastAsiaTheme="minorHAnsi"/>
          <w:sz w:val="27"/>
          <w:szCs w:val="27"/>
          <w:lang w:eastAsia="en-US"/>
        </w:rPr>
        <w:t>2 страница 6; от 19.10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.2023 № </w:t>
      </w:r>
      <w:r w:rsidR="005F4E9E" w:rsidRPr="002975CB">
        <w:rPr>
          <w:rFonts w:eastAsiaTheme="minorHAnsi"/>
          <w:sz w:val="27"/>
          <w:szCs w:val="27"/>
          <w:lang w:eastAsia="en-US"/>
        </w:rPr>
        <w:t>41 страницы 1-2</w:t>
      </w:r>
      <w:r w:rsidR="00964998">
        <w:rPr>
          <w:rFonts w:eastAsiaTheme="minorHAnsi"/>
          <w:sz w:val="27"/>
          <w:szCs w:val="27"/>
          <w:lang w:eastAsia="en-US"/>
        </w:rPr>
        <w:t>, от 29.02.2024 № 8 страница 6</w:t>
      </w:r>
      <w:r w:rsidR="00450047" w:rsidRPr="002975CB">
        <w:rPr>
          <w:rFonts w:eastAsiaTheme="minorHAnsi"/>
          <w:sz w:val="27"/>
          <w:szCs w:val="27"/>
          <w:lang w:eastAsia="en-US"/>
        </w:rPr>
        <w:t>) (далее – постановление)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 следующ</w:t>
      </w:r>
      <w:r w:rsidR="00E67AD7" w:rsidRPr="002975CB">
        <w:rPr>
          <w:rFonts w:eastAsiaTheme="minorHAnsi"/>
          <w:sz w:val="27"/>
          <w:szCs w:val="27"/>
          <w:lang w:eastAsia="en-US"/>
        </w:rPr>
        <w:t>ие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 изменени</w:t>
      </w:r>
      <w:r w:rsidR="00E67AD7" w:rsidRPr="002975CB">
        <w:rPr>
          <w:rFonts w:eastAsiaTheme="minorHAnsi"/>
          <w:sz w:val="27"/>
          <w:szCs w:val="27"/>
          <w:lang w:eastAsia="en-US"/>
        </w:rPr>
        <w:t>я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: </w:t>
      </w:r>
    </w:p>
    <w:p w:rsidR="00A85BC1" w:rsidRDefault="00A85BC1" w:rsidP="00A85BC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1.1. В п</w:t>
      </w:r>
      <w:r w:rsidR="00251F6F" w:rsidRPr="002975CB">
        <w:rPr>
          <w:rFonts w:eastAsiaTheme="minorHAnsi"/>
          <w:sz w:val="27"/>
          <w:szCs w:val="27"/>
          <w:lang w:eastAsia="en-US"/>
        </w:rPr>
        <w:t>ункт</w:t>
      </w:r>
      <w:r>
        <w:rPr>
          <w:rFonts w:eastAsiaTheme="minorHAnsi"/>
          <w:sz w:val="27"/>
          <w:szCs w:val="27"/>
          <w:lang w:eastAsia="en-US"/>
        </w:rPr>
        <w:t>ах</w:t>
      </w:r>
      <w:r w:rsidR="00251F6F" w:rsidRPr="002975CB">
        <w:rPr>
          <w:rFonts w:eastAsiaTheme="minorHAnsi"/>
          <w:sz w:val="27"/>
          <w:szCs w:val="27"/>
          <w:lang w:eastAsia="en-US"/>
        </w:rPr>
        <w:t xml:space="preserve"> 2.3</w:t>
      </w:r>
      <w:r w:rsidR="000963B2" w:rsidRPr="002975CB">
        <w:rPr>
          <w:rFonts w:eastAsiaTheme="minorHAnsi"/>
          <w:sz w:val="27"/>
          <w:szCs w:val="27"/>
          <w:lang w:eastAsia="en-US"/>
        </w:rPr>
        <w:t>.</w:t>
      </w:r>
      <w:r>
        <w:rPr>
          <w:rFonts w:eastAsiaTheme="minorHAnsi"/>
          <w:sz w:val="27"/>
          <w:szCs w:val="27"/>
          <w:lang w:eastAsia="en-US"/>
        </w:rPr>
        <w:t xml:space="preserve"> и 2.5.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 приложения к постановлению</w:t>
      </w:r>
      <w:r>
        <w:rPr>
          <w:rFonts w:eastAsiaTheme="minorHAnsi"/>
          <w:sz w:val="27"/>
          <w:szCs w:val="27"/>
          <w:lang w:eastAsia="en-US"/>
        </w:rPr>
        <w:t>:</w:t>
      </w:r>
    </w:p>
    <w:p w:rsidR="00964998" w:rsidRDefault="00A85BC1" w:rsidP="00A85BC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- цифры «137,05» заменить цифрами «149,63»;</w:t>
      </w:r>
    </w:p>
    <w:p w:rsidR="00A85BC1" w:rsidRDefault="00A85BC1" w:rsidP="00A85BC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- цифры «159,25» заменить цифрами «173,87»;</w:t>
      </w:r>
    </w:p>
    <w:p w:rsidR="00A85BC1" w:rsidRDefault="00A85BC1" w:rsidP="00A85BC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- цифры «497,58» заменить цифрами «543,26»;</w:t>
      </w:r>
    </w:p>
    <w:p w:rsidR="00251F6F" w:rsidRPr="002975CB" w:rsidRDefault="00251F6F" w:rsidP="00A85BC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lastRenderedPageBreak/>
        <w:t>1.</w:t>
      </w:r>
      <w:r w:rsidR="00964998">
        <w:rPr>
          <w:rFonts w:eastAsiaTheme="minorHAnsi"/>
          <w:sz w:val="27"/>
          <w:szCs w:val="27"/>
          <w:lang w:eastAsia="en-US"/>
        </w:rPr>
        <w:t>2</w:t>
      </w:r>
      <w:r w:rsidRPr="002975CB">
        <w:rPr>
          <w:rFonts w:eastAsiaTheme="minorHAnsi"/>
          <w:sz w:val="27"/>
          <w:szCs w:val="27"/>
          <w:lang w:eastAsia="en-US"/>
        </w:rPr>
        <w:t xml:space="preserve">. </w:t>
      </w:r>
      <w:r w:rsidR="00C1564A">
        <w:rPr>
          <w:rFonts w:eastAsiaTheme="minorHAnsi"/>
          <w:sz w:val="27"/>
          <w:szCs w:val="27"/>
          <w:lang w:eastAsia="en-US"/>
        </w:rPr>
        <w:t>П</w:t>
      </w:r>
      <w:r w:rsidRPr="002975CB">
        <w:rPr>
          <w:rFonts w:eastAsiaTheme="minorHAnsi"/>
          <w:sz w:val="27"/>
          <w:szCs w:val="27"/>
          <w:lang w:eastAsia="en-US"/>
        </w:rPr>
        <w:t>ункт 3.1. приложения к постановлению изложить в следующей редакции:</w:t>
      </w:r>
    </w:p>
    <w:p w:rsidR="00251F6F" w:rsidRPr="002975CB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>«3.1. Расходование средств родительской платы за содержание ребенка, присмотр и уход за ребенком, установленной в пункте 2.3 раздела 2 Положения, полученной от родителей (законных представителей), осуществляется в следующем порядке:</w:t>
      </w:r>
    </w:p>
    <w:p w:rsidR="00251F6F" w:rsidRPr="00B905D9" w:rsidRDefault="00251F6F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B905D9">
        <w:rPr>
          <w:rFonts w:eastAsiaTheme="minorHAnsi"/>
          <w:sz w:val="27"/>
          <w:szCs w:val="27"/>
          <w:lang w:eastAsia="en-US"/>
        </w:rPr>
        <w:t xml:space="preserve">- </w:t>
      </w:r>
      <w:r w:rsidR="00B905D9">
        <w:rPr>
          <w:rFonts w:eastAsiaTheme="minorHAnsi"/>
          <w:sz w:val="27"/>
          <w:szCs w:val="27"/>
          <w:lang w:eastAsia="en-US"/>
        </w:rPr>
        <w:t>144,24</w:t>
      </w:r>
      <w:r w:rsidRPr="00B905D9">
        <w:rPr>
          <w:rFonts w:eastAsiaTheme="minorHAnsi"/>
          <w:sz w:val="27"/>
          <w:szCs w:val="27"/>
          <w:lang w:eastAsia="en-US"/>
        </w:rPr>
        <w:t xml:space="preserve"> рублей направляются на приобретение продуктов </w:t>
      </w:r>
      <w:r w:rsidR="00B92825" w:rsidRPr="00B905D9">
        <w:rPr>
          <w:rFonts w:eastAsiaTheme="minorHAnsi"/>
          <w:sz w:val="27"/>
          <w:szCs w:val="27"/>
          <w:lang w:eastAsia="en-US"/>
        </w:rPr>
        <w:t xml:space="preserve">питания </w:t>
      </w:r>
      <w:r w:rsidR="0076014F" w:rsidRPr="00B905D9">
        <w:rPr>
          <w:rFonts w:eastAsiaTheme="minorHAnsi"/>
          <w:sz w:val="27"/>
          <w:szCs w:val="27"/>
          <w:lang w:eastAsia="en-US"/>
        </w:rPr>
        <w:t xml:space="preserve">и </w:t>
      </w:r>
      <w:r w:rsidR="00B905D9">
        <w:rPr>
          <w:rFonts w:eastAsiaTheme="minorHAnsi"/>
          <w:sz w:val="27"/>
          <w:szCs w:val="27"/>
          <w:lang w:eastAsia="en-US"/>
        </w:rPr>
        <w:t>5,39</w:t>
      </w:r>
      <w:r w:rsidRPr="00B905D9">
        <w:rPr>
          <w:rFonts w:eastAsiaTheme="minorHAnsi"/>
          <w:sz w:val="27"/>
          <w:szCs w:val="27"/>
          <w:lang w:eastAsia="en-US"/>
        </w:rPr>
        <w:t xml:space="preserve">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</w:t>
      </w:r>
      <w:r w:rsidR="005D4B78" w:rsidRPr="00B905D9">
        <w:rPr>
          <w:rFonts w:eastAsiaTheme="minorHAnsi"/>
          <w:sz w:val="27"/>
          <w:szCs w:val="27"/>
          <w:lang w:eastAsia="en-US"/>
        </w:rPr>
        <w:t>от одного до трех лет</w:t>
      </w:r>
      <w:r w:rsidR="00B92825" w:rsidRPr="00B905D9">
        <w:rPr>
          <w:rFonts w:eastAsiaTheme="minorHAnsi"/>
          <w:sz w:val="27"/>
          <w:szCs w:val="27"/>
          <w:lang w:eastAsia="en-US"/>
        </w:rPr>
        <w:t>;</w:t>
      </w:r>
    </w:p>
    <w:p w:rsidR="005D4B78" w:rsidRPr="00B905D9" w:rsidRDefault="00931E94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B905D9">
        <w:rPr>
          <w:rFonts w:eastAsiaTheme="minorHAnsi"/>
          <w:sz w:val="27"/>
          <w:szCs w:val="27"/>
          <w:lang w:eastAsia="en-US"/>
        </w:rPr>
        <w:t>-</w:t>
      </w:r>
      <w:r w:rsidR="000255FF" w:rsidRPr="00B905D9">
        <w:rPr>
          <w:rFonts w:eastAsiaTheme="minorHAnsi"/>
          <w:sz w:val="27"/>
          <w:szCs w:val="27"/>
          <w:lang w:eastAsia="en-US"/>
        </w:rPr>
        <w:t xml:space="preserve"> </w:t>
      </w:r>
      <w:r w:rsidR="00B905D9">
        <w:rPr>
          <w:rFonts w:eastAsiaTheme="minorHAnsi"/>
          <w:sz w:val="27"/>
          <w:szCs w:val="27"/>
          <w:lang w:eastAsia="en-US"/>
        </w:rPr>
        <w:t>167,61</w:t>
      </w:r>
      <w:r w:rsidRPr="00B905D9">
        <w:rPr>
          <w:rFonts w:eastAsiaTheme="minorHAnsi"/>
          <w:sz w:val="27"/>
          <w:szCs w:val="27"/>
          <w:lang w:eastAsia="en-US"/>
        </w:rPr>
        <w:t xml:space="preserve"> рублей направляются на при</w:t>
      </w:r>
      <w:r w:rsidR="00566FF7" w:rsidRPr="00B905D9">
        <w:rPr>
          <w:rFonts w:eastAsiaTheme="minorHAnsi"/>
          <w:sz w:val="27"/>
          <w:szCs w:val="27"/>
          <w:lang w:eastAsia="en-US"/>
        </w:rPr>
        <w:t>об</w:t>
      </w:r>
      <w:r w:rsidR="00B905D9">
        <w:rPr>
          <w:rFonts w:eastAsiaTheme="minorHAnsi"/>
          <w:sz w:val="27"/>
          <w:szCs w:val="27"/>
          <w:lang w:eastAsia="en-US"/>
        </w:rPr>
        <w:t>ретение продуктов питания и 6,26</w:t>
      </w:r>
      <w:r w:rsidRPr="00B905D9">
        <w:rPr>
          <w:rFonts w:eastAsiaTheme="minorHAnsi"/>
          <w:sz w:val="27"/>
          <w:szCs w:val="27"/>
          <w:lang w:eastAsia="en-US"/>
        </w:rPr>
        <w:t xml:space="preserve">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</w:t>
      </w:r>
      <w:r w:rsidR="00E67AD7" w:rsidRPr="00B905D9">
        <w:rPr>
          <w:rFonts w:eastAsiaTheme="minorHAnsi"/>
          <w:sz w:val="27"/>
          <w:szCs w:val="27"/>
          <w:lang w:eastAsia="en-US"/>
        </w:rPr>
        <w:t>с</w:t>
      </w:r>
      <w:r w:rsidRPr="00B905D9">
        <w:rPr>
          <w:rFonts w:eastAsiaTheme="minorHAnsi"/>
          <w:sz w:val="27"/>
          <w:szCs w:val="27"/>
          <w:lang w:eastAsia="en-US"/>
        </w:rPr>
        <w:t xml:space="preserve"> трех до восьми лет</w:t>
      </w:r>
      <w:r w:rsidR="005D4B78" w:rsidRPr="00B905D9">
        <w:rPr>
          <w:rFonts w:eastAsiaTheme="minorHAnsi"/>
          <w:sz w:val="27"/>
          <w:szCs w:val="27"/>
          <w:lang w:eastAsia="en-US"/>
        </w:rPr>
        <w:t>;</w:t>
      </w:r>
    </w:p>
    <w:p w:rsidR="00251F6F" w:rsidRPr="002975CB" w:rsidRDefault="005D4B78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B905D9">
        <w:rPr>
          <w:rFonts w:eastAsiaTheme="minorHAnsi"/>
          <w:sz w:val="27"/>
          <w:szCs w:val="27"/>
          <w:lang w:eastAsia="en-US"/>
        </w:rPr>
        <w:t xml:space="preserve">- </w:t>
      </w:r>
      <w:r w:rsidR="00B905D9">
        <w:rPr>
          <w:rFonts w:eastAsiaTheme="minorHAnsi"/>
          <w:sz w:val="27"/>
          <w:szCs w:val="27"/>
          <w:lang w:eastAsia="en-US"/>
        </w:rPr>
        <w:t>453,26</w:t>
      </w:r>
      <w:r w:rsidRPr="00B905D9">
        <w:rPr>
          <w:rFonts w:eastAsiaTheme="minorHAnsi"/>
          <w:sz w:val="27"/>
          <w:szCs w:val="27"/>
          <w:lang w:eastAsia="en-US"/>
        </w:rPr>
        <w:t xml:space="preserve"> рублей направляются на при</w:t>
      </w:r>
      <w:r w:rsidR="00566FF7" w:rsidRPr="00B905D9">
        <w:rPr>
          <w:rFonts w:eastAsiaTheme="minorHAnsi"/>
          <w:sz w:val="27"/>
          <w:szCs w:val="27"/>
          <w:lang w:eastAsia="en-US"/>
        </w:rPr>
        <w:t>обретение продуктов питания и 90,0</w:t>
      </w:r>
      <w:r w:rsidRPr="00B905D9">
        <w:rPr>
          <w:rFonts w:eastAsiaTheme="minorHAnsi"/>
          <w:sz w:val="27"/>
          <w:szCs w:val="27"/>
          <w:lang w:eastAsia="en-US"/>
        </w:rPr>
        <w:t xml:space="preserve">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от месяца до одного года (ясли)</w:t>
      </w:r>
      <w:r w:rsidR="00931E94" w:rsidRPr="00B905D9">
        <w:rPr>
          <w:rFonts w:eastAsiaTheme="minorHAnsi"/>
          <w:sz w:val="27"/>
          <w:szCs w:val="27"/>
          <w:lang w:eastAsia="en-US"/>
        </w:rPr>
        <w:t>»</w:t>
      </w:r>
      <w:r w:rsidRPr="00B905D9">
        <w:rPr>
          <w:rFonts w:eastAsiaTheme="minorHAnsi"/>
          <w:sz w:val="27"/>
          <w:szCs w:val="27"/>
          <w:lang w:eastAsia="en-US"/>
        </w:rPr>
        <w:t>.</w:t>
      </w:r>
    </w:p>
    <w:p w:rsidR="00FD7CB5" w:rsidRPr="002975CB" w:rsidRDefault="00450047" w:rsidP="00450047">
      <w:pPr>
        <w:ind w:firstLine="426"/>
        <w:jc w:val="both"/>
        <w:rPr>
          <w:sz w:val="27"/>
          <w:szCs w:val="27"/>
        </w:rPr>
      </w:pPr>
      <w:r w:rsidRPr="002975CB">
        <w:rPr>
          <w:sz w:val="27"/>
          <w:szCs w:val="27"/>
        </w:rPr>
        <w:t xml:space="preserve">2. </w:t>
      </w:r>
      <w:r w:rsidR="00FD7CB5" w:rsidRPr="002975CB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FD7CB5" w:rsidRPr="002975CB">
          <w:rPr>
            <w:sz w:val="27"/>
            <w:szCs w:val="27"/>
          </w:rPr>
          <w:t>http://sayansk-pravo.ru),</w:t>
        </w:r>
      </w:hyperlink>
      <w:r w:rsidR="00FD7CB5" w:rsidRPr="002975CB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CB7EBB" w:rsidRPr="002975CB" w:rsidRDefault="00FD7CB5" w:rsidP="00CB7EBB">
      <w:pPr>
        <w:numPr>
          <w:ilvl w:val="0"/>
          <w:numId w:val="5"/>
        </w:numPr>
        <w:ind w:left="0" w:firstLine="426"/>
        <w:jc w:val="both"/>
        <w:rPr>
          <w:sz w:val="27"/>
          <w:szCs w:val="27"/>
        </w:rPr>
      </w:pPr>
      <w:r w:rsidRPr="002975CB">
        <w:rPr>
          <w:sz w:val="27"/>
          <w:szCs w:val="27"/>
        </w:rPr>
        <w:t xml:space="preserve"> Настоящее постановление вступает в силу после дня его официального опубликования.</w:t>
      </w:r>
    </w:p>
    <w:p w:rsidR="00FD7CB5" w:rsidRPr="002975CB" w:rsidRDefault="00FD7CB5" w:rsidP="00FD7CB5">
      <w:pPr>
        <w:jc w:val="both"/>
        <w:rPr>
          <w:sz w:val="27"/>
          <w:szCs w:val="27"/>
        </w:rPr>
      </w:pPr>
    </w:p>
    <w:p w:rsidR="000255FF" w:rsidRPr="002975CB" w:rsidRDefault="000255FF" w:rsidP="00FD7CB5">
      <w:pPr>
        <w:jc w:val="both"/>
        <w:rPr>
          <w:sz w:val="27"/>
          <w:szCs w:val="27"/>
        </w:rPr>
      </w:pPr>
    </w:p>
    <w:p w:rsidR="00CB7EBB" w:rsidRPr="002975CB" w:rsidRDefault="002C61BB" w:rsidP="00CB7EBB">
      <w:pPr>
        <w:rPr>
          <w:sz w:val="27"/>
          <w:szCs w:val="27"/>
        </w:rPr>
      </w:pPr>
      <w:r>
        <w:rPr>
          <w:sz w:val="27"/>
          <w:szCs w:val="27"/>
        </w:rPr>
        <w:t>Мэр</w:t>
      </w:r>
      <w:r w:rsidR="00CB7EBB" w:rsidRPr="002975CB">
        <w:rPr>
          <w:sz w:val="27"/>
          <w:szCs w:val="27"/>
        </w:rPr>
        <w:t xml:space="preserve"> городского округа   </w:t>
      </w:r>
    </w:p>
    <w:p w:rsidR="00CB7EBB" w:rsidRPr="002975CB" w:rsidRDefault="00CB7EBB" w:rsidP="00CB7EBB">
      <w:pPr>
        <w:rPr>
          <w:sz w:val="27"/>
          <w:szCs w:val="27"/>
        </w:rPr>
      </w:pPr>
      <w:bookmarkStart w:id="0" w:name="_GoBack"/>
      <w:bookmarkEnd w:id="0"/>
      <w:r w:rsidRPr="002975CB">
        <w:rPr>
          <w:sz w:val="27"/>
          <w:szCs w:val="27"/>
        </w:rPr>
        <w:t xml:space="preserve">муниципального образования </w:t>
      </w:r>
    </w:p>
    <w:p w:rsidR="00C1564A" w:rsidRPr="004D7074" w:rsidRDefault="00CB7EBB" w:rsidP="00D86C53">
      <w:pPr>
        <w:rPr>
          <w:sz w:val="27"/>
          <w:szCs w:val="27"/>
        </w:rPr>
      </w:pPr>
      <w:r w:rsidRPr="002975CB">
        <w:rPr>
          <w:sz w:val="27"/>
          <w:szCs w:val="27"/>
        </w:rPr>
        <w:t xml:space="preserve">«город Саянск»                                                                          </w:t>
      </w:r>
      <w:r w:rsidR="00DA3E6D" w:rsidRPr="002975CB">
        <w:rPr>
          <w:sz w:val="27"/>
          <w:szCs w:val="27"/>
        </w:rPr>
        <w:t xml:space="preserve">           </w:t>
      </w:r>
      <w:r w:rsidRPr="002975CB">
        <w:rPr>
          <w:sz w:val="27"/>
          <w:szCs w:val="27"/>
        </w:rPr>
        <w:t xml:space="preserve">   </w:t>
      </w:r>
      <w:r w:rsidR="00566FF7">
        <w:rPr>
          <w:sz w:val="27"/>
          <w:szCs w:val="27"/>
        </w:rPr>
        <w:t>А.В. Ермаков</w:t>
      </w:r>
    </w:p>
    <w:p w:rsidR="004D7074" w:rsidRDefault="004D7074" w:rsidP="00C1564A">
      <w:pPr>
        <w:rPr>
          <w:sz w:val="22"/>
        </w:rPr>
      </w:pPr>
    </w:p>
    <w:p w:rsidR="004D7074" w:rsidRDefault="004D7074" w:rsidP="00C1564A">
      <w:pPr>
        <w:rPr>
          <w:sz w:val="22"/>
        </w:rPr>
      </w:pPr>
    </w:p>
    <w:p w:rsidR="004D7074" w:rsidRDefault="004D7074" w:rsidP="00C1564A">
      <w:pPr>
        <w:rPr>
          <w:sz w:val="22"/>
        </w:rPr>
      </w:pPr>
    </w:p>
    <w:p w:rsidR="004D7074" w:rsidRDefault="004D7074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C2E42" w:rsidRDefault="004C2E42" w:rsidP="00C1564A">
      <w:pPr>
        <w:rPr>
          <w:sz w:val="22"/>
        </w:rPr>
      </w:pPr>
    </w:p>
    <w:p w:rsidR="004D7074" w:rsidRPr="004D7074" w:rsidRDefault="004D7074" w:rsidP="004D7074">
      <w:pPr>
        <w:rPr>
          <w:sz w:val="16"/>
          <w:szCs w:val="16"/>
        </w:rPr>
      </w:pPr>
      <w:r w:rsidRPr="004D7074">
        <w:rPr>
          <w:b/>
          <w:spacing w:val="40"/>
          <w:sz w:val="16"/>
          <w:szCs w:val="16"/>
        </w:rPr>
        <w:sym w:font="Wingdings" w:char="F03F"/>
      </w:r>
      <w:r w:rsidRPr="004D7074">
        <w:rPr>
          <w:sz w:val="16"/>
          <w:szCs w:val="16"/>
        </w:rPr>
        <w:t xml:space="preserve">Е.С. Шкаленкова, </w:t>
      </w:r>
    </w:p>
    <w:p w:rsidR="00A85BC1" w:rsidRPr="004C2E42" w:rsidRDefault="004D7074" w:rsidP="004C2E42">
      <w:pPr>
        <w:jc w:val="both"/>
        <w:rPr>
          <w:sz w:val="16"/>
          <w:szCs w:val="16"/>
        </w:rPr>
      </w:pPr>
      <w:r w:rsidRPr="004D7074">
        <w:rPr>
          <w:sz w:val="16"/>
          <w:szCs w:val="16"/>
        </w:rPr>
        <w:sym w:font="Wingdings" w:char="F028"/>
      </w:r>
      <w:r w:rsidRPr="004D7074">
        <w:rPr>
          <w:sz w:val="16"/>
          <w:szCs w:val="16"/>
        </w:rPr>
        <w:t xml:space="preserve"> 8(39553)56690</w:t>
      </w:r>
    </w:p>
    <w:sectPr w:rsidR="00A85BC1" w:rsidRPr="004C2E42" w:rsidSect="00C1564A">
      <w:pgSz w:w="11906" w:h="16838"/>
      <w:pgMar w:top="567" w:right="707" w:bottom="70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255FF"/>
    <w:rsid w:val="00064DCC"/>
    <w:rsid w:val="000963B2"/>
    <w:rsid w:val="000C30ED"/>
    <w:rsid w:val="001249A5"/>
    <w:rsid w:val="00125F70"/>
    <w:rsid w:val="001319B1"/>
    <w:rsid w:val="00153CAD"/>
    <w:rsid w:val="00172A99"/>
    <w:rsid w:val="00174773"/>
    <w:rsid w:val="001A595D"/>
    <w:rsid w:val="002024DF"/>
    <w:rsid w:val="00236914"/>
    <w:rsid w:val="00251F6F"/>
    <w:rsid w:val="00274150"/>
    <w:rsid w:val="00282DBC"/>
    <w:rsid w:val="00292FB5"/>
    <w:rsid w:val="002975CB"/>
    <w:rsid w:val="002A6131"/>
    <w:rsid w:val="002C61BB"/>
    <w:rsid w:val="00331608"/>
    <w:rsid w:val="0033269D"/>
    <w:rsid w:val="00340A5C"/>
    <w:rsid w:val="00342634"/>
    <w:rsid w:val="003C1CFD"/>
    <w:rsid w:val="003F1E9E"/>
    <w:rsid w:val="003F499F"/>
    <w:rsid w:val="00407F5B"/>
    <w:rsid w:val="004168BC"/>
    <w:rsid w:val="0043723B"/>
    <w:rsid w:val="004375BD"/>
    <w:rsid w:val="0044134B"/>
    <w:rsid w:val="00450047"/>
    <w:rsid w:val="004B30ED"/>
    <w:rsid w:val="004C2E42"/>
    <w:rsid w:val="004D7074"/>
    <w:rsid w:val="004E0264"/>
    <w:rsid w:val="004F4BB2"/>
    <w:rsid w:val="005164CE"/>
    <w:rsid w:val="00551A63"/>
    <w:rsid w:val="00566FF7"/>
    <w:rsid w:val="0057568A"/>
    <w:rsid w:val="005D4B78"/>
    <w:rsid w:val="005F4E9E"/>
    <w:rsid w:val="00610A03"/>
    <w:rsid w:val="0065412C"/>
    <w:rsid w:val="00683FB2"/>
    <w:rsid w:val="006B3F2E"/>
    <w:rsid w:val="006D3202"/>
    <w:rsid w:val="007303A4"/>
    <w:rsid w:val="007338DC"/>
    <w:rsid w:val="0074185B"/>
    <w:rsid w:val="0076014F"/>
    <w:rsid w:val="00763046"/>
    <w:rsid w:val="00803F4D"/>
    <w:rsid w:val="0081206A"/>
    <w:rsid w:val="00862DFE"/>
    <w:rsid w:val="00865AE6"/>
    <w:rsid w:val="00870B0D"/>
    <w:rsid w:val="008B2EC3"/>
    <w:rsid w:val="008B7758"/>
    <w:rsid w:val="008E1B09"/>
    <w:rsid w:val="008E5ED1"/>
    <w:rsid w:val="008E7F4A"/>
    <w:rsid w:val="00931E94"/>
    <w:rsid w:val="00932790"/>
    <w:rsid w:val="00940E53"/>
    <w:rsid w:val="00964998"/>
    <w:rsid w:val="009740B0"/>
    <w:rsid w:val="00981E05"/>
    <w:rsid w:val="00994CBE"/>
    <w:rsid w:val="009A34BC"/>
    <w:rsid w:val="009D2D01"/>
    <w:rsid w:val="009E2226"/>
    <w:rsid w:val="009F3259"/>
    <w:rsid w:val="00A03F4F"/>
    <w:rsid w:val="00A45052"/>
    <w:rsid w:val="00A76A2F"/>
    <w:rsid w:val="00A85BC1"/>
    <w:rsid w:val="00AB4D5E"/>
    <w:rsid w:val="00B61A9D"/>
    <w:rsid w:val="00B905D9"/>
    <w:rsid w:val="00B92825"/>
    <w:rsid w:val="00BC01D2"/>
    <w:rsid w:val="00BE21A3"/>
    <w:rsid w:val="00C1564A"/>
    <w:rsid w:val="00C72030"/>
    <w:rsid w:val="00CB2452"/>
    <w:rsid w:val="00CB7EBB"/>
    <w:rsid w:val="00D36C04"/>
    <w:rsid w:val="00D455D4"/>
    <w:rsid w:val="00D86029"/>
    <w:rsid w:val="00D86C53"/>
    <w:rsid w:val="00DA3E6D"/>
    <w:rsid w:val="00DC1E00"/>
    <w:rsid w:val="00DD50C6"/>
    <w:rsid w:val="00DF1A11"/>
    <w:rsid w:val="00E224B0"/>
    <w:rsid w:val="00E2325A"/>
    <w:rsid w:val="00E66318"/>
    <w:rsid w:val="00E67AD7"/>
    <w:rsid w:val="00E8603C"/>
    <w:rsid w:val="00EB5E54"/>
    <w:rsid w:val="00EE2BEB"/>
    <w:rsid w:val="00EF4078"/>
    <w:rsid w:val="00F34BE7"/>
    <w:rsid w:val="00F35C77"/>
    <w:rsid w:val="00F75D2C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3B0520F4BED788CACA678380C06E20519B14E45E261974EA4CC2CF3BAB8DFCDF43C0705B6E5587A0C97153A1970C7C2A639DCF951F8D118286D3B0XDC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3B0520F4BED788CACA678380C06E20519B14E45E261974EA4CC2CF3BAB8DFCDF43C0705B6E5587A0C97153A2970C7C2A639DCF951F8D118286D3B0XD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3FE0D-0305-4716-8F67-29081A82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2025-01-27T06:47:00Z</cp:lastPrinted>
  <dcterms:created xsi:type="dcterms:W3CDTF">2025-02-10T02:40:00Z</dcterms:created>
  <dcterms:modified xsi:type="dcterms:W3CDTF">2025-02-10T02:40:00Z</dcterms:modified>
</cp:coreProperties>
</file>