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56" w:rsidRDefault="00BE4956">
      <w:pPr>
        <w:pStyle w:val="a3"/>
      </w:pPr>
      <w:r>
        <w:t>Администрация городского округа муниципального образования</w:t>
      </w:r>
    </w:p>
    <w:p w:rsidR="00AA5E12" w:rsidRDefault="00BE4956">
      <w:pPr>
        <w:pStyle w:val="a3"/>
        <w:rPr>
          <w:sz w:val="28"/>
        </w:rPr>
      </w:pPr>
      <w:r>
        <w:t xml:space="preserve"> «город</w:t>
      </w:r>
      <w:r w:rsidR="00AA5E12">
        <w:t xml:space="preserve"> Саянска</w:t>
      </w:r>
      <w:r>
        <w:t>»</w:t>
      </w:r>
    </w:p>
    <w:p w:rsidR="00AA5E12" w:rsidRDefault="00AA5E12">
      <w:pPr>
        <w:ind w:right="1700"/>
        <w:jc w:val="center"/>
        <w:rPr>
          <w:sz w:val="24"/>
        </w:rPr>
      </w:pPr>
    </w:p>
    <w:p w:rsidR="00AA5E12" w:rsidRDefault="00AA5E12">
      <w:pPr>
        <w:ind w:right="1700"/>
        <w:jc w:val="center"/>
        <w:rPr>
          <w:sz w:val="24"/>
        </w:rPr>
      </w:pPr>
    </w:p>
    <w:p w:rsidR="00AA5E12" w:rsidRDefault="00AA5E1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5E12" w:rsidRDefault="00AA5E12">
      <w:pPr>
        <w:jc w:val="center"/>
      </w:pPr>
    </w:p>
    <w:p w:rsidR="00AA5E12" w:rsidRDefault="00AA5E1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851"/>
        <w:gridCol w:w="113"/>
        <w:gridCol w:w="4082"/>
        <w:gridCol w:w="170"/>
      </w:tblGrid>
      <w:tr w:rsidR="00AA5E1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AA5E12" w:rsidRDefault="00AA5E1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A5E12" w:rsidRDefault="002F5BDE">
            <w:pPr>
              <w:rPr>
                <w:sz w:val="24"/>
              </w:rPr>
            </w:pPr>
            <w:r>
              <w:rPr>
                <w:sz w:val="24"/>
              </w:rPr>
              <w:t>26.11.2014</w:t>
            </w:r>
          </w:p>
        </w:tc>
        <w:tc>
          <w:tcPr>
            <w:tcW w:w="449" w:type="dxa"/>
          </w:tcPr>
          <w:p w:rsidR="00AA5E12" w:rsidRDefault="00AA5E1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A5E12" w:rsidRDefault="002F5BDE">
            <w:pPr>
              <w:rPr>
                <w:sz w:val="24"/>
              </w:rPr>
            </w:pPr>
            <w:r>
              <w:rPr>
                <w:sz w:val="24"/>
              </w:rPr>
              <w:t>110-37-1072-14</w:t>
            </w:r>
          </w:p>
        </w:tc>
        <w:tc>
          <w:tcPr>
            <w:tcW w:w="851" w:type="dxa"/>
            <w:vMerge w:val="restart"/>
          </w:tcPr>
          <w:p w:rsidR="00AA5E12" w:rsidRDefault="00AA5E12"/>
        </w:tc>
        <w:tc>
          <w:tcPr>
            <w:tcW w:w="113" w:type="dxa"/>
          </w:tcPr>
          <w:p w:rsidR="00AA5E12" w:rsidRDefault="00AA5E12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AA5E12" w:rsidRDefault="00AA5E1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AA5E12" w:rsidRDefault="00AA5E12">
            <w:pPr>
              <w:jc w:val="right"/>
              <w:rPr>
                <w:sz w:val="28"/>
              </w:rPr>
            </w:pPr>
          </w:p>
        </w:tc>
      </w:tr>
      <w:tr w:rsidR="00AA5E1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AA5E12" w:rsidRDefault="00AA5E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851" w:type="dxa"/>
            <w:vMerge/>
          </w:tcPr>
          <w:p w:rsidR="00AA5E12" w:rsidRDefault="00AA5E12"/>
        </w:tc>
        <w:tc>
          <w:tcPr>
            <w:tcW w:w="113" w:type="dxa"/>
          </w:tcPr>
          <w:p w:rsidR="00AA5E12" w:rsidRDefault="00AA5E12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AA5E12" w:rsidRDefault="00AA5E12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AA5E12" w:rsidRDefault="00AA5E12">
            <w:pPr>
              <w:jc w:val="right"/>
              <w:rPr>
                <w:sz w:val="28"/>
              </w:rPr>
            </w:pPr>
          </w:p>
        </w:tc>
      </w:tr>
    </w:tbl>
    <w:p w:rsidR="00AA5E12" w:rsidRDefault="00AA5E12">
      <w:pPr>
        <w:rPr>
          <w:sz w:val="18"/>
        </w:rPr>
      </w:pPr>
    </w:p>
    <w:p w:rsidR="00AA5E12" w:rsidRDefault="00AA5E12">
      <w:pPr>
        <w:rPr>
          <w:sz w:val="18"/>
        </w:rPr>
      </w:pPr>
    </w:p>
    <w:p w:rsidR="00AA5E12" w:rsidRDefault="00AA5E1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AA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AA5E12" w:rsidRDefault="00AA5E12">
            <w:pPr>
              <w:rPr>
                <w:sz w:val="1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1559" w:type="dxa"/>
          </w:tcPr>
          <w:p w:rsidR="00AA5E12" w:rsidRDefault="00AA5E12">
            <w:pPr>
              <w:jc w:val="right"/>
              <w:rPr>
                <w:sz w:val="18"/>
              </w:rPr>
            </w:pPr>
            <w:r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AA5E12" w:rsidRDefault="00AA5E1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3856" w:type="dxa"/>
          </w:tcPr>
          <w:p w:rsidR="00AA5E12" w:rsidRDefault="00462161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</w:t>
            </w:r>
            <w:r w:rsidR="000A4F56">
              <w:rPr>
                <w:sz w:val="24"/>
              </w:rPr>
              <w:t xml:space="preserve"> в постановление администрации</w:t>
            </w:r>
            <w:r w:rsidR="00F14A7A">
              <w:rPr>
                <w:sz w:val="24"/>
              </w:rPr>
              <w:t xml:space="preserve"> городского округа</w:t>
            </w:r>
            <w:r w:rsidR="000A4F56">
              <w:rPr>
                <w:sz w:val="24"/>
              </w:rPr>
              <w:t xml:space="preserve"> муниципального образования «город Саянск»</w:t>
            </w:r>
            <w:r w:rsidR="00F14A7A">
              <w:rPr>
                <w:sz w:val="24"/>
              </w:rPr>
              <w:t xml:space="preserve"> от 15.05.</w:t>
            </w:r>
            <w:r w:rsidR="0084280D">
              <w:rPr>
                <w:sz w:val="24"/>
              </w:rPr>
              <w:t xml:space="preserve">2014 </w:t>
            </w:r>
            <w:r w:rsidR="000A4F56">
              <w:rPr>
                <w:sz w:val="24"/>
              </w:rPr>
              <w:t>№ 110-37-411-14 «</w:t>
            </w:r>
            <w:r w:rsidR="00AA5E12">
              <w:rPr>
                <w:sz w:val="24"/>
              </w:rPr>
              <w:t>О должностных лицах, уполномоченных составлять протоколы об административных правонарушениях</w:t>
            </w:r>
            <w:r w:rsidR="000A4F56">
              <w:rPr>
                <w:sz w:val="24"/>
              </w:rPr>
              <w:t>»</w:t>
            </w:r>
          </w:p>
          <w:p w:rsidR="00AA5E12" w:rsidRDefault="00AA5E1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A5E12" w:rsidRDefault="00AA5E12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F14A7A" w:rsidRDefault="00AA5E12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  <w:p w:rsidR="00AA5E12" w:rsidRPr="00F14A7A" w:rsidRDefault="00AA5E12" w:rsidP="00F14A7A">
            <w:pPr>
              <w:rPr>
                <w:sz w:val="28"/>
              </w:rPr>
            </w:pPr>
          </w:p>
        </w:tc>
      </w:tr>
    </w:tbl>
    <w:p w:rsidR="0035330B" w:rsidRDefault="00AA5E12">
      <w:pPr>
        <w:jc w:val="both"/>
        <w:rPr>
          <w:sz w:val="28"/>
        </w:rPr>
      </w:pPr>
      <w:r>
        <w:tab/>
      </w:r>
      <w:r>
        <w:rPr>
          <w:sz w:val="28"/>
        </w:rPr>
        <w:t xml:space="preserve">В </w:t>
      </w:r>
      <w:r w:rsidR="00920445">
        <w:rPr>
          <w:sz w:val="28"/>
        </w:rPr>
        <w:t>целях приведения муниципального правового акта</w:t>
      </w:r>
      <w:r w:rsidR="00552EBD">
        <w:rPr>
          <w:sz w:val="28"/>
        </w:rPr>
        <w:t xml:space="preserve"> в</w:t>
      </w:r>
      <w:r w:rsidR="00920445">
        <w:rPr>
          <w:sz w:val="28"/>
        </w:rPr>
        <w:t xml:space="preserve"> соответствие </w:t>
      </w:r>
      <w:r>
        <w:rPr>
          <w:sz w:val="28"/>
        </w:rPr>
        <w:t xml:space="preserve">с </w:t>
      </w:r>
      <w:r w:rsidR="00920445">
        <w:rPr>
          <w:sz w:val="28"/>
        </w:rPr>
        <w:t>действующим законодательством Российской Федерации, руководствуясь</w:t>
      </w:r>
      <w:r w:rsidR="00123929">
        <w:rPr>
          <w:sz w:val="28"/>
        </w:rPr>
        <w:t xml:space="preserve"> </w:t>
      </w:r>
      <w:r w:rsidR="00920445">
        <w:rPr>
          <w:sz w:val="28"/>
        </w:rPr>
        <w:t xml:space="preserve"> ст. 16.1 Федерального закона от 06.10.2003 № 131-ФЗ «Об общих принципах организации местного самоуправления в Российской Федерации», Законом Иркутской области от </w:t>
      </w:r>
      <w:r w:rsidR="00123929">
        <w:rPr>
          <w:sz w:val="28"/>
        </w:rPr>
        <w:t xml:space="preserve">12.11.2007 № 107-оз «Об административной ответственности за отдельные правонарушения в сфере охраны общественного порядка в Иркутской области», </w:t>
      </w:r>
      <w:r w:rsidR="00F14A7A">
        <w:rPr>
          <w:sz w:val="28"/>
        </w:rPr>
        <w:t>Законом И</w:t>
      </w:r>
      <w:r w:rsidR="0035330B">
        <w:rPr>
          <w:sz w:val="28"/>
        </w:rPr>
        <w:t>ркутской области от 04.04.2014</w:t>
      </w:r>
      <w:r w:rsidR="00F14A7A">
        <w:rPr>
          <w:sz w:val="28"/>
        </w:rPr>
        <w:t xml:space="preserve"> </w:t>
      </w:r>
      <w:r w:rsidR="00915EF1">
        <w:rPr>
          <w:sz w:val="28"/>
        </w:rPr>
        <w:t xml:space="preserve">№ 37-оз </w:t>
      </w:r>
      <w:r w:rsidR="00F14A7A">
        <w:rPr>
          <w:sz w:val="28"/>
        </w:rPr>
        <w:t xml:space="preserve">«О наделении органов местного самоуправления областным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ответственности», </w:t>
      </w:r>
      <w:r w:rsidR="00123929">
        <w:rPr>
          <w:sz w:val="28"/>
        </w:rPr>
        <w:t>ст.ст. 7, 37,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35330B">
        <w:rPr>
          <w:sz w:val="28"/>
        </w:rPr>
        <w:t>,</w:t>
      </w:r>
    </w:p>
    <w:p w:rsidR="0035330B" w:rsidRDefault="0035330B">
      <w:pPr>
        <w:jc w:val="both"/>
        <w:rPr>
          <w:sz w:val="28"/>
        </w:rPr>
      </w:pPr>
    </w:p>
    <w:p w:rsidR="00AA5E12" w:rsidRDefault="00EF5BA4">
      <w:pPr>
        <w:jc w:val="both"/>
        <w:rPr>
          <w:b/>
          <w:sz w:val="28"/>
        </w:rPr>
      </w:pPr>
      <w:r>
        <w:rPr>
          <w:sz w:val="28"/>
        </w:rPr>
        <w:t>ПОСТАНО</w:t>
      </w:r>
      <w:r w:rsidR="0035330B">
        <w:rPr>
          <w:sz w:val="28"/>
        </w:rPr>
        <w:t>ВЛЯЕТ:</w:t>
      </w:r>
    </w:p>
    <w:p w:rsidR="00AA5E12" w:rsidRDefault="00AA5E12">
      <w:pPr>
        <w:jc w:val="both"/>
        <w:rPr>
          <w:b/>
          <w:sz w:val="28"/>
        </w:rPr>
      </w:pPr>
    </w:p>
    <w:p w:rsidR="00F74F89" w:rsidRDefault="00AA5E12" w:rsidP="00F74F89">
      <w:pPr>
        <w:jc w:val="both"/>
        <w:rPr>
          <w:sz w:val="28"/>
          <w:szCs w:val="28"/>
        </w:rPr>
      </w:pPr>
      <w:r>
        <w:rPr>
          <w:b/>
          <w:sz w:val="28"/>
        </w:rPr>
        <w:tab/>
      </w:r>
      <w:r>
        <w:rPr>
          <w:sz w:val="28"/>
        </w:rPr>
        <w:t xml:space="preserve">1. </w:t>
      </w:r>
      <w:r w:rsidR="00F74F89">
        <w:rPr>
          <w:sz w:val="28"/>
        </w:rPr>
        <w:t xml:space="preserve">Внести в постановление </w:t>
      </w:r>
      <w:r w:rsidR="00915EF1">
        <w:rPr>
          <w:sz w:val="28"/>
        </w:rPr>
        <w:t xml:space="preserve">администрации городского округа муниципального образования «город Саянск» </w:t>
      </w:r>
      <w:r w:rsidR="00F74F89" w:rsidRPr="00F74F89">
        <w:rPr>
          <w:sz w:val="28"/>
          <w:szCs w:val="28"/>
        </w:rPr>
        <w:t>от 15</w:t>
      </w:r>
      <w:r w:rsidR="00F14A7A">
        <w:rPr>
          <w:sz w:val="28"/>
          <w:szCs w:val="28"/>
        </w:rPr>
        <w:t>.05.</w:t>
      </w:r>
      <w:r w:rsidR="0035330B">
        <w:rPr>
          <w:sz w:val="28"/>
          <w:szCs w:val="28"/>
        </w:rPr>
        <w:t xml:space="preserve">2014 </w:t>
      </w:r>
      <w:r w:rsidR="00F74F89" w:rsidRPr="00F74F89">
        <w:rPr>
          <w:sz w:val="28"/>
          <w:szCs w:val="28"/>
        </w:rPr>
        <w:t>№ 110-37-411-14 «О должностных лицах, уполномоченных составлять протоколы об административных правонарушениях»</w:t>
      </w:r>
      <w:r w:rsidR="00F74F89">
        <w:rPr>
          <w:sz w:val="28"/>
          <w:szCs w:val="28"/>
        </w:rPr>
        <w:t xml:space="preserve"> (</w:t>
      </w:r>
      <w:r w:rsidR="00F14A7A">
        <w:rPr>
          <w:sz w:val="28"/>
          <w:szCs w:val="28"/>
        </w:rPr>
        <w:t>о</w:t>
      </w:r>
      <w:r w:rsidR="00F74F89">
        <w:rPr>
          <w:sz w:val="28"/>
          <w:szCs w:val="28"/>
        </w:rPr>
        <w:t xml:space="preserve">публиковано в газете «Саянские зори» № </w:t>
      </w:r>
      <w:r w:rsidR="00C77271">
        <w:rPr>
          <w:sz w:val="28"/>
          <w:szCs w:val="28"/>
        </w:rPr>
        <w:t xml:space="preserve">20 </w:t>
      </w:r>
      <w:r w:rsidR="00F14A7A">
        <w:rPr>
          <w:sz w:val="28"/>
          <w:szCs w:val="28"/>
        </w:rPr>
        <w:t xml:space="preserve">от </w:t>
      </w:r>
      <w:r w:rsidR="00C77271">
        <w:rPr>
          <w:sz w:val="28"/>
          <w:szCs w:val="28"/>
        </w:rPr>
        <w:t>22.05.2014</w:t>
      </w:r>
      <w:r w:rsidR="00464352">
        <w:rPr>
          <w:sz w:val="28"/>
          <w:szCs w:val="28"/>
        </w:rPr>
        <w:t xml:space="preserve"> вкладыш «официальная информация»</w:t>
      </w:r>
      <w:r w:rsidR="00F74F89">
        <w:rPr>
          <w:sz w:val="28"/>
          <w:szCs w:val="28"/>
        </w:rPr>
        <w:t>) следующие изменения:</w:t>
      </w:r>
    </w:p>
    <w:p w:rsidR="00F74F89" w:rsidRDefault="00F74F89" w:rsidP="00F74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 Подпункт 1.1 пункта 1 изложить в следующей редакции: </w:t>
      </w:r>
    </w:p>
    <w:p w:rsidR="00E150AC" w:rsidRDefault="00F14A7A" w:rsidP="00F74F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 1.1 П</w:t>
      </w:r>
      <w:r w:rsidR="00F74F89">
        <w:rPr>
          <w:sz w:val="28"/>
          <w:szCs w:val="28"/>
        </w:rPr>
        <w:t>ротоколы об административных правонарушениях</w:t>
      </w:r>
      <w:r w:rsidR="00C77271">
        <w:rPr>
          <w:sz w:val="28"/>
          <w:szCs w:val="28"/>
        </w:rPr>
        <w:t xml:space="preserve"> преду</w:t>
      </w:r>
      <w:r w:rsidR="00F74F89">
        <w:rPr>
          <w:sz w:val="28"/>
          <w:szCs w:val="28"/>
        </w:rPr>
        <w:t>смотренных</w:t>
      </w:r>
      <w:r w:rsidR="00C77271">
        <w:rPr>
          <w:sz w:val="28"/>
          <w:szCs w:val="28"/>
        </w:rPr>
        <w:t xml:space="preserve"> ст</w:t>
      </w:r>
      <w:r w:rsidR="008D7F90">
        <w:rPr>
          <w:sz w:val="28"/>
          <w:szCs w:val="28"/>
        </w:rPr>
        <w:t>атьями</w:t>
      </w:r>
      <w:r w:rsidR="00C77271">
        <w:rPr>
          <w:sz w:val="28"/>
          <w:szCs w:val="28"/>
        </w:rPr>
        <w:t xml:space="preserve"> </w:t>
      </w:r>
      <w:r w:rsidR="00BF7070">
        <w:rPr>
          <w:sz w:val="28"/>
          <w:szCs w:val="28"/>
        </w:rPr>
        <w:t>3 - 7</w:t>
      </w:r>
      <w:r w:rsidR="00E150AC">
        <w:rPr>
          <w:sz w:val="28"/>
          <w:szCs w:val="28"/>
        </w:rPr>
        <w:t xml:space="preserve"> Закона Иркутской области от 12.11.2007 № 107-оз «Об административной ответственности за отдельные </w:t>
      </w:r>
      <w:r>
        <w:rPr>
          <w:sz w:val="28"/>
          <w:szCs w:val="28"/>
        </w:rPr>
        <w:t>правонарушения в</w:t>
      </w:r>
      <w:r w:rsidR="00E150AC">
        <w:rPr>
          <w:sz w:val="28"/>
          <w:szCs w:val="28"/>
        </w:rPr>
        <w:t xml:space="preserve"> сфер</w:t>
      </w:r>
      <w:r w:rsidR="00915EF1">
        <w:rPr>
          <w:sz w:val="28"/>
          <w:szCs w:val="28"/>
        </w:rPr>
        <w:t xml:space="preserve">е охраны общественного порядка» </w:t>
      </w:r>
      <w:r w:rsidR="00E150AC">
        <w:rPr>
          <w:sz w:val="28"/>
          <w:szCs w:val="28"/>
        </w:rPr>
        <w:t>составляют должностные лица администрации городского округа муниципального образования «город Саянск»:</w:t>
      </w:r>
    </w:p>
    <w:p w:rsidR="00AA5E12" w:rsidRDefault="00F14A7A">
      <w:pPr>
        <w:jc w:val="both"/>
        <w:rPr>
          <w:sz w:val="28"/>
        </w:rPr>
      </w:pPr>
      <w:r>
        <w:rPr>
          <w:sz w:val="28"/>
        </w:rPr>
        <w:t xml:space="preserve">- </w:t>
      </w:r>
      <w:r w:rsidR="00BA0728">
        <w:rPr>
          <w:sz w:val="28"/>
        </w:rPr>
        <w:t>м</w:t>
      </w:r>
      <w:r w:rsidR="00BF7070">
        <w:rPr>
          <w:sz w:val="28"/>
        </w:rPr>
        <w:t xml:space="preserve">эр городского округа муниципального образования «город </w:t>
      </w:r>
      <w:r w:rsidR="00E57CA5">
        <w:rPr>
          <w:sz w:val="28"/>
        </w:rPr>
        <w:t xml:space="preserve">       </w:t>
      </w:r>
      <w:r w:rsidR="00BF7070">
        <w:rPr>
          <w:sz w:val="28"/>
        </w:rPr>
        <w:t>Саянск»</w:t>
      </w:r>
      <w:r w:rsidR="008D7F90">
        <w:rPr>
          <w:sz w:val="28"/>
        </w:rPr>
        <w:t xml:space="preserve"> за правонарушения, предусмотренные статьями 3-7;</w:t>
      </w:r>
    </w:p>
    <w:p w:rsidR="00BA0728" w:rsidRDefault="00F14A7A" w:rsidP="00F14A7A">
      <w:pPr>
        <w:jc w:val="both"/>
        <w:rPr>
          <w:sz w:val="28"/>
        </w:rPr>
      </w:pPr>
      <w:r>
        <w:rPr>
          <w:sz w:val="28"/>
        </w:rPr>
        <w:t xml:space="preserve">-   </w:t>
      </w:r>
      <w:r w:rsidR="00BA0728">
        <w:rPr>
          <w:sz w:val="28"/>
        </w:rPr>
        <w:t xml:space="preserve">заместитель мэра городского округа по вопросам жизнеобеспечения города – председатель комитета по архитектуре, жилищно-коммунальному хозяйству, транспорту и связи администрации городского округа муниципального образования «город Саянск» </w:t>
      </w:r>
      <w:r w:rsidR="008D7F90">
        <w:rPr>
          <w:sz w:val="28"/>
        </w:rPr>
        <w:t>за правонарушения, предусмотренные статьями 3-7;</w:t>
      </w:r>
    </w:p>
    <w:p w:rsidR="00AA5E12" w:rsidRDefault="00BF7070" w:rsidP="00F14A7A">
      <w:pPr>
        <w:jc w:val="both"/>
        <w:rPr>
          <w:sz w:val="28"/>
        </w:rPr>
      </w:pPr>
      <w:r>
        <w:rPr>
          <w:sz w:val="28"/>
        </w:rPr>
        <w:t>-</w:t>
      </w:r>
      <w:r w:rsidR="00AA5E12">
        <w:rPr>
          <w:sz w:val="28"/>
        </w:rPr>
        <w:t xml:space="preserve"> </w:t>
      </w:r>
      <w:r w:rsidR="00BA0728">
        <w:rPr>
          <w:sz w:val="28"/>
        </w:rPr>
        <w:t>н</w:t>
      </w:r>
      <w:r w:rsidR="00AA5E12">
        <w:rPr>
          <w:sz w:val="28"/>
        </w:rPr>
        <w:t xml:space="preserve">ачальник и заместитель начальника отдела </w:t>
      </w:r>
      <w:r w:rsidR="00EE1A2D">
        <w:rPr>
          <w:sz w:val="28"/>
        </w:rPr>
        <w:t xml:space="preserve">мобилизационной подготовки, </w:t>
      </w:r>
      <w:r w:rsidR="00C3279B">
        <w:rPr>
          <w:sz w:val="28"/>
        </w:rPr>
        <w:t>гражданской обороны и чрезвычайных ситуаций</w:t>
      </w:r>
      <w:r w:rsidR="00AA5E12">
        <w:rPr>
          <w:sz w:val="28"/>
        </w:rPr>
        <w:t xml:space="preserve"> администрации</w:t>
      </w:r>
      <w:r w:rsidR="00BB3E3D">
        <w:rPr>
          <w:sz w:val="28"/>
        </w:rPr>
        <w:t xml:space="preserve"> </w:t>
      </w:r>
      <w:r w:rsidR="00D90A4B">
        <w:rPr>
          <w:sz w:val="28"/>
        </w:rPr>
        <w:t xml:space="preserve">городского округа </w:t>
      </w:r>
      <w:r w:rsidR="00597596">
        <w:rPr>
          <w:sz w:val="28"/>
        </w:rPr>
        <w:t xml:space="preserve"> муниципального образования «город </w:t>
      </w:r>
      <w:r w:rsidR="00AA5E12">
        <w:rPr>
          <w:sz w:val="28"/>
        </w:rPr>
        <w:t xml:space="preserve"> Саянска</w:t>
      </w:r>
      <w:r w:rsidR="00597596">
        <w:rPr>
          <w:sz w:val="28"/>
        </w:rPr>
        <w:t>»</w:t>
      </w:r>
      <w:r w:rsidR="008D7F90">
        <w:rPr>
          <w:sz w:val="28"/>
        </w:rPr>
        <w:t xml:space="preserve"> за правонарушения, предусмотренные статьями 4, </w:t>
      </w:r>
      <w:r w:rsidR="00C5380B">
        <w:rPr>
          <w:sz w:val="28"/>
        </w:rPr>
        <w:t>5</w:t>
      </w:r>
      <w:r w:rsidR="00AA5E12">
        <w:rPr>
          <w:sz w:val="28"/>
        </w:rPr>
        <w:t>;</w:t>
      </w:r>
    </w:p>
    <w:p w:rsidR="00C5380B" w:rsidRDefault="00C5380B" w:rsidP="00F14A7A">
      <w:pPr>
        <w:jc w:val="both"/>
        <w:rPr>
          <w:sz w:val="28"/>
        </w:rPr>
      </w:pPr>
      <w:r>
        <w:rPr>
          <w:sz w:val="28"/>
        </w:rPr>
        <w:t xml:space="preserve">- начальник отдела и ведущий специалист отдела по жилищной </w:t>
      </w:r>
      <w:r w:rsidR="00E57CA5">
        <w:rPr>
          <w:sz w:val="28"/>
        </w:rPr>
        <w:t xml:space="preserve">  </w:t>
      </w:r>
      <w:r>
        <w:rPr>
          <w:sz w:val="28"/>
        </w:rPr>
        <w:t xml:space="preserve">политике комитета по архитектуре, жилищно-коммунальному хозяйству, транспорту и связи администрации городского округа муниципального образования «город Саянск» </w:t>
      </w:r>
      <w:r w:rsidR="008D7F90">
        <w:rPr>
          <w:sz w:val="28"/>
        </w:rPr>
        <w:t xml:space="preserve">за правонарушения, предусмотренные статьями 3-7; </w:t>
      </w:r>
    </w:p>
    <w:p w:rsidR="00E32D2E" w:rsidRDefault="0084280D" w:rsidP="0084280D">
      <w:pPr>
        <w:jc w:val="both"/>
        <w:rPr>
          <w:sz w:val="28"/>
        </w:rPr>
      </w:pPr>
      <w:r>
        <w:rPr>
          <w:sz w:val="28"/>
        </w:rPr>
        <w:t xml:space="preserve">- </w:t>
      </w:r>
      <w:r w:rsidR="00A779D7">
        <w:rPr>
          <w:sz w:val="28"/>
        </w:rPr>
        <w:t>консультант</w:t>
      </w:r>
      <w:r w:rsidR="001E1B7D">
        <w:rPr>
          <w:sz w:val="28"/>
        </w:rPr>
        <w:t xml:space="preserve"> </w:t>
      </w:r>
      <w:r w:rsidR="0006265A">
        <w:rPr>
          <w:sz w:val="28"/>
        </w:rPr>
        <w:t xml:space="preserve">по </w:t>
      </w:r>
      <w:r w:rsidR="00A779D7">
        <w:rPr>
          <w:sz w:val="28"/>
        </w:rPr>
        <w:t xml:space="preserve">вопросам охраны окружающей среды комитета по архитектуре, </w:t>
      </w:r>
      <w:r w:rsidR="00B6359E">
        <w:rPr>
          <w:sz w:val="28"/>
        </w:rPr>
        <w:t>жилищно-</w:t>
      </w:r>
      <w:r w:rsidR="00C3279B">
        <w:rPr>
          <w:sz w:val="28"/>
        </w:rPr>
        <w:t>коммунально</w:t>
      </w:r>
      <w:r w:rsidR="00775843">
        <w:rPr>
          <w:sz w:val="28"/>
        </w:rPr>
        <w:t>му</w:t>
      </w:r>
      <w:r w:rsidR="00C3279B">
        <w:rPr>
          <w:sz w:val="28"/>
        </w:rPr>
        <w:t xml:space="preserve"> хозяйств</w:t>
      </w:r>
      <w:r w:rsidR="00775843">
        <w:rPr>
          <w:sz w:val="28"/>
        </w:rPr>
        <w:t>у</w:t>
      </w:r>
      <w:r w:rsidR="0006265A">
        <w:rPr>
          <w:sz w:val="28"/>
        </w:rPr>
        <w:t>, транспорту и связи</w:t>
      </w:r>
      <w:r w:rsidR="00AA5E12">
        <w:rPr>
          <w:sz w:val="28"/>
        </w:rPr>
        <w:t xml:space="preserve"> </w:t>
      </w:r>
      <w:r w:rsidR="00556B3C">
        <w:rPr>
          <w:sz w:val="28"/>
        </w:rPr>
        <w:t>администрации городского округа муниципального образования «город Саянск»</w:t>
      </w:r>
      <w:r>
        <w:rPr>
          <w:sz w:val="28"/>
        </w:rPr>
        <w:t xml:space="preserve"> </w:t>
      </w:r>
      <w:r w:rsidR="008D7F90">
        <w:rPr>
          <w:sz w:val="28"/>
        </w:rPr>
        <w:t>за правонарушения, предусмотренные статьями 6</w:t>
      </w:r>
      <w:r w:rsidR="0073218E">
        <w:rPr>
          <w:sz w:val="28"/>
        </w:rPr>
        <w:t>,7</w:t>
      </w:r>
      <w:r>
        <w:rPr>
          <w:sz w:val="28"/>
        </w:rPr>
        <w:t>»</w:t>
      </w:r>
      <w:r w:rsidR="0073218E">
        <w:rPr>
          <w:sz w:val="28"/>
        </w:rPr>
        <w:t>.</w:t>
      </w:r>
    </w:p>
    <w:p w:rsidR="0073218E" w:rsidRDefault="0073218E" w:rsidP="0084280D">
      <w:pPr>
        <w:jc w:val="both"/>
        <w:rPr>
          <w:sz w:val="28"/>
        </w:rPr>
      </w:pPr>
    </w:p>
    <w:p w:rsidR="00F72541" w:rsidRDefault="00552EBD" w:rsidP="00552EBD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84280D">
        <w:rPr>
          <w:sz w:val="28"/>
        </w:rPr>
        <w:t>2</w:t>
      </w:r>
      <w:r w:rsidR="00AA5E12">
        <w:rPr>
          <w:sz w:val="28"/>
        </w:rPr>
        <w:t xml:space="preserve">. </w:t>
      </w:r>
      <w:r w:rsidR="00F72541">
        <w:rPr>
          <w:sz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7B3042">
        <w:rPr>
          <w:sz w:val="28"/>
        </w:rPr>
        <w:t xml:space="preserve"> </w:t>
      </w:r>
      <w:hyperlink r:id="rId7" w:history="1">
        <w:r w:rsidR="0073218E" w:rsidRPr="00CC1345">
          <w:rPr>
            <w:rStyle w:val="a9"/>
            <w:sz w:val="28"/>
            <w:lang w:val="en-US"/>
          </w:rPr>
          <w:t>http</w:t>
        </w:r>
        <w:r w:rsidR="0073218E" w:rsidRPr="00CC1345">
          <w:rPr>
            <w:rStyle w:val="a9"/>
            <w:sz w:val="28"/>
          </w:rPr>
          <w:t>://</w:t>
        </w:r>
        <w:r w:rsidR="0073218E" w:rsidRPr="00CC1345">
          <w:rPr>
            <w:rStyle w:val="a9"/>
            <w:sz w:val="28"/>
            <w:lang w:val="en-US"/>
          </w:rPr>
          <w:t>www</w:t>
        </w:r>
        <w:r w:rsidR="0073218E" w:rsidRPr="00CC1345">
          <w:rPr>
            <w:rStyle w:val="a9"/>
            <w:sz w:val="28"/>
          </w:rPr>
          <w:t>.</w:t>
        </w:r>
        <w:r w:rsidR="0073218E" w:rsidRPr="00CC1345">
          <w:rPr>
            <w:rStyle w:val="a9"/>
            <w:sz w:val="28"/>
            <w:lang w:val="en-US"/>
          </w:rPr>
          <w:t>admsayansk</w:t>
        </w:r>
        <w:r w:rsidR="0073218E" w:rsidRPr="00CC1345">
          <w:rPr>
            <w:rStyle w:val="a9"/>
            <w:sz w:val="28"/>
          </w:rPr>
          <w:t>.</w:t>
        </w:r>
        <w:r w:rsidR="0073218E" w:rsidRPr="00CC1345">
          <w:rPr>
            <w:rStyle w:val="a9"/>
            <w:sz w:val="28"/>
            <w:lang w:val="en-US"/>
          </w:rPr>
          <w:t>ru</w:t>
        </w:r>
      </w:hyperlink>
      <w:r w:rsidR="00F72541">
        <w:rPr>
          <w:sz w:val="28"/>
        </w:rPr>
        <w:t>.</w:t>
      </w:r>
    </w:p>
    <w:p w:rsidR="0073218E" w:rsidRDefault="0073218E" w:rsidP="00552EBD">
      <w:pPr>
        <w:jc w:val="both"/>
        <w:rPr>
          <w:sz w:val="28"/>
        </w:rPr>
      </w:pPr>
    </w:p>
    <w:p w:rsidR="00F72541" w:rsidRPr="002B563B" w:rsidRDefault="0084280D" w:rsidP="00F72541">
      <w:pPr>
        <w:ind w:left="180" w:firstLine="528"/>
        <w:jc w:val="both"/>
        <w:rPr>
          <w:sz w:val="28"/>
        </w:rPr>
      </w:pPr>
      <w:r>
        <w:rPr>
          <w:sz w:val="28"/>
        </w:rPr>
        <w:t>3</w:t>
      </w:r>
      <w:r w:rsidR="00F72541">
        <w:rPr>
          <w:sz w:val="28"/>
        </w:rPr>
        <w:t>.</w:t>
      </w:r>
      <w:r w:rsidR="00EE6563" w:rsidRPr="00EE6563">
        <w:rPr>
          <w:sz w:val="28"/>
        </w:rPr>
        <w:t xml:space="preserve"> </w:t>
      </w:r>
      <w:r w:rsidR="00F72541">
        <w:rPr>
          <w:sz w:val="28"/>
        </w:rPr>
        <w:t>Контроль исполнения настоящего постановления оставляю за собой.</w:t>
      </w:r>
    </w:p>
    <w:p w:rsidR="00F72541" w:rsidRDefault="00F72541" w:rsidP="00F72541">
      <w:pPr>
        <w:rPr>
          <w:sz w:val="28"/>
        </w:rPr>
      </w:pPr>
    </w:p>
    <w:p w:rsidR="00B5122F" w:rsidRDefault="00C3279B" w:rsidP="00C11A99">
      <w:pPr>
        <w:pStyle w:val="2"/>
        <w:ind w:firstLine="0"/>
        <w:rPr>
          <w:b w:val="0"/>
        </w:rPr>
      </w:pPr>
      <w:r>
        <w:rPr>
          <w:b w:val="0"/>
        </w:rPr>
        <w:t>М</w:t>
      </w:r>
      <w:r w:rsidR="00C11A99" w:rsidRPr="00C11A99">
        <w:rPr>
          <w:b w:val="0"/>
        </w:rPr>
        <w:t>эр городского округа</w:t>
      </w:r>
      <w:r w:rsidR="00B5122F">
        <w:rPr>
          <w:b w:val="0"/>
        </w:rPr>
        <w:t xml:space="preserve"> </w:t>
      </w:r>
    </w:p>
    <w:p w:rsidR="00AA5E12" w:rsidRPr="00C11A99" w:rsidRDefault="00B5122F" w:rsidP="00C11A99">
      <w:pPr>
        <w:pStyle w:val="2"/>
        <w:ind w:firstLine="0"/>
        <w:rPr>
          <w:b w:val="0"/>
        </w:rPr>
      </w:pPr>
      <w:r>
        <w:rPr>
          <w:b w:val="0"/>
        </w:rPr>
        <w:t xml:space="preserve">муниципального образования «город Саянск» </w:t>
      </w:r>
      <w:r w:rsidR="00C11A99" w:rsidRPr="00C11A99">
        <w:rPr>
          <w:b w:val="0"/>
        </w:rPr>
        <w:tab/>
      </w:r>
      <w:r w:rsidR="00E57CA5">
        <w:rPr>
          <w:b w:val="0"/>
        </w:rPr>
        <w:t xml:space="preserve">                   О.В.Боровский</w:t>
      </w:r>
    </w:p>
    <w:p w:rsidR="00AA5E12" w:rsidRDefault="00AA5E12">
      <w:pPr>
        <w:rPr>
          <w:sz w:val="28"/>
        </w:rPr>
      </w:pPr>
    </w:p>
    <w:p w:rsidR="00A616D9" w:rsidRDefault="00A616D9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35330B" w:rsidRDefault="0035330B">
      <w:pPr>
        <w:rPr>
          <w:sz w:val="28"/>
        </w:rPr>
      </w:pPr>
    </w:p>
    <w:p w:rsidR="0073218E" w:rsidRDefault="0073218E">
      <w:pPr>
        <w:rPr>
          <w:sz w:val="28"/>
        </w:rPr>
      </w:pPr>
    </w:p>
    <w:p w:rsidR="0035330B" w:rsidRPr="00A616D9" w:rsidRDefault="0035330B">
      <w:pPr>
        <w:rPr>
          <w:sz w:val="28"/>
        </w:rPr>
      </w:pPr>
    </w:p>
    <w:p w:rsidR="00764E7C" w:rsidRPr="002012F0" w:rsidRDefault="002012F0">
      <w:pPr>
        <w:rPr>
          <w:sz w:val="24"/>
          <w:szCs w:val="24"/>
        </w:rPr>
      </w:pPr>
      <w:r w:rsidRPr="002012F0">
        <w:rPr>
          <w:sz w:val="24"/>
          <w:szCs w:val="24"/>
        </w:rPr>
        <w:t xml:space="preserve"> Исп. </w:t>
      </w:r>
      <w:r w:rsidR="00E57CA5">
        <w:rPr>
          <w:sz w:val="24"/>
          <w:szCs w:val="24"/>
        </w:rPr>
        <w:t>Першина К.А.</w:t>
      </w:r>
    </w:p>
    <w:p w:rsidR="002012F0" w:rsidRDefault="002012F0">
      <w:pPr>
        <w:rPr>
          <w:sz w:val="24"/>
          <w:szCs w:val="24"/>
        </w:rPr>
      </w:pPr>
      <w:r w:rsidRPr="002012F0">
        <w:rPr>
          <w:sz w:val="24"/>
          <w:szCs w:val="24"/>
        </w:rPr>
        <w:t xml:space="preserve"> Тел: 5-66-41</w:t>
      </w:r>
    </w:p>
    <w:sectPr w:rsidR="002012F0" w:rsidSect="0084280D">
      <w:pgSz w:w="11906" w:h="16838"/>
      <w:pgMar w:top="567" w:right="85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14B" w:rsidRDefault="007E014B">
      <w:r>
        <w:separator/>
      </w:r>
    </w:p>
  </w:endnote>
  <w:endnote w:type="continuationSeparator" w:id="1">
    <w:p w:rsidR="007E014B" w:rsidRDefault="007E0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14B" w:rsidRDefault="007E014B">
      <w:r>
        <w:separator/>
      </w:r>
    </w:p>
  </w:footnote>
  <w:footnote w:type="continuationSeparator" w:id="1">
    <w:p w:rsidR="007E014B" w:rsidRDefault="007E0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D196E"/>
    <w:multiLevelType w:val="hybridMultilevel"/>
    <w:tmpl w:val="E99A6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632A9"/>
    <w:multiLevelType w:val="singleLevel"/>
    <w:tmpl w:val="5AC0DEF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6E5"/>
    <w:rsid w:val="00010F0D"/>
    <w:rsid w:val="0006265A"/>
    <w:rsid w:val="000A4F56"/>
    <w:rsid w:val="000E59FD"/>
    <w:rsid w:val="0010632F"/>
    <w:rsid w:val="00123929"/>
    <w:rsid w:val="00132546"/>
    <w:rsid w:val="001455A4"/>
    <w:rsid w:val="001B4A04"/>
    <w:rsid w:val="001C3AC3"/>
    <w:rsid w:val="001D0806"/>
    <w:rsid w:val="001D0BEE"/>
    <w:rsid w:val="001E1B7D"/>
    <w:rsid w:val="002012F0"/>
    <w:rsid w:val="002062E9"/>
    <w:rsid w:val="002515CD"/>
    <w:rsid w:val="002F5BDE"/>
    <w:rsid w:val="00305557"/>
    <w:rsid w:val="00345338"/>
    <w:rsid w:val="0035330B"/>
    <w:rsid w:val="0037371C"/>
    <w:rsid w:val="00375AD3"/>
    <w:rsid w:val="003836E5"/>
    <w:rsid w:val="003C5F23"/>
    <w:rsid w:val="003D4832"/>
    <w:rsid w:val="003E1AAF"/>
    <w:rsid w:val="00440B0A"/>
    <w:rsid w:val="00443B1C"/>
    <w:rsid w:val="004531F3"/>
    <w:rsid w:val="00462161"/>
    <w:rsid w:val="00462202"/>
    <w:rsid w:val="00464352"/>
    <w:rsid w:val="00491CBC"/>
    <w:rsid w:val="004B4E1E"/>
    <w:rsid w:val="004B6CAA"/>
    <w:rsid w:val="004D28BA"/>
    <w:rsid w:val="004E40B2"/>
    <w:rsid w:val="004F105F"/>
    <w:rsid w:val="00552EBD"/>
    <w:rsid w:val="00556B3C"/>
    <w:rsid w:val="00597596"/>
    <w:rsid w:val="005C39B7"/>
    <w:rsid w:val="005D31AA"/>
    <w:rsid w:val="00604D33"/>
    <w:rsid w:val="00645AC3"/>
    <w:rsid w:val="006A7347"/>
    <w:rsid w:val="00703935"/>
    <w:rsid w:val="0073218E"/>
    <w:rsid w:val="00737210"/>
    <w:rsid w:val="00756177"/>
    <w:rsid w:val="00764E7C"/>
    <w:rsid w:val="00775843"/>
    <w:rsid w:val="00777E26"/>
    <w:rsid w:val="00796617"/>
    <w:rsid w:val="007B3042"/>
    <w:rsid w:val="007D00BA"/>
    <w:rsid w:val="007D0FB0"/>
    <w:rsid w:val="007E014B"/>
    <w:rsid w:val="007E0F4F"/>
    <w:rsid w:val="007F3936"/>
    <w:rsid w:val="0084280D"/>
    <w:rsid w:val="008525FF"/>
    <w:rsid w:val="008817CE"/>
    <w:rsid w:val="008B28AD"/>
    <w:rsid w:val="008C5E09"/>
    <w:rsid w:val="008D1306"/>
    <w:rsid w:val="008D7AAD"/>
    <w:rsid w:val="008D7F90"/>
    <w:rsid w:val="008E2843"/>
    <w:rsid w:val="00915EF1"/>
    <w:rsid w:val="00920445"/>
    <w:rsid w:val="009374B4"/>
    <w:rsid w:val="00972C14"/>
    <w:rsid w:val="00973B9A"/>
    <w:rsid w:val="00982D8B"/>
    <w:rsid w:val="009859BA"/>
    <w:rsid w:val="00996608"/>
    <w:rsid w:val="009A78D1"/>
    <w:rsid w:val="009E6F28"/>
    <w:rsid w:val="00A24A01"/>
    <w:rsid w:val="00A5035E"/>
    <w:rsid w:val="00A616D9"/>
    <w:rsid w:val="00A779D7"/>
    <w:rsid w:val="00AA5E12"/>
    <w:rsid w:val="00AD6535"/>
    <w:rsid w:val="00B05DFB"/>
    <w:rsid w:val="00B235F2"/>
    <w:rsid w:val="00B4131B"/>
    <w:rsid w:val="00B5122F"/>
    <w:rsid w:val="00B6359E"/>
    <w:rsid w:val="00B844D5"/>
    <w:rsid w:val="00B903E1"/>
    <w:rsid w:val="00BA0728"/>
    <w:rsid w:val="00BB3E3D"/>
    <w:rsid w:val="00BD263E"/>
    <w:rsid w:val="00BE02BF"/>
    <w:rsid w:val="00BE4956"/>
    <w:rsid w:val="00BF7070"/>
    <w:rsid w:val="00BF79CB"/>
    <w:rsid w:val="00C11A99"/>
    <w:rsid w:val="00C1228B"/>
    <w:rsid w:val="00C146F0"/>
    <w:rsid w:val="00C3166B"/>
    <w:rsid w:val="00C3279B"/>
    <w:rsid w:val="00C5380B"/>
    <w:rsid w:val="00C553D5"/>
    <w:rsid w:val="00C77271"/>
    <w:rsid w:val="00CA6CE2"/>
    <w:rsid w:val="00CF439A"/>
    <w:rsid w:val="00CF4EAB"/>
    <w:rsid w:val="00D17963"/>
    <w:rsid w:val="00D60F2A"/>
    <w:rsid w:val="00D849EA"/>
    <w:rsid w:val="00D90A4B"/>
    <w:rsid w:val="00D949C2"/>
    <w:rsid w:val="00D957DA"/>
    <w:rsid w:val="00DC145D"/>
    <w:rsid w:val="00E022E6"/>
    <w:rsid w:val="00E150AC"/>
    <w:rsid w:val="00E32D2E"/>
    <w:rsid w:val="00E36111"/>
    <w:rsid w:val="00E3770C"/>
    <w:rsid w:val="00E57CA5"/>
    <w:rsid w:val="00E66AE9"/>
    <w:rsid w:val="00E85548"/>
    <w:rsid w:val="00ED465E"/>
    <w:rsid w:val="00EE1A2D"/>
    <w:rsid w:val="00EE6563"/>
    <w:rsid w:val="00EF5BA4"/>
    <w:rsid w:val="00F14A7A"/>
    <w:rsid w:val="00F50DE7"/>
    <w:rsid w:val="00F71027"/>
    <w:rsid w:val="00F72541"/>
    <w:rsid w:val="00F74F89"/>
    <w:rsid w:val="00F91F2B"/>
    <w:rsid w:val="00FA1FA6"/>
    <w:rsid w:val="00FB3636"/>
    <w:rsid w:val="00FE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374B4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"/>
    <w:basedOn w:val="a"/>
    <w:link w:val="a0"/>
    <w:rsid w:val="00BF79C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rsid w:val="007321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ay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3;&#1072;&#1079;&#1077;&#1088;\&#1055;&#1086;&#1089;_&#1075;&#1072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Пос_га_3.dot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3795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Медведева </dc:creator>
  <cp:keywords/>
  <cp:lastModifiedBy>Шорохова Е.С.</cp:lastModifiedBy>
  <cp:revision>2</cp:revision>
  <cp:lastPrinted>2014-11-26T08:00:00Z</cp:lastPrinted>
  <dcterms:created xsi:type="dcterms:W3CDTF">2014-12-01T02:35:00Z</dcterms:created>
  <dcterms:modified xsi:type="dcterms:W3CDTF">2014-12-01T02:35:00Z</dcterms:modified>
</cp:coreProperties>
</file>