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D" w:rsidRPr="00F83F0C" w:rsidRDefault="00A66B6D" w:rsidP="00A66B6D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A66B6D" w:rsidRPr="00F83F0C" w:rsidRDefault="00A66B6D" w:rsidP="00A66B6D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A66B6D" w:rsidRPr="00F83F0C" w:rsidRDefault="00A66B6D" w:rsidP="00A66B6D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A66B6D" w:rsidRPr="00F83F0C" w:rsidRDefault="00A66B6D" w:rsidP="00A66B6D">
      <w:pPr>
        <w:ind w:right="1700"/>
        <w:jc w:val="center"/>
        <w:rPr>
          <w:sz w:val="24"/>
        </w:rPr>
      </w:pPr>
    </w:p>
    <w:p w:rsidR="00A66B6D" w:rsidRPr="00F83F0C" w:rsidRDefault="00A66B6D" w:rsidP="00A66B6D">
      <w:pPr>
        <w:ind w:right="1700"/>
        <w:jc w:val="center"/>
        <w:rPr>
          <w:sz w:val="24"/>
        </w:rPr>
      </w:pPr>
    </w:p>
    <w:p w:rsidR="00A66B6D" w:rsidRPr="00F83F0C" w:rsidRDefault="00A66B6D" w:rsidP="00A66B6D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A66B6D" w:rsidRPr="00F83F0C" w:rsidRDefault="00A66B6D" w:rsidP="00A66B6D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A66B6D" w:rsidRPr="00F83F0C" w:rsidTr="009345AF">
        <w:trPr>
          <w:cantSplit/>
          <w:trHeight w:val="220"/>
        </w:trPr>
        <w:tc>
          <w:tcPr>
            <w:tcW w:w="534" w:type="dxa"/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6D" w:rsidRPr="00F83F0C" w:rsidRDefault="00C0637A" w:rsidP="00934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19.12.2014</w:t>
            </w:r>
          </w:p>
        </w:tc>
        <w:tc>
          <w:tcPr>
            <w:tcW w:w="449" w:type="dxa"/>
          </w:tcPr>
          <w:p w:rsidR="00A66B6D" w:rsidRPr="00F83F0C" w:rsidRDefault="00A66B6D" w:rsidP="009345AF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6D" w:rsidRPr="00F83F0C" w:rsidRDefault="00C0637A" w:rsidP="009345AF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110-37-1165-14</w:t>
            </w:r>
          </w:p>
        </w:tc>
        <w:tc>
          <w:tcPr>
            <w:tcW w:w="794" w:type="dxa"/>
            <w:vMerge w:val="restart"/>
          </w:tcPr>
          <w:p w:rsidR="00A66B6D" w:rsidRPr="00F83F0C" w:rsidRDefault="00A66B6D" w:rsidP="009345AF">
            <w:pPr>
              <w:jc w:val="both"/>
            </w:pPr>
          </w:p>
        </w:tc>
        <w:tc>
          <w:tcPr>
            <w:tcW w:w="170" w:type="dxa"/>
          </w:tcPr>
          <w:p w:rsidR="00A66B6D" w:rsidRPr="00F83F0C" w:rsidRDefault="00A66B6D" w:rsidP="009345A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A66B6D" w:rsidRPr="00F83F0C" w:rsidRDefault="00A66B6D" w:rsidP="009345AF">
            <w:pPr>
              <w:pStyle w:val="4"/>
              <w:jc w:val="both"/>
            </w:pPr>
          </w:p>
        </w:tc>
        <w:tc>
          <w:tcPr>
            <w:tcW w:w="170" w:type="dxa"/>
          </w:tcPr>
          <w:p w:rsidR="00A66B6D" w:rsidRPr="00F83F0C" w:rsidRDefault="00A66B6D" w:rsidP="009345AF">
            <w:pPr>
              <w:jc w:val="both"/>
              <w:rPr>
                <w:sz w:val="28"/>
              </w:rPr>
            </w:pPr>
          </w:p>
        </w:tc>
      </w:tr>
      <w:tr w:rsidR="00A66B6D" w:rsidRPr="00F83F0C" w:rsidTr="009345AF">
        <w:trPr>
          <w:cantSplit/>
          <w:trHeight w:val="220"/>
        </w:trPr>
        <w:tc>
          <w:tcPr>
            <w:tcW w:w="4139" w:type="dxa"/>
            <w:gridSpan w:val="4"/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A66B6D" w:rsidRPr="00F83F0C" w:rsidRDefault="00A66B6D" w:rsidP="009345AF">
            <w:pPr>
              <w:jc w:val="both"/>
            </w:pPr>
          </w:p>
        </w:tc>
        <w:tc>
          <w:tcPr>
            <w:tcW w:w="170" w:type="dxa"/>
          </w:tcPr>
          <w:p w:rsidR="00A66B6D" w:rsidRPr="00F83F0C" w:rsidRDefault="00A66B6D" w:rsidP="009345AF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A66B6D" w:rsidRPr="00F83F0C" w:rsidRDefault="00A66B6D" w:rsidP="009345AF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A66B6D" w:rsidRPr="00F83F0C" w:rsidRDefault="00A66B6D" w:rsidP="009345AF">
            <w:pPr>
              <w:jc w:val="both"/>
              <w:rPr>
                <w:sz w:val="28"/>
              </w:rPr>
            </w:pPr>
          </w:p>
        </w:tc>
      </w:tr>
    </w:tbl>
    <w:p w:rsidR="00A66B6D" w:rsidRPr="00F83F0C" w:rsidRDefault="00A66B6D" w:rsidP="00A66B6D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144"/>
        <w:gridCol w:w="5416"/>
        <w:gridCol w:w="144"/>
      </w:tblGrid>
      <w:tr w:rsidR="00A66B6D" w:rsidRPr="00F83F0C" w:rsidTr="009345AF">
        <w:trPr>
          <w:cantSplit/>
        </w:trPr>
        <w:tc>
          <w:tcPr>
            <w:tcW w:w="567" w:type="dxa"/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284" w:type="dxa"/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  <w:tc>
          <w:tcPr>
            <w:tcW w:w="144" w:type="dxa"/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A66B6D" w:rsidRPr="00F83F0C" w:rsidRDefault="00A66B6D" w:rsidP="009345AF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«Об установлении тарифов на  </w:t>
            </w:r>
            <w:r>
              <w:rPr>
                <w:sz w:val="22"/>
                <w:szCs w:val="22"/>
              </w:rPr>
              <w:t xml:space="preserve">водоснабжение,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открытого акционерного общества «</w:t>
            </w:r>
            <w:proofErr w:type="spellStart"/>
            <w:r>
              <w:rPr>
                <w:sz w:val="22"/>
                <w:szCs w:val="22"/>
              </w:rPr>
              <w:t>Саянскхимпласт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A66B6D" w:rsidRPr="00F83F0C" w:rsidRDefault="00A66B6D" w:rsidP="00A66B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6B6D" w:rsidRDefault="00A66B6D" w:rsidP="00A66B6D">
      <w:pPr>
        <w:pStyle w:val="3"/>
        <w:jc w:val="both"/>
        <w:rPr>
          <w:sz w:val="28"/>
          <w:szCs w:val="28"/>
        </w:rPr>
      </w:pPr>
      <w:r w:rsidRPr="00F83F0C">
        <w:rPr>
          <w:sz w:val="28"/>
          <w:szCs w:val="28"/>
        </w:rPr>
        <w:t xml:space="preserve">     </w:t>
      </w:r>
      <w:proofErr w:type="gramStart"/>
      <w:r w:rsidRPr="00F83F0C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7 декабря</w:t>
      </w:r>
      <w:r w:rsidRPr="00F83F0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11 </w:t>
      </w:r>
      <w:r w:rsidRPr="00F83F0C">
        <w:rPr>
          <w:sz w:val="28"/>
          <w:szCs w:val="28"/>
        </w:rPr>
        <w:t xml:space="preserve">№ </w:t>
      </w:r>
      <w:r>
        <w:rPr>
          <w:sz w:val="28"/>
          <w:szCs w:val="28"/>
        </w:rPr>
        <w:t>416</w:t>
      </w:r>
      <w:r w:rsidRPr="00F83F0C">
        <w:rPr>
          <w:sz w:val="28"/>
          <w:szCs w:val="28"/>
        </w:rPr>
        <w:t>-ФЗ «</w:t>
      </w:r>
      <w:r>
        <w:rPr>
          <w:sz w:val="28"/>
          <w:szCs w:val="28"/>
        </w:rPr>
        <w:t>О водоснабжении и водоотведении</w:t>
      </w:r>
      <w:r w:rsidRPr="00F83F0C">
        <w:rPr>
          <w:sz w:val="28"/>
          <w:szCs w:val="28"/>
        </w:rPr>
        <w:t>»,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 xml:space="preserve"> 1</w:t>
      </w:r>
      <w:r>
        <w:rPr>
          <w:sz w:val="28"/>
          <w:szCs w:val="28"/>
        </w:rPr>
        <w:t>3 мая</w:t>
      </w:r>
      <w:r w:rsidRPr="00F83F0C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F83F0C">
        <w:rPr>
          <w:sz w:val="28"/>
          <w:szCs w:val="28"/>
        </w:rPr>
        <w:t xml:space="preserve"> № </w:t>
      </w:r>
      <w:r>
        <w:rPr>
          <w:sz w:val="28"/>
          <w:szCs w:val="28"/>
        </w:rPr>
        <w:t>406</w:t>
      </w:r>
      <w:r w:rsidRPr="00F83F0C">
        <w:rPr>
          <w:sz w:val="28"/>
          <w:szCs w:val="28"/>
        </w:rPr>
        <w:t xml:space="preserve"> «</w:t>
      </w:r>
      <w:r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Pr="00F83F0C">
        <w:rPr>
          <w:sz w:val="28"/>
          <w:szCs w:val="28"/>
        </w:rPr>
        <w:t>»,</w:t>
      </w:r>
      <w:r w:rsidRPr="004D63E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6 октября 2003</w:t>
      </w:r>
      <w:r w:rsidRPr="00D237B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Pr="00F83F0C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Иркутской области от 6 ноября </w:t>
      </w:r>
      <w:r w:rsidRPr="00F83F0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F83F0C">
        <w:rPr>
          <w:sz w:val="28"/>
          <w:szCs w:val="28"/>
        </w:rPr>
        <w:t xml:space="preserve"> № 1</w:t>
      </w:r>
      <w:r>
        <w:rPr>
          <w:sz w:val="28"/>
          <w:szCs w:val="28"/>
        </w:rPr>
        <w:t>14</w:t>
      </w:r>
      <w:r w:rsidRPr="00F83F0C">
        <w:rPr>
          <w:sz w:val="28"/>
          <w:szCs w:val="28"/>
        </w:rPr>
        <w:t>-ОЗ «О наделении органов</w:t>
      </w:r>
      <w:proofErr w:type="gramEnd"/>
      <w:r w:rsidRPr="00F83F0C">
        <w:rPr>
          <w:sz w:val="28"/>
          <w:szCs w:val="28"/>
        </w:rPr>
        <w:t xml:space="preserve"> </w:t>
      </w:r>
      <w:proofErr w:type="gramStart"/>
      <w:r w:rsidRPr="00F83F0C">
        <w:rPr>
          <w:sz w:val="28"/>
          <w:szCs w:val="28"/>
        </w:rPr>
        <w:t xml:space="preserve">местного самоуправления отдельными областными государственными полномочиями в </w:t>
      </w:r>
      <w:r>
        <w:rPr>
          <w:sz w:val="28"/>
          <w:szCs w:val="28"/>
        </w:rPr>
        <w:t>сфере водоснабжения и водоотведения</w:t>
      </w:r>
      <w:r w:rsidRPr="00F83F0C">
        <w:rPr>
          <w:sz w:val="28"/>
          <w:szCs w:val="28"/>
        </w:rPr>
        <w:t xml:space="preserve">», Приказом </w:t>
      </w:r>
      <w:r>
        <w:rPr>
          <w:sz w:val="28"/>
          <w:szCs w:val="28"/>
        </w:rPr>
        <w:t>Федеральной с</w:t>
      </w:r>
      <w:r w:rsidRPr="00F83F0C">
        <w:rPr>
          <w:sz w:val="28"/>
          <w:szCs w:val="28"/>
        </w:rPr>
        <w:t xml:space="preserve">лужбы по тарифам </w:t>
      </w:r>
      <w:r>
        <w:rPr>
          <w:sz w:val="28"/>
          <w:szCs w:val="28"/>
        </w:rPr>
        <w:t xml:space="preserve">от </w:t>
      </w:r>
      <w:r w:rsidRPr="00F8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октября 2014 </w:t>
      </w:r>
      <w:r w:rsidRPr="00F83F0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228-э/4 </w:t>
      </w:r>
      <w:r w:rsidRPr="00F83F0C">
        <w:rPr>
          <w:sz w:val="28"/>
          <w:szCs w:val="28"/>
        </w:rPr>
        <w:t xml:space="preserve">«Об установлении предельных индексов максимально возможного изменения </w:t>
      </w:r>
      <w:r>
        <w:rPr>
          <w:sz w:val="28"/>
          <w:szCs w:val="28"/>
        </w:rPr>
        <w:t>действующих</w:t>
      </w:r>
      <w:r w:rsidRPr="00F83F0C">
        <w:rPr>
          <w:sz w:val="28"/>
          <w:szCs w:val="28"/>
        </w:rPr>
        <w:t xml:space="preserve"> тарифов</w:t>
      </w:r>
      <w:r>
        <w:rPr>
          <w:sz w:val="28"/>
          <w:szCs w:val="28"/>
        </w:rPr>
        <w:t xml:space="preserve"> в сфере водоснабжения и водоотведения, в среднем по субъектам Российской Федерации на 2015 год</w:t>
      </w:r>
      <w:r w:rsidRPr="00F83F0C">
        <w:rPr>
          <w:sz w:val="28"/>
          <w:szCs w:val="28"/>
        </w:rPr>
        <w:t>»</w:t>
      </w:r>
      <w:r>
        <w:rPr>
          <w:sz w:val="28"/>
          <w:szCs w:val="28"/>
        </w:rPr>
        <w:t>, ст. 5, 38</w:t>
      </w:r>
      <w:r w:rsidRPr="00F83F0C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«город Саянск»</w:t>
      </w:r>
      <w:r w:rsidRPr="00F83F0C">
        <w:rPr>
          <w:sz w:val="28"/>
          <w:szCs w:val="28"/>
        </w:rPr>
        <w:t>,</w:t>
      </w:r>
      <w:r w:rsidRPr="004D63E0">
        <w:rPr>
          <w:sz w:val="28"/>
          <w:szCs w:val="28"/>
        </w:rPr>
        <w:t xml:space="preserve"> </w:t>
      </w:r>
      <w:r w:rsidRPr="00D237B8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66B6D" w:rsidRPr="00F83F0C" w:rsidRDefault="00A66B6D" w:rsidP="00A66B6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83F0C">
        <w:rPr>
          <w:sz w:val="28"/>
          <w:szCs w:val="28"/>
        </w:rPr>
        <w:t>:</w:t>
      </w:r>
    </w:p>
    <w:p w:rsidR="00A66B6D" w:rsidRDefault="00A66B6D" w:rsidP="00A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F83F0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и ввести в действие с 1 января 2015 года на срок не менее одного года</w:t>
      </w:r>
      <w:r w:rsidRPr="00F83F0C">
        <w:rPr>
          <w:sz w:val="28"/>
          <w:szCs w:val="28"/>
        </w:rPr>
        <w:t xml:space="preserve"> </w:t>
      </w:r>
      <w:r>
        <w:rPr>
          <w:sz w:val="28"/>
          <w:szCs w:val="28"/>
        </w:rPr>
        <w:t>тарифы</w:t>
      </w:r>
      <w:r w:rsidRPr="00F83F0C">
        <w:rPr>
          <w:sz w:val="28"/>
          <w:szCs w:val="28"/>
        </w:rPr>
        <w:t xml:space="preserve"> на </w:t>
      </w:r>
      <w:r>
        <w:rPr>
          <w:sz w:val="28"/>
          <w:szCs w:val="28"/>
        </w:rPr>
        <w:t>водоснабжение,  водоотведение</w:t>
      </w:r>
      <w:r w:rsidRPr="00962AA1"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открытого акционерного общества </w:t>
      </w:r>
      <w:r w:rsidRPr="00F83F0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Саянскхимпласт</w:t>
      </w:r>
      <w:proofErr w:type="spellEnd"/>
      <w:r w:rsidRPr="00F83F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8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F83F0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66B6D" w:rsidRDefault="00A66B6D" w:rsidP="00A6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Признать утратившим силу постановление администрации городского округа муниципального образования «город Саянск» от 13.12.2013 № 110-37-1479-13 «Об установлении тарифов </w:t>
      </w: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  <w:r w:rsidRPr="00F83F0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открытого акционерного общества </w:t>
      </w:r>
      <w:r w:rsidRPr="00F83F0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Саянскхимпласт</w:t>
      </w:r>
      <w:proofErr w:type="spellEnd"/>
      <w:r w:rsidRPr="00F83F0C">
        <w:rPr>
          <w:sz w:val="28"/>
          <w:szCs w:val="28"/>
        </w:rPr>
        <w:t>»</w:t>
      </w:r>
      <w:r>
        <w:rPr>
          <w:sz w:val="28"/>
          <w:szCs w:val="28"/>
        </w:rPr>
        <w:t xml:space="preserve"> (опубликовано в газете «Саянские зори» от 19.12.2013 № 50, вкладыш «официальная информация» стр.11);</w:t>
      </w:r>
    </w:p>
    <w:p w:rsidR="00A66B6D" w:rsidRDefault="00A66B6D" w:rsidP="00A66B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F83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Настоящее постановление опубликовать в газете «</w:t>
      </w:r>
      <w:r>
        <w:rPr>
          <w:sz w:val="28"/>
          <w:szCs w:val="28"/>
        </w:rPr>
        <w:t>Саянские зори</w:t>
      </w:r>
      <w:r w:rsidRPr="00F83F0C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>
        <w:rPr>
          <w:sz w:val="28"/>
          <w:szCs w:val="28"/>
        </w:rPr>
        <w:t xml:space="preserve">информационно-телекоммуникационной </w:t>
      </w:r>
      <w:r w:rsidRPr="00F83F0C">
        <w:rPr>
          <w:sz w:val="28"/>
          <w:szCs w:val="28"/>
        </w:rPr>
        <w:t xml:space="preserve">сети «Интернет». </w:t>
      </w:r>
    </w:p>
    <w:p w:rsidR="00A66B6D" w:rsidRPr="00F83F0C" w:rsidRDefault="00A66B6D" w:rsidP="00A66B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вступает в силу с 1 января 2015 года.</w:t>
      </w:r>
    </w:p>
    <w:p w:rsidR="00A66B6D" w:rsidRDefault="00A66B6D" w:rsidP="00A66B6D">
      <w:pPr>
        <w:pStyle w:val="ConsPlusNonformat"/>
        <w:widowControl/>
        <w:ind w:right="57"/>
        <w:jc w:val="both"/>
        <w:rPr>
          <w:sz w:val="28"/>
        </w:rPr>
      </w:pPr>
      <w:r>
        <w:rPr>
          <w:sz w:val="28"/>
        </w:rPr>
        <w:tab/>
      </w:r>
    </w:p>
    <w:p w:rsidR="00A66B6D" w:rsidRPr="00F83F0C" w:rsidRDefault="00A66B6D" w:rsidP="00A66B6D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A66B6D" w:rsidRPr="00F83F0C" w:rsidRDefault="00A66B6D" w:rsidP="00A66B6D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«город Саянск»    </w:t>
      </w:r>
      <w:r>
        <w:rPr>
          <w:sz w:val="28"/>
        </w:rPr>
        <w:t xml:space="preserve">               О.В.Боровский</w:t>
      </w:r>
      <w:r w:rsidRPr="00F83F0C">
        <w:rPr>
          <w:sz w:val="28"/>
        </w:rPr>
        <w:t xml:space="preserve">                          </w:t>
      </w:r>
    </w:p>
    <w:p w:rsidR="00A66B6D" w:rsidRPr="00A66B6D" w:rsidRDefault="00A66B6D" w:rsidP="00A66B6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ковлева О.В.  56</w:t>
      </w:r>
      <w:r w:rsidR="008E5024">
        <w:rPr>
          <w:rFonts w:ascii="Times New Roman" w:hAnsi="Times New Roman" w:cs="Times New Roman"/>
        </w:rPr>
        <w:t>342</w:t>
      </w:r>
    </w:p>
    <w:p w:rsidR="00A66B6D" w:rsidRDefault="00A66B6D" w:rsidP="00A66B6D">
      <w:pPr>
        <w:jc w:val="right"/>
        <w:rPr>
          <w:sz w:val="24"/>
          <w:szCs w:val="24"/>
        </w:rPr>
      </w:pPr>
    </w:p>
    <w:p w:rsidR="00A66B6D" w:rsidRDefault="00A66B6D" w:rsidP="00A66B6D">
      <w:pPr>
        <w:jc w:val="right"/>
        <w:rPr>
          <w:sz w:val="24"/>
          <w:szCs w:val="24"/>
        </w:rPr>
      </w:pPr>
    </w:p>
    <w:p w:rsidR="00A66B6D" w:rsidRDefault="00A66B6D" w:rsidP="00A66B6D">
      <w:pPr>
        <w:jc w:val="right"/>
        <w:rPr>
          <w:sz w:val="24"/>
          <w:szCs w:val="24"/>
        </w:rPr>
      </w:pPr>
    </w:p>
    <w:p w:rsidR="00A66B6D" w:rsidRPr="00F83F0C" w:rsidRDefault="00A66B6D" w:rsidP="00A66B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66B6D" w:rsidRPr="00F83F0C" w:rsidRDefault="00A66B6D" w:rsidP="00A66B6D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A66B6D" w:rsidRDefault="00A66B6D" w:rsidP="00A66B6D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A66B6D" w:rsidRPr="00F83F0C" w:rsidRDefault="00A66B6D" w:rsidP="00A66B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0637A">
        <w:rPr>
          <w:sz w:val="24"/>
          <w:szCs w:val="24"/>
        </w:rPr>
        <w:t>19.12.2014</w:t>
      </w:r>
      <w:r>
        <w:rPr>
          <w:sz w:val="24"/>
          <w:szCs w:val="24"/>
        </w:rPr>
        <w:t xml:space="preserve"> № </w:t>
      </w:r>
      <w:r w:rsidR="00C0637A">
        <w:rPr>
          <w:sz w:val="24"/>
          <w:szCs w:val="24"/>
        </w:rPr>
        <w:t>110-37-1165-14</w:t>
      </w:r>
      <w:r>
        <w:rPr>
          <w:sz w:val="24"/>
          <w:szCs w:val="24"/>
        </w:rPr>
        <w:t xml:space="preserve">           </w:t>
      </w:r>
    </w:p>
    <w:p w:rsidR="00A66B6D" w:rsidRPr="00F83F0C" w:rsidRDefault="00A66B6D" w:rsidP="00A66B6D">
      <w:pPr>
        <w:jc w:val="center"/>
        <w:rPr>
          <w:sz w:val="24"/>
          <w:szCs w:val="24"/>
          <w:u w:val="single"/>
        </w:rPr>
      </w:pPr>
    </w:p>
    <w:p w:rsidR="00A66B6D" w:rsidRPr="00F83F0C" w:rsidRDefault="00A66B6D" w:rsidP="00A66B6D">
      <w:pPr>
        <w:jc w:val="right"/>
        <w:rPr>
          <w:sz w:val="24"/>
          <w:szCs w:val="24"/>
          <w:u w:val="single"/>
        </w:rPr>
      </w:pPr>
    </w:p>
    <w:p w:rsidR="00A66B6D" w:rsidRPr="00F83F0C" w:rsidRDefault="00A66B6D" w:rsidP="00A66B6D">
      <w:pPr>
        <w:jc w:val="right"/>
        <w:rPr>
          <w:sz w:val="24"/>
          <w:szCs w:val="24"/>
          <w:u w:val="single"/>
        </w:rPr>
      </w:pPr>
    </w:p>
    <w:p w:rsidR="00A66B6D" w:rsidRPr="00F83F0C" w:rsidRDefault="00A66B6D" w:rsidP="00A66B6D">
      <w:pPr>
        <w:jc w:val="right"/>
        <w:rPr>
          <w:sz w:val="24"/>
          <w:szCs w:val="24"/>
          <w:u w:val="single"/>
        </w:rPr>
      </w:pPr>
    </w:p>
    <w:p w:rsidR="00A66B6D" w:rsidRDefault="00A66B6D" w:rsidP="00A66B6D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Тарифы </w:t>
      </w:r>
    </w:p>
    <w:p w:rsidR="00A66B6D" w:rsidRDefault="00A66B6D" w:rsidP="00A66B6D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A66B6D" w:rsidRDefault="00A66B6D" w:rsidP="00A66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 xml:space="preserve">для потребителей </w:t>
      </w:r>
      <w:r>
        <w:rPr>
          <w:sz w:val="28"/>
          <w:szCs w:val="28"/>
        </w:rPr>
        <w:t xml:space="preserve">открытого акционерного общества </w:t>
      </w:r>
    </w:p>
    <w:p w:rsidR="00A66B6D" w:rsidRDefault="00A66B6D" w:rsidP="00A66B6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Саянскхимпласт</w:t>
      </w:r>
      <w:proofErr w:type="spellEnd"/>
      <w:r>
        <w:rPr>
          <w:sz w:val="28"/>
          <w:szCs w:val="28"/>
        </w:rPr>
        <w:t>»</w:t>
      </w:r>
    </w:p>
    <w:p w:rsidR="00A66B6D" w:rsidRDefault="00A66B6D" w:rsidP="00A66B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781"/>
        <w:gridCol w:w="1704"/>
        <w:gridCol w:w="1705"/>
      </w:tblGrid>
      <w:tr w:rsidR="00A66B6D" w:rsidRPr="00F83F0C" w:rsidTr="009345AF">
        <w:trPr>
          <w:trHeight w:val="426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</w:p>
          <w:p w:rsidR="00A66B6D" w:rsidRPr="00F83F0C" w:rsidRDefault="00A66B6D" w:rsidP="009345A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 xml:space="preserve">№ </w:t>
            </w:r>
            <w:proofErr w:type="spellStart"/>
            <w:proofErr w:type="gramStart"/>
            <w:r w:rsidRPr="00F83F0C">
              <w:rPr>
                <w:sz w:val="24"/>
              </w:rPr>
              <w:t>п</w:t>
            </w:r>
            <w:proofErr w:type="spellEnd"/>
            <w:proofErr w:type="gramEnd"/>
            <w:r w:rsidRPr="00F83F0C">
              <w:rPr>
                <w:sz w:val="24"/>
              </w:rPr>
              <w:t>/</w:t>
            </w:r>
            <w:proofErr w:type="spellStart"/>
            <w:r w:rsidRPr="00F83F0C">
              <w:rPr>
                <w:sz w:val="24"/>
              </w:rPr>
              <w:t>п</w:t>
            </w:r>
            <w:proofErr w:type="spellEnd"/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</w:p>
          <w:p w:rsidR="00A66B6D" w:rsidRPr="00F83F0C" w:rsidRDefault="00A66B6D" w:rsidP="00934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тарифов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Тариф </w:t>
            </w:r>
          </w:p>
          <w:p w:rsidR="00A66B6D" w:rsidRPr="00F83F0C" w:rsidRDefault="00A66B6D" w:rsidP="00934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(руб./м3)</w:t>
            </w:r>
          </w:p>
        </w:tc>
      </w:tr>
      <w:tr w:rsidR="00A66B6D" w:rsidRPr="00F83F0C" w:rsidTr="009345AF">
        <w:trPr>
          <w:trHeight w:val="426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6D" w:rsidRPr="00F83F0C" w:rsidRDefault="00A66B6D" w:rsidP="009345AF">
            <w:pPr>
              <w:jc w:val="bot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6D" w:rsidRDefault="00A66B6D" w:rsidP="00A66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01.01.2015 по 30.06.2015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01.07.2015 по 31.12.2015</w:t>
            </w:r>
          </w:p>
          <w:p w:rsidR="00A66B6D" w:rsidRDefault="00A66B6D" w:rsidP="009345AF">
            <w:pPr>
              <w:jc w:val="center"/>
              <w:rPr>
                <w:sz w:val="24"/>
              </w:rPr>
            </w:pPr>
          </w:p>
        </w:tc>
      </w:tr>
      <w:tr w:rsidR="00A66B6D" w:rsidRPr="00F83F0C" w:rsidTr="009345AF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F83F0C" w:rsidRDefault="00A66B6D" w:rsidP="009345AF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F83F0C" w:rsidRDefault="00A66B6D" w:rsidP="009345AF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F83F0C" w:rsidRDefault="00A66B6D" w:rsidP="00934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F83F0C" w:rsidRDefault="00A66B6D" w:rsidP="00934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6B6D" w:rsidRPr="00F83F0C" w:rsidTr="009345AF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F83F0C" w:rsidRDefault="00A66B6D" w:rsidP="009345AF">
            <w:pPr>
              <w:jc w:val="center"/>
              <w:rPr>
                <w:sz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235DC5" w:rsidRDefault="00A66B6D" w:rsidP="009345AF">
            <w:pPr>
              <w:jc w:val="center"/>
              <w:rPr>
                <w:sz w:val="28"/>
                <w:szCs w:val="28"/>
              </w:rPr>
            </w:pPr>
            <w:r w:rsidRPr="00235DC5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4"/>
              </w:rPr>
            </w:pPr>
          </w:p>
        </w:tc>
      </w:tr>
      <w:tr w:rsidR="00A66B6D" w:rsidRPr="00F83F0C" w:rsidTr="009345AF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 w:rsidRPr="00A14C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8E5024" w:rsidP="008E5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т</w:t>
            </w:r>
            <w:r w:rsidR="00A66B6D" w:rsidRPr="00A14CA7">
              <w:rPr>
                <w:sz w:val="28"/>
                <w:szCs w:val="28"/>
              </w:rPr>
              <w:t xml:space="preserve">ранспортировка </w:t>
            </w:r>
            <w:r w:rsidR="00A66B6D">
              <w:rPr>
                <w:sz w:val="28"/>
                <w:szCs w:val="28"/>
              </w:rPr>
              <w:t>питьевой</w:t>
            </w:r>
            <w:r w:rsidR="00A66B6D" w:rsidRPr="00A14CA7">
              <w:rPr>
                <w:sz w:val="28"/>
                <w:szCs w:val="28"/>
              </w:rPr>
              <w:t xml:space="preserve">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</w:tr>
      <w:tr w:rsidR="00A66B6D" w:rsidRPr="00F83F0C" w:rsidTr="009345AF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 w:rsidRPr="00A14CA7">
              <w:rPr>
                <w:sz w:val="28"/>
                <w:szCs w:val="28"/>
              </w:rPr>
              <w:t>Прочие потребители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8E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8E50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8E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8E50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</w:tr>
      <w:tr w:rsidR="00A66B6D" w:rsidRPr="00F83F0C" w:rsidTr="009345AF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8E5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5024">
              <w:rPr>
                <w:sz w:val="28"/>
                <w:szCs w:val="28"/>
              </w:rPr>
              <w:t>одъем</w:t>
            </w:r>
            <w:r>
              <w:rPr>
                <w:sz w:val="28"/>
                <w:szCs w:val="28"/>
              </w:rPr>
              <w:t xml:space="preserve"> и транспортировка технической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</w:tr>
      <w:tr w:rsidR="00A66B6D" w:rsidRPr="00F83F0C" w:rsidTr="009345AF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 w:rsidRPr="00A14CA7">
              <w:rPr>
                <w:sz w:val="28"/>
                <w:szCs w:val="28"/>
              </w:rPr>
              <w:t>Прочие потребители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8E5024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5-97</w:t>
            </w:r>
          </w:p>
        </w:tc>
      </w:tr>
      <w:tr w:rsidR="00A66B6D" w:rsidRPr="00F83F0C" w:rsidTr="009345AF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</w:tr>
      <w:tr w:rsidR="00A66B6D" w:rsidRPr="00205AAC" w:rsidTr="009345AF">
        <w:trPr>
          <w:trHeight w:val="32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both"/>
              <w:rPr>
                <w:sz w:val="28"/>
                <w:szCs w:val="28"/>
              </w:rPr>
            </w:pPr>
            <w:r w:rsidRPr="00A14CA7">
              <w:rPr>
                <w:sz w:val="28"/>
                <w:szCs w:val="28"/>
              </w:rPr>
              <w:t>Очистка сточных вод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B6D" w:rsidRPr="00F83F0C" w:rsidTr="009345AF">
        <w:trPr>
          <w:trHeight w:val="3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both"/>
              <w:rPr>
                <w:sz w:val="28"/>
                <w:szCs w:val="28"/>
              </w:rPr>
            </w:pPr>
            <w:r w:rsidRPr="00A14CA7">
              <w:rPr>
                <w:sz w:val="28"/>
                <w:szCs w:val="28"/>
              </w:rPr>
              <w:t>Население  (с учетом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11-35</w:t>
            </w:r>
          </w:p>
        </w:tc>
      </w:tr>
      <w:tr w:rsidR="00A66B6D" w:rsidRPr="00F83F0C" w:rsidTr="009345AF">
        <w:trPr>
          <w:trHeight w:val="3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both"/>
              <w:rPr>
                <w:sz w:val="28"/>
                <w:szCs w:val="28"/>
              </w:rPr>
            </w:pPr>
            <w:r w:rsidRPr="00A14CA7">
              <w:rPr>
                <w:sz w:val="28"/>
                <w:szCs w:val="28"/>
              </w:rPr>
              <w:t>Прочие потребители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9-62</w:t>
            </w:r>
          </w:p>
        </w:tc>
      </w:tr>
      <w:tr w:rsidR="00A66B6D" w:rsidRPr="00F83F0C" w:rsidTr="009345AF">
        <w:trPr>
          <w:trHeight w:val="3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сточных вод: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</w:tr>
      <w:tr w:rsidR="00A66B6D" w:rsidRPr="00F83F0C" w:rsidTr="009345AF">
        <w:trPr>
          <w:trHeight w:val="3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сточные (</w:t>
            </w:r>
            <w:proofErr w:type="spellStart"/>
            <w:r>
              <w:rPr>
                <w:sz w:val="28"/>
                <w:szCs w:val="28"/>
              </w:rPr>
              <w:t>хозбытовые</w:t>
            </w:r>
            <w:proofErr w:type="spellEnd"/>
            <w:r>
              <w:rPr>
                <w:sz w:val="28"/>
                <w:szCs w:val="28"/>
              </w:rPr>
              <w:t>)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</w:tr>
      <w:tr w:rsidR="00A66B6D" w:rsidRPr="00F83F0C" w:rsidTr="009345AF">
        <w:trPr>
          <w:trHeight w:val="3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both"/>
              <w:rPr>
                <w:sz w:val="28"/>
                <w:szCs w:val="28"/>
              </w:rPr>
            </w:pPr>
            <w:r w:rsidRPr="00A14CA7">
              <w:rPr>
                <w:sz w:val="28"/>
                <w:szCs w:val="28"/>
              </w:rPr>
              <w:t>Население  (с учетом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8E5024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2-83</w:t>
            </w:r>
          </w:p>
        </w:tc>
      </w:tr>
      <w:tr w:rsidR="00A66B6D" w:rsidRPr="00F83F0C" w:rsidTr="009345AF">
        <w:trPr>
          <w:trHeight w:val="3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both"/>
              <w:rPr>
                <w:sz w:val="28"/>
                <w:szCs w:val="28"/>
              </w:rPr>
            </w:pPr>
            <w:r w:rsidRPr="00A14CA7">
              <w:rPr>
                <w:sz w:val="28"/>
                <w:szCs w:val="28"/>
              </w:rPr>
              <w:t>Прочие потребители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8E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8E5024">
              <w:rPr>
                <w:sz w:val="28"/>
                <w:szCs w:val="28"/>
              </w:rPr>
              <w:t>40</w:t>
            </w:r>
          </w:p>
        </w:tc>
      </w:tr>
      <w:tr w:rsidR="00A66B6D" w:rsidRPr="00F83F0C" w:rsidTr="009345AF">
        <w:trPr>
          <w:trHeight w:val="3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Pr="00A14CA7" w:rsidRDefault="00A66B6D" w:rsidP="00934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сточные (поверхностные)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</w:p>
        </w:tc>
      </w:tr>
      <w:tr w:rsidR="00A66B6D" w:rsidRPr="00F83F0C" w:rsidTr="009345AF">
        <w:trPr>
          <w:trHeight w:val="3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both"/>
              <w:rPr>
                <w:sz w:val="28"/>
                <w:szCs w:val="28"/>
              </w:rPr>
            </w:pPr>
            <w:r w:rsidRPr="00A14CA7">
              <w:rPr>
                <w:sz w:val="28"/>
                <w:szCs w:val="28"/>
              </w:rPr>
              <w:t>Прочие потребители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D" w:rsidRDefault="00A66B6D" w:rsidP="0093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  <w:r w:rsidR="008E5024">
              <w:rPr>
                <w:sz w:val="28"/>
                <w:szCs w:val="28"/>
              </w:rPr>
              <w:t>4</w:t>
            </w:r>
          </w:p>
        </w:tc>
      </w:tr>
    </w:tbl>
    <w:p w:rsidR="00A66B6D" w:rsidRDefault="00A66B6D" w:rsidP="00A66B6D">
      <w:pPr>
        <w:jc w:val="center"/>
        <w:rPr>
          <w:sz w:val="28"/>
          <w:szCs w:val="28"/>
        </w:rPr>
      </w:pPr>
    </w:p>
    <w:p w:rsidR="00A66B6D" w:rsidRDefault="00A66B6D" w:rsidP="00A66B6D">
      <w:pPr>
        <w:jc w:val="center"/>
        <w:rPr>
          <w:sz w:val="28"/>
          <w:szCs w:val="28"/>
        </w:rPr>
      </w:pPr>
    </w:p>
    <w:p w:rsidR="00A66B6D" w:rsidRPr="000C1836" w:rsidRDefault="00A66B6D" w:rsidP="00A66B6D">
      <w:pPr>
        <w:jc w:val="center"/>
        <w:rPr>
          <w:sz w:val="28"/>
          <w:szCs w:val="28"/>
        </w:rPr>
      </w:pPr>
    </w:p>
    <w:p w:rsidR="00A66B6D" w:rsidRPr="00F83F0C" w:rsidRDefault="00A66B6D" w:rsidP="00A66B6D">
      <w:pPr>
        <w:jc w:val="center"/>
        <w:rPr>
          <w:sz w:val="24"/>
        </w:rPr>
      </w:pPr>
    </w:p>
    <w:p w:rsidR="00A66B6D" w:rsidRPr="00F83F0C" w:rsidRDefault="00A66B6D" w:rsidP="00A66B6D">
      <w:pPr>
        <w:jc w:val="center"/>
      </w:pPr>
    </w:p>
    <w:p w:rsidR="00A66B6D" w:rsidRPr="00F83F0C" w:rsidRDefault="00A66B6D" w:rsidP="00A66B6D"/>
    <w:p w:rsidR="00A66B6D" w:rsidRPr="00F83F0C" w:rsidRDefault="00A66B6D" w:rsidP="00A66B6D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A66B6D" w:rsidRPr="00F83F0C" w:rsidRDefault="00A66B6D" w:rsidP="00A66B6D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«город Саянск»                             </w:t>
      </w:r>
      <w:r w:rsidR="008E5024">
        <w:rPr>
          <w:sz w:val="28"/>
        </w:rPr>
        <w:t>О.В.Боровский</w:t>
      </w:r>
      <w:r w:rsidR="008E5024" w:rsidRPr="00F83F0C">
        <w:rPr>
          <w:sz w:val="28"/>
        </w:rPr>
        <w:t xml:space="preserve">                          </w:t>
      </w:r>
    </w:p>
    <w:p w:rsidR="004168BC" w:rsidRDefault="004168BC"/>
    <w:p w:rsidR="009345AF" w:rsidRDefault="009345AF"/>
    <w:p w:rsidR="009345AF" w:rsidRDefault="009345AF"/>
    <w:p w:rsidR="009345AF" w:rsidRDefault="009345AF"/>
    <w:p w:rsidR="009345AF" w:rsidRDefault="009345AF"/>
    <w:sectPr w:rsidR="009345AF" w:rsidSect="00A66B6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6D"/>
    <w:rsid w:val="001D055C"/>
    <w:rsid w:val="004168BC"/>
    <w:rsid w:val="006A14C1"/>
    <w:rsid w:val="008E5024"/>
    <w:rsid w:val="009345AF"/>
    <w:rsid w:val="009A5075"/>
    <w:rsid w:val="009D04B1"/>
    <w:rsid w:val="00A66B6D"/>
    <w:rsid w:val="00B84B4A"/>
    <w:rsid w:val="00C0637A"/>
    <w:rsid w:val="00D6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B6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66B6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B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6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A66B6D"/>
    <w:rPr>
      <w:b/>
      <w:i/>
      <w:sz w:val="24"/>
    </w:rPr>
  </w:style>
  <w:style w:type="paragraph" w:styleId="3">
    <w:name w:val="Body Text 3"/>
    <w:basedOn w:val="a"/>
    <w:link w:val="30"/>
    <w:rsid w:val="00A66B6D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A66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66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66B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link w:val="a6"/>
    <w:semiHidden/>
    <w:unhideWhenUsed/>
    <w:rsid w:val="009345A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345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2014-12-19T00:36:00Z</cp:lastPrinted>
  <dcterms:created xsi:type="dcterms:W3CDTF">2014-12-22T03:37:00Z</dcterms:created>
  <dcterms:modified xsi:type="dcterms:W3CDTF">2014-12-22T03:37:00Z</dcterms:modified>
</cp:coreProperties>
</file>