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315" w:rsidRPr="00C64FA8" w:rsidRDefault="00C26315" w:rsidP="00C26315">
      <w:pPr>
        <w:widowControl w:val="0"/>
        <w:autoSpaceDE w:val="0"/>
        <w:autoSpaceDN w:val="0"/>
        <w:adjustRightInd w:val="0"/>
        <w:spacing w:after="0" w:line="240" w:lineRule="auto"/>
        <w:jc w:val="center"/>
        <w:rPr>
          <w:rFonts w:ascii="Times New Roman" w:hAnsi="Times New Roman"/>
          <w:b/>
          <w:bCs/>
        </w:rPr>
      </w:pPr>
      <w:r w:rsidRPr="00C64FA8">
        <w:rPr>
          <w:rFonts w:ascii="Times New Roman" w:hAnsi="Times New Roman"/>
          <w:b/>
          <w:bCs/>
        </w:rPr>
        <w:t>ФОРМЫ</w:t>
      </w:r>
    </w:p>
    <w:p w:rsidR="00C26315" w:rsidRPr="00C64FA8" w:rsidRDefault="00C26315" w:rsidP="00C26315">
      <w:pPr>
        <w:widowControl w:val="0"/>
        <w:autoSpaceDE w:val="0"/>
        <w:autoSpaceDN w:val="0"/>
        <w:adjustRightInd w:val="0"/>
        <w:spacing w:after="0" w:line="240" w:lineRule="auto"/>
        <w:jc w:val="center"/>
        <w:rPr>
          <w:rFonts w:ascii="Times New Roman" w:hAnsi="Times New Roman"/>
          <w:b/>
          <w:bCs/>
        </w:rPr>
      </w:pPr>
      <w:r w:rsidRPr="00C64FA8">
        <w:rPr>
          <w:rFonts w:ascii="Times New Roman" w:hAnsi="Times New Roman"/>
          <w:b/>
          <w:bCs/>
        </w:rPr>
        <w:t>ПРЕДОСТАВЛЕНИЯ ИНФОРМАЦИИ, ПОДЛЕЖАЩЕЙ РАСКРЫТИЮ,</w:t>
      </w:r>
    </w:p>
    <w:p w:rsidR="00C26315" w:rsidRPr="00C64FA8" w:rsidRDefault="00C26315" w:rsidP="00C26315">
      <w:pPr>
        <w:widowControl w:val="0"/>
        <w:autoSpaceDE w:val="0"/>
        <w:autoSpaceDN w:val="0"/>
        <w:adjustRightInd w:val="0"/>
        <w:spacing w:after="0" w:line="240" w:lineRule="auto"/>
        <w:jc w:val="center"/>
        <w:rPr>
          <w:rFonts w:ascii="Times New Roman" w:hAnsi="Times New Roman"/>
          <w:b/>
          <w:bCs/>
        </w:rPr>
      </w:pPr>
      <w:r w:rsidRPr="00C64FA8">
        <w:rPr>
          <w:rFonts w:ascii="Times New Roman" w:hAnsi="Times New Roman"/>
          <w:b/>
          <w:bCs/>
        </w:rPr>
        <w:t>ОРГАНИЗАЦИЯМИ, ОСУЩЕСТВЛЯЮЩИМИ ВОДООТВЕДЕНИЕ</w:t>
      </w:r>
    </w:p>
    <w:p w:rsidR="00C26315" w:rsidRPr="00C64FA8" w:rsidRDefault="00C26315" w:rsidP="00C26315">
      <w:pPr>
        <w:widowControl w:val="0"/>
        <w:autoSpaceDE w:val="0"/>
        <w:autoSpaceDN w:val="0"/>
        <w:adjustRightInd w:val="0"/>
        <w:spacing w:after="0" w:line="240" w:lineRule="auto"/>
        <w:ind w:firstLine="540"/>
        <w:jc w:val="both"/>
        <w:rPr>
          <w:rFonts w:ascii="Times New Roman" w:hAnsi="Times New Roman"/>
        </w:rPr>
      </w:pPr>
    </w:p>
    <w:p w:rsidR="00C26315" w:rsidRPr="00C64FA8" w:rsidRDefault="00C26315" w:rsidP="00C26315">
      <w:pPr>
        <w:widowControl w:val="0"/>
        <w:autoSpaceDE w:val="0"/>
        <w:autoSpaceDN w:val="0"/>
        <w:adjustRightInd w:val="0"/>
        <w:spacing w:after="0" w:line="240" w:lineRule="auto"/>
        <w:jc w:val="center"/>
        <w:outlineLvl w:val="1"/>
        <w:rPr>
          <w:rFonts w:ascii="Times New Roman" w:hAnsi="Times New Roman"/>
        </w:rPr>
      </w:pPr>
      <w:r w:rsidRPr="00C64FA8">
        <w:rPr>
          <w:rFonts w:ascii="Times New Roman" w:hAnsi="Times New Roman"/>
        </w:rPr>
        <w:t>Форма 3.1. Общая информация о регулируемой организации</w:t>
      </w:r>
    </w:p>
    <w:p w:rsidR="00C26315" w:rsidRPr="00C64FA8" w:rsidRDefault="00C26315" w:rsidP="00C26315">
      <w:pPr>
        <w:widowControl w:val="0"/>
        <w:autoSpaceDE w:val="0"/>
        <w:autoSpaceDN w:val="0"/>
        <w:adjustRightInd w:val="0"/>
        <w:spacing w:after="0" w:line="240" w:lineRule="auto"/>
        <w:ind w:firstLine="540"/>
        <w:jc w:val="both"/>
        <w:rPr>
          <w:rFonts w:ascii="Times New Roman" w:hAnsi="Times New Roman"/>
        </w:rPr>
      </w:pPr>
    </w:p>
    <w:tbl>
      <w:tblPr>
        <w:tblW w:w="9498" w:type="dxa"/>
        <w:tblCellSpacing w:w="5" w:type="nil"/>
        <w:tblInd w:w="40" w:type="dxa"/>
        <w:tblLayout w:type="fixed"/>
        <w:tblCellMar>
          <w:top w:w="75" w:type="dxa"/>
          <w:left w:w="40" w:type="dxa"/>
          <w:bottom w:w="75" w:type="dxa"/>
          <w:right w:w="40" w:type="dxa"/>
        </w:tblCellMar>
        <w:tblLook w:val="0000"/>
      </w:tblPr>
      <w:tblGrid>
        <w:gridCol w:w="5387"/>
        <w:gridCol w:w="4111"/>
      </w:tblGrid>
      <w:tr w:rsidR="00D004A8" w:rsidRPr="00C64FA8" w:rsidTr="00817FB8">
        <w:trPr>
          <w:trHeight w:val="400"/>
          <w:tblCellSpacing w:w="5" w:type="nil"/>
        </w:trPr>
        <w:tc>
          <w:tcPr>
            <w:tcW w:w="5387" w:type="dxa"/>
            <w:tcBorders>
              <w:top w:val="single" w:sz="8" w:space="0" w:color="auto"/>
              <w:left w:val="single" w:sz="8" w:space="0" w:color="auto"/>
              <w:bottom w:val="single" w:sz="8" w:space="0" w:color="auto"/>
              <w:right w:val="single" w:sz="8" w:space="0" w:color="auto"/>
            </w:tcBorders>
          </w:tcPr>
          <w:p w:rsidR="00D004A8" w:rsidRPr="00C64FA8" w:rsidRDefault="00D004A8" w:rsidP="00435CD7">
            <w:pPr>
              <w:widowControl w:val="0"/>
              <w:autoSpaceDE w:val="0"/>
              <w:autoSpaceDN w:val="0"/>
              <w:adjustRightInd w:val="0"/>
              <w:spacing w:after="0" w:line="240" w:lineRule="auto"/>
              <w:jc w:val="both"/>
              <w:rPr>
                <w:rFonts w:ascii="Times New Roman" w:hAnsi="Times New Roman"/>
                <w:sz w:val="20"/>
                <w:szCs w:val="20"/>
              </w:rPr>
            </w:pPr>
            <w:proofErr w:type="gramStart"/>
            <w:r w:rsidRPr="00C64FA8">
              <w:rPr>
                <w:rFonts w:ascii="Times New Roman" w:hAnsi="Times New Roman"/>
                <w:sz w:val="20"/>
                <w:szCs w:val="20"/>
              </w:rPr>
              <w:t>Фирменное наименование юридического лица  (согласно</w:t>
            </w:r>
            <w:proofErr w:type="gramEnd"/>
          </w:p>
          <w:p w:rsidR="00D004A8" w:rsidRPr="00C64FA8" w:rsidRDefault="00D004A8"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уставу регулируемой организации)                   </w:t>
            </w:r>
          </w:p>
        </w:tc>
        <w:tc>
          <w:tcPr>
            <w:tcW w:w="4111" w:type="dxa"/>
            <w:tcBorders>
              <w:top w:val="single" w:sz="8" w:space="0" w:color="auto"/>
              <w:left w:val="single" w:sz="8" w:space="0" w:color="auto"/>
              <w:bottom w:val="single" w:sz="8" w:space="0" w:color="auto"/>
              <w:right w:val="single" w:sz="8" w:space="0" w:color="auto"/>
            </w:tcBorders>
          </w:tcPr>
          <w:p w:rsidR="00D004A8" w:rsidRPr="00C64FA8" w:rsidRDefault="00D004A8" w:rsidP="00D15B2F">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Муниципальное унитарное предприятие «Водоканал-Сервис»</w:t>
            </w:r>
          </w:p>
        </w:tc>
      </w:tr>
      <w:tr w:rsidR="00D004A8" w:rsidRPr="00C64FA8" w:rsidTr="00817FB8">
        <w:trPr>
          <w:trHeight w:val="400"/>
          <w:tblCellSpacing w:w="5" w:type="nil"/>
        </w:trPr>
        <w:tc>
          <w:tcPr>
            <w:tcW w:w="5387" w:type="dxa"/>
            <w:tcBorders>
              <w:left w:val="single" w:sz="8" w:space="0" w:color="auto"/>
              <w:bottom w:val="single" w:sz="8" w:space="0" w:color="auto"/>
              <w:right w:val="single" w:sz="8" w:space="0" w:color="auto"/>
            </w:tcBorders>
          </w:tcPr>
          <w:p w:rsidR="00D004A8" w:rsidRPr="00C64FA8" w:rsidRDefault="00D004A8"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Фамилия, имя и отчество  руководителя  </w:t>
            </w:r>
            <w:proofErr w:type="gramStart"/>
            <w:r w:rsidRPr="00C64FA8">
              <w:rPr>
                <w:rFonts w:ascii="Times New Roman" w:hAnsi="Times New Roman"/>
                <w:sz w:val="20"/>
                <w:szCs w:val="20"/>
              </w:rPr>
              <w:t>регулируемой</w:t>
            </w:r>
            <w:proofErr w:type="gramEnd"/>
          </w:p>
          <w:p w:rsidR="00D004A8" w:rsidRPr="00C64FA8" w:rsidRDefault="00D004A8"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организации                                        </w:t>
            </w:r>
          </w:p>
        </w:tc>
        <w:tc>
          <w:tcPr>
            <w:tcW w:w="4111" w:type="dxa"/>
            <w:tcBorders>
              <w:left w:val="single" w:sz="8" w:space="0" w:color="auto"/>
              <w:bottom w:val="single" w:sz="8" w:space="0" w:color="auto"/>
              <w:right w:val="single" w:sz="8" w:space="0" w:color="auto"/>
            </w:tcBorders>
          </w:tcPr>
          <w:p w:rsidR="00D004A8" w:rsidRPr="00C64FA8" w:rsidRDefault="00D004A8" w:rsidP="00D15B2F">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Еременко Сергей Константинович</w:t>
            </w:r>
          </w:p>
        </w:tc>
      </w:tr>
      <w:tr w:rsidR="000E5DF1" w:rsidRPr="00C64FA8" w:rsidTr="00817FB8">
        <w:trPr>
          <w:trHeight w:val="1000"/>
          <w:tblCellSpacing w:w="5" w:type="nil"/>
        </w:trPr>
        <w:tc>
          <w:tcPr>
            <w:tcW w:w="5387" w:type="dxa"/>
            <w:tcBorders>
              <w:left w:val="single" w:sz="8" w:space="0" w:color="auto"/>
              <w:bottom w:val="single" w:sz="8" w:space="0" w:color="auto"/>
              <w:right w:val="single" w:sz="8" w:space="0" w:color="auto"/>
            </w:tcBorders>
          </w:tcPr>
          <w:p w:rsidR="000E5DF1" w:rsidRPr="00C64FA8" w:rsidRDefault="000E5DF1"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Основной  государственный  регистрационный   номер,</w:t>
            </w:r>
          </w:p>
          <w:p w:rsidR="000E5DF1" w:rsidRPr="00C64FA8" w:rsidRDefault="000E5DF1"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дата  его   присвоения   и   наименование   органа,</w:t>
            </w:r>
          </w:p>
          <w:p w:rsidR="000E5DF1" w:rsidRPr="00C64FA8" w:rsidRDefault="000E5DF1" w:rsidP="00435CD7">
            <w:pPr>
              <w:widowControl w:val="0"/>
              <w:autoSpaceDE w:val="0"/>
              <w:autoSpaceDN w:val="0"/>
              <w:adjustRightInd w:val="0"/>
              <w:spacing w:after="0" w:line="240" w:lineRule="auto"/>
              <w:jc w:val="both"/>
              <w:rPr>
                <w:rFonts w:ascii="Times New Roman" w:hAnsi="Times New Roman"/>
                <w:sz w:val="20"/>
                <w:szCs w:val="20"/>
              </w:rPr>
            </w:pPr>
            <w:proofErr w:type="gramStart"/>
            <w:r w:rsidRPr="00C64FA8">
              <w:rPr>
                <w:rFonts w:ascii="Times New Roman" w:hAnsi="Times New Roman"/>
                <w:sz w:val="20"/>
                <w:szCs w:val="20"/>
              </w:rPr>
              <w:t>принявшего</w:t>
            </w:r>
            <w:proofErr w:type="gramEnd"/>
            <w:r w:rsidRPr="00C64FA8">
              <w:rPr>
                <w:rFonts w:ascii="Times New Roman" w:hAnsi="Times New Roman"/>
                <w:sz w:val="20"/>
                <w:szCs w:val="20"/>
              </w:rPr>
              <w:t xml:space="preserve"> решение о регистрации, в соответствии со</w:t>
            </w:r>
          </w:p>
          <w:p w:rsidR="000E5DF1" w:rsidRPr="00C64FA8" w:rsidRDefault="000E5DF1"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свидетельством  о  государственной  регистрации   </w:t>
            </w:r>
            <w:proofErr w:type="gramStart"/>
            <w:r w:rsidRPr="00C64FA8">
              <w:rPr>
                <w:rFonts w:ascii="Times New Roman" w:hAnsi="Times New Roman"/>
                <w:sz w:val="20"/>
                <w:szCs w:val="20"/>
              </w:rPr>
              <w:t>в</w:t>
            </w:r>
            <w:proofErr w:type="gramEnd"/>
          </w:p>
          <w:p w:rsidR="000E5DF1" w:rsidRPr="00C64FA8" w:rsidRDefault="000E5DF1" w:rsidP="00435CD7">
            <w:pPr>
              <w:widowControl w:val="0"/>
              <w:autoSpaceDE w:val="0"/>
              <w:autoSpaceDN w:val="0"/>
              <w:adjustRightInd w:val="0"/>
              <w:spacing w:after="0" w:line="240" w:lineRule="auto"/>
              <w:jc w:val="both"/>
              <w:rPr>
                <w:rFonts w:ascii="Times New Roman" w:hAnsi="Times New Roman"/>
                <w:sz w:val="20"/>
                <w:szCs w:val="20"/>
              </w:rPr>
            </w:pPr>
            <w:proofErr w:type="gramStart"/>
            <w:r w:rsidRPr="00C64FA8">
              <w:rPr>
                <w:rFonts w:ascii="Times New Roman" w:hAnsi="Times New Roman"/>
                <w:sz w:val="20"/>
                <w:szCs w:val="20"/>
              </w:rPr>
              <w:t>качестве</w:t>
            </w:r>
            <w:proofErr w:type="gramEnd"/>
            <w:r w:rsidRPr="00C64FA8">
              <w:rPr>
                <w:rFonts w:ascii="Times New Roman" w:hAnsi="Times New Roman"/>
                <w:sz w:val="20"/>
                <w:szCs w:val="20"/>
              </w:rPr>
              <w:t xml:space="preserve"> юридического лица                         </w:t>
            </w:r>
          </w:p>
        </w:tc>
        <w:tc>
          <w:tcPr>
            <w:tcW w:w="4111" w:type="dxa"/>
            <w:tcBorders>
              <w:left w:val="single" w:sz="8" w:space="0" w:color="auto"/>
              <w:bottom w:val="single" w:sz="8" w:space="0" w:color="auto"/>
              <w:right w:val="single" w:sz="8" w:space="0" w:color="auto"/>
            </w:tcBorders>
          </w:tcPr>
          <w:p w:rsidR="000E5DF1" w:rsidRPr="00C64FA8" w:rsidRDefault="000E5DF1" w:rsidP="00D15B2F">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1023801912529  </w:t>
            </w:r>
          </w:p>
          <w:p w:rsidR="000E5DF1" w:rsidRPr="00C64FA8" w:rsidRDefault="000E5DF1" w:rsidP="00D15B2F">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03 декабря 2002</w:t>
            </w:r>
            <w:r w:rsidR="00B06267">
              <w:rPr>
                <w:rFonts w:ascii="Times New Roman" w:hAnsi="Times New Roman"/>
                <w:sz w:val="20"/>
                <w:szCs w:val="20"/>
              </w:rPr>
              <w:t xml:space="preserve"> г.</w:t>
            </w:r>
          </w:p>
          <w:p w:rsidR="000E5DF1" w:rsidRPr="00C64FA8" w:rsidRDefault="000E5DF1" w:rsidP="00D15B2F">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Межрайонная инспекция МНС России №</w:t>
            </w:r>
            <w:r w:rsidR="00074D24">
              <w:rPr>
                <w:rFonts w:ascii="Times New Roman" w:hAnsi="Times New Roman"/>
                <w:sz w:val="20"/>
                <w:szCs w:val="20"/>
              </w:rPr>
              <w:t xml:space="preserve"> </w:t>
            </w:r>
            <w:r w:rsidRPr="00C64FA8">
              <w:rPr>
                <w:rFonts w:ascii="Times New Roman" w:hAnsi="Times New Roman"/>
                <w:sz w:val="20"/>
                <w:szCs w:val="20"/>
              </w:rPr>
              <w:t>14 по Иркутской области</w:t>
            </w:r>
          </w:p>
        </w:tc>
      </w:tr>
      <w:tr w:rsidR="000E5DF1" w:rsidRPr="00C64FA8" w:rsidTr="00817FB8">
        <w:trPr>
          <w:tblCellSpacing w:w="5" w:type="nil"/>
        </w:trPr>
        <w:tc>
          <w:tcPr>
            <w:tcW w:w="5387" w:type="dxa"/>
            <w:tcBorders>
              <w:left w:val="single" w:sz="8" w:space="0" w:color="auto"/>
              <w:bottom w:val="single" w:sz="8" w:space="0" w:color="auto"/>
              <w:right w:val="single" w:sz="8" w:space="0" w:color="auto"/>
            </w:tcBorders>
          </w:tcPr>
          <w:p w:rsidR="000E5DF1" w:rsidRPr="00C64FA8" w:rsidRDefault="000E5DF1"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Почтовый адрес регулируемой организации            </w:t>
            </w:r>
          </w:p>
        </w:tc>
        <w:tc>
          <w:tcPr>
            <w:tcW w:w="4111" w:type="dxa"/>
            <w:tcBorders>
              <w:left w:val="single" w:sz="8" w:space="0" w:color="auto"/>
              <w:bottom w:val="single" w:sz="8" w:space="0" w:color="auto"/>
              <w:right w:val="single" w:sz="8" w:space="0" w:color="auto"/>
            </w:tcBorders>
          </w:tcPr>
          <w:p w:rsidR="000E5DF1" w:rsidRPr="00C64FA8" w:rsidRDefault="000E5DF1" w:rsidP="00D15B2F">
            <w:pPr>
              <w:rPr>
                <w:rFonts w:ascii="Times New Roman" w:hAnsi="Times New Roman"/>
                <w:sz w:val="20"/>
                <w:szCs w:val="20"/>
              </w:rPr>
            </w:pPr>
            <w:r w:rsidRPr="00C64FA8">
              <w:rPr>
                <w:rFonts w:ascii="Times New Roman" w:hAnsi="Times New Roman"/>
                <w:sz w:val="20"/>
                <w:szCs w:val="20"/>
              </w:rPr>
              <w:t>666304  г.</w:t>
            </w:r>
            <w:r w:rsidR="00E20793">
              <w:rPr>
                <w:rFonts w:ascii="Times New Roman" w:hAnsi="Times New Roman"/>
                <w:sz w:val="20"/>
                <w:szCs w:val="20"/>
              </w:rPr>
              <w:t xml:space="preserve"> </w:t>
            </w:r>
            <w:r w:rsidRPr="00C64FA8">
              <w:rPr>
                <w:rFonts w:ascii="Times New Roman" w:hAnsi="Times New Roman"/>
                <w:sz w:val="20"/>
                <w:szCs w:val="20"/>
              </w:rPr>
              <w:t>Саянск-4, Иркутская область, промышленно-коммунальная зона, проезд 2, дом 15, а/я 380</w:t>
            </w:r>
          </w:p>
        </w:tc>
      </w:tr>
      <w:tr w:rsidR="000E5DF1" w:rsidRPr="00C64FA8" w:rsidTr="00817FB8">
        <w:trPr>
          <w:trHeight w:val="400"/>
          <w:tblCellSpacing w:w="5" w:type="nil"/>
        </w:trPr>
        <w:tc>
          <w:tcPr>
            <w:tcW w:w="5387" w:type="dxa"/>
            <w:tcBorders>
              <w:left w:val="single" w:sz="8" w:space="0" w:color="auto"/>
              <w:bottom w:val="single" w:sz="8" w:space="0" w:color="auto"/>
              <w:right w:val="single" w:sz="8" w:space="0" w:color="auto"/>
            </w:tcBorders>
          </w:tcPr>
          <w:p w:rsidR="000E5DF1" w:rsidRPr="00C64FA8" w:rsidRDefault="000E5DF1"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Адрес    фактического    местонахождения    органов</w:t>
            </w:r>
          </w:p>
          <w:p w:rsidR="000E5DF1" w:rsidRPr="00C64FA8" w:rsidRDefault="000E5DF1"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управления регулируемой организации                </w:t>
            </w:r>
          </w:p>
        </w:tc>
        <w:tc>
          <w:tcPr>
            <w:tcW w:w="4111" w:type="dxa"/>
            <w:tcBorders>
              <w:left w:val="single" w:sz="8" w:space="0" w:color="auto"/>
              <w:bottom w:val="single" w:sz="8" w:space="0" w:color="auto"/>
              <w:right w:val="single" w:sz="8" w:space="0" w:color="auto"/>
            </w:tcBorders>
          </w:tcPr>
          <w:p w:rsidR="000E5DF1" w:rsidRPr="00C64FA8" w:rsidRDefault="000E5DF1" w:rsidP="00D15B2F">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666304 г. Саянск, Иркутская область, микрорайон Олимпийский, 30, а/я 342</w:t>
            </w:r>
          </w:p>
        </w:tc>
      </w:tr>
      <w:tr w:rsidR="000E5DF1" w:rsidRPr="00C64FA8" w:rsidTr="00817FB8">
        <w:trPr>
          <w:tblCellSpacing w:w="5" w:type="nil"/>
        </w:trPr>
        <w:tc>
          <w:tcPr>
            <w:tcW w:w="5387" w:type="dxa"/>
            <w:tcBorders>
              <w:left w:val="single" w:sz="8" w:space="0" w:color="auto"/>
              <w:bottom w:val="single" w:sz="8" w:space="0" w:color="auto"/>
              <w:right w:val="single" w:sz="8" w:space="0" w:color="auto"/>
            </w:tcBorders>
          </w:tcPr>
          <w:p w:rsidR="000E5DF1" w:rsidRPr="00C64FA8" w:rsidRDefault="000E5DF1"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Контактные телефоны                                </w:t>
            </w:r>
          </w:p>
        </w:tc>
        <w:tc>
          <w:tcPr>
            <w:tcW w:w="4111" w:type="dxa"/>
            <w:tcBorders>
              <w:left w:val="single" w:sz="8" w:space="0" w:color="auto"/>
              <w:bottom w:val="single" w:sz="8" w:space="0" w:color="auto"/>
              <w:right w:val="single" w:sz="8" w:space="0" w:color="auto"/>
            </w:tcBorders>
          </w:tcPr>
          <w:p w:rsidR="000E5DF1" w:rsidRPr="00C64FA8" w:rsidRDefault="000E5DF1" w:rsidP="00D15B2F">
            <w:pPr>
              <w:rPr>
                <w:rFonts w:ascii="Times New Roman" w:hAnsi="Times New Roman"/>
                <w:sz w:val="20"/>
                <w:szCs w:val="20"/>
              </w:rPr>
            </w:pPr>
            <w:r w:rsidRPr="00C64FA8">
              <w:rPr>
                <w:rFonts w:ascii="Times New Roman" w:hAnsi="Times New Roman"/>
                <w:sz w:val="20"/>
                <w:szCs w:val="20"/>
              </w:rPr>
              <w:t>(395-13) 5-78-36</w:t>
            </w:r>
          </w:p>
          <w:p w:rsidR="000E5DF1" w:rsidRPr="00C64FA8" w:rsidRDefault="000E5DF1" w:rsidP="00D15B2F">
            <w:pPr>
              <w:widowControl w:val="0"/>
              <w:autoSpaceDE w:val="0"/>
              <w:autoSpaceDN w:val="0"/>
              <w:adjustRightInd w:val="0"/>
              <w:spacing w:after="0" w:line="240" w:lineRule="auto"/>
              <w:jc w:val="both"/>
              <w:rPr>
                <w:rFonts w:ascii="Times New Roman" w:hAnsi="Times New Roman"/>
                <w:sz w:val="20"/>
                <w:szCs w:val="20"/>
              </w:rPr>
            </w:pPr>
          </w:p>
        </w:tc>
      </w:tr>
      <w:tr w:rsidR="000E5DF1" w:rsidRPr="00C64FA8" w:rsidTr="00817FB8">
        <w:trPr>
          <w:trHeight w:val="400"/>
          <w:tblCellSpacing w:w="5" w:type="nil"/>
        </w:trPr>
        <w:tc>
          <w:tcPr>
            <w:tcW w:w="5387" w:type="dxa"/>
            <w:tcBorders>
              <w:left w:val="single" w:sz="8" w:space="0" w:color="auto"/>
              <w:bottom w:val="single" w:sz="8" w:space="0" w:color="auto"/>
              <w:right w:val="single" w:sz="8" w:space="0" w:color="auto"/>
            </w:tcBorders>
          </w:tcPr>
          <w:p w:rsidR="000E5DF1" w:rsidRPr="00C64FA8" w:rsidRDefault="000E5DF1"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Официальный сайт регулируемой  организации  в  сети</w:t>
            </w:r>
          </w:p>
          <w:p w:rsidR="000E5DF1" w:rsidRPr="00C64FA8" w:rsidRDefault="000E5DF1"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"Интернет"                                         </w:t>
            </w:r>
          </w:p>
        </w:tc>
        <w:tc>
          <w:tcPr>
            <w:tcW w:w="4111" w:type="dxa"/>
            <w:tcBorders>
              <w:left w:val="single" w:sz="8" w:space="0" w:color="auto"/>
              <w:bottom w:val="single" w:sz="8" w:space="0" w:color="auto"/>
              <w:right w:val="single" w:sz="8" w:space="0" w:color="auto"/>
            </w:tcBorders>
          </w:tcPr>
          <w:p w:rsidR="000E5DF1" w:rsidRPr="008645BA" w:rsidRDefault="005E1BFD" w:rsidP="00D15B2F">
            <w:pPr>
              <w:rPr>
                <w:rFonts w:ascii="Times New Roman" w:hAnsi="Times New Roman"/>
                <w:color w:val="000000"/>
              </w:rPr>
            </w:pPr>
            <w:r w:rsidRPr="008645BA">
              <w:rPr>
                <w:rFonts w:ascii="Times New Roman" w:hAnsi="Times New Roman"/>
                <w:color w:val="000000"/>
              </w:rPr>
              <w:t>Официальный сайт администрации муниципального образования г</w:t>
            </w:r>
            <w:proofErr w:type="gramStart"/>
            <w:r w:rsidRPr="008645BA">
              <w:rPr>
                <w:rFonts w:ascii="Times New Roman" w:hAnsi="Times New Roman"/>
                <w:color w:val="000000"/>
              </w:rPr>
              <w:t>.С</w:t>
            </w:r>
            <w:proofErr w:type="gramEnd"/>
            <w:r w:rsidRPr="008645BA">
              <w:rPr>
                <w:rFonts w:ascii="Times New Roman" w:hAnsi="Times New Roman"/>
                <w:color w:val="000000"/>
              </w:rPr>
              <w:t xml:space="preserve">аянск </w:t>
            </w:r>
            <w:hyperlink r:id="rId6" w:history="1">
              <w:r w:rsidRPr="008645BA">
                <w:rPr>
                  <w:rStyle w:val="a3"/>
                  <w:rFonts w:ascii="Times New Roman" w:hAnsi="Times New Roman"/>
                </w:rPr>
                <w:t>http://www.admsayansk.ru/</w:t>
              </w:r>
            </w:hyperlink>
          </w:p>
        </w:tc>
      </w:tr>
      <w:tr w:rsidR="000E5DF1" w:rsidRPr="00C64FA8" w:rsidTr="00817FB8">
        <w:trPr>
          <w:tblCellSpacing w:w="5" w:type="nil"/>
        </w:trPr>
        <w:tc>
          <w:tcPr>
            <w:tcW w:w="5387" w:type="dxa"/>
            <w:tcBorders>
              <w:left w:val="single" w:sz="8" w:space="0" w:color="auto"/>
              <w:bottom w:val="single" w:sz="8" w:space="0" w:color="auto"/>
              <w:right w:val="single" w:sz="8" w:space="0" w:color="auto"/>
            </w:tcBorders>
          </w:tcPr>
          <w:p w:rsidR="000E5DF1" w:rsidRPr="00C64FA8" w:rsidRDefault="000E5DF1"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Адрес электронной почты регулируемой организации   </w:t>
            </w:r>
          </w:p>
        </w:tc>
        <w:tc>
          <w:tcPr>
            <w:tcW w:w="4111" w:type="dxa"/>
            <w:tcBorders>
              <w:left w:val="single" w:sz="8" w:space="0" w:color="auto"/>
              <w:bottom w:val="single" w:sz="8" w:space="0" w:color="auto"/>
              <w:right w:val="single" w:sz="8" w:space="0" w:color="auto"/>
            </w:tcBorders>
          </w:tcPr>
          <w:p w:rsidR="000E5DF1" w:rsidRPr="005E1BFD" w:rsidRDefault="006B7379" w:rsidP="00D15B2F">
            <w:pPr>
              <w:rPr>
                <w:rFonts w:ascii="Times New Roman" w:hAnsi="Times New Roman"/>
                <w:color w:val="000000"/>
                <w:sz w:val="20"/>
                <w:szCs w:val="20"/>
                <w:u w:val="single"/>
              </w:rPr>
            </w:pPr>
            <w:hyperlink r:id="rId7" w:history="1">
              <w:r w:rsidR="000E5DF1" w:rsidRPr="005E1BFD">
                <w:rPr>
                  <w:rStyle w:val="a3"/>
                  <w:rFonts w:ascii="Times New Roman" w:hAnsi="Times New Roman"/>
                  <w:color w:val="000000"/>
                  <w:sz w:val="20"/>
                  <w:szCs w:val="20"/>
                  <w:lang w:val="en-US"/>
                </w:rPr>
                <w:t>sayanskvodokanal</w:t>
              </w:r>
              <w:r w:rsidR="000E5DF1" w:rsidRPr="005E1BFD">
                <w:rPr>
                  <w:rStyle w:val="a3"/>
                  <w:rFonts w:ascii="Times New Roman" w:hAnsi="Times New Roman"/>
                  <w:color w:val="000000"/>
                  <w:sz w:val="20"/>
                  <w:szCs w:val="20"/>
                </w:rPr>
                <w:t>@</w:t>
              </w:r>
              <w:r w:rsidR="000E5DF1" w:rsidRPr="005E1BFD">
                <w:rPr>
                  <w:rStyle w:val="a3"/>
                  <w:rFonts w:ascii="Times New Roman" w:hAnsi="Times New Roman"/>
                  <w:color w:val="000000"/>
                  <w:sz w:val="20"/>
                  <w:szCs w:val="20"/>
                  <w:lang w:val="en-US"/>
                </w:rPr>
                <w:t>mail</w:t>
              </w:r>
              <w:r w:rsidR="000E5DF1" w:rsidRPr="005E1BFD">
                <w:rPr>
                  <w:rStyle w:val="a3"/>
                  <w:rFonts w:ascii="Times New Roman" w:hAnsi="Times New Roman"/>
                  <w:color w:val="000000"/>
                  <w:sz w:val="20"/>
                  <w:szCs w:val="20"/>
                </w:rPr>
                <w:t>.</w:t>
              </w:r>
              <w:r w:rsidR="000E5DF1" w:rsidRPr="005E1BFD">
                <w:rPr>
                  <w:rStyle w:val="a3"/>
                  <w:rFonts w:ascii="Times New Roman" w:hAnsi="Times New Roman"/>
                  <w:color w:val="000000"/>
                  <w:sz w:val="20"/>
                  <w:szCs w:val="20"/>
                  <w:lang w:val="en-US"/>
                </w:rPr>
                <w:t>ru</w:t>
              </w:r>
            </w:hyperlink>
          </w:p>
          <w:p w:rsidR="000E5DF1" w:rsidRPr="00C64FA8" w:rsidRDefault="000E5DF1" w:rsidP="00D15B2F">
            <w:pPr>
              <w:widowControl w:val="0"/>
              <w:autoSpaceDE w:val="0"/>
              <w:autoSpaceDN w:val="0"/>
              <w:adjustRightInd w:val="0"/>
              <w:spacing w:after="0" w:line="240" w:lineRule="auto"/>
              <w:jc w:val="both"/>
              <w:rPr>
                <w:rFonts w:ascii="Times New Roman" w:hAnsi="Times New Roman"/>
                <w:sz w:val="20"/>
                <w:szCs w:val="20"/>
              </w:rPr>
            </w:pPr>
          </w:p>
        </w:tc>
      </w:tr>
      <w:tr w:rsidR="000E5DF1" w:rsidRPr="00C64FA8" w:rsidTr="00817FB8">
        <w:trPr>
          <w:trHeight w:val="600"/>
          <w:tblCellSpacing w:w="5" w:type="nil"/>
        </w:trPr>
        <w:tc>
          <w:tcPr>
            <w:tcW w:w="5387" w:type="dxa"/>
            <w:tcBorders>
              <w:left w:val="single" w:sz="8" w:space="0" w:color="auto"/>
              <w:bottom w:val="single" w:sz="8" w:space="0" w:color="auto"/>
              <w:right w:val="single" w:sz="8" w:space="0" w:color="auto"/>
            </w:tcBorders>
          </w:tcPr>
          <w:p w:rsidR="000E5DF1" w:rsidRPr="00C64FA8" w:rsidRDefault="000E5DF1" w:rsidP="00435CD7">
            <w:pPr>
              <w:widowControl w:val="0"/>
              <w:autoSpaceDE w:val="0"/>
              <w:autoSpaceDN w:val="0"/>
              <w:adjustRightInd w:val="0"/>
              <w:spacing w:after="0" w:line="240" w:lineRule="auto"/>
              <w:jc w:val="both"/>
              <w:rPr>
                <w:rFonts w:ascii="Times New Roman" w:hAnsi="Times New Roman"/>
                <w:sz w:val="20"/>
                <w:szCs w:val="20"/>
              </w:rPr>
            </w:pPr>
            <w:proofErr w:type="gramStart"/>
            <w:r w:rsidRPr="00C64FA8">
              <w:rPr>
                <w:rFonts w:ascii="Times New Roman" w:hAnsi="Times New Roman"/>
                <w:sz w:val="20"/>
                <w:szCs w:val="20"/>
              </w:rPr>
              <w:t>Режим работы регулируемой организации  (абонентских</w:t>
            </w:r>
            <w:proofErr w:type="gramEnd"/>
          </w:p>
          <w:p w:rsidR="000E5DF1" w:rsidRPr="00C64FA8" w:rsidRDefault="000E5DF1"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отделов, сбытовых подразделений), в том числе  часы</w:t>
            </w:r>
          </w:p>
          <w:p w:rsidR="000E5DF1" w:rsidRPr="00C64FA8" w:rsidRDefault="000E5DF1"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работы диспетчерских служб                         </w:t>
            </w:r>
          </w:p>
        </w:tc>
        <w:tc>
          <w:tcPr>
            <w:tcW w:w="4111" w:type="dxa"/>
            <w:tcBorders>
              <w:left w:val="single" w:sz="8" w:space="0" w:color="auto"/>
              <w:bottom w:val="single" w:sz="8" w:space="0" w:color="auto"/>
              <w:right w:val="single" w:sz="8" w:space="0" w:color="auto"/>
            </w:tcBorders>
          </w:tcPr>
          <w:p w:rsidR="000E5DF1" w:rsidRPr="00C64FA8" w:rsidRDefault="000E5DF1" w:rsidP="00D15B2F">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Пн</w:t>
            </w:r>
            <w:r w:rsidR="009E2660">
              <w:rPr>
                <w:rFonts w:ascii="Times New Roman" w:hAnsi="Times New Roman"/>
                <w:sz w:val="20"/>
                <w:szCs w:val="20"/>
              </w:rPr>
              <w:t>.</w:t>
            </w:r>
            <w:r w:rsidRPr="00C64FA8">
              <w:rPr>
                <w:rFonts w:ascii="Times New Roman" w:hAnsi="Times New Roman"/>
                <w:sz w:val="20"/>
                <w:szCs w:val="20"/>
              </w:rPr>
              <w:t>-</w:t>
            </w:r>
            <w:r w:rsidR="00ED5EF8">
              <w:rPr>
                <w:rFonts w:ascii="Times New Roman" w:hAnsi="Times New Roman"/>
                <w:sz w:val="20"/>
                <w:szCs w:val="20"/>
              </w:rPr>
              <w:t xml:space="preserve"> П</w:t>
            </w:r>
            <w:r w:rsidRPr="00C64FA8">
              <w:rPr>
                <w:rFonts w:ascii="Times New Roman" w:hAnsi="Times New Roman"/>
                <w:sz w:val="20"/>
                <w:szCs w:val="20"/>
              </w:rPr>
              <w:t>ят</w:t>
            </w:r>
            <w:r w:rsidR="009E2660">
              <w:rPr>
                <w:rFonts w:ascii="Times New Roman" w:hAnsi="Times New Roman"/>
                <w:sz w:val="20"/>
                <w:szCs w:val="20"/>
              </w:rPr>
              <w:t>.</w:t>
            </w:r>
            <w:r w:rsidRPr="00C64FA8">
              <w:rPr>
                <w:rFonts w:ascii="Times New Roman" w:hAnsi="Times New Roman"/>
                <w:sz w:val="20"/>
                <w:szCs w:val="20"/>
              </w:rPr>
              <w:t xml:space="preserve"> 8.00-17.00</w:t>
            </w:r>
          </w:p>
          <w:p w:rsidR="000E5DF1" w:rsidRPr="00C64FA8" w:rsidRDefault="000E5DF1" w:rsidP="00D15B2F">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Обед   12.00-13.00</w:t>
            </w:r>
          </w:p>
          <w:p w:rsidR="000E5DF1" w:rsidRPr="00C64FA8" w:rsidRDefault="000E5DF1" w:rsidP="00D15B2F">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Выходной суббота, воскресенье</w:t>
            </w:r>
          </w:p>
        </w:tc>
      </w:tr>
      <w:tr w:rsidR="000E5DF1" w:rsidRPr="00C64FA8" w:rsidTr="00817FB8">
        <w:trPr>
          <w:tblCellSpacing w:w="5" w:type="nil"/>
        </w:trPr>
        <w:tc>
          <w:tcPr>
            <w:tcW w:w="5387" w:type="dxa"/>
            <w:tcBorders>
              <w:left w:val="single" w:sz="8" w:space="0" w:color="auto"/>
              <w:bottom w:val="single" w:sz="8" w:space="0" w:color="auto"/>
              <w:right w:val="single" w:sz="8" w:space="0" w:color="auto"/>
            </w:tcBorders>
          </w:tcPr>
          <w:p w:rsidR="000E5DF1" w:rsidRPr="00C64FA8" w:rsidRDefault="000E5DF1"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Вид регулируемой деятельности                      </w:t>
            </w:r>
          </w:p>
        </w:tc>
        <w:tc>
          <w:tcPr>
            <w:tcW w:w="4111" w:type="dxa"/>
            <w:tcBorders>
              <w:left w:val="single" w:sz="8" w:space="0" w:color="auto"/>
              <w:bottom w:val="single" w:sz="8" w:space="0" w:color="auto"/>
              <w:right w:val="single" w:sz="8" w:space="0" w:color="auto"/>
            </w:tcBorders>
          </w:tcPr>
          <w:p w:rsidR="000E5DF1" w:rsidRPr="00C64FA8" w:rsidRDefault="000E5DF1" w:rsidP="00D15B2F">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Водоснабжение, водоотведение</w:t>
            </w:r>
          </w:p>
        </w:tc>
      </w:tr>
      <w:tr w:rsidR="000E5DF1" w:rsidRPr="00C64FA8" w:rsidTr="00817FB8">
        <w:trPr>
          <w:trHeight w:val="400"/>
          <w:tblCellSpacing w:w="5" w:type="nil"/>
        </w:trPr>
        <w:tc>
          <w:tcPr>
            <w:tcW w:w="5387" w:type="dxa"/>
            <w:tcBorders>
              <w:left w:val="single" w:sz="8" w:space="0" w:color="auto"/>
              <w:bottom w:val="single" w:sz="8" w:space="0" w:color="auto"/>
              <w:right w:val="single" w:sz="8" w:space="0" w:color="auto"/>
            </w:tcBorders>
          </w:tcPr>
          <w:p w:rsidR="000E5DF1" w:rsidRPr="00C64FA8" w:rsidRDefault="000E5DF1" w:rsidP="00435CD7">
            <w:pPr>
              <w:widowControl w:val="0"/>
              <w:autoSpaceDE w:val="0"/>
              <w:autoSpaceDN w:val="0"/>
              <w:adjustRightInd w:val="0"/>
              <w:spacing w:after="0" w:line="240" w:lineRule="auto"/>
              <w:jc w:val="both"/>
              <w:rPr>
                <w:rFonts w:ascii="Times New Roman" w:hAnsi="Times New Roman"/>
                <w:sz w:val="20"/>
                <w:szCs w:val="20"/>
              </w:rPr>
            </w:pPr>
            <w:proofErr w:type="gramStart"/>
            <w:r w:rsidRPr="00C64FA8">
              <w:rPr>
                <w:rFonts w:ascii="Times New Roman" w:hAnsi="Times New Roman"/>
                <w:sz w:val="20"/>
                <w:szCs w:val="20"/>
              </w:rPr>
              <w:t>Протяженность канализационных сетей (в  однотрубном</w:t>
            </w:r>
            <w:proofErr w:type="gramEnd"/>
          </w:p>
          <w:p w:rsidR="000E5DF1" w:rsidRPr="00C64FA8" w:rsidRDefault="000E5DF1" w:rsidP="00435CD7">
            <w:pPr>
              <w:widowControl w:val="0"/>
              <w:autoSpaceDE w:val="0"/>
              <w:autoSpaceDN w:val="0"/>
              <w:adjustRightInd w:val="0"/>
              <w:spacing w:after="0" w:line="240" w:lineRule="auto"/>
              <w:jc w:val="both"/>
              <w:rPr>
                <w:rFonts w:ascii="Times New Roman" w:hAnsi="Times New Roman"/>
                <w:sz w:val="20"/>
                <w:szCs w:val="20"/>
              </w:rPr>
            </w:pPr>
            <w:proofErr w:type="gramStart"/>
            <w:r w:rsidRPr="00C64FA8">
              <w:rPr>
                <w:rFonts w:ascii="Times New Roman" w:hAnsi="Times New Roman"/>
                <w:sz w:val="20"/>
                <w:szCs w:val="20"/>
              </w:rPr>
              <w:t>исчислении</w:t>
            </w:r>
            <w:proofErr w:type="gramEnd"/>
            <w:r w:rsidRPr="00C64FA8">
              <w:rPr>
                <w:rFonts w:ascii="Times New Roman" w:hAnsi="Times New Roman"/>
                <w:sz w:val="20"/>
                <w:szCs w:val="20"/>
              </w:rPr>
              <w:t xml:space="preserve">) (километров)                           </w:t>
            </w:r>
          </w:p>
        </w:tc>
        <w:tc>
          <w:tcPr>
            <w:tcW w:w="4111" w:type="dxa"/>
            <w:tcBorders>
              <w:left w:val="single" w:sz="8" w:space="0" w:color="auto"/>
              <w:bottom w:val="single" w:sz="8" w:space="0" w:color="auto"/>
              <w:right w:val="single" w:sz="8" w:space="0" w:color="auto"/>
            </w:tcBorders>
          </w:tcPr>
          <w:p w:rsidR="000E5DF1" w:rsidRPr="00C64FA8" w:rsidRDefault="00EB5D45" w:rsidP="00D15B2F">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174,81</w:t>
            </w:r>
          </w:p>
        </w:tc>
      </w:tr>
      <w:tr w:rsidR="000E5DF1" w:rsidRPr="00C64FA8" w:rsidTr="00817FB8">
        <w:trPr>
          <w:tblCellSpacing w:w="5" w:type="nil"/>
        </w:trPr>
        <w:tc>
          <w:tcPr>
            <w:tcW w:w="5387" w:type="dxa"/>
            <w:tcBorders>
              <w:left w:val="single" w:sz="8" w:space="0" w:color="auto"/>
              <w:bottom w:val="single" w:sz="8" w:space="0" w:color="auto"/>
              <w:right w:val="single" w:sz="8" w:space="0" w:color="auto"/>
            </w:tcBorders>
          </w:tcPr>
          <w:p w:rsidR="000E5DF1" w:rsidRPr="00C64FA8" w:rsidRDefault="000E5DF1"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Количество насосных станций (штук)                 </w:t>
            </w:r>
          </w:p>
        </w:tc>
        <w:tc>
          <w:tcPr>
            <w:tcW w:w="4111" w:type="dxa"/>
            <w:tcBorders>
              <w:left w:val="single" w:sz="8" w:space="0" w:color="auto"/>
              <w:bottom w:val="single" w:sz="8" w:space="0" w:color="auto"/>
              <w:right w:val="single" w:sz="8" w:space="0" w:color="auto"/>
            </w:tcBorders>
          </w:tcPr>
          <w:p w:rsidR="000E5DF1" w:rsidRPr="00C64FA8" w:rsidRDefault="00EB5D45" w:rsidP="00D15B2F">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w:t>
            </w:r>
          </w:p>
        </w:tc>
      </w:tr>
      <w:tr w:rsidR="000E5DF1" w:rsidRPr="00C64FA8" w:rsidTr="00817FB8">
        <w:trPr>
          <w:tblCellSpacing w:w="5" w:type="nil"/>
        </w:trPr>
        <w:tc>
          <w:tcPr>
            <w:tcW w:w="5387" w:type="dxa"/>
            <w:tcBorders>
              <w:left w:val="single" w:sz="8" w:space="0" w:color="auto"/>
              <w:bottom w:val="single" w:sz="8" w:space="0" w:color="auto"/>
              <w:right w:val="single" w:sz="8" w:space="0" w:color="auto"/>
            </w:tcBorders>
          </w:tcPr>
          <w:p w:rsidR="000E5DF1" w:rsidRPr="00C64FA8" w:rsidRDefault="000E5DF1"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Количество очистных сооружений (штук)              </w:t>
            </w:r>
          </w:p>
        </w:tc>
        <w:tc>
          <w:tcPr>
            <w:tcW w:w="4111" w:type="dxa"/>
            <w:tcBorders>
              <w:left w:val="single" w:sz="8" w:space="0" w:color="auto"/>
              <w:bottom w:val="single" w:sz="8" w:space="0" w:color="auto"/>
              <w:right w:val="single" w:sz="8" w:space="0" w:color="auto"/>
            </w:tcBorders>
          </w:tcPr>
          <w:p w:rsidR="000E5DF1" w:rsidRPr="00C64FA8" w:rsidRDefault="00EB5D45" w:rsidP="00D15B2F">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bl>
    <w:p w:rsidR="00C26315" w:rsidRPr="00C64FA8" w:rsidRDefault="00C26315"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jc w:val="center"/>
        <w:outlineLvl w:val="1"/>
        <w:rPr>
          <w:rFonts w:ascii="Times New Roman" w:hAnsi="Times New Roman"/>
        </w:rPr>
      </w:pPr>
    </w:p>
    <w:p w:rsidR="00A145E2" w:rsidRDefault="00A145E2" w:rsidP="00C26315">
      <w:pPr>
        <w:widowControl w:val="0"/>
        <w:autoSpaceDE w:val="0"/>
        <w:autoSpaceDN w:val="0"/>
        <w:adjustRightInd w:val="0"/>
        <w:spacing w:after="0" w:line="240" w:lineRule="auto"/>
        <w:jc w:val="center"/>
        <w:outlineLvl w:val="1"/>
        <w:rPr>
          <w:rFonts w:ascii="Times New Roman" w:hAnsi="Times New Roman"/>
        </w:rPr>
      </w:pPr>
    </w:p>
    <w:p w:rsidR="00A145E2" w:rsidRDefault="00A145E2" w:rsidP="00C26315">
      <w:pPr>
        <w:widowControl w:val="0"/>
        <w:autoSpaceDE w:val="0"/>
        <w:autoSpaceDN w:val="0"/>
        <w:adjustRightInd w:val="0"/>
        <w:spacing w:after="0" w:line="240" w:lineRule="auto"/>
        <w:jc w:val="center"/>
        <w:outlineLvl w:val="1"/>
        <w:rPr>
          <w:rFonts w:ascii="Times New Roman" w:hAnsi="Times New Roman"/>
        </w:rPr>
      </w:pPr>
    </w:p>
    <w:p w:rsidR="00A145E2" w:rsidRDefault="00A145E2" w:rsidP="00C26315">
      <w:pPr>
        <w:widowControl w:val="0"/>
        <w:autoSpaceDE w:val="0"/>
        <w:autoSpaceDN w:val="0"/>
        <w:adjustRightInd w:val="0"/>
        <w:spacing w:after="0" w:line="240" w:lineRule="auto"/>
        <w:jc w:val="center"/>
        <w:outlineLvl w:val="1"/>
        <w:rPr>
          <w:rFonts w:ascii="Times New Roman" w:hAnsi="Times New Roman"/>
        </w:rPr>
      </w:pPr>
    </w:p>
    <w:p w:rsidR="00A145E2" w:rsidRDefault="00A145E2" w:rsidP="00C26315">
      <w:pPr>
        <w:widowControl w:val="0"/>
        <w:autoSpaceDE w:val="0"/>
        <w:autoSpaceDN w:val="0"/>
        <w:adjustRightInd w:val="0"/>
        <w:spacing w:after="0" w:line="240" w:lineRule="auto"/>
        <w:jc w:val="center"/>
        <w:outlineLvl w:val="1"/>
        <w:rPr>
          <w:rFonts w:ascii="Times New Roman" w:hAnsi="Times New Roman"/>
        </w:rPr>
      </w:pPr>
    </w:p>
    <w:p w:rsidR="00A145E2" w:rsidRDefault="00A145E2" w:rsidP="00C26315">
      <w:pPr>
        <w:widowControl w:val="0"/>
        <w:autoSpaceDE w:val="0"/>
        <w:autoSpaceDN w:val="0"/>
        <w:adjustRightInd w:val="0"/>
        <w:spacing w:after="0" w:line="240" w:lineRule="auto"/>
        <w:jc w:val="center"/>
        <w:outlineLvl w:val="1"/>
        <w:rPr>
          <w:rFonts w:ascii="Times New Roman" w:hAnsi="Times New Roman"/>
        </w:rPr>
      </w:pPr>
    </w:p>
    <w:p w:rsidR="00A145E2" w:rsidRDefault="00A145E2" w:rsidP="00C26315">
      <w:pPr>
        <w:widowControl w:val="0"/>
        <w:autoSpaceDE w:val="0"/>
        <w:autoSpaceDN w:val="0"/>
        <w:adjustRightInd w:val="0"/>
        <w:spacing w:after="0" w:line="240" w:lineRule="auto"/>
        <w:jc w:val="center"/>
        <w:outlineLvl w:val="1"/>
        <w:rPr>
          <w:rFonts w:ascii="Times New Roman" w:hAnsi="Times New Roman"/>
        </w:rPr>
      </w:pPr>
    </w:p>
    <w:p w:rsidR="00A145E2" w:rsidRDefault="00A145E2" w:rsidP="00C26315">
      <w:pPr>
        <w:widowControl w:val="0"/>
        <w:autoSpaceDE w:val="0"/>
        <w:autoSpaceDN w:val="0"/>
        <w:adjustRightInd w:val="0"/>
        <w:spacing w:after="0" w:line="240" w:lineRule="auto"/>
        <w:jc w:val="center"/>
        <w:outlineLvl w:val="1"/>
        <w:rPr>
          <w:rFonts w:ascii="Times New Roman" w:hAnsi="Times New Roman"/>
        </w:rPr>
      </w:pPr>
    </w:p>
    <w:p w:rsidR="00A145E2" w:rsidRDefault="00A145E2" w:rsidP="00C26315">
      <w:pPr>
        <w:widowControl w:val="0"/>
        <w:autoSpaceDE w:val="0"/>
        <w:autoSpaceDN w:val="0"/>
        <w:adjustRightInd w:val="0"/>
        <w:spacing w:after="0" w:line="240" w:lineRule="auto"/>
        <w:jc w:val="center"/>
        <w:outlineLvl w:val="1"/>
        <w:rPr>
          <w:rFonts w:ascii="Times New Roman" w:hAnsi="Times New Roman"/>
        </w:rPr>
      </w:pPr>
    </w:p>
    <w:p w:rsidR="00A145E2" w:rsidRDefault="00A145E2" w:rsidP="00C26315">
      <w:pPr>
        <w:widowControl w:val="0"/>
        <w:autoSpaceDE w:val="0"/>
        <w:autoSpaceDN w:val="0"/>
        <w:adjustRightInd w:val="0"/>
        <w:spacing w:after="0" w:line="240" w:lineRule="auto"/>
        <w:jc w:val="center"/>
        <w:outlineLvl w:val="1"/>
        <w:rPr>
          <w:rFonts w:ascii="Times New Roman" w:hAnsi="Times New Roman"/>
        </w:rPr>
      </w:pPr>
    </w:p>
    <w:p w:rsidR="00A145E2" w:rsidRDefault="00A145E2" w:rsidP="00C26315">
      <w:pPr>
        <w:widowControl w:val="0"/>
        <w:autoSpaceDE w:val="0"/>
        <w:autoSpaceDN w:val="0"/>
        <w:adjustRightInd w:val="0"/>
        <w:spacing w:after="0" w:line="240" w:lineRule="auto"/>
        <w:jc w:val="center"/>
        <w:outlineLvl w:val="1"/>
        <w:rPr>
          <w:rFonts w:ascii="Times New Roman" w:hAnsi="Times New Roman"/>
        </w:rPr>
      </w:pPr>
    </w:p>
    <w:p w:rsidR="00C26315" w:rsidRPr="00C64FA8" w:rsidRDefault="00C26315" w:rsidP="00C26315">
      <w:pPr>
        <w:widowControl w:val="0"/>
        <w:autoSpaceDE w:val="0"/>
        <w:autoSpaceDN w:val="0"/>
        <w:adjustRightInd w:val="0"/>
        <w:spacing w:after="0" w:line="240" w:lineRule="auto"/>
        <w:jc w:val="center"/>
        <w:outlineLvl w:val="1"/>
        <w:rPr>
          <w:rFonts w:ascii="Times New Roman" w:hAnsi="Times New Roman"/>
        </w:rPr>
      </w:pPr>
      <w:r w:rsidRPr="00C64FA8">
        <w:rPr>
          <w:rFonts w:ascii="Times New Roman" w:hAnsi="Times New Roman"/>
        </w:rPr>
        <w:lastRenderedPageBreak/>
        <w:t>Форма 3.2. Информация о тарифе на водоотведение</w:t>
      </w:r>
    </w:p>
    <w:p w:rsidR="00C26315" w:rsidRPr="00C64FA8" w:rsidRDefault="00C26315" w:rsidP="00C26315">
      <w:pPr>
        <w:widowControl w:val="0"/>
        <w:autoSpaceDE w:val="0"/>
        <w:autoSpaceDN w:val="0"/>
        <w:adjustRightInd w:val="0"/>
        <w:spacing w:after="0" w:line="240" w:lineRule="auto"/>
        <w:ind w:firstLine="540"/>
        <w:jc w:val="both"/>
        <w:rPr>
          <w:rFonts w:ascii="Times New Roman" w:hAnsi="Times New Roman"/>
        </w:rPr>
      </w:pPr>
    </w:p>
    <w:tbl>
      <w:tblPr>
        <w:tblW w:w="9498" w:type="dxa"/>
        <w:tblCellSpacing w:w="5" w:type="nil"/>
        <w:tblInd w:w="40" w:type="dxa"/>
        <w:tblLayout w:type="fixed"/>
        <w:tblCellMar>
          <w:top w:w="75" w:type="dxa"/>
          <w:left w:w="40" w:type="dxa"/>
          <w:bottom w:w="75" w:type="dxa"/>
          <w:right w:w="40" w:type="dxa"/>
        </w:tblCellMar>
        <w:tblLook w:val="0000"/>
      </w:tblPr>
      <w:tblGrid>
        <w:gridCol w:w="5387"/>
        <w:gridCol w:w="4111"/>
      </w:tblGrid>
      <w:tr w:rsidR="000E5DF1" w:rsidRPr="00C64FA8" w:rsidTr="00CB6902">
        <w:trPr>
          <w:trHeight w:val="400"/>
          <w:tblCellSpacing w:w="5" w:type="nil"/>
        </w:trPr>
        <w:tc>
          <w:tcPr>
            <w:tcW w:w="5387" w:type="dxa"/>
            <w:tcBorders>
              <w:top w:val="single" w:sz="8" w:space="0" w:color="auto"/>
              <w:left w:val="single" w:sz="8" w:space="0" w:color="auto"/>
              <w:bottom w:val="single" w:sz="8" w:space="0" w:color="auto"/>
              <w:right w:val="single" w:sz="8" w:space="0" w:color="auto"/>
            </w:tcBorders>
          </w:tcPr>
          <w:p w:rsidR="000E5DF1" w:rsidRPr="00C64FA8" w:rsidRDefault="000E5DF1"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Наименование органа регулирования, принявшего      </w:t>
            </w:r>
          </w:p>
          <w:p w:rsidR="000E5DF1" w:rsidRPr="00C64FA8" w:rsidRDefault="000E5DF1"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решение об утверждении тарифа на водоотведение     </w:t>
            </w:r>
          </w:p>
        </w:tc>
        <w:tc>
          <w:tcPr>
            <w:tcW w:w="4111" w:type="dxa"/>
            <w:tcBorders>
              <w:top w:val="single" w:sz="8" w:space="0" w:color="auto"/>
              <w:left w:val="single" w:sz="8" w:space="0" w:color="auto"/>
              <w:bottom w:val="single" w:sz="8" w:space="0" w:color="auto"/>
              <w:right w:val="single" w:sz="8" w:space="0" w:color="auto"/>
            </w:tcBorders>
          </w:tcPr>
          <w:p w:rsidR="000E5DF1" w:rsidRPr="00C64FA8" w:rsidRDefault="000E5DF1" w:rsidP="00D15B2F">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Администрация городского округа муниципального образования «город Саянск»</w:t>
            </w:r>
          </w:p>
        </w:tc>
      </w:tr>
      <w:tr w:rsidR="000E5DF1" w:rsidRPr="00C64FA8" w:rsidTr="00CB6902">
        <w:trPr>
          <w:trHeight w:val="400"/>
          <w:tblCellSpacing w:w="5" w:type="nil"/>
        </w:trPr>
        <w:tc>
          <w:tcPr>
            <w:tcW w:w="5387" w:type="dxa"/>
            <w:tcBorders>
              <w:left w:val="single" w:sz="8" w:space="0" w:color="auto"/>
              <w:bottom w:val="single" w:sz="8" w:space="0" w:color="auto"/>
              <w:right w:val="single" w:sz="8" w:space="0" w:color="auto"/>
            </w:tcBorders>
          </w:tcPr>
          <w:p w:rsidR="000E5DF1" w:rsidRPr="00C64FA8" w:rsidRDefault="000E5DF1"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Реквизиты (дата, номер) решения об утверждении     </w:t>
            </w:r>
          </w:p>
          <w:p w:rsidR="000E5DF1" w:rsidRPr="00C64FA8" w:rsidRDefault="000E5DF1"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тарифа на водоотведение                            </w:t>
            </w:r>
          </w:p>
        </w:tc>
        <w:tc>
          <w:tcPr>
            <w:tcW w:w="4111" w:type="dxa"/>
            <w:tcBorders>
              <w:left w:val="single" w:sz="8" w:space="0" w:color="auto"/>
              <w:bottom w:val="single" w:sz="8" w:space="0" w:color="auto"/>
              <w:right w:val="single" w:sz="8" w:space="0" w:color="auto"/>
            </w:tcBorders>
          </w:tcPr>
          <w:p w:rsidR="000E5DF1" w:rsidRPr="00C64FA8" w:rsidRDefault="000E5DF1" w:rsidP="005823E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Постановление администрации городского округа муниципального образова</w:t>
            </w:r>
            <w:r w:rsidR="005823E7">
              <w:rPr>
                <w:rFonts w:ascii="Times New Roman" w:hAnsi="Times New Roman"/>
                <w:sz w:val="20"/>
                <w:szCs w:val="20"/>
              </w:rPr>
              <w:t>ния «город Саянск» № 110-37-1161</w:t>
            </w:r>
            <w:r w:rsidRPr="00C64FA8">
              <w:rPr>
                <w:rFonts w:ascii="Times New Roman" w:hAnsi="Times New Roman"/>
                <w:sz w:val="20"/>
                <w:szCs w:val="20"/>
              </w:rPr>
              <w:t>-1</w:t>
            </w:r>
            <w:r w:rsidR="005823E7">
              <w:rPr>
                <w:rFonts w:ascii="Times New Roman" w:hAnsi="Times New Roman"/>
                <w:sz w:val="20"/>
                <w:szCs w:val="20"/>
              </w:rPr>
              <w:t>5</w:t>
            </w:r>
            <w:r w:rsidRPr="00C64FA8">
              <w:rPr>
                <w:rFonts w:ascii="Times New Roman" w:hAnsi="Times New Roman"/>
                <w:sz w:val="20"/>
                <w:szCs w:val="20"/>
              </w:rPr>
              <w:t xml:space="preserve"> от </w:t>
            </w:r>
            <w:r w:rsidR="005823E7">
              <w:rPr>
                <w:rFonts w:ascii="Times New Roman" w:hAnsi="Times New Roman"/>
                <w:sz w:val="20"/>
                <w:szCs w:val="20"/>
              </w:rPr>
              <w:t>24.11.2015 г.</w:t>
            </w:r>
            <w:r w:rsidR="00634803">
              <w:rPr>
                <w:rFonts w:ascii="Times New Roman" w:hAnsi="Times New Roman"/>
                <w:sz w:val="20"/>
                <w:szCs w:val="20"/>
              </w:rPr>
              <w:t xml:space="preserve"> (в ред. от 26.04.2016 № 110-37-433-16)</w:t>
            </w:r>
          </w:p>
        </w:tc>
      </w:tr>
      <w:tr w:rsidR="000E5DF1" w:rsidRPr="00C64FA8" w:rsidTr="00CB6902">
        <w:trPr>
          <w:tblCellSpacing w:w="5" w:type="nil"/>
        </w:trPr>
        <w:tc>
          <w:tcPr>
            <w:tcW w:w="5387" w:type="dxa"/>
            <w:tcBorders>
              <w:left w:val="single" w:sz="8" w:space="0" w:color="auto"/>
              <w:bottom w:val="single" w:sz="8" w:space="0" w:color="auto"/>
              <w:right w:val="single" w:sz="8" w:space="0" w:color="auto"/>
            </w:tcBorders>
          </w:tcPr>
          <w:p w:rsidR="000E5DF1" w:rsidRPr="00C64FA8" w:rsidRDefault="000E5DF1"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Величина установленного тарифа на водоотведение    </w:t>
            </w:r>
          </w:p>
        </w:tc>
        <w:tc>
          <w:tcPr>
            <w:tcW w:w="4111" w:type="dxa"/>
            <w:tcBorders>
              <w:left w:val="single" w:sz="8" w:space="0" w:color="auto"/>
              <w:bottom w:val="single" w:sz="8" w:space="0" w:color="auto"/>
              <w:right w:val="single" w:sz="8" w:space="0" w:color="auto"/>
            </w:tcBorders>
          </w:tcPr>
          <w:p w:rsidR="00634803" w:rsidRPr="00634803" w:rsidRDefault="00634803" w:rsidP="00634803">
            <w:pPr>
              <w:widowControl w:val="0"/>
              <w:autoSpaceDE w:val="0"/>
              <w:autoSpaceDN w:val="0"/>
              <w:adjustRightInd w:val="0"/>
              <w:spacing w:after="0" w:line="240" w:lineRule="auto"/>
              <w:jc w:val="both"/>
              <w:rPr>
                <w:rFonts w:ascii="Times New Roman" w:hAnsi="Times New Roman"/>
                <w:color w:val="000000"/>
              </w:rPr>
            </w:pPr>
            <w:r w:rsidRPr="00AB2A5F">
              <w:rPr>
                <w:rFonts w:ascii="Times New Roman" w:hAnsi="Times New Roman"/>
                <w:color w:val="000000"/>
              </w:rPr>
              <w:t xml:space="preserve">Население (с учетом НДС) </w:t>
            </w:r>
          </w:p>
          <w:p w:rsidR="00634803" w:rsidRPr="005F4CE6" w:rsidRDefault="00634803" w:rsidP="00634803">
            <w:pPr>
              <w:widowControl w:val="0"/>
              <w:autoSpaceDE w:val="0"/>
              <w:autoSpaceDN w:val="0"/>
              <w:adjustRightInd w:val="0"/>
              <w:spacing w:after="0" w:line="240" w:lineRule="auto"/>
              <w:jc w:val="both"/>
              <w:rPr>
                <w:rFonts w:ascii="Times New Roman" w:hAnsi="Times New Roman"/>
                <w:color w:val="000000"/>
              </w:rPr>
            </w:pPr>
            <w:r w:rsidRPr="00AB2A5F">
              <w:rPr>
                <w:rFonts w:ascii="Times New Roman" w:hAnsi="Times New Roman"/>
                <w:color w:val="000000"/>
              </w:rPr>
              <w:t>с 01.01.201</w:t>
            </w:r>
            <w:r>
              <w:rPr>
                <w:rFonts w:ascii="Times New Roman" w:hAnsi="Times New Roman"/>
                <w:color w:val="000000"/>
              </w:rPr>
              <w:t>6 по 30.06</w:t>
            </w:r>
            <w:r w:rsidRPr="00AB2A5F">
              <w:rPr>
                <w:rFonts w:ascii="Times New Roman" w:hAnsi="Times New Roman"/>
                <w:color w:val="000000"/>
              </w:rPr>
              <w:t>.201</w:t>
            </w:r>
            <w:r>
              <w:rPr>
                <w:rFonts w:ascii="Times New Roman" w:hAnsi="Times New Roman"/>
                <w:color w:val="000000"/>
              </w:rPr>
              <w:t>6</w:t>
            </w:r>
            <w:r w:rsidRPr="00AB2A5F">
              <w:rPr>
                <w:rFonts w:ascii="Times New Roman" w:hAnsi="Times New Roman"/>
                <w:color w:val="000000"/>
              </w:rPr>
              <w:t xml:space="preserve"> </w:t>
            </w:r>
            <w:r>
              <w:rPr>
                <w:rFonts w:ascii="Times New Roman" w:hAnsi="Times New Roman"/>
                <w:color w:val="000000"/>
              </w:rPr>
              <w:t>16-87</w:t>
            </w:r>
            <w:r w:rsidRPr="00AB2A5F">
              <w:rPr>
                <w:rFonts w:ascii="Times New Roman" w:hAnsi="Times New Roman"/>
                <w:color w:val="000000"/>
              </w:rPr>
              <w:t xml:space="preserve">, </w:t>
            </w:r>
          </w:p>
          <w:p w:rsidR="00634803" w:rsidRDefault="00634803" w:rsidP="00634803">
            <w:pPr>
              <w:widowControl w:val="0"/>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с 01.07.2016 по 31.12.2016</w:t>
            </w:r>
            <w:r w:rsidRPr="00AB2A5F">
              <w:rPr>
                <w:rFonts w:ascii="Times New Roman" w:hAnsi="Times New Roman"/>
                <w:color w:val="000000"/>
              </w:rPr>
              <w:t xml:space="preserve"> </w:t>
            </w:r>
            <w:r>
              <w:rPr>
                <w:rFonts w:ascii="Times New Roman" w:hAnsi="Times New Roman"/>
                <w:color w:val="000000"/>
              </w:rPr>
              <w:t>17-53</w:t>
            </w:r>
          </w:p>
          <w:p w:rsidR="00634803" w:rsidRDefault="00634803" w:rsidP="00634803">
            <w:pPr>
              <w:widowControl w:val="0"/>
              <w:autoSpaceDE w:val="0"/>
              <w:autoSpaceDN w:val="0"/>
              <w:adjustRightInd w:val="0"/>
              <w:spacing w:after="0" w:line="240" w:lineRule="auto"/>
              <w:jc w:val="both"/>
              <w:rPr>
                <w:rFonts w:ascii="Times New Roman" w:hAnsi="Times New Roman"/>
                <w:color w:val="000000"/>
              </w:rPr>
            </w:pPr>
          </w:p>
          <w:p w:rsidR="00634803" w:rsidRPr="005F4CE6" w:rsidRDefault="00634803" w:rsidP="00634803">
            <w:pPr>
              <w:widowControl w:val="0"/>
              <w:autoSpaceDE w:val="0"/>
              <w:autoSpaceDN w:val="0"/>
              <w:adjustRightInd w:val="0"/>
              <w:spacing w:after="0" w:line="240" w:lineRule="auto"/>
              <w:jc w:val="both"/>
              <w:rPr>
                <w:rFonts w:ascii="Times New Roman" w:hAnsi="Times New Roman"/>
                <w:color w:val="000000"/>
              </w:rPr>
            </w:pPr>
            <w:r w:rsidRPr="00AB2A5F">
              <w:rPr>
                <w:rFonts w:ascii="Times New Roman" w:hAnsi="Times New Roman"/>
                <w:color w:val="000000"/>
              </w:rPr>
              <w:t>с 01.01.201</w:t>
            </w:r>
            <w:r>
              <w:rPr>
                <w:rFonts w:ascii="Times New Roman" w:hAnsi="Times New Roman"/>
                <w:color w:val="000000"/>
              </w:rPr>
              <w:t>7 по 30.06</w:t>
            </w:r>
            <w:r w:rsidRPr="00AB2A5F">
              <w:rPr>
                <w:rFonts w:ascii="Times New Roman" w:hAnsi="Times New Roman"/>
                <w:color w:val="000000"/>
              </w:rPr>
              <w:t>.201</w:t>
            </w:r>
            <w:r>
              <w:rPr>
                <w:rFonts w:ascii="Times New Roman" w:hAnsi="Times New Roman"/>
                <w:color w:val="000000"/>
              </w:rPr>
              <w:t>7</w:t>
            </w:r>
            <w:r w:rsidRPr="00AB2A5F">
              <w:rPr>
                <w:rFonts w:ascii="Times New Roman" w:hAnsi="Times New Roman"/>
                <w:color w:val="000000"/>
              </w:rPr>
              <w:t xml:space="preserve"> </w:t>
            </w:r>
            <w:r>
              <w:rPr>
                <w:rFonts w:ascii="Times New Roman" w:hAnsi="Times New Roman"/>
                <w:color w:val="000000"/>
              </w:rPr>
              <w:t>17-53</w:t>
            </w:r>
            <w:r w:rsidRPr="00AB2A5F">
              <w:rPr>
                <w:rFonts w:ascii="Times New Roman" w:hAnsi="Times New Roman"/>
                <w:color w:val="000000"/>
              </w:rPr>
              <w:t xml:space="preserve">, </w:t>
            </w:r>
          </w:p>
          <w:p w:rsidR="00634803" w:rsidRDefault="00634803" w:rsidP="00634803">
            <w:pPr>
              <w:widowControl w:val="0"/>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с 01.07.2017 по 31.12.2017</w:t>
            </w:r>
            <w:r w:rsidRPr="00AB2A5F">
              <w:rPr>
                <w:rFonts w:ascii="Times New Roman" w:hAnsi="Times New Roman"/>
                <w:color w:val="000000"/>
              </w:rPr>
              <w:t xml:space="preserve"> </w:t>
            </w:r>
            <w:r>
              <w:rPr>
                <w:rFonts w:ascii="Times New Roman" w:hAnsi="Times New Roman"/>
                <w:color w:val="000000"/>
              </w:rPr>
              <w:t>18-75</w:t>
            </w:r>
          </w:p>
          <w:p w:rsidR="00634803" w:rsidRDefault="00634803" w:rsidP="00634803">
            <w:pPr>
              <w:widowControl w:val="0"/>
              <w:autoSpaceDE w:val="0"/>
              <w:autoSpaceDN w:val="0"/>
              <w:adjustRightInd w:val="0"/>
              <w:spacing w:after="0" w:line="240" w:lineRule="auto"/>
              <w:jc w:val="both"/>
              <w:rPr>
                <w:rFonts w:ascii="Times New Roman" w:hAnsi="Times New Roman"/>
                <w:color w:val="000000"/>
              </w:rPr>
            </w:pPr>
          </w:p>
          <w:p w:rsidR="00634803" w:rsidRPr="005F4CE6" w:rsidRDefault="00634803" w:rsidP="00634803">
            <w:pPr>
              <w:widowControl w:val="0"/>
              <w:autoSpaceDE w:val="0"/>
              <w:autoSpaceDN w:val="0"/>
              <w:adjustRightInd w:val="0"/>
              <w:spacing w:after="0" w:line="240" w:lineRule="auto"/>
              <w:jc w:val="both"/>
              <w:rPr>
                <w:rFonts w:ascii="Times New Roman" w:hAnsi="Times New Roman"/>
                <w:color w:val="000000"/>
              </w:rPr>
            </w:pPr>
            <w:r w:rsidRPr="00AB2A5F">
              <w:rPr>
                <w:rFonts w:ascii="Times New Roman" w:hAnsi="Times New Roman"/>
                <w:color w:val="000000"/>
              </w:rPr>
              <w:t>с 01.01.201</w:t>
            </w:r>
            <w:r>
              <w:rPr>
                <w:rFonts w:ascii="Times New Roman" w:hAnsi="Times New Roman"/>
                <w:color w:val="000000"/>
              </w:rPr>
              <w:t>8 по 30.06</w:t>
            </w:r>
            <w:r w:rsidRPr="00AB2A5F">
              <w:rPr>
                <w:rFonts w:ascii="Times New Roman" w:hAnsi="Times New Roman"/>
                <w:color w:val="000000"/>
              </w:rPr>
              <w:t>.201</w:t>
            </w:r>
            <w:r>
              <w:rPr>
                <w:rFonts w:ascii="Times New Roman" w:hAnsi="Times New Roman"/>
                <w:color w:val="000000"/>
              </w:rPr>
              <w:t>8</w:t>
            </w:r>
            <w:r w:rsidRPr="00AB2A5F">
              <w:rPr>
                <w:rFonts w:ascii="Times New Roman" w:hAnsi="Times New Roman"/>
                <w:color w:val="000000"/>
              </w:rPr>
              <w:t xml:space="preserve"> </w:t>
            </w:r>
            <w:r>
              <w:rPr>
                <w:rFonts w:ascii="Times New Roman" w:hAnsi="Times New Roman"/>
                <w:color w:val="000000"/>
              </w:rPr>
              <w:t>18-75</w:t>
            </w:r>
            <w:r w:rsidRPr="00AB2A5F">
              <w:rPr>
                <w:rFonts w:ascii="Times New Roman" w:hAnsi="Times New Roman"/>
                <w:color w:val="000000"/>
              </w:rPr>
              <w:t xml:space="preserve">, </w:t>
            </w:r>
          </w:p>
          <w:p w:rsidR="00634803" w:rsidRDefault="00634803" w:rsidP="00634803">
            <w:pPr>
              <w:widowControl w:val="0"/>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с 01.07.2018 по 31.12.2018</w:t>
            </w:r>
            <w:r w:rsidRPr="00AB2A5F">
              <w:rPr>
                <w:rFonts w:ascii="Times New Roman" w:hAnsi="Times New Roman"/>
                <w:color w:val="000000"/>
              </w:rPr>
              <w:t xml:space="preserve"> </w:t>
            </w:r>
            <w:r>
              <w:rPr>
                <w:rFonts w:ascii="Times New Roman" w:hAnsi="Times New Roman"/>
                <w:color w:val="000000"/>
              </w:rPr>
              <w:t>19-86</w:t>
            </w:r>
          </w:p>
          <w:p w:rsidR="00634803" w:rsidRDefault="00634803" w:rsidP="00634803">
            <w:pPr>
              <w:widowControl w:val="0"/>
              <w:autoSpaceDE w:val="0"/>
              <w:autoSpaceDN w:val="0"/>
              <w:adjustRightInd w:val="0"/>
              <w:spacing w:after="0" w:line="240" w:lineRule="auto"/>
              <w:jc w:val="both"/>
              <w:rPr>
                <w:rFonts w:ascii="Times New Roman" w:hAnsi="Times New Roman"/>
                <w:color w:val="000000"/>
              </w:rPr>
            </w:pPr>
          </w:p>
          <w:p w:rsidR="00634803" w:rsidRDefault="00634803" w:rsidP="00634803">
            <w:pPr>
              <w:widowControl w:val="0"/>
              <w:autoSpaceDE w:val="0"/>
              <w:autoSpaceDN w:val="0"/>
              <w:adjustRightInd w:val="0"/>
              <w:spacing w:after="0" w:line="240" w:lineRule="auto"/>
              <w:jc w:val="both"/>
              <w:rPr>
                <w:rFonts w:ascii="Times New Roman" w:hAnsi="Times New Roman"/>
                <w:color w:val="000000"/>
              </w:rPr>
            </w:pPr>
            <w:r w:rsidRPr="00AB2A5F">
              <w:rPr>
                <w:rFonts w:ascii="Times New Roman" w:hAnsi="Times New Roman"/>
                <w:color w:val="000000"/>
              </w:rPr>
              <w:t xml:space="preserve">Население </w:t>
            </w:r>
            <w:r>
              <w:rPr>
                <w:rFonts w:ascii="Times New Roman" w:hAnsi="Times New Roman"/>
                <w:color w:val="000000"/>
              </w:rPr>
              <w:t>микрорайона Промбаза</w:t>
            </w:r>
          </w:p>
          <w:p w:rsidR="00634803" w:rsidRPr="00634803" w:rsidRDefault="00634803" w:rsidP="00634803">
            <w:pPr>
              <w:widowControl w:val="0"/>
              <w:autoSpaceDE w:val="0"/>
              <w:autoSpaceDN w:val="0"/>
              <w:adjustRightInd w:val="0"/>
              <w:spacing w:after="0" w:line="240" w:lineRule="auto"/>
              <w:jc w:val="both"/>
              <w:rPr>
                <w:rFonts w:ascii="Times New Roman" w:hAnsi="Times New Roman"/>
                <w:color w:val="000000"/>
              </w:rPr>
            </w:pPr>
            <w:r w:rsidRPr="00AB2A5F">
              <w:rPr>
                <w:rFonts w:ascii="Times New Roman" w:hAnsi="Times New Roman"/>
                <w:color w:val="000000"/>
              </w:rPr>
              <w:t xml:space="preserve">(с учетом НДС) </w:t>
            </w:r>
          </w:p>
          <w:p w:rsidR="00634803" w:rsidRPr="005F4CE6" w:rsidRDefault="00634803" w:rsidP="00634803">
            <w:pPr>
              <w:widowControl w:val="0"/>
              <w:autoSpaceDE w:val="0"/>
              <w:autoSpaceDN w:val="0"/>
              <w:adjustRightInd w:val="0"/>
              <w:spacing w:after="0" w:line="240" w:lineRule="auto"/>
              <w:jc w:val="both"/>
              <w:rPr>
                <w:rFonts w:ascii="Times New Roman" w:hAnsi="Times New Roman"/>
                <w:color w:val="000000"/>
              </w:rPr>
            </w:pPr>
            <w:r w:rsidRPr="00AB2A5F">
              <w:rPr>
                <w:rFonts w:ascii="Times New Roman" w:hAnsi="Times New Roman"/>
                <w:color w:val="000000"/>
              </w:rPr>
              <w:t>с 01.01.201</w:t>
            </w:r>
            <w:r>
              <w:rPr>
                <w:rFonts w:ascii="Times New Roman" w:hAnsi="Times New Roman"/>
                <w:color w:val="000000"/>
              </w:rPr>
              <w:t>6 по 30.06</w:t>
            </w:r>
            <w:r w:rsidRPr="00AB2A5F">
              <w:rPr>
                <w:rFonts w:ascii="Times New Roman" w:hAnsi="Times New Roman"/>
                <w:color w:val="000000"/>
              </w:rPr>
              <w:t>.201</w:t>
            </w:r>
            <w:r>
              <w:rPr>
                <w:rFonts w:ascii="Times New Roman" w:hAnsi="Times New Roman"/>
                <w:color w:val="000000"/>
              </w:rPr>
              <w:t>6</w:t>
            </w:r>
            <w:r w:rsidRPr="00AB2A5F">
              <w:rPr>
                <w:rFonts w:ascii="Times New Roman" w:hAnsi="Times New Roman"/>
                <w:color w:val="000000"/>
              </w:rPr>
              <w:t xml:space="preserve"> </w:t>
            </w:r>
            <w:r>
              <w:rPr>
                <w:rFonts w:ascii="Times New Roman" w:hAnsi="Times New Roman"/>
                <w:color w:val="000000"/>
              </w:rPr>
              <w:t>19-70</w:t>
            </w:r>
            <w:r w:rsidRPr="00AB2A5F">
              <w:rPr>
                <w:rFonts w:ascii="Times New Roman" w:hAnsi="Times New Roman"/>
                <w:color w:val="000000"/>
              </w:rPr>
              <w:t xml:space="preserve">, </w:t>
            </w:r>
          </w:p>
          <w:p w:rsidR="00634803" w:rsidRDefault="00634803" w:rsidP="00634803">
            <w:pPr>
              <w:widowControl w:val="0"/>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с 01.07.2016 по 31.12.2016</w:t>
            </w:r>
            <w:r w:rsidRPr="00AB2A5F">
              <w:rPr>
                <w:rFonts w:ascii="Times New Roman" w:hAnsi="Times New Roman"/>
                <w:color w:val="000000"/>
              </w:rPr>
              <w:t xml:space="preserve"> </w:t>
            </w:r>
            <w:r>
              <w:rPr>
                <w:rFonts w:ascii="Times New Roman" w:hAnsi="Times New Roman"/>
                <w:color w:val="000000"/>
              </w:rPr>
              <w:t>20-36</w:t>
            </w:r>
          </w:p>
          <w:p w:rsidR="00634803" w:rsidRDefault="00634803" w:rsidP="00634803">
            <w:pPr>
              <w:widowControl w:val="0"/>
              <w:autoSpaceDE w:val="0"/>
              <w:autoSpaceDN w:val="0"/>
              <w:adjustRightInd w:val="0"/>
              <w:spacing w:after="0" w:line="240" w:lineRule="auto"/>
              <w:jc w:val="both"/>
              <w:rPr>
                <w:rFonts w:ascii="Times New Roman" w:hAnsi="Times New Roman"/>
                <w:color w:val="000000"/>
              </w:rPr>
            </w:pPr>
          </w:p>
          <w:p w:rsidR="00634803" w:rsidRPr="005F4CE6" w:rsidRDefault="00634803" w:rsidP="00634803">
            <w:pPr>
              <w:widowControl w:val="0"/>
              <w:autoSpaceDE w:val="0"/>
              <w:autoSpaceDN w:val="0"/>
              <w:adjustRightInd w:val="0"/>
              <w:spacing w:after="0" w:line="240" w:lineRule="auto"/>
              <w:jc w:val="both"/>
              <w:rPr>
                <w:rFonts w:ascii="Times New Roman" w:hAnsi="Times New Roman"/>
                <w:color w:val="000000"/>
              </w:rPr>
            </w:pPr>
            <w:r w:rsidRPr="00AB2A5F">
              <w:rPr>
                <w:rFonts w:ascii="Times New Roman" w:hAnsi="Times New Roman"/>
                <w:color w:val="000000"/>
              </w:rPr>
              <w:t>с 01.01.201</w:t>
            </w:r>
            <w:r>
              <w:rPr>
                <w:rFonts w:ascii="Times New Roman" w:hAnsi="Times New Roman"/>
                <w:color w:val="000000"/>
              </w:rPr>
              <w:t>7 по 30.06</w:t>
            </w:r>
            <w:r w:rsidRPr="00AB2A5F">
              <w:rPr>
                <w:rFonts w:ascii="Times New Roman" w:hAnsi="Times New Roman"/>
                <w:color w:val="000000"/>
              </w:rPr>
              <w:t>.201</w:t>
            </w:r>
            <w:r>
              <w:rPr>
                <w:rFonts w:ascii="Times New Roman" w:hAnsi="Times New Roman"/>
                <w:color w:val="000000"/>
              </w:rPr>
              <w:t>7</w:t>
            </w:r>
            <w:r w:rsidRPr="00AB2A5F">
              <w:rPr>
                <w:rFonts w:ascii="Times New Roman" w:hAnsi="Times New Roman"/>
                <w:color w:val="000000"/>
              </w:rPr>
              <w:t xml:space="preserve"> </w:t>
            </w:r>
            <w:r>
              <w:rPr>
                <w:rFonts w:ascii="Times New Roman" w:hAnsi="Times New Roman"/>
                <w:color w:val="000000"/>
              </w:rPr>
              <w:t>20-36</w:t>
            </w:r>
            <w:r w:rsidRPr="00AB2A5F">
              <w:rPr>
                <w:rFonts w:ascii="Times New Roman" w:hAnsi="Times New Roman"/>
                <w:color w:val="000000"/>
              </w:rPr>
              <w:t xml:space="preserve">, </w:t>
            </w:r>
          </w:p>
          <w:p w:rsidR="00634803" w:rsidRDefault="00634803" w:rsidP="00634803">
            <w:pPr>
              <w:widowControl w:val="0"/>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с 01.07.2017 по 31.12.2017</w:t>
            </w:r>
            <w:r w:rsidRPr="00AB2A5F">
              <w:rPr>
                <w:rFonts w:ascii="Times New Roman" w:hAnsi="Times New Roman"/>
                <w:color w:val="000000"/>
              </w:rPr>
              <w:t xml:space="preserve"> </w:t>
            </w:r>
            <w:r>
              <w:rPr>
                <w:rFonts w:ascii="Times New Roman" w:hAnsi="Times New Roman"/>
                <w:color w:val="000000"/>
              </w:rPr>
              <w:t>21-78</w:t>
            </w:r>
          </w:p>
          <w:p w:rsidR="00634803" w:rsidRDefault="00634803" w:rsidP="00634803">
            <w:pPr>
              <w:widowControl w:val="0"/>
              <w:autoSpaceDE w:val="0"/>
              <w:autoSpaceDN w:val="0"/>
              <w:adjustRightInd w:val="0"/>
              <w:spacing w:after="0" w:line="240" w:lineRule="auto"/>
              <w:jc w:val="both"/>
              <w:rPr>
                <w:rFonts w:ascii="Times New Roman" w:hAnsi="Times New Roman"/>
                <w:color w:val="000000"/>
              </w:rPr>
            </w:pPr>
          </w:p>
          <w:p w:rsidR="00634803" w:rsidRPr="005F4CE6" w:rsidRDefault="00634803" w:rsidP="00634803">
            <w:pPr>
              <w:widowControl w:val="0"/>
              <w:autoSpaceDE w:val="0"/>
              <w:autoSpaceDN w:val="0"/>
              <w:adjustRightInd w:val="0"/>
              <w:spacing w:after="0" w:line="240" w:lineRule="auto"/>
              <w:jc w:val="both"/>
              <w:rPr>
                <w:rFonts w:ascii="Times New Roman" w:hAnsi="Times New Roman"/>
                <w:color w:val="000000"/>
              </w:rPr>
            </w:pPr>
            <w:r w:rsidRPr="00AB2A5F">
              <w:rPr>
                <w:rFonts w:ascii="Times New Roman" w:hAnsi="Times New Roman"/>
                <w:color w:val="000000"/>
              </w:rPr>
              <w:t>с 01.01.201</w:t>
            </w:r>
            <w:r>
              <w:rPr>
                <w:rFonts w:ascii="Times New Roman" w:hAnsi="Times New Roman"/>
                <w:color w:val="000000"/>
              </w:rPr>
              <w:t>8 по 30.06</w:t>
            </w:r>
            <w:r w:rsidRPr="00AB2A5F">
              <w:rPr>
                <w:rFonts w:ascii="Times New Roman" w:hAnsi="Times New Roman"/>
                <w:color w:val="000000"/>
              </w:rPr>
              <w:t>.201</w:t>
            </w:r>
            <w:r>
              <w:rPr>
                <w:rFonts w:ascii="Times New Roman" w:hAnsi="Times New Roman"/>
                <w:color w:val="000000"/>
              </w:rPr>
              <w:t>8</w:t>
            </w:r>
            <w:r w:rsidRPr="00AB2A5F">
              <w:rPr>
                <w:rFonts w:ascii="Times New Roman" w:hAnsi="Times New Roman"/>
                <w:color w:val="000000"/>
              </w:rPr>
              <w:t xml:space="preserve"> </w:t>
            </w:r>
            <w:r>
              <w:rPr>
                <w:rFonts w:ascii="Times New Roman" w:hAnsi="Times New Roman"/>
                <w:color w:val="000000"/>
              </w:rPr>
              <w:t>21-78</w:t>
            </w:r>
            <w:r w:rsidRPr="00AB2A5F">
              <w:rPr>
                <w:rFonts w:ascii="Times New Roman" w:hAnsi="Times New Roman"/>
                <w:color w:val="000000"/>
              </w:rPr>
              <w:t xml:space="preserve">, </w:t>
            </w:r>
          </w:p>
          <w:p w:rsidR="00634803" w:rsidRDefault="00634803" w:rsidP="00634803">
            <w:pPr>
              <w:widowControl w:val="0"/>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с 01.07.2018 по 31.12.2018</w:t>
            </w:r>
            <w:r w:rsidRPr="00AB2A5F">
              <w:rPr>
                <w:rFonts w:ascii="Times New Roman" w:hAnsi="Times New Roman"/>
                <w:color w:val="000000"/>
              </w:rPr>
              <w:t xml:space="preserve"> </w:t>
            </w:r>
            <w:r>
              <w:rPr>
                <w:rFonts w:ascii="Times New Roman" w:hAnsi="Times New Roman"/>
                <w:color w:val="000000"/>
              </w:rPr>
              <w:t>22-92</w:t>
            </w:r>
          </w:p>
          <w:p w:rsidR="00634803" w:rsidRDefault="00634803" w:rsidP="00634803">
            <w:pPr>
              <w:widowControl w:val="0"/>
              <w:autoSpaceDE w:val="0"/>
              <w:autoSpaceDN w:val="0"/>
              <w:adjustRightInd w:val="0"/>
              <w:spacing w:after="0" w:line="240" w:lineRule="auto"/>
              <w:jc w:val="both"/>
              <w:rPr>
                <w:rFonts w:ascii="Times New Roman" w:hAnsi="Times New Roman"/>
                <w:color w:val="000000"/>
              </w:rPr>
            </w:pPr>
          </w:p>
          <w:p w:rsidR="00634803" w:rsidRDefault="00634803" w:rsidP="00634803">
            <w:pPr>
              <w:widowControl w:val="0"/>
              <w:autoSpaceDE w:val="0"/>
              <w:autoSpaceDN w:val="0"/>
              <w:adjustRightInd w:val="0"/>
              <w:spacing w:after="0" w:line="240" w:lineRule="auto"/>
              <w:jc w:val="both"/>
              <w:rPr>
                <w:rFonts w:ascii="Times New Roman" w:hAnsi="Times New Roman"/>
                <w:color w:val="000000"/>
              </w:rPr>
            </w:pPr>
            <w:r w:rsidRPr="00AB2A5F">
              <w:rPr>
                <w:rFonts w:ascii="Times New Roman" w:hAnsi="Times New Roman"/>
                <w:color w:val="000000"/>
              </w:rPr>
              <w:t xml:space="preserve"> Прочие потребители (без НДС) </w:t>
            </w:r>
          </w:p>
          <w:p w:rsidR="00634803" w:rsidRPr="00141685" w:rsidRDefault="00634803" w:rsidP="00634803">
            <w:pPr>
              <w:widowControl w:val="0"/>
              <w:autoSpaceDE w:val="0"/>
              <w:autoSpaceDN w:val="0"/>
              <w:adjustRightInd w:val="0"/>
              <w:spacing w:after="0" w:line="240" w:lineRule="auto"/>
              <w:jc w:val="both"/>
              <w:rPr>
                <w:rFonts w:ascii="Times New Roman" w:hAnsi="Times New Roman"/>
                <w:color w:val="000000"/>
              </w:rPr>
            </w:pPr>
          </w:p>
          <w:p w:rsidR="00634803" w:rsidRPr="005F4CE6" w:rsidRDefault="00634803" w:rsidP="00634803">
            <w:pPr>
              <w:widowControl w:val="0"/>
              <w:autoSpaceDE w:val="0"/>
              <w:autoSpaceDN w:val="0"/>
              <w:adjustRightInd w:val="0"/>
              <w:spacing w:after="0" w:line="240" w:lineRule="auto"/>
              <w:jc w:val="both"/>
              <w:rPr>
                <w:rFonts w:ascii="Times New Roman" w:hAnsi="Times New Roman"/>
                <w:color w:val="000000"/>
              </w:rPr>
            </w:pPr>
            <w:r w:rsidRPr="00AB2A5F">
              <w:rPr>
                <w:rFonts w:ascii="Times New Roman" w:hAnsi="Times New Roman"/>
                <w:color w:val="000000"/>
              </w:rPr>
              <w:t>с 01.01.201</w:t>
            </w:r>
            <w:r>
              <w:rPr>
                <w:rFonts w:ascii="Times New Roman" w:hAnsi="Times New Roman"/>
                <w:color w:val="000000"/>
              </w:rPr>
              <w:t>6 по 30.06</w:t>
            </w:r>
            <w:r w:rsidRPr="00AB2A5F">
              <w:rPr>
                <w:rFonts w:ascii="Times New Roman" w:hAnsi="Times New Roman"/>
                <w:color w:val="000000"/>
              </w:rPr>
              <w:t>.201</w:t>
            </w:r>
            <w:r>
              <w:rPr>
                <w:rFonts w:ascii="Times New Roman" w:hAnsi="Times New Roman"/>
                <w:color w:val="000000"/>
              </w:rPr>
              <w:t>6</w:t>
            </w:r>
            <w:r w:rsidRPr="00AB2A5F">
              <w:rPr>
                <w:rFonts w:ascii="Times New Roman" w:hAnsi="Times New Roman"/>
                <w:color w:val="000000"/>
              </w:rPr>
              <w:t xml:space="preserve"> </w:t>
            </w:r>
            <w:r>
              <w:rPr>
                <w:rFonts w:ascii="Times New Roman" w:hAnsi="Times New Roman"/>
                <w:color w:val="000000"/>
              </w:rPr>
              <w:t>15-60</w:t>
            </w:r>
            <w:r w:rsidRPr="00AB2A5F">
              <w:rPr>
                <w:rFonts w:ascii="Times New Roman" w:hAnsi="Times New Roman"/>
                <w:color w:val="000000"/>
              </w:rPr>
              <w:t xml:space="preserve">, </w:t>
            </w:r>
          </w:p>
          <w:p w:rsidR="00634803" w:rsidRDefault="00634803" w:rsidP="00634803">
            <w:pPr>
              <w:widowControl w:val="0"/>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с 01.07.2016 по 31.12.2016</w:t>
            </w:r>
            <w:r w:rsidRPr="00AB2A5F">
              <w:rPr>
                <w:rFonts w:ascii="Times New Roman" w:hAnsi="Times New Roman"/>
                <w:color w:val="000000"/>
              </w:rPr>
              <w:t xml:space="preserve"> </w:t>
            </w:r>
            <w:r>
              <w:rPr>
                <w:rFonts w:ascii="Times New Roman" w:hAnsi="Times New Roman"/>
                <w:color w:val="000000"/>
              </w:rPr>
              <w:t>16-21</w:t>
            </w:r>
          </w:p>
          <w:p w:rsidR="00634803" w:rsidRDefault="00634803" w:rsidP="00634803">
            <w:pPr>
              <w:widowControl w:val="0"/>
              <w:autoSpaceDE w:val="0"/>
              <w:autoSpaceDN w:val="0"/>
              <w:adjustRightInd w:val="0"/>
              <w:spacing w:after="0" w:line="240" w:lineRule="auto"/>
              <w:jc w:val="both"/>
              <w:rPr>
                <w:rFonts w:ascii="Times New Roman" w:hAnsi="Times New Roman"/>
                <w:color w:val="000000"/>
              </w:rPr>
            </w:pPr>
          </w:p>
          <w:p w:rsidR="00634803" w:rsidRPr="005F4CE6" w:rsidRDefault="00634803" w:rsidP="00634803">
            <w:pPr>
              <w:widowControl w:val="0"/>
              <w:autoSpaceDE w:val="0"/>
              <w:autoSpaceDN w:val="0"/>
              <w:adjustRightInd w:val="0"/>
              <w:spacing w:after="0" w:line="240" w:lineRule="auto"/>
              <w:jc w:val="both"/>
              <w:rPr>
                <w:rFonts w:ascii="Times New Roman" w:hAnsi="Times New Roman"/>
                <w:color w:val="000000"/>
              </w:rPr>
            </w:pPr>
            <w:r w:rsidRPr="00AB2A5F">
              <w:rPr>
                <w:rFonts w:ascii="Times New Roman" w:hAnsi="Times New Roman"/>
                <w:color w:val="000000"/>
              </w:rPr>
              <w:t>с 01.01.201</w:t>
            </w:r>
            <w:r>
              <w:rPr>
                <w:rFonts w:ascii="Times New Roman" w:hAnsi="Times New Roman"/>
                <w:color w:val="000000"/>
              </w:rPr>
              <w:t>7 по 30.06</w:t>
            </w:r>
            <w:r w:rsidRPr="00AB2A5F">
              <w:rPr>
                <w:rFonts w:ascii="Times New Roman" w:hAnsi="Times New Roman"/>
                <w:color w:val="000000"/>
              </w:rPr>
              <w:t>.201</w:t>
            </w:r>
            <w:r>
              <w:rPr>
                <w:rFonts w:ascii="Times New Roman" w:hAnsi="Times New Roman"/>
                <w:color w:val="000000"/>
              </w:rPr>
              <w:t>7</w:t>
            </w:r>
            <w:r w:rsidRPr="00AB2A5F">
              <w:rPr>
                <w:rFonts w:ascii="Times New Roman" w:hAnsi="Times New Roman"/>
                <w:color w:val="000000"/>
              </w:rPr>
              <w:t xml:space="preserve"> </w:t>
            </w:r>
            <w:r>
              <w:rPr>
                <w:rFonts w:ascii="Times New Roman" w:hAnsi="Times New Roman"/>
                <w:color w:val="000000"/>
              </w:rPr>
              <w:t>16-21</w:t>
            </w:r>
            <w:r w:rsidRPr="00AB2A5F">
              <w:rPr>
                <w:rFonts w:ascii="Times New Roman" w:hAnsi="Times New Roman"/>
                <w:color w:val="000000"/>
              </w:rPr>
              <w:t xml:space="preserve">, </w:t>
            </w:r>
          </w:p>
          <w:p w:rsidR="00634803" w:rsidRDefault="00634803" w:rsidP="00634803">
            <w:pPr>
              <w:widowControl w:val="0"/>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с 01.07.2017 по 31.12.2017</w:t>
            </w:r>
            <w:r w:rsidRPr="00AB2A5F">
              <w:rPr>
                <w:rFonts w:ascii="Times New Roman" w:hAnsi="Times New Roman"/>
                <w:color w:val="000000"/>
              </w:rPr>
              <w:t xml:space="preserve"> </w:t>
            </w:r>
            <w:r>
              <w:rPr>
                <w:rFonts w:ascii="Times New Roman" w:hAnsi="Times New Roman"/>
                <w:color w:val="000000"/>
              </w:rPr>
              <w:t>17-34</w:t>
            </w:r>
          </w:p>
          <w:p w:rsidR="00634803" w:rsidRDefault="00634803" w:rsidP="00634803">
            <w:pPr>
              <w:widowControl w:val="0"/>
              <w:autoSpaceDE w:val="0"/>
              <w:autoSpaceDN w:val="0"/>
              <w:adjustRightInd w:val="0"/>
              <w:spacing w:after="0" w:line="240" w:lineRule="auto"/>
              <w:jc w:val="both"/>
              <w:rPr>
                <w:rFonts w:ascii="Times New Roman" w:hAnsi="Times New Roman"/>
                <w:color w:val="000000"/>
              </w:rPr>
            </w:pPr>
          </w:p>
          <w:p w:rsidR="00634803" w:rsidRPr="005F4CE6" w:rsidRDefault="00634803" w:rsidP="00634803">
            <w:pPr>
              <w:widowControl w:val="0"/>
              <w:autoSpaceDE w:val="0"/>
              <w:autoSpaceDN w:val="0"/>
              <w:adjustRightInd w:val="0"/>
              <w:spacing w:after="0" w:line="240" w:lineRule="auto"/>
              <w:jc w:val="both"/>
              <w:rPr>
                <w:rFonts w:ascii="Times New Roman" w:hAnsi="Times New Roman"/>
                <w:color w:val="000000"/>
              </w:rPr>
            </w:pPr>
            <w:r w:rsidRPr="00AB2A5F">
              <w:rPr>
                <w:rFonts w:ascii="Times New Roman" w:hAnsi="Times New Roman"/>
                <w:color w:val="000000"/>
              </w:rPr>
              <w:t>с 01.01.201</w:t>
            </w:r>
            <w:r>
              <w:rPr>
                <w:rFonts w:ascii="Times New Roman" w:hAnsi="Times New Roman"/>
                <w:color w:val="000000"/>
              </w:rPr>
              <w:t>8 по 30.06</w:t>
            </w:r>
            <w:r w:rsidRPr="00AB2A5F">
              <w:rPr>
                <w:rFonts w:ascii="Times New Roman" w:hAnsi="Times New Roman"/>
                <w:color w:val="000000"/>
              </w:rPr>
              <w:t>.201</w:t>
            </w:r>
            <w:r>
              <w:rPr>
                <w:rFonts w:ascii="Times New Roman" w:hAnsi="Times New Roman"/>
                <w:color w:val="000000"/>
              </w:rPr>
              <w:t>8</w:t>
            </w:r>
            <w:r w:rsidRPr="00AB2A5F">
              <w:rPr>
                <w:rFonts w:ascii="Times New Roman" w:hAnsi="Times New Roman"/>
                <w:color w:val="000000"/>
              </w:rPr>
              <w:t xml:space="preserve"> </w:t>
            </w:r>
            <w:r>
              <w:rPr>
                <w:rFonts w:ascii="Times New Roman" w:hAnsi="Times New Roman"/>
                <w:color w:val="000000"/>
              </w:rPr>
              <w:t>17-34</w:t>
            </w:r>
            <w:r w:rsidRPr="00AB2A5F">
              <w:rPr>
                <w:rFonts w:ascii="Times New Roman" w:hAnsi="Times New Roman"/>
                <w:color w:val="000000"/>
              </w:rPr>
              <w:t xml:space="preserve">, </w:t>
            </w:r>
          </w:p>
          <w:p w:rsidR="000E5DF1" w:rsidRDefault="00634803" w:rsidP="00634803">
            <w:pPr>
              <w:widowControl w:val="0"/>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с 01.07.2018 по 31.12.2018</w:t>
            </w:r>
            <w:r w:rsidRPr="00AB2A5F">
              <w:rPr>
                <w:rFonts w:ascii="Times New Roman" w:hAnsi="Times New Roman"/>
                <w:color w:val="000000"/>
              </w:rPr>
              <w:t xml:space="preserve"> </w:t>
            </w:r>
            <w:r>
              <w:rPr>
                <w:rFonts w:ascii="Times New Roman" w:hAnsi="Times New Roman"/>
                <w:color w:val="000000"/>
              </w:rPr>
              <w:t>18-36</w:t>
            </w:r>
          </w:p>
          <w:p w:rsidR="00634803" w:rsidRDefault="00634803" w:rsidP="00634803">
            <w:pPr>
              <w:widowControl w:val="0"/>
              <w:autoSpaceDE w:val="0"/>
              <w:autoSpaceDN w:val="0"/>
              <w:adjustRightInd w:val="0"/>
              <w:spacing w:after="0" w:line="240" w:lineRule="auto"/>
              <w:jc w:val="both"/>
              <w:rPr>
                <w:rFonts w:ascii="Times New Roman" w:hAnsi="Times New Roman"/>
                <w:color w:val="000000"/>
              </w:rPr>
            </w:pPr>
          </w:p>
          <w:p w:rsidR="00634803" w:rsidRPr="00634803" w:rsidRDefault="00634803" w:rsidP="00634803">
            <w:pPr>
              <w:widowControl w:val="0"/>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Прочие потребители</w:t>
            </w:r>
            <w:r w:rsidRPr="00AB2A5F">
              <w:rPr>
                <w:rFonts w:ascii="Times New Roman" w:hAnsi="Times New Roman"/>
                <w:color w:val="000000"/>
              </w:rPr>
              <w:t xml:space="preserve"> </w:t>
            </w:r>
            <w:r>
              <w:rPr>
                <w:rFonts w:ascii="Times New Roman" w:hAnsi="Times New Roman"/>
                <w:color w:val="000000"/>
              </w:rPr>
              <w:t xml:space="preserve">микрорайона Промбаза </w:t>
            </w:r>
            <w:r w:rsidRPr="00AB2A5F">
              <w:rPr>
                <w:rFonts w:ascii="Times New Roman" w:hAnsi="Times New Roman"/>
                <w:color w:val="000000"/>
              </w:rPr>
              <w:t>(</w:t>
            </w:r>
            <w:r>
              <w:rPr>
                <w:rFonts w:ascii="Times New Roman" w:hAnsi="Times New Roman"/>
                <w:color w:val="000000"/>
              </w:rPr>
              <w:t>без учета</w:t>
            </w:r>
            <w:r w:rsidRPr="00AB2A5F">
              <w:rPr>
                <w:rFonts w:ascii="Times New Roman" w:hAnsi="Times New Roman"/>
                <w:color w:val="000000"/>
              </w:rPr>
              <w:t xml:space="preserve"> НДС) </w:t>
            </w:r>
          </w:p>
          <w:p w:rsidR="00634803" w:rsidRPr="005F4CE6" w:rsidRDefault="00634803" w:rsidP="00634803">
            <w:pPr>
              <w:widowControl w:val="0"/>
              <w:autoSpaceDE w:val="0"/>
              <w:autoSpaceDN w:val="0"/>
              <w:adjustRightInd w:val="0"/>
              <w:spacing w:after="0" w:line="240" w:lineRule="auto"/>
              <w:jc w:val="both"/>
              <w:rPr>
                <w:rFonts w:ascii="Times New Roman" w:hAnsi="Times New Roman"/>
                <w:color w:val="000000"/>
              </w:rPr>
            </w:pPr>
            <w:r w:rsidRPr="00AB2A5F">
              <w:rPr>
                <w:rFonts w:ascii="Times New Roman" w:hAnsi="Times New Roman"/>
                <w:color w:val="000000"/>
              </w:rPr>
              <w:t>с 01.0</w:t>
            </w:r>
            <w:r>
              <w:rPr>
                <w:rFonts w:ascii="Times New Roman" w:hAnsi="Times New Roman"/>
                <w:color w:val="000000"/>
              </w:rPr>
              <w:t>5</w:t>
            </w:r>
            <w:r w:rsidRPr="00AB2A5F">
              <w:rPr>
                <w:rFonts w:ascii="Times New Roman" w:hAnsi="Times New Roman"/>
                <w:color w:val="000000"/>
              </w:rPr>
              <w:t>.201</w:t>
            </w:r>
            <w:r>
              <w:rPr>
                <w:rFonts w:ascii="Times New Roman" w:hAnsi="Times New Roman"/>
                <w:color w:val="000000"/>
              </w:rPr>
              <w:t>6 по 30.06</w:t>
            </w:r>
            <w:r w:rsidRPr="00AB2A5F">
              <w:rPr>
                <w:rFonts w:ascii="Times New Roman" w:hAnsi="Times New Roman"/>
                <w:color w:val="000000"/>
              </w:rPr>
              <w:t>.201</w:t>
            </w:r>
            <w:r>
              <w:rPr>
                <w:rFonts w:ascii="Times New Roman" w:hAnsi="Times New Roman"/>
                <w:color w:val="000000"/>
              </w:rPr>
              <w:t>6</w:t>
            </w:r>
            <w:r w:rsidRPr="00AB2A5F">
              <w:rPr>
                <w:rFonts w:ascii="Times New Roman" w:hAnsi="Times New Roman"/>
                <w:color w:val="000000"/>
              </w:rPr>
              <w:t xml:space="preserve"> </w:t>
            </w:r>
            <w:r>
              <w:rPr>
                <w:rFonts w:ascii="Times New Roman" w:hAnsi="Times New Roman"/>
                <w:color w:val="000000"/>
              </w:rPr>
              <w:t>18-00</w:t>
            </w:r>
            <w:r w:rsidRPr="00AB2A5F">
              <w:rPr>
                <w:rFonts w:ascii="Times New Roman" w:hAnsi="Times New Roman"/>
                <w:color w:val="000000"/>
              </w:rPr>
              <w:t xml:space="preserve">, </w:t>
            </w:r>
          </w:p>
          <w:p w:rsidR="00634803" w:rsidRDefault="00634803" w:rsidP="00634803">
            <w:pPr>
              <w:widowControl w:val="0"/>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с 01.07.2016 по 31.12.2016</w:t>
            </w:r>
            <w:r w:rsidRPr="00AB2A5F">
              <w:rPr>
                <w:rFonts w:ascii="Times New Roman" w:hAnsi="Times New Roman"/>
                <w:color w:val="000000"/>
              </w:rPr>
              <w:t xml:space="preserve"> </w:t>
            </w:r>
            <w:r>
              <w:rPr>
                <w:rFonts w:ascii="Times New Roman" w:hAnsi="Times New Roman"/>
                <w:color w:val="000000"/>
              </w:rPr>
              <w:t>18-61</w:t>
            </w:r>
          </w:p>
          <w:p w:rsidR="00634803" w:rsidRDefault="00634803" w:rsidP="00634803">
            <w:pPr>
              <w:widowControl w:val="0"/>
              <w:autoSpaceDE w:val="0"/>
              <w:autoSpaceDN w:val="0"/>
              <w:adjustRightInd w:val="0"/>
              <w:spacing w:after="0" w:line="240" w:lineRule="auto"/>
              <w:jc w:val="both"/>
              <w:rPr>
                <w:rFonts w:ascii="Times New Roman" w:hAnsi="Times New Roman"/>
                <w:color w:val="000000"/>
              </w:rPr>
            </w:pPr>
          </w:p>
          <w:p w:rsidR="00634803" w:rsidRPr="005F4CE6" w:rsidRDefault="00634803" w:rsidP="00634803">
            <w:pPr>
              <w:widowControl w:val="0"/>
              <w:autoSpaceDE w:val="0"/>
              <w:autoSpaceDN w:val="0"/>
              <w:adjustRightInd w:val="0"/>
              <w:spacing w:after="0" w:line="240" w:lineRule="auto"/>
              <w:jc w:val="both"/>
              <w:rPr>
                <w:rFonts w:ascii="Times New Roman" w:hAnsi="Times New Roman"/>
                <w:color w:val="000000"/>
              </w:rPr>
            </w:pPr>
            <w:r w:rsidRPr="00AB2A5F">
              <w:rPr>
                <w:rFonts w:ascii="Times New Roman" w:hAnsi="Times New Roman"/>
                <w:color w:val="000000"/>
              </w:rPr>
              <w:t>с 01.01.201</w:t>
            </w:r>
            <w:r>
              <w:rPr>
                <w:rFonts w:ascii="Times New Roman" w:hAnsi="Times New Roman"/>
                <w:color w:val="000000"/>
              </w:rPr>
              <w:t>7 по 30.06</w:t>
            </w:r>
            <w:r w:rsidRPr="00AB2A5F">
              <w:rPr>
                <w:rFonts w:ascii="Times New Roman" w:hAnsi="Times New Roman"/>
                <w:color w:val="000000"/>
              </w:rPr>
              <w:t>.201</w:t>
            </w:r>
            <w:r>
              <w:rPr>
                <w:rFonts w:ascii="Times New Roman" w:hAnsi="Times New Roman"/>
                <w:color w:val="000000"/>
              </w:rPr>
              <w:t>7</w:t>
            </w:r>
            <w:r w:rsidRPr="00AB2A5F">
              <w:rPr>
                <w:rFonts w:ascii="Times New Roman" w:hAnsi="Times New Roman"/>
                <w:color w:val="000000"/>
              </w:rPr>
              <w:t xml:space="preserve"> </w:t>
            </w:r>
            <w:r>
              <w:rPr>
                <w:rFonts w:ascii="Times New Roman" w:hAnsi="Times New Roman"/>
                <w:color w:val="000000"/>
              </w:rPr>
              <w:t>18-61</w:t>
            </w:r>
            <w:r w:rsidRPr="00AB2A5F">
              <w:rPr>
                <w:rFonts w:ascii="Times New Roman" w:hAnsi="Times New Roman"/>
                <w:color w:val="000000"/>
              </w:rPr>
              <w:t xml:space="preserve">, </w:t>
            </w:r>
          </w:p>
          <w:p w:rsidR="00634803" w:rsidRDefault="00634803" w:rsidP="00634803">
            <w:pPr>
              <w:widowControl w:val="0"/>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с 01.07.2017 по 31.12.2017</w:t>
            </w:r>
            <w:r w:rsidRPr="00AB2A5F">
              <w:rPr>
                <w:rFonts w:ascii="Times New Roman" w:hAnsi="Times New Roman"/>
                <w:color w:val="000000"/>
              </w:rPr>
              <w:t xml:space="preserve"> </w:t>
            </w:r>
            <w:r>
              <w:rPr>
                <w:rFonts w:ascii="Times New Roman" w:hAnsi="Times New Roman"/>
                <w:color w:val="000000"/>
              </w:rPr>
              <w:t>19-91</w:t>
            </w:r>
          </w:p>
          <w:p w:rsidR="00634803" w:rsidRDefault="00634803" w:rsidP="00634803">
            <w:pPr>
              <w:widowControl w:val="0"/>
              <w:autoSpaceDE w:val="0"/>
              <w:autoSpaceDN w:val="0"/>
              <w:adjustRightInd w:val="0"/>
              <w:spacing w:after="0" w:line="240" w:lineRule="auto"/>
              <w:jc w:val="both"/>
              <w:rPr>
                <w:rFonts w:ascii="Times New Roman" w:hAnsi="Times New Roman"/>
                <w:color w:val="000000"/>
              </w:rPr>
            </w:pPr>
          </w:p>
          <w:p w:rsidR="00634803" w:rsidRPr="005F4CE6" w:rsidRDefault="00634803" w:rsidP="00634803">
            <w:pPr>
              <w:widowControl w:val="0"/>
              <w:autoSpaceDE w:val="0"/>
              <w:autoSpaceDN w:val="0"/>
              <w:adjustRightInd w:val="0"/>
              <w:spacing w:after="0" w:line="240" w:lineRule="auto"/>
              <w:jc w:val="both"/>
              <w:rPr>
                <w:rFonts w:ascii="Times New Roman" w:hAnsi="Times New Roman"/>
                <w:color w:val="000000"/>
              </w:rPr>
            </w:pPr>
            <w:r w:rsidRPr="00AB2A5F">
              <w:rPr>
                <w:rFonts w:ascii="Times New Roman" w:hAnsi="Times New Roman"/>
                <w:color w:val="000000"/>
              </w:rPr>
              <w:t>с 01.01.201</w:t>
            </w:r>
            <w:r>
              <w:rPr>
                <w:rFonts w:ascii="Times New Roman" w:hAnsi="Times New Roman"/>
                <w:color w:val="000000"/>
              </w:rPr>
              <w:t>8 по 30.06</w:t>
            </w:r>
            <w:r w:rsidRPr="00AB2A5F">
              <w:rPr>
                <w:rFonts w:ascii="Times New Roman" w:hAnsi="Times New Roman"/>
                <w:color w:val="000000"/>
              </w:rPr>
              <w:t>.201</w:t>
            </w:r>
            <w:r>
              <w:rPr>
                <w:rFonts w:ascii="Times New Roman" w:hAnsi="Times New Roman"/>
                <w:color w:val="000000"/>
              </w:rPr>
              <w:t>8</w:t>
            </w:r>
            <w:r w:rsidRPr="00AB2A5F">
              <w:rPr>
                <w:rFonts w:ascii="Times New Roman" w:hAnsi="Times New Roman"/>
                <w:color w:val="000000"/>
              </w:rPr>
              <w:t xml:space="preserve"> </w:t>
            </w:r>
            <w:r>
              <w:rPr>
                <w:rFonts w:ascii="Times New Roman" w:hAnsi="Times New Roman"/>
                <w:color w:val="000000"/>
              </w:rPr>
              <w:t>19-91</w:t>
            </w:r>
            <w:r w:rsidRPr="00AB2A5F">
              <w:rPr>
                <w:rFonts w:ascii="Times New Roman" w:hAnsi="Times New Roman"/>
                <w:color w:val="000000"/>
              </w:rPr>
              <w:t xml:space="preserve">, </w:t>
            </w:r>
          </w:p>
          <w:p w:rsidR="00634803" w:rsidRPr="00C839C4" w:rsidRDefault="00634803" w:rsidP="00634803">
            <w:pPr>
              <w:widowControl w:val="0"/>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с 01.07.2018 по 31.12.2018</w:t>
            </w:r>
            <w:r w:rsidRPr="00AB2A5F">
              <w:rPr>
                <w:rFonts w:ascii="Times New Roman" w:hAnsi="Times New Roman"/>
                <w:color w:val="000000"/>
              </w:rPr>
              <w:t xml:space="preserve"> </w:t>
            </w:r>
            <w:r>
              <w:rPr>
                <w:rFonts w:ascii="Times New Roman" w:hAnsi="Times New Roman"/>
                <w:color w:val="000000"/>
              </w:rPr>
              <w:t>20-95</w:t>
            </w:r>
          </w:p>
        </w:tc>
      </w:tr>
      <w:tr w:rsidR="000E5DF1" w:rsidRPr="00C64FA8" w:rsidTr="00CB6902">
        <w:trPr>
          <w:trHeight w:val="400"/>
          <w:tblCellSpacing w:w="5" w:type="nil"/>
        </w:trPr>
        <w:tc>
          <w:tcPr>
            <w:tcW w:w="5387" w:type="dxa"/>
            <w:tcBorders>
              <w:left w:val="single" w:sz="8" w:space="0" w:color="auto"/>
              <w:bottom w:val="single" w:sz="8" w:space="0" w:color="auto"/>
              <w:right w:val="single" w:sz="8" w:space="0" w:color="auto"/>
            </w:tcBorders>
          </w:tcPr>
          <w:p w:rsidR="000E5DF1" w:rsidRPr="00C64FA8" w:rsidRDefault="000E5DF1"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Срок действия установленного тарифа </w:t>
            </w:r>
            <w:proofErr w:type="gramStart"/>
            <w:r w:rsidRPr="00C64FA8">
              <w:rPr>
                <w:rFonts w:ascii="Times New Roman" w:hAnsi="Times New Roman"/>
                <w:sz w:val="20"/>
                <w:szCs w:val="20"/>
              </w:rPr>
              <w:t>на</w:t>
            </w:r>
            <w:proofErr w:type="gramEnd"/>
            <w:r w:rsidRPr="00C64FA8">
              <w:rPr>
                <w:rFonts w:ascii="Times New Roman" w:hAnsi="Times New Roman"/>
                <w:sz w:val="20"/>
                <w:szCs w:val="20"/>
              </w:rPr>
              <w:t xml:space="preserve">             </w:t>
            </w:r>
          </w:p>
          <w:p w:rsidR="000E5DF1" w:rsidRPr="00C64FA8" w:rsidRDefault="000E5DF1"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водоотведение                                      </w:t>
            </w:r>
          </w:p>
        </w:tc>
        <w:tc>
          <w:tcPr>
            <w:tcW w:w="4111" w:type="dxa"/>
            <w:tcBorders>
              <w:left w:val="single" w:sz="8" w:space="0" w:color="auto"/>
              <w:bottom w:val="single" w:sz="8" w:space="0" w:color="auto"/>
              <w:right w:val="single" w:sz="8" w:space="0" w:color="auto"/>
            </w:tcBorders>
          </w:tcPr>
          <w:p w:rsidR="000E5DF1" w:rsidRPr="007A4FA3" w:rsidRDefault="007A4FA3" w:rsidP="003B6D78">
            <w:pPr>
              <w:pStyle w:val="a4"/>
              <w:rPr>
                <w:color w:val="000000"/>
                <w:sz w:val="22"/>
                <w:szCs w:val="22"/>
              </w:rPr>
            </w:pPr>
            <w:r w:rsidRPr="007A4FA3">
              <w:rPr>
                <w:color w:val="000000"/>
                <w:sz w:val="22"/>
                <w:szCs w:val="22"/>
              </w:rPr>
              <w:t xml:space="preserve">Не менее </w:t>
            </w:r>
            <w:r w:rsidR="007127C9">
              <w:rPr>
                <w:color w:val="000000"/>
                <w:sz w:val="22"/>
                <w:szCs w:val="22"/>
              </w:rPr>
              <w:t>3</w:t>
            </w:r>
            <w:r w:rsidRPr="007A4FA3">
              <w:rPr>
                <w:color w:val="000000"/>
                <w:sz w:val="22"/>
                <w:szCs w:val="22"/>
              </w:rPr>
              <w:t xml:space="preserve"> </w:t>
            </w:r>
            <w:r w:rsidR="003B6D78">
              <w:rPr>
                <w:color w:val="000000"/>
                <w:sz w:val="22"/>
                <w:szCs w:val="22"/>
              </w:rPr>
              <w:t>лет</w:t>
            </w:r>
          </w:p>
        </w:tc>
      </w:tr>
      <w:tr w:rsidR="000E5DF1" w:rsidRPr="00C64FA8" w:rsidTr="00CB6902">
        <w:trPr>
          <w:trHeight w:val="400"/>
          <w:tblCellSpacing w:w="5" w:type="nil"/>
        </w:trPr>
        <w:tc>
          <w:tcPr>
            <w:tcW w:w="5387" w:type="dxa"/>
            <w:tcBorders>
              <w:left w:val="single" w:sz="8" w:space="0" w:color="auto"/>
              <w:bottom w:val="single" w:sz="8" w:space="0" w:color="auto"/>
              <w:right w:val="single" w:sz="8" w:space="0" w:color="auto"/>
            </w:tcBorders>
          </w:tcPr>
          <w:p w:rsidR="000E5DF1" w:rsidRPr="00C64FA8" w:rsidRDefault="000E5DF1"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Источник официального опубликования решения </w:t>
            </w:r>
            <w:proofErr w:type="gramStart"/>
            <w:r w:rsidRPr="00C64FA8">
              <w:rPr>
                <w:rFonts w:ascii="Times New Roman" w:hAnsi="Times New Roman"/>
                <w:sz w:val="20"/>
                <w:szCs w:val="20"/>
              </w:rPr>
              <w:t>об</w:t>
            </w:r>
            <w:proofErr w:type="gramEnd"/>
            <w:r w:rsidRPr="00C64FA8">
              <w:rPr>
                <w:rFonts w:ascii="Times New Roman" w:hAnsi="Times New Roman"/>
                <w:sz w:val="20"/>
                <w:szCs w:val="20"/>
              </w:rPr>
              <w:t xml:space="preserve">     </w:t>
            </w:r>
          </w:p>
          <w:p w:rsidR="000E5DF1" w:rsidRPr="00C64FA8" w:rsidRDefault="000E5DF1" w:rsidP="00435CD7">
            <w:pPr>
              <w:widowControl w:val="0"/>
              <w:autoSpaceDE w:val="0"/>
              <w:autoSpaceDN w:val="0"/>
              <w:adjustRightInd w:val="0"/>
              <w:spacing w:after="0" w:line="240" w:lineRule="auto"/>
              <w:jc w:val="both"/>
              <w:rPr>
                <w:rFonts w:ascii="Times New Roman" w:hAnsi="Times New Roman"/>
                <w:sz w:val="20"/>
                <w:szCs w:val="20"/>
              </w:rPr>
            </w:pPr>
            <w:proofErr w:type="gramStart"/>
            <w:r w:rsidRPr="00C64FA8">
              <w:rPr>
                <w:rFonts w:ascii="Times New Roman" w:hAnsi="Times New Roman"/>
                <w:sz w:val="20"/>
                <w:szCs w:val="20"/>
              </w:rPr>
              <w:t>установлении</w:t>
            </w:r>
            <w:proofErr w:type="gramEnd"/>
            <w:r w:rsidRPr="00C64FA8">
              <w:rPr>
                <w:rFonts w:ascii="Times New Roman" w:hAnsi="Times New Roman"/>
                <w:sz w:val="20"/>
                <w:szCs w:val="20"/>
              </w:rPr>
              <w:t xml:space="preserve"> тарифа на водоотведение               </w:t>
            </w:r>
          </w:p>
        </w:tc>
        <w:tc>
          <w:tcPr>
            <w:tcW w:w="4111" w:type="dxa"/>
            <w:tcBorders>
              <w:left w:val="single" w:sz="8" w:space="0" w:color="auto"/>
              <w:bottom w:val="single" w:sz="8" w:space="0" w:color="auto"/>
              <w:right w:val="single" w:sz="8" w:space="0" w:color="auto"/>
            </w:tcBorders>
          </w:tcPr>
          <w:p w:rsidR="00350D75" w:rsidRPr="007A4FA3" w:rsidRDefault="007A4FA3" w:rsidP="00C55586">
            <w:pPr>
              <w:pStyle w:val="a4"/>
              <w:rPr>
                <w:color w:val="000000"/>
                <w:sz w:val="22"/>
                <w:szCs w:val="22"/>
              </w:rPr>
            </w:pPr>
            <w:r w:rsidRPr="007A4FA3">
              <w:rPr>
                <w:color w:val="000000"/>
                <w:sz w:val="22"/>
                <w:szCs w:val="22"/>
              </w:rPr>
              <w:t xml:space="preserve">«Саянские зори» № </w:t>
            </w:r>
            <w:r w:rsidR="00C55586">
              <w:rPr>
                <w:color w:val="000000"/>
                <w:sz w:val="22"/>
                <w:szCs w:val="22"/>
              </w:rPr>
              <w:t>46</w:t>
            </w:r>
            <w:r w:rsidRPr="007A4FA3">
              <w:rPr>
                <w:color w:val="000000"/>
                <w:sz w:val="22"/>
                <w:szCs w:val="22"/>
              </w:rPr>
              <w:t xml:space="preserve"> от 2</w:t>
            </w:r>
            <w:r w:rsidR="00C55586">
              <w:rPr>
                <w:color w:val="000000"/>
                <w:sz w:val="22"/>
                <w:szCs w:val="22"/>
              </w:rPr>
              <w:t>6</w:t>
            </w:r>
            <w:r w:rsidRPr="007A4FA3">
              <w:rPr>
                <w:color w:val="000000"/>
                <w:sz w:val="22"/>
                <w:szCs w:val="22"/>
              </w:rPr>
              <w:t>.1</w:t>
            </w:r>
            <w:r w:rsidR="00C55586">
              <w:rPr>
                <w:color w:val="000000"/>
                <w:sz w:val="22"/>
                <w:szCs w:val="22"/>
              </w:rPr>
              <w:t>1</w:t>
            </w:r>
            <w:r w:rsidRPr="007A4FA3">
              <w:rPr>
                <w:color w:val="000000"/>
                <w:sz w:val="22"/>
                <w:szCs w:val="22"/>
              </w:rPr>
              <w:t>.201</w:t>
            </w:r>
            <w:r w:rsidR="00C55586">
              <w:rPr>
                <w:color w:val="000000"/>
                <w:sz w:val="22"/>
                <w:szCs w:val="22"/>
              </w:rPr>
              <w:t>5</w:t>
            </w:r>
            <w:r w:rsidR="00D80F4F">
              <w:rPr>
                <w:color w:val="000000"/>
                <w:sz w:val="22"/>
                <w:szCs w:val="22"/>
              </w:rPr>
              <w:t xml:space="preserve"> г.</w:t>
            </w:r>
            <w:r w:rsidRPr="007A4FA3">
              <w:rPr>
                <w:color w:val="000000"/>
                <w:sz w:val="22"/>
                <w:szCs w:val="22"/>
              </w:rPr>
              <w:t>, вкладыш «официальная информация», стр. 2</w:t>
            </w:r>
            <w:r w:rsidR="00C55586">
              <w:rPr>
                <w:color w:val="000000"/>
                <w:sz w:val="22"/>
                <w:szCs w:val="22"/>
              </w:rPr>
              <w:t>7</w:t>
            </w:r>
          </w:p>
        </w:tc>
      </w:tr>
    </w:tbl>
    <w:p w:rsidR="00C26315" w:rsidRPr="00C64FA8" w:rsidRDefault="00C26315" w:rsidP="00C26315">
      <w:pPr>
        <w:widowControl w:val="0"/>
        <w:autoSpaceDE w:val="0"/>
        <w:autoSpaceDN w:val="0"/>
        <w:adjustRightInd w:val="0"/>
        <w:spacing w:after="0" w:line="240" w:lineRule="auto"/>
        <w:jc w:val="center"/>
        <w:outlineLvl w:val="1"/>
        <w:rPr>
          <w:rFonts w:ascii="Times New Roman" w:hAnsi="Times New Roman"/>
        </w:rPr>
      </w:pPr>
      <w:r w:rsidRPr="00C64FA8">
        <w:rPr>
          <w:rFonts w:ascii="Times New Roman" w:hAnsi="Times New Roman"/>
        </w:rPr>
        <w:lastRenderedPageBreak/>
        <w:t>Форма 3.3. Информация о тарифе на транспортировку</w:t>
      </w:r>
    </w:p>
    <w:p w:rsidR="00C26315" w:rsidRPr="00C64FA8" w:rsidRDefault="00C26315" w:rsidP="00C26315">
      <w:pPr>
        <w:widowControl w:val="0"/>
        <w:autoSpaceDE w:val="0"/>
        <w:autoSpaceDN w:val="0"/>
        <w:adjustRightInd w:val="0"/>
        <w:spacing w:after="0" w:line="240" w:lineRule="auto"/>
        <w:jc w:val="center"/>
        <w:rPr>
          <w:rFonts w:ascii="Times New Roman" w:hAnsi="Times New Roman"/>
        </w:rPr>
      </w:pPr>
      <w:r w:rsidRPr="00C64FA8">
        <w:rPr>
          <w:rFonts w:ascii="Times New Roman" w:hAnsi="Times New Roman"/>
        </w:rPr>
        <w:t>сточных вод</w:t>
      </w:r>
    </w:p>
    <w:p w:rsidR="00C26315" w:rsidRPr="00C64FA8" w:rsidRDefault="00C26315" w:rsidP="00C26315">
      <w:pPr>
        <w:widowControl w:val="0"/>
        <w:autoSpaceDE w:val="0"/>
        <w:autoSpaceDN w:val="0"/>
        <w:adjustRightInd w:val="0"/>
        <w:spacing w:after="0" w:line="240" w:lineRule="auto"/>
        <w:ind w:firstLine="540"/>
        <w:jc w:val="both"/>
        <w:rPr>
          <w:rFonts w:ascii="Times New Roman" w:hAnsi="Times New Roman"/>
        </w:rPr>
      </w:pPr>
    </w:p>
    <w:tbl>
      <w:tblPr>
        <w:tblW w:w="9498" w:type="dxa"/>
        <w:tblCellSpacing w:w="5" w:type="nil"/>
        <w:tblInd w:w="40" w:type="dxa"/>
        <w:tblLayout w:type="fixed"/>
        <w:tblCellMar>
          <w:top w:w="75" w:type="dxa"/>
          <w:left w:w="40" w:type="dxa"/>
          <w:bottom w:w="75" w:type="dxa"/>
          <w:right w:w="40" w:type="dxa"/>
        </w:tblCellMar>
        <w:tblLook w:val="0000"/>
      </w:tblPr>
      <w:tblGrid>
        <w:gridCol w:w="5387"/>
        <w:gridCol w:w="4111"/>
      </w:tblGrid>
      <w:tr w:rsidR="00C26315" w:rsidRPr="00C64FA8" w:rsidTr="00CB6902">
        <w:trPr>
          <w:trHeight w:val="600"/>
          <w:tblCellSpacing w:w="5" w:type="nil"/>
        </w:trPr>
        <w:tc>
          <w:tcPr>
            <w:tcW w:w="5387" w:type="dxa"/>
            <w:tcBorders>
              <w:top w:val="single" w:sz="8" w:space="0" w:color="auto"/>
              <w:left w:val="single" w:sz="8" w:space="0" w:color="auto"/>
              <w:bottom w:val="single" w:sz="8" w:space="0" w:color="auto"/>
              <w:right w:val="single" w:sz="8" w:space="0" w:color="auto"/>
            </w:tcBorders>
          </w:tcPr>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Наименование   органа   регулирования,   принявшего</w:t>
            </w:r>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решение об утверждении  тарифа  на  транспортировку</w:t>
            </w:r>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сточных вод                                        </w:t>
            </w:r>
          </w:p>
        </w:tc>
        <w:tc>
          <w:tcPr>
            <w:tcW w:w="4111" w:type="dxa"/>
            <w:tcBorders>
              <w:top w:val="single" w:sz="8" w:space="0" w:color="auto"/>
              <w:left w:val="single" w:sz="8" w:space="0" w:color="auto"/>
              <w:bottom w:val="single" w:sz="8" w:space="0" w:color="auto"/>
              <w:right w:val="single" w:sz="8" w:space="0" w:color="auto"/>
            </w:tcBorders>
          </w:tcPr>
          <w:p w:rsidR="00C26315" w:rsidRPr="00C64FA8" w:rsidRDefault="00A96225" w:rsidP="00A96225">
            <w:pPr>
              <w:widowControl w:val="0"/>
              <w:autoSpaceDE w:val="0"/>
              <w:autoSpaceDN w:val="0"/>
              <w:adjustRightInd w:val="0"/>
              <w:spacing w:after="0" w:line="240" w:lineRule="auto"/>
              <w:jc w:val="center"/>
              <w:rPr>
                <w:rFonts w:ascii="Times New Roman" w:hAnsi="Times New Roman"/>
                <w:sz w:val="20"/>
                <w:szCs w:val="20"/>
              </w:rPr>
            </w:pPr>
            <w:r w:rsidRPr="00C64FA8">
              <w:rPr>
                <w:rFonts w:ascii="Times New Roman" w:hAnsi="Times New Roman"/>
                <w:sz w:val="20"/>
                <w:szCs w:val="20"/>
              </w:rPr>
              <w:t>-</w:t>
            </w:r>
          </w:p>
        </w:tc>
      </w:tr>
      <w:tr w:rsidR="00C26315" w:rsidRPr="00C64FA8" w:rsidTr="00CB6902">
        <w:trPr>
          <w:trHeight w:val="400"/>
          <w:tblCellSpacing w:w="5" w:type="nil"/>
        </w:trPr>
        <w:tc>
          <w:tcPr>
            <w:tcW w:w="5387" w:type="dxa"/>
            <w:tcBorders>
              <w:left w:val="single" w:sz="8" w:space="0" w:color="auto"/>
              <w:bottom w:val="single" w:sz="8" w:space="0" w:color="auto"/>
              <w:right w:val="single" w:sz="8" w:space="0" w:color="auto"/>
            </w:tcBorders>
          </w:tcPr>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Реквизиты  (дата,  номер)  решения  об  утверждении</w:t>
            </w:r>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тарифа на транспортировку сточных вод              </w:t>
            </w:r>
          </w:p>
        </w:tc>
        <w:tc>
          <w:tcPr>
            <w:tcW w:w="4111" w:type="dxa"/>
            <w:tcBorders>
              <w:left w:val="single" w:sz="8" w:space="0" w:color="auto"/>
              <w:bottom w:val="single" w:sz="8" w:space="0" w:color="auto"/>
              <w:right w:val="single" w:sz="8" w:space="0" w:color="auto"/>
            </w:tcBorders>
          </w:tcPr>
          <w:p w:rsidR="00C26315" w:rsidRPr="00C64FA8" w:rsidRDefault="00A96225" w:rsidP="00A96225">
            <w:pPr>
              <w:widowControl w:val="0"/>
              <w:autoSpaceDE w:val="0"/>
              <w:autoSpaceDN w:val="0"/>
              <w:adjustRightInd w:val="0"/>
              <w:spacing w:after="0" w:line="240" w:lineRule="auto"/>
              <w:jc w:val="center"/>
              <w:rPr>
                <w:rFonts w:ascii="Times New Roman" w:hAnsi="Times New Roman"/>
                <w:sz w:val="20"/>
                <w:szCs w:val="20"/>
              </w:rPr>
            </w:pPr>
            <w:r w:rsidRPr="00C64FA8">
              <w:rPr>
                <w:rFonts w:ascii="Times New Roman" w:hAnsi="Times New Roman"/>
                <w:sz w:val="20"/>
                <w:szCs w:val="20"/>
              </w:rPr>
              <w:t>-</w:t>
            </w:r>
          </w:p>
        </w:tc>
      </w:tr>
      <w:tr w:rsidR="00C26315" w:rsidRPr="00C64FA8" w:rsidTr="00CB6902">
        <w:trPr>
          <w:trHeight w:val="400"/>
          <w:tblCellSpacing w:w="5" w:type="nil"/>
        </w:trPr>
        <w:tc>
          <w:tcPr>
            <w:tcW w:w="5387" w:type="dxa"/>
            <w:tcBorders>
              <w:left w:val="single" w:sz="8" w:space="0" w:color="auto"/>
              <w:bottom w:val="single" w:sz="8" w:space="0" w:color="auto"/>
              <w:right w:val="single" w:sz="8" w:space="0" w:color="auto"/>
            </w:tcBorders>
          </w:tcPr>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Величина установленного тарифа  на  транспортировку</w:t>
            </w:r>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сточных вод                                        </w:t>
            </w:r>
          </w:p>
        </w:tc>
        <w:tc>
          <w:tcPr>
            <w:tcW w:w="4111" w:type="dxa"/>
            <w:tcBorders>
              <w:left w:val="single" w:sz="8" w:space="0" w:color="auto"/>
              <w:bottom w:val="single" w:sz="8" w:space="0" w:color="auto"/>
              <w:right w:val="single" w:sz="8" w:space="0" w:color="auto"/>
            </w:tcBorders>
          </w:tcPr>
          <w:p w:rsidR="00C26315" w:rsidRPr="00C64FA8" w:rsidRDefault="00A96225" w:rsidP="00A96225">
            <w:pPr>
              <w:widowControl w:val="0"/>
              <w:autoSpaceDE w:val="0"/>
              <w:autoSpaceDN w:val="0"/>
              <w:adjustRightInd w:val="0"/>
              <w:spacing w:after="0" w:line="240" w:lineRule="auto"/>
              <w:jc w:val="center"/>
              <w:rPr>
                <w:rFonts w:ascii="Times New Roman" w:hAnsi="Times New Roman"/>
                <w:sz w:val="20"/>
                <w:szCs w:val="20"/>
              </w:rPr>
            </w:pPr>
            <w:r w:rsidRPr="00C64FA8">
              <w:rPr>
                <w:rFonts w:ascii="Times New Roman" w:hAnsi="Times New Roman"/>
                <w:sz w:val="20"/>
                <w:szCs w:val="20"/>
              </w:rPr>
              <w:t>-</w:t>
            </w:r>
          </w:p>
        </w:tc>
      </w:tr>
      <w:tr w:rsidR="00C26315" w:rsidRPr="00C64FA8" w:rsidTr="00CB6902">
        <w:trPr>
          <w:trHeight w:val="400"/>
          <w:tblCellSpacing w:w="5" w:type="nil"/>
        </w:trPr>
        <w:tc>
          <w:tcPr>
            <w:tcW w:w="5387" w:type="dxa"/>
            <w:tcBorders>
              <w:left w:val="single" w:sz="8" w:space="0" w:color="auto"/>
              <w:bottom w:val="single" w:sz="8" w:space="0" w:color="auto"/>
              <w:right w:val="single" w:sz="8" w:space="0" w:color="auto"/>
            </w:tcBorders>
          </w:tcPr>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Срок    действия    установленного    тарифа     </w:t>
            </w:r>
            <w:proofErr w:type="gramStart"/>
            <w:r w:rsidRPr="00C64FA8">
              <w:rPr>
                <w:rFonts w:ascii="Times New Roman" w:hAnsi="Times New Roman"/>
                <w:sz w:val="20"/>
                <w:szCs w:val="20"/>
              </w:rPr>
              <w:t>на</w:t>
            </w:r>
            <w:proofErr w:type="gramEnd"/>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транспортировку сточных вод                        </w:t>
            </w:r>
          </w:p>
        </w:tc>
        <w:tc>
          <w:tcPr>
            <w:tcW w:w="4111" w:type="dxa"/>
            <w:tcBorders>
              <w:left w:val="single" w:sz="8" w:space="0" w:color="auto"/>
              <w:bottom w:val="single" w:sz="8" w:space="0" w:color="auto"/>
              <w:right w:val="single" w:sz="8" w:space="0" w:color="auto"/>
            </w:tcBorders>
          </w:tcPr>
          <w:p w:rsidR="00C26315" w:rsidRPr="00C64FA8" w:rsidRDefault="00A96225" w:rsidP="00A96225">
            <w:pPr>
              <w:widowControl w:val="0"/>
              <w:autoSpaceDE w:val="0"/>
              <w:autoSpaceDN w:val="0"/>
              <w:adjustRightInd w:val="0"/>
              <w:spacing w:after="0" w:line="240" w:lineRule="auto"/>
              <w:jc w:val="center"/>
              <w:rPr>
                <w:rFonts w:ascii="Times New Roman" w:hAnsi="Times New Roman"/>
                <w:sz w:val="20"/>
                <w:szCs w:val="20"/>
              </w:rPr>
            </w:pPr>
            <w:r w:rsidRPr="00C64FA8">
              <w:rPr>
                <w:rFonts w:ascii="Times New Roman" w:hAnsi="Times New Roman"/>
                <w:sz w:val="20"/>
                <w:szCs w:val="20"/>
              </w:rPr>
              <w:t>-</w:t>
            </w:r>
          </w:p>
        </w:tc>
      </w:tr>
      <w:tr w:rsidR="00C26315" w:rsidRPr="00C64FA8" w:rsidTr="00CB6902">
        <w:trPr>
          <w:trHeight w:val="400"/>
          <w:tblCellSpacing w:w="5" w:type="nil"/>
        </w:trPr>
        <w:tc>
          <w:tcPr>
            <w:tcW w:w="5387" w:type="dxa"/>
            <w:tcBorders>
              <w:left w:val="single" w:sz="8" w:space="0" w:color="auto"/>
              <w:bottom w:val="single" w:sz="8" w:space="0" w:color="auto"/>
              <w:right w:val="single" w:sz="8" w:space="0" w:color="auto"/>
            </w:tcBorders>
          </w:tcPr>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Источник  официального  опубликования  решения   </w:t>
            </w:r>
            <w:proofErr w:type="gramStart"/>
            <w:r w:rsidRPr="00C64FA8">
              <w:rPr>
                <w:rFonts w:ascii="Times New Roman" w:hAnsi="Times New Roman"/>
                <w:sz w:val="20"/>
                <w:szCs w:val="20"/>
              </w:rPr>
              <w:t>об</w:t>
            </w:r>
            <w:proofErr w:type="gramEnd"/>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proofErr w:type="gramStart"/>
            <w:r w:rsidRPr="00C64FA8">
              <w:rPr>
                <w:rFonts w:ascii="Times New Roman" w:hAnsi="Times New Roman"/>
                <w:sz w:val="20"/>
                <w:szCs w:val="20"/>
              </w:rPr>
              <w:t>установлении</w:t>
            </w:r>
            <w:proofErr w:type="gramEnd"/>
            <w:r w:rsidRPr="00C64FA8">
              <w:rPr>
                <w:rFonts w:ascii="Times New Roman" w:hAnsi="Times New Roman"/>
                <w:sz w:val="20"/>
                <w:szCs w:val="20"/>
              </w:rPr>
              <w:t xml:space="preserve"> тарифа на транспортировку сточных вод </w:t>
            </w:r>
          </w:p>
        </w:tc>
        <w:tc>
          <w:tcPr>
            <w:tcW w:w="4111" w:type="dxa"/>
            <w:tcBorders>
              <w:left w:val="single" w:sz="8" w:space="0" w:color="auto"/>
              <w:bottom w:val="single" w:sz="8" w:space="0" w:color="auto"/>
              <w:right w:val="single" w:sz="8" w:space="0" w:color="auto"/>
            </w:tcBorders>
          </w:tcPr>
          <w:p w:rsidR="00C26315" w:rsidRPr="00C64FA8" w:rsidRDefault="00A96225" w:rsidP="00A96225">
            <w:pPr>
              <w:widowControl w:val="0"/>
              <w:autoSpaceDE w:val="0"/>
              <w:autoSpaceDN w:val="0"/>
              <w:adjustRightInd w:val="0"/>
              <w:spacing w:after="0" w:line="240" w:lineRule="auto"/>
              <w:jc w:val="center"/>
              <w:rPr>
                <w:rFonts w:ascii="Times New Roman" w:hAnsi="Times New Roman"/>
                <w:sz w:val="20"/>
                <w:szCs w:val="20"/>
              </w:rPr>
            </w:pPr>
            <w:r w:rsidRPr="00C64FA8">
              <w:rPr>
                <w:rFonts w:ascii="Times New Roman" w:hAnsi="Times New Roman"/>
                <w:sz w:val="20"/>
                <w:szCs w:val="20"/>
              </w:rPr>
              <w:t>-</w:t>
            </w:r>
          </w:p>
        </w:tc>
      </w:tr>
    </w:tbl>
    <w:p w:rsidR="00C26315" w:rsidRPr="00C64FA8" w:rsidRDefault="00C26315"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853D90">
      <w:pPr>
        <w:widowControl w:val="0"/>
        <w:autoSpaceDE w:val="0"/>
        <w:autoSpaceDN w:val="0"/>
        <w:adjustRightInd w:val="0"/>
        <w:spacing w:after="0" w:line="240" w:lineRule="auto"/>
        <w:jc w:val="center"/>
        <w:outlineLvl w:val="1"/>
        <w:rPr>
          <w:rFonts w:ascii="Times New Roman" w:hAnsi="Times New Roman"/>
        </w:rPr>
      </w:pPr>
    </w:p>
    <w:p w:rsidR="00A145E2" w:rsidRDefault="00A145E2" w:rsidP="00853D90">
      <w:pPr>
        <w:widowControl w:val="0"/>
        <w:autoSpaceDE w:val="0"/>
        <w:autoSpaceDN w:val="0"/>
        <w:adjustRightInd w:val="0"/>
        <w:spacing w:after="0" w:line="240" w:lineRule="auto"/>
        <w:jc w:val="center"/>
        <w:outlineLvl w:val="1"/>
        <w:rPr>
          <w:rFonts w:ascii="Times New Roman" w:hAnsi="Times New Roman"/>
        </w:rPr>
      </w:pPr>
    </w:p>
    <w:p w:rsidR="00A145E2" w:rsidRDefault="00A145E2" w:rsidP="00853D90">
      <w:pPr>
        <w:widowControl w:val="0"/>
        <w:autoSpaceDE w:val="0"/>
        <w:autoSpaceDN w:val="0"/>
        <w:adjustRightInd w:val="0"/>
        <w:spacing w:after="0" w:line="240" w:lineRule="auto"/>
        <w:jc w:val="center"/>
        <w:outlineLvl w:val="1"/>
        <w:rPr>
          <w:rFonts w:ascii="Times New Roman" w:hAnsi="Times New Roman"/>
        </w:rPr>
      </w:pPr>
    </w:p>
    <w:p w:rsidR="00A145E2" w:rsidRDefault="00A145E2" w:rsidP="00853D90">
      <w:pPr>
        <w:widowControl w:val="0"/>
        <w:autoSpaceDE w:val="0"/>
        <w:autoSpaceDN w:val="0"/>
        <w:adjustRightInd w:val="0"/>
        <w:spacing w:after="0" w:line="240" w:lineRule="auto"/>
        <w:jc w:val="center"/>
        <w:outlineLvl w:val="1"/>
        <w:rPr>
          <w:rFonts w:ascii="Times New Roman" w:hAnsi="Times New Roman"/>
        </w:rPr>
      </w:pPr>
    </w:p>
    <w:p w:rsidR="00A145E2" w:rsidRDefault="00A145E2" w:rsidP="00853D90">
      <w:pPr>
        <w:widowControl w:val="0"/>
        <w:autoSpaceDE w:val="0"/>
        <w:autoSpaceDN w:val="0"/>
        <w:adjustRightInd w:val="0"/>
        <w:spacing w:after="0" w:line="240" w:lineRule="auto"/>
        <w:jc w:val="center"/>
        <w:outlineLvl w:val="1"/>
        <w:rPr>
          <w:rFonts w:ascii="Times New Roman" w:hAnsi="Times New Roman"/>
        </w:rPr>
      </w:pPr>
    </w:p>
    <w:p w:rsidR="00A145E2" w:rsidRDefault="00A145E2" w:rsidP="00853D90">
      <w:pPr>
        <w:widowControl w:val="0"/>
        <w:autoSpaceDE w:val="0"/>
        <w:autoSpaceDN w:val="0"/>
        <w:adjustRightInd w:val="0"/>
        <w:spacing w:after="0" w:line="240" w:lineRule="auto"/>
        <w:jc w:val="center"/>
        <w:outlineLvl w:val="1"/>
        <w:rPr>
          <w:rFonts w:ascii="Times New Roman" w:hAnsi="Times New Roman"/>
        </w:rPr>
      </w:pPr>
    </w:p>
    <w:p w:rsidR="00A145E2" w:rsidRDefault="00A145E2" w:rsidP="00853D90">
      <w:pPr>
        <w:widowControl w:val="0"/>
        <w:autoSpaceDE w:val="0"/>
        <w:autoSpaceDN w:val="0"/>
        <w:adjustRightInd w:val="0"/>
        <w:spacing w:after="0" w:line="240" w:lineRule="auto"/>
        <w:jc w:val="center"/>
        <w:outlineLvl w:val="1"/>
        <w:rPr>
          <w:rFonts w:ascii="Times New Roman" w:hAnsi="Times New Roman"/>
        </w:rPr>
      </w:pPr>
    </w:p>
    <w:p w:rsidR="00A145E2" w:rsidRDefault="00A145E2" w:rsidP="00853D90">
      <w:pPr>
        <w:widowControl w:val="0"/>
        <w:autoSpaceDE w:val="0"/>
        <w:autoSpaceDN w:val="0"/>
        <w:adjustRightInd w:val="0"/>
        <w:spacing w:after="0" w:line="240" w:lineRule="auto"/>
        <w:jc w:val="center"/>
        <w:outlineLvl w:val="1"/>
        <w:rPr>
          <w:rFonts w:ascii="Times New Roman" w:hAnsi="Times New Roman"/>
        </w:rPr>
      </w:pPr>
    </w:p>
    <w:p w:rsidR="00A145E2" w:rsidRDefault="00A145E2" w:rsidP="00853D90">
      <w:pPr>
        <w:widowControl w:val="0"/>
        <w:autoSpaceDE w:val="0"/>
        <w:autoSpaceDN w:val="0"/>
        <w:adjustRightInd w:val="0"/>
        <w:spacing w:after="0" w:line="240" w:lineRule="auto"/>
        <w:jc w:val="center"/>
        <w:outlineLvl w:val="1"/>
        <w:rPr>
          <w:rFonts w:ascii="Times New Roman" w:hAnsi="Times New Roman"/>
        </w:rPr>
      </w:pPr>
    </w:p>
    <w:p w:rsidR="00A145E2" w:rsidRDefault="00A145E2" w:rsidP="00853D90">
      <w:pPr>
        <w:widowControl w:val="0"/>
        <w:autoSpaceDE w:val="0"/>
        <w:autoSpaceDN w:val="0"/>
        <w:adjustRightInd w:val="0"/>
        <w:spacing w:after="0" w:line="240" w:lineRule="auto"/>
        <w:jc w:val="center"/>
        <w:outlineLvl w:val="1"/>
        <w:rPr>
          <w:rFonts w:ascii="Times New Roman" w:hAnsi="Times New Roman"/>
        </w:rPr>
      </w:pPr>
    </w:p>
    <w:p w:rsidR="00A145E2" w:rsidRDefault="00A145E2" w:rsidP="00853D90">
      <w:pPr>
        <w:widowControl w:val="0"/>
        <w:autoSpaceDE w:val="0"/>
        <w:autoSpaceDN w:val="0"/>
        <w:adjustRightInd w:val="0"/>
        <w:spacing w:after="0" w:line="240" w:lineRule="auto"/>
        <w:jc w:val="center"/>
        <w:outlineLvl w:val="1"/>
        <w:rPr>
          <w:rFonts w:ascii="Times New Roman" w:hAnsi="Times New Roman"/>
        </w:rPr>
      </w:pPr>
    </w:p>
    <w:p w:rsidR="00A145E2" w:rsidRDefault="00A145E2" w:rsidP="00853D90">
      <w:pPr>
        <w:widowControl w:val="0"/>
        <w:autoSpaceDE w:val="0"/>
        <w:autoSpaceDN w:val="0"/>
        <w:adjustRightInd w:val="0"/>
        <w:spacing w:after="0" w:line="240" w:lineRule="auto"/>
        <w:jc w:val="center"/>
        <w:outlineLvl w:val="1"/>
        <w:rPr>
          <w:rFonts w:ascii="Times New Roman" w:hAnsi="Times New Roman"/>
        </w:rPr>
      </w:pPr>
    </w:p>
    <w:p w:rsidR="00A145E2" w:rsidRDefault="00A145E2" w:rsidP="00853D90">
      <w:pPr>
        <w:widowControl w:val="0"/>
        <w:autoSpaceDE w:val="0"/>
        <w:autoSpaceDN w:val="0"/>
        <w:adjustRightInd w:val="0"/>
        <w:spacing w:after="0" w:line="240" w:lineRule="auto"/>
        <w:jc w:val="center"/>
        <w:outlineLvl w:val="1"/>
        <w:rPr>
          <w:rFonts w:ascii="Times New Roman" w:hAnsi="Times New Roman"/>
        </w:rPr>
      </w:pPr>
    </w:p>
    <w:p w:rsidR="00A145E2" w:rsidRDefault="00A145E2" w:rsidP="00853D90">
      <w:pPr>
        <w:widowControl w:val="0"/>
        <w:autoSpaceDE w:val="0"/>
        <w:autoSpaceDN w:val="0"/>
        <w:adjustRightInd w:val="0"/>
        <w:spacing w:after="0" w:line="240" w:lineRule="auto"/>
        <w:jc w:val="center"/>
        <w:outlineLvl w:val="1"/>
        <w:rPr>
          <w:rFonts w:ascii="Times New Roman" w:hAnsi="Times New Roman"/>
        </w:rPr>
      </w:pPr>
    </w:p>
    <w:p w:rsidR="00A145E2" w:rsidRDefault="00A145E2" w:rsidP="00853D90">
      <w:pPr>
        <w:widowControl w:val="0"/>
        <w:autoSpaceDE w:val="0"/>
        <w:autoSpaceDN w:val="0"/>
        <w:adjustRightInd w:val="0"/>
        <w:spacing w:after="0" w:line="240" w:lineRule="auto"/>
        <w:jc w:val="center"/>
        <w:outlineLvl w:val="1"/>
        <w:rPr>
          <w:rFonts w:ascii="Times New Roman" w:hAnsi="Times New Roman"/>
        </w:rPr>
      </w:pPr>
    </w:p>
    <w:p w:rsidR="00A145E2" w:rsidRDefault="00A145E2" w:rsidP="00853D90">
      <w:pPr>
        <w:widowControl w:val="0"/>
        <w:autoSpaceDE w:val="0"/>
        <w:autoSpaceDN w:val="0"/>
        <w:adjustRightInd w:val="0"/>
        <w:spacing w:after="0" w:line="240" w:lineRule="auto"/>
        <w:jc w:val="center"/>
        <w:outlineLvl w:val="1"/>
        <w:rPr>
          <w:rFonts w:ascii="Times New Roman" w:hAnsi="Times New Roman"/>
        </w:rPr>
      </w:pPr>
    </w:p>
    <w:p w:rsidR="00A145E2" w:rsidRDefault="00A145E2" w:rsidP="00853D90">
      <w:pPr>
        <w:widowControl w:val="0"/>
        <w:autoSpaceDE w:val="0"/>
        <w:autoSpaceDN w:val="0"/>
        <w:adjustRightInd w:val="0"/>
        <w:spacing w:after="0" w:line="240" w:lineRule="auto"/>
        <w:jc w:val="center"/>
        <w:outlineLvl w:val="1"/>
        <w:rPr>
          <w:rFonts w:ascii="Times New Roman" w:hAnsi="Times New Roman"/>
        </w:rPr>
      </w:pPr>
    </w:p>
    <w:p w:rsidR="00A145E2" w:rsidRDefault="00A145E2" w:rsidP="00853D90">
      <w:pPr>
        <w:widowControl w:val="0"/>
        <w:autoSpaceDE w:val="0"/>
        <w:autoSpaceDN w:val="0"/>
        <w:adjustRightInd w:val="0"/>
        <w:spacing w:after="0" w:line="240" w:lineRule="auto"/>
        <w:jc w:val="center"/>
        <w:outlineLvl w:val="1"/>
        <w:rPr>
          <w:rFonts w:ascii="Times New Roman" w:hAnsi="Times New Roman"/>
        </w:rPr>
      </w:pPr>
    </w:p>
    <w:p w:rsidR="00A145E2" w:rsidRDefault="00A145E2" w:rsidP="00853D90">
      <w:pPr>
        <w:widowControl w:val="0"/>
        <w:autoSpaceDE w:val="0"/>
        <w:autoSpaceDN w:val="0"/>
        <w:adjustRightInd w:val="0"/>
        <w:spacing w:after="0" w:line="240" w:lineRule="auto"/>
        <w:jc w:val="center"/>
        <w:outlineLvl w:val="1"/>
        <w:rPr>
          <w:rFonts w:ascii="Times New Roman" w:hAnsi="Times New Roman"/>
        </w:rPr>
      </w:pPr>
    </w:p>
    <w:p w:rsidR="00A145E2" w:rsidRDefault="00A145E2" w:rsidP="00853D90">
      <w:pPr>
        <w:widowControl w:val="0"/>
        <w:autoSpaceDE w:val="0"/>
        <w:autoSpaceDN w:val="0"/>
        <w:adjustRightInd w:val="0"/>
        <w:spacing w:after="0" w:line="240" w:lineRule="auto"/>
        <w:jc w:val="center"/>
        <w:outlineLvl w:val="1"/>
        <w:rPr>
          <w:rFonts w:ascii="Times New Roman" w:hAnsi="Times New Roman"/>
        </w:rPr>
      </w:pPr>
    </w:p>
    <w:p w:rsidR="00A145E2" w:rsidRDefault="00A145E2" w:rsidP="00853D90">
      <w:pPr>
        <w:widowControl w:val="0"/>
        <w:autoSpaceDE w:val="0"/>
        <w:autoSpaceDN w:val="0"/>
        <w:adjustRightInd w:val="0"/>
        <w:spacing w:after="0" w:line="240" w:lineRule="auto"/>
        <w:jc w:val="center"/>
        <w:outlineLvl w:val="1"/>
        <w:rPr>
          <w:rFonts w:ascii="Times New Roman" w:hAnsi="Times New Roman"/>
        </w:rPr>
      </w:pPr>
    </w:p>
    <w:p w:rsidR="00A145E2" w:rsidRDefault="00A145E2" w:rsidP="00853D90">
      <w:pPr>
        <w:widowControl w:val="0"/>
        <w:autoSpaceDE w:val="0"/>
        <w:autoSpaceDN w:val="0"/>
        <w:adjustRightInd w:val="0"/>
        <w:spacing w:after="0" w:line="240" w:lineRule="auto"/>
        <w:jc w:val="center"/>
        <w:outlineLvl w:val="1"/>
        <w:rPr>
          <w:rFonts w:ascii="Times New Roman" w:hAnsi="Times New Roman"/>
        </w:rPr>
      </w:pPr>
    </w:p>
    <w:p w:rsidR="00A145E2" w:rsidRDefault="00A145E2" w:rsidP="00853D90">
      <w:pPr>
        <w:widowControl w:val="0"/>
        <w:autoSpaceDE w:val="0"/>
        <w:autoSpaceDN w:val="0"/>
        <w:adjustRightInd w:val="0"/>
        <w:spacing w:after="0" w:line="240" w:lineRule="auto"/>
        <w:jc w:val="center"/>
        <w:outlineLvl w:val="1"/>
        <w:rPr>
          <w:rFonts w:ascii="Times New Roman" w:hAnsi="Times New Roman"/>
        </w:rPr>
      </w:pPr>
    </w:p>
    <w:p w:rsidR="00A145E2" w:rsidRDefault="00A145E2" w:rsidP="00853D90">
      <w:pPr>
        <w:widowControl w:val="0"/>
        <w:autoSpaceDE w:val="0"/>
        <w:autoSpaceDN w:val="0"/>
        <w:adjustRightInd w:val="0"/>
        <w:spacing w:after="0" w:line="240" w:lineRule="auto"/>
        <w:jc w:val="center"/>
        <w:outlineLvl w:val="1"/>
        <w:rPr>
          <w:rFonts w:ascii="Times New Roman" w:hAnsi="Times New Roman"/>
        </w:rPr>
      </w:pPr>
    </w:p>
    <w:p w:rsidR="00A145E2" w:rsidRDefault="00A145E2" w:rsidP="00853D90">
      <w:pPr>
        <w:widowControl w:val="0"/>
        <w:autoSpaceDE w:val="0"/>
        <w:autoSpaceDN w:val="0"/>
        <w:adjustRightInd w:val="0"/>
        <w:spacing w:after="0" w:line="240" w:lineRule="auto"/>
        <w:jc w:val="center"/>
        <w:outlineLvl w:val="1"/>
        <w:rPr>
          <w:rFonts w:ascii="Times New Roman" w:hAnsi="Times New Roman"/>
        </w:rPr>
      </w:pPr>
    </w:p>
    <w:p w:rsidR="00A145E2" w:rsidRDefault="00A145E2" w:rsidP="00853D90">
      <w:pPr>
        <w:widowControl w:val="0"/>
        <w:autoSpaceDE w:val="0"/>
        <w:autoSpaceDN w:val="0"/>
        <w:adjustRightInd w:val="0"/>
        <w:spacing w:after="0" w:line="240" w:lineRule="auto"/>
        <w:jc w:val="center"/>
        <w:outlineLvl w:val="1"/>
        <w:rPr>
          <w:rFonts w:ascii="Times New Roman" w:hAnsi="Times New Roman"/>
        </w:rPr>
      </w:pPr>
    </w:p>
    <w:p w:rsidR="00A145E2" w:rsidRDefault="00A145E2" w:rsidP="00853D90">
      <w:pPr>
        <w:widowControl w:val="0"/>
        <w:autoSpaceDE w:val="0"/>
        <w:autoSpaceDN w:val="0"/>
        <w:adjustRightInd w:val="0"/>
        <w:spacing w:after="0" w:line="240" w:lineRule="auto"/>
        <w:jc w:val="center"/>
        <w:outlineLvl w:val="1"/>
        <w:rPr>
          <w:rFonts w:ascii="Times New Roman" w:hAnsi="Times New Roman"/>
        </w:rPr>
      </w:pPr>
    </w:p>
    <w:p w:rsidR="00A145E2" w:rsidRDefault="00A145E2" w:rsidP="00853D90">
      <w:pPr>
        <w:widowControl w:val="0"/>
        <w:autoSpaceDE w:val="0"/>
        <w:autoSpaceDN w:val="0"/>
        <w:adjustRightInd w:val="0"/>
        <w:spacing w:after="0" w:line="240" w:lineRule="auto"/>
        <w:jc w:val="center"/>
        <w:outlineLvl w:val="1"/>
        <w:rPr>
          <w:rFonts w:ascii="Times New Roman" w:hAnsi="Times New Roman"/>
        </w:rPr>
      </w:pPr>
    </w:p>
    <w:p w:rsidR="00A145E2" w:rsidRDefault="00A145E2" w:rsidP="00853D90">
      <w:pPr>
        <w:widowControl w:val="0"/>
        <w:autoSpaceDE w:val="0"/>
        <w:autoSpaceDN w:val="0"/>
        <w:adjustRightInd w:val="0"/>
        <w:spacing w:after="0" w:line="240" w:lineRule="auto"/>
        <w:jc w:val="center"/>
        <w:outlineLvl w:val="1"/>
        <w:rPr>
          <w:rFonts w:ascii="Times New Roman" w:hAnsi="Times New Roman"/>
        </w:rPr>
      </w:pPr>
    </w:p>
    <w:p w:rsidR="00A145E2" w:rsidRDefault="00A145E2" w:rsidP="00853D90">
      <w:pPr>
        <w:widowControl w:val="0"/>
        <w:autoSpaceDE w:val="0"/>
        <w:autoSpaceDN w:val="0"/>
        <w:adjustRightInd w:val="0"/>
        <w:spacing w:after="0" w:line="240" w:lineRule="auto"/>
        <w:jc w:val="center"/>
        <w:outlineLvl w:val="1"/>
        <w:rPr>
          <w:rFonts w:ascii="Times New Roman" w:hAnsi="Times New Roman"/>
        </w:rPr>
      </w:pPr>
    </w:p>
    <w:p w:rsidR="00A145E2" w:rsidRDefault="00A145E2" w:rsidP="00853D90">
      <w:pPr>
        <w:widowControl w:val="0"/>
        <w:autoSpaceDE w:val="0"/>
        <w:autoSpaceDN w:val="0"/>
        <w:adjustRightInd w:val="0"/>
        <w:spacing w:after="0" w:line="240" w:lineRule="auto"/>
        <w:jc w:val="center"/>
        <w:outlineLvl w:val="1"/>
        <w:rPr>
          <w:rFonts w:ascii="Times New Roman" w:hAnsi="Times New Roman"/>
        </w:rPr>
      </w:pPr>
    </w:p>
    <w:p w:rsidR="00A145E2" w:rsidRDefault="00A145E2" w:rsidP="00853D90">
      <w:pPr>
        <w:widowControl w:val="0"/>
        <w:autoSpaceDE w:val="0"/>
        <w:autoSpaceDN w:val="0"/>
        <w:adjustRightInd w:val="0"/>
        <w:spacing w:after="0" w:line="240" w:lineRule="auto"/>
        <w:jc w:val="center"/>
        <w:outlineLvl w:val="1"/>
        <w:rPr>
          <w:rFonts w:ascii="Times New Roman" w:hAnsi="Times New Roman"/>
        </w:rPr>
      </w:pPr>
    </w:p>
    <w:p w:rsidR="00A145E2" w:rsidRDefault="00A145E2" w:rsidP="00853D90">
      <w:pPr>
        <w:widowControl w:val="0"/>
        <w:autoSpaceDE w:val="0"/>
        <w:autoSpaceDN w:val="0"/>
        <w:adjustRightInd w:val="0"/>
        <w:spacing w:after="0" w:line="240" w:lineRule="auto"/>
        <w:jc w:val="center"/>
        <w:outlineLvl w:val="1"/>
        <w:rPr>
          <w:rFonts w:ascii="Times New Roman" w:hAnsi="Times New Roman"/>
        </w:rPr>
      </w:pPr>
    </w:p>
    <w:p w:rsidR="00A145E2" w:rsidRDefault="00A145E2" w:rsidP="00853D90">
      <w:pPr>
        <w:widowControl w:val="0"/>
        <w:autoSpaceDE w:val="0"/>
        <w:autoSpaceDN w:val="0"/>
        <w:adjustRightInd w:val="0"/>
        <w:spacing w:after="0" w:line="240" w:lineRule="auto"/>
        <w:jc w:val="center"/>
        <w:outlineLvl w:val="1"/>
        <w:rPr>
          <w:rFonts w:ascii="Times New Roman" w:hAnsi="Times New Roman"/>
        </w:rPr>
      </w:pPr>
    </w:p>
    <w:p w:rsidR="00A145E2" w:rsidRDefault="00A145E2" w:rsidP="00853D90">
      <w:pPr>
        <w:widowControl w:val="0"/>
        <w:autoSpaceDE w:val="0"/>
        <w:autoSpaceDN w:val="0"/>
        <w:adjustRightInd w:val="0"/>
        <w:spacing w:after="0" w:line="240" w:lineRule="auto"/>
        <w:jc w:val="center"/>
        <w:outlineLvl w:val="1"/>
        <w:rPr>
          <w:rFonts w:ascii="Times New Roman" w:hAnsi="Times New Roman"/>
        </w:rPr>
      </w:pPr>
    </w:p>
    <w:p w:rsidR="00A145E2" w:rsidRDefault="00A145E2" w:rsidP="00853D90">
      <w:pPr>
        <w:widowControl w:val="0"/>
        <w:autoSpaceDE w:val="0"/>
        <w:autoSpaceDN w:val="0"/>
        <w:adjustRightInd w:val="0"/>
        <w:spacing w:after="0" w:line="240" w:lineRule="auto"/>
        <w:jc w:val="center"/>
        <w:outlineLvl w:val="1"/>
        <w:rPr>
          <w:rFonts w:ascii="Times New Roman" w:hAnsi="Times New Roman"/>
        </w:rPr>
      </w:pPr>
    </w:p>
    <w:p w:rsidR="00A145E2" w:rsidRDefault="00A145E2" w:rsidP="00853D90">
      <w:pPr>
        <w:widowControl w:val="0"/>
        <w:autoSpaceDE w:val="0"/>
        <w:autoSpaceDN w:val="0"/>
        <w:adjustRightInd w:val="0"/>
        <w:spacing w:after="0" w:line="240" w:lineRule="auto"/>
        <w:jc w:val="center"/>
        <w:outlineLvl w:val="1"/>
        <w:rPr>
          <w:rFonts w:ascii="Times New Roman" w:hAnsi="Times New Roman"/>
        </w:rPr>
      </w:pPr>
    </w:p>
    <w:p w:rsidR="00A145E2" w:rsidRDefault="00A145E2" w:rsidP="00853D90">
      <w:pPr>
        <w:widowControl w:val="0"/>
        <w:autoSpaceDE w:val="0"/>
        <w:autoSpaceDN w:val="0"/>
        <w:adjustRightInd w:val="0"/>
        <w:spacing w:after="0" w:line="240" w:lineRule="auto"/>
        <w:jc w:val="center"/>
        <w:outlineLvl w:val="1"/>
        <w:rPr>
          <w:rFonts w:ascii="Times New Roman" w:hAnsi="Times New Roman"/>
        </w:rPr>
      </w:pPr>
    </w:p>
    <w:p w:rsidR="00A145E2" w:rsidRDefault="00A145E2" w:rsidP="00853D90">
      <w:pPr>
        <w:widowControl w:val="0"/>
        <w:autoSpaceDE w:val="0"/>
        <w:autoSpaceDN w:val="0"/>
        <w:adjustRightInd w:val="0"/>
        <w:spacing w:after="0" w:line="240" w:lineRule="auto"/>
        <w:jc w:val="center"/>
        <w:outlineLvl w:val="1"/>
        <w:rPr>
          <w:rFonts w:ascii="Times New Roman" w:hAnsi="Times New Roman"/>
        </w:rPr>
      </w:pPr>
    </w:p>
    <w:p w:rsidR="00A145E2" w:rsidRDefault="00A145E2" w:rsidP="00853D90">
      <w:pPr>
        <w:widowControl w:val="0"/>
        <w:autoSpaceDE w:val="0"/>
        <w:autoSpaceDN w:val="0"/>
        <w:adjustRightInd w:val="0"/>
        <w:spacing w:after="0" w:line="240" w:lineRule="auto"/>
        <w:jc w:val="center"/>
        <w:outlineLvl w:val="1"/>
        <w:rPr>
          <w:rFonts w:ascii="Times New Roman" w:hAnsi="Times New Roman"/>
        </w:rPr>
      </w:pPr>
    </w:p>
    <w:p w:rsidR="00853D90" w:rsidRPr="00853D90" w:rsidRDefault="00853D90" w:rsidP="00853D90">
      <w:pPr>
        <w:widowControl w:val="0"/>
        <w:autoSpaceDE w:val="0"/>
        <w:autoSpaceDN w:val="0"/>
        <w:adjustRightInd w:val="0"/>
        <w:spacing w:after="0" w:line="240" w:lineRule="auto"/>
        <w:jc w:val="center"/>
        <w:outlineLvl w:val="1"/>
        <w:rPr>
          <w:rFonts w:ascii="Times New Roman" w:hAnsi="Times New Roman"/>
        </w:rPr>
      </w:pPr>
      <w:r w:rsidRPr="00853D90">
        <w:rPr>
          <w:rFonts w:ascii="Times New Roman" w:hAnsi="Times New Roman"/>
        </w:rPr>
        <w:lastRenderedPageBreak/>
        <w:t>Форма 3.4. Информация о тарифах на подключение</w:t>
      </w:r>
    </w:p>
    <w:p w:rsidR="00853D90" w:rsidRPr="00853D90" w:rsidRDefault="00853D90" w:rsidP="00853D90">
      <w:pPr>
        <w:widowControl w:val="0"/>
        <w:autoSpaceDE w:val="0"/>
        <w:autoSpaceDN w:val="0"/>
        <w:adjustRightInd w:val="0"/>
        <w:spacing w:after="0" w:line="240" w:lineRule="auto"/>
        <w:jc w:val="center"/>
        <w:rPr>
          <w:rFonts w:ascii="Times New Roman" w:hAnsi="Times New Roman"/>
        </w:rPr>
      </w:pPr>
      <w:r w:rsidRPr="00853D90">
        <w:rPr>
          <w:rFonts w:ascii="Times New Roman" w:hAnsi="Times New Roman"/>
        </w:rPr>
        <w:t>к централизованной системе водоотведения</w:t>
      </w:r>
    </w:p>
    <w:p w:rsidR="00853D90" w:rsidRPr="00853D90" w:rsidRDefault="00853D90" w:rsidP="00853D90">
      <w:pPr>
        <w:widowControl w:val="0"/>
        <w:autoSpaceDE w:val="0"/>
        <w:autoSpaceDN w:val="0"/>
        <w:adjustRightInd w:val="0"/>
        <w:spacing w:after="0" w:line="240" w:lineRule="auto"/>
        <w:ind w:firstLine="540"/>
        <w:jc w:val="both"/>
        <w:rPr>
          <w:rFonts w:ascii="Times New Roman" w:hAnsi="Times New Roman"/>
        </w:rPr>
      </w:pPr>
    </w:p>
    <w:tbl>
      <w:tblPr>
        <w:tblW w:w="9498" w:type="dxa"/>
        <w:tblCellSpacing w:w="5" w:type="nil"/>
        <w:tblInd w:w="40" w:type="dxa"/>
        <w:tblLayout w:type="fixed"/>
        <w:tblCellMar>
          <w:top w:w="75" w:type="dxa"/>
          <w:left w:w="40" w:type="dxa"/>
          <w:bottom w:w="75" w:type="dxa"/>
          <w:right w:w="40" w:type="dxa"/>
        </w:tblCellMar>
        <w:tblLook w:val="0000"/>
      </w:tblPr>
      <w:tblGrid>
        <w:gridCol w:w="5387"/>
        <w:gridCol w:w="4111"/>
      </w:tblGrid>
      <w:tr w:rsidR="00853D90" w:rsidRPr="00853D90" w:rsidTr="000E4086">
        <w:trPr>
          <w:trHeight w:val="800"/>
          <w:tblCellSpacing w:w="5" w:type="nil"/>
        </w:trPr>
        <w:tc>
          <w:tcPr>
            <w:tcW w:w="5387" w:type="dxa"/>
            <w:tcBorders>
              <w:top w:val="single" w:sz="8" w:space="0" w:color="auto"/>
              <w:left w:val="single" w:sz="8" w:space="0" w:color="auto"/>
              <w:bottom w:val="single" w:sz="8" w:space="0" w:color="auto"/>
              <w:right w:val="single" w:sz="8" w:space="0" w:color="auto"/>
            </w:tcBorders>
          </w:tcPr>
          <w:p w:rsidR="00853D90" w:rsidRPr="00853D90" w:rsidRDefault="00853D90" w:rsidP="00E952B6">
            <w:pPr>
              <w:widowControl w:val="0"/>
              <w:autoSpaceDE w:val="0"/>
              <w:autoSpaceDN w:val="0"/>
              <w:adjustRightInd w:val="0"/>
              <w:spacing w:after="0" w:line="240" w:lineRule="auto"/>
              <w:jc w:val="both"/>
              <w:rPr>
                <w:rFonts w:ascii="Times New Roman" w:hAnsi="Times New Roman"/>
                <w:sz w:val="20"/>
                <w:szCs w:val="20"/>
              </w:rPr>
            </w:pPr>
            <w:r w:rsidRPr="00853D90">
              <w:rPr>
                <w:rFonts w:ascii="Times New Roman" w:hAnsi="Times New Roman"/>
                <w:sz w:val="20"/>
                <w:szCs w:val="20"/>
              </w:rPr>
              <w:t xml:space="preserve">Наименование органа регулирования тарифов,         </w:t>
            </w:r>
          </w:p>
          <w:p w:rsidR="00853D90" w:rsidRPr="00853D90" w:rsidRDefault="00853D90" w:rsidP="00E952B6">
            <w:pPr>
              <w:widowControl w:val="0"/>
              <w:autoSpaceDE w:val="0"/>
              <w:autoSpaceDN w:val="0"/>
              <w:adjustRightInd w:val="0"/>
              <w:spacing w:after="0" w:line="240" w:lineRule="auto"/>
              <w:jc w:val="both"/>
              <w:rPr>
                <w:rFonts w:ascii="Times New Roman" w:hAnsi="Times New Roman"/>
                <w:sz w:val="20"/>
                <w:szCs w:val="20"/>
              </w:rPr>
            </w:pPr>
            <w:r w:rsidRPr="00853D90">
              <w:rPr>
                <w:rFonts w:ascii="Times New Roman" w:hAnsi="Times New Roman"/>
                <w:sz w:val="20"/>
                <w:szCs w:val="20"/>
              </w:rPr>
              <w:t xml:space="preserve">принявшего решение об утверждении тарифа </w:t>
            </w:r>
            <w:proofErr w:type="gramStart"/>
            <w:r w:rsidRPr="00853D90">
              <w:rPr>
                <w:rFonts w:ascii="Times New Roman" w:hAnsi="Times New Roman"/>
                <w:sz w:val="20"/>
                <w:szCs w:val="20"/>
              </w:rPr>
              <w:t>на</w:t>
            </w:r>
            <w:proofErr w:type="gramEnd"/>
            <w:r w:rsidRPr="00853D90">
              <w:rPr>
                <w:rFonts w:ascii="Times New Roman" w:hAnsi="Times New Roman"/>
                <w:sz w:val="20"/>
                <w:szCs w:val="20"/>
              </w:rPr>
              <w:t xml:space="preserve">        </w:t>
            </w:r>
          </w:p>
          <w:p w:rsidR="00853D90" w:rsidRPr="00853D90" w:rsidRDefault="00853D90" w:rsidP="00E952B6">
            <w:pPr>
              <w:widowControl w:val="0"/>
              <w:autoSpaceDE w:val="0"/>
              <w:autoSpaceDN w:val="0"/>
              <w:adjustRightInd w:val="0"/>
              <w:spacing w:after="0" w:line="240" w:lineRule="auto"/>
              <w:jc w:val="both"/>
              <w:rPr>
                <w:rFonts w:ascii="Times New Roman" w:hAnsi="Times New Roman"/>
                <w:sz w:val="20"/>
                <w:szCs w:val="20"/>
              </w:rPr>
            </w:pPr>
            <w:r w:rsidRPr="00853D90">
              <w:rPr>
                <w:rFonts w:ascii="Times New Roman" w:hAnsi="Times New Roman"/>
                <w:sz w:val="20"/>
                <w:szCs w:val="20"/>
              </w:rPr>
              <w:t xml:space="preserve">подключение к централизованной системе             </w:t>
            </w:r>
          </w:p>
          <w:p w:rsidR="00853D90" w:rsidRPr="00853D90" w:rsidRDefault="00853D90" w:rsidP="00E952B6">
            <w:pPr>
              <w:widowControl w:val="0"/>
              <w:autoSpaceDE w:val="0"/>
              <w:autoSpaceDN w:val="0"/>
              <w:adjustRightInd w:val="0"/>
              <w:spacing w:after="0" w:line="240" w:lineRule="auto"/>
              <w:jc w:val="both"/>
              <w:rPr>
                <w:rFonts w:ascii="Times New Roman" w:hAnsi="Times New Roman"/>
                <w:sz w:val="20"/>
                <w:szCs w:val="20"/>
              </w:rPr>
            </w:pPr>
            <w:r w:rsidRPr="00853D90">
              <w:rPr>
                <w:rFonts w:ascii="Times New Roman" w:hAnsi="Times New Roman"/>
                <w:sz w:val="20"/>
                <w:szCs w:val="20"/>
              </w:rPr>
              <w:t xml:space="preserve">водоотведения                                      </w:t>
            </w:r>
          </w:p>
        </w:tc>
        <w:tc>
          <w:tcPr>
            <w:tcW w:w="4111" w:type="dxa"/>
            <w:tcBorders>
              <w:top w:val="single" w:sz="8" w:space="0" w:color="auto"/>
              <w:left w:val="single" w:sz="8" w:space="0" w:color="auto"/>
              <w:bottom w:val="single" w:sz="8" w:space="0" w:color="auto"/>
              <w:right w:val="single" w:sz="8" w:space="0" w:color="auto"/>
            </w:tcBorders>
          </w:tcPr>
          <w:p w:rsidR="00853D90" w:rsidRPr="00853D90" w:rsidRDefault="00853D90" w:rsidP="00E952B6">
            <w:pPr>
              <w:widowControl w:val="0"/>
              <w:autoSpaceDE w:val="0"/>
              <w:autoSpaceDN w:val="0"/>
              <w:adjustRightInd w:val="0"/>
              <w:spacing w:after="0" w:line="240" w:lineRule="auto"/>
              <w:jc w:val="both"/>
              <w:rPr>
                <w:rFonts w:ascii="Times New Roman" w:hAnsi="Times New Roman"/>
                <w:sz w:val="20"/>
                <w:szCs w:val="20"/>
              </w:rPr>
            </w:pPr>
            <w:r w:rsidRPr="00853D90">
              <w:rPr>
                <w:rFonts w:ascii="Times New Roman" w:hAnsi="Times New Roman"/>
                <w:sz w:val="20"/>
                <w:szCs w:val="20"/>
              </w:rPr>
              <w:t>Администрация городского округа муниципального образования «город Саянск»</w:t>
            </w:r>
          </w:p>
        </w:tc>
      </w:tr>
      <w:tr w:rsidR="00853D90" w:rsidRPr="00853D90" w:rsidTr="000E4086">
        <w:trPr>
          <w:trHeight w:val="600"/>
          <w:tblCellSpacing w:w="5" w:type="nil"/>
        </w:trPr>
        <w:tc>
          <w:tcPr>
            <w:tcW w:w="5387" w:type="dxa"/>
            <w:tcBorders>
              <w:left w:val="single" w:sz="8" w:space="0" w:color="auto"/>
              <w:bottom w:val="single" w:sz="8" w:space="0" w:color="auto"/>
              <w:right w:val="single" w:sz="8" w:space="0" w:color="auto"/>
            </w:tcBorders>
          </w:tcPr>
          <w:p w:rsidR="00853D90" w:rsidRPr="00853D90" w:rsidRDefault="00853D90" w:rsidP="00E952B6">
            <w:pPr>
              <w:widowControl w:val="0"/>
              <w:autoSpaceDE w:val="0"/>
              <w:autoSpaceDN w:val="0"/>
              <w:adjustRightInd w:val="0"/>
              <w:spacing w:after="0" w:line="240" w:lineRule="auto"/>
              <w:jc w:val="both"/>
              <w:rPr>
                <w:rFonts w:ascii="Times New Roman" w:hAnsi="Times New Roman"/>
                <w:sz w:val="20"/>
                <w:szCs w:val="20"/>
              </w:rPr>
            </w:pPr>
            <w:r w:rsidRPr="00853D90">
              <w:rPr>
                <w:rFonts w:ascii="Times New Roman" w:hAnsi="Times New Roman"/>
                <w:sz w:val="20"/>
                <w:szCs w:val="20"/>
              </w:rPr>
              <w:t xml:space="preserve">Реквизиты решения об утверждении тарифа </w:t>
            </w:r>
            <w:proofErr w:type="gramStart"/>
            <w:r w:rsidRPr="00853D90">
              <w:rPr>
                <w:rFonts w:ascii="Times New Roman" w:hAnsi="Times New Roman"/>
                <w:sz w:val="20"/>
                <w:szCs w:val="20"/>
              </w:rPr>
              <w:t>на</w:t>
            </w:r>
            <w:proofErr w:type="gramEnd"/>
            <w:r w:rsidRPr="00853D90">
              <w:rPr>
                <w:rFonts w:ascii="Times New Roman" w:hAnsi="Times New Roman"/>
                <w:sz w:val="20"/>
                <w:szCs w:val="20"/>
              </w:rPr>
              <w:t xml:space="preserve">         </w:t>
            </w:r>
          </w:p>
          <w:p w:rsidR="00853D90" w:rsidRPr="00853D90" w:rsidRDefault="00853D90" w:rsidP="00E952B6">
            <w:pPr>
              <w:widowControl w:val="0"/>
              <w:autoSpaceDE w:val="0"/>
              <w:autoSpaceDN w:val="0"/>
              <w:adjustRightInd w:val="0"/>
              <w:spacing w:after="0" w:line="240" w:lineRule="auto"/>
              <w:jc w:val="both"/>
              <w:rPr>
                <w:rFonts w:ascii="Times New Roman" w:hAnsi="Times New Roman"/>
                <w:sz w:val="20"/>
                <w:szCs w:val="20"/>
              </w:rPr>
            </w:pPr>
            <w:r w:rsidRPr="00853D90">
              <w:rPr>
                <w:rFonts w:ascii="Times New Roman" w:hAnsi="Times New Roman"/>
                <w:sz w:val="20"/>
                <w:szCs w:val="20"/>
              </w:rPr>
              <w:t xml:space="preserve">подключение к централизованной системе             </w:t>
            </w:r>
          </w:p>
          <w:p w:rsidR="00853D90" w:rsidRPr="00853D90" w:rsidRDefault="00853D90" w:rsidP="00E952B6">
            <w:pPr>
              <w:widowControl w:val="0"/>
              <w:autoSpaceDE w:val="0"/>
              <w:autoSpaceDN w:val="0"/>
              <w:adjustRightInd w:val="0"/>
              <w:spacing w:after="0" w:line="240" w:lineRule="auto"/>
              <w:jc w:val="both"/>
              <w:rPr>
                <w:rFonts w:ascii="Times New Roman" w:hAnsi="Times New Roman"/>
                <w:sz w:val="20"/>
                <w:szCs w:val="20"/>
              </w:rPr>
            </w:pPr>
            <w:r w:rsidRPr="00853D90">
              <w:rPr>
                <w:rFonts w:ascii="Times New Roman" w:hAnsi="Times New Roman"/>
                <w:sz w:val="20"/>
                <w:szCs w:val="20"/>
              </w:rPr>
              <w:t xml:space="preserve">водоотведения                                      </w:t>
            </w:r>
          </w:p>
        </w:tc>
        <w:tc>
          <w:tcPr>
            <w:tcW w:w="4111" w:type="dxa"/>
            <w:tcBorders>
              <w:left w:val="single" w:sz="8" w:space="0" w:color="auto"/>
              <w:bottom w:val="single" w:sz="8" w:space="0" w:color="auto"/>
              <w:right w:val="single" w:sz="8" w:space="0" w:color="auto"/>
            </w:tcBorders>
          </w:tcPr>
          <w:p w:rsidR="00853D90" w:rsidRPr="00853D90" w:rsidRDefault="00853D90" w:rsidP="00853D90">
            <w:pPr>
              <w:widowControl w:val="0"/>
              <w:autoSpaceDE w:val="0"/>
              <w:autoSpaceDN w:val="0"/>
              <w:adjustRightInd w:val="0"/>
              <w:spacing w:after="0" w:line="240" w:lineRule="auto"/>
              <w:rPr>
                <w:rFonts w:ascii="Times New Roman" w:hAnsi="Times New Roman"/>
                <w:sz w:val="20"/>
                <w:szCs w:val="20"/>
              </w:rPr>
            </w:pPr>
          </w:p>
          <w:p w:rsidR="00853D90" w:rsidRPr="00853D90" w:rsidRDefault="00853D90" w:rsidP="00853D90">
            <w:pPr>
              <w:rPr>
                <w:rFonts w:ascii="Times New Roman" w:hAnsi="Times New Roman"/>
                <w:sz w:val="20"/>
                <w:szCs w:val="20"/>
              </w:rPr>
            </w:pPr>
          </w:p>
        </w:tc>
      </w:tr>
      <w:tr w:rsidR="00853D90" w:rsidRPr="00853D90" w:rsidTr="000E4086">
        <w:trPr>
          <w:trHeight w:val="400"/>
          <w:tblCellSpacing w:w="5" w:type="nil"/>
        </w:trPr>
        <w:tc>
          <w:tcPr>
            <w:tcW w:w="5387" w:type="dxa"/>
            <w:tcBorders>
              <w:left w:val="single" w:sz="8" w:space="0" w:color="auto"/>
              <w:bottom w:val="single" w:sz="8" w:space="0" w:color="auto"/>
              <w:right w:val="single" w:sz="8" w:space="0" w:color="auto"/>
            </w:tcBorders>
          </w:tcPr>
          <w:p w:rsidR="00853D90" w:rsidRPr="00853D90" w:rsidRDefault="00853D90" w:rsidP="00E952B6">
            <w:pPr>
              <w:widowControl w:val="0"/>
              <w:autoSpaceDE w:val="0"/>
              <w:autoSpaceDN w:val="0"/>
              <w:adjustRightInd w:val="0"/>
              <w:spacing w:after="0" w:line="240" w:lineRule="auto"/>
              <w:jc w:val="both"/>
              <w:rPr>
                <w:rFonts w:ascii="Times New Roman" w:hAnsi="Times New Roman"/>
                <w:sz w:val="20"/>
                <w:szCs w:val="20"/>
              </w:rPr>
            </w:pPr>
            <w:r w:rsidRPr="00853D90">
              <w:rPr>
                <w:rFonts w:ascii="Times New Roman" w:hAnsi="Times New Roman"/>
                <w:sz w:val="20"/>
                <w:szCs w:val="20"/>
              </w:rPr>
              <w:t xml:space="preserve">Величина установленного тарифа на подключение </w:t>
            </w:r>
            <w:proofErr w:type="gramStart"/>
            <w:r w:rsidRPr="00853D90">
              <w:rPr>
                <w:rFonts w:ascii="Times New Roman" w:hAnsi="Times New Roman"/>
                <w:sz w:val="20"/>
                <w:szCs w:val="20"/>
              </w:rPr>
              <w:t>к</w:t>
            </w:r>
            <w:proofErr w:type="gramEnd"/>
            <w:r w:rsidRPr="00853D90">
              <w:rPr>
                <w:rFonts w:ascii="Times New Roman" w:hAnsi="Times New Roman"/>
                <w:sz w:val="20"/>
                <w:szCs w:val="20"/>
              </w:rPr>
              <w:t xml:space="preserve">    </w:t>
            </w:r>
          </w:p>
          <w:p w:rsidR="00853D90" w:rsidRPr="00853D90" w:rsidRDefault="00853D90" w:rsidP="00E952B6">
            <w:pPr>
              <w:widowControl w:val="0"/>
              <w:autoSpaceDE w:val="0"/>
              <w:autoSpaceDN w:val="0"/>
              <w:adjustRightInd w:val="0"/>
              <w:spacing w:after="0" w:line="240" w:lineRule="auto"/>
              <w:jc w:val="both"/>
              <w:rPr>
                <w:rFonts w:ascii="Times New Roman" w:hAnsi="Times New Roman"/>
                <w:sz w:val="20"/>
                <w:szCs w:val="20"/>
              </w:rPr>
            </w:pPr>
            <w:r w:rsidRPr="00853D90">
              <w:rPr>
                <w:rFonts w:ascii="Times New Roman" w:hAnsi="Times New Roman"/>
                <w:sz w:val="20"/>
                <w:szCs w:val="20"/>
              </w:rPr>
              <w:t xml:space="preserve">централизованной системе водоотведения             </w:t>
            </w:r>
          </w:p>
        </w:tc>
        <w:tc>
          <w:tcPr>
            <w:tcW w:w="4111" w:type="dxa"/>
            <w:tcBorders>
              <w:left w:val="single" w:sz="8" w:space="0" w:color="auto"/>
              <w:bottom w:val="single" w:sz="8" w:space="0" w:color="auto"/>
              <w:right w:val="single" w:sz="8" w:space="0" w:color="auto"/>
            </w:tcBorders>
          </w:tcPr>
          <w:p w:rsidR="00853D90" w:rsidRPr="00853D90" w:rsidRDefault="00853D90" w:rsidP="00853D90">
            <w:pPr>
              <w:widowControl w:val="0"/>
              <w:autoSpaceDE w:val="0"/>
              <w:autoSpaceDN w:val="0"/>
              <w:adjustRightInd w:val="0"/>
              <w:spacing w:after="0" w:line="240" w:lineRule="auto"/>
              <w:rPr>
                <w:rFonts w:ascii="Times New Roman" w:hAnsi="Times New Roman"/>
                <w:sz w:val="20"/>
                <w:szCs w:val="20"/>
              </w:rPr>
            </w:pPr>
          </w:p>
        </w:tc>
      </w:tr>
      <w:tr w:rsidR="00853D90" w:rsidRPr="00853D90" w:rsidTr="000E4086">
        <w:trPr>
          <w:trHeight w:val="400"/>
          <w:tblCellSpacing w:w="5" w:type="nil"/>
        </w:trPr>
        <w:tc>
          <w:tcPr>
            <w:tcW w:w="5387" w:type="dxa"/>
            <w:tcBorders>
              <w:left w:val="single" w:sz="8" w:space="0" w:color="auto"/>
              <w:bottom w:val="single" w:sz="8" w:space="0" w:color="auto"/>
              <w:right w:val="single" w:sz="8" w:space="0" w:color="auto"/>
            </w:tcBorders>
          </w:tcPr>
          <w:p w:rsidR="00853D90" w:rsidRPr="00853D90" w:rsidRDefault="00853D90" w:rsidP="00E952B6">
            <w:pPr>
              <w:widowControl w:val="0"/>
              <w:autoSpaceDE w:val="0"/>
              <w:autoSpaceDN w:val="0"/>
              <w:adjustRightInd w:val="0"/>
              <w:spacing w:after="0" w:line="240" w:lineRule="auto"/>
              <w:jc w:val="both"/>
              <w:rPr>
                <w:rFonts w:ascii="Times New Roman" w:hAnsi="Times New Roman"/>
                <w:sz w:val="20"/>
                <w:szCs w:val="20"/>
              </w:rPr>
            </w:pPr>
            <w:r w:rsidRPr="00853D90">
              <w:rPr>
                <w:rFonts w:ascii="Times New Roman" w:hAnsi="Times New Roman"/>
                <w:sz w:val="20"/>
                <w:szCs w:val="20"/>
              </w:rPr>
              <w:t xml:space="preserve">Срок действия установленного тарифа на подключение </w:t>
            </w:r>
          </w:p>
          <w:p w:rsidR="00853D90" w:rsidRPr="00853D90" w:rsidRDefault="00853D90" w:rsidP="00E952B6">
            <w:pPr>
              <w:widowControl w:val="0"/>
              <w:autoSpaceDE w:val="0"/>
              <w:autoSpaceDN w:val="0"/>
              <w:adjustRightInd w:val="0"/>
              <w:spacing w:after="0" w:line="240" w:lineRule="auto"/>
              <w:jc w:val="both"/>
              <w:rPr>
                <w:rFonts w:ascii="Times New Roman" w:hAnsi="Times New Roman"/>
                <w:sz w:val="20"/>
                <w:szCs w:val="20"/>
              </w:rPr>
            </w:pPr>
            <w:r w:rsidRPr="00853D90">
              <w:rPr>
                <w:rFonts w:ascii="Times New Roman" w:hAnsi="Times New Roman"/>
                <w:sz w:val="20"/>
                <w:szCs w:val="20"/>
              </w:rPr>
              <w:t xml:space="preserve">к централизованной системе водоотведения           </w:t>
            </w:r>
          </w:p>
        </w:tc>
        <w:tc>
          <w:tcPr>
            <w:tcW w:w="4111" w:type="dxa"/>
            <w:tcBorders>
              <w:left w:val="single" w:sz="8" w:space="0" w:color="auto"/>
              <w:bottom w:val="single" w:sz="8" w:space="0" w:color="auto"/>
              <w:right w:val="single" w:sz="8" w:space="0" w:color="auto"/>
            </w:tcBorders>
          </w:tcPr>
          <w:p w:rsidR="00853D90" w:rsidRPr="00853D90" w:rsidRDefault="00853D90" w:rsidP="00853D90">
            <w:pPr>
              <w:widowControl w:val="0"/>
              <w:autoSpaceDE w:val="0"/>
              <w:autoSpaceDN w:val="0"/>
              <w:adjustRightInd w:val="0"/>
              <w:spacing w:after="0" w:line="240" w:lineRule="auto"/>
              <w:rPr>
                <w:rFonts w:ascii="Times New Roman" w:hAnsi="Times New Roman"/>
                <w:sz w:val="20"/>
                <w:szCs w:val="20"/>
              </w:rPr>
            </w:pPr>
          </w:p>
        </w:tc>
      </w:tr>
      <w:tr w:rsidR="00853D90" w:rsidRPr="00853D90" w:rsidTr="000E4086">
        <w:trPr>
          <w:trHeight w:val="600"/>
          <w:tblCellSpacing w:w="5" w:type="nil"/>
        </w:trPr>
        <w:tc>
          <w:tcPr>
            <w:tcW w:w="5387" w:type="dxa"/>
            <w:tcBorders>
              <w:left w:val="single" w:sz="8" w:space="0" w:color="auto"/>
              <w:bottom w:val="single" w:sz="8" w:space="0" w:color="auto"/>
              <w:right w:val="single" w:sz="8" w:space="0" w:color="auto"/>
            </w:tcBorders>
          </w:tcPr>
          <w:p w:rsidR="00853D90" w:rsidRPr="00853D90" w:rsidRDefault="00853D90" w:rsidP="00E952B6">
            <w:pPr>
              <w:widowControl w:val="0"/>
              <w:autoSpaceDE w:val="0"/>
              <w:autoSpaceDN w:val="0"/>
              <w:adjustRightInd w:val="0"/>
              <w:spacing w:after="0" w:line="240" w:lineRule="auto"/>
              <w:jc w:val="both"/>
              <w:rPr>
                <w:rFonts w:ascii="Times New Roman" w:hAnsi="Times New Roman"/>
                <w:sz w:val="20"/>
                <w:szCs w:val="20"/>
              </w:rPr>
            </w:pPr>
            <w:r w:rsidRPr="00853D90">
              <w:rPr>
                <w:rFonts w:ascii="Times New Roman" w:hAnsi="Times New Roman"/>
                <w:sz w:val="20"/>
                <w:szCs w:val="20"/>
              </w:rPr>
              <w:t xml:space="preserve">Источник официального опубликования решения </w:t>
            </w:r>
            <w:proofErr w:type="gramStart"/>
            <w:r w:rsidRPr="00853D90">
              <w:rPr>
                <w:rFonts w:ascii="Times New Roman" w:hAnsi="Times New Roman"/>
                <w:sz w:val="20"/>
                <w:szCs w:val="20"/>
              </w:rPr>
              <w:t>об</w:t>
            </w:r>
            <w:proofErr w:type="gramEnd"/>
            <w:r w:rsidRPr="00853D90">
              <w:rPr>
                <w:rFonts w:ascii="Times New Roman" w:hAnsi="Times New Roman"/>
                <w:sz w:val="20"/>
                <w:szCs w:val="20"/>
              </w:rPr>
              <w:t xml:space="preserve">     </w:t>
            </w:r>
          </w:p>
          <w:p w:rsidR="00853D90" w:rsidRPr="00853D90" w:rsidRDefault="00853D90" w:rsidP="00E952B6">
            <w:pPr>
              <w:widowControl w:val="0"/>
              <w:autoSpaceDE w:val="0"/>
              <w:autoSpaceDN w:val="0"/>
              <w:adjustRightInd w:val="0"/>
              <w:spacing w:after="0" w:line="240" w:lineRule="auto"/>
              <w:jc w:val="both"/>
              <w:rPr>
                <w:rFonts w:ascii="Times New Roman" w:hAnsi="Times New Roman"/>
                <w:sz w:val="20"/>
                <w:szCs w:val="20"/>
              </w:rPr>
            </w:pPr>
            <w:r w:rsidRPr="00853D90">
              <w:rPr>
                <w:rFonts w:ascii="Times New Roman" w:hAnsi="Times New Roman"/>
                <w:sz w:val="20"/>
                <w:szCs w:val="20"/>
              </w:rPr>
              <w:t xml:space="preserve">установлении тарифа на подключение </w:t>
            </w:r>
            <w:proofErr w:type="gramStart"/>
            <w:r w:rsidRPr="00853D90">
              <w:rPr>
                <w:rFonts w:ascii="Times New Roman" w:hAnsi="Times New Roman"/>
                <w:sz w:val="20"/>
                <w:szCs w:val="20"/>
              </w:rPr>
              <w:t>к</w:t>
            </w:r>
            <w:proofErr w:type="gramEnd"/>
            <w:r w:rsidRPr="00853D90">
              <w:rPr>
                <w:rFonts w:ascii="Times New Roman" w:hAnsi="Times New Roman"/>
                <w:sz w:val="20"/>
                <w:szCs w:val="20"/>
              </w:rPr>
              <w:t xml:space="preserve">               </w:t>
            </w:r>
          </w:p>
          <w:p w:rsidR="00853D90" w:rsidRPr="00853D90" w:rsidRDefault="00853D90" w:rsidP="00E952B6">
            <w:pPr>
              <w:widowControl w:val="0"/>
              <w:autoSpaceDE w:val="0"/>
              <w:autoSpaceDN w:val="0"/>
              <w:adjustRightInd w:val="0"/>
              <w:spacing w:after="0" w:line="240" w:lineRule="auto"/>
              <w:jc w:val="both"/>
              <w:rPr>
                <w:rFonts w:ascii="Times New Roman" w:hAnsi="Times New Roman"/>
                <w:sz w:val="20"/>
                <w:szCs w:val="20"/>
              </w:rPr>
            </w:pPr>
            <w:r w:rsidRPr="00853D90">
              <w:rPr>
                <w:rFonts w:ascii="Times New Roman" w:hAnsi="Times New Roman"/>
                <w:sz w:val="20"/>
                <w:szCs w:val="20"/>
              </w:rPr>
              <w:t xml:space="preserve">централизованной системе водоотведения             </w:t>
            </w:r>
          </w:p>
        </w:tc>
        <w:tc>
          <w:tcPr>
            <w:tcW w:w="4111" w:type="dxa"/>
            <w:tcBorders>
              <w:left w:val="single" w:sz="8" w:space="0" w:color="auto"/>
              <w:bottom w:val="single" w:sz="8" w:space="0" w:color="auto"/>
              <w:right w:val="single" w:sz="8" w:space="0" w:color="auto"/>
            </w:tcBorders>
          </w:tcPr>
          <w:p w:rsidR="00853D90" w:rsidRPr="00853D90" w:rsidRDefault="00853D90" w:rsidP="00853D90">
            <w:pPr>
              <w:pStyle w:val="a4"/>
              <w:spacing w:before="0" w:beforeAutospacing="0" w:after="248" w:afterAutospacing="0"/>
              <w:rPr>
                <w:sz w:val="20"/>
                <w:szCs w:val="20"/>
              </w:rPr>
            </w:pPr>
            <w:r w:rsidRPr="00853D90">
              <w:rPr>
                <w:sz w:val="20"/>
                <w:szCs w:val="20"/>
              </w:rPr>
              <w:t xml:space="preserve">Наименование документа: </w:t>
            </w:r>
          </w:p>
          <w:p w:rsidR="00853D90" w:rsidRPr="00853D90" w:rsidRDefault="00853D90" w:rsidP="00853D90">
            <w:pPr>
              <w:rPr>
                <w:rFonts w:ascii="Times New Roman" w:hAnsi="Times New Roman"/>
                <w:sz w:val="20"/>
                <w:szCs w:val="20"/>
              </w:rPr>
            </w:pPr>
          </w:p>
        </w:tc>
      </w:tr>
    </w:tbl>
    <w:p w:rsidR="00C26315" w:rsidRDefault="00C26315" w:rsidP="00C26315">
      <w:pPr>
        <w:widowControl w:val="0"/>
        <w:autoSpaceDE w:val="0"/>
        <w:autoSpaceDN w:val="0"/>
        <w:adjustRightInd w:val="0"/>
        <w:spacing w:after="0" w:line="240" w:lineRule="auto"/>
        <w:ind w:firstLine="540"/>
        <w:jc w:val="both"/>
        <w:rPr>
          <w:rFonts w:ascii="Times New Roman" w:hAnsi="Times New Roman"/>
        </w:rPr>
      </w:pPr>
    </w:p>
    <w:p w:rsidR="00350D75" w:rsidRDefault="00350D75"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CC4988" w:rsidRDefault="00CC4988" w:rsidP="00C26315">
      <w:pPr>
        <w:widowControl w:val="0"/>
        <w:autoSpaceDE w:val="0"/>
        <w:autoSpaceDN w:val="0"/>
        <w:adjustRightInd w:val="0"/>
        <w:spacing w:after="0" w:line="240" w:lineRule="auto"/>
        <w:ind w:firstLine="540"/>
        <w:jc w:val="both"/>
        <w:rPr>
          <w:rFonts w:ascii="Times New Roman" w:hAnsi="Times New Roman"/>
        </w:rPr>
      </w:pPr>
    </w:p>
    <w:p w:rsidR="00CC4988" w:rsidRDefault="00CC4988" w:rsidP="00C26315">
      <w:pPr>
        <w:widowControl w:val="0"/>
        <w:autoSpaceDE w:val="0"/>
        <w:autoSpaceDN w:val="0"/>
        <w:adjustRightInd w:val="0"/>
        <w:spacing w:after="0" w:line="240" w:lineRule="auto"/>
        <w:ind w:firstLine="540"/>
        <w:jc w:val="both"/>
        <w:rPr>
          <w:rFonts w:ascii="Times New Roman" w:hAnsi="Times New Roman"/>
        </w:rPr>
      </w:pPr>
    </w:p>
    <w:p w:rsidR="00CC4988" w:rsidRDefault="00CC4988" w:rsidP="00C26315">
      <w:pPr>
        <w:widowControl w:val="0"/>
        <w:autoSpaceDE w:val="0"/>
        <w:autoSpaceDN w:val="0"/>
        <w:adjustRightInd w:val="0"/>
        <w:spacing w:after="0" w:line="240" w:lineRule="auto"/>
        <w:ind w:firstLine="540"/>
        <w:jc w:val="both"/>
        <w:rPr>
          <w:rFonts w:ascii="Times New Roman" w:hAnsi="Times New Roman"/>
        </w:rPr>
      </w:pPr>
    </w:p>
    <w:p w:rsidR="00CC4988" w:rsidRDefault="00CC4988" w:rsidP="00C26315">
      <w:pPr>
        <w:widowControl w:val="0"/>
        <w:autoSpaceDE w:val="0"/>
        <w:autoSpaceDN w:val="0"/>
        <w:adjustRightInd w:val="0"/>
        <w:spacing w:after="0" w:line="240" w:lineRule="auto"/>
        <w:ind w:firstLine="540"/>
        <w:jc w:val="both"/>
        <w:rPr>
          <w:rFonts w:ascii="Times New Roman" w:hAnsi="Times New Roman"/>
        </w:rPr>
      </w:pPr>
    </w:p>
    <w:p w:rsidR="00CC4988" w:rsidRDefault="00CC4988" w:rsidP="00C26315">
      <w:pPr>
        <w:widowControl w:val="0"/>
        <w:autoSpaceDE w:val="0"/>
        <w:autoSpaceDN w:val="0"/>
        <w:adjustRightInd w:val="0"/>
        <w:spacing w:after="0" w:line="240" w:lineRule="auto"/>
        <w:ind w:firstLine="540"/>
        <w:jc w:val="both"/>
        <w:rPr>
          <w:rFonts w:ascii="Times New Roman" w:hAnsi="Times New Roman"/>
        </w:rPr>
      </w:pPr>
    </w:p>
    <w:p w:rsidR="00CC4988" w:rsidRDefault="00CC4988" w:rsidP="00C26315">
      <w:pPr>
        <w:widowControl w:val="0"/>
        <w:autoSpaceDE w:val="0"/>
        <w:autoSpaceDN w:val="0"/>
        <w:adjustRightInd w:val="0"/>
        <w:spacing w:after="0" w:line="240" w:lineRule="auto"/>
        <w:ind w:firstLine="540"/>
        <w:jc w:val="both"/>
        <w:rPr>
          <w:rFonts w:ascii="Times New Roman" w:hAnsi="Times New Roman"/>
        </w:rPr>
      </w:pPr>
    </w:p>
    <w:p w:rsidR="00CC4988" w:rsidRDefault="00CC4988" w:rsidP="00C26315">
      <w:pPr>
        <w:widowControl w:val="0"/>
        <w:autoSpaceDE w:val="0"/>
        <w:autoSpaceDN w:val="0"/>
        <w:adjustRightInd w:val="0"/>
        <w:spacing w:after="0" w:line="240" w:lineRule="auto"/>
        <w:ind w:firstLine="540"/>
        <w:jc w:val="both"/>
        <w:rPr>
          <w:rFonts w:ascii="Times New Roman" w:hAnsi="Times New Roman"/>
        </w:rPr>
      </w:pPr>
    </w:p>
    <w:p w:rsidR="00CC4988" w:rsidRDefault="00CC4988" w:rsidP="00C26315">
      <w:pPr>
        <w:widowControl w:val="0"/>
        <w:autoSpaceDE w:val="0"/>
        <w:autoSpaceDN w:val="0"/>
        <w:adjustRightInd w:val="0"/>
        <w:spacing w:after="0" w:line="240" w:lineRule="auto"/>
        <w:ind w:firstLine="540"/>
        <w:jc w:val="both"/>
        <w:rPr>
          <w:rFonts w:ascii="Times New Roman" w:hAnsi="Times New Roman"/>
        </w:rPr>
      </w:pPr>
    </w:p>
    <w:p w:rsidR="00CC4988" w:rsidRDefault="00CC4988" w:rsidP="00C26315">
      <w:pPr>
        <w:widowControl w:val="0"/>
        <w:autoSpaceDE w:val="0"/>
        <w:autoSpaceDN w:val="0"/>
        <w:adjustRightInd w:val="0"/>
        <w:spacing w:after="0" w:line="240" w:lineRule="auto"/>
        <w:ind w:firstLine="540"/>
        <w:jc w:val="both"/>
        <w:rPr>
          <w:rFonts w:ascii="Times New Roman" w:hAnsi="Times New Roman"/>
        </w:rPr>
      </w:pPr>
    </w:p>
    <w:p w:rsidR="00CC4988" w:rsidRDefault="00CC4988"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Pr="00C64FA8" w:rsidRDefault="00A145E2" w:rsidP="00C26315">
      <w:pPr>
        <w:widowControl w:val="0"/>
        <w:autoSpaceDE w:val="0"/>
        <w:autoSpaceDN w:val="0"/>
        <w:adjustRightInd w:val="0"/>
        <w:spacing w:after="0" w:line="240" w:lineRule="auto"/>
        <w:ind w:firstLine="540"/>
        <w:jc w:val="both"/>
        <w:rPr>
          <w:rFonts w:ascii="Times New Roman" w:hAnsi="Times New Roman"/>
        </w:rPr>
      </w:pPr>
    </w:p>
    <w:p w:rsidR="00C26315" w:rsidRPr="00C64FA8" w:rsidRDefault="00C26315" w:rsidP="00C26315">
      <w:pPr>
        <w:widowControl w:val="0"/>
        <w:autoSpaceDE w:val="0"/>
        <w:autoSpaceDN w:val="0"/>
        <w:adjustRightInd w:val="0"/>
        <w:spacing w:after="0" w:line="240" w:lineRule="auto"/>
        <w:jc w:val="center"/>
        <w:outlineLvl w:val="1"/>
        <w:rPr>
          <w:rFonts w:ascii="Times New Roman" w:hAnsi="Times New Roman"/>
        </w:rPr>
      </w:pPr>
      <w:r w:rsidRPr="00C64FA8">
        <w:rPr>
          <w:rFonts w:ascii="Times New Roman" w:hAnsi="Times New Roman"/>
        </w:rPr>
        <w:lastRenderedPageBreak/>
        <w:t xml:space="preserve">Форма 3.5. Информация об </w:t>
      </w:r>
      <w:proofErr w:type="gramStart"/>
      <w:r w:rsidRPr="00C64FA8">
        <w:rPr>
          <w:rFonts w:ascii="Times New Roman" w:hAnsi="Times New Roman"/>
        </w:rPr>
        <w:t>основных</w:t>
      </w:r>
      <w:proofErr w:type="gramEnd"/>
    </w:p>
    <w:p w:rsidR="00C26315" w:rsidRPr="00C64FA8" w:rsidRDefault="00C26315" w:rsidP="00C26315">
      <w:pPr>
        <w:widowControl w:val="0"/>
        <w:autoSpaceDE w:val="0"/>
        <w:autoSpaceDN w:val="0"/>
        <w:adjustRightInd w:val="0"/>
        <w:spacing w:after="0" w:line="240" w:lineRule="auto"/>
        <w:jc w:val="center"/>
        <w:rPr>
          <w:rFonts w:ascii="Times New Roman" w:hAnsi="Times New Roman"/>
        </w:rPr>
      </w:pPr>
      <w:proofErr w:type="gramStart"/>
      <w:r w:rsidRPr="00C64FA8">
        <w:rPr>
          <w:rFonts w:ascii="Times New Roman" w:hAnsi="Times New Roman"/>
        </w:rPr>
        <w:t>показателях</w:t>
      </w:r>
      <w:proofErr w:type="gramEnd"/>
      <w:r w:rsidRPr="00C64FA8">
        <w:rPr>
          <w:rFonts w:ascii="Times New Roman" w:hAnsi="Times New Roman"/>
        </w:rPr>
        <w:t xml:space="preserve"> финансово-хозяйственной деятельности</w:t>
      </w:r>
    </w:p>
    <w:p w:rsidR="00C26315" w:rsidRPr="00C64FA8" w:rsidRDefault="00C26315" w:rsidP="00C26315">
      <w:pPr>
        <w:widowControl w:val="0"/>
        <w:autoSpaceDE w:val="0"/>
        <w:autoSpaceDN w:val="0"/>
        <w:adjustRightInd w:val="0"/>
        <w:spacing w:after="0" w:line="240" w:lineRule="auto"/>
        <w:jc w:val="center"/>
        <w:rPr>
          <w:rFonts w:ascii="Times New Roman" w:hAnsi="Times New Roman"/>
        </w:rPr>
      </w:pPr>
      <w:r w:rsidRPr="00C64FA8">
        <w:rPr>
          <w:rFonts w:ascii="Times New Roman" w:hAnsi="Times New Roman"/>
        </w:rPr>
        <w:t>регулируемой организации</w:t>
      </w:r>
    </w:p>
    <w:p w:rsidR="00C26315" w:rsidRPr="00C64FA8" w:rsidRDefault="00C26315" w:rsidP="00C26315">
      <w:pPr>
        <w:widowControl w:val="0"/>
        <w:autoSpaceDE w:val="0"/>
        <w:autoSpaceDN w:val="0"/>
        <w:adjustRightInd w:val="0"/>
        <w:spacing w:after="0" w:line="240" w:lineRule="auto"/>
        <w:ind w:firstLine="540"/>
        <w:jc w:val="both"/>
        <w:rPr>
          <w:rFonts w:ascii="Times New Roman" w:hAnsi="Times New Roman"/>
        </w:rPr>
      </w:pPr>
    </w:p>
    <w:tbl>
      <w:tblPr>
        <w:tblW w:w="9498" w:type="dxa"/>
        <w:tblCellSpacing w:w="5" w:type="nil"/>
        <w:tblInd w:w="40" w:type="dxa"/>
        <w:tblLayout w:type="fixed"/>
        <w:tblCellMar>
          <w:top w:w="75" w:type="dxa"/>
          <w:left w:w="40" w:type="dxa"/>
          <w:bottom w:w="75" w:type="dxa"/>
          <w:right w:w="40" w:type="dxa"/>
        </w:tblCellMar>
        <w:tblLook w:val="0000"/>
      </w:tblPr>
      <w:tblGrid>
        <w:gridCol w:w="5387"/>
        <w:gridCol w:w="4111"/>
      </w:tblGrid>
      <w:tr w:rsidR="00C26315" w:rsidRPr="00C64FA8" w:rsidTr="000E4086">
        <w:trPr>
          <w:trHeight w:val="400"/>
          <w:tblCellSpacing w:w="5" w:type="nil"/>
        </w:trPr>
        <w:tc>
          <w:tcPr>
            <w:tcW w:w="5387" w:type="dxa"/>
            <w:tcBorders>
              <w:top w:val="single" w:sz="8" w:space="0" w:color="auto"/>
              <w:left w:val="single" w:sz="8" w:space="0" w:color="auto"/>
              <w:bottom w:val="single" w:sz="8" w:space="0" w:color="auto"/>
              <w:right w:val="single" w:sz="8" w:space="0" w:color="auto"/>
            </w:tcBorders>
          </w:tcPr>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1)  Выручка  от  регулируемой  деятельности   (тыс.</w:t>
            </w:r>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рублей) с разбивкой по видам деятельности          </w:t>
            </w:r>
          </w:p>
        </w:tc>
        <w:tc>
          <w:tcPr>
            <w:tcW w:w="4111" w:type="dxa"/>
            <w:tcBorders>
              <w:top w:val="single" w:sz="8" w:space="0" w:color="auto"/>
              <w:left w:val="single" w:sz="8" w:space="0" w:color="auto"/>
              <w:bottom w:val="single" w:sz="8" w:space="0" w:color="auto"/>
              <w:right w:val="single" w:sz="8" w:space="0" w:color="auto"/>
            </w:tcBorders>
          </w:tcPr>
          <w:p w:rsidR="00C26315" w:rsidRPr="00C64FA8" w:rsidRDefault="0017378D" w:rsidP="00D13E6C">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44807</w:t>
            </w:r>
          </w:p>
        </w:tc>
      </w:tr>
      <w:tr w:rsidR="00C26315" w:rsidRPr="00C64FA8" w:rsidTr="000E4086">
        <w:trPr>
          <w:trHeight w:val="600"/>
          <w:tblCellSpacing w:w="5" w:type="nil"/>
        </w:trPr>
        <w:tc>
          <w:tcPr>
            <w:tcW w:w="5387" w:type="dxa"/>
            <w:tcBorders>
              <w:left w:val="single" w:sz="8" w:space="0" w:color="auto"/>
              <w:bottom w:val="single" w:sz="8" w:space="0" w:color="auto"/>
              <w:right w:val="single" w:sz="8" w:space="0" w:color="auto"/>
            </w:tcBorders>
          </w:tcPr>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2) Себестоимость производимых товаров  (оказываемых</w:t>
            </w:r>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услуг) по  регулируемому  виду  деятельности  (тыс.</w:t>
            </w:r>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рублей), включая:                                  </w:t>
            </w:r>
          </w:p>
        </w:tc>
        <w:tc>
          <w:tcPr>
            <w:tcW w:w="4111" w:type="dxa"/>
            <w:tcBorders>
              <w:left w:val="single" w:sz="8" w:space="0" w:color="auto"/>
              <w:bottom w:val="single" w:sz="8" w:space="0" w:color="auto"/>
              <w:right w:val="single" w:sz="8" w:space="0" w:color="auto"/>
            </w:tcBorders>
          </w:tcPr>
          <w:p w:rsidR="00C26315" w:rsidRPr="00C64FA8" w:rsidRDefault="0017378D" w:rsidP="00D13E6C">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48423</w:t>
            </w:r>
          </w:p>
        </w:tc>
      </w:tr>
      <w:tr w:rsidR="00C26315" w:rsidRPr="00C64FA8" w:rsidTr="000E4086">
        <w:trPr>
          <w:trHeight w:val="600"/>
          <w:tblCellSpacing w:w="5" w:type="nil"/>
        </w:trPr>
        <w:tc>
          <w:tcPr>
            <w:tcW w:w="5387" w:type="dxa"/>
            <w:tcBorders>
              <w:left w:val="single" w:sz="8" w:space="0" w:color="auto"/>
              <w:bottom w:val="single" w:sz="8" w:space="0" w:color="auto"/>
              <w:right w:val="single" w:sz="8" w:space="0" w:color="auto"/>
            </w:tcBorders>
          </w:tcPr>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а)   расходы   на   оплату   услуг    по    приему,</w:t>
            </w:r>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транспортировке  и  очистке  сточных  вод   другими</w:t>
            </w:r>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организациями                                      </w:t>
            </w:r>
          </w:p>
        </w:tc>
        <w:tc>
          <w:tcPr>
            <w:tcW w:w="4111" w:type="dxa"/>
            <w:tcBorders>
              <w:left w:val="single" w:sz="8" w:space="0" w:color="auto"/>
              <w:bottom w:val="single" w:sz="8" w:space="0" w:color="auto"/>
              <w:right w:val="single" w:sz="8" w:space="0" w:color="auto"/>
            </w:tcBorders>
          </w:tcPr>
          <w:p w:rsidR="00C26315" w:rsidRPr="00C64FA8" w:rsidRDefault="005331BF" w:rsidP="00D13E6C">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29696</w:t>
            </w:r>
          </w:p>
        </w:tc>
      </w:tr>
      <w:tr w:rsidR="00C26315" w:rsidRPr="00C64FA8" w:rsidTr="000E4086">
        <w:trPr>
          <w:trHeight w:val="800"/>
          <w:tblCellSpacing w:w="5" w:type="nil"/>
        </w:trPr>
        <w:tc>
          <w:tcPr>
            <w:tcW w:w="5387" w:type="dxa"/>
            <w:tcBorders>
              <w:left w:val="single" w:sz="8" w:space="0" w:color="auto"/>
              <w:bottom w:val="single" w:sz="8" w:space="0" w:color="auto"/>
              <w:right w:val="single" w:sz="8" w:space="0" w:color="auto"/>
            </w:tcBorders>
          </w:tcPr>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б)  расходы  на  покупаемую  электрическую  энергию</w:t>
            </w:r>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(мощность), используемую в технологическом процессе</w:t>
            </w:r>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(с указанием средневзвешенной стоимости 1 кВт·ч), и</w:t>
            </w:r>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объем приобретаемой электрической энергии          </w:t>
            </w:r>
          </w:p>
        </w:tc>
        <w:tc>
          <w:tcPr>
            <w:tcW w:w="4111" w:type="dxa"/>
            <w:tcBorders>
              <w:left w:val="single" w:sz="8" w:space="0" w:color="auto"/>
              <w:bottom w:val="single" w:sz="8" w:space="0" w:color="auto"/>
              <w:right w:val="single" w:sz="8" w:space="0" w:color="auto"/>
            </w:tcBorders>
          </w:tcPr>
          <w:p w:rsidR="00C26315" w:rsidRPr="00C64FA8" w:rsidRDefault="005331BF" w:rsidP="00D13E6C">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1582 (2,212 руб.*715 кВт)</w:t>
            </w:r>
          </w:p>
        </w:tc>
      </w:tr>
      <w:tr w:rsidR="00C26315" w:rsidRPr="00C64FA8" w:rsidTr="000E4086">
        <w:trPr>
          <w:trHeight w:val="400"/>
          <w:tblCellSpacing w:w="5" w:type="nil"/>
        </w:trPr>
        <w:tc>
          <w:tcPr>
            <w:tcW w:w="5387" w:type="dxa"/>
            <w:tcBorders>
              <w:left w:val="single" w:sz="8" w:space="0" w:color="auto"/>
              <w:bottom w:val="single" w:sz="8" w:space="0" w:color="auto"/>
              <w:right w:val="single" w:sz="8" w:space="0" w:color="auto"/>
            </w:tcBorders>
          </w:tcPr>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в) расходы на химические реагенты,  используемые  </w:t>
            </w:r>
            <w:proofErr w:type="gramStart"/>
            <w:r w:rsidRPr="00C64FA8">
              <w:rPr>
                <w:rFonts w:ascii="Times New Roman" w:hAnsi="Times New Roman"/>
                <w:sz w:val="20"/>
                <w:szCs w:val="20"/>
              </w:rPr>
              <w:t>в</w:t>
            </w:r>
            <w:proofErr w:type="gramEnd"/>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технологическом </w:t>
            </w:r>
            <w:proofErr w:type="gramStart"/>
            <w:r w:rsidRPr="00C64FA8">
              <w:rPr>
                <w:rFonts w:ascii="Times New Roman" w:hAnsi="Times New Roman"/>
                <w:sz w:val="20"/>
                <w:szCs w:val="20"/>
              </w:rPr>
              <w:t>процессе</w:t>
            </w:r>
            <w:proofErr w:type="gramEnd"/>
            <w:r w:rsidRPr="00C64FA8">
              <w:rPr>
                <w:rFonts w:ascii="Times New Roman" w:hAnsi="Times New Roman"/>
                <w:sz w:val="20"/>
                <w:szCs w:val="20"/>
              </w:rPr>
              <w:t xml:space="preserve">                           </w:t>
            </w:r>
          </w:p>
        </w:tc>
        <w:tc>
          <w:tcPr>
            <w:tcW w:w="4111" w:type="dxa"/>
            <w:tcBorders>
              <w:left w:val="single" w:sz="8" w:space="0" w:color="auto"/>
              <w:bottom w:val="single" w:sz="8" w:space="0" w:color="auto"/>
              <w:right w:val="single" w:sz="8" w:space="0" w:color="auto"/>
            </w:tcBorders>
          </w:tcPr>
          <w:p w:rsidR="00C26315" w:rsidRPr="00C64FA8" w:rsidRDefault="00084292" w:rsidP="00D13E6C">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C26315" w:rsidRPr="00C64FA8" w:rsidTr="000E4086">
        <w:trPr>
          <w:trHeight w:val="600"/>
          <w:tblCellSpacing w:w="5" w:type="nil"/>
        </w:trPr>
        <w:tc>
          <w:tcPr>
            <w:tcW w:w="5387" w:type="dxa"/>
            <w:tcBorders>
              <w:left w:val="single" w:sz="8" w:space="0" w:color="auto"/>
              <w:bottom w:val="single" w:sz="8" w:space="0" w:color="auto"/>
              <w:right w:val="single" w:sz="8" w:space="0" w:color="auto"/>
            </w:tcBorders>
          </w:tcPr>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г)  расходы  на  оплату  труда  и   отчисления   </w:t>
            </w:r>
            <w:proofErr w:type="gramStart"/>
            <w:r w:rsidRPr="00C64FA8">
              <w:rPr>
                <w:rFonts w:ascii="Times New Roman" w:hAnsi="Times New Roman"/>
                <w:sz w:val="20"/>
                <w:szCs w:val="20"/>
              </w:rPr>
              <w:t>на</w:t>
            </w:r>
            <w:proofErr w:type="gramEnd"/>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социальные   нужды   основного    производственного</w:t>
            </w:r>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персонала                                          </w:t>
            </w:r>
          </w:p>
        </w:tc>
        <w:tc>
          <w:tcPr>
            <w:tcW w:w="4111" w:type="dxa"/>
            <w:tcBorders>
              <w:left w:val="single" w:sz="8" w:space="0" w:color="auto"/>
              <w:bottom w:val="single" w:sz="8" w:space="0" w:color="auto"/>
              <w:right w:val="single" w:sz="8" w:space="0" w:color="auto"/>
            </w:tcBorders>
          </w:tcPr>
          <w:p w:rsidR="00C26315" w:rsidRPr="00C64FA8" w:rsidRDefault="00D13E6C" w:rsidP="00084292">
            <w:pPr>
              <w:widowControl w:val="0"/>
              <w:autoSpaceDE w:val="0"/>
              <w:autoSpaceDN w:val="0"/>
              <w:adjustRightInd w:val="0"/>
              <w:spacing w:after="0" w:line="240" w:lineRule="auto"/>
              <w:jc w:val="center"/>
              <w:rPr>
                <w:rFonts w:ascii="Times New Roman" w:hAnsi="Times New Roman"/>
                <w:sz w:val="20"/>
                <w:szCs w:val="20"/>
              </w:rPr>
            </w:pPr>
            <w:r w:rsidRPr="00C64FA8">
              <w:rPr>
                <w:rFonts w:ascii="Times New Roman" w:hAnsi="Times New Roman"/>
                <w:sz w:val="20"/>
                <w:szCs w:val="20"/>
              </w:rPr>
              <w:t>1</w:t>
            </w:r>
            <w:r w:rsidR="00A96225" w:rsidRPr="00C64FA8">
              <w:rPr>
                <w:rFonts w:ascii="Times New Roman" w:hAnsi="Times New Roman"/>
                <w:sz w:val="20"/>
                <w:szCs w:val="20"/>
              </w:rPr>
              <w:t xml:space="preserve"> </w:t>
            </w:r>
            <w:r w:rsidR="00084292">
              <w:rPr>
                <w:rFonts w:ascii="Times New Roman" w:hAnsi="Times New Roman"/>
                <w:sz w:val="20"/>
                <w:szCs w:val="20"/>
              </w:rPr>
              <w:t>725</w:t>
            </w:r>
          </w:p>
        </w:tc>
      </w:tr>
      <w:tr w:rsidR="00C26315" w:rsidRPr="00C64FA8" w:rsidTr="000E4086">
        <w:trPr>
          <w:trHeight w:val="600"/>
          <w:tblCellSpacing w:w="5" w:type="nil"/>
        </w:trPr>
        <w:tc>
          <w:tcPr>
            <w:tcW w:w="5387" w:type="dxa"/>
            <w:tcBorders>
              <w:left w:val="single" w:sz="8" w:space="0" w:color="auto"/>
              <w:bottom w:val="single" w:sz="8" w:space="0" w:color="auto"/>
              <w:right w:val="single" w:sz="8" w:space="0" w:color="auto"/>
            </w:tcBorders>
          </w:tcPr>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proofErr w:type="spellStart"/>
            <w:r w:rsidRPr="00C64FA8">
              <w:rPr>
                <w:rFonts w:ascii="Times New Roman" w:hAnsi="Times New Roman"/>
                <w:sz w:val="20"/>
                <w:szCs w:val="20"/>
              </w:rPr>
              <w:t>д</w:t>
            </w:r>
            <w:proofErr w:type="spellEnd"/>
            <w:r w:rsidRPr="00C64FA8">
              <w:rPr>
                <w:rFonts w:ascii="Times New Roman" w:hAnsi="Times New Roman"/>
                <w:sz w:val="20"/>
                <w:szCs w:val="20"/>
              </w:rPr>
              <w:t xml:space="preserve">)  расходы  на  оплату  труда  и   отчисления   </w:t>
            </w:r>
            <w:proofErr w:type="gramStart"/>
            <w:r w:rsidRPr="00C64FA8">
              <w:rPr>
                <w:rFonts w:ascii="Times New Roman" w:hAnsi="Times New Roman"/>
                <w:sz w:val="20"/>
                <w:szCs w:val="20"/>
              </w:rPr>
              <w:t>на</w:t>
            </w:r>
            <w:proofErr w:type="gramEnd"/>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социальные  нужды   </w:t>
            </w:r>
            <w:proofErr w:type="gramStart"/>
            <w:r w:rsidRPr="00C64FA8">
              <w:rPr>
                <w:rFonts w:ascii="Times New Roman" w:hAnsi="Times New Roman"/>
                <w:sz w:val="20"/>
                <w:szCs w:val="20"/>
              </w:rPr>
              <w:t>административно-управленческого</w:t>
            </w:r>
            <w:proofErr w:type="gramEnd"/>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персонала                                          </w:t>
            </w:r>
          </w:p>
        </w:tc>
        <w:tc>
          <w:tcPr>
            <w:tcW w:w="4111" w:type="dxa"/>
            <w:tcBorders>
              <w:left w:val="single" w:sz="8" w:space="0" w:color="auto"/>
              <w:bottom w:val="single" w:sz="8" w:space="0" w:color="auto"/>
              <w:right w:val="single" w:sz="8" w:space="0" w:color="auto"/>
            </w:tcBorders>
          </w:tcPr>
          <w:p w:rsidR="00C26315" w:rsidRPr="00C64FA8" w:rsidRDefault="00D13E6C" w:rsidP="00084292">
            <w:pPr>
              <w:widowControl w:val="0"/>
              <w:autoSpaceDE w:val="0"/>
              <w:autoSpaceDN w:val="0"/>
              <w:adjustRightInd w:val="0"/>
              <w:spacing w:after="0" w:line="240" w:lineRule="auto"/>
              <w:jc w:val="center"/>
              <w:rPr>
                <w:rFonts w:ascii="Times New Roman" w:hAnsi="Times New Roman"/>
                <w:sz w:val="20"/>
                <w:szCs w:val="20"/>
              </w:rPr>
            </w:pPr>
            <w:r w:rsidRPr="00C64FA8">
              <w:rPr>
                <w:rFonts w:ascii="Times New Roman" w:hAnsi="Times New Roman"/>
                <w:sz w:val="20"/>
                <w:szCs w:val="20"/>
              </w:rPr>
              <w:t>3</w:t>
            </w:r>
            <w:r w:rsidR="00084292">
              <w:rPr>
                <w:rFonts w:ascii="Times New Roman" w:hAnsi="Times New Roman"/>
                <w:sz w:val="20"/>
                <w:szCs w:val="20"/>
              </w:rPr>
              <w:t>384</w:t>
            </w:r>
          </w:p>
        </w:tc>
      </w:tr>
      <w:tr w:rsidR="00C26315" w:rsidRPr="00C64FA8" w:rsidTr="000E4086">
        <w:trPr>
          <w:trHeight w:val="400"/>
          <w:tblCellSpacing w:w="5" w:type="nil"/>
        </w:trPr>
        <w:tc>
          <w:tcPr>
            <w:tcW w:w="5387" w:type="dxa"/>
            <w:tcBorders>
              <w:left w:val="single" w:sz="8" w:space="0" w:color="auto"/>
              <w:bottom w:val="single" w:sz="8" w:space="0" w:color="auto"/>
              <w:right w:val="single" w:sz="8" w:space="0" w:color="auto"/>
            </w:tcBorders>
          </w:tcPr>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е) расходы на амортизацию </w:t>
            </w:r>
            <w:proofErr w:type="gramStart"/>
            <w:r w:rsidRPr="00C64FA8">
              <w:rPr>
                <w:rFonts w:ascii="Times New Roman" w:hAnsi="Times New Roman"/>
                <w:sz w:val="20"/>
                <w:szCs w:val="20"/>
              </w:rPr>
              <w:t>основных</w:t>
            </w:r>
            <w:proofErr w:type="gramEnd"/>
            <w:r w:rsidRPr="00C64FA8">
              <w:rPr>
                <w:rFonts w:ascii="Times New Roman" w:hAnsi="Times New Roman"/>
                <w:sz w:val="20"/>
                <w:szCs w:val="20"/>
              </w:rPr>
              <w:t xml:space="preserve"> производственных</w:t>
            </w:r>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средств                                            </w:t>
            </w:r>
          </w:p>
        </w:tc>
        <w:tc>
          <w:tcPr>
            <w:tcW w:w="4111" w:type="dxa"/>
            <w:tcBorders>
              <w:left w:val="single" w:sz="8" w:space="0" w:color="auto"/>
              <w:bottom w:val="single" w:sz="8" w:space="0" w:color="auto"/>
              <w:right w:val="single" w:sz="8" w:space="0" w:color="auto"/>
            </w:tcBorders>
          </w:tcPr>
          <w:p w:rsidR="00C26315" w:rsidRPr="00C64FA8" w:rsidRDefault="00084292" w:rsidP="00D13E6C">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2354</w:t>
            </w:r>
          </w:p>
        </w:tc>
      </w:tr>
      <w:tr w:rsidR="00C26315" w:rsidRPr="00C64FA8" w:rsidTr="000E4086">
        <w:trPr>
          <w:trHeight w:val="400"/>
          <w:tblCellSpacing w:w="5" w:type="nil"/>
        </w:trPr>
        <w:tc>
          <w:tcPr>
            <w:tcW w:w="5387" w:type="dxa"/>
            <w:tcBorders>
              <w:left w:val="single" w:sz="8" w:space="0" w:color="auto"/>
              <w:bottom w:val="single" w:sz="8" w:space="0" w:color="auto"/>
              <w:right w:val="single" w:sz="8" w:space="0" w:color="auto"/>
            </w:tcBorders>
          </w:tcPr>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ж) расходы на аренду имущества,  используемого  </w:t>
            </w:r>
            <w:proofErr w:type="gramStart"/>
            <w:r w:rsidRPr="00C64FA8">
              <w:rPr>
                <w:rFonts w:ascii="Times New Roman" w:hAnsi="Times New Roman"/>
                <w:sz w:val="20"/>
                <w:szCs w:val="20"/>
              </w:rPr>
              <w:t>для</w:t>
            </w:r>
            <w:proofErr w:type="gramEnd"/>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осуществления регулируемого вида деятельности      </w:t>
            </w:r>
          </w:p>
        </w:tc>
        <w:tc>
          <w:tcPr>
            <w:tcW w:w="4111" w:type="dxa"/>
            <w:tcBorders>
              <w:left w:val="single" w:sz="8" w:space="0" w:color="auto"/>
              <w:bottom w:val="single" w:sz="8" w:space="0" w:color="auto"/>
              <w:right w:val="single" w:sz="8" w:space="0" w:color="auto"/>
            </w:tcBorders>
          </w:tcPr>
          <w:p w:rsidR="00C26315" w:rsidRPr="00C64FA8" w:rsidRDefault="00084292" w:rsidP="00D13E6C">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C26315" w:rsidRPr="00C64FA8" w:rsidTr="000E4086">
        <w:trPr>
          <w:trHeight w:val="600"/>
          <w:tblCellSpacing w:w="5" w:type="nil"/>
        </w:trPr>
        <w:tc>
          <w:tcPr>
            <w:tcW w:w="5387" w:type="dxa"/>
            <w:tcBorders>
              <w:left w:val="single" w:sz="8" w:space="0" w:color="auto"/>
              <w:bottom w:val="single" w:sz="8" w:space="0" w:color="auto"/>
              <w:right w:val="single" w:sz="8" w:space="0" w:color="auto"/>
            </w:tcBorders>
          </w:tcPr>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з)  общепроизводственные  расходы,  в   том   числе</w:t>
            </w:r>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отнесенные к ним расходы на </w:t>
            </w:r>
            <w:proofErr w:type="gramStart"/>
            <w:r w:rsidRPr="00C64FA8">
              <w:rPr>
                <w:rFonts w:ascii="Times New Roman" w:hAnsi="Times New Roman"/>
                <w:sz w:val="20"/>
                <w:szCs w:val="20"/>
              </w:rPr>
              <w:t>текущий</w:t>
            </w:r>
            <w:proofErr w:type="gramEnd"/>
            <w:r w:rsidRPr="00C64FA8">
              <w:rPr>
                <w:rFonts w:ascii="Times New Roman" w:hAnsi="Times New Roman"/>
                <w:sz w:val="20"/>
                <w:szCs w:val="20"/>
              </w:rPr>
              <w:t xml:space="preserve">  и  капитальный</w:t>
            </w:r>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ремонт                                             </w:t>
            </w:r>
          </w:p>
        </w:tc>
        <w:tc>
          <w:tcPr>
            <w:tcW w:w="4111" w:type="dxa"/>
            <w:tcBorders>
              <w:left w:val="single" w:sz="8" w:space="0" w:color="auto"/>
              <w:bottom w:val="single" w:sz="8" w:space="0" w:color="auto"/>
              <w:right w:val="single" w:sz="8" w:space="0" w:color="auto"/>
            </w:tcBorders>
          </w:tcPr>
          <w:p w:rsidR="00C26315" w:rsidRPr="00C64FA8" w:rsidRDefault="00084292" w:rsidP="00D13E6C">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2148</w:t>
            </w:r>
          </w:p>
        </w:tc>
      </w:tr>
      <w:tr w:rsidR="00C26315" w:rsidRPr="00C64FA8" w:rsidTr="000E4086">
        <w:trPr>
          <w:trHeight w:val="600"/>
          <w:tblCellSpacing w:w="5" w:type="nil"/>
        </w:trPr>
        <w:tc>
          <w:tcPr>
            <w:tcW w:w="5387" w:type="dxa"/>
            <w:tcBorders>
              <w:left w:val="single" w:sz="8" w:space="0" w:color="auto"/>
              <w:bottom w:val="single" w:sz="8" w:space="0" w:color="auto"/>
              <w:right w:val="single" w:sz="8" w:space="0" w:color="auto"/>
            </w:tcBorders>
          </w:tcPr>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и)   общехозяйственные   расходы,   в   том   числе</w:t>
            </w:r>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отнесенные к ним расходы на </w:t>
            </w:r>
            <w:proofErr w:type="gramStart"/>
            <w:r w:rsidRPr="00C64FA8">
              <w:rPr>
                <w:rFonts w:ascii="Times New Roman" w:hAnsi="Times New Roman"/>
                <w:sz w:val="20"/>
                <w:szCs w:val="20"/>
              </w:rPr>
              <w:t>текущий</w:t>
            </w:r>
            <w:proofErr w:type="gramEnd"/>
            <w:r w:rsidRPr="00C64FA8">
              <w:rPr>
                <w:rFonts w:ascii="Times New Roman" w:hAnsi="Times New Roman"/>
                <w:sz w:val="20"/>
                <w:szCs w:val="20"/>
              </w:rPr>
              <w:t xml:space="preserve">  и  капитальный</w:t>
            </w:r>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ремонт                                             </w:t>
            </w:r>
          </w:p>
        </w:tc>
        <w:tc>
          <w:tcPr>
            <w:tcW w:w="4111" w:type="dxa"/>
            <w:tcBorders>
              <w:left w:val="single" w:sz="8" w:space="0" w:color="auto"/>
              <w:bottom w:val="single" w:sz="8" w:space="0" w:color="auto"/>
              <w:right w:val="single" w:sz="8" w:space="0" w:color="auto"/>
            </w:tcBorders>
          </w:tcPr>
          <w:p w:rsidR="00C26315" w:rsidRPr="00C64FA8" w:rsidRDefault="00084292" w:rsidP="00D13E6C">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667</w:t>
            </w:r>
          </w:p>
        </w:tc>
      </w:tr>
      <w:tr w:rsidR="00C26315" w:rsidRPr="00C64FA8" w:rsidTr="000E4086">
        <w:trPr>
          <w:trHeight w:val="1200"/>
          <w:tblCellSpacing w:w="5" w:type="nil"/>
        </w:trPr>
        <w:tc>
          <w:tcPr>
            <w:tcW w:w="5387" w:type="dxa"/>
            <w:tcBorders>
              <w:left w:val="single" w:sz="8" w:space="0" w:color="auto"/>
              <w:bottom w:val="single" w:sz="8" w:space="0" w:color="auto"/>
              <w:right w:val="single" w:sz="8" w:space="0" w:color="auto"/>
            </w:tcBorders>
          </w:tcPr>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к) расходы на капитальный и текущий ремонт </w:t>
            </w:r>
            <w:proofErr w:type="gramStart"/>
            <w:r w:rsidRPr="00C64FA8">
              <w:rPr>
                <w:rFonts w:ascii="Times New Roman" w:hAnsi="Times New Roman"/>
                <w:sz w:val="20"/>
                <w:szCs w:val="20"/>
              </w:rPr>
              <w:t>основных</w:t>
            </w:r>
            <w:proofErr w:type="gramEnd"/>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proofErr w:type="gramStart"/>
            <w:r w:rsidRPr="00C64FA8">
              <w:rPr>
                <w:rFonts w:ascii="Times New Roman" w:hAnsi="Times New Roman"/>
                <w:sz w:val="20"/>
                <w:szCs w:val="20"/>
              </w:rPr>
              <w:t>производственных средств (в том числе информация об</w:t>
            </w:r>
            <w:proofErr w:type="gramEnd"/>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proofErr w:type="gramStart"/>
            <w:r w:rsidRPr="00C64FA8">
              <w:rPr>
                <w:rFonts w:ascii="Times New Roman" w:hAnsi="Times New Roman"/>
                <w:sz w:val="20"/>
                <w:szCs w:val="20"/>
              </w:rPr>
              <w:t>объемах</w:t>
            </w:r>
            <w:proofErr w:type="gramEnd"/>
            <w:r w:rsidRPr="00C64FA8">
              <w:rPr>
                <w:rFonts w:ascii="Times New Roman" w:hAnsi="Times New Roman"/>
                <w:sz w:val="20"/>
                <w:szCs w:val="20"/>
              </w:rPr>
              <w:t xml:space="preserve"> товаров и услуг, их  стоимости  и  способах</w:t>
            </w:r>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приобретения у тех организаций, сумма оплаты  услуг</w:t>
            </w:r>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которых превышает 20 процентов  суммы  расходов  </w:t>
            </w:r>
            <w:proofErr w:type="gramStart"/>
            <w:r w:rsidRPr="00C64FA8">
              <w:rPr>
                <w:rFonts w:ascii="Times New Roman" w:hAnsi="Times New Roman"/>
                <w:sz w:val="20"/>
                <w:szCs w:val="20"/>
              </w:rPr>
              <w:t>по</w:t>
            </w:r>
            <w:proofErr w:type="gramEnd"/>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указанной статье расходов                          </w:t>
            </w:r>
          </w:p>
        </w:tc>
        <w:tc>
          <w:tcPr>
            <w:tcW w:w="4111" w:type="dxa"/>
            <w:tcBorders>
              <w:left w:val="single" w:sz="8" w:space="0" w:color="auto"/>
              <w:bottom w:val="single" w:sz="8" w:space="0" w:color="auto"/>
              <w:right w:val="single" w:sz="8" w:space="0" w:color="auto"/>
            </w:tcBorders>
          </w:tcPr>
          <w:p w:rsidR="00C26315" w:rsidRPr="00C64FA8" w:rsidRDefault="00084292" w:rsidP="00D13E6C">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6492</w:t>
            </w:r>
          </w:p>
        </w:tc>
      </w:tr>
      <w:tr w:rsidR="00C26315" w:rsidRPr="00C64FA8" w:rsidTr="000E4086">
        <w:trPr>
          <w:trHeight w:val="1600"/>
          <w:tblCellSpacing w:w="5" w:type="nil"/>
        </w:trPr>
        <w:tc>
          <w:tcPr>
            <w:tcW w:w="5387" w:type="dxa"/>
            <w:tcBorders>
              <w:left w:val="single" w:sz="8" w:space="0" w:color="auto"/>
              <w:bottom w:val="single" w:sz="8" w:space="0" w:color="auto"/>
              <w:right w:val="single" w:sz="8" w:space="0" w:color="auto"/>
            </w:tcBorders>
          </w:tcPr>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л) расходы на услуги  производственного  характера,</w:t>
            </w:r>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proofErr w:type="gramStart"/>
            <w:r w:rsidRPr="00C64FA8">
              <w:rPr>
                <w:rFonts w:ascii="Times New Roman" w:hAnsi="Times New Roman"/>
                <w:sz w:val="20"/>
                <w:szCs w:val="20"/>
              </w:rPr>
              <w:t>оказываемые</w:t>
            </w:r>
            <w:proofErr w:type="gramEnd"/>
            <w:r w:rsidRPr="00C64FA8">
              <w:rPr>
                <w:rFonts w:ascii="Times New Roman" w:hAnsi="Times New Roman"/>
                <w:sz w:val="20"/>
                <w:szCs w:val="20"/>
              </w:rPr>
              <w:t xml:space="preserve">  по  договорам   с   организациями   на</w:t>
            </w:r>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проведение    регламентных    работ    в     рамках</w:t>
            </w:r>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proofErr w:type="gramStart"/>
            <w:r w:rsidRPr="00C64FA8">
              <w:rPr>
                <w:rFonts w:ascii="Times New Roman" w:hAnsi="Times New Roman"/>
                <w:sz w:val="20"/>
                <w:szCs w:val="20"/>
              </w:rPr>
              <w:t>технологического процесса (в том  числе  информация</w:t>
            </w:r>
            <w:proofErr w:type="gramEnd"/>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об объемах товаров и услуг, их стоимости и способах</w:t>
            </w:r>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приобретения у тех организаций, сумма оплаты  услуг</w:t>
            </w:r>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которых превышает 20 процентов  суммы  расходов  </w:t>
            </w:r>
            <w:proofErr w:type="gramStart"/>
            <w:r w:rsidRPr="00C64FA8">
              <w:rPr>
                <w:rFonts w:ascii="Times New Roman" w:hAnsi="Times New Roman"/>
                <w:sz w:val="20"/>
                <w:szCs w:val="20"/>
              </w:rPr>
              <w:t>по</w:t>
            </w:r>
            <w:proofErr w:type="gramEnd"/>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указанной статье расходов)                         </w:t>
            </w:r>
          </w:p>
        </w:tc>
        <w:tc>
          <w:tcPr>
            <w:tcW w:w="4111" w:type="dxa"/>
            <w:tcBorders>
              <w:left w:val="single" w:sz="8" w:space="0" w:color="auto"/>
              <w:bottom w:val="single" w:sz="8" w:space="0" w:color="auto"/>
              <w:right w:val="single" w:sz="8" w:space="0" w:color="auto"/>
            </w:tcBorders>
          </w:tcPr>
          <w:p w:rsidR="00C26315" w:rsidRPr="00C64FA8" w:rsidRDefault="00084292" w:rsidP="00D13E6C">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C26315" w:rsidRPr="00C64FA8" w:rsidTr="000E4086">
        <w:trPr>
          <w:trHeight w:val="1400"/>
          <w:tblCellSpacing w:w="5" w:type="nil"/>
        </w:trPr>
        <w:tc>
          <w:tcPr>
            <w:tcW w:w="5387" w:type="dxa"/>
            <w:tcBorders>
              <w:left w:val="single" w:sz="8" w:space="0" w:color="auto"/>
              <w:bottom w:val="single" w:sz="8" w:space="0" w:color="auto"/>
              <w:right w:val="single" w:sz="8" w:space="0" w:color="auto"/>
            </w:tcBorders>
          </w:tcPr>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lastRenderedPageBreak/>
              <w:t xml:space="preserve">м) прочие расходы,  которые  подлежат  отнесению  </w:t>
            </w:r>
            <w:proofErr w:type="gramStart"/>
            <w:r w:rsidRPr="00C64FA8">
              <w:rPr>
                <w:rFonts w:ascii="Times New Roman" w:hAnsi="Times New Roman"/>
                <w:sz w:val="20"/>
                <w:szCs w:val="20"/>
              </w:rPr>
              <w:t>к</w:t>
            </w:r>
            <w:proofErr w:type="gramEnd"/>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регулируемым видам деятельности  в  соответствии  </w:t>
            </w:r>
            <w:proofErr w:type="gramStart"/>
            <w:r w:rsidRPr="00C64FA8">
              <w:rPr>
                <w:rFonts w:ascii="Times New Roman" w:hAnsi="Times New Roman"/>
                <w:sz w:val="20"/>
                <w:szCs w:val="20"/>
              </w:rPr>
              <w:t>с</w:t>
            </w:r>
            <w:proofErr w:type="gramEnd"/>
          </w:p>
          <w:p w:rsidR="00C26315" w:rsidRPr="00C64FA8" w:rsidRDefault="006B7379" w:rsidP="00435CD7">
            <w:pPr>
              <w:widowControl w:val="0"/>
              <w:autoSpaceDE w:val="0"/>
              <w:autoSpaceDN w:val="0"/>
              <w:adjustRightInd w:val="0"/>
              <w:spacing w:after="0" w:line="240" w:lineRule="auto"/>
              <w:jc w:val="both"/>
              <w:rPr>
                <w:rFonts w:ascii="Times New Roman" w:hAnsi="Times New Roman"/>
                <w:sz w:val="20"/>
                <w:szCs w:val="20"/>
              </w:rPr>
            </w:pPr>
            <w:hyperlink r:id="rId8" w:history="1">
              <w:r w:rsidR="00C26315" w:rsidRPr="00E20793">
                <w:rPr>
                  <w:rFonts w:ascii="Times New Roman" w:hAnsi="Times New Roman"/>
                  <w:sz w:val="20"/>
                  <w:szCs w:val="20"/>
                </w:rPr>
                <w:t>основами</w:t>
              </w:r>
            </w:hyperlink>
            <w:r w:rsidR="00C26315" w:rsidRPr="00E20793">
              <w:rPr>
                <w:rFonts w:ascii="Times New Roman" w:hAnsi="Times New Roman"/>
                <w:sz w:val="20"/>
                <w:szCs w:val="20"/>
              </w:rPr>
              <w:t xml:space="preserve"> </w:t>
            </w:r>
            <w:r w:rsidR="00C26315" w:rsidRPr="00C64FA8">
              <w:rPr>
                <w:rFonts w:ascii="Times New Roman" w:hAnsi="Times New Roman"/>
                <w:sz w:val="20"/>
                <w:szCs w:val="20"/>
              </w:rPr>
              <w:t>ценообразования в  сфере  водоснабжения  и</w:t>
            </w:r>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водоотведения,     </w:t>
            </w:r>
            <w:proofErr w:type="gramStart"/>
            <w:r w:rsidRPr="00C64FA8">
              <w:rPr>
                <w:rFonts w:ascii="Times New Roman" w:hAnsi="Times New Roman"/>
                <w:sz w:val="20"/>
                <w:szCs w:val="20"/>
              </w:rPr>
              <w:t>утвержденными</w:t>
            </w:r>
            <w:proofErr w:type="gramEnd"/>
            <w:r w:rsidRPr="00C64FA8">
              <w:rPr>
                <w:rFonts w:ascii="Times New Roman" w:hAnsi="Times New Roman"/>
                <w:sz w:val="20"/>
                <w:szCs w:val="20"/>
              </w:rPr>
              <w:t xml:space="preserve">     постановлением</w:t>
            </w:r>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Правительства Российской Федерации от 13  мая  2013</w:t>
            </w:r>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proofErr w:type="gramStart"/>
            <w:r w:rsidRPr="00C64FA8">
              <w:rPr>
                <w:rFonts w:ascii="Times New Roman" w:hAnsi="Times New Roman"/>
                <w:sz w:val="20"/>
                <w:szCs w:val="20"/>
              </w:rPr>
              <w:t>N   406   (Официальный   интернет-портал   правовой</w:t>
            </w:r>
            <w:proofErr w:type="gramEnd"/>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информации http://www.pravo.gov.ru, 15.05.2013)    </w:t>
            </w:r>
          </w:p>
        </w:tc>
        <w:tc>
          <w:tcPr>
            <w:tcW w:w="4111" w:type="dxa"/>
            <w:tcBorders>
              <w:left w:val="single" w:sz="8" w:space="0" w:color="auto"/>
              <w:bottom w:val="single" w:sz="8" w:space="0" w:color="auto"/>
              <w:right w:val="single" w:sz="8" w:space="0" w:color="auto"/>
            </w:tcBorders>
          </w:tcPr>
          <w:p w:rsidR="00C26315" w:rsidRPr="00C64FA8" w:rsidRDefault="00D32F55" w:rsidP="00D13E6C">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375</w:t>
            </w:r>
          </w:p>
        </w:tc>
      </w:tr>
      <w:tr w:rsidR="00C26315" w:rsidRPr="00C64FA8" w:rsidTr="000E4086">
        <w:trPr>
          <w:trHeight w:val="1000"/>
          <w:tblCellSpacing w:w="5" w:type="nil"/>
        </w:trPr>
        <w:tc>
          <w:tcPr>
            <w:tcW w:w="5387" w:type="dxa"/>
            <w:tcBorders>
              <w:left w:val="single" w:sz="8" w:space="0" w:color="auto"/>
              <w:bottom w:val="single" w:sz="8" w:space="0" w:color="auto"/>
              <w:right w:val="single" w:sz="8" w:space="0" w:color="auto"/>
            </w:tcBorders>
          </w:tcPr>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3) Чистая прибыль, полученная от регулируемого вида</w:t>
            </w:r>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деятельности, с указанием размера  ее  расходования</w:t>
            </w:r>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на  финансирование   мероприятий,   предусмотренных</w:t>
            </w:r>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инвестиционной программой регулируемой  организации</w:t>
            </w:r>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(тыс. рублей)                                      </w:t>
            </w:r>
          </w:p>
        </w:tc>
        <w:tc>
          <w:tcPr>
            <w:tcW w:w="4111" w:type="dxa"/>
            <w:tcBorders>
              <w:left w:val="single" w:sz="8" w:space="0" w:color="auto"/>
              <w:bottom w:val="single" w:sz="8" w:space="0" w:color="auto"/>
              <w:right w:val="single" w:sz="8" w:space="0" w:color="auto"/>
            </w:tcBorders>
          </w:tcPr>
          <w:p w:rsidR="00853D90" w:rsidRPr="00C64FA8" w:rsidRDefault="00D32F55" w:rsidP="006604A1">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C26315" w:rsidRPr="00C64FA8" w:rsidTr="000E4086">
        <w:trPr>
          <w:trHeight w:val="600"/>
          <w:tblCellSpacing w:w="5" w:type="nil"/>
        </w:trPr>
        <w:tc>
          <w:tcPr>
            <w:tcW w:w="5387" w:type="dxa"/>
            <w:tcBorders>
              <w:left w:val="single" w:sz="8" w:space="0" w:color="auto"/>
              <w:bottom w:val="single" w:sz="8" w:space="0" w:color="auto"/>
              <w:right w:val="single" w:sz="8" w:space="0" w:color="auto"/>
            </w:tcBorders>
          </w:tcPr>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4) Сведения об изменении стоимости основных  фондов</w:t>
            </w:r>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proofErr w:type="gramStart"/>
            <w:r w:rsidRPr="00C64FA8">
              <w:rPr>
                <w:rFonts w:ascii="Times New Roman" w:hAnsi="Times New Roman"/>
                <w:sz w:val="20"/>
                <w:szCs w:val="20"/>
              </w:rPr>
              <w:t>(в том числе за счет ввода в  эксплуатацию  (вывода</w:t>
            </w:r>
            <w:proofErr w:type="gramEnd"/>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proofErr w:type="gramStart"/>
            <w:r w:rsidRPr="00C64FA8">
              <w:rPr>
                <w:rFonts w:ascii="Times New Roman" w:hAnsi="Times New Roman"/>
                <w:sz w:val="20"/>
                <w:szCs w:val="20"/>
              </w:rPr>
              <w:t xml:space="preserve">из эксплуатации)), их переоценки (тыс. рублей)     </w:t>
            </w:r>
            <w:proofErr w:type="gramEnd"/>
          </w:p>
        </w:tc>
        <w:tc>
          <w:tcPr>
            <w:tcW w:w="4111" w:type="dxa"/>
            <w:tcBorders>
              <w:left w:val="single" w:sz="8" w:space="0" w:color="auto"/>
              <w:bottom w:val="single" w:sz="8" w:space="0" w:color="auto"/>
              <w:right w:val="single" w:sz="8" w:space="0" w:color="auto"/>
            </w:tcBorders>
          </w:tcPr>
          <w:p w:rsidR="00C26315" w:rsidRPr="00C64FA8" w:rsidRDefault="00D32F55" w:rsidP="00D13E6C">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1055</w:t>
            </w:r>
          </w:p>
        </w:tc>
      </w:tr>
      <w:tr w:rsidR="00C26315" w:rsidRPr="00C64FA8" w:rsidTr="000E4086">
        <w:trPr>
          <w:trHeight w:val="400"/>
          <w:tblCellSpacing w:w="5" w:type="nil"/>
        </w:trPr>
        <w:tc>
          <w:tcPr>
            <w:tcW w:w="5387" w:type="dxa"/>
            <w:tcBorders>
              <w:left w:val="single" w:sz="8" w:space="0" w:color="auto"/>
              <w:bottom w:val="single" w:sz="8" w:space="0" w:color="auto"/>
              <w:right w:val="single" w:sz="8" w:space="0" w:color="auto"/>
            </w:tcBorders>
          </w:tcPr>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5) Валовая прибыль от продажи товаров  и  услуг  </w:t>
            </w:r>
            <w:proofErr w:type="gramStart"/>
            <w:r w:rsidRPr="00C64FA8">
              <w:rPr>
                <w:rFonts w:ascii="Times New Roman" w:hAnsi="Times New Roman"/>
                <w:sz w:val="20"/>
                <w:szCs w:val="20"/>
              </w:rPr>
              <w:t>по</w:t>
            </w:r>
            <w:proofErr w:type="gramEnd"/>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регулируемому виду деятельности (тыс. рублей)      </w:t>
            </w:r>
          </w:p>
        </w:tc>
        <w:tc>
          <w:tcPr>
            <w:tcW w:w="4111" w:type="dxa"/>
            <w:tcBorders>
              <w:left w:val="single" w:sz="8" w:space="0" w:color="auto"/>
              <w:bottom w:val="single" w:sz="8" w:space="0" w:color="auto"/>
              <w:right w:val="single" w:sz="8" w:space="0" w:color="auto"/>
            </w:tcBorders>
          </w:tcPr>
          <w:p w:rsidR="00C26315" w:rsidRPr="00C64FA8" w:rsidRDefault="00853D90" w:rsidP="00081162">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 xml:space="preserve">- </w:t>
            </w:r>
            <w:r w:rsidR="00081162">
              <w:rPr>
                <w:rFonts w:ascii="Times New Roman" w:hAnsi="Times New Roman"/>
                <w:sz w:val="20"/>
                <w:szCs w:val="20"/>
              </w:rPr>
              <w:t>3616</w:t>
            </w:r>
          </w:p>
        </w:tc>
      </w:tr>
      <w:tr w:rsidR="00C26315" w:rsidRPr="00C64FA8" w:rsidTr="000E4086">
        <w:trPr>
          <w:trHeight w:val="1000"/>
          <w:tblCellSpacing w:w="5" w:type="nil"/>
        </w:trPr>
        <w:tc>
          <w:tcPr>
            <w:tcW w:w="5387" w:type="dxa"/>
            <w:tcBorders>
              <w:left w:val="single" w:sz="8" w:space="0" w:color="auto"/>
              <w:bottom w:val="single" w:sz="8" w:space="0" w:color="auto"/>
              <w:right w:val="single" w:sz="8" w:space="0" w:color="auto"/>
            </w:tcBorders>
          </w:tcPr>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6)  Годовая   бухгалтерская   отчетность,   включая</w:t>
            </w:r>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бухгалтерский   баланс   и   приложения   к    нему</w:t>
            </w:r>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proofErr w:type="gramStart"/>
            <w:r w:rsidRPr="00C64FA8">
              <w:rPr>
                <w:rFonts w:ascii="Times New Roman" w:hAnsi="Times New Roman"/>
                <w:sz w:val="20"/>
                <w:szCs w:val="20"/>
              </w:rPr>
              <w:t>(раскрывается регулируемой организацией, выручка от</w:t>
            </w:r>
            <w:proofErr w:type="gramEnd"/>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регулируемой  </w:t>
            </w:r>
            <w:proofErr w:type="gramStart"/>
            <w:r w:rsidRPr="00C64FA8">
              <w:rPr>
                <w:rFonts w:ascii="Times New Roman" w:hAnsi="Times New Roman"/>
                <w:sz w:val="20"/>
                <w:szCs w:val="20"/>
              </w:rPr>
              <w:t>деятельности</w:t>
            </w:r>
            <w:proofErr w:type="gramEnd"/>
            <w:r w:rsidRPr="00C64FA8">
              <w:rPr>
                <w:rFonts w:ascii="Times New Roman" w:hAnsi="Times New Roman"/>
                <w:sz w:val="20"/>
                <w:szCs w:val="20"/>
              </w:rPr>
              <w:t xml:space="preserve">  которой  превышает   80</w:t>
            </w:r>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процентов совокупной выручки за отчетный год)      </w:t>
            </w:r>
          </w:p>
        </w:tc>
        <w:tc>
          <w:tcPr>
            <w:tcW w:w="4111" w:type="dxa"/>
            <w:tcBorders>
              <w:left w:val="single" w:sz="8" w:space="0" w:color="auto"/>
              <w:bottom w:val="single" w:sz="8" w:space="0" w:color="auto"/>
              <w:right w:val="single" w:sz="8" w:space="0" w:color="auto"/>
            </w:tcBorders>
          </w:tcPr>
          <w:p w:rsidR="00C26315" w:rsidRPr="00C64FA8" w:rsidRDefault="00853D90" w:rsidP="00D13E6C">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Баланс предприятия</w:t>
            </w:r>
          </w:p>
        </w:tc>
      </w:tr>
      <w:tr w:rsidR="00C26315" w:rsidRPr="00C64FA8" w:rsidTr="000E4086">
        <w:trPr>
          <w:trHeight w:val="400"/>
          <w:tblCellSpacing w:w="5" w:type="nil"/>
        </w:trPr>
        <w:tc>
          <w:tcPr>
            <w:tcW w:w="5387" w:type="dxa"/>
            <w:tcBorders>
              <w:left w:val="single" w:sz="8" w:space="0" w:color="auto"/>
              <w:bottom w:val="single" w:sz="8" w:space="0" w:color="auto"/>
              <w:right w:val="single" w:sz="8" w:space="0" w:color="auto"/>
            </w:tcBorders>
          </w:tcPr>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7) Объем  сточных  вод,  принятых  от  потребителей</w:t>
            </w:r>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оказываемых услуг (тыс. куб. метров)               </w:t>
            </w:r>
          </w:p>
        </w:tc>
        <w:tc>
          <w:tcPr>
            <w:tcW w:w="4111" w:type="dxa"/>
            <w:tcBorders>
              <w:left w:val="single" w:sz="8" w:space="0" w:color="auto"/>
              <w:bottom w:val="single" w:sz="8" w:space="0" w:color="auto"/>
              <w:right w:val="single" w:sz="8" w:space="0" w:color="auto"/>
            </w:tcBorders>
          </w:tcPr>
          <w:p w:rsidR="00C26315" w:rsidRPr="00C64FA8" w:rsidRDefault="00081162" w:rsidP="00D13E6C">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3222</w:t>
            </w:r>
          </w:p>
        </w:tc>
      </w:tr>
      <w:tr w:rsidR="00C26315" w:rsidRPr="00C64FA8" w:rsidTr="000E4086">
        <w:trPr>
          <w:trHeight w:val="600"/>
          <w:tblCellSpacing w:w="5" w:type="nil"/>
        </w:trPr>
        <w:tc>
          <w:tcPr>
            <w:tcW w:w="5387" w:type="dxa"/>
            <w:tcBorders>
              <w:left w:val="single" w:sz="8" w:space="0" w:color="auto"/>
              <w:bottom w:val="single" w:sz="8" w:space="0" w:color="auto"/>
              <w:right w:val="single" w:sz="8" w:space="0" w:color="auto"/>
            </w:tcBorders>
          </w:tcPr>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8)  Объем   сточных   вод,   принятых   от   других</w:t>
            </w:r>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регулируемых организаций в  сфере  водоотведения  и</w:t>
            </w:r>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(или) очистки сточных вод (тыс. куб. метров)       </w:t>
            </w:r>
          </w:p>
        </w:tc>
        <w:tc>
          <w:tcPr>
            <w:tcW w:w="4111" w:type="dxa"/>
            <w:tcBorders>
              <w:left w:val="single" w:sz="8" w:space="0" w:color="auto"/>
              <w:bottom w:val="single" w:sz="8" w:space="0" w:color="auto"/>
              <w:right w:val="single" w:sz="8" w:space="0" w:color="auto"/>
            </w:tcBorders>
          </w:tcPr>
          <w:p w:rsidR="00C26315" w:rsidRPr="00C64FA8" w:rsidRDefault="00BA6228" w:rsidP="00D13E6C">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C26315" w:rsidRPr="00C64FA8" w:rsidTr="000E4086">
        <w:trPr>
          <w:trHeight w:val="400"/>
          <w:tblCellSpacing w:w="5" w:type="nil"/>
        </w:trPr>
        <w:tc>
          <w:tcPr>
            <w:tcW w:w="5387" w:type="dxa"/>
            <w:tcBorders>
              <w:left w:val="single" w:sz="8" w:space="0" w:color="auto"/>
              <w:bottom w:val="single" w:sz="8" w:space="0" w:color="auto"/>
              <w:right w:val="single" w:sz="8" w:space="0" w:color="auto"/>
            </w:tcBorders>
          </w:tcPr>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9) Объем сточных вод,  пропущенных  через  </w:t>
            </w:r>
            <w:proofErr w:type="gramStart"/>
            <w:r w:rsidRPr="00C64FA8">
              <w:rPr>
                <w:rFonts w:ascii="Times New Roman" w:hAnsi="Times New Roman"/>
                <w:sz w:val="20"/>
                <w:szCs w:val="20"/>
              </w:rPr>
              <w:t>очистные</w:t>
            </w:r>
            <w:proofErr w:type="gramEnd"/>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сооружения (тыс. куб. метров)                      </w:t>
            </w:r>
          </w:p>
        </w:tc>
        <w:tc>
          <w:tcPr>
            <w:tcW w:w="4111" w:type="dxa"/>
            <w:tcBorders>
              <w:left w:val="single" w:sz="8" w:space="0" w:color="auto"/>
              <w:bottom w:val="single" w:sz="8" w:space="0" w:color="auto"/>
              <w:right w:val="single" w:sz="8" w:space="0" w:color="auto"/>
            </w:tcBorders>
          </w:tcPr>
          <w:p w:rsidR="00C26315" w:rsidRPr="00C64FA8" w:rsidRDefault="00081162" w:rsidP="00D13E6C">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3222</w:t>
            </w:r>
          </w:p>
        </w:tc>
      </w:tr>
      <w:tr w:rsidR="00C26315" w:rsidRPr="00C64FA8" w:rsidTr="000E4086">
        <w:trPr>
          <w:trHeight w:val="400"/>
          <w:tblCellSpacing w:w="5" w:type="nil"/>
        </w:trPr>
        <w:tc>
          <w:tcPr>
            <w:tcW w:w="5387" w:type="dxa"/>
            <w:tcBorders>
              <w:left w:val="single" w:sz="8" w:space="0" w:color="auto"/>
              <w:bottom w:val="single" w:sz="8" w:space="0" w:color="auto"/>
              <w:right w:val="single" w:sz="8" w:space="0" w:color="auto"/>
            </w:tcBorders>
          </w:tcPr>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10)    Среднесписочная    численность     основного</w:t>
            </w:r>
          </w:p>
          <w:p w:rsidR="00C26315" w:rsidRPr="00C64FA8" w:rsidRDefault="00C2631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производственного персонала (человек)              </w:t>
            </w:r>
          </w:p>
        </w:tc>
        <w:tc>
          <w:tcPr>
            <w:tcW w:w="4111" w:type="dxa"/>
            <w:tcBorders>
              <w:left w:val="single" w:sz="8" w:space="0" w:color="auto"/>
              <w:bottom w:val="single" w:sz="8" w:space="0" w:color="auto"/>
              <w:right w:val="single" w:sz="8" w:space="0" w:color="auto"/>
            </w:tcBorders>
          </w:tcPr>
          <w:p w:rsidR="00C26315" w:rsidRPr="00C64FA8" w:rsidRDefault="00A96225" w:rsidP="00D13E6C">
            <w:pPr>
              <w:widowControl w:val="0"/>
              <w:autoSpaceDE w:val="0"/>
              <w:autoSpaceDN w:val="0"/>
              <w:adjustRightInd w:val="0"/>
              <w:spacing w:after="0" w:line="240" w:lineRule="auto"/>
              <w:jc w:val="center"/>
              <w:rPr>
                <w:rFonts w:ascii="Times New Roman" w:hAnsi="Times New Roman"/>
                <w:sz w:val="20"/>
                <w:szCs w:val="20"/>
              </w:rPr>
            </w:pPr>
            <w:r w:rsidRPr="00C64FA8">
              <w:rPr>
                <w:rFonts w:ascii="Times New Roman" w:hAnsi="Times New Roman"/>
                <w:sz w:val="20"/>
                <w:szCs w:val="20"/>
              </w:rPr>
              <w:t>5</w:t>
            </w:r>
          </w:p>
        </w:tc>
      </w:tr>
    </w:tbl>
    <w:p w:rsidR="00C26315" w:rsidRPr="00C64FA8" w:rsidRDefault="00C26315" w:rsidP="00C26315">
      <w:pPr>
        <w:widowControl w:val="0"/>
        <w:autoSpaceDE w:val="0"/>
        <w:autoSpaceDN w:val="0"/>
        <w:adjustRightInd w:val="0"/>
        <w:spacing w:after="0" w:line="240" w:lineRule="auto"/>
        <w:ind w:firstLine="540"/>
        <w:jc w:val="both"/>
        <w:rPr>
          <w:rFonts w:ascii="Times New Roman" w:hAnsi="Times New Roman"/>
        </w:rPr>
      </w:pPr>
    </w:p>
    <w:p w:rsidR="000E4086" w:rsidRDefault="000E4086"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Default="00A145E2" w:rsidP="00C26315">
      <w:pPr>
        <w:widowControl w:val="0"/>
        <w:autoSpaceDE w:val="0"/>
        <w:autoSpaceDN w:val="0"/>
        <w:adjustRightInd w:val="0"/>
        <w:spacing w:after="0" w:line="240" w:lineRule="auto"/>
        <w:ind w:firstLine="540"/>
        <w:jc w:val="both"/>
        <w:rPr>
          <w:rFonts w:ascii="Times New Roman" w:hAnsi="Times New Roman"/>
        </w:rPr>
      </w:pPr>
    </w:p>
    <w:p w:rsidR="00A145E2" w:rsidRPr="00C64FA8" w:rsidRDefault="00A145E2" w:rsidP="00C26315">
      <w:pPr>
        <w:widowControl w:val="0"/>
        <w:autoSpaceDE w:val="0"/>
        <w:autoSpaceDN w:val="0"/>
        <w:adjustRightInd w:val="0"/>
        <w:spacing w:after="0" w:line="240" w:lineRule="auto"/>
        <w:ind w:firstLine="540"/>
        <w:jc w:val="both"/>
        <w:rPr>
          <w:rFonts w:ascii="Times New Roman" w:hAnsi="Times New Roman"/>
        </w:rPr>
      </w:pPr>
    </w:p>
    <w:p w:rsidR="00046A8E" w:rsidRPr="000E4086" w:rsidRDefault="00046A8E" w:rsidP="00046A8E">
      <w:pPr>
        <w:widowControl w:val="0"/>
        <w:autoSpaceDE w:val="0"/>
        <w:autoSpaceDN w:val="0"/>
        <w:adjustRightInd w:val="0"/>
        <w:spacing w:after="0" w:line="240" w:lineRule="auto"/>
        <w:jc w:val="center"/>
        <w:outlineLvl w:val="1"/>
        <w:rPr>
          <w:rFonts w:ascii="Times New Roman" w:hAnsi="Times New Roman"/>
        </w:rPr>
      </w:pPr>
      <w:r w:rsidRPr="000E4086">
        <w:rPr>
          <w:rFonts w:ascii="Times New Roman" w:hAnsi="Times New Roman"/>
        </w:rPr>
        <w:lastRenderedPageBreak/>
        <w:t xml:space="preserve">Форма 3.6. Информация об </w:t>
      </w:r>
      <w:proofErr w:type="gramStart"/>
      <w:r w:rsidRPr="000E4086">
        <w:rPr>
          <w:rFonts w:ascii="Times New Roman" w:hAnsi="Times New Roman"/>
        </w:rPr>
        <w:t>основных</w:t>
      </w:r>
      <w:proofErr w:type="gramEnd"/>
      <w:r w:rsidRPr="000E4086">
        <w:rPr>
          <w:rFonts w:ascii="Times New Roman" w:hAnsi="Times New Roman"/>
        </w:rPr>
        <w:t xml:space="preserve"> потребительских</w:t>
      </w:r>
    </w:p>
    <w:p w:rsidR="00046A8E" w:rsidRPr="000E4086" w:rsidRDefault="00046A8E" w:rsidP="00046A8E">
      <w:pPr>
        <w:widowControl w:val="0"/>
        <w:autoSpaceDE w:val="0"/>
        <w:autoSpaceDN w:val="0"/>
        <w:adjustRightInd w:val="0"/>
        <w:spacing w:after="0" w:line="240" w:lineRule="auto"/>
        <w:jc w:val="center"/>
        <w:rPr>
          <w:rFonts w:ascii="Times New Roman" w:hAnsi="Times New Roman"/>
        </w:rPr>
      </w:pPr>
      <w:proofErr w:type="gramStart"/>
      <w:r w:rsidRPr="000E4086">
        <w:rPr>
          <w:rFonts w:ascii="Times New Roman" w:hAnsi="Times New Roman"/>
        </w:rPr>
        <w:t>характеристиках</w:t>
      </w:r>
      <w:proofErr w:type="gramEnd"/>
      <w:r w:rsidRPr="000E4086">
        <w:rPr>
          <w:rFonts w:ascii="Times New Roman" w:hAnsi="Times New Roman"/>
        </w:rPr>
        <w:t xml:space="preserve"> регулируемых товаров и услуг регулируемых</w:t>
      </w:r>
    </w:p>
    <w:p w:rsidR="00046A8E" w:rsidRDefault="00046A8E" w:rsidP="00046A8E">
      <w:pPr>
        <w:widowControl w:val="0"/>
        <w:autoSpaceDE w:val="0"/>
        <w:autoSpaceDN w:val="0"/>
        <w:adjustRightInd w:val="0"/>
        <w:spacing w:after="0" w:line="240" w:lineRule="auto"/>
        <w:jc w:val="center"/>
        <w:rPr>
          <w:rFonts w:ascii="Times New Roman" w:hAnsi="Times New Roman"/>
        </w:rPr>
      </w:pPr>
      <w:r w:rsidRPr="000E4086">
        <w:rPr>
          <w:rFonts w:ascii="Times New Roman" w:hAnsi="Times New Roman"/>
        </w:rPr>
        <w:t xml:space="preserve">организаций и их </w:t>
      </w:r>
      <w:proofErr w:type="gramStart"/>
      <w:r w:rsidRPr="000E4086">
        <w:rPr>
          <w:rFonts w:ascii="Times New Roman" w:hAnsi="Times New Roman"/>
        </w:rPr>
        <w:t>соответствии</w:t>
      </w:r>
      <w:proofErr w:type="gramEnd"/>
      <w:r w:rsidRPr="000E4086">
        <w:rPr>
          <w:rFonts w:ascii="Times New Roman" w:hAnsi="Times New Roman"/>
        </w:rPr>
        <w:t xml:space="preserve"> установленным требованиям</w:t>
      </w:r>
    </w:p>
    <w:p w:rsidR="00296FE7" w:rsidRDefault="00296FE7" w:rsidP="00046A8E">
      <w:pPr>
        <w:widowControl w:val="0"/>
        <w:autoSpaceDE w:val="0"/>
        <w:autoSpaceDN w:val="0"/>
        <w:adjustRightInd w:val="0"/>
        <w:spacing w:after="0" w:line="240" w:lineRule="auto"/>
        <w:jc w:val="center"/>
        <w:rPr>
          <w:rFonts w:ascii="Times New Roman" w:hAnsi="Times New Roman"/>
        </w:rPr>
      </w:pPr>
    </w:p>
    <w:tbl>
      <w:tblPr>
        <w:tblW w:w="8840" w:type="dxa"/>
        <w:tblInd w:w="91" w:type="dxa"/>
        <w:tblLook w:val="04A0"/>
      </w:tblPr>
      <w:tblGrid>
        <w:gridCol w:w="5080"/>
        <w:gridCol w:w="3760"/>
      </w:tblGrid>
      <w:tr w:rsidR="00296FE7" w:rsidRPr="00296FE7" w:rsidTr="00296FE7">
        <w:trPr>
          <w:trHeight w:val="945"/>
        </w:trPr>
        <w:tc>
          <w:tcPr>
            <w:tcW w:w="5080" w:type="dxa"/>
            <w:tcBorders>
              <w:top w:val="single" w:sz="4" w:space="0" w:color="auto"/>
              <w:left w:val="single" w:sz="4" w:space="0" w:color="auto"/>
              <w:bottom w:val="single" w:sz="4" w:space="0" w:color="auto"/>
              <w:right w:val="single" w:sz="4" w:space="0" w:color="auto"/>
            </w:tcBorders>
            <w:shd w:val="clear" w:color="auto" w:fill="auto"/>
            <w:hideMark/>
          </w:tcPr>
          <w:p w:rsidR="00296FE7" w:rsidRPr="00296FE7" w:rsidRDefault="00296FE7" w:rsidP="00296FE7">
            <w:pPr>
              <w:spacing w:after="0" w:line="240" w:lineRule="auto"/>
              <w:jc w:val="both"/>
              <w:rPr>
                <w:rFonts w:ascii="Times New Roman" w:eastAsia="Times New Roman" w:hAnsi="Times New Roman"/>
                <w:sz w:val="20"/>
                <w:szCs w:val="20"/>
                <w:lang w:eastAsia="ru-RU"/>
              </w:rPr>
            </w:pPr>
            <w:r w:rsidRPr="00296FE7">
              <w:rPr>
                <w:rFonts w:ascii="Times New Roman" w:eastAsia="Times New Roman" w:hAnsi="Times New Roman"/>
                <w:sz w:val="20"/>
                <w:szCs w:val="20"/>
                <w:lang w:eastAsia="ru-RU"/>
              </w:rPr>
              <w:t>1)Показатели аварийности на канализационных сетях и количество засоров для самотечных сетей (единиц на километр)</w:t>
            </w:r>
          </w:p>
        </w:tc>
        <w:tc>
          <w:tcPr>
            <w:tcW w:w="3760" w:type="dxa"/>
            <w:tcBorders>
              <w:top w:val="single" w:sz="4" w:space="0" w:color="auto"/>
              <w:left w:val="nil"/>
              <w:bottom w:val="single" w:sz="4" w:space="0" w:color="auto"/>
              <w:right w:val="single" w:sz="4" w:space="0" w:color="auto"/>
            </w:tcBorders>
            <w:shd w:val="clear" w:color="auto" w:fill="auto"/>
            <w:noWrap/>
            <w:hideMark/>
          </w:tcPr>
          <w:p w:rsidR="009F5F55" w:rsidRPr="00254134" w:rsidRDefault="009F5F55" w:rsidP="00296FE7">
            <w:pPr>
              <w:spacing w:after="0" w:line="240" w:lineRule="auto"/>
              <w:jc w:val="center"/>
              <w:rPr>
                <w:rFonts w:ascii="Times New Roman" w:eastAsia="Times New Roman" w:hAnsi="Times New Roman"/>
                <w:sz w:val="20"/>
                <w:szCs w:val="20"/>
                <w:lang w:eastAsia="ru-RU"/>
              </w:rPr>
            </w:pPr>
          </w:p>
          <w:p w:rsidR="00254134" w:rsidRPr="00254134" w:rsidRDefault="00254134" w:rsidP="00254134">
            <w:pPr>
              <w:jc w:val="center"/>
              <w:rPr>
                <w:rFonts w:ascii="Times New Roman" w:hAnsi="Times New Roman"/>
                <w:sz w:val="20"/>
                <w:szCs w:val="20"/>
              </w:rPr>
            </w:pPr>
            <w:r w:rsidRPr="00254134">
              <w:rPr>
                <w:rFonts w:ascii="Times New Roman" w:hAnsi="Times New Roman"/>
                <w:sz w:val="20"/>
                <w:szCs w:val="20"/>
              </w:rPr>
              <w:t>166 /174,81=0,95</w:t>
            </w:r>
          </w:p>
          <w:p w:rsidR="00296FE7" w:rsidRPr="00254134" w:rsidRDefault="00296FE7" w:rsidP="00296FE7">
            <w:pPr>
              <w:spacing w:after="0" w:line="240" w:lineRule="auto"/>
              <w:jc w:val="center"/>
              <w:rPr>
                <w:rFonts w:ascii="Times New Roman" w:eastAsia="Times New Roman" w:hAnsi="Times New Roman"/>
                <w:sz w:val="20"/>
                <w:szCs w:val="20"/>
                <w:lang w:eastAsia="ru-RU"/>
              </w:rPr>
            </w:pPr>
          </w:p>
        </w:tc>
      </w:tr>
      <w:tr w:rsidR="00296FE7" w:rsidRPr="00296FE7" w:rsidTr="00296FE7">
        <w:trPr>
          <w:trHeight w:val="945"/>
        </w:trPr>
        <w:tc>
          <w:tcPr>
            <w:tcW w:w="5080" w:type="dxa"/>
            <w:tcBorders>
              <w:top w:val="nil"/>
              <w:left w:val="single" w:sz="4" w:space="0" w:color="auto"/>
              <w:bottom w:val="single" w:sz="4" w:space="0" w:color="auto"/>
              <w:right w:val="single" w:sz="4" w:space="0" w:color="auto"/>
            </w:tcBorders>
            <w:shd w:val="clear" w:color="auto" w:fill="auto"/>
            <w:hideMark/>
          </w:tcPr>
          <w:p w:rsidR="00296FE7" w:rsidRPr="00296FE7" w:rsidRDefault="00296FE7" w:rsidP="00296FE7">
            <w:pPr>
              <w:spacing w:after="0" w:line="240" w:lineRule="auto"/>
              <w:jc w:val="both"/>
              <w:rPr>
                <w:rFonts w:ascii="Times New Roman" w:eastAsia="Times New Roman" w:hAnsi="Times New Roman"/>
                <w:sz w:val="20"/>
                <w:szCs w:val="20"/>
                <w:lang w:eastAsia="ru-RU"/>
              </w:rPr>
            </w:pPr>
            <w:r w:rsidRPr="00296FE7">
              <w:rPr>
                <w:rFonts w:ascii="Times New Roman" w:eastAsia="Times New Roman" w:hAnsi="Times New Roman"/>
                <w:sz w:val="20"/>
                <w:szCs w:val="20"/>
                <w:lang w:eastAsia="ru-RU"/>
              </w:rPr>
              <w:t>2)Общее количество проведенных проб на сбросе очищенных (частично очищенных) сточных вод по следующим показателям:</w:t>
            </w:r>
          </w:p>
        </w:tc>
        <w:tc>
          <w:tcPr>
            <w:tcW w:w="3760" w:type="dxa"/>
            <w:tcBorders>
              <w:top w:val="nil"/>
              <w:left w:val="nil"/>
              <w:bottom w:val="single" w:sz="4" w:space="0" w:color="auto"/>
              <w:right w:val="single" w:sz="4" w:space="0" w:color="auto"/>
            </w:tcBorders>
            <w:shd w:val="clear" w:color="auto" w:fill="auto"/>
            <w:noWrap/>
            <w:hideMark/>
          </w:tcPr>
          <w:p w:rsidR="00296FE7" w:rsidRPr="00254134" w:rsidRDefault="00254134" w:rsidP="00296FE7">
            <w:pPr>
              <w:spacing w:after="0" w:line="240" w:lineRule="auto"/>
              <w:jc w:val="center"/>
              <w:rPr>
                <w:rFonts w:ascii="Times New Roman" w:eastAsia="Times New Roman" w:hAnsi="Times New Roman"/>
                <w:sz w:val="20"/>
                <w:szCs w:val="20"/>
                <w:lang w:eastAsia="ru-RU"/>
              </w:rPr>
            </w:pPr>
            <w:r w:rsidRPr="00254134">
              <w:rPr>
                <w:rFonts w:ascii="Times New Roman" w:eastAsia="Times New Roman" w:hAnsi="Times New Roman"/>
                <w:sz w:val="20"/>
                <w:szCs w:val="20"/>
                <w:lang w:eastAsia="ru-RU"/>
              </w:rPr>
              <w:t>0</w:t>
            </w:r>
            <w:r w:rsidR="00296FE7" w:rsidRPr="00254134">
              <w:rPr>
                <w:rFonts w:ascii="Times New Roman" w:eastAsia="Times New Roman" w:hAnsi="Times New Roman"/>
                <w:sz w:val="20"/>
                <w:szCs w:val="20"/>
                <w:lang w:eastAsia="ru-RU"/>
              </w:rPr>
              <w:t xml:space="preserve"> </w:t>
            </w:r>
          </w:p>
        </w:tc>
      </w:tr>
      <w:tr w:rsidR="00296FE7" w:rsidRPr="00296FE7" w:rsidTr="00296FE7">
        <w:trPr>
          <w:trHeight w:val="315"/>
        </w:trPr>
        <w:tc>
          <w:tcPr>
            <w:tcW w:w="5080" w:type="dxa"/>
            <w:tcBorders>
              <w:top w:val="nil"/>
              <w:left w:val="single" w:sz="4" w:space="0" w:color="auto"/>
              <w:bottom w:val="single" w:sz="4" w:space="0" w:color="auto"/>
              <w:right w:val="single" w:sz="4" w:space="0" w:color="auto"/>
            </w:tcBorders>
            <w:shd w:val="clear" w:color="auto" w:fill="auto"/>
            <w:hideMark/>
          </w:tcPr>
          <w:p w:rsidR="00296FE7" w:rsidRPr="00296FE7" w:rsidRDefault="00296FE7" w:rsidP="00296FE7">
            <w:pPr>
              <w:spacing w:after="0" w:line="240" w:lineRule="auto"/>
              <w:jc w:val="both"/>
              <w:rPr>
                <w:rFonts w:ascii="Times New Roman" w:eastAsia="Times New Roman" w:hAnsi="Times New Roman"/>
                <w:sz w:val="20"/>
                <w:szCs w:val="20"/>
                <w:lang w:eastAsia="ru-RU"/>
              </w:rPr>
            </w:pPr>
            <w:r w:rsidRPr="00296FE7">
              <w:rPr>
                <w:rFonts w:ascii="Times New Roman" w:eastAsia="Times New Roman" w:hAnsi="Times New Roman"/>
                <w:sz w:val="20"/>
                <w:szCs w:val="20"/>
                <w:lang w:eastAsia="ru-RU"/>
              </w:rPr>
              <w:t>а) взвешенные вещества</w:t>
            </w:r>
          </w:p>
        </w:tc>
        <w:tc>
          <w:tcPr>
            <w:tcW w:w="3760" w:type="dxa"/>
            <w:tcBorders>
              <w:top w:val="nil"/>
              <w:left w:val="nil"/>
              <w:bottom w:val="single" w:sz="4" w:space="0" w:color="auto"/>
              <w:right w:val="single" w:sz="4" w:space="0" w:color="auto"/>
            </w:tcBorders>
            <w:shd w:val="clear" w:color="auto" w:fill="auto"/>
            <w:noWrap/>
            <w:hideMark/>
          </w:tcPr>
          <w:p w:rsidR="00296FE7" w:rsidRPr="00296FE7" w:rsidRDefault="009351F0" w:rsidP="00296FE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296FE7" w:rsidRPr="00296FE7">
              <w:rPr>
                <w:rFonts w:ascii="Times New Roman" w:eastAsia="Times New Roman" w:hAnsi="Times New Roman"/>
                <w:sz w:val="20"/>
                <w:szCs w:val="20"/>
                <w:lang w:eastAsia="ru-RU"/>
              </w:rPr>
              <w:t xml:space="preserve"> </w:t>
            </w:r>
          </w:p>
        </w:tc>
      </w:tr>
      <w:tr w:rsidR="00296FE7" w:rsidRPr="00296FE7" w:rsidTr="00296FE7">
        <w:trPr>
          <w:trHeight w:val="315"/>
        </w:trPr>
        <w:tc>
          <w:tcPr>
            <w:tcW w:w="5080" w:type="dxa"/>
            <w:tcBorders>
              <w:top w:val="nil"/>
              <w:left w:val="single" w:sz="4" w:space="0" w:color="auto"/>
              <w:bottom w:val="single" w:sz="4" w:space="0" w:color="auto"/>
              <w:right w:val="single" w:sz="4" w:space="0" w:color="auto"/>
            </w:tcBorders>
            <w:shd w:val="clear" w:color="auto" w:fill="auto"/>
            <w:hideMark/>
          </w:tcPr>
          <w:p w:rsidR="00296FE7" w:rsidRPr="00296FE7" w:rsidRDefault="00296FE7" w:rsidP="00296FE7">
            <w:pPr>
              <w:spacing w:after="0" w:line="240" w:lineRule="auto"/>
              <w:jc w:val="both"/>
              <w:rPr>
                <w:rFonts w:ascii="Times New Roman" w:eastAsia="Times New Roman" w:hAnsi="Times New Roman"/>
                <w:sz w:val="20"/>
                <w:szCs w:val="20"/>
                <w:lang w:eastAsia="ru-RU"/>
              </w:rPr>
            </w:pPr>
            <w:r w:rsidRPr="00296FE7">
              <w:rPr>
                <w:rFonts w:ascii="Times New Roman" w:eastAsia="Times New Roman" w:hAnsi="Times New Roman"/>
                <w:sz w:val="20"/>
                <w:szCs w:val="20"/>
                <w:lang w:eastAsia="ru-RU"/>
              </w:rPr>
              <w:t>б) БПК5</w:t>
            </w:r>
          </w:p>
        </w:tc>
        <w:tc>
          <w:tcPr>
            <w:tcW w:w="3760" w:type="dxa"/>
            <w:tcBorders>
              <w:top w:val="nil"/>
              <w:left w:val="nil"/>
              <w:bottom w:val="single" w:sz="4" w:space="0" w:color="auto"/>
              <w:right w:val="single" w:sz="4" w:space="0" w:color="auto"/>
            </w:tcBorders>
            <w:shd w:val="clear" w:color="auto" w:fill="auto"/>
            <w:noWrap/>
            <w:hideMark/>
          </w:tcPr>
          <w:p w:rsidR="00296FE7" w:rsidRPr="00296FE7" w:rsidRDefault="00296FE7" w:rsidP="00296FE7">
            <w:pPr>
              <w:spacing w:after="0" w:line="240" w:lineRule="auto"/>
              <w:jc w:val="center"/>
              <w:rPr>
                <w:rFonts w:ascii="Times New Roman" w:eastAsia="Times New Roman" w:hAnsi="Times New Roman"/>
                <w:sz w:val="20"/>
                <w:szCs w:val="20"/>
                <w:lang w:eastAsia="ru-RU"/>
              </w:rPr>
            </w:pPr>
            <w:r w:rsidRPr="00296FE7">
              <w:rPr>
                <w:rFonts w:ascii="Times New Roman" w:eastAsia="Times New Roman" w:hAnsi="Times New Roman"/>
                <w:sz w:val="20"/>
                <w:szCs w:val="20"/>
                <w:lang w:eastAsia="ru-RU"/>
              </w:rPr>
              <w:t xml:space="preserve"> </w:t>
            </w:r>
            <w:r w:rsidR="009351F0">
              <w:rPr>
                <w:rFonts w:ascii="Times New Roman" w:eastAsia="Times New Roman" w:hAnsi="Times New Roman"/>
                <w:sz w:val="20"/>
                <w:szCs w:val="20"/>
                <w:lang w:eastAsia="ru-RU"/>
              </w:rPr>
              <w:t>0</w:t>
            </w:r>
          </w:p>
        </w:tc>
      </w:tr>
      <w:tr w:rsidR="00296FE7" w:rsidRPr="00296FE7" w:rsidTr="00296FE7">
        <w:trPr>
          <w:trHeight w:val="315"/>
        </w:trPr>
        <w:tc>
          <w:tcPr>
            <w:tcW w:w="5080" w:type="dxa"/>
            <w:tcBorders>
              <w:top w:val="nil"/>
              <w:left w:val="single" w:sz="4" w:space="0" w:color="auto"/>
              <w:bottom w:val="single" w:sz="4" w:space="0" w:color="auto"/>
              <w:right w:val="single" w:sz="4" w:space="0" w:color="auto"/>
            </w:tcBorders>
            <w:shd w:val="clear" w:color="auto" w:fill="auto"/>
            <w:hideMark/>
          </w:tcPr>
          <w:p w:rsidR="00296FE7" w:rsidRPr="00296FE7" w:rsidRDefault="00296FE7" w:rsidP="00296FE7">
            <w:pPr>
              <w:spacing w:after="0" w:line="240" w:lineRule="auto"/>
              <w:jc w:val="both"/>
              <w:rPr>
                <w:rFonts w:ascii="Times New Roman" w:eastAsia="Times New Roman" w:hAnsi="Times New Roman"/>
                <w:sz w:val="20"/>
                <w:szCs w:val="20"/>
                <w:lang w:eastAsia="ru-RU"/>
              </w:rPr>
            </w:pPr>
            <w:r w:rsidRPr="00296FE7">
              <w:rPr>
                <w:rFonts w:ascii="Times New Roman" w:eastAsia="Times New Roman" w:hAnsi="Times New Roman"/>
                <w:sz w:val="20"/>
                <w:szCs w:val="20"/>
                <w:lang w:eastAsia="ru-RU"/>
              </w:rPr>
              <w:t>в) аммоний-ион</w:t>
            </w:r>
          </w:p>
        </w:tc>
        <w:tc>
          <w:tcPr>
            <w:tcW w:w="3760" w:type="dxa"/>
            <w:tcBorders>
              <w:top w:val="nil"/>
              <w:left w:val="nil"/>
              <w:bottom w:val="single" w:sz="4" w:space="0" w:color="auto"/>
              <w:right w:val="single" w:sz="4" w:space="0" w:color="auto"/>
            </w:tcBorders>
            <w:shd w:val="clear" w:color="auto" w:fill="auto"/>
            <w:noWrap/>
            <w:hideMark/>
          </w:tcPr>
          <w:p w:rsidR="00296FE7" w:rsidRPr="00296FE7" w:rsidRDefault="00296FE7" w:rsidP="00296FE7">
            <w:pPr>
              <w:spacing w:after="0" w:line="240" w:lineRule="auto"/>
              <w:jc w:val="center"/>
              <w:rPr>
                <w:rFonts w:ascii="Times New Roman" w:eastAsia="Times New Roman" w:hAnsi="Times New Roman"/>
                <w:sz w:val="20"/>
                <w:szCs w:val="20"/>
                <w:lang w:eastAsia="ru-RU"/>
              </w:rPr>
            </w:pPr>
            <w:r w:rsidRPr="00296FE7">
              <w:rPr>
                <w:rFonts w:ascii="Times New Roman" w:eastAsia="Times New Roman" w:hAnsi="Times New Roman"/>
                <w:sz w:val="20"/>
                <w:szCs w:val="20"/>
                <w:lang w:eastAsia="ru-RU"/>
              </w:rPr>
              <w:t xml:space="preserve"> </w:t>
            </w:r>
            <w:r w:rsidR="009351F0">
              <w:rPr>
                <w:rFonts w:ascii="Times New Roman" w:eastAsia="Times New Roman" w:hAnsi="Times New Roman"/>
                <w:sz w:val="20"/>
                <w:szCs w:val="20"/>
                <w:lang w:eastAsia="ru-RU"/>
              </w:rPr>
              <w:t>0</w:t>
            </w:r>
          </w:p>
        </w:tc>
      </w:tr>
      <w:tr w:rsidR="00296FE7" w:rsidRPr="00296FE7" w:rsidTr="00296FE7">
        <w:trPr>
          <w:trHeight w:val="315"/>
        </w:trPr>
        <w:tc>
          <w:tcPr>
            <w:tcW w:w="5080" w:type="dxa"/>
            <w:tcBorders>
              <w:top w:val="nil"/>
              <w:left w:val="single" w:sz="4" w:space="0" w:color="auto"/>
              <w:bottom w:val="single" w:sz="4" w:space="0" w:color="auto"/>
              <w:right w:val="single" w:sz="4" w:space="0" w:color="auto"/>
            </w:tcBorders>
            <w:shd w:val="clear" w:color="auto" w:fill="auto"/>
            <w:hideMark/>
          </w:tcPr>
          <w:p w:rsidR="00296FE7" w:rsidRPr="00296FE7" w:rsidRDefault="00296FE7" w:rsidP="00296FE7">
            <w:pPr>
              <w:spacing w:after="0" w:line="240" w:lineRule="auto"/>
              <w:jc w:val="both"/>
              <w:rPr>
                <w:rFonts w:ascii="Times New Roman" w:eastAsia="Times New Roman" w:hAnsi="Times New Roman"/>
                <w:sz w:val="20"/>
                <w:szCs w:val="20"/>
                <w:lang w:eastAsia="ru-RU"/>
              </w:rPr>
            </w:pPr>
            <w:r w:rsidRPr="00296FE7">
              <w:rPr>
                <w:rFonts w:ascii="Times New Roman" w:eastAsia="Times New Roman" w:hAnsi="Times New Roman"/>
                <w:sz w:val="20"/>
                <w:szCs w:val="20"/>
                <w:lang w:eastAsia="ru-RU"/>
              </w:rPr>
              <w:t>г) нитрит-анион</w:t>
            </w:r>
          </w:p>
        </w:tc>
        <w:tc>
          <w:tcPr>
            <w:tcW w:w="3760" w:type="dxa"/>
            <w:tcBorders>
              <w:top w:val="nil"/>
              <w:left w:val="nil"/>
              <w:bottom w:val="single" w:sz="4" w:space="0" w:color="auto"/>
              <w:right w:val="single" w:sz="4" w:space="0" w:color="auto"/>
            </w:tcBorders>
            <w:shd w:val="clear" w:color="auto" w:fill="auto"/>
            <w:noWrap/>
            <w:hideMark/>
          </w:tcPr>
          <w:p w:rsidR="00296FE7" w:rsidRPr="00296FE7" w:rsidRDefault="00296FE7" w:rsidP="00296FE7">
            <w:pPr>
              <w:spacing w:after="0" w:line="240" w:lineRule="auto"/>
              <w:jc w:val="center"/>
              <w:rPr>
                <w:rFonts w:ascii="Times New Roman" w:eastAsia="Times New Roman" w:hAnsi="Times New Roman"/>
                <w:sz w:val="20"/>
                <w:szCs w:val="20"/>
                <w:lang w:eastAsia="ru-RU"/>
              </w:rPr>
            </w:pPr>
            <w:r w:rsidRPr="00296FE7">
              <w:rPr>
                <w:rFonts w:ascii="Times New Roman" w:eastAsia="Times New Roman" w:hAnsi="Times New Roman"/>
                <w:sz w:val="20"/>
                <w:szCs w:val="20"/>
                <w:lang w:eastAsia="ru-RU"/>
              </w:rPr>
              <w:t xml:space="preserve"> </w:t>
            </w:r>
            <w:r w:rsidR="009351F0">
              <w:rPr>
                <w:rFonts w:ascii="Times New Roman" w:eastAsia="Times New Roman" w:hAnsi="Times New Roman"/>
                <w:sz w:val="20"/>
                <w:szCs w:val="20"/>
                <w:lang w:eastAsia="ru-RU"/>
              </w:rPr>
              <w:t>0</w:t>
            </w:r>
          </w:p>
        </w:tc>
      </w:tr>
      <w:tr w:rsidR="00296FE7" w:rsidRPr="00296FE7" w:rsidTr="00296FE7">
        <w:trPr>
          <w:trHeight w:val="315"/>
        </w:trPr>
        <w:tc>
          <w:tcPr>
            <w:tcW w:w="5080" w:type="dxa"/>
            <w:tcBorders>
              <w:top w:val="nil"/>
              <w:left w:val="single" w:sz="4" w:space="0" w:color="auto"/>
              <w:bottom w:val="single" w:sz="4" w:space="0" w:color="auto"/>
              <w:right w:val="single" w:sz="4" w:space="0" w:color="auto"/>
            </w:tcBorders>
            <w:shd w:val="clear" w:color="auto" w:fill="auto"/>
            <w:hideMark/>
          </w:tcPr>
          <w:p w:rsidR="00296FE7" w:rsidRPr="00296FE7" w:rsidRDefault="00296FE7" w:rsidP="00296FE7">
            <w:pPr>
              <w:spacing w:after="0" w:line="240" w:lineRule="auto"/>
              <w:jc w:val="both"/>
              <w:rPr>
                <w:rFonts w:ascii="Times New Roman" w:eastAsia="Times New Roman" w:hAnsi="Times New Roman"/>
                <w:sz w:val="20"/>
                <w:szCs w:val="20"/>
                <w:lang w:eastAsia="ru-RU"/>
              </w:rPr>
            </w:pPr>
            <w:proofErr w:type="spellStart"/>
            <w:r w:rsidRPr="00296FE7">
              <w:rPr>
                <w:rFonts w:ascii="Times New Roman" w:eastAsia="Times New Roman" w:hAnsi="Times New Roman"/>
                <w:sz w:val="20"/>
                <w:szCs w:val="20"/>
                <w:lang w:eastAsia="ru-RU"/>
              </w:rPr>
              <w:t>д</w:t>
            </w:r>
            <w:proofErr w:type="spellEnd"/>
            <w:r w:rsidRPr="00296FE7">
              <w:rPr>
                <w:rFonts w:ascii="Times New Roman" w:eastAsia="Times New Roman" w:hAnsi="Times New Roman"/>
                <w:sz w:val="20"/>
                <w:szCs w:val="20"/>
                <w:lang w:eastAsia="ru-RU"/>
              </w:rPr>
              <w:t>) фосфаты (по P)</w:t>
            </w:r>
          </w:p>
        </w:tc>
        <w:tc>
          <w:tcPr>
            <w:tcW w:w="3760" w:type="dxa"/>
            <w:tcBorders>
              <w:top w:val="nil"/>
              <w:left w:val="nil"/>
              <w:bottom w:val="single" w:sz="4" w:space="0" w:color="auto"/>
              <w:right w:val="single" w:sz="4" w:space="0" w:color="auto"/>
            </w:tcBorders>
            <w:shd w:val="clear" w:color="auto" w:fill="auto"/>
            <w:noWrap/>
            <w:hideMark/>
          </w:tcPr>
          <w:p w:rsidR="00296FE7" w:rsidRPr="00296FE7" w:rsidRDefault="00296FE7" w:rsidP="00296FE7">
            <w:pPr>
              <w:spacing w:after="0" w:line="240" w:lineRule="auto"/>
              <w:jc w:val="center"/>
              <w:rPr>
                <w:rFonts w:ascii="Times New Roman" w:eastAsia="Times New Roman" w:hAnsi="Times New Roman"/>
                <w:sz w:val="20"/>
                <w:szCs w:val="20"/>
                <w:lang w:eastAsia="ru-RU"/>
              </w:rPr>
            </w:pPr>
            <w:r w:rsidRPr="00296FE7">
              <w:rPr>
                <w:rFonts w:ascii="Times New Roman" w:eastAsia="Times New Roman" w:hAnsi="Times New Roman"/>
                <w:sz w:val="20"/>
                <w:szCs w:val="20"/>
                <w:lang w:eastAsia="ru-RU"/>
              </w:rPr>
              <w:t xml:space="preserve"> </w:t>
            </w:r>
            <w:r w:rsidR="009351F0">
              <w:rPr>
                <w:rFonts w:ascii="Times New Roman" w:eastAsia="Times New Roman" w:hAnsi="Times New Roman"/>
                <w:sz w:val="20"/>
                <w:szCs w:val="20"/>
                <w:lang w:eastAsia="ru-RU"/>
              </w:rPr>
              <w:t>0</w:t>
            </w:r>
          </w:p>
        </w:tc>
      </w:tr>
      <w:tr w:rsidR="00296FE7" w:rsidRPr="00296FE7" w:rsidTr="00296FE7">
        <w:trPr>
          <w:trHeight w:val="315"/>
        </w:trPr>
        <w:tc>
          <w:tcPr>
            <w:tcW w:w="5080" w:type="dxa"/>
            <w:tcBorders>
              <w:top w:val="nil"/>
              <w:left w:val="single" w:sz="4" w:space="0" w:color="auto"/>
              <w:bottom w:val="single" w:sz="4" w:space="0" w:color="auto"/>
              <w:right w:val="single" w:sz="4" w:space="0" w:color="auto"/>
            </w:tcBorders>
            <w:shd w:val="clear" w:color="auto" w:fill="auto"/>
            <w:hideMark/>
          </w:tcPr>
          <w:p w:rsidR="00296FE7" w:rsidRPr="00296FE7" w:rsidRDefault="00296FE7" w:rsidP="00296FE7">
            <w:pPr>
              <w:spacing w:after="0" w:line="240" w:lineRule="auto"/>
              <w:jc w:val="both"/>
              <w:rPr>
                <w:rFonts w:ascii="Times New Roman" w:eastAsia="Times New Roman" w:hAnsi="Times New Roman"/>
                <w:sz w:val="20"/>
                <w:szCs w:val="20"/>
                <w:lang w:eastAsia="ru-RU"/>
              </w:rPr>
            </w:pPr>
            <w:r w:rsidRPr="00296FE7">
              <w:rPr>
                <w:rFonts w:ascii="Times New Roman" w:eastAsia="Times New Roman" w:hAnsi="Times New Roman"/>
                <w:sz w:val="20"/>
                <w:szCs w:val="20"/>
                <w:lang w:eastAsia="ru-RU"/>
              </w:rPr>
              <w:t>е) нефтепродукты</w:t>
            </w:r>
          </w:p>
        </w:tc>
        <w:tc>
          <w:tcPr>
            <w:tcW w:w="3760" w:type="dxa"/>
            <w:tcBorders>
              <w:top w:val="nil"/>
              <w:left w:val="nil"/>
              <w:bottom w:val="single" w:sz="4" w:space="0" w:color="auto"/>
              <w:right w:val="single" w:sz="4" w:space="0" w:color="auto"/>
            </w:tcBorders>
            <w:shd w:val="clear" w:color="auto" w:fill="auto"/>
            <w:noWrap/>
            <w:hideMark/>
          </w:tcPr>
          <w:p w:rsidR="00296FE7" w:rsidRPr="00296FE7" w:rsidRDefault="00296FE7" w:rsidP="00296FE7">
            <w:pPr>
              <w:spacing w:after="0" w:line="240" w:lineRule="auto"/>
              <w:jc w:val="center"/>
              <w:rPr>
                <w:rFonts w:ascii="Times New Roman" w:eastAsia="Times New Roman" w:hAnsi="Times New Roman"/>
                <w:sz w:val="20"/>
                <w:szCs w:val="20"/>
                <w:lang w:eastAsia="ru-RU"/>
              </w:rPr>
            </w:pPr>
            <w:r w:rsidRPr="00296FE7">
              <w:rPr>
                <w:rFonts w:ascii="Times New Roman" w:eastAsia="Times New Roman" w:hAnsi="Times New Roman"/>
                <w:sz w:val="20"/>
                <w:szCs w:val="20"/>
                <w:lang w:eastAsia="ru-RU"/>
              </w:rPr>
              <w:t xml:space="preserve"> </w:t>
            </w:r>
            <w:r w:rsidR="009351F0">
              <w:rPr>
                <w:rFonts w:ascii="Times New Roman" w:eastAsia="Times New Roman" w:hAnsi="Times New Roman"/>
                <w:sz w:val="20"/>
                <w:szCs w:val="20"/>
                <w:lang w:eastAsia="ru-RU"/>
              </w:rPr>
              <w:t>0</w:t>
            </w:r>
          </w:p>
        </w:tc>
      </w:tr>
      <w:tr w:rsidR="00296FE7" w:rsidRPr="00296FE7" w:rsidTr="00296FE7">
        <w:trPr>
          <w:trHeight w:val="315"/>
        </w:trPr>
        <w:tc>
          <w:tcPr>
            <w:tcW w:w="5080" w:type="dxa"/>
            <w:tcBorders>
              <w:top w:val="nil"/>
              <w:left w:val="single" w:sz="4" w:space="0" w:color="auto"/>
              <w:bottom w:val="single" w:sz="4" w:space="0" w:color="auto"/>
              <w:right w:val="single" w:sz="4" w:space="0" w:color="auto"/>
            </w:tcBorders>
            <w:shd w:val="clear" w:color="auto" w:fill="auto"/>
            <w:hideMark/>
          </w:tcPr>
          <w:p w:rsidR="00296FE7" w:rsidRPr="00296FE7" w:rsidRDefault="00296FE7" w:rsidP="00296FE7">
            <w:pPr>
              <w:spacing w:after="0" w:line="240" w:lineRule="auto"/>
              <w:jc w:val="both"/>
              <w:rPr>
                <w:rFonts w:ascii="Times New Roman" w:eastAsia="Times New Roman" w:hAnsi="Times New Roman"/>
                <w:sz w:val="20"/>
                <w:szCs w:val="20"/>
                <w:lang w:eastAsia="ru-RU"/>
              </w:rPr>
            </w:pPr>
            <w:r w:rsidRPr="00296FE7">
              <w:rPr>
                <w:rFonts w:ascii="Times New Roman" w:eastAsia="Times New Roman" w:hAnsi="Times New Roman"/>
                <w:sz w:val="20"/>
                <w:szCs w:val="20"/>
                <w:lang w:eastAsia="ru-RU"/>
              </w:rPr>
              <w:t>ж) микробиология</w:t>
            </w:r>
          </w:p>
        </w:tc>
        <w:tc>
          <w:tcPr>
            <w:tcW w:w="3760" w:type="dxa"/>
            <w:tcBorders>
              <w:top w:val="nil"/>
              <w:left w:val="nil"/>
              <w:bottom w:val="single" w:sz="4" w:space="0" w:color="auto"/>
              <w:right w:val="single" w:sz="4" w:space="0" w:color="auto"/>
            </w:tcBorders>
            <w:shd w:val="clear" w:color="auto" w:fill="auto"/>
            <w:noWrap/>
            <w:hideMark/>
          </w:tcPr>
          <w:p w:rsidR="00296FE7" w:rsidRPr="00296FE7" w:rsidRDefault="00296FE7" w:rsidP="00296FE7">
            <w:pPr>
              <w:spacing w:after="0" w:line="240" w:lineRule="auto"/>
              <w:jc w:val="center"/>
              <w:rPr>
                <w:rFonts w:ascii="Times New Roman" w:eastAsia="Times New Roman" w:hAnsi="Times New Roman"/>
                <w:sz w:val="20"/>
                <w:szCs w:val="20"/>
                <w:lang w:eastAsia="ru-RU"/>
              </w:rPr>
            </w:pPr>
            <w:r w:rsidRPr="00296FE7">
              <w:rPr>
                <w:rFonts w:ascii="Times New Roman" w:eastAsia="Times New Roman" w:hAnsi="Times New Roman"/>
                <w:sz w:val="20"/>
                <w:szCs w:val="20"/>
                <w:lang w:eastAsia="ru-RU"/>
              </w:rPr>
              <w:t xml:space="preserve"> </w:t>
            </w:r>
            <w:r w:rsidR="009351F0">
              <w:rPr>
                <w:rFonts w:ascii="Times New Roman" w:eastAsia="Times New Roman" w:hAnsi="Times New Roman"/>
                <w:sz w:val="20"/>
                <w:szCs w:val="20"/>
                <w:lang w:eastAsia="ru-RU"/>
              </w:rPr>
              <w:t>0</w:t>
            </w:r>
          </w:p>
        </w:tc>
      </w:tr>
      <w:tr w:rsidR="00296FE7" w:rsidRPr="00296FE7" w:rsidTr="00296FE7">
        <w:trPr>
          <w:trHeight w:val="1890"/>
        </w:trPr>
        <w:tc>
          <w:tcPr>
            <w:tcW w:w="5080" w:type="dxa"/>
            <w:tcBorders>
              <w:top w:val="nil"/>
              <w:left w:val="single" w:sz="4" w:space="0" w:color="auto"/>
              <w:bottom w:val="single" w:sz="4" w:space="0" w:color="auto"/>
              <w:right w:val="single" w:sz="4" w:space="0" w:color="auto"/>
            </w:tcBorders>
            <w:shd w:val="clear" w:color="auto" w:fill="auto"/>
            <w:hideMark/>
          </w:tcPr>
          <w:p w:rsidR="00296FE7" w:rsidRPr="00296FE7" w:rsidRDefault="00296FE7" w:rsidP="00296FE7">
            <w:pPr>
              <w:spacing w:after="0" w:line="240" w:lineRule="auto"/>
              <w:jc w:val="both"/>
              <w:rPr>
                <w:rFonts w:ascii="Times New Roman" w:eastAsia="Times New Roman" w:hAnsi="Times New Roman"/>
                <w:sz w:val="20"/>
                <w:szCs w:val="20"/>
                <w:lang w:eastAsia="ru-RU"/>
              </w:rPr>
            </w:pPr>
            <w:r w:rsidRPr="00296FE7">
              <w:rPr>
                <w:rFonts w:ascii="Times New Roman" w:eastAsia="Times New Roman" w:hAnsi="Times New Roman"/>
                <w:sz w:val="20"/>
                <w:szCs w:val="20"/>
                <w:lang w:eastAsia="ru-RU"/>
              </w:rPr>
              <w:t>3)Количество проведенных проб, выявивших несоответствие очищенных (частично очищенных) сточных вод санитарным нормам (предельно допустимой концентрации) на сбросе очищенных (частично очищенных) сточных вод, по следующим показателям:</w:t>
            </w:r>
          </w:p>
        </w:tc>
        <w:tc>
          <w:tcPr>
            <w:tcW w:w="3760" w:type="dxa"/>
            <w:tcBorders>
              <w:top w:val="nil"/>
              <w:left w:val="nil"/>
              <w:bottom w:val="single" w:sz="4" w:space="0" w:color="auto"/>
              <w:right w:val="single" w:sz="4" w:space="0" w:color="auto"/>
            </w:tcBorders>
            <w:shd w:val="clear" w:color="auto" w:fill="auto"/>
            <w:noWrap/>
            <w:hideMark/>
          </w:tcPr>
          <w:p w:rsidR="00296FE7" w:rsidRPr="00296FE7" w:rsidRDefault="00296FE7" w:rsidP="00296FE7">
            <w:pPr>
              <w:spacing w:after="0" w:line="240" w:lineRule="auto"/>
              <w:jc w:val="center"/>
              <w:rPr>
                <w:rFonts w:ascii="Times New Roman" w:eastAsia="Times New Roman" w:hAnsi="Times New Roman"/>
                <w:sz w:val="20"/>
                <w:szCs w:val="20"/>
                <w:lang w:eastAsia="ru-RU"/>
              </w:rPr>
            </w:pPr>
            <w:r w:rsidRPr="00296FE7">
              <w:rPr>
                <w:rFonts w:ascii="Times New Roman" w:eastAsia="Times New Roman" w:hAnsi="Times New Roman"/>
                <w:sz w:val="20"/>
                <w:szCs w:val="20"/>
                <w:lang w:eastAsia="ru-RU"/>
              </w:rPr>
              <w:t xml:space="preserve"> </w:t>
            </w:r>
            <w:r w:rsidR="007A7C9F">
              <w:rPr>
                <w:rFonts w:ascii="Times New Roman" w:eastAsia="Times New Roman" w:hAnsi="Times New Roman"/>
                <w:sz w:val="20"/>
                <w:szCs w:val="20"/>
                <w:lang w:eastAsia="ru-RU"/>
              </w:rPr>
              <w:t>0</w:t>
            </w:r>
          </w:p>
        </w:tc>
      </w:tr>
      <w:tr w:rsidR="00296FE7" w:rsidRPr="00296FE7" w:rsidTr="00296FE7">
        <w:trPr>
          <w:trHeight w:val="315"/>
        </w:trPr>
        <w:tc>
          <w:tcPr>
            <w:tcW w:w="5080" w:type="dxa"/>
            <w:tcBorders>
              <w:top w:val="nil"/>
              <w:left w:val="single" w:sz="4" w:space="0" w:color="auto"/>
              <w:bottom w:val="single" w:sz="4" w:space="0" w:color="auto"/>
              <w:right w:val="single" w:sz="4" w:space="0" w:color="auto"/>
            </w:tcBorders>
            <w:shd w:val="clear" w:color="auto" w:fill="auto"/>
            <w:hideMark/>
          </w:tcPr>
          <w:p w:rsidR="00296FE7" w:rsidRPr="00296FE7" w:rsidRDefault="00296FE7" w:rsidP="00296FE7">
            <w:pPr>
              <w:spacing w:after="0" w:line="240" w:lineRule="auto"/>
              <w:jc w:val="both"/>
              <w:rPr>
                <w:rFonts w:ascii="Times New Roman" w:eastAsia="Times New Roman" w:hAnsi="Times New Roman"/>
                <w:sz w:val="20"/>
                <w:szCs w:val="20"/>
                <w:lang w:eastAsia="ru-RU"/>
              </w:rPr>
            </w:pPr>
            <w:r w:rsidRPr="00296FE7">
              <w:rPr>
                <w:rFonts w:ascii="Times New Roman" w:eastAsia="Times New Roman" w:hAnsi="Times New Roman"/>
                <w:sz w:val="20"/>
                <w:szCs w:val="20"/>
                <w:lang w:eastAsia="ru-RU"/>
              </w:rPr>
              <w:t>а) взвешенные вещества</w:t>
            </w:r>
          </w:p>
        </w:tc>
        <w:tc>
          <w:tcPr>
            <w:tcW w:w="3760" w:type="dxa"/>
            <w:tcBorders>
              <w:top w:val="nil"/>
              <w:left w:val="nil"/>
              <w:bottom w:val="single" w:sz="4" w:space="0" w:color="auto"/>
              <w:right w:val="single" w:sz="4" w:space="0" w:color="auto"/>
            </w:tcBorders>
            <w:shd w:val="clear" w:color="auto" w:fill="auto"/>
            <w:noWrap/>
            <w:hideMark/>
          </w:tcPr>
          <w:p w:rsidR="00296FE7" w:rsidRPr="00296FE7" w:rsidRDefault="009351F0" w:rsidP="00296FE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296FE7" w:rsidRPr="00296FE7">
              <w:rPr>
                <w:rFonts w:ascii="Times New Roman" w:eastAsia="Times New Roman" w:hAnsi="Times New Roman"/>
                <w:sz w:val="20"/>
                <w:szCs w:val="20"/>
                <w:lang w:eastAsia="ru-RU"/>
              </w:rPr>
              <w:t xml:space="preserve"> </w:t>
            </w:r>
          </w:p>
        </w:tc>
      </w:tr>
      <w:tr w:rsidR="00296FE7" w:rsidRPr="00296FE7" w:rsidTr="00296FE7">
        <w:trPr>
          <w:trHeight w:val="315"/>
        </w:trPr>
        <w:tc>
          <w:tcPr>
            <w:tcW w:w="5080" w:type="dxa"/>
            <w:tcBorders>
              <w:top w:val="nil"/>
              <w:left w:val="single" w:sz="4" w:space="0" w:color="auto"/>
              <w:bottom w:val="single" w:sz="4" w:space="0" w:color="auto"/>
              <w:right w:val="single" w:sz="4" w:space="0" w:color="auto"/>
            </w:tcBorders>
            <w:shd w:val="clear" w:color="auto" w:fill="auto"/>
            <w:hideMark/>
          </w:tcPr>
          <w:p w:rsidR="00296FE7" w:rsidRPr="00296FE7" w:rsidRDefault="00296FE7" w:rsidP="00296FE7">
            <w:pPr>
              <w:spacing w:after="0" w:line="240" w:lineRule="auto"/>
              <w:jc w:val="both"/>
              <w:rPr>
                <w:rFonts w:ascii="Times New Roman" w:eastAsia="Times New Roman" w:hAnsi="Times New Roman"/>
                <w:sz w:val="20"/>
                <w:szCs w:val="20"/>
                <w:lang w:eastAsia="ru-RU"/>
              </w:rPr>
            </w:pPr>
            <w:r w:rsidRPr="00296FE7">
              <w:rPr>
                <w:rFonts w:ascii="Times New Roman" w:eastAsia="Times New Roman" w:hAnsi="Times New Roman"/>
                <w:sz w:val="20"/>
                <w:szCs w:val="20"/>
                <w:lang w:eastAsia="ru-RU"/>
              </w:rPr>
              <w:t>б) БПК5</w:t>
            </w:r>
          </w:p>
        </w:tc>
        <w:tc>
          <w:tcPr>
            <w:tcW w:w="3760" w:type="dxa"/>
            <w:tcBorders>
              <w:top w:val="nil"/>
              <w:left w:val="nil"/>
              <w:bottom w:val="single" w:sz="4" w:space="0" w:color="auto"/>
              <w:right w:val="single" w:sz="4" w:space="0" w:color="auto"/>
            </w:tcBorders>
            <w:shd w:val="clear" w:color="auto" w:fill="auto"/>
            <w:noWrap/>
            <w:hideMark/>
          </w:tcPr>
          <w:p w:rsidR="00296FE7" w:rsidRPr="00296FE7" w:rsidRDefault="00296FE7" w:rsidP="00296FE7">
            <w:pPr>
              <w:spacing w:after="0" w:line="240" w:lineRule="auto"/>
              <w:jc w:val="center"/>
              <w:rPr>
                <w:rFonts w:ascii="Times New Roman" w:eastAsia="Times New Roman" w:hAnsi="Times New Roman"/>
                <w:sz w:val="20"/>
                <w:szCs w:val="20"/>
                <w:lang w:eastAsia="ru-RU"/>
              </w:rPr>
            </w:pPr>
            <w:r w:rsidRPr="00296FE7">
              <w:rPr>
                <w:rFonts w:ascii="Times New Roman" w:eastAsia="Times New Roman" w:hAnsi="Times New Roman"/>
                <w:sz w:val="20"/>
                <w:szCs w:val="20"/>
                <w:lang w:eastAsia="ru-RU"/>
              </w:rPr>
              <w:t xml:space="preserve"> </w:t>
            </w:r>
            <w:r w:rsidR="009351F0">
              <w:rPr>
                <w:rFonts w:ascii="Times New Roman" w:eastAsia="Times New Roman" w:hAnsi="Times New Roman"/>
                <w:sz w:val="20"/>
                <w:szCs w:val="20"/>
                <w:lang w:eastAsia="ru-RU"/>
              </w:rPr>
              <w:t>0</w:t>
            </w:r>
          </w:p>
        </w:tc>
      </w:tr>
      <w:tr w:rsidR="00296FE7" w:rsidRPr="00296FE7" w:rsidTr="00296FE7">
        <w:trPr>
          <w:trHeight w:val="315"/>
        </w:trPr>
        <w:tc>
          <w:tcPr>
            <w:tcW w:w="5080" w:type="dxa"/>
            <w:tcBorders>
              <w:top w:val="nil"/>
              <w:left w:val="single" w:sz="4" w:space="0" w:color="auto"/>
              <w:bottom w:val="single" w:sz="4" w:space="0" w:color="auto"/>
              <w:right w:val="single" w:sz="4" w:space="0" w:color="auto"/>
            </w:tcBorders>
            <w:shd w:val="clear" w:color="auto" w:fill="auto"/>
            <w:hideMark/>
          </w:tcPr>
          <w:p w:rsidR="00296FE7" w:rsidRPr="00296FE7" w:rsidRDefault="00296FE7" w:rsidP="00296FE7">
            <w:pPr>
              <w:spacing w:after="0" w:line="240" w:lineRule="auto"/>
              <w:jc w:val="both"/>
              <w:rPr>
                <w:rFonts w:ascii="Times New Roman" w:eastAsia="Times New Roman" w:hAnsi="Times New Roman"/>
                <w:sz w:val="20"/>
                <w:szCs w:val="20"/>
                <w:lang w:eastAsia="ru-RU"/>
              </w:rPr>
            </w:pPr>
            <w:r w:rsidRPr="00296FE7">
              <w:rPr>
                <w:rFonts w:ascii="Times New Roman" w:eastAsia="Times New Roman" w:hAnsi="Times New Roman"/>
                <w:sz w:val="20"/>
                <w:szCs w:val="20"/>
                <w:lang w:eastAsia="ru-RU"/>
              </w:rPr>
              <w:t>в) аммоний-ион</w:t>
            </w:r>
          </w:p>
        </w:tc>
        <w:tc>
          <w:tcPr>
            <w:tcW w:w="3760" w:type="dxa"/>
            <w:tcBorders>
              <w:top w:val="nil"/>
              <w:left w:val="nil"/>
              <w:bottom w:val="single" w:sz="4" w:space="0" w:color="auto"/>
              <w:right w:val="single" w:sz="4" w:space="0" w:color="auto"/>
            </w:tcBorders>
            <w:shd w:val="clear" w:color="auto" w:fill="auto"/>
            <w:noWrap/>
            <w:hideMark/>
          </w:tcPr>
          <w:p w:rsidR="00296FE7" w:rsidRPr="00296FE7" w:rsidRDefault="00296FE7" w:rsidP="00296FE7">
            <w:pPr>
              <w:spacing w:after="0" w:line="240" w:lineRule="auto"/>
              <w:jc w:val="center"/>
              <w:rPr>
                <w:rFonts w:ascii="Times New Roman" w:eastAsia="Times New Roman" w:hAnsi="Times New Roman"/>
                <w:sz w:val="20"/>
                <w:szCs w:val="20"/>
                <w:lang w:eastAsia="ru-RU"/>
              </w:rPr>
            </w:pPr>
            <w:r w:rsidRPr="00296FE7">
              <w:rPr>
                <w:rFonts w:ascii="Times New Roman" w:eastAsia="Times New Roman" w:hAnsi="Times New Roman"/>
                <w:sz w:val="20"/>
                <w:szCs w:val="20"/>
                <w:lang w:eastAsia="ru-RU"/>
              </w:rPr>
              <w:t xml:space="preserve"> </w:t>
            </w:r>
            <w:r w:rsidR="009351F0">
              <w:rPr>
                <w:rFonts w:ascii="Times New Roman" w:eastAsia="Times New Roman" w:hAnsi="Times New Roman"/>
                <w:sz w:val="20"/>
                <w:szCs w:val="20"/>
                <w:lang w:eastAsia="ru-RU"/>
              </w:rPr>
              <w:t>0</w:t>
            </w:r>
          </w:p>
        </w:tc>
      </w:tr>
      <w:tr w:rsidR="00296FE7" w:rsidRPr="00296FE7" w:rsidTr="00296FE7">
        <w:trPr>
          <w:trHeight w:val="315"/>
        </w:trPr>
        <w:tc>
          <w:tcPr>
            <w:tcW w:w="5080" w:type="dxa"/>
            <w:tcBorders>
              <w:top w:val="nil"/>
              <w:left w:val="single" w:sz="4" w:space="0" w:color="auto"/>
              <w:bottom w:val="single" w:sz="4" w:space="0" w:color="auto"/>
              <w:right w:val="single" w:sz="4" w:space="0" w:color="auto"/>
            </w:tcBorders>
            <w:shd w:val="clear" w:color="auto" w:fill="auto"/>
            <w:hideMark/>
          </w:tcPr>
          <w:p w:rsidR="00296FE7" w:rsidRPr="00296FE7" w:rsidRDefault="00296FE7" w:rsidP="00296FE7">
            <w:pPr>
              <w:spacing w:after="0" w:line="240" w:lineRule="auto"/>
              <w:jc w:val="both"/>
              <w:rPr>
                <w:rFonts w:ascii="Times New Roman" w:eastAsia="Times New Roman" w:hAnsi="Times New Roman"/>
                <w:sz w:val="20"/>
                <w:szCs w:val="20"/>
                <w:lang w:eastAsia="ru-RU"/>
              </w:rPr>
            </w:pPr>
            <w:r w:rsidRPr="00296FE7">
              <w:rPr>
                <w:rFonts w:ascii="Times New Roman" w:eastAsia="Times New Roman" w:hAnsi="Times New Roman"/>
                <w:sz w:val="20"/>
                <w:szCs w:val="20"/>
                <w:lang w:eastAsia="ru-RU"/>
              </w:rPr>
              <w:t>г) нитрит-анион</w:t>
            </w:r>
          </w:p>
        </w:tc>
        <w:tc>
          <w:tcPr>
            <w:tcW w:w="3760" w:type="dxa"/>
            <w:tcBorders>
              <w:top w:val="nil"/>
              <w:left w:val="nil"/>
              <w:bottom w:val="single" w:sz="4" w:space="0" w:color="auto"/>
              <w:right w:val="single" w:sz="4" w:space="0" w:color="auto"/>
            </w:tcBorders>
            <w:shd w:val="clear" w:color="auto" w:fill="auto"/>
            <w:noWrap/>
            <w:hideMark/>
          </w:tcPr>
          <w:p w:rsidR="00296FE7" w:rsidRPr="00296FE7" w:rsidRDefault="00296FE7" w:rsidP="00296FE7">
            <w:pPr>
              <w:spacing w:after="0" w:line="240" w:lineRule="auto"/>
              <w:jc w:val="center"/>
              <w:rPr>
                <w:rFonts w:ascii="Times New Roman" w:eastAsia="Times New Roman" w:hAnsi="Times New Roman"/>
                <w:sz w:val="20"/>
                <w:szCs w:val="20"/>
                <w:lang w:eastAsia="ru-RU"/>
              </w:rPr>
            </w:pPr>
            <w:r w:rsidRPr="00296FE7">
              <w:rPr>
                <w:rFonts w:ascii="Times New Roman" w:eastAsia="Times New Roman" w:hAnsi="Times New Roman"/>
                <w:sz w:val="20"/>
                <w:szCs w:val="20"/>
                <w:lang w:eastAsia="ru-RU"/>
              </w:rPr>
              <w:t xml:space="preserve"> </w:t>
            </w:r>
            <w:r w:rsidR="009351F0">
              <w:rPr>
                <w:rFonts w:ascii="Times New Roman" w:eastAsia="Times New Roman" w:hAnsi="Times New Roman"/>
                <w:sz w:val="20"/>
                <w:szCs w:val="20"/>
                <w:lang w:eastAsia="ru-RU"/>
              </w:rPr>
              <w:t>0</w:t>
            </w:r>
          </w:p>
        </w:tc>
      </w:tr>
      <w:tr w:rsidR="00296FE7" w:rsidRPr="00296FE7" w:rsidTr="00296FE7">
        <w:trPr>
          <w:trHeight w:val="315"/>
        </w:trPr>
        <w:tc>
          <w:tcPr>
            <w:tcW w:w="5080" w:type="dxa"/>
            <w:tcBorders>
              <w:top w:val="nil"/>
              <w:left w:val="single" w:sz="4" w:space="0" w:color="auto"/>
              <w:bottom w:val="single" w:sz="4" w:space="0" w:color="auto"/>
              <w:right w:val="single" w:sz="4" w:space="0" w:color="auto"/>
            </w:tcBorders>
            <w:shd w:val="clear" w:color="auto" w:fill="auto"/>
            <w:hideMark/>
          </w:tcPr>
          <w:p w:rsidR="00296FE7" w:rsidRPr="00296FE7" w:rsidRDefault="00296FE7" w:rsidP="00296FE7">
            <w:pPr>
              <w:spacing w:after="0" w:line="240" w:lineRule="auto"/>
              <w:jc w:val="both"/>
              <w:rPr>
                <w:rFonts w:ascii="Times New Roman" w:eastAsia="Times New Roman" w:hAnsi="Times New Roman"/>
                <w:sz w:val="20"/>
                <w:szCs w:val="20"/>
                <w:lang w:eastAsia="ru-RU"/>
              </w:rPr>
            </w:pPr>
            <w:proofErr w:type="spellStart"/>
            <w:r w:rsidRPr="00296FE7">
              <w:rPr>
                <w:rFonts w:ascii="Times New Roman" w:eastAsia="Times New Roman" w:hAnsi="Times New Roman"/>
                <w:sz w:val="20"/>
                <w:szCs w:val="20"/>
                <w:lang w:eastAsia="ru-RU"/>
              </w:rPr>
              <w:t>д</w:t>
            </w:r>
            <w:proofErr w:type="spellEnd"/>
            <w:r w:rsidRPr="00296FE7">
              <w:rPr>
                <w:rFonts w:ascii="Times New Roman" w:eastAsia="Times New Roman" w:hAnsi="Times New Roman"/>
                <w:sz w:val="20"/>
                <w:szCs w:val="20"/>
                <w:lang w:eastAsia="ru-RU"/>
              </w:rPr>
              <w:t>) фосфаты (по P)</w:t>
            </w:r>
          </w:p>
        </w:tc>
        <w:tc>
          <w:tcPr>
            <w:tcW w:w="3760" w:type="dxa"/>
            <w:tcBorders>
              <w:top w:val="nil"/>
              <w:left w:val="nil"/>
              <w:bottom w:val="single" w:sz="4" w:space="0" w:color="auto"/>
              <w:right w:val="single" w:sz="4" w:space="0" w:color="auto"/>
            </w:tcBorders>
            <w:shd w:val="clear" w:color="auto" w:fill="auto"/>
            <w:noWrap/>
            <w:hideMark/>
          </w:tcPr>
          <w:p w:rsidR="00296FE7" w:rsidRPr="00296FE7" w:rsidRDefault="00296FE7" w:rsidP="00296FE7">
            <w:pPr>
              <w:spacing w:after="0" w:line="240" w:lineRule="auto"/>
              <w:jc w:val="center"/>
              <w:rPr>
                <w:rFonts w:ascii="Times New Roman" w:eastAsia="Times New Roman" w:hAnsi="Times New Roman"/>
                <w:sz w:val="20"/>
                <w:szCs w:val="20"/>
                <w:lang w:eastAsia="ru-RU"/>
              </w:rPr>
            </w:pPr>
            <w:r w:rsidRPr="00296FE7">
              <w:rPr>
                <w:rFonts w:ascii="Times New Roman" w:eastAsia="Times New Roman" w:hAnsi="Times New Roman"/>
                <w:sz w:val="20"/>
                <w:szCs w:val="20"/>
                <w:lang w:eastAsia="ru-RU"/>
              </w:rPr>
              <w:t xml:space="preserve"> </w:t>
            </w:r>
            <w:r w:rsidR="009351F0">
              <w:rPr>
                <w:rFonts w:ascii="Times New Roman" w:eastAsia="Times New Roman" w:hAnsi="Times New Roman"/>
                <w:sz w:val="20"/>
                <w:szCs w:val="20"/>
                <w:lang w:eastAsia="ru-RU"/>
              </w:rPr>
              <w:t>0</w:t>
            </w:r>
          </w:p>
        </w:tc>
      </w:tr>
      <w:tr w:rsidR="00296FE7" w:rsidRPr="00296FE7" w:rsidTr="00296FE7">
        <w:trPr>
          <w:trHeight w:val="315"/>
        </w:trPr>
        <w:tc>
          <w:tcPr>
            <w:tcW w:w="5080" w:type="dxa"/>
            <w:tcBorders>
              <w:top w:val="nil"/>
              <w:left w:val="single" w:sz="4" w:space="0" w:color="auto"/>
              <w:bottom w:val="single" w:sz="4" w:space="0" w:color="auto"/>
              <w:right w:val="single" w:sz="4" w:space="0" w:color="auto"/>
            </w:tcBorders>
            <w:shd w:val="clear" w:color="auto" w:fill="auto"/>
            <w:hideMark/>
          </w:tcPr>
          <w:p w:rsidR="00296FE7" w:rsidRPr="00296FE7" w:rsidRDefault="00296FE7" w:rsidP="00296FE7">
            <w:pPr>
              <w:spacing w:after="0" w:line="240" w:lineRule="auto"/>
              <w:jc w:val="both"/>
              <w:rPr>
                <w:rFonts w:ascii="Times New Roman" w:eastAsia="Times New Roman" w:hAnsi="Times New Roman"/>
                <w:sz w:val="20"/>
                <w:szCs w:val="20"/>
                <w:lang w:eastAsia="ru-RU"/>
              </w:rPr>
            </w:pPr>
            <w:r w:rsidRPr="00296FE7">
              <w:rPr>
                <w:rFonts w:ascii="Times New Roman" w:eastAsia="Times New Roman" w:hAnsi="Times New Roman"/>
                <w:sz w:val="20"/>
                <w:szCs w:val="20"/>
                <w:lang w:eastAsia="ru-RU"/>
              </w:rPr>
              <w:t>е) нефтепродукты</w:t>
            </w:r>
          </w:p>
        </w:tc>
        <w:tc>
          <w:tcPr>
            <w:tcW w:w="3760" w:type="dxa"/>
            <w:tcBorders>
              <w:top w:val="nil"/>
              <w:left w:val="nil"/>
              <w:bottom w:val="single" w:sz="4" w:space="0" w:color="auto"/>
              <w:right w:val="single" w:sz="4" w:space="0" w:color="auto"/>
            </w:tcBorders>
            <w:shd w:val="clear" w:color="auto" w:fill="auto"/>
            <w:noWrap/>
            <w:hideMark/>
          </w:tcPr>
          <w:p w:rsidR="00296FE7" w:rsidRPr="00296FE7" w:rsidRDefault="00296FE7" w:rsidP="00296FE7">
            <w:pPr>
              <w:spacing w:after="0" w:line="240" w:lineRule="auto"/>
              <w:jc w:val="center"/>
              <w:rPr>
                <w:rFonts w:ascii="Times New Roman" w:eastAsia="Times New Roman" w:hAnsi="Times New Roman"/>
                <w:sz w:val="20"/>
                <w:szCs w:val="20"/>
                <w:lang w:eastAsia="ru-RU"/>
              </w:rPr>
            </w:pPr>
            <w:r w:rsidRPr="00296FE7">
              <w:rPr>
                <w:rFonts w:ascii="Times New Roman" w:eastAsia="Times New Roman" w:hAnsi="Times New Roman"/>
                <w:sz w:val="20"/>
                <w:szCs w:val="20"/>
                <w:lang w:eastAsia="ru-RU"/>
              </w:rPr>
              <w:t xml:space="preserve"> </w:t>
            </w:r>
            <w:r w:rsidR="009351F0">
              <w:rPr>
                <w:rFonts w:ascii="Times New Roman" w:eastAsia="Times New Roman" w:hAnsi="Times New Roman"/>
                <w:sz w:val="20"/>
                <w:szCs w:val="20"/>
                <w:lang w:eastAsia="ru-RU"/>
              </w:rPr>
              <w:t>0</w:t>
            </w:r>
          </w:p>
        </w:tc>
      </w:tr>
      <w:tr w:rsidR="00296FE7" w:rsidRPr="00296FE7" w:rsidTr="00296FE7">
        <w:trPr>
          <w:trHeight w:val="315"/>
        </w:trPr>
        <w:tc>
          <w:tcPr>
            <w:tcW w:w="5080" w:type="dxa"/>
            <w:tcBorders>
              <w:top w:val="nil"/>
              <w:left w:val="single" w:sz="4" w:space="0" w:color="auto"/>
              <w:bottom w:val="single" w:sz="4" w:space="0" w:color="auto"/>
              <w:right w:val="single" w:sz="4" w:space="0" w:color="auto"/>
            </w:tcBorders>
            <w:shd w:val="clear" w:color="auto" w:fill="auto"/>
            <w:hideMark/>
          </w:tcPr>
          <w:p w:rsidR="00296FE7" w:rsidRPr="00296FE7" w:rsidRDefault="00296FE7" w:rsidP="00296FE7">
            <w:pPr>
              <w:spacing w:after="0" w:line="240" w:lineRule="auto"/>
              <w:jc w:val="both"/>
              <w:rPr>
                <w:rFonts w:ascii="Times New Roman" w:eastAsia="Times New Roman" w:hAnsi="Times New Roman"/>
                <w:sz w:val="20"/>
                <w:szCs w:val="20"/>
                <w:lang w:eastAsia="ru-RU"/>
              </w:rPr>
            </w:pPr>
            <w:r w:rsidRPr="00296FE7">
              <w:rPr>
                <w:rFonts w:ascii="Times New Roman" w:eastAsia="Times New Roman" w:hAnsi="Times New Roman"/>
                <w:sz w:val="20"/>
                <w:szCs w:val="20"/>
                <w:lang w:eastAsia="ru-RU"/>
              </w:rPr>
              <w:t>ж) микробиология</w:t>
            </w:r>
          </w:p>
        </w:tc>
        <w:tc>
          <w:tcPr>
            <w:tcW w:w="3760" w:type="dxa"/>
            <w:tcBorders>
              <w:top w:val="nil"/>
              <w:left w:val="nil"/>
              <w:bottom w:val="single" w:sz="4" w:space="0" w:color="auto"/>
              <w:right w:val="single" w:sz="4" w:space="0" w:color="auto"/>
            </w:tcBorders>
            <w:shd w:val="clear" w:color="auto" w:fill="auto"/>
            <w:noWrap/>
            <w:hideMark/>
          </w:tcPr>
          <w:p w:rsidR="00296FE7" w:rsidRPr="00296FE7" w:rsidRDefault="00296FE7" w:rsidP="00296FE7">
            <w:pPr>
              <w:spacing w:after="0" w:line="240" w:lineRule="auto"/>
              <w:jc w:val="center"/>
              <w:rPr>
                <w:rFonts w:ascii="Times New Roman" w:eastAsia="Times New Roman" w:hAnsi="Times New Roman"/>
                <w:sz w:val="20"/>
                <w:szCs w:val="20"/>
                <w:lang w:eastAsia="ru-RU"/>
              </w:rPr>
            </w:pPr>
            <w:r w:rsidRPr="00296FE7">
              <w:rPr>
                <w:rFonts w:ascii="Times New Roman" w:eastAsia="Times New Roman" w:hAnsi="Times New Roman"/>
                <w:sz w:val="20"/>
                <w:szCs w:val="20"/>
                <w:lang w:eastAsia="ru-RU"/>
              </w:rPr>
              <w:t xml:space="preserve"> </w:t>
            </w:r>
            <w:r w:rsidR="009351F0">
              <w:rPr>
                <w:rFonts w:ascii="Times New Roman" w:eastAsia="Times New Roman" w:hAnsi="Times New Roman"/>
                <w:sz w:val="20"/>
                <w:szCs w:val="20"/>
                <w:lang w:eastAsia="ru-RU"/>
              </w:rPr>
              <w:t>0</w:t>
            </w:r>
          </w:p>
        </w:tc>
      </w:tr>
      <w:tr w:rsidR="00296FE7" w:rsidRPr="00296FE7" w:rsidTr="00296FE7">
        <w:trPr>
          <w:trHeight w:val="945"/>
        </w:trPr>
        <w:tc>
          <w:tcPr>
            <w:tcW w:w="5080" w:type="dxa"/>
            <w:tcBorders>
              <w:top w:val="nil"/>
              <w:left w:val="single" w:sz="4" w:space="0" w:color="auto"/>
              <w:bottom w:val="single" w:sz="4" w:space="0" w:color="auto"/>
              <w:right w:val="single" w:sz="4" w:space="0" w:color="auto"/>
            </w:tcBorders>
            <w:shd w:val="clear" w:color="auto" w:fill="auto"/>
            <w:hideMark/>
          </w:tcPr>
          <w:p w:rsidR="00296FE7" w:rsidRPr="00296FE7" w:rsidRDefault="00296FE7" w:rsidP="00296FE7">
            <w:pPr>
              <w:spacing w:after="0" w:line="240" w:lineRule="auto"/>
              <w:jc w:val="both"/>
              <w:rPr>
                <w:rFonts w:ascii="Times New Roman" w:eastAsia="Times New Roman" w:hAnsi="Times New Roman"/>
                <w:sz w:val="20"/>
                <w:szCs w:val="20"/>
                <w:lang w:eastAsia="ru-RU"/>
              </w:rPr>
            </w:pPr>
            <w:r w:rsidRPr="00296FE7">
              <w:rPr>
                <w:rFonts w:ascii="Times New Roman" w:eastAsia="Times New Roman" w:hAnsi="Times New Roman"/>
                <w:sz w:val="20"/>
                <w:szCs w:val="20"/>
                <w:lang w:eastAsia="ru-RU"/>
              </w:rPr>
              <w:t>6)Доля исполненных в срок договоров о подключении (процент общего количества заключенных договоров о подключении)</w:t>
            </w:r>
          </w:p>
        </w:tc>
        <w:tc>
          <w:tcPr>
            <w:tcW w:w="3760" w:type="dxa"/>
            <w:tcBorders>
              <w:top w:val="nil"/>
              <w:left w:val="nil"/>
              <w:bottom w:val="single" w:sz="4" w:space="0" w:color="auto"/>
              <w:right w:val="single" w:sz="4" w:space="0" w:color="auto"/>
            </w:tcBorders>
            <w:shd w:val="clear" w:color="auto" w:fill="auto"/>
            <w:noWrap/>
            <w:hideMark/>
          </w:tcPr>
          <w:p w:rsidR="009351F0" w:rsidRDefault="009351F0" w:rsidP="00296FE7">
            <w:pPr>
              <w:spacing w:after="0" w:line="240" w:lineRule="auto"/>
              <w:jc w:val="center"/>
              <w:rPr>
                <w:rFonts w:ascii="Times New Roman" w:eastAsia="Times New Roman" w:hAnsi="Times New Roman"/>
                <w:sz w:val="20"/>
                <w:szCs w:val="20"/>
                <w:lang w:eastAsia="ru-RU"/>
              </w:rPr>
            </w:pPr>
          </w:p>
          <w:p w:rsidR="00296FE7" w:rsidRPr="00296FE7" w:rsidRDefault="00296FE7" w:rsidP="00296FE7">
            <w:pPr>
              <w:spacing w:after="0" w:line="240" w:lineRule="auto"/>
              <w:jc w:val="center"/>
              <w:rPr>
                <w:rFonts w:ascii="Times New Roman" w:eastAsia="Times New Roman" w:hAnsi="Times New Roman"/>
                <w:sz w:val="20"/>
                <w:szCs w:val="20"/>
                <w:lang w:eastAsia="ru-RU"/>
              </w:rPr>
            </w:pPr>
            <w:r w:rsidRPr="00296FE7">
              <w:rPr>
                <w:rFonts w:ascii="Times New Roman" w:eastAsia="Times New Roman" w:hAnsi="Times New Roman"/>
                <w:sz w:val="20"/>
                <w:szCs w:val="20"/>
                <w:lang w:eastAsia="ru-RU"/>
              </w:rPr>
              <w:t xml:space="preserve"> </w:t>
            </w:r>
            <w:r w:rsidR="009351F0">
              <w:rPr>
                <w:rFonts w:ascii="Times New Roman" w:eastAsia="Times New Roman" w:hAnsi="Times New Roman"/>
                <w:sz w:val="20"/>
                <w:szCs w:val="20"/>
                <w:lang w:eastAsia="ru-RU"/>
              </w:rPr>
              <w:t>100 %</w:t>
            </w:r>
          </w:p>
        </w:tc>
      </w:tr>
      <w:tr w:rsidR="00296FE7" w:rsidRPr="00296FE7" w:rsidTr="00296FE7">
        <w:trPr>
          <w:trHeight w:val="630"/>
        </w:trPr>
        <w:tc>
          <w:tcPr>
            <w:tcW w:w="5080" w:type="dxa"/>
            <w:tcBorders>
              <w:top w:val="nil"/>
              <w:left w:val="single" w:sz="4" w:space="0" w:color="auto"/>
              <w:bottom w:val="single" w:sz="4" w:space="0" w:color="auto"/>
              <w:right w:val="single" w:sz="4" w:space="0" w:color="auto"/>
            </w:tcBorders>
            <w:shd w:val="clear" w:color="auto" w:fill="auto"/>
            <w:hideMark/>
          </w:tcPr>
          <w:p w:rsidR="00296FE7" w:rsidRPr="00296FE7" w:rsidRDefault="00296FE7" w:rsidP="00296FE7">
            <w:pPr>
              <w:spacing w:after="0" w:line="240" w:lineRule="auto"/>
              <w:jc w:val="both"/>
              <w:rPr>
                <w:rFonts w:ascii="Times New Roman" w:eastAsia="Times New Roman" w:hAnsi="Times New Roman"/>
                <w:sz w:val="20"/>
                <w:szCs w:val="20"/>
                <w:lang w:eastAsia="ru-RU"/>
              </w:rPr>
            </w:pPr>
            <w:r w:rsidRPr="00296FE7">
              <w:rPr>
                <w:rFonts w:ascii="Times New Roman" w:eastAsia="Times New Roman" w:hAnsi="Times New Roman"/>
                <w:sz w:val="20"/>
                <w:szCs w:val="20"/>
                <w:lang w:eastAsia="ru-RU"/>
              </w:rPr>
              <w:t>7)Средняя продолжительность рассмотрения заявлений о подключении (дней)</w:t>
            </w:r>
          </w:p>
        </w:tc>
        <w:tc>
          <w:tcPr>
            <w:tcW w:w="3760" w:type="dxa"/>
            <w:tcBorders>
              <w:top w:val="nil"/>
              <w:left w:val="nil"/>
              <w:bottom w:val="single" w:sz="4" w:space="0" w:color="auto"/>
              <w:right w:val="single" w:sz="4" w:space="0" w:color="auto"/>
            </w:tcBorders>
            <w:shd w:val="clear" w:color="auto" w:fill="auto"/>
            <w:noWrap/>
            <w:hideMark/>
          </w:tcPr>
          <w:p w:rsidR="0051195B" w:rsidRDefault="0051195B" w:rsidP="00296FE7">
            <w:pPr>
              <w:spacing w:after="0" w:line="240" w:lineRule="auto"/>
              <w:jc w:val="center"/>
              <w:rPr>
                <w:rFonts w:ascii="Times New Roman" w:eastAsia="Times New Roman" w:hAnsi="Times New Roman"/>
                <w:sz w:val="20"/>
                <w:szCs w:val="20"/>
                <w:lang w:eastAsia="ru-RU"/>
              </w:rPr>
            </w:pPr>
          </w:p>
          <w:p w:rsidR="00296FE7" w:rsidRPr="00296FE7" w:rsidRDefault="00296FE7" w:rsidP="00296FE7">
            <w:pPr>
              <w:spacing w:after="0" w:line="240" w:lineRule="auto"/>
              <w:jc w:val="center"/>
              <w:rPr>
                <w:rFonts w:ascii="Times New Roman" w:eastAsia="Times New Roman" w:hAnsi="Times New Roman"/>
                <w:sz w:val="20"/>
                <w:szCs w:val="20"/>
                <w:lang w:eastAsia="ru-RU"/>
              </w:rPr>
            </w:pPr>
            <w:r w:rsidRPr="00296FE7">
              <w:rPr>
                <w:rFonts w:ascii="Times New Roman" w:eastAsia="Times New Roman" w:hAnsi="Times New Roman"/>
                <w:sz w:val="20"/>
                <w:szCs w:val="20"/>
                <w:lang w:eastAsia="ru-RU"/>
              </w:rPr>
              <w:t xml:space="preserve"> </w:t>
            </w:r>
            <w:r w:rsidR="0051195B">
              <w:rPr>
                <w:rFonts w:ascii="Times New Roman" w:eastAsia="Times New Roman" w:hAnsi="Times New Roman"/>
                <w:sz w:val="20"/>
                <w:szCs w:val="20"/>
                <w:lang w:eastAsia="ru-RU"/>
              </w:rPr>
              <w:t>7</w:t>
            </w:r>
          </w:p>
        </w:tc>
      </w:tr>
    </w:tbl>
    <w:p w:rsidR="00296FE7" w:rsidRPr="00296FE7" w:rsidRDefault="00296FE7" w:rsidP="00046A8E">
      <w:pPr>
        <w:widowControl w:val="0"/>
        <w:autoSpaceDE w:val="0"/>
        <w:autoSpaceDN w:val="0"/>
        <w:adjustRightInd w:val="0"/>
        <w:spacing w:after="0" w:line="240" w:lineRule="auto"/>
        <w:jc w:val="center"/>
        <w:rPr>
          <w:rFonts w:ascii="Times New Roman" w:hAnsi="Times New Roman"/>
          <w:sz w:val="20"/>
          <w:szCs w:val="20"/>
        </w:rPr>
      </w:pPr>
    </w:p>
    <w:p w:rsidR="00046A8E" w:rsidRPr="00296FE7" w:rsidRDefault="00046A8E" w:rsidP="00046A8E">
      <w:pPr>
        <w:widowControl w:val="0"/>
        <w:autoSpaceDE w:val="0"/>
        <w:autoSpaceDN w:val="0"/>
        <w:adjustRightInd w:val="0"/>
        <w:spacing w:after="0" w:line="240" w:lineRule="auto"/>
        <w:ind w:firstLine="540"/>
        <w:jc w:val="both"/>
        <w:rPr>
          <w:rFonts w:ascii="Times New Roman" w:hAnsi="Times New Roman"/>
          <w:sz w:val="20"/>
          <w:szCs w:val="20"/>
        </w:rPr>
      </w:pPr>
    </w:p>
    <w:p w:rsidR="00046A8E" w:rsidRPr="000E4086" w:rsidRDefault="00046A8E" w:rsidP="00046A8E">
      <w:pPr>
        <w:pStyle w:val="ConsPlusCell"/>
        <w:jc w:val="both"/>
        <w:rPr>
          <w:rFonts w:ascii="Times New Roman" w:hAnsi="Times New Roman" w:cs="Times New Roman"/>
          <w:sz w:val="20"/>
          <w:szCs w:val="20"/>
        </w:rPr>
      </w:pPr>
    </w:p>
    <w:p w:rsidR="00046A8E" w:rsidRPr="000E4086" w:rsidRDefault="00046A8E" w:rsidP="00046A8E">
      <w:pPr>
        <w:widowControl w:val="0"/>
        <w:autoSpaceDE w:val="0"/>
        <w:autoSpaceDN w:val="0"/>
        <w:adjustRightInd w:val="0"/>
        <w:spacing w:after="0" w:line="240" w:lineRule="auto"/>
        <w:ind w:firstLine="540"/>
        <w:jc w:val="both"/>
        <w:rPr>
          <w:rFonts w:ascii="Times New Roman" w:hAnsi="Times New Roman"/>
        </w:rPr>
      </w:pPr>
    </w:p>
    <w:p w:rsidR="00D73D06" w:rsidRDefault="00D73D06" w:rsidP="00046A8E">
      <w:pPr>
        <w:widowControl w:val="0"/>
        <w:autoSpaceDE w:val="0"/>
        <w:autoSpaceDN w:val="0"/>
        <w:adjustRightInd w:val="0"/>
        <w:spacing w:after="0" w:line="240" w:lineRule="auto"/>
        <w:jc w:val="center"/>
        <w:outlineLvl w:val="1"/>
        <w:rPr>
          <w:rFonts w:ascii="Times New Roman" w:hAnsi="Times New Roman"/>
        </w:rPr>
      </w:pPr>
    </w:p>
    <w:p w:rsidR="00D73D06" w:rsidRDefault="00D73D06" w:rsidP="00046A8E">
      <w:pPr>
        <w:widowControl w:val="0"/>
        <w:autoSpaceDE w:val="0"/>
        <w:autoSpaceDN w:val="0"/>
        <w:adjustRightInd w:val="0"/>
        <w:spacing w:after="0" w:line="240" w:lineRule="auto"/>
        <w:jc w:val="center"/>
        <w:outlineLvl w:val="1"/>
        <w:rPr>
          <w:rFonts w:ascii="Times New Roman" w:hAnsi="Times New Roman"/>
        </w:rPr>
      </w:pPr>
    </w:p>
    <w:p w:rsidR="00D73D06" w:rsidRDefault="00D73D06" w:rsidP="00046A8E">
      <w:pPr>
        <w:widowControl w:val="0"/>
        <w:autoSpaceDE w:val="0"/>
        <w:autoSpaceDN w:val="0"/>
        <w:adjustRightInd w:val="0"/>
        <w:spacing w:after="0" w:line="240" w:lineRule="auto"/>
        <w:jc w:val="center"/>
        <w:outlineLvl w:val="1"/>
        <w:rPr>
          <w:rFonts w:ascii="Times New Roman" w:hAnsi="Times New Roman"/>
        </w:rPr>
      </w:pPr>
    </w:p>
    <w:p w:rsidR="00296FE7" w:rsidRDefault="00296FE7" w:rsidP="00046A8E">
      <w:pPr>
        <w:widowControl w:val="0"/>
        <w:autoSpaceDE w:val="0"/>
        <w:autoSpaceDN w:val="0"/>
        <w:adjustRightInd w:val="0"/>
        <w:spacing w:after="0" w:line="240" w:lineRule="auto"/>
        <w:jc w:val="center"/>
        <w:outlineLvl w:val="1"/>
        <w:rPr>
          <w:rFonts w:ascii="Times New Roman" w:hAnsi="Times New Roman"/>
        </w:rPr>
      </w:pPr>
    </w:p>
    <w:p w:rsidR="00296FE7" w:rsidRDefault="00296FE7" w:rsidP="00046A8E">
      <w:pPr>
        <w:widowControl w:val="0"/>
        <w:autoSpaceDE w:val="0"/>
        <w:autoSpaceDN w:val="0"/>
        <w:adjustRightInd w:val="0"/>
        <w:spacing w:after="0" w:line="240" w:lineRule="auto"/>
        <w:jc w:val="center"/>
        <w:outlineLvl w:val="1"/>
        <w:rPr>
          <w:rFonts w:ascii="Times New Roman" w:hAnsi="Times New Roman"/>
        </w:rPr>
      </w:pPr>
    </w:p>
    <w:p w:rsidR="00296FE7" w:rsidRDefault="00296FE7" w:rsidP="00046A8E">
      <w:pPr>
        <w:widowControl w:val="0"/>
        <w:autoSpaceDE w:val="0"/>
        <w:autoSpaceDN w:val="0"/>
        <w:adjustRightInd w:val="0"/>
        <w:spacing w:after="0" w:line="240" w:lineRule="auto"/>
        <w:jc w:val="center"/>
        <w:outlineLvl w:val="1"/>
        <w:rPr>
          <w:rFonts w:ascii="Times New Roman" w:hAnsi="Times New Roman"/>
        </w:rPr>
      </w:pPr>
    </w:p>
    <w:p w:rsidR="00296FE7" w:rsidRDefault="00296FE7" w:rsidP="00046A8E">
      <w:pPr>
        <w:widowControl w:val="0"/>
        <w:autoSpaceDE w:val="0"/>
        <w:autoSpaceDN w:val="0"/>
        <w:adjustRightInd w:val="0"/>
        <w:spacing w:after="0" w:line="240" w:lineRule="auto"/>
        <w:jc w:val="center"/>
        <w:outlineLvl w:val="1"/>
        <w:rPr>
          <w:rFonts w:ascii="Times New Roman" w:hAnsi="Times New Roman"/>
        </w:rPr>
      </w:pPr>
    </w:p>
    <w:p w:rsidR="00D73D06" w:rsidRDefault="00D73D06" w:rsidP="00046A8E">
      <w:pPr>
        <w:widowControl w:val="0"/>
        <w:autoSpaceDE w:val="0"/>
        <w:autoSpaceDN w:val="0"/>
        <w:adjustRightInd w:val="0"/>
        <w:spacing w:after="0" w:line="240" w:lineRule="auto"/>
        <w:jc w:val="center"/>
        <w:outlineLvl w:val="1"/>
        <w:rPr>
          <w:rFonts w:ascii="Times New Roman" w:hAnsi="Times New Roman"/>
        </w:rPr>
      </w:pPr>
    </w:p>
    <w:p w:rsidR="00D73D06" w:rsidRDefault="00D73D06" w:rsidP="00046A8E">
      <w:pPr>
        <w:widowControl w:val="0"/>
        <w:autoSpaceDE w:val="0"/>
        <w:autoSpaceDN w:val="0"/>
        <w:adjustRightInd w:val="0"/>
        <w:spacing w:after="0" w:line="240" w:lineRule="auto"/>
        <w:jc w:val="center"/>
        <w:outlineLvl w:val="1"/>
        <w:rPr>
          <w:rFonts w:ascii="Times New Roman" w:hAnsi="Times New Roman"/>
        </w:rPr>
      </w:pPr>
    </w:p>
    <w:p w:rsidR="00D73D06" w:rsidRDefault="00D73D06" w:rsidP="00046A8E">
      <w:pPr>
        <w:widowControl w:val="0"/>
        <w:autoSpaceDE w:val="0"/>
        <w:autoSpaceDN w:val="0"/>
        <w:adjustRightInd w:val="0"/>
        <w:spacing w:after="0" w:line="240" w:lineRule="auto"/>
        <w:jc w:val="center"/>
        <w:outlineLvl w:val="1"/>
        <w:rPr>
          <w:rFonts w:ascii="Times New Roman" w:hAnsi="Times New Roman"/>
        </w:rPr>
      </w:pPr>
    </w:p>
    <w:p w:rsidR="00046A8E" w:rsidRPr="000E4086" w:rsidRDefault="00046A8E" w:rsidP="00046A8E">
      <w:pPr>
        <w:widowControl w:val="0"/>
        <w:autoSpaceDE w:val="0"/>
        <w:autoSpaceDN w:val="0"/>
        <w:adjustRightInd w:val="0"/>
        <w:spacing w:after="0" w:line="240" w:lineRule="auto"/>
        <w:jc w:val="center"/>
        <w:outlineLvl w:val="1"/>
        <w:rPr>
          <w:rFonts w:ascii="Times New Roman" w:hAnsi="Times New Roman"/>
        </w:rPr>
      </w:pPr>
      <w:r w:rsidRPr="000E4086">
        <w:rPr>
          <w:rFonts w:ascii="Times New Roman" w:hAnsi="Times New Roman"/>
        </w:rPr>
        <w:lastRenderedPageBreak/>
        <w:t>Форма 3.7. Информация об инвестиционных программах</w:t>
      </w:r>
    </w:p>
    <w:p w:rsidR="00046A8E" w:rsidRPr="000E4086" w:rsidRDefault="00046A8E" w:rsidP="00046A8E">
      <w:pPr>
        <w:widowControl w:val="0"/>
        <w:autoSpaceDE w:val="0"/>
        <w:autoSpaceDN w:val="0"/>
        <w:adjustRightInd w:val="0"/>
        <w:spacing w:after="0" w:line="240" w:lineRule="auto"/>
        <w:jc w:val="center"/>
        <w:rPr>
          <w:rFonts w:ascii="Times New Roman" w:hAnsi="Times New Roman"/>
        </w:rPr>
      </w:pPr>
      <w:r w:rsidRPr="000E4086">
        <w:rPr>
          <w:rFonts w:ascii="Times New Roman" w:hAnsi="Times New Roman"/>
        </w:rPr>
        <w:t xml:space="preserve">и </w:t>
      </w:r>
      <w:proofErr w:type="gramStart"/>
      <w:r w:rsidRPr="000E4086">
        <w:rPr>
          <w:rFonts w:ascii="Times New Roman" w:hAnsi="Times New Roman"/>
        </w:rPr>
        <w:t>отчетах</w:t>
      </w:r>
      <w:proofErr w:type="gramEnd"/>
      <w:r w:rsidRPr="000E4086">
        <w:rPr>
          <w:rFonts w:ascii="Times New Roman" w:hAnsi="Times New Roman"/>
        </w:rPr>
        <w:t xml:space="preserve"> об их реализации</w:t>
      </w:r>
    </w:p>
    <w:p w:rsidR="00046A8E" w:rsidRPr="000E4086" w:rsidRDefault="00046A8E" w:rsidP="00046A8E">
      <w:pPr>
        <w:widowControl w:val="0"/>
        <w:autoSpaceDE w:val="0"/>
        <w:autoSpaceDN w:val="0"/>
        <w:adjustRightInd w:val="0"/>
        <w:spacing w:after="0" w:line="240" w:lineRule="auto"/>
        <w:ind w:firstLine="540"/>
        <w:jc w:val="both"/>
        <w:rPr>
          <w:rFonts w:ascii="Times New Roman" w:hAnsi="Times New Roman"/>
        </w:rPr>
      </w:pPr>
    </w:p>
    <w:tbl>
      <w:tblPr>
        <w:tblW w:w="0" w:type="auto"/>
        <w:tblCellSpacing w:w="5" w:type="nil"/>
        <w:tblInd w:w="40" w:type="dxa"/>
        <w:tblLayout w:type="fixed"/>
        <w:tblCellMar>
          <w:top w:w="75" w:type="dxa"/>
          <w:left w:w="40" w:type="dxa"/>
          <w:bottom w:w="75" w:type="dxa"/>
          <w:right w:w="40" w:type="dxa"/>
        </w:tblCellMar>
        <w:tblLook w:val="0000"/>
      </w:tblPr>
      <w:tblGrid>
        <w:gridCol w:w="5387"/>
        <w:gridCol w:w="3657"/>
      </w:tblGrid>
      <w:tr w:rsidR="00046A8E" w:rsidRPr="000E4086" w:rsidTr="002D5C9F">
        <w:trPr>
          <w:tblCellSpacing w:w="5" w:type="nil"/>
        </w:trPr>
        <w:tc>
          <w:tcPr>
            <w:tcW w:w="5387" w:type="dxa"/>
            <w:tcBorders>
              <w:top w:val="single" w:sz="8" w:space="0" w:color="auto"/>
              <w:left w:val="single" w:sz="8" w:space="0" w:color="auto"/>
              <w:bottom w:val="single" w:sz="8" w:space="0" w:color="auto"/>
              <w:right w:val="single" w:sz="8" w:space="0" w:color="auto"/>
            </w:tcBorders>
          </w:tcPr>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Наименование инвестиционной программы              </w:t>
            </w:r>
          </w:p>
        </w:tc>
        <w:tc>
          <w:tcPr>
            <w:tcW w:w="3657" w:type="dxa"/>
            <w:tcBorders>
              <w:top w:val="single" w:sz="8" w:space="0" w:color="auto"/>
              <w:left w:val="single" w:sz="8" w:space="0" w:color="auto"/>
              <w:bottom w:val="single" w:sz="8" w:space="0" w:color="auto"/>
              <w:right w:val="single" w:sz="8" w:space="0" w:color="auto"/>
            </w:tcBorders>
          </w:tcPr>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p>
        </w:tc>
      </w:tr>
      <w:tr w:rsidR="00046A8E" w:rsidRPr="000E4086" w:rsidTr="002D5C9F">
        <w:trPr>
          <w:tblCellSpacing w:w="5" w:type="nil"/>
        </w:trPr>
        <w:tc>
          <w:tcPr>
            <w:tcW w:w="5387" w:type="dxa"/>
            <w:tcBorders>
              <w:left w:val="single" w:sz="8" w:space="0" w:color="auto"/>
              <w:bottom w:val="single" w:sz="8" w:space="0" w:color="auto"/>
              <w:right w:val="single" w:sz="8" w:space="0" w:color="auto"/>
            </w:tcBorders>
          </w:tcPr>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Дата утверждения инвестиционной программы          </w:t>
            </w:r>
          </w:p>
        </w:tc>
        <w:tc>
          <w:tcPr>
            <w:tcW w:w="3657" w:type="dxa"/>
            <w:tcBorders>
              <w:left w:val="single" w:sz="8" w:space="0" w:color="auto"/>
              <w:bottom w:val="single" w:sz="8" w:space="0" w:color="auto"/>
              <w:right w:val="single" w:sz="8" w:space="0" w:color="auto"/>
            </w:tcBorders>
          </w:tcPr>
          <w:p w:rsidR="00046A8E" w:rsidRPr="000E4086" w:rsidRDefault="00046A8E" w:rsidP="000C104C">
            <w:pPr>
              <w:widowControl w:val="0"/>
              <w:autoSpaceDE w:val="0"/>
              <w:autoSpaceDN w:val="0"/>
              <w:adjustRightInd w:val="0"/>
              <w:spacing w:after="0" w:line="240" w:lineRule="auto"/>
              <w:ind w:firstLine="708"/>
              <w:rPr>
                <w:rFonts w:ascii="Times New Roman" w:hAnsi="Times New Roman"/>
                <w:sz w:val="20"/>
                <w:szCs w:val="20"/>
              </w:rPr>
            </w:pPr>
          </w:p>
        </w:tc>
      </w:tr>
      <w:tr w:rsidR="00046A8E" w:rsidRPr="000E4086" w:rsidTr="002D5C9F">
        <w:trPr>
          <w:tblCellSpacing w:w="5" w:type="nil"/>
        </w:trPr>
        <w:tc>
          <w:tcPr>
            <w:tcW w:w="5387" w:type="dxa"/>
            <w:tcBorders>
              <w:left w:val="single" w:sz="8" w:space="0" w:color="auto"/>
              <w:bottom w:val="single" w:sz="8" w:space="0" w:color="auto"/>
              <w:right w:val="single" w:sz="8" w:space="0" w:color="auto"/>
            </w:tcBorders>
          </w:tcPr>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Цели инвестиционной программы                      </w:t>
            </w:r>
          </w:p>
        </w:tc>
        <w:tc>
          <w:tcPr>
            <w:tcW w:w="3657" w:type="dxa"/>
            <w:tcBorders>
              <w:left w:val="single" w:sz="8" w:space="0" w:color="auto"/>
              <w:bottom w:val="single" w:sz="8" w:space="0" w:color="auto"/>
              <w:right w:val="single" w:sz="8" w:space="0" w:color="auto"/>
            </w:tcBorders>
          </w:tcPr>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p>
        </w:tc>
      </w:tr>
      <w:tr w:rsidR="00046A8E" w:rsidRPr="000E4086" w:rsidTr="002D5C9F">
        <w:trPr>
          <w:trHeight w:val="600"/>
          <w:tblCellSpacing w:w="5" w:type="nil"/>
        </w:trPr>
        <w:tc>
          <w:tcPr>
            <w:tcW w:w="5387" w:type="dxa"/>
            <w:tcBorders>
              <w:left w:val="single" w:sz="8" w:space="0" w:color="auto"/>
              <w:bottom w:val="single" w:sz="8" w:space="0" w:color="auto"/>
              <w:right w:val="single" w:sz="8" w:space="0" w:color="auto"/>
            </w:tcBorders>
          </w:tcPr>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Наименование органа исполнительной власти  субъекта</w:t>
            </w:r>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Российской Федерации,  </w:t>
            </w:r>
            <w:proofErr w:type="gramStart"/>
            <w:r w:rsidRPr="000E4086">
              <w:rPr>
                <w:rFonts w:ascii="Times New Roman" w:hAnsi="Times New Roman"/>
                <w:sz w:val="20"/>
                <w:szCs w:val="20"/>
              </w:rPr>
              <w:t>утвердившего</w:t>
            </w:r>
            <w:proofErr w:type="gramEnd"/>
            <w:r w:rsidRPr="000E4086">
              <w:rPr>
                <w:rFonts w:ascii="Times New Roman" w:hAnsi="Times New Roman"/>
                <w:sz w:val="20"/>
                <w:szCs w:val="20"/>
              </w:rPr>
              <w:t xml:space="preserve">  инвестиционную</w:t>
            </w:r>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программу                                          </w:t>
            </w:r>
          </w:p>
        </w:tc>
        <w:tc>
          <w:tcPr>
            <w:tcW w:w="3657" w:type="dxa"/>
            <w:tcBorders>
              <w:left w:val="single" w:sz="8" w:space="0" w:color="auto"/>
              <w:bottom w:val="single" w:sz="8" w:space="0" w:color="auto"/>
              <w:right w:val="single" w:sz="8" w:space="0" w:color="auto"/>
            </w:tcBorders>
          </w:tcPr>
          <w:p w:rsidR="00046A8E" w:rsidRPr="000E4086" w:rsidRDefault="00046A8E" w:rsidP="00846DCC">
            <w:pPr>
              <w:rPr>
                <w:rFonts w:ascii="Times New Roman" w:hAnsi="Times New Roman"/>
                <w:sz w:val="20"/>
                <w:szCs w:val="20"/>
              </w:rPr>
            </w:pPr>
            <w:r w:rsidRPr="000E4086">
              <w:rPr>
                <w:rFonts w:ascii="Times New Roman" w:hAnsi="Times New Roman"/>
                <w:color w:val="000000"/>
                <w:sz w:val="20"/>
                <w:szCs w:val="20"/>
              </w:rPr>
              <w:t> </w:t>
            </w:r>
          </w:p>
        </w:tc>
      </w:tr>
      <w:tr w:rsidR="00046A8E" w:rsidRPr="000E4086" w:rsidTr="002D5C9F">
        <w:trPr>
          <w:trHeight w:val="400"/>
          <w:tblCellSpacing w:w="5" w:type="nil"/>
        </w:trPr>
        <w:tc>
          <w:tcPr>
            <w:tcW w:w="5387" w:type="dxa"/>
            <w:tcBorders>
              <w:left w:val="single" w:sz="8" w:space="0" w:color="auto"/>
              <w:bottom w:val="single" w:sz="8" w:space="0" w:color="auto"/>
              <w:right w:val="single" w:sz="8" w:space="0" w:color="auto"/>
            </w:tcBorders>
          </w:tcPr>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Наименование   органа   местного    самоуправления,</w:t>
            </w:r>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proofErr w:type="gramStart"/>
            <w:r w:rsidRPr="000E4086">
              <w:rPr>
                <w:rFonts w:ascii="Times New Roman" w:hAnsi="Times New Roman"/>
                <w:sz w:val="20"/>
                <w:szCs w:val="20"/>
              </w:rPr>
              <w:t>согласовавшего</w:t>
            </w:r>
            <w:proofErr w:type="gramEnd"/>
            <w:r w:rsidRPr="000E4086">
              <w:rPr>
                <w:rFonts w:ascii="Times New Roman" w:hAnsi="Times New Roman"/>
                <w:sz w:val="20"/>
                <w:szCs w:val="20"/>
              </w:rPr>
              <w:t xml:space="preserve"> инвестиционную программу            </w:t>
            </w:r>
          </w:p>
        </w:tc>
        <w:tc>
          <w:tcPr>
            <w:tcW w:w="3657" w:type="dxa"/>
            <w:tcBorders>
              <w:left w:val="single" w:sz="8" w:space="0" w:color="auto"/>
              <w:bottom w:val="single" w:sz="8" w:space="0" w:color="auto"/>
              <w:right w:val="single" w:sz="8" w:space="0" w:color="auto"/>
            </w:tcBorders>
          </w:tcPr>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p>
        </w:tc>
      </w:tr>
      <w:tr w:rsidR="00046A8E" w:rsidRPr="000E4086" w:rsidTr="002D5C9F">
        <w:trPr>
          <w:trHeight w:val="400"/>
          <w:tblCellSpacing w:w="5" w:type="nil"/>
        </w:trPr>
        <w:tc>
          <w:tcPr>
            <w:tcW w:w="5387" w:type="dxa"/>
            <w:tcBorders>
              <w:left w:val="single" w:sz="8" w:space="0" w:color="auto"/>
              <w:bottom w:val="single" w:sz="8" w:space="0" w:color="auto"/>
              <w:right w:val="single" w:sz="8" w:space="0" w:color="auto"/>
            </w:tcBorders>
          </w:tcPr>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Сроки начала и окончания реализации  инвестиционной</w:t>
            </w:r>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программы                                          </w:t>
            </w:r>
          </w:p>
        </w:tc>
        <w:tc>
          <w:tcPr>
            <w:tcW w:w="3657" w:type="dxa"/>
            <w:tcBorders>
              <w:left w:val="single" w:sz="8" w:space="0" w:color="auto"/>
              <w:bottom w:val="single" w:sz="8" w:space="0" w:color="auto"/>
              <w:right w:val="single" w:sz="8" w:space="0" w:color="auto"/>
            </w:tcBorders>
          </w:tcPr>
          <w:p w:rsidR="00046A8E" w:rsidRPr="000E4086" w:rsidRDefault="00046A8E" w:rsidP="00D36D17">
            <w:pPr>
              <w:widowControl w:val="0"/>
              <w:autoSpaceDE w:val="0"/>
              <w:autoSpaceDN w:val="0"/>
              <w:adjustRightInd w:val="0"/>
              <w:spacing w:after="0" w:line="240" w:lineRule="auto"/>
              <w:jc w:val="both"/>
              <w:rPr>
                <w:rFonts w:ascii="Times New Roman" w:hAnsi="Times New Roman"/>
                <w:sz w:val="20"/>
                <w:szCs w:val="20"/>
              </w:rPr>
            </w:pPr>
          </w:p>
        </w:tc>
      </w:tr>
    </w:tbl>
    <w:p w:rsidR="00046A8E" w:rsidRPr="000E4086" w:rsidRDefault="00046A8E" w:rsidP="00046A8E">
      <w:pPr>
        <w:widowControl w:val="0"/>
        <w:autoSpaceDE w:val="0"/>
        <w:autoSpaceDN w:val="0"/>
        <w:adjustRightInd w:val="0"/>
        <w:spacing w:after="0" w:line="240" w:lineRule="auto"/>
        <w:outlineLvl w:val="2"/>
        <w:rPr>
          <w:rFonts w:ascii="Times New Roman" w:hAnsi="Times New Roman"/>
        </w:rPr>
      </w:pPr>
    </w:p>
    <w:p w:rsidR="00046A8E" w:rsidRPr="000E4086" w:rsidRDefault="00046A8E" w:rsidP="00046A8E">
      <w:pPr>
        <w:widowControl w:val="0"/>
        <w:autoSpaceDE w:val="0"/>
        <w:autoSpaceDN w:val="0"/>
        <w:adjustRightInd w:val="0"/>
        <w:spacing w:after="0" w:line="240" w:lineRule="auto"/>
        <w:jc w:val="center"/>
        <w:outlineLvl w:val="2"/>
        <w:rPr>
          <w:rFonts w:ascii="Times New Roman" w:hAnsi="Times New Roman"/>
        </w:rPr>
      </w:pPr>
      <w:r w:rsidRPr="000E4086">
        <w:rPr>
          <w:rFonts w:ascii="Times New Roman" w:hAnsi="Times New Roman"/>
        </w:rPr>
        <w:t>Потребности в финансовых средствах, необходимых</w:t>
      </w:r>
    </w:p>
    <w:p w:rsidR="00046A8E" w:rsidRPr="000E4086" w:rsidRDefault="00046A8E" w:rsidP="00046A8E">
      <w:pPr>
        <w:widowControl w:val="0"/>
        <w:autoSpaceDE w:val="0"/>
        <w:autoSpaceDN w:val="0"/>
        <w:adjustRightInd w:val="0"/>
        <w:spacing w:after="0" w:line="240" w:lineRule="auto"/>
        <w:jc w:val="center"/>
        <w:rPr>
          <w:rFonts w:ascii="Times New Roman" w:hAnsi="Times New Roman"/>
        </w:rPr>
      </w:pPr>
      <w:r w:rsidRPr="000E4086">
        <w:rPr>
          <w:rFonts w:ascii="Times New Roman" w:hAnsi="Times New Roman"/>
        </w:rPr>
        <w:t>для реализации инвестиционной программы</w:t>
      </w:r>
    </w:p>
    <w:p w:rsidR="00046A8E" w:rsidRPr="000E4086" w:rsidRDefault="00046A8E" w:rsidP="00046A8E">
      <w:pPr>
        <w:widowControl w:val="0"/>
        <w:autoSpaceDE w:val="0"/>
        <w:autoSpaceDN w:val="0"/>
        <w:adjustRightInd w:val="0"/>
        <w:spacing w:after="0" w:line="240" w:lineRule="auto"/>
        <w:ind w:firstLine="540"/>
        <w:jc w:val="both"/>
        <w:rPr>
          <w:rFonts w:ascii="Times New Roman" w:hAnsi="Times New Roman"/>
        </w:rPr>
      </w:pPr>
    </w:p>
    <w:tbl>
      <w:tblPr>
        <w:tblW w:w="0" w:type="auto"/>
        <w:tblCellSpacing w:w="5" w:type="nil"/>
        <w:tblInd w:w="40" w:type="dxa"/>
        <w:tblLayout w:type="fixed"/>
        <w:tblCellMar>
          <w:top w:w="75" w:type="dxa"/>
          <w:left w:w="40" w:type="dxa"/>
          <w:bottom w:w="75" w:type="dxa"/>
          <w:right w:w="40" w:type="dxa"/>
        </w:tblCellMar>
        <w:tblLook w:val="0000"/>
      </w:tblPr>
      <w:tblGrid>
        <w:gridCol w:w="2975"/>
        <w:gridCol w:w="3094"/>
        <w:gridCol w:w="3094"/>
      </w:tblGrid>
      <w:tr w:rsidR="00046A8E" w:rsidRPr="000E4086" w:rsidTr="00E952B6">
        <w:trPr>
          <w:trHeight w:val="600"/>
          <w:tblCellSpacing w:w="5" w:type="nil"/>
        </w:trPr>
        <w:tc>
          <w:tcPr>
            <w:tcW w:w="2975" w:type="dxa"/>
            <w:tcBorders>
              <w:top w:val="single" w:sz="8" w:space="0" w:color="auto"/>
              <w:left w:val="single" w:sz="8" w:space="0" w:color="auto"/>
              <w:bottom w:val="single" w:sz="8" w:space="0" w:color="auto"/>
              <w:right w:val="single" w:sz="8" w:space="0" w:color="auto"/>
            </w:tcBorders>
          </w:tcPr>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      Наименование     </w:t>
            </w:r>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      мероприятия      </w:t>
            </w:r>
          </w:p>
        </w:tc>
        <w:tc>
          <w:tcPr>
            <w:tcW w:w="3094" w:type="dxa"/>
            <w:tcBorders>
              <w:top w:val="single" w:sz="8" w:space="0" w:color="auto"/>
              <w:left w:val="single" w:sz="8" w:space="0" w:color="auto"/>
              <w:bottom w:val="single" w:sz="8" w:space="0" w:color="auto"/>
              <w:right w:val="single" w:sz="8" w:space="0" w:color="auto"/>
            </w:tcBorders>
          </w:tcPr>
          <w:p w:rsidR="00046A8E" w:rsidRPr="000E4086" w:rsidRDefault="00046A8E" w:rsidP="000C104C">
            <w:pPr>
              <w:widowControl w:val="0"/>
              <w:autoSpaceDE w:val="0"/>
              <w:autoSpaceDN w:val="0"/>
              <w:adjustRightInd w:val="0"/>
              <w:spacing w:after="0" w:line="240" w:lineRule="auto"/>
              <w:jc w:val="center"/>
              <w:rPr>
                <w:rFonts w:ascii="Times New Roman" w:hAnsi="Times New Roman"/>
                <w:sz w:val="20"/>
                <w:szCs w:val="20"/>
              </w:rPr>
            </w:pPr>
            <w:r w:rsidRPr="000E4086">
              <w:rPr>
                <w:rFonts w:ascii="Times New Roman" w:hAnsi="Times New Roman"/>
                <w:sz w:val="20"/>
                <w:szCs w:val="20"/>
              </w:rPr>
              <w:t xml:space="preserve">Потребность в </w:t>
            </w:r>
            <w:proofErr w:type="gramStart"/>
            <w:r w:rsidRPr="000E4086">
              <w:rPr>
                <w:rFonts w:ascii="Times New Roman" w:hAnsi="Times New Roman"/>
                <w:sz w:val="20"/>
                <w:szCs w:val="20"/>
              </w:rPr>
              <w:t>финансовых</w:t>
            </w:r>
            <w:proofErr w:type="gramEnd"/>
          </w:p>
          <w:p w:rsidR="00046A8E" w:rsidRPr="000E4086" w:rsidRDefault="00046A8E" w:rsidP="000C104C">
            <w:pPr>
              <w:widowControl w:val="0"/>
              <w:autoSpaceDE w:val="0"/>
              <w:autoSpaceDN w:val="0"/>
              <w:adjustRightInd w:val="0"/>
              <w:spacing w:after="0" w:line="240" w:lineRule="auto"/>
              <w:jc w:val="center"/>
              <w:rPr>
                <w:rFonts w:ascii="Times New Roman" w:hAnsi="Times New Roman"/>
                <w:sz w:val="20"/>
                <w:szCs w:val="20"/>
              </w:rPr>
            </w:pPr>
            <w:proofErr w:type="gramStart"/>
            <w:r w:rsidRPr="000E4086">
              <w:rPr>
                <w:rFonts w:ascii="Times New Roman" w:hAnsi="Times New Roman"/>
                <w:sz w:val="20"/>
                <w:szCs w:val="20"/>
              </w:rPr>
              <w:t>средствах</w:t>
            </w:r>
            <w:proofErr w:type="gramEnd"/>
            <w:r w:rsidRPr="000E4086">
              <w:rPr>
                <w:rFonts w:ascii="Times New Roman" w:hAnsi="Times New Roman"/>
                <w:sz w:val="20"/>
                <w:szCs w:val="20"/>
              </w:rPr>
              <w:t xml:space="preserve"> на 201</w:t>
            </w:r>
            <w:r w:rsidR="002D2C50">
              <w:rPr>
                <w:rFonts w:ascii="Times New Roman" w:hAnsi="Times New Roman"/>
                <w:sz w:val="20"/>
                <w:szCs w:val="20"/>
              </w:rPr>
              <w:t>5</w:t>
            </w:r>
            <w:r w:rsidRPr="000E4086">
              <w:rPr>
                <w:rFonts w:ascii="Times New Roman" w:hAnsi="Times New Roman"/>
                <w:sz w:val="20"/>
                <w:szCs w:val="20"/>
              </w:rPr>
              <w:t xml:space="preserve"> год,</w:t>
            </w:r>
          </w:p>
          <w:p w:rsidR="00046A8E" w:rsidRPr="000E4086" w:rsidRDefault="00046A8E" w:rsidP="000C104C">
            <w:pPr>
              <w:widowControl w:val="0"/>
              <w:autoSpaceDE w:val="0"/>
              <w:autoSpaceDN w:val="0"/>
              <w:adjustRightInd w:val="0"/>
              <w:spacing w:after="0" w:line="240" w:lineRule="auto"/>
              <w:jc w:val="center"/>
              <w:rPr>
                <w:rFonts w:ascii="Times New Roman" w:hAnsi="Times New Roman"/>
                <w:sz w:val="20"/>
                <w:szCs w:val="20"/>
              </w:rPr>
            </w:pPr>
            <w:r w:rsidRPr="000E4086">
              <w:rPr>
                <w:rFonts w:ascii="Times New Roman" w:hAnsi="Times New Roman"/>
                <w:sz w:val="20"/>
                <w:szCs w:val="20"/>
              </w:rPr>
              <w:t>тыс. руб.</w:t>
            </w:r>
          </w:p>
        </w:tc>
        <w:tc>
          <w:tcPr>
            <w:tcW w:w="3094" w:type="dxa"/>
            <w:tcBorders>
              <w:top w:val="single" w:sz="8" w:space="0" w:color="auto"/>
              <w:left w:val="single" w:sz="8" w:space="0" w:color="auto"/>
              <w:bottom w:val="single" w:sz="8" w:space="0" w:color="auto"/>
              <w:right w:val="single" w:sz="8" w:space="0" w:color="auto"/>
            </w:tcBorders>
          </w:tcPr>
          <w:p w:rsidR="00046A8E" w:rsidRPr="000E4086" w:rsidRDefault="00046A8E" w:rsidP="000C104C">
            <w:pPr>
              <w:widowControl w:val="0"/>
              <w:autoSpaceDE w:val="0"/>
              <w:autoSpaceDN w:val="0"/>
              <w:adjustRightInd w:val="0"/>
              <w:spacing w:after="0" w:line="240" w:lineRule="auto"/>
              <w:jc w:val="center"/>
              <w:rPr>
                <w:rFonts w:ascii="Times New Roman" w:hAnsi="Times New Roman"/>
                <w:sz w:val="20"/>
                <w:szCs w:val="20"/>
              </w:rPr>
            </w:pPr>
            <w:r w:rsidRPr="000E4086">
              <w:rPr>
                <w:rFonts w:ascii="Times New Roman" w:hAnsi="Times New Roman"/>
                <w:sz w:val="20"/>
                <w:szCs w:val="20"/>
              </w:rPr>
              <w:t>Источник финансирования</w:t>
            </w:r>
          </w:p>
        </w:tc>
      </w:tr>
      <w:tr w:rsidR="00046A8E" w:rsidRPr="000E4086" w:rsidTr="00E952B6">
        <w:trPr>
          <w:trHeight w:val="400"/>
          <w:tblCellSpacing w:w="5" w:type="nil"/>
        </w:trPr>
        <w:tc>
          <w:tcPr>
            <w:tcW w:w="2975" w:type="dxa"/>
            <w:tcBorders>
              <w:left w:val="single" w:sz="8" w:space="0" w:color="auto"/>
              <w:bottom w:val="single" w:sz="8" w:space="0" w:color="auto"/>
              <w:right w:val="single" w:sz="8" w:space="0" w:color="auto"/>
            </w:tcBorders>
          </w:tcPr>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p>
        </w:tc>
        <w:tc>
          <w:tcPr>
            <w:tcW w:w="3094" w:type="dxa"/>
            <w:tcBorders>
              <w:left w:val="single" w:sz="8" w:space="0" w:color="auto"/>
              <w:bottom w:val="single" w:sz="8" w:space="0" w:color="auto"/>
              <w:right w:val="single" w:sz="8" w:space="0" w:color="auto"/>
            </w:tcBorders>
            <w:vAlign w:val="center"/>
          </w:tcPr>
          <w:p w:rsidR="00046A8E" w:rsidRPr="000E4086" w:rsidRDefault="00046A8E" w:rsidP="00E952B6">
            <w:pPr>
              <w:widowControl w:val="0"/>
              <w:autoSpaceDE w:val="0"/>
              <w:autoSpaceDN w:val="0"/>
              <w:adjustRightInd w:val="0"/>
              <w:spacing w:after="0" w:line="240" w:lineRule="auto"/>
              <w:jc w:val="center"/>
              <w:rPr>
                <w:rFonts w:ascii="Times New Roman" w:hAnsi="Times New Roman"/>
                <w:sz w:val="20"/>
                <w:szCs w:val="20"/>
              </w:rPr>
            </w:pPr>
          </w:p>
        </w:tc>
        <w:tc>
          <w:tcPr>
            <w:tcW w:w="3094" w:type="dxa"/>
            <w:tcBorders>
              <w:left w:val="single" w:sz="8" w:space="0" w:color="auto"/>
              <w:bottom w:val="single" w:sz="8" w:space="0" w:color="auto"/>
              <w:right w:val="single" w:sz="8" w:space="0" w:color="auto"/>
            </w:tcBorders>
          </w:tcPr>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p>
        </w:tc>
      </w:tr>
    </w:tbl>
    <w:p w:rsidR="00046A8E" w:rsidRPr="000E4086" w:rsidRDefault="00046A8E" w:rsidP="00046A8E">
      <w:pPr>
        <w:widowControl w:val="0"/>
        <w:autoSpaceDE w:val="0"/>
        <w:autoSpaceDN w:val="0"/>
        <w:adjustRightInd w:val="0"/>
        <w:spacing w:after="0" w:line="240" w:lineRule="auto"/>
        <w:jc w:val="center"/>
        <w:rPr>
          <w:rFonts w:ascii="Times New Roman" w:hAnsi="Times New Roman"/>
        </w:rPr>
      </w:pPr>
    </w:p>
    <w:p w:rsidR="00046A8E" w:rsidRPr="000E4086" w:rsidRDefault="00046A8E" w:rsidP="00046A8E">
      <w:pPr>
        <w:widowControl w:val="0"/>
        <w:autoSpaceDE w:val="0"/>
        <w:autoSpaceDN w:val="0"/>
        <w:adjustRightInd w:val="0"/>
        <w:spacing w:after="0" w:line="240" w:lineRule="auto"/>
        <w:jc w:val="center"/>
        <w:outlineLvl w:val="2"/>
        <w:rPr>
          <w:rFonts w:ascii="Times New Roman" w:hAnsi="Times New Roman"/>
        </w:rPr>
      </w:pPr>
      <w:r w:rsidRPr="000E4086">
        <w:rPr>
          <w:rFonts w:ascii="Times New Roman" w:hAnsi="Times New Roman"/>
        </w:rPr>
        <w:t>Показатели эффективности реализации</w:t>
      </w:r>
    </w:p>
    <w:p w:rsidR="00046A8E" w:rsidRPr="000E4086" w:rsidRDefault="00046A8E" w:rsidP="00046A8E">
      <w:pPr>
        <w:widowControl w:val="0"/>
        <w:autoSpaceDE w:val="0"/>
        <w:autoSpaceDN w:val="0"/>
        <w:adjustRightInd w:val="0"/>
        <w:spacing w:after="0" w:line="240" w:lineRule="auto"/>
        <w:jc w:val="center"/>
        <w:rPr>
          <w:rFonts w:ascii="Times New Roman" w:hAnsi="Times New Roman"/>
        </w:rPr>
      </w:pPr>
      <w:r w:rsidRPr="000E4086">
        <w:rPr>
          <w:rFonts w:ascii="Times New Roman" w:hAnsi="Times New Roman"/>
        </w:rPr>
        <w:t>инвестиционной программы</w:t>
      </w:r>
    </w:p>
    <w:p w:rsidR="00046A8E" w:rsidRPr="000E4086" w:rsidRDefault="00046A8E" w:rsidP="00046A8E">
      <w:pPr>
        <w:widowControl w:val="0"/>
        <w:autoSpaceDE w:val="0"/>
        <w:autoSpaceDN w:val="0"/>
        <w:adjustRightInd w:val="0"/>
        <w:spacing w:after="0" w:line="240" w:lineRule="auto"/>
        <w:ind w:firstLine="540"/>
        <w:jc w:val="both"/>
        <w:rPr>
          <w:rFonts w:ascii="Times New Roman" w:hAnsi="Times New Roman"/>
        </w:rPr>
      </w:pPr>
    </w:p>
    <w:tbl>
      <w:tblPr>
        <w:tblW w:w="0" w:type="auto"/>
        <w:tblCellSpacing w:w="5" w:type="nil"/>
        <w:tblInd w:w="40" w:type="dxa"/>
        <w:tblLayout w:type="fixed"/>
        <w:tblCellMar>
          <w:top w:w="75" w:type="dxa"/>
          <w:left w:w="40" w:type="dxa"/>
          <w:bottom w:w="75" w:type="dxa"/>
          <w:right w:w="40" w:type="dxa"/>
        </w:tblCellMar>
        <w:tblLook w:val="0000"/>
      </w:tblPr>
      <w:tblGrid>
        <w:gridCol w:w="2142"/>
        <w:gridCol w:w="2261"/>
        <w:gridCol w:w="2261"/>
        <w:gridCol w:w="2618"/>
      </w:tblGrid>
      <w:tr w:rsidR="00046A8E" w:rsidRPr="000E4086" w:rsidTr="00E952B6">
        <w:trPr>
          <w:trHeight w:val="1000"/>
          <w:tblCellSpacing w:w="5" w:type="nil"/>
        </w:trPr>
        <w:tc>
          <w:tcPr>
            <w:tcW w:w="2142" w:type="dxa"/>
            <w:tcBorders>
              <w:top w:val="single" w:sz="8" w:space="0" w:color="auto"/>
              <w:left w:val="single" w:sz="8" w:space="0" w:color="auto"/>
              <w:bottom w:val="single" w:sz="8" w:space="0" w:color="auto"/>
              <w:right w:val="single" w:sz="8" w:space="0" w:color="auto"/>
            </w:tcBorders>
          </w:tcPr>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  Наименование  </w:t>
            </w:r>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   мероприятия  </w:t>
            </w:r>
          </w:p>
        </w:tc>
        <w:tc>
          <w:tcPr>
            <w:tcW w:w="2261" w:type="dxa"/>
            <w:tcBorders>
              <w:top w:val="single" w:sz="8" w:space="0" w:color="auto"/>
              <w:left w:val="single" w:sz="8" w:space="0" w:color="auto"/>
              <w:bottom w:val="single" w:sz="8" w:space="0" w:color="auto"/>
              <w:right w:val="single" w:sz="8" w:space="0" w:color="auto"/>
            </w:tcBorders>
          </w:tcPr>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   Наименование  </w:t>
            </w:r>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   показателей   </w:t>
            </w:r>
          </w:p>
        </w:tc>
        <w:tc>
          <w:tcPr>
            <w:tcW w:w="2261" w:type="dxa"/>
            <w:tcBorders>
              <w:top w:val="single" w:sz="8" w:space="0" w:color="auto"/>
              <w:left w:val="single" w:sz="8" w:space="0" w:color="auto"/>
              <w:bottom w:val="single" w:sz="8" w:space="0" w:color="auto"/>
              <w:right w:val="single" w:sz="8" w:space="0" w:color="auto"/>
            </w:tcBorders>
          </w:tcPr>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Плановые значения</w:t>
            </w:r>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     целевых     </w:t>
            </w:r>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   показателей   </w:t>
            </w:r>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  инвестиционной </w:t>
            </w:r>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    программы    </w:t>
            </w:r>
          </w:p>
        </w:tc>
        <w:tc>
          <w:tcPr>
            <w:tcW w:w="2618" w:type="dxa"/>
            <w:tcBorders>
              <w:top w:val="single" w:sz="8" w:space="0" w:color="auto"/>
              <w:left w:val="single" w:sz="8" w:space="0" w:color="auto"/>
              <w:bottom w:val="single" w:sz="8" w:space="0" w:color="auto"/>
              <w:right w:val="single" w:sz="8" w:space="0" w:color="auto"/>
            </w:tcBorders>
          </w:tcPr>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Фактические значения</w:t>
            </w:r>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 целевых показателей</w:t>
            </w:r>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   инвестиционной   </w:t>
            </w:r>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      программы     </w:t>
            </w:r>
          </w:p>
        </w:tc>
      </w:tr>
      <w:tr w:rsidR="00046A8E" w:rsidRPr="000E4086" w:rsidTr="00E952B6">
        <w:trPr>
          <w:tblCellSpacing w:w="5" w:type="nil"/>
        </w:trPr>
        <w:tc>
          <w:tcPr>
            <w:tcW w:w="2142" w:type="dxa"/>
            <w:tcBorders>
              <w:left w:val="single" w:sz="8" w:space="0" w:color="auto"/>
              <w:bottom w:val="single" w:sz="8" w:space="0" w:color="auto"/>
              <w:right w:val="single" w:sz="8" w:space="0" w:color="auto"/>
            </w:tcBorders>
            <w:vAlign w:val="center"/>
          </w:tcPr>
          <w:p w:rsidR="00046A8E" w:rsidRPr="000E4086" w:rsidRDefault="00046A8E" w:rsidP="00E952B6">
            <w:pPr>
              <w:widowControl w:val="0"/>
              <w:autoSpaceDE w:val="0"/>
              <w:autoSpaceDN w:val="0"/>
              <w:adjustRightInd w:val="0"/>
              <w:spacing w:after="0" w:line="240" w:lineRule="auto"/>
              <w:jc w:val="center"/>
              <w:rPr>
                <w:rFonts w:ascii="Times New Roman" w:hAnsi="Times New Roman"/>
                <w:sz w:val="20"/>
                <w:szCs w:val="20"/>
              </w:rPr>
            </w:pPr>
            <w:r w:rsidRPr="000E4086">
              <w:rPr>
                <w:rFonts w:ascii="Times New Roman" w:hAnsi="Times New Roman"/>
                <w:sz w:val="20"/>
                <w:szCs w:val="20"/>
              </w:rPr>
              <w:t>-</w:t>
            </w:r>
          </w:p>
        </w:tc>
        <w:tc>
          <w:tcPr>
            <w:tcW w:w="2261" w:type="dxa"/>
            <w:tcBorders>
              <w:left w:val="single" w:sz="8" w:space="0" w:color="auto"/>
              <w:bottom w:val="single" w:sz="8" w:space="0" w:color="auto"/>
              <w:right w:val="single" w:sz="8" w:space="0" w:color="auto"/>
            </w:tcBorders>
            <w:vAlign w:val="center"/>
          </w:tcPr>
          <w:p w:rsidR="00046A8E" w:rsidRPr="000E4086" w:rsidRDefault="00046A8E" w:rsidP="00E952B6">
            <w:pPr>
              <w:widowControl w:val="0"/>
              <w:autoSpaceDE w:val="0"/>
              <w:autoSpaceDN w:val="0"/>
              <w:adjustRightInd w:val="0"/>
              <w:spacing w:after="0" w:line="240" w:lineRule="auto"/>
              <w:jc w:val="center"/>
              <w:rPr>
                <w:rFonts w:ascii="Times New Roman" w:hAnsi="Times New Roman"/>
                <w:sz w:val="20"/>
                <w:szCs w:val="20"/>
              </w:rPr>
            </w:pPr>
            <w:r w:rsidRPr="000E4086">
              <w:rPr>
                <w:rFonts w:ascii="Times New Roman" w:hAnsi="Times New Roman"/>
                <w:sz w:val="20"/>
                <w:szCs w:val="20"/>
              </w:rPr>
              <w:t>-</w:t>
            </w:r>
          </w:p>
        </w:tc>
        <w:tc>
          <w:tcPr>
            <w:tcW w:w="2261" w:type="dxa"/>
            <w:tcBorders>
              <w:left w:val="single" w:sz="8" w:space="0" w:color="auto"/>
              <w:bottom w:val="single" w:sz="8" w:space="0" w:color="auto"/>
              <w:right w:val="single" w:sz="8" w:space="0" w:color="auto"/>
            </w:tcBorders>
            <w:vAlign w:val="center"/>
          </w:tcPr>
          <w:p w:rsidR="00046A8E" w:rsidRPr="000E4086" w:rsidRDefault="00046A8E" w:rsidP="00E952B6">
            <w:pPr>
              <w:widowControl w:val="0"/>
              <w:autoSpaceDE w:val="0"/>
              <w:autoSpaceDN w:val="0"/>
              <w:adjustRightInd w:val="0"/>
              <w:spacing w:after="0" w:line="240" w:lineRule="auto"/>
              <w:jc w:val="center"/>
              <w:rPr>
                <w:rFonts w:ascii="Times New Roman" w:hAnsi="Times New Roman"/>
                <w:sz w:val="20"/>
                <w:szCs w:val="20"/>
              </w:rPr>
            </w:pPr>
            <w:r w:rsidRPr="000E4086">
              <w:rPr>
                <w:rFonts w:ascii="Times New Roman" w:hAnsi="Times New Roman"/>
                <w:sz w:val="20"/>
                <w:szCs w:val="20"/>
              </w:rPr>
              <w:t>-</w:t>
            </w:r>
          </w:p>
        </w:tc>
        <w:tc>
          <w:tcPr>
            <w:tcW w:w="2618" w:type="dxa"/>
            <w:tcBorders>
              <w:left w:val="single" w:sz="8" w:space="0" w:color="auto"/>
              <w:bottom w:val="single" w:sz="8" w:space="0" w:color="auto"/>
              <w:right w:val="single" w:sz="8" w:space="0" w:color="auto"/>
            </w:tcBorders>
            <w:vAlign w:val="center"/>
          </w:tcPr>
          <w:p w:rsidR="00046A8E" w:rsidRPr="000E4086" w:rsidRDefault="00046A8E" w:rsidP="00E952B6">
            <w:pPr>
              <w:widowControl w:val="0"/>
              <w:autoSpaceDE w:val="0"/>
              <w:autoSpaceDN w:val="0"/>
              <w:adjustRightInd w:val="0"/>
              <w:spacing w:after="0" w:line="240" w:lineRule="auto"/>
              <w:jc w:val="center"/>
              <w:rPr>
                <w:rFonts w:ascii="Times New Roman" w:hAnsi="Times New Roman"/>
                <w:sz w:val="20"/>
                <w:szCs w:val="20"/>
              </w:rPr>
            </w:pPr>
            <w:r w:rsidRPr="000E4086">
              <w:rPr>
                <w:rFonts w:ascii="Times New Roman" w:hAnsi="Times New Roman"/>
                <w:sz w:val="20"/>
                <w:szCs w:val="20"/>
              </w:rPr>
              <w:t>-</w:t>
            </w:r>
          </w:p>
        </w:tc>
      </w:tr>
    </w:tbl>
    <w:p w:rsidR="00046A8E" w:rsidRPr="000E4086" w:rsidRDefault="00046A8E" w:rsidP="00046A8E">
      <w:pPr>
        <w:widowControl w:val="0"/>
        <w:autoSpaceDE w:val="0"/>
        <w:autoSpaceDN w:val="0"/>
        <w:adjustRightInd w:val="0"/>
        <w:spacing w:after="0" w:line="240" w:lineRule="auto"/>
        <w:ind w:firstLine="540"/>
        <w:jc w:val="both"/>
        <w:rPr>
          <w:rFonts w:ascii="Times New Roman" w:hAnsi="Times New Roman"/>
        </w:rPr>
      </w:pPr>
    </w:p>
    <w:p w:rsidR="00046A8E" w:rsidRPr="000E4086" w:rsidRDefault="00046A8E" w:rsidP="00046A8E">
      <w:pPr>
        <w:widowControl w:val="0"/>
        <w:autoSpaceDE w:val="0"/>
        <w:autoSpaceDN w:val="0"/>
        <w:adjustRightInd w:val="0"/>
        <w:spacing w:after="0" w:line="240" w:lineRule="auto"/>
        <w:jc w:val="center"/>
        <w:outlineLvl w:val="2"/>
        <w:rPr>
          <w:rFonts w:ascii="Times New Roman" w:hAnsi="Times New Roman"/>
        </w:rPr>
      </w:pPr>
    </w:p>
    <w:p w:rsidR="00046A8E" w:rsidRPr="000E4086" w:rsidRDefault="00046A8E" w:rsidP="00046A8E">
      <w:pPr>
        <w:widowControl w:val="0"/>
        <w:autoSpaceDE w:val="0"/>
        <w:autoSpaceDN w:val="0"/>
        <w:adjustRightInd w:val="0"/>
        <w:spacing w:after="0" w:line="240" w:lineRule="auto"/>
        <w:jc w:val="center"/>
        <w:outlineLvl w:val="2"/>
        <w:rPr>
          <w:rFonts w:ascii="Times New Roman" w:hAnsi="Times New Roman"/>
        </w:rPr>
      </w:pPr>
      <w:r w:rsidRPr="000E4086">
        <w:rPr>
          <w:rFonts w:ascii="Times New Roman" w:hAnsi="Times New Roman"/>
        </w:rPr>
        <w:t>Информация об использовании инвестиционных средств</w:t>
      </w:r>
    </w:p>
    <w:p w:rsidR="00046A8E" w:rsidRPr="000E4086" w:rsidRDefault="00046A8E" w:rsidP="00046A8E">
      <w:pPr>
        <w:widowControl w:val="0"/>
        <w:autoSpaceDE w:val="0"/>
        <w:autoSpaceDN w:val="0"/>
        <w:adjustRightInd w:val="0"/>
        <w:spacing w:after="0" w:line="240" w:lineRule="auto"/>
        <w:jc w:val="center"/>
        <w:rPr>
          <w:rFonts w:ascii="Times New Roman" w:hAnsi="Times New Roman"/>
        </w:rPr>
      </w:pPr>
      <w:r w:rsidRPr="000E4086">
        <w:rPr>
          <w:rFonts w:ascii="Times New Roman" w:hAnsi="Times New Roman"/>
        </w:rPr>
        <w:t>за отчетный год</w:t>
      </w:r>
    </w:p>
    <w:p w:rsidR="00046A8E" w:rsidRPr="000E4086" w:rsidRDefault="00046A8E" w:rsidP="00046A8E">
      <w:pPr>
        <w:widowControl w:val="0"/>
        <w:autoSpaceDE w:val="0"/>
        <w:autoSpaceDN w:val="0"/>
        <w:adjustRightInd w:val="0"/>
        <w:spacing w:after="0" w:line="240" w:lineRule="auto"/>
        <w:ind w:firstLine="540"/>
        <w:jc w:val="both"/>
        <w:rPr>
          <w:rFonts w:ascii="Times New Roman" w:hAnsi="Times New Roman"/>
        </w:rPr>
      </w:pPr>
    </w:p>
    <w:tbl>
      <w:tblPr>
        <w:tblW w:w="0" w:type="auto"/>
        <w:tblCellSpacing w:w="5" w:type="nil"/>
        <w:tblInd w:w="40" w:type="dxa"/>
        <w:tblLayout w:type="fixed"/>
        <w:tblCellMar>
          <w:top w:w="75" w:type="dxa"/>
          <w:left w:w="40" w:type="dxa"/>
          <w:bottom w:w="75" w:type="dxa"/>
          <w:right w:w="40" w:type="dxa"/>
        </w:tblCellMar>
        <w:tblLook w:val="0000"/>
      </w:tblPr>
      <w:tblGrid>
        <w:gridCol w:w="2142"/>
        <w:gridCol w:w="2261"/>
        <w:gridCol w:w="2380"/>
        <w:gridCol w:w="2499"/>
      </w:tblGrid>
      <w:tr w:rsidR="00046A8E" w:rsidRPr="000E4086" w:rsidTr="00E952B6">
        <w:trPr>
          <w:trHeight w:val="1200"/>
          <w:tblCellSpacing w:w="5" w:type="nil"/>
        </w:trPr>
        <w:tc>
          <w:tcPr>
            <w:tcW w:w="2142" w:type="dxa"/>
            <w:tcBorders>
              <w:top w:val="single" w:sz="8" w:space="0" w:color="auto"/>
              <w:left w:val="single" w:sz="8" w:space="0" w:color="auto"/>
              <w:bottom w:val="single" w:sz="8" w:space="0" w:color="auto"/>
              <w:right w:val="single" w:sz="8" w:space="0" w:color="auto"/>
            </w:tcBorders>
          </w:tcPr>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     Квартал    </w:t>
            </w:r>
          </w:p>
        </w:tc>
        <w:tc>
          <w:tcPr>
            <w:tcW w:w="2261" w:type="dxa"/>
            <w:tcBorders>
              <w:top w:val="single" w:sz="8" w:space="0" w:color="auto"/>
              <w:left w:val="single" w:sz="8" w:space="0" w:color="auto"/>
              <w:bottom w:val="single" w:sz="8" w:space="0" w:color="auto"/>
              <w:right w:val="single" w:sz="8" w:space="0" w:color="auto"/>
            </w:tcBorders>
          </w:tcPr>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   Наименование  </w:t>
            </w:r>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   мероприятия   </w:t>
            </w:r>
          </w:p>
        </w:tc>
        <w:tc>
          <w:tcPr>
            <w:tcW w:w="2380" w:type="dxa"/>
            <w:tcBorders>
              <w:top w:val="single" w:sz="8" w:space="0" w:color="auto"/>
              <w:left w:val="single" w:sz="8" w:space="0" w:color="auto"/>
              <w:bottom w:val="single" w:sz="8" w:space="0" w:color="auto"/>
              <w:right w:val="single" w:sz="8" w:space="0" w:color="auto"/>
            </w:tcBorders>
          </w:tcPr>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    Сведения </w:t>
            </w:r>
            <w:proofErr w:type="gramStart"/>
            <w:r w:rsidRPr="000E4086">
              <w:rPr>
                <w:rFonts w:ascii="Times New Roman" w:hAnsi="Times New Roman"/>
                <w:sz w:val="20"/>
                <w:szCs w:val="20"/>
              </w:rPr>
              <w:t>об</w:t>
            </w:r>
            <w:proofErr w:type="gramEnd"/>
            <w:r w:rsidRPr="000E4086">
              <w:rPr>
                <w:rFonts w:ascii="Times New Roman" w:hAnsi="Times New Roman"/>
                <w:sz w:val="20"/>
                <w:szCs w:val="20"/>
              </w:rPr>
              <w:t xml:space="preserve">   </w:t>
            </w:r>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   </w:t>
            </w:r>
            <w:proofErr w:type="gramStart"/>
            <w:r w:rsidRPr="000E4086">
              <w:rPr>
                <w:rFonts w:ascii="Times New Roman" w:hAnsi="Times New Roman"/>
                <w:sz w:val="20"/>
                <w:szCs w:val="20"/>
              </w:rPr>
              <w:t>использовании</w:t>
            </w:r>
            <w:proofErr w:type="gramEnd"/>
            <w:r w:rsidRPr="000E4086">
              <w:rPr>
                <w:rFonts w:ascii="Times New Roman" w:hAnsi="Times New Roman"/>
                <w:sz w:val="20"/>
                <w:szCs w:val="20"/>
              </w:rPr>
              <w:t xml:space="preserve">  </w:t>
            </w:r>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  инвестиционных  </w:t>
            </w:r>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    средств </w:t>
            </w:r>
            <w:proofErr w:type="gramStart"/>
            <w:r w:rsidRPr="000E4086">
              <w:rPr>
                <w:rFonts w:ascii="Times New Roman" w:hAnsi="Times New Roman"/>
                <w:sz w:val="20"/>
                <w:szCs w:val="20"/>
              </w:rPr>
              <w:t>за</w:t>
            </w:r>
            <w:proofErr w:type="gramEnd"/>
            <w:r w:rsidRPr="000E4086">
              <w:rPr>
                <w:rFonts w:ascii="Times New Roman" w:hAnsi="Times New Roman"/>
                <w:sz w:val="20"/>
                <w:szCs w:val="20"/>
              </w:rPr>
              <w:t xml:space="preserve">    </w:t>
            </w:r>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   отчетный год,  </w:t>
            </w:r>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     тыс. руб.    </w:t>
            </w:r>
          </w:p>
        </w:tc>
        <w:tc>
          <w:tcPr>
            <w:tcW w:w="2499" w:type="dxa"/>
            <w:tcBorders>
              <w:top w:val="single" w:sz="8" w:space="0" w:color="auto"/>
              <w:left w:val="single" w:sz="8" w:space="0" w:color="auto"/>
              <w:bottom w:val="single" w:sz="8" w:space="0" w:color="auto"/>
              <w:right w:val="single" w:sz="8" w:space="0" w:color="auto"/>
            </w:tcBorders>
          </w:tcPr>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      Источник     </w:t>
            </w:r>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   финансирования  </w:t>
            </w:r>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   инвестиционной  </w:t>
            </w:r>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     программы     </w:t>
            </w:r>
          </w:p>
        </w:tc>
      </w:tr>
      <w:tr w:rsidR="00046A8E" w:rsidRPr="000E4086" w:rsidTr="00E952B6">
        <w:trPr>
          <w:tblCellSpacing w:w="5" w:type="nil"/>
        </w:trPr>
        <w:tc>
          <w:tcPr>
            <w:tcW w:w="2142" w:type="dxa"/>
            <w:tcBorders>
              <w:left w:val="single" w:sz="8" w:space="0" w:color="auto"/>
              <w:bottom w:val="single" w:sz="8" w:space="0" w:color="auto"/>
              <w:right w:val="single" w:sz="8" w:space="0" w:color="auto"/>
            </w:tcBorders>
            <w:vAlign w:val="center"/>
          </w:tcPr>
          <w:p w:rsidR="00046A8E" w:rsidRPr="000E4086" w:rsidRDefault="00046A8E" w:rsidP="00E952B6">
            <w:pPr>
              <w:widowControl w:val="0"/>
              <w:autoSpaceDE w:val="0"/>
              <w:autoSpaceDN w:val="0"/>
              <w:adjustRightInd w:val="0"/>
              <w:spacing w:after="0" w:line="240" w:lineRule="auto"/>
              <w:jc w:val="center"/>
              <w:rPr>
                <w:rFonts w:ascii="Times New Roman" w:hAnsi="Times New Roman"/>
                <w:sz w:val="20"/>
                <w:szCs w:val="20"/>
              </w:rPr>
            </w:pPr>
            <w:r w:rsidRPr="000E4086">
              <w:rPr>
                <w:rFonts w:ascii="Times New Roman" w:hAnsi="Times New Roman"/>
                <w:sz w:val="20"/>
                <w:szCs w:val="20"/>
              </w:rPr>
              <w:t>0</w:t>
            </w:r>
          </w:p>
        </w:tc>
        <w:tc>
          <w:tcPr>
            <w:tcW w:w="2261" w:type="dxa"/>
            <w:tcBorders>
              <w:left w:val="single" w:sz="8" w:space="0" w:color="auto"/>
              <w:bottom w:val="single" w:sz="8" w:space="0" w:color="auto"/>
              <w:right w:val="single" w:sz="8" w:space="0" w:color="auto"/>
            </w:tcBorders>
            <w:vAlign w:val="center"/>
          </w:tcPr>
          <w:p w:rsidR="00046A8E" w:rsidRPr="000E4086" w:rsidRDefault="00046A8E" w:rsidP="00E952B6">
            <w:pPr>
              <w:widowControl w:val="0"/>
              <w:autoSpaceDE w:val="0"/>
              <w:autoSpaceDN w:val="0"/>
              <w:adjustRightInd w:val="0"/>
              <w:spacing w:after="0" w:line="240" w:lineRule="auto"/>
              <w:jc w:val="center"/>
              <w:rPr>
                <w:rFonts w:ascii="Times New Roman" w:hAnsi="Times New Roman"/>
                <w:sz w:val="20"/>
                <w:szCs w:val="20"/>
              </w:rPr>
            </w:pPr>
            <w:r w:rsidRPr="000E4086">
              <w:rPr>
                <w:rFonts w:ascii="Times New Roman" w:hAnsi="Times New Roman"/>
                <w:sz w:val="20"/>
                <w:szCs w:val="20"/>
              </w:rPr>
              <w:t>0</w:t>
            </w:r>
          </w:p>
        </w:tc>
        <w:tc>
          <w:tcPr>
            <w:tcW w:w="2380" w:type="dxa"/>
            <w:tcBorders>
              <w:left w:val="single" w:sz="8" w:space="0" w:color="auto"/>
              <w:bottom w:val="single" w:sz="8" w:space="0" w:color="auto"/>
              <w:right w:val="single" w:sz="8" w:space="0" w:color="auto"/>
            </w:tcBorders>
            <w:vAlign w:val="center"/>
          </w:tcPr>
          <w:p w:rsidR="00046A8E" w:rsidRPr="000E4086" w:rsidRDefault="00046A8E" w:rsidP="00E952B6">
            <w:pPr>
              <w:widowControl w:val="0"/>
              <w:autoSpaceDE w:val="0"/>
              <w:autoSpaceDN w:val="0"/>
              <w:adjustRightInd w:val="0"/>
              <w:spacing w:after="0" w:line="240" w:lineRule="auto"/>
              <w:jc w:val="center"/>
              <w:rPr>
                <w:rFonts w:ascii="Times New Roman" w:hAnsi="Times New Roman"/>
                <w:sz w:val="20"/>
                <w:szCs w:val="20"/>
              </w:rPr>
            </w:pPr>
            <w:r w:rsidRPr="000E4086">
              <w:rPr>
                <w:rFonts w:ascii="Times New Roman" w:hAnsi="Times New Roman"/>
                <w:sz w:val="20"/>
                <w:szCs w:val="20"/>
              </w:rPr>
              <w:t>0</w:t>
            </w:r>
          </w:p>
        </w:tc>
        <w:tc>
          <w:tcPr>
            <w:tcW w:w="2499" w:type="dxa"/>
            <w:tcBorders>
              <w:left w:val="single" w:sz="8" w:space="0" w:color="auto"/>
              <w:bottom w:val="single" w:sz="8" w:space="0" w:color="auto"/>
              <w:right w:val="single" w:sz="8" w:space="0" w:color="auto"/>
            </w:tcBorders>
            <w:vAlign w:val="center"/>
          </w:tcPr>
          <w:p w:rsidR="00046A8E" w:rsidRPr="000E4086" w:rsidRDefault="00046A8E" w:rsidP="00E952B6">
            <w:pPr>
              <w:widowControl w:val="0"/>
              <w:autoSpaceDE w:val="0"/>
              <w:autoSpaceDN w:val="0"/>
              <w:adjustRightInd w:val="0"/>
              <w:spacing w:after="0" w:line="240" w:lineRule="auto"/>
              <w:jc w:val="center"/>
              <w:rPr>
                <w:rFonts w:ascii="Times New Roman" w:hAnsi="Times New Roman"/>
                <w:sz w:val="20"/>
                <w:szCs w:val="20"/>
              </w:rPr>
            </w:pPr>
            <w:r w:rsidRPr="000E4086">
              <w:rPr>
                <w:rFonts w:ascii="Times New Roman" w:hAnsi="Times New Roman"/>
                <w:sz w:val="20"/>
                <w:szCs w:val="20"/>
              </w:rPr>
              <w:t>0</w:t>
            </w:r>
          </w:p>
        </w:tc>
      </w:tr>
    </w:tbl>
    <w:p w:rsidR="00046A8E" w:rsidRPr="000E4086" w:rsidRDefault="00046A8E" w:rsidP="00046A8E">
      <w:pPr>
        <w:widowControl w:val="0"/>
        <w:autoSpaceDE w:val="0"/>
        <w:autoSpaceDN w:val="0"/>
        <w:adjustRightInd w:val="0"/>
        <w:spacing w:after="0" w:line="240" w:lineRule="auto"/>
        <w:jc w:val="both"/>
        <w:rPr>
          <w:rFonts w:ascii="Times New Roman" w:hAnsi="Times New Roman"/>
        </w:rPr>
      </w:pPr>
    </w:p>
    <w:p w:rsidR="00046A8E" w:rsidRPr="000E4086" w:rsidRDefault="00046A8E" w:rsidP="00046A8E">
      <w:pPr>
        <w:widowControl w:val="0"/>
        <w:autoSpaceDE w:val="0"/>
        <w:autoSpaceDN w:val="0"/>
        <w:adjustRightInd w:val="0"/>
        <w:spacing w:after="0" w:line="240" w:lineRule="auto"/>
        <w:jc w:val="center"/>
        <w:outlineLvl w:val="2"/>
        <w:rPr>
          <w:rFonts w:ascii="Times New Roman" w:hAnsi="Times New Roman"/>
        </w:rPr>
      </w:pPr>
      <w:r w:rsidRPr="000E4086">
        <w:rPr>
          <w:rFonts w:ascii="Times New Roman" w:hAnsi="Times New Roman"/>
        </w:rPr>
        <w:t>Внесение изменений в инвестиционную программу</w:t>
      </w:r>
    </w:p>
    <w:p w:rsidR="00046A8E" w:rsidRPr="000E4086" w:rsidRDefault="00046A8E" w:rsidP="00046A8E">
      <w:pPr>
        <w:widowControl w:val="0"/>
        <w:autoSpaceDE w:val="0"/>
        <w:autoSpaceDN w:val="0"/>
        <w:adjustRightInd w:val="0"/>
        <w:spacing w:after="0" w:line="240" w:lineRule="auto"/>
        <w:ind w:firstLine="540"/>
        <w:jc w:val="both"/>
        <w:rPr>
          <w:rFonts w:ascii="Times New Roman" w:hAnsi="Times New Roman"/>
        </w:rPr>
      </w:pPr>
    </w:p>
    <w:tbl>
      <w:tblPr>
        <w:tblW w:w="0" w:type="auto"/>
        <w:tblCellSpacing w:w="5" w:type="nil"/>
        <w:tblInd w:w="40" w:type="dxa"/>
        <w:tblLayout w:type="fixed"/>
        <w:tblCellMar>
          <w:top w:w="75" w:type="dxa"/>
          <w:left w:w="40" w:type="dxa"/>
          <w:bottom w:w="75" w:type="dxa"/>
          <w:right w:w="40" w:type="dxa"/>
        </w:tblCellMar>
        <w:tblLook w:val="0000"/>
      </w:tblPr>
      <w:tblGrid>
        <w:gridCol w:w="4522"/>
        <w:gridCol w:w="4522"/>
      </w:tblGrid>
      <w:tr w:rsidR="00046A8E" w:rsidRPr="000E4086" w:rsidTr="00E952B6">
        <w:trPr>
          <w:tblCellSpacing w:w="5" w:type="nil"/>
        </w:trPr>
        <w:tc>
          <w:tcPr>
            <w:tcW w:w="4522" w:type="dxa"/>
            <w:tcBorders>
              <w:top w:val="single" w:sz="8" w:space="0" w:color="auto"/>
              <w:left w:val="single" w:sz="8" w:space="0" w:color="auto"/>
              <w:bottom w:val="single" w:sz="8" w:space="0" w:color="auto"/>
              <w:right w:val="single" w:sz="8" w:space="0" w:color="auto"/>
            </w:tcBorders>
          </w:tcPr>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       Дата внесения изменений      </w:t>
            </w:r>
          </w:p>
        </w:tc>
        <w:tc>
          <w:tcPr>
            <w:tcW w:w="4522" w:type="dxa"/>
            <w:tcBorders>
              <w:top w:val="single" w:sz="8" w:space="0" w:color="auto"/>
              <w:left w:val="single" w:sz="8" w:space="0" w:color="auto"/>
              <w:bottom w:val="single" w:sz="8" w:space="0" w:color="auto"/>
              <w:right w:val="single" w:sz="8" w:space="0" w:color="auto"/>
            </w:tcBorders>
          </w:tcPr>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         Внесенные изменения        </w:t>
            </w:r>
          </w:p>
        </w:tc>
      </w:tr>
      <w:tr w:rsidR="00046A8E" w:rsidRPr="000E4086" w:rsidTr="00E952B6">
        <w:trPr>
          <w:tblCellSpacing w:w="5" w:type="nil"/>
        </w:trPr>
        <w:tc>
          <w:tcPr>
            <w:tcW w:w="4522" w:type="dxa"/>
            <w:tcBorders>
              <w:left w:val="single" w:sz="8" w:space="0" w:color="auto"/>
              <w:bottom w:val="single" w:sz="8" w:space="0" w:color="auto"/>
              <w:right w:val="single" w:sz="8" w:space="0" w:color="auto"/>
            </w:tcBorders>
            <w:vAlign w:val="center"/>
          </w:tcPr>
          <w:p w:rsidR="00046A8E" w:rsidRPr="000E4086" w:rsidRDefault="00046A8E" w:rsidP="00E952B6">
            <w:pPr>
              <w:widowControl w:val="0"/>
              <w:autoSpaceDE w:val="0"/>
              <w:autoSpaceDN w:val="0"/>
              <w:adjustRightInd w:val="0"/>
              <w:spacing w:after="0" w:line="240" w:lineRule="auto"/>
              <w:jc w:val="center"/>
              <w:rPr>
                <w:rFonts w:ascii="Times New Roman" w:hAnsi="Times New Roman"/>
                <w:sz w:val="20"/>
                <w:szCs w:val="20"/>
              </w:rPr>
            </w:pPr>
            <w:r w:rsidRPr="000E4086">
              <w:rPr>
                <w:rFonts w:ascii="Times New Roman" w:hAnsi="Times New Roman"/>
                <w:sz w:val="20"/>
                <w:szCs w:val="20"/>
              </w:rPr>
              <w:t>-</w:t>
            </w:r>
          </w:p>
        </w:tc>
        <w:tc>
          <w:tcPr>
            <w:tcW w:w="4522" w:type="dxa"/>
            <w:tcBorders>
              <w:left w:val="single" w:sz="8" w:space="0" w:color="auto"/>
              <w:bottom w:val="single" w:sz="8" w:space="0" w:color="auto"/>
              <w:right w:val="single" w:sz="8" w:space="0" w:color="auto"/>
            </w:tcBorders>
            <w:vAlign w:val="center"/>
          </w:tcPr>
          <w:p w:rsidR="00046A8E" w:rsidRPr="000E4086" w:rsidRDefault="00046A8E" w:rsidP="00E952B6">
            <w:pPr>
              <w:widowControl w:val="0"/>
              <w:autoSpaceDE w:val="0"/>
              <w:autoSpaceDN w:val="0"/>
              <w:adjustRightInd w:val="0"/>
              <w:spacing w:after="0" w:line="240" w:lineRule="auto"/>
              <w:jc w:val="center"/>
              <w:rPr>
                <w:rFonts w:ascii="Times New Roman" w:hAnsi="Times New Roman"/>
                <w:sz w:val="20"/>
                <w:szCs w:val="20"/>
              </w:rPr>
            </w:pPr>
            <w:r w:rsidRPr="000E4086">
              <w:rPr>
                <w:rFonts w:ascii="Times New Roman" w:hAnsi="Times New Roman"/>
                <w:sz w:val="20"/>
                <w:szCs w:val="20"/>
              </w:rPr>
              <w:t>-</w:t>
            </w:r>
          </w:p>
        </w:tc>
      </w:tr>
    </w:tbl>
    <w:p w:rsidR="003435BE" w:rsidRDefault="003435BE" w:rsidP="00846DCC">
      <w:pPr>
        <w:widowControl w:val="0"/>
        <w:autoSpaceDE w:val="0"/>
        <w:autoSpaceDN w:val="0"/>
        <w:adjustRightInd w:val="0"/>
        <w:spacing w:after="0" w:line="240" w:lineRule="auto"/>
        <w:outlineLvl w:val="1"/>
        <w:rPr>
          <w:rFonts w:ascii="Times New Roman" w:hAnsi="Times New Roman"/>
        </w:rPr>
      </w:pPr>
    </w:p>
    <w:p w:rsidR="003435BE" w:rsidRDefault="003435BE" w:rsidP="00046A8E">
      <w:pPr>
        <w:widowControl w:val="0"/>
        <w:autoSpaceDE w:val="0"/>
        <w:autoSpaceDN w:val="0"/>
        <w:adjustRightInd w:val="0"/>
        <w:spacing w:after="0" w:line="240" w:lineRule="auto"/>
        <w:jc w:val="center"/>
        <w:outlineLvl w:val="1"/>
        <w:rPr>
          <w:rFonts w:ascii="Times New Roman" w:hAnsi="Times New Roman"/>
        </w:rPr>
      </w:pPr>
    </w:p>
    <w:p w:rsidR="00046A8E" w:rsidRPr="000E4086" w:rsidRDefault="00046A8E" w:rsidP="00046A8E">
      <w:pPr>
        <w:widowControl w:val="0"/>
        <w:autoSpaceDE w:val="0"/>
        <w:autoSpaceDN w:val="0"/>
        <w:adjustRightInd w:val="0"/>
        <w:spacing w:after="0" w:line="240" w:lineRule="auto"/>
        <w:jc w:val="center"/>
        <w:outlineLvl w:val="1"/>
        <w:rPr>
          <w:rFonts w:ascii="Times New Roman" w:hAnsi="Times New Roman"/>
        </w:rPr>
      </w:pPr>
      <w:r w:rsidRPr="000E4086">
        <w:rPr>
          <w:rFonts w:ascii="Times New Roman" w:hAnsi="Times New Roman"/>
        </w:rPr>
        <w:lastRenderedPageBreak/>
        <w:t>Форма 3.8. Информация о наличии (отсутствии)</w:t>
      </w:r>
    </w:p>
    <w:p w:rsidR="00046A8E" w:rsidRPr="000E4086" w:rsidRDefault="00046A8E" w:rsidP="00046A8E">
      <w:pPr>
        <w:widowControl w:val="0"/>
        <w:autoSpaceDE w:val="0"/>
        <w:autoSpaceDN w:val="0"/>
        <w:adjustRightInd w:val="0"/>
        <w:spacing w:after="0" w:line="240" w:lineRule="auto"/>
        <w:jc w:val="center"/>
        <w:rPr>
          <w:rFonts w:ascii="Times New Roman" w:hAnsi="Times New Roman"/>
        </w:rPr>
      </w:pPr>
      <w:r w:rsidRPr="000E4086">
        <w:rPr>
          <w:rFonts w:ascii="Times New Roman" w:hAnsi="Times New Roman"/>
        </w:rPr>
        <w:t xml:space="preserve">технической возможности подключения </w:t>
      </w:r>
      <w:proofErr w:type="gramStart"/>
      <w:r w:rsidRPr="000E4086">
        <w:rPr>
          <w:rFonts w:ascii="Times New Roman" w:hAnsi="Times New Roman"/>
        </w:rPr>
        <w:t>к</w:t>
      </w:r>
      <w:proofErr w:type="gramEnd"/>
      <w:r w:rsidRPr="000E4086">
        <w:rPr>
          <w:rFonts w:ascii="Times New Roman" w:hAnsi="Times New Roman"/>
        </w:rPr>
        <w:t xml:space="preserve"> централизованной</w:t>
      </w:r>
    </w:p>
    <w:p w:rsidR="00046A8E" w:rsidRPr="000E4086" w:rsidRDefault="00046A8E" w:rsidP="00046A8E">
      <w:pPr>
        <w:widowControl w:val="0"/>
        <w:autoSpaceDE w:val="0"/>
        <w:autoSpaceDN w:val="0"/>
        <w:adjustRightInd w:val="0"/>
        <w:spacing w:after="0" w:line="240" w:lineRule="auto"/>
        <w:jc w:val="center"/>
        <w:rPr>
          <w:rFonts w:ascii="Times New Roman" w:hAnsi="Times New Roman"/>
        </w:rPr>
      </w:pPr>
      <w:r w:rsidRPr="000E4086">
        <w:rPr>
          <w:rFonts w:ascii="Times New Roman" w:hAnsi="Times New Roman"/>
        </w:rPr>
        <w:t>системе водоотведения, а также о регистрации и ходе</w:t>
      </w:r>
    </w:p>
    <w:p w:rsidR="00046A8E" w:rsidRPr="000E4086" w:rsidRDefault="00046A8E" w:rsidP="00046A8E">
      <w:pPr>
        <w:widowControl w:val="0"/>
        <w:autoSpaceDE w:val="0"/>
        <w:autoSpaceDN w:val="0"/>
        <w:adjustRightInd w:val="0"/>
        <w:spacing w:after="0" w:line="240" w:lineRule="auto"/>
        <w:jc w:val="center"/>
        <w:rPr>
          <w:rFonts w:ascii="Times New Roman" w:hAnsi="Times New Roman"/>
        </w:rPr>
      </w:pPr>
      <w:r w:rsidRPr="000E4086">
        <w:rPr>
          <w:rFonts w:ascii="Times New Roman" w:hAnsi="Times New Roman"/>
        </w:rPr>
        <w:t xml:space="preserve">реализации заявок о подключении </w:t>
      </w:r>
      <w:proofErr w:type="gramStart"/>
      <w:r w:rsidRPr="000E4086">
        <w:rPr>
          <w:rFonts w:ascii="Times New Roman" w:hAnsi="Times New Roman"/>
        </w:rPr>
        <w:t>к</w:t>
      </w:r>
      <w:proofErr w:type="gramEnd"/>
      <w:r w:rsidRPr="000E4086">
        <w:rPr>
          <w:rFonts w:ascii="Times New Roman" w:hAnsi="Times New Roman"/>
        </w:rPr>
        <w:t xml:space="preserve"> централизованной</w:t>
      </w:r>
    </w:p>
    <w:p w:rsidR="00046A8E" w:rsidRPr="000E4086" w:rsidRDefault="00046A8E" w:rsidP="00046A8E">
      <w:pPr>
        <w:widowControl w:val="0"/>
        <w:autoSpaceDE w:val="0"/>
        <w:autoSpaceDN w:val="0"/>
        <w:adjustRightInd w:val="0"/>
        <w:spacing w:after="0" w:line="240" w:lineRule="auto"/>
        <w:jc w:val="center"/>
        <w:rPr>
          <w:rFonts w:ascii="Times New Roman" w:hAnsi="Times New Roman"/>
        </w:rPr>
      </w:pPr>
      <w:r w:rsidRPr="000E4086">
        <w:rPr>
          <w:rFonts w:ascii="Times New Roman" w:hAnsi="Times New Roman"/>
        </w:rPr>
        <w:t>системе водоотведения</w:t>
      </w:r>
    </w:p>
    <w:p w:rsidR="00046A8E" w:rsidRPr="000E4086" w:rsidRDefault="00046A8E" w:rsidP="00046A8E">
      <w:pPr>
        <w:widowControl w:val="0"/>
        <w:autoSpaceDE w:val="0"/>
        <w:autoSpaceDN w:val="0"/>
        <w:adjustRightInd w:val="0"/>
        <w:spacing w:after="0" w:line="240" w:lineRule="auto"/>
        <w:ind w:firstLine="540"/>
        <w:jc w:val="both"/>
        <w:rPr>
          <w:rFonts w:ascii="Times New Roman" w:hAnsi="Times New Roman"/>
        </w:rPr>
      </w:pPr>
    </w:p>
    <w:tbl>
      <w:tblPr>
        <w:tblW w:w="0" w:type="auto"/>
        <w:tblCellSpacing w:w="5" w:type="nil"/>
        <w:tblInd w:w="40" w:type="dxa"/>
        <w:tblLayout w:type="fixed"/>
        <w:tblCellMar>
          <w:top w:w="75" w:type="dxa"/>
          <w:left w:w="40" w:type="dxa"/>
          <w:bottom w:w="75" w:type="dxa"/>
          <w:right w:w="40" w:type="dxa"/>
        </w:tblCellMar>
        <w:tblLook w:val="0000"/>
      </w:tblPr>
      <w:tblGrid>
        <w:gridCol w:w="6307"/>
        <w:gridCol w:w="2737"/>
      </w:tblGrid>
      <w:tr w:rsidR="00046A8E" w:rsidRPr="000E4086" w:rsidTr="00E952B6">
        <w:trPr>
          <w:trHeight w:val="400"/>
          <w:tblCellSpacing w:w="5" w:type="nil"/>
        </w:trPr>
        <w:tc>
          <w:tcPr>
            <w:tcW w:w="6307" w:type="dxa"/>
            <w:tcBorders>
              <w:top w:val="single" w:sz="8" w:space="0" w:color="auto"/>
              <w:left w:val="single" w:sz="8" w:space="0" w:color="auto"/>
              <w:bottom w:val="single" w:sz="8" w:space="0" w:color="auto"/>
              <w:right w:val="single" w:sz="8" w:space="0" w:color="auto"/>
            </w:tcBorders>
          </w:tcPr>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Количество  поданных  заявок   на   подключение   </w:t>
            </w:r>
            <w:proofErr w:type="gramStart"/>
            <w:r w:rsidRPr="000E4086">
              <w:rPr>
                <w:rFonts w:ascii="Times New Roman" w:hAnsi="Times New Roman"/>
                <w:sz w:val="20"/>
                <w:szCs w:val="20"/>
              </w:rPr>
              <w:t>к</w:t>
            </w:r>
            <w:proofErr w:type="gramEnd"/>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централизованной системе водоотведения             </w:t>
            </w:r>
          </w:p>
        </w:tc>
        <w:tc>
          <w:tcPr>
            <w:tcW w:w="2737" w:type="dxa"/>
            <w:tcBorders>
              <w:top w:val="single" w:sz="8" w:space="0" w:color="auto"/>
              <w:left w:val="single" w:sz="8" w:space="0" w:color="auto"/>
              <w:bottom w:val="single" w:sz="8" w:space="0" w:color="auto"/>
              <w:right w:val="single" w:sz="8" w:space="0" w:color="auto"/>
            </w:tcBorders>
          </w:tcPr>
          <w:p w:rsidR="00046A8E" w:rsidRPr="000E4086" w:rsidRDefault="008E7F5C" w:rsidP="00046A8E">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w:t>
            </w:r>
          </w:p>
        </w:tc>
      </w:tr>
      <w:tr w:rsidR="00046A8E" w:rsidRPr="000E4086" w:rsidTr="00E952B6">
        <w:trPr>
          <w:trHeight w:val="400"/>
          <w:tblCellSpacing w:w="5" w:type="nil"/>
        </w:trPr>
        <w:tc>
          <w:tcPr>
            <w:tcW w:w="6307" w:type="dxa"/>
            <w:tcBorders>
              <w:left w:val="single" w:sz="8" w:space="0" w:color="auto"/>
              <w:bottom w:val="single" w:sz="8" w:space="0" w:color="auto"/>
              <w:right w:val="single" w:sz="8" w:space="0" w:color="auto"/>
            </w:tcBorders>
          </w:tcPr>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Количество  исполненных  заявок  на  подключение  </w:t>
            </w:r>
            <w:proofErr w:type="gramStart"/>
            <w:r w:rsidRPr="000E4086">
              <w:rPr>
                <w:rFonts w:ascii="Times New Roman" w:hAnsi="Times New Roman"/>
                <w:sz w:val="20"/>
                <w:szCs w:val="20"/>
              </w:rPr>
              <w:t>к</w:t>
            </w:r>
            <w:proofErr w:type="gramEnd"/>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центральной системе водоотведения                  </w:t>
            </w:r>
          </w:p>
        </w:tc>
        <w:tc>
          <w:tcPr>
            <w:tcW w:w="2737" w:type="dxa"/>
            <w:tcBorders>
              <w:left w:val="single" w:sz="8" w:space="0" w:color="auto"/>
              <w:bottom w:val="single" w:sz="8" w:space="0" w:color="auto"/>
              <w:right w:val="single" w:sz="8" w:space="0" w:color="auto"/>
            </w:tcBorders>
          </w:tcPr>
          <w:p w:rsidR="00046A8E" w:rsidRPr="000E4086" w:rsidRDefault="008E7F5C" w:rsidP="00046A8E">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w:t>
            </w:r>
          </w:p>
        </w:tc>
      </w:tr>
      <w:tr w:rsidR="00046A8E" w:rsidRPr="000E4086" w:rsidTr="008E7F5C">
        <w:trPr>
          <w:trHeight w:val="1139"/>
          <w:tblCellSpacing w:w="5" w:type="nil"/>
        </w:trPr>
        <w:tc>
          <w:tcPr>
            <w:tcW w:w="6307" w:type="dxa"/>
            <w:tcBorders>
              <w:left w:val="single" w:sz="8" w:space="0" w:color="auto"/>
              <w:bottom w:val="single" w:sz="8" w:space="0" w:color="auto"/>
              <w:right w:val="single" w:sz="8" w:space="0" w:color="auto"/>
            </w:tcBorders>
          </w:tcPr>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Количество заявок о подключении к  </w:t>
            </w:r>
            <w:proofErr w:type="gramStart"/>
            <w:r w:rsidRPr="000E4086">
              <w:rPr>
                <w:rFonts w:ascii="Times New Roman" w:hAnsi="Times New Roman"/>
                <w:sz w:val="20"/>
                <w:szCs w:val="20"/>
              </w:rPr>
              <w:t>централизованной</w:t>
            </w:r>
            <w:proofErr w:type="gramEnd"/>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системе водоотведения, по которым  принято  решение</w:t>
            </w:r>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об отказе в  подключении  (с  указанием  причин)  </w:t>
            </w:r>
            <w:proofErr w:type="gramStart"/>
            <w:r w:rsidRPr="000E4086">
              <w:rPr>
                <w:rFonts w:ascii="Times New Roman" w:hAnsi="Times New Roman"/>
                <w:sz w:val="20"/>
                <w:szCs w:val="20"/>
              </w:rPr>
              <w:t>в</w:t>
            </w:r>
            <w:proofErr w:type="gramEnd"/>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течение квартала                                   </w:t>
            </w:r>
          </w:p>
        </w:tc>
        <w:tc>
          <w:tcPr>
            <w:tcW w:w="2737" w:type="dxa"/>
            <w:tcBorders>
              <w:left w:val="single" w:sz="8" w:space="0" w:color="auto"/>
              <w:bottom w:val="single" w:sz="8" w:space="0" w:color="auto"/>
              <w:right w:val="single" w:sz="8" w:space="0" w:color="auto"/>
            </w:tcBorders>
          </w:tcPr>
          <w:p w:rsidR="008E7F5C" w:rsidRPr="008E7F5C" w:rsidRDefault="008E7F5C" w:rsidP="008E7F5C">
            <w:pPr>
              <w:jc w:val="center"/>
              <w:rPr>
                <w:rFonts w:ascii="Times New Roman" w:hAnsi="Times New Roman"/>
                <w:sz w:val="20"/>
                <w:szCs w:val="20"/>
              </w:rPr>
            </w:pPr>
            <w:r w:rsidRPr="008E7F5C">
              <w:rPr>
                <w:rFonts w:ascii="Times New Roman" w:hAnsi="Times New Roman"/>
                <w:sz w:val="20"/>
                <w:szCs w:val="20"/>
              </w:rPr>
              <w:t>Отказы по причине отсутствия резерва мощности отсутствуют</w:t>
            </w:r>
          </w:p>
          <w:p w:rsidR="00046A8E" w:rsidRPr="000E4086" w:rsidRDefault="00046A8E" w:rsidP="00046A8E">
            <w:pPr>
              <w:widowControl w:val="0"/>
              <w:autoSpaceDE w:val="0"/>
              <w:autoSpaceDN w:val="0"/>
              <w:adjustRightInd w:val="0"/>
              <w:spacing w:after="0" w:line="240" w:lineRule="auto"/>
              <w:jc w:val="center"/>
              <w:rPr>
                <w:rFonts w:ascii="Times New Roman" w:hAnsi="Times New Roman"/>
                <w:sz w:val="20"/>
                <w:szCs w:val="20"/>
              </w:rPr>
            </w:pPr>
          </w:p>
        </w:tc>
      </w:tr>
      <w:tr w:rsidR="00046A8E" w:rsidRPr="000E4086" w:rsidTr="00E952B6">
        <w:trPr>
          <w:trHeight w:val="400"/>
          <w:tblCellSpacing w:w="5" w:type="nil"/>
        </w:trPr>
        <w:tc>
          <w:tcPr>
            <w:tcW w:w="6307" w:type="dxa"/>
            <w:tcBorders>
              <w:left w:val="single" w:sz="8" w:space="0" w:color="auto"/>
              <w:bottom w:val="single" w:sz="8" w:space="0" w:color="auto"/>
              <w:right w:val="single" w:sz="8" w:space="0" w:color="auto"/>
            </w:tcBorders>
          </w:tcPr>
          <w:p w:rsidR="00046A8E" w:rsidRPr="00EE2E8C" w:rsidRDefault="00046A8E" w:rsidP="00EE2E8C">
            <w:pPr>
              <w:widowControl w:val="0"/>
              <w:autoSpaceDE w:val="0"/>
              <w:autoSpaceDN w:val="0"/>
              <w:adjustRightInd w:val="0"/>
              <w:spacing w:after="0" w:line="240" w:lineRule="auto"/>
              <w:rPr>
                <w:rFonts w:ascii="Times New Roman" w:hAnsi="Times New Roman"/>
                <w:sz w:val="20"/>
                <w:szCs w:val="20"/>
              </w:rPr>
            </w:pPr>
            <w:r w:rsidRPr="00EE2E8C">
              <w:rPr>
                <w:rFonts w:ascii="Times New Roman" w:hAnsi="Times New Roman"/>
                <w:sz w:val="20"/>
                <w:szCs w:val="20"/>
              </w:rPr>
              <w:t>Резерв    мощности     централизованной     системы</w:t>
            </w:r>
          </w:p>
          <w:p w:rsidR="00046A8E" w:rsidRPr="00EE2E8C" w:rsidRDefault="00046A8E" w:rsidP="00EE2E8C">
            <w:pPr>
              <w:widowControl w:val="0"/>
              <w:autoSpaceDE w:val="0"/>
              <w:autoSpaceDN w:val="0"/>
              <w:adjustRightInd w:val="0"/>
              <w:spacing w:after="0" w:line="240" w:lineRule="auto"/>
              <w:rPr>
                <w:rFonts w:ascii="Times New Roman" w:hAnsi="Times New Roman"/>
                <w:sz w:val="20"/>
                <w:szCs w:val="20"/>
              </w:rPr>
            </w:pPr>
            <w:r w:rsidRPr="00EE2E8C">
              <w:rPr>
                <w:rFonts w:ascii="Times New Roman" w:hAnsi="Times New Roman"/>
                <w:sz w:val="20"/>
                <w:szCs w:val="20"/>
              </w:rPr>
              <w:t>водоотведения в течение квартала</w:t>
            </w:r>
          </w:p>
        </w:tc>
        <w:tc>
          <w:tcPr>
            <w:tcW w:w="2737" w:type="dxa"/>
            <w:tcBorders>
              <w:left w:val="single" w:sz="8" w:space="0" w:color="auto"/>
              <w:bottom w:val="single" w:sz="8" w:space="0" w:color="auto"/>
              <w:right w:val="single" w:sz="8" w:space="0" w:color="auto"/>
            </w:tcBorders>
          </w:tcPr>
          <w:p w:rsidR="00EE2E8C" w:rsidRPr="00EE2E8C" w:rsidRDefault="00EE2E8C" w:rsidP="00EE2E8C">
            <w:pPr>
              <w:jc w:val="center"/>
              <w:rPr>
                <w:rFonts w:ascii="Times New Roman" w:hAnsi="Times New Roman"/>
                <w:sz w:val="20"/>
                <w:szCs w:val="20"/>
              </w:rPr>
            </w:pPr>
            <w:r w:rsidRPr="00EE2E8C">
              <w:rPr>
                <w:rFonts w:ascii="Times New Roman" w:hAnsi="Times New Roman"/>
                <w:sz w:val="20"/>
                <w:szCs w:val="20"/>
              </w:rPr>
              <w:t>11,52</w:t>
            </w:r>
            <w:r w:rsidR="00622377">
              <w:rPr>
                <w:rFonts w:ascii="Times New Roman" w:hAnsi="Times New Roman"/>
                <w:sz w:val="20"/>
                <w:szCs w:val="20"/>
              </w:rPr>
              <w:t xml:space="preserve"> </w:t>
            </w:r>
            <w:r w:rsidRPr="00EE2E8C">
              <w:rPr>
                <w:rFonts w:ascii="Times New Roman" w:hAnsi="Times New Roman"/>
                <w:sz w:val="20"/>
                <w:szCs w:val="20"/>
              </w:rPr>
              <w:t>тыс.</w:t>
            </w:r>
            <w:r w:rsidR="00622377">
              <w:rPr>
                <w:rFonts w:ascii="Times New Roman" w:hAnsi="Times New Roman"/>
                <w:sz w:val="20"/>
                <w:szCs w:val="20"/>
              </w:rPr>
              <w:t xml:space="preserve"> </w:t>
            </w:r>
            <w:r w:rsidRPr="00EE2E8C">
              <w:rPr>
                <w:rFonts w:ascii="Times New Roman" w:hAnsi="Times New Roman"/>
                <w:sz w:val="20"/>
                <w:szCs w:val="20"/>
              </w:rPr>
              <w:t>м3/</w:t>
            </w:r>
            <w:r w:rsidR="00D152AF">
              <w:rPr>
                <w:rFonts w:ascii="Times New Roman" w:hAnsi="Times New Roman"/>
                <w:sz w:val="20"/>
                <w:szCs w:val="20"/>
              </w:rPr>
              <w:t xml:space="preserve"> </w:t>
            </w:r>
            <w:proofErr w:type="spellStart"/>
            <w:r w:rsidRPr="00EE2E8C">
              <w:rPr>
                <w:rFonts w:ascii="Times New Roman" w:hAnsi="Times New Roman"/>
                <w:sz w:val="20"/>
                <w:szCs w:val="20"/>
              </w:rPr>
              <w:t>сут</w:t>
            </w:r>
            <w:proofErr w:type="spellEnd"/>
            <w:r w:rsidR="00622377">
              <w:rPr>
                <w:rFonts w:ascii="Times New Roman" w:hAnsi="Times New Roman"/>
                <w:sz w:val="20"/>
                <w:szCs w:val="20"/>
              </w:rPr>
              <w:t>.</w:t>
            </w:r>
          </w:p>
          <w:p w:rsidR="00046A8E" w:rsidRPr="00EE2E8C" w:rsidRDefault="00046A8E" w:rsidP="00EE2E8C">
            <w:pPr>
              <w:widowControl w:val="0"/>
              <w:autoSpaceDE w:val="0"/>
              <w:autoSpaceDN w:val="0"/>
              <w:adjustRightInd w:val="0"/>
              <w:spacing w:after="0" w:line="240" w:lineRule="auto"/>
              <w:jc w:val="center"/>
              <w:rPr>
                <w:rFonts w:ascii="Times New Roman" w:hAnsi="Times New Roman"/>
                <w:sz w:val="18"/>
                <w:szCs w:val="18"/>
              </w:rPr>
            </w:pPr>
          </w:p>
        </w:tc>
      </w:tr>
    </w:tbl>
    <w:p w:rsidR="00046A8E" w:rsidRPr="000E4086" w:rsidRDefault="00046A8E" w:rsidP="00046A8E">
      <w:pPr>
        <w:widowControl w:val="0"/>
        <w:autoSpaceDE w:val="0"/>
        <w:autoSpaceDN w:val="0"/>
        <w:adjustRightInd w:val="0"/>
        <w:spacing w:after="0" w:line="240" w:lineRule="auto"/>
        <w:ind w:firstLine="540"/>
        <w:jc w:val="both"/>
        <w:rPr>
          <w:rFonts w:ascii="Times New Roman" w:hAnsi="Times New Roman"/>
        </w:rPr>
      </w:pPr>
    </w:p>
    <w:p w:rsidR="003435BE" w:rsidRDefault="003435BE" w:rsidP="00046A8E">
      <w:pPr>
        <w:widowControl w:val="0"/>
        <w:autoSpaceDE w:val="0"/>
        <w:autoSpaceDN w:val="0"/>
        <w:adjustRightInd w:val="0"/>
        <w:spacing w:after="0" w:line="240" w:lineRule="auto"/>
        <w:jc w:val="center"/>
        <w:outlineLvl w:val="1"/>
        <w:rPr>
          <w:rFonts w:ascii="Times New Roman" w:hAnsi="Times New Roman"/>
        </w:rPr>
      </w:pPr>
    </w:p>
    <w:p w:rsidR="003435BE" w:rsidRDefault="003435BE" w:rsidP="00046A8E">
      <w:pPr>
        <w:widowControl w:val="0"/>
        <w:autoSpaceDE w:val="0"/>
        <w:autoSpaceDN w:val="0"/>
        <w:adjustRightInd w:val="0"/>
        <w:spacing w:after="0" w:line="240" w:lineRule="auto"/>
        <w:jc w:val="center"/>
        <w:outlineLvl w:val="1"/>
        <w:rPr>
          <w:rFonts w:ascii="Times New Roman" w:hAnsi="Times New Roman"/>
        </w:rPr>
      </w:pPr>
    </w:p>
    <w:p w:rsidR="003435BE" w:rsidRDefault="003435BE" w:rsidP="00046A8E">
      <w:pPr>
        <w:widowControl w:val="0"/>
        <w:autoSpaceDE w:val="0"/>
        <w:autoSpaceDN w:val="0"/>
        <w:adjustRightInd w:val="0"/>
        <w:spacing w:after="0" w:line="240" w:lineRule="auto"/>
        <w:jc w:val="center"/>
        <w:outlineLvl w:val="1"/>
        <w:rPr>
          <w:rFonts w:ascii="Times New Roman" w:hAnsi="Times New Roman"/>
        </w:rPr>
      </w:pPr>
    </w:p>
    <w:p w:rsidR="003435BE" w:rsidRDefault="003435BE" w:rsidP="00046A8E">
      <w:pPr>
        <w:widowControl w:val="0"/>
        <w:autoSpaceDE w:val="0"/>
        <w:autoSpaceDN w:val="0"/>
        <w:adjustRightInd w:val="0"/>
        <w:spacing w:after="0" w:line="240" w:lineRule="auto"/>
        <w:jc w:val="center"/>
        <w:outlineLvl w:val="1"/>
        <w:rPr>
          <w:rFonts w:ascii="Times New Roman" w:hAnsi="Times New Roman"/>
        </w:rPr>
      </w:pPr>
    </w:p>
    <w:p w:rsidR="003435BE" w:rsidRDefault="003435BE" w:rsidP="00046A8E">
      <w:pPr>
        <w:widowControl w:val="0"/>
        <w:autoSpaceDE w:val="0"/>
        <w:autoSpaceDN w:val="0"/>
        <w:adjustRightInd w:val="0"/>
        <w:spacing w:after="0" w:line="240" w:lineRule="auto"/>
        <w:jc w:val="center"/>
        <w:outlineLvl w:val="1"/>
        <w:rPr>
          <w:rFonts w:ascii="Times New Roman" w:hAnsi="Times New Roman"/>
        </w:rPr>
      </w:pPr>
    </w:p>
    <w:p w:rsidR="003435BE" w:rsidRDefault="003435BE" w:rsidP="00046A8E">
      <w:pPr>
        <w:widowControl w:val="0"/>
        <w:autoSpaceDE w:val="0"/>
        <w:autoSpaceDN w:val="0"/>
        <w:adjustRightInd w:val="0"/>
        <w:spacing w:after="0" w:line="240" w:lineRule="auto"/>
        <w:jc w:val="center"/>
        <w:outlineLvl w:val="1"/>
        <w:rPr>
          <w:rFonts w:ascii="Times New Roman" w:hAnsi="Times New Roman"/>
        </w:rPr>
      </w:pPr>
    </w:p>
    <w:p w:rsidR="003435BE" w:rsidRDefault="003435BE" w:rsidP="00046A8E">
      <w:pPr>
        <w:widowControl w:val="0"/>
        <w:autoSpaceDE w:val="0"/>
        <w:autoSpaceDN w:val="0"/>
        <w:adjustRightInd w:val="0"/>
        <w:spacing w:after="0" w:line="240" w:lineRule="auto"/>
        <w:jc w:val="center"/>
        <w:outlineLvl w:val="1"/>
        <w:rPr>
          <w:rFonts w:ascii="Times New Roman" w:hAnsi="Times New Roman"/>
        </w:rPr>
      </w:pPr>
    </w:p>
    <w:p w:rsidR="003435BE" w:rsidRDefault="003435BE" w:rsidP="00046A8E">
      <w:pPr>
        <w:widowControl w:val="0"/>
        <w:autoSpaceDE w:val="0"/>
        <w:autoSpaceDN w:val="0"/>
        <w:adjustRightInd w:val="0"/>
        <w:spacing w:after="0" w:line="240" w:lineRule="auto"/>
        <w:jc w:val="center"/>
        <w:outlineLvl w:val="1"/>
        <w:rPr>
          <w:rFonts w:ascii="Times New Roman" w:hAnsi="Times New Roman"/>
        </w:rPr>
      </w:pPr>
    </w:p>
    <w:p w:rsidR="003435BE" w:rsidRDefault="003435BE" w:rsidP="00046A8E">
      <w:pPr>
        <w:widowControl w:val="0"/>
        <w:autoSpaceDE w:val="0"/>
        <w:autoSpaceDN w:val="0"/>
        <w:adjustRightInd w:val="0"/>
        <w:spacing w:after="0" w:line="240" w:lineRule="auto"/>
        <w:jc w:val="center"/>
        <w:outlineLvl w:val="1"/>
        <w:rPr>
          <w:rFonts w:ascii="Times New Roman" w:hAnsi="Times New Roman"/>
        </w:rPr>
      </w:pPr>
    </w:p>
    <w:p w:rsidR="003435BE" w:rsidRDefault="003435BE" w:rsidP="00046A8E">
      <w:pPr>
        <w:widowControl w:val="0"/>
        <w:autoSpaceDE w:val="0"/>
        <w:autoSpaceDN w:val="0"/>
        <w:adjustRightInd w:val="0"/>
        <w:spacing w:after="0" w:line="240" w:lineRule="auto"/>
        <w:jc w:val="center"/>
        <w:outlineLvl w:val="1"/>
        <w:rPr>
          <w:rFonts w:ascii="Times New Roman" w:hAnsi="Times New Roman"/>
        </w:rPr>
      </w:pPr>
    </w:p>
    <w:p w:rsidR="003435BE" w:rsidRDefault="003435BE" w:rsidP="00046A8E">
      <w:pPr>
        <w:widowControl w:val="0"/>
        <w:autoSpaceDE w:val="0"/>
        <w:autoSpaceDN w:val="0"/>
        <w:adjustRightInd w:val="0"/>
        <w:spacing w:after="0" w:line="240" w:lineRule="auto"/>
        <w:jc w:val="center"/>
        <w:outlineLvl w:val="1"/>
        <w:rPr>
          <w:rFonts w:ascii="Times New Roman" w:hAnsi="Times New Roman"/>
        </w:rPr>
      </w:pPr>
    </w:p>
    <w:p w:rsidR="003435BE" w:rsidRDefault="003435BE" w:rsidP="00046A8E">
      <w:pPr>
        <w:widowControl w:val="0"/>
        <w:autoSpaceDE w:val="0"/>
        <w:autoSpaceDN w:val="0"/>
        <w:adjustRightInd w:val="0"/>
        <w:spacing w:after="0" w:line="240" w:lineRule="auto"/>
        <w:jc w:val="center"/>
        <w:outlineLvl w:val="1"/>
        <w:rPr>
          <w:rFonts w:ascii="Times New Roman" w:hAnsi="Times New Roman"/>
        </w:rPr>
      </w:pPr>
    </w:p>
    <w:p w:rsidR="003435BE" w:rsidRDefault="003435BE" w:rsidP="00046A8E">
      <w:pPr>
        <w:widowControl w:val="0"/>
        <w:autoSpaceDE w:val="0"/>
        <w:autoSpaceDN w:val="0"/>
        <w:adjustRightInd w:val="0"/>
        <w:spacing w:after="0" w:line="240" w:lineRule="auto"/>
        <w:jc w:val="center"/>
        <w:outlineLvl w:val="1"/>
        <w:rPr>
          <w:rFonts w:ascii="Times New Roman" w:hAnsi="Times New Roman"/>
        </w:rPr>
      </w:pPr>
    </w:p>
    <w:p w:rsidR="003435BE" w:rsidRDefault="003435BE" w:rsidP="00046A8E">
      <w:pPr>
        <w:widowControl w:val="0"/>
        <w:autoSpaceDE w:val="0"/>
        <w:autoSpaceDN w:val="0"/>
        <w:adjustRightInd w:val="0"/>
        <w:spacing w:after="0" w:line="240" w:lineRule="auto"/>
        <w:jc w:val="center"/>
        <w:outlineLvl w:val="1"/>
        <w:rPr>
          <w:rFonts w:ascii="Times New Roman" w:hAnsi="Times New Roman"/>
        </w:rPr>
      </w:pPr>
    </w:p>
    <w:p w:rsidR="003435BE" w:rsidRDefault="003435BE" w:rsidP="00046A8E">
      <w:pPr>
        <w:widowControl w:val="0"/>
        <w:autoSpaceDE w:val="0"/>
        <w:autoSpaceDN w:val="0"/>
        <w:adjustRightInd w:val="0"/>
        <w:spacing w:after="0" w:line="240" w:lineRule="auto"/>
        <w:jc w:val="center"/>
        <w:outlineLvl w:val="1"/>
        <w:rPr>
          <w:rFonts w:ascii="Times New Roman" w:hAnsi="Times New Roman"/>
        </w:rPr>
      </w:pPr>
    </w:p>
    <w:p w:rsidR="003435BE" w:rsidRDefault="003435BE" w:rsidP="00046A8E">
      <w:pPr>
        <w:widowControl w:val="0"/>
        <w:autoSpaceDE w:val="0"/>
        <w:autoSpaceDN w:val="0"/>
        <w:adjustRightInd w:val="0"/>
        <w:spacing w:after="0" w:line="240" w:lineRule="auto"/>
        <w:jc w:val="center"/>
        <w:outlineLvl w:val="1"/>
        <w:rPr>
          <w:rFonts w:ascii="Times New Roman" w:hAnsi="Times New Roman"/>
        </w:rPr>
      </w:pPr>
    </w:p>
    <w:p w:rsidR="003435BE" w:rsidRDefault="003435BE" w:rsidP="00046A8E">
      <w:pPr>
        <w:widowControl w:val="0"/>
        <w:autoSpaceDE w:val="0"/>
        <w:autoSpaceDN w:val="0"/>
        <w:adjustRightInd w:val="0"/>
        <w:spacing w:after="0" w:line="240" w:lineRule="auto"/>
        <w:jc w:val="center"/>
        <w:outlineLvl w:val="1"/>
        <w:rPr>
          <w:rFonts w:ascii="Times New Roman" w:hAnsi="Times New Roman"/>
        </w:rPr>
      </w:pPr>
    </w:p>
    <w:p w:rsidR="003435BE" w:rsidRDefault="003435BE" w:rsidP="00046A8E">
      <w:pPr>
        <w:widowControl w:val="0"/>
        <w:autoSpaceDE w:val="0"/>
        <w:autoSpaceDN w:val="0"/>
        <w:adjustRightInd w:val="0"/>
        <w:spacing w:after="0" w:line="240" w:lineRule="auto"/>
        <w:jc w:val="center"/>
        <w:outlineLvl w:val="1"/>
        <w:rPr>
          <w:rFonts w:ascii="Times New Roman" w:hAnsi="Times New Roman"/>
        </w:rPr>
      </w:pPr>
    </w:p>
    <w:p w:rsidR="003435BE" w:rsidRDefault="003435BE" w:rsidP="00046A8E">
      <w:pPr>
        <w:widowControl w:val="0"/>
        <w:autoSpaceDE w:val="0"/>
        <w:autoSpaceDN w:val="0"/>
        <w:adjustRightInd w:val="0"/>
        <w:spacing w:after="0" w:line="240" w:lineRule="auto"/>
        <w:jc w:val="center"/>
        <w:outlineLvl w:val="1"/>
        <w:rPr>
          <w:rFonts w:ascii="Times New Roman" w:hAnsi="Times New Roman"/>
        </w:rPr>
      </w:pPr>
    </w:p>
    <w:p w:rsidR="003435BE" w:rsidRDefault="003435BE" w:rsidP="00046A8E">
      <w:pPr>
        <w:widowControl w:val="0"/>
        <w:autoSpaceDE w:val="0"/>
        <w:autoSpaceDN w:val="0"/>
        <w:adjustRightInd w:val="0"/>
        <w:spacing w:after="0" w:line="240" w:lineRule="auto"/>
        <w:jc w:val="center"/>
        <w:outlineLvl w:val="1"/>
        <w:rPr>
          <w:rFonts w:ascii="Times New Roman" w:hAnsi="Times New Roman"/>
        </w:rPr>
      </w:pPr>
    </w:p>
    <w:p w:rsidR="003435BE" w:rsidRDefault="003435BE" w:rsidP="00046A8E">
      <w:pPr>
        <w:widowControl w:val="0"/>
        <w:autoSpaceDE w:val="0"/>
        <w:autoSpaceDN w:val="0"/>
        <w:adjustRightInd w:val="0"/>
        <w:spacing w:after="0" w:line="240" w:lineRule="auto"/>
        <w:jc w:val="center"/>
        <w:outlineLvl w:val="1"/>
        <w:rPr>
          <w:rFonts w:ascii="Times New Roman" w:hAnsi="Times New Roman"/>
        </w:rPr>
      </w:pPr>
    </w:p>
    <w:p w:rsidR="003435BE" w:rsidRDefault="003435BE" w:rsidP="00046A8E">
      <w:pPr>
        <w:widowControl w:val="0"/>
        <w:autoSpaceDE w:val="0"/>
        <w:autoSpaceDN w:val="0"/>
        <w:adjustRightInd w:val="0"/>
        <w:spacing w:after="0" w:line="240" w:lineRule="auto"/>
        <w:jc w:val="center"/>
        <w:outlineLvl w:val="1"/>
        <w:rPr>
          <w:rFonts w:ascii="Times New Roman" w:hAnsi="Times New Roman"/>
        </w:rPr>
      </w:pPr>
    </w:p>
    <w:p w:rsidR="003435BE" w:rsidRDefault="003435BE" w:rsidP="00046A8E">
      <w:pPr>
        <w:widowControl w:val="0"/>
        <w:autoSpaceDE w:val="0"/>
        <w:autoSpaceDN w:val="0"/>
        <w:adjustRightInd w:val="0"/>
        <w:spacing w:after="0" w:line="240" w:lineRule="auto"/>
        <w:jc w:val="center"/>
        <w:outlineLvl w:val="1"/>
        <w:rPr>
          <w:rFonts w:ascii="Times New Roman" w:hAnsi="Times New Roman"/>
        </w:rPr>
      </w:pPr>
    </w:p>
    <w:p w:rsidR="003435BE" w:rsidRDefault="003435BE" w:rsidP="00046A8E">
      <w:pPr>
        <w:widowControl w:val="0"/>
        <w:autoSpaceDE w:val="0"/>
        <w:autoSpaceDN w:val="0"/>
        <w:adjustRightInd w:val="0"/>
        <w:spacing w:after="0" w:line="240" w:lineRule="auto"/>
        <w:jc w:val="center"/>
        <w:outlineLvl w:val="1"/>
        <w:rPr>
          <w:rFonts w:ascii="Times New Roman" w:hAnsi="Times New Roman"/>
        </w:rPr>
      </w:pPr>
    </w:p>
    <w:p w:rsidR="003435BE" w:rsidRDefault="003435BE" w:rsidP="00046A8E">
      <w:pPr>
        <w:widowControl w:val="0"/>
        <w:autoSpaceDE w:val="0"/>
        <w:autoSpaceDN w:val="0"/>
        <w:adjustRightInd w:val="0"/>
        <w:spacing w:after="0" w:line="240" w:lineRule="auto"/>
        <w:jc w:val="center"/>
        <w:outlineLvl w:val="1"/>
        <w:rPr>
          <w:rFonts w:ascii="Times New Roman" w:hAnsi="Times New Roman"/>
        </w:rPr>
      </w:pPr>
    </w:p>
    <w:p w:rsidR="003435BE" w:rsidRDefault="003435BE" w:rsidP="00046A8E">
      <w:pPr>
        <w:widowControl w:val="0"/>
        <w:autoSpaceDE w:val="0"/>
        <w:autoSpaceDN w:val="0"/>
        <w:adjustRightInd w:val="0"/>
        <w:spacing w:after="0" w:line="240" w:lineRule="auto"/>
        <w:jc w:val="center"/>
        <w:outlineLvl w:val="1"/>
        <w:rPr>
          <w:rFonts w:ascii="Times New Roman" w:hAnsi="Times New Roman"/>
        </w:rPr>
      </w:pPr>
    </w:p>
    <w:p w:rsidR="003435BE" w:rsidRDefault="003435BE" w:rsidP="00046A8E">
      <w:pPr>
        <w:widowControl w:val="0"/>
        <w:autoSpaceDE w:val="0"/>
        <w:autoSpaceDN w:val="0"/>
        <w:adjustRightInd w:val="0"/>
        <w:spacing w:after="0" w:line="240" w:lineRule="auto"/>
        <w:jc w:val="center"/>
        <w:outlineLvl w:val="1"/>
        <w:rPr>
          <w:rFonts w:ascii="Times New Roman" w:hAnsi="Times New Roman"/>
        </w:rPr>
      </w:pPr>
    </w:p>
    <w:p w:rsidR="003435BE" w:rsidRDefault="003435BE" w:rsidP="00046A8E">
      <w:pPr>
        <w:widowControl w:val="0"/>
        <w:autoSpaceDE w:val="0"/>
        <w:autoSpaceDN w:val="0"/>
        <w:adjustRightInd w:val="0"/>
        <w:spacing w:after="0" w:line="240" w:lineRule="auto"/>
        <w:jc w:val="center"/>
        <w:outlineLvl w:val="1"/>
        <w:rPr>
          <w:rFonts w:ascii="Times New Roman" w:hAnsi="Times New Roman"/>
        </w:rPr>
      </w:pPr>
    </w:p>
    <w:p w:rsidR="003435BE" w:rsidRDefault="003435BE" w:rsidP="00046A8E">
      <w:pPr>
        <w:widowControl w:val="0"/>
        <w:autoSpaceDE w:val="0"/>
        <w:autoSpaceDN w:val="0"/>
        <w:adjustRightInd w:val="0"/>
        <w:spacing w:after="0" w:line="240" w:lineRule="auto"/>
        <w:jc w:val="center"/>
        <w:outlineLvl w:val="1"/>
        <w:rPr>
          <w:rFonts w:ascii="Times New Roman" w:hAnsi="Times New Roman"/>
        </w:rPr>
      </w:pPr>
    </w:p>
    <w:p w:rsidR="003435BE" w:rsidRDefault="003435BE" w:rsidP="00046A8E">
      <w:pPr>
        <w:widowControl w:val="0"/>
        <w:autoSpaceDE w:val="0"/>
        <w:autoSpaceDN w:val="0"/>
        <w:adjustRightInd w:val="0"/>
        <w:spacing w:after="0" w:line="240" w:lineRule="auto"/>
        <w:jc w:val="center"/>
        <w:outlineLvl w:val="1"/>
        <w:rPr>
          <w:rFonts w:ascii="Times New Roman" w:hAnsi="Times New Roman"/>
        </w:rPr>
      </w:pPr>
    </w:p>
    <w:p w:rsidR="003435BE" w:rsidRDefault="003435BE" w:rsidP="00046A8E">
      <w:pPr>
        <w:widowControl w:val="0"/>
        <w:autoSpaceDE w:val="0"/>
        <w:autoSpaceDN w:val="0"/>
        <w:adjustRightInd w:val="0"/>
        <w:spacing w:after="0" w:line="240" w:lineRule="auto"/>
        <w:jc w:val="center"/>
        <w:outlineLvl w:val="1"/>
        <w:rPr>
          <w:rFonts w:ascii="Times New Roman" w:hAnsi="Times New Roman"/>
        </w:rPr>
      </w:pPr>
    </w:p>
    <w:p w:rsidR="003435BE" w:rsidRDefault="003435BE" w:rsidP="00046A8E">
      <w:pPr>
        <w:widowControl w:val="0"/>
        <w:autoSpaceDE w:val="0"/>
        <w:autoSpaceDN w:val="0"/>
        <w:adjustRightInd w:val="0"/>
        <w:spacing w:after="0" w:line="240" w:lineRule="auto"/>
        <w:jc w:val="center"/>
        <w:outlineLvl w:val="1"/>
        <w:rPr>
          <w:rFonts w:ascii="Times New Roman" w:hAnsi="Times New Roman"/>
        </w:rPr>
      </w:pPr>
    </w:p>
    <w:p w:rsidR="003435BE" w:rsidRDefault="003435BE" w:rsidP="00046A8E">
      <w:pPr>
        <w:widowControl w:val="0"/>
        <w:autoSpaceDE w:val="0"/>
        <w:autoSpaceDN w:val="0"/>
        <w:adjustRightInd w:val="0"/>
        <w:spacing w:after="0" w:line="240" w:lineRule="auto"/>
        <w:jc w:val="center"/>
        <w:outlineLvl w:val="1"/>
        <w:rPr>
          <w:rFonts w:ascii="Times New Roman" w:hAnsi="Times New Roman"/>
        </w:rPr>
      </w:pPr>
    </w:p>
    <w:p w:rsidR="003435BE" w:rsidRDefault="003435BE" w:rsidP="000F4ED3">
      <w:pPr>
        <w:widowControl w:val="0"/>
        <w:autoSpaceDE w:val="0"/>
        <w:autoSpaceDN w:val="0"/>
        <w:adjustRightInd w:val="0"/>
        <w:spacing w:after="0" w:line="240" w:lineRule="auto"/>
        <w:outlineLvl w:val="1"/>
        <w:rPr>
          <w:rFonts w:ascii="Times New Roman" w:hAnsi="Times New Roman"/>
        </w:rPr>
      </w:pPr>
    </w:p>
    <w:p w:rsidR="000F4ED3" w:rsidRDefault="000F4ED3" w:rsidP="000F4ED3">
      <w:pPr>
        <w:widowControl w:val="0"/>
        <w:autoSpaceDE w:val="0"/>
        <w:autoSpaceDN w:val="0"/>
        <w:adjustRightInd w:val="0"/>
        <w:spacing w:after="0" w:line="240" w:lineRule="auto"/>
        <w:outlineLvl w:val="1"/>
        <w:rPr>
          <w:rFonts w:ascii="Times New Roman" w:hAnsi="Times New Roman"/>
        </w:rPr>
      </w:pPr>
    </w:p>
    <w:p w:rsidR="003435BE" w:rsidRDefault="003435BE" w:rsidP="00046A8E">
      <w:pPr>
        <w:widowControl w:val="0"/>
        <w:autoSpaceDE w:val="0"/>
        <w:autoSpaceDN w:val="0"/>
        <w:adjustRightInd w:val="0"/>
        <w:spacing w:after="0" w:line="240" w:lineRule="auto"/>
        <w:jc w:val="center"/>
        <w:outlineLvl w:val="1"/>
        <w:rPr>
          <w:rFonts w:ascii="Times New Roman" w:hAnsi="Times New Roman"/>
        </w:rPr>
      </w:pPr>
    </w:p>
    <w:p w:rsidR="00046A8E" w:rsidRPr="000E4086" w:rsidRDefault="00046A8E" w:rsidP="00046A8E">
      <w:pPr>
        <w:widowControl w:val="0"/>
        <w:autoSpaceDE w:val="0"/>
        <w:autoSpaceDN w:val="0"/>
        <w:adjustRightInd w:val="0"/>
        <w:spacing w:after="0" w:line="240" w:lineRule="auto"/>
        <w:jc w:val="center"/>
        <w:outlineLvl w:val="1"/>
        <w:rPr>
          <w:rFonts w:ascii="Times New Roman" w:hAnsi="Times New Roman"/>
        </w:rPr>
      </w:pPr>
      <w:r w:rsidRPr="000E4086">
        <w:rPr>
          <w:rFonts w:ascii="Times New Roman" w:hAnsi="Times New Roman"/>
        </w:rPr>
        <w:lastRenderedPageBreak/>
        <w:t>Форма 3.9. Информация об условиях,</w:t>
      </w:r>
    </w:p>
    <w:p w:rsidR="00046A8E" w:rsidRPr="000E4086" w:rsidRDefault="00046A8E" w:rsidP="00046A8E">
      <w:pPr>
        <w:widowControl w:val="0"/>
        <w:autoSpaceDE w:val="0"/>
        <w:autoSpaceDN w:val="0"/>
        <w:adjustRightInd w:val="0"/>
        <w:spacing w:after="0" w:line="240" w:lineRule="auto"/>
        <w:jc w:val="center"/>
        <w:rPr>
          <w:rFonts w:ascii="Times New Roman" w:hAnsi="Times New Roman"/>
        </w:rPr>
      </w:pPr>
      <w:proofErr w:type="gramStart"/>
      <w:r w:rsidRPr="000E4086">
        <w:rPr>
          <w:rFonts w:ascii="Times New Roman" w:hAnsi="Times New Roman"/>
        </w:rPr>
        <w:t>на</w:t>
      </w:r>
      <w:proofErr w:type="gramEnd"/>
      <w:r w:rsidRPr="000E4086">
        <w:rPr>
          <w:rFonts w:ascii="Times New Roman" w:hAnsi="Times New Roman"/>
        </w:rPr>
        <w:t xml:space="preserve"> которых осуществляется поставка регулируемых товаров</w:t>
      </w:r>
    </w:p>
    <w:p w:rsidR="00046A8E" w:rsidRPr="000E4086" w:rsidRDefault="00046A8E" w:rsidP="00046A8E">
      <w:pPr>
        <w:widowControl w:val="0"/>
        <w:autoSpaceDE w:val="0"/>
        <w:autoSpaceDN w:val="0"/>
        <w:adjustRightInd w:val="0"/>
        <w:spacing w:after="0" w:line="240" w:lineRule="auto"/>
        <w:jc w:val="center"/>
        <w:rPr>
          <w:rFonts w:ascii="Times New Roman" w:hAnsi="Times New Roman"/>
        </w:rPr>
      </w:pPr>
      <w:r w:rsidRPr="000E4086">
        <w:rPr>
          <w:rFonts w:ascii="Times New Roman" w:hAnsi="Times New Roman"/>
        </w:rPr>
        <w:t>и (или) оказание регулируемых услуг</w:t>
      </w:r>
    </w:p>
    <w:p w:rsidR="00046A8E" w:rsidRPr="000E4086" w:rsidRDefault="00046A8E" w:rsidP="00046A8E">
      <w:pPr>
        <w:widowControl w:val="0"/>
        <w:autoSpaceDE w:val="0"/>
        <w:autoSpaceDN w:val="0"/>
        <w:adjustRightInd w:val="0"/>
        <w:spacing w:after="0" w:line="240" w:lineRule="auto"/>
        <w:ind w:firstLine="540"/>
        <w:jc w:val="both"/>
        <w:rPr>
          <w:rFonts w:ascii="Times New Roman" w:hAnsi="Times New Roman"/>
        </w:rPr>
      </w:pPr>
    </w:p>
    <w:tbl>
      <w:tblPr>
        <w:tblW w:w="0" w:type="auto"/>
        <w:tblCellSpacing w:w="5" w:type="nil"/>
        <w:tblInd w:w="40" w:type="dxa"/>
        <w:tblLayout w:type="fixed"/>
        <w:tblCellMar>
          <w:top w:w="75" w:type="dxa"/>
          <w:left w:w="40" w:type="dxa"/>
          <w:bottom w:w="75" w:type="dxa"/>
          <w:right w:w="40" w:type="dxa"/>
        </w:tblCellMar>
        <w:tblLook w:val="0000"/>
      </w:tblPr>
      <w:tblGrid>
        <w:gridCol w:w="6307"/>
        <w:gridCol w:w="2737"/>
      </w:tblGrid>
      <w:tr w:rsidR="00046A8E" w:rsidRPr="000E4086" w:rsidTr="00E952B6">
        <w:trPr>
          <w:trHeight w:val="800"/>
          <w:tblCellSpacing w:w="5" w:type="nil"/>
        </w:trPr>
        <w:tc>
          <w:tcPr>
            <w:tcW w:w="6307" w:type="dxa"/>
            <w:tcBorders>
              <w:top w:val="single" w:sz="8" w:space="0" w:color="auto"/>
              <w:left w:val="single" w:sz="8" w:space="0" w:color="auto"/>
              <w:bottom w:val="single" w:sz="8" w:space="0" w:color="auto"/>
              <w:right w:val="single" w:sz="8" w:space="0" w:color="auto"/>
            </w:tcBorders>
          </w:tcPr>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Сведения об условиях публичных  договоров  поставок</w:t>
            </w:r>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регулируемых товаров, оказания регулируемых  услуг,</w:t>
            </w:r>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в   том   числе   договоров   о    подключении    </w:t>
            </w:r>
            <w:proofErr w:type="gramStart"/>
            <w:r w:rsidRPr="000E4086">
              <w:rPr>
                <w:rFonts w:ascii="Times New Roman" w:hAnsi="Times New Roman"/>
                <w:sz w:val="20"/>
                <w:szCs w:val="20"/>
              </w:rPr>
              <w:t>к</w:t>
            </w:r>
            <w:proofErr w:type="gramEnd"/>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централизованной системе холодного водоснабжения   </w:t>
            </w:r>
          </w:p>
        </w:tc>
        <w:tc>
          <w:tcPr>
            <w:tcW w:w="2737" w:type="dxa"/>
            <w:tcBorders>
              <w:top w:val="single" w:sz="8" w:space="0" w:color="auto"/>
              <w:left w:val="single" w:sz="8" w:space="0" w:color="auto"/>
              <w:bottom w:val="single" w:sz="8" w:space="0" w:color="auto"/>
              <w:right w:val="single" w:sz="8" w:space="0" w:color="auto"/>
            </w:tcBorders>
          </w:tcPr>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p>
        </w:tc>
      </w:tr>
    </w:tbl>
    <w:p w:rsidR="00046A8E" w:rsidRDefault="00046A8E" w:rsidP="00046A8E">
      <w:pPr>
        <w:widowControl w:val="0"/>
        <w:autoSpaceDE w:val="0"/>
        <w:autoSpaceDN w:val="0"/>
        <w:adjustRightInd w:val="0"/>
        <w:spacing w:after="0" w:line="240" w:lineRule="auto"/>
        <w:ind w:firstLine="540"/>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3365D2" w:rsidRDefault="003365D2" w:rsidP="00904847">
      <w:pPr>
        <w:widowControl w:val="0"/>
        <w:autoSpaceDE w:val="0"/>
        <w:autoSpaceDN w:val="0"/>
        <w:adjustRightInd w:val="0"/>
        <w:spacing w:after="0" w:line="240" w:lineRule="auto"/>
        <w:jc w:val="both"/>
        <w:rPr>
          <w:rFonts w:cs="Calibri"/>
        </w:rPr>
      </w:pPr>
    </w:p>
    <w:p w:rsidR="00904847" w:rsidRDefault="00904847" w:rsidP="00904847">
      <w:pPr>
        <w:widowControl w:val="0"/>
        <w:autoSpaceDE w:val="0"/>
        <w:autoSpaceDN w:val="0"/>
        <w:adjustRightInd w:val="0"/>
        <w:spacing w:after="0" w:line="240" w:lineRule="auto"/>
        <w:jc w:val="both"/>
        <w:rPr>
          <w:rFonts w:cs="Calibri"/>
        </w:rPr>
      </w:pPr>
    </w:p>
    <w:p w:rsidR="000F4ED3" w:rsidRDefault="000F4ED3" w:rsidP="00904847">
      <w:pPr>
        <w:widowControl w:val="0"/>
        <w:autoSpaceDE w:val="0"/>
        <w:autoSpaceDN w:val="0"/>
        <w:adjustRightInd w:val="0"/>
        <w:spacing w:after="0" w:line="240" w:lineRule="auto"/>
        <w:jc w:val="both"/>
        <w:rPr>
          <w:rFonts w:cs="Calibri"/>
        </w:rPr>
      </w:pPr>
    </w:p>
    <w:p w:rsidR="000F4ED3" w:rsidRDefault="000F4ED3" w:rsidP="00904847">
      <w:pPr>
        <w:widowControl w:val="0"/>
        <w:autoSpaceDE w:val="0"/>
        <w:autoSpaceDN w:val="0"/>
        <w:adjustRightInd w:val="0"/>
        <w:spacing w:after="0" w:line="240" w:lineRule="auto"/>
        <w:jc w:val="both"/>
        <w:rPr>
          <w:rFonts w:cs="Calibri"/>
        </w:rPr>
      </w:pPr>
    </w:p>
    <w:p w:rsidR="003365D2" w:rsidRDefault="003365D2" w:rsidP="00046A8E">
      <w:pPr>
        <w:widowControl w:val="0"/>
        <w:autoSpaceDE w:val="0"/>
        <w:autoSpaceDN w:val="0"/>
        <w:adjustRightInd w:val="0"/>
        <w:spacing w:after="0" w:line="240" w:lineRule="auto"/>
        <w:ind w:firstLine="540"/>
        <w:jc w:val="both"/>
        <w:rPr>
          <w:rFonts w:cs="Calibri"/>
        </w:rPr>
      </w:pPr>
    </w:p>
    <w:p w:rsidR="00046A8E" w:rsidRPr="009E2BE0" w:rsidRDefault="00046A8E" w:rsidP="00046A8E">
      <w:pPr>
        <w:widowControl w:val="0"/>
        <w:autoSpaceDE w:val="0"/>
        <w:autoSpaceDN w:val="0"/>
        <w:adjustRightInd w:val="0"/>
        <w:jc w:val="center"/>
        <w:rPr>
          <w:rFonts w:ascii="Times New Roman" w:hAnsi="Times New Roman"/>
          <w:b/>
          <w:bCs/>
          <w:sz w:val="20"/>
          <w:szCs w:val="20"/>
        </w:rPr>
      </w:pPr>
      <w:r w:rsidRPr="009E2BE0">
        <w:rPr>
          <w:rFonts w:ascii="Times New Roman" w:hAnsi="Times New Roman"/>
          <w:b/>
          <w:bCs/>
          <w:sz w:val="20"/>
          <w:szCs w:val="20"/>
        </w:rPr>
        <w:lastRenderedPageBreak/>
        <w:t>ДОГОВОР №</w:t>
      </w:r>
    </w:p>
    <w:p w:rsidR="00046A8E" w:rsidRPr="009E2BE0" w:rsidRDefault="00046A8E" w:rsidP="00046A8E">
      <w:pPr>
        <w:widowControl w:val="0"/>
        <w:autoSpaceDE w:val="0"/>
        <w:autoSpaceDN w:val="0"/>
        <w:adjustRightInd w:val="0"/>
        <w:jc w:val="center"/>
        <w:rPr>
          <w:rFonts w:ascii="Times New Roman" w:hAnsi="Times New Roman"/>
          <w:b/>
          <w:bCs/>
          <w:sz w:val="20"/>
          <w:szCs w:val="20"/>
        </w:rPr>
      </w:pPr>
      <w:r w:rsidRPr="009E2BE0">
        <w:rPr>
          <w:rFonts w:ascii="Times New Roman" w:hAnsi="Times New Roman"/>
          <w:b/>
          <w:bCs/>
          <w:sz w:val="20"/>
          <w:szCs w:val="20"/>
        </w:rPr>
        <w:t>холодного водоснабжения и водоотведения</w:t>
      </w:r>
    </w:p>
    <w:p w:rsidR="00046A8E" w:rsidRPr="009E2BE0" w:rsidRDefault="00046A8E" w:rsidP="00046A8E">
      <w:pPr>
        <w:pStyle w:val="ConsPlusNonformat"/>
        <w:rPr>
          <w:rFonts w:ascii="Times New Roman" w:hAnsi="Times New Roman" w:cs="Times New Roman"/>
        </w:rPr>
      </w:pPr>
      <w:r w:rsidRPr="009E2BE0">
        <w:rPr>
          <w:rFonts w:ascii="Times New Roman" w:hAnsi="Times New Roman" w:cs="Times New Roman"/>
        </w:rPr>
        <w:t xml:space="preserve">       г. Саянск                                                                                                                                  «__» __________  201_ г.</w:t>
      </w:r>
    </w:p>
    <w:p w:rsidR="00046A8E" w:rsidRPr="009E2BE0" w:rsidRDefault="00046A8E" w:rsidP="00046A8E">
      <w:pPr>
        <w:pStyle w:val="ConsPlusNonformat"/>
        <w:rPr>
          <w:rFonts w:ascii="Times New Roman" w:hAnsi="Times New Roman" w:cs="Times New Roman"/>
          <w:i/>
        </w:rPr>
      </w:pPr>
    </w:p>
    <w:p w:rsidR="00046A8E" w:rsidRPr="009E2BE0" w:rsidRDefault="00046A8E" w:rsidP="00046A8E">
      <w:pPr>
        <w:pStyle w:val="ConsPlusNonformat"/>
        <w:jc w:val="both"/>
        <w:rPr>
          <w:rFonts w:ascii="Times New Roman" w:hAnsi="Times New Roman" w:cs="Times New Roman"/>
        </w:rPr>
      </w:pPr>
      <w:r w:rsidRPr="009E2BE0">
        <w:rPr>
          <w:rFonts w:ascii="Times New Roman" w:hAnsi="Times New Roman" w:cs="Times New Roman"/>
          <w:b/>
          <w:i/>
        </w:rPr>
        <w:tab/>
      </w:r>
      <w:proofErr w:type="gramStart"/>
      <w:r w:rsidRPr="009E2BE0">
        <w:rPr>
          <w:rFonts w:ascii="Times New Roman" w:hAnsi="Times New Roman" w:cs="Times New Roman"/>
          <w:b/>
          <w:i/>
        </w:rPr>
        <w:t>Муниципальное унитарное предприятие «Водоканал-Сервис</w:t>
      </w:r>
      <w:r w:rsidRPr="009E2BE0">
        <w:rPr>
          <w:rFonts w:ascii="Times New Roman" w:hAnsi="Times New Roman" w:cs="Times New Roman"/>
          <w:b/>
        </w:rPr>
        <w:t xml:space="preserve">», </w:t>
      </w:r>
      <w:r w:rsidRPr="009E2BE0">
        <w:rPr>
          <w:rFonts w:ascii="Times New Roman" w:hAnsi="Times New Roman" w:cs="Times New Roman"/>
        </w:rPr>
        <w:t>именуемое    в    дальнейшем   организацией   ВКХ</w:t>
      </w:r>
      <w:r w:rsidRPr="009E2BE0">
        <w:rPr>
          <w:rFonts w:ascii="Times New Roman" w:hAnsi="Times New Roman" w:cs="Times New Roman"/>
          <w:b/>
        </w:rPr>
        <w:t xml:space="preserve">, </w:t>
      </w:r>
      <w:r w:rsidRPr="009E2BE0">
        <w:rPr>
          <w:rFonts w:ascii="Times New Roman" w:hAnsi="Times New Roman" w:cs="Times New Roman"/>
        </w:rPr>
        <w:t>в лице директора</w:t>
      </w:r>
      <w:r w:rsidRPr="009E2BE0">
        <w:rPr>
          <w:rFonts w:ascii="Times New Roman" w:hAnsi="Times New Roman" w:cs="Times New Roman"/>
          <w:b/>
        </w:rPr>
        <w:t xml:space="preserve"> </w:t>
      </w:r>
      <w:r w:rsidRPr="009E2BE0">
        <w:rPr>
          <w:rFonts w:ascii="Times New Roman" w:hAnsi="Times New Roman" w:cs="Times New Roman"/>
          <w:b/>
          <w:i/>
        </w:rPr>
        <w:t>Еременко Сергея Константиновича</w:t>
      </w:r>
      <w:r w:rsidRPr="009E2BE0">
        <w:rPr>
          <w:rFonts w:ascii="Times New Roman" w:hAnsi="Times New Roman" w:cs="Times New Roman"/>
          <w:b/>
        </w:rPr>
        <w:t xml:space="preserve">, </w:t>
      </w:r>
      <w:r w:rsidRPr="009E2BE0">
        <w:rPr>
          <w:rFonts w:ascii="Times New Roman" w:hAnsi="Times New Roman" w:cs="Times New Roman"/>
        </w:rPr>
        <w:t>действующего</w:t>
      </w:r>
      <w:r w:rsidRPr="009E2BE0">
        <w:rPr>
          <w:rFonts w:ascii="Times New Roman" w:hAnsi="Times New Roman" w:cs="Times New Roman"/>
          <w:b/>
        </w:rPr>
        <w:t xml:space="preserve"> </w:t>
      </w:r>
      <w:r w:rsidRPr="009E2BE0">
        <w:rPr>
          <w:rFonts w:ascii="Times New Roman" w:hAnsi="Times New Roman" w:cs="Times New Roman"/>
        </w:rPr>
        <w:t>на основании Устава, с одной стороны и</w:t>
      </w:r>
      <w:r w:rsidRPr="009E2BE0">
        <w:rPr>
          <w:rFonts w:ascii="Times New Roman" w:hAnsi="Times New Roman" w:cs="Times New Roman"/>
          <w:b/>
        </w:rPr>
        <w:t xml:space="preserve"> </w:t>
      </w:r>
      <w:r w:rsidRPr="009E2BE0">
        <w:rPr>
          <w:rFonts w:ascii="Times New Roman" w:hAnsi="Times New Roman" w:cs="Times New Roman"/>
          <w:b/>
          <w:i/>
        </w:rPr>
        <w:t>_________________________________________</w:t>
      </w:r>
      <w:r w:rsidRPr="009E2BE0">
        <w:rPr>
          <w:rFonts w:ascii="Times New Roman" w:hAnsi="Times New Roman" w:cs="Times New Roman"/>
          <w:b/>
        </w:rPr>
        <w:t xml:space="preserve">, </w:t>
      </w:r>
      <w:r w:rsidRPr="009E2BE0">
        <w:rPr>
          <w:rFonts w:ascii="Times New Roman" w:hAnsi="Times New Roman" w:cs="Times New Roman"/>
        </w:rPr>
        <w:t>именуемое в дальнейшем абонентом, в лице ________________________, действующего на основании  ________,  с другой стороны, вместе именуемые стороны  заключили настоящий договор о нижеследующем:</w:t>
      </w:r>
      <w:proofErr w:type="gramEnd"/>
    </w:p>
    <w:p w:rsidR="00046A8E" w:rsidRPr="009E2BE0" w:rsidRDefault="00046A8E" w:rsidP="00046A8E">
      <w:pPr>
        <w:widowControl w:val="0"/>
        <w:autoSpaceDE w:val="0"/>
        <w:autoSpaceDN w:val="0"/>
        <w:adjustRightInd w:val="0"/>
        <w:jc w:val="center"/>
        <w:rPr>
          <w:rFonts w:ascii="Times New Roman" w:hAnsi="Times New Roman"/>
          <w:b/>
          <w:sz w:val="20"/>
          <w:szCs w:val="20"/>
        </w:rPr>
      </w:pPr>
    </w:p>
    <w:p w:rsidR="00046A8E" w:rsidRPr="009E2BE0" w:rsidRDefault="00046A8E" w:rsidP="00046A8E">
      <w:pPr>
        <w:widowControl w:val="0"/>
        <w:numPr>
          <w:ilvl w:val="0"/>
          <w:numId w:val="1"/>
        </w:numPr>
        <w:autoSpaceDE w:val="0"/>
        <w:autoSpaceDN w:val="0"/>
        <w:adjustRightInd w:val="0"/>
        <w:spacing w:after="0" w:line="240" w:lineRule="auto"/>
        <w:jc w:val="center"/>
        <w:outlineLvl w:val="1"/>
        <w:rPr>
          <w:rFonts w:ascii="Times New Roman" w:hAnsi="Times New Roman"/>
          <w:b/>
          <w:sz w:val="20"/>
          <w:szCs w:val="20"/>
        </w:rPr>
      </w:pPr>
      <w:r w:rsidRPr="009E2BE0">
        <w:rPr>
          <w:rFonts w:ascii="Times New Roman" w:hAnsi="Times New Roman"/>
          <w:b/>
          <w:sz w:val="20"/>
          <w:szCs w:val="20"/>
        </w:rPr>
        <w:t>Предмет договора</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 xml:space="preserve">1.1. По настоящему договору организация ВКХ, осуществляющая холодное водоснабжение и водоотведение, обязуется подавать абоненту через присоединенную водопроводную сеть из централизованных систем холодного водоснабжения холодную (питьевую) воду, а абонент обязуется оплачивать холодную (питьевую) воду и  установленного качества в объеме, определенном настоящим договором; </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 xml:space="preserve">1.2. </w:t>
      </w:r>
      <w:proofErr w:type="gramStart"/>
      <w:r w:rsidRPr="009E2BE0">
        <w:rPr>
          <w:rFonts w:ascii="Times New Roman" w:hAnsi="Times New Roman"/>
          <w:sz w:val="20"/>
          <w:szCs w:val="20"/>
        </w:rPr>
        <w:t>Организация ВКХ обязуется осуществлять прием сточных вод абонента от канализационного выпуска в централизованную систему водоотведения и обеспечивать их транспортировку, очистку и сброс в водный объект, а абонент обязуется соблюдать режим водоотведения, нормативы по объему и составу отводимых в централизованную систему водоотведения сточных вод, нормативы допустимых сбросов, требования к составу</w:t>
      </w:r>
      <w:r w:rsidRPr="009E2BE0">
        <w:rPr>
          <w:rFonts w:ascii="Times New Roman" w:hAnsi="Times New Roman"/>
          <w:b/>
          <w:sz w:val="20"/>
          <w:szCs w:val="20"/>
        </w:rPr>
        <w:t xml:space="preserve"> </w:t>
      </w:r>
      <w:r w:rsidRPr="009E2BE0">
        <w:rPr>
          <w:rFonts w:ascii="Times New Roman" w:hAnsi="Times New Roman"/>
          <w:sz w:val="20"/>
          <w:szCs w:val="20"/>
        </w:rPr>
        <w:t>и свойствам сточных вод, установленные в целях предотвращения негативного воздействия на</w:t>
      </w:r>
      <w:proofErr w:type="gramEnd"/>
      <w:r w:rsidRPr="009E2BE0">
        <w:rPr>
          <w:rFonts w:ascii="Times New Roman" w:hAnsi="Times New Roman"/>
          <w:sz w:val="20"/>
          <w:szCs w:val="20"/>
        </w:rPr>
        <w:t xml:space="preserve"> </w:t>
      </w:r>
      <w:proofErr w:type="gramStart"/>
      <w:r w:rsidRPr="009E2BE0">
        <w:rPr>
          <w:rFonts w:ascii="Times New Roman" w:hAnsi="Times New Roman"/>
          <w:sz w:val="20"/>
          <w:szCs w:val="20"/>
        </w:rPr>
        <w:t>работу централизованных систем водоотведения, оплачивать водоотведение и принятую холодную воду в сроки, порядке и размере, которые предусмотрены настоящим договором, соблюдать в соответствии с настоящим договором режим потребления холодной воды,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учета.</w:t>
      </w:r>
      <w:proofErr w:type="gramEnd"/>
    </w:p>
    <w:p w:rsidR="00046A8E" w:rsidRPr="009E2BE0" w:rsidRDefault="00046A8E" w:rsidP="00046A8E">
      <w:pPr>
        <w:widowControl w:val="0"/>
        <w:autoSpaceDE w:val="0"/>
        <w:autoSpaceDN w:val="0"/>
        <w:adjustRightInd w:val="0"/>
        <w:ind w:firstLine="540"/>
        <w:jc w:val="both"/>
        <w:rPr>
          <w:rFonts w:ascii="Times New Roman" w:hAnsi="Times New Roman"/>
          <w:b/>
          <w:sz w:val="20"/>
          <w:szCs w:val="20"/>
        </w:rPr>
      </w:pPr>
      <w:r w:rsidRPr="009E2BE0">
        <w:rPr>
          <w:rFonts w:ascii="Times New Roman" w:hAnsi="Times New Roman"/>
          <w:sz w:val="20"/>
          <w:szCs w:val="20"/>
        </w:rPr>
        <w:t xml:space="preserve">1.3. Граница раздела балансовой принадлежности и эксплуатационной ответственности по водопроводным и канализационным сетям абонента и организации ВКХ определяется в акте о разграничении балансовой принадлежности и эксплуатационной ответственности, приведенном в </w:t>
      </w:r>
      <w:hyperlink w:anchor="Par1412" w:history="1">
        <w:r w:rsidRPr="009E2BE0">
          <w:rPr>
            <w:rFonts w:ascii="Times New Roman" w:hAnsi="Times New Roman"/>
            <w:b/>
            <w:sz w:val="20"/>
            <w:szCs w:val="20"/>
          </w:rPr>
          <w:t>приложении N 1</w:t>
        </w:r>
      </w:hyperlink>
      <w:r w:rsidRPr="009E2BE0">
        <w:rPr>
          <w:rFonts w:ascii="Times New Roman" w:hAnsi="Times New Roman"/>
          <w:b/>
          <w:sz w:val="20"/>
          <w:szCs w:val="20"/>
        </w:rPr>
        <w:t>.</w:t>
      </w:r>
    </w:p>
    <w:p w:rsidR="00046A8E" w:rsidRPr="009E2BE0" w:rsidRDefault="00046A8E" w:rsidP="00046A8E">
      <w:pPr>
        <w:pStyle w:val="ConsPlusNonformat"/>
        <w:rPr>
          <w:rFonts w:ascii="Times New Roman" w:hAnsi="Times New Roman" w:cs="Times New Roman"/>
          <w:b/>
        </w:rPr>
      </w:pPr>
      <w:r w:rsidRPr="009E2BE0">
        <w:rPr>
          <w:rFonts w:ascii="Times New Roman" w:hAnsi="Times New Roman" w:cs="Times New Roman"/>
        </w:rPr>
        <w:t xml:space="preserve">    Местом исполнения обязательств по договору является</w:t>
      </w:r>
      <w:r w:rsidRPr="009E2BE0">
        <w:rPr>
          <w:rFonts w:ascii="Times New Roman" w:hAnsi="Times New Roman" w:cs="Times New Roman"/>
          <w:b/>
        </w:rPr>
        <w:t xml:space="preserve"> </w:t>
      </w:r>
      <w:r w:rsidRPr="009E2BE0">
        <w:rPr>
          <w:rFonts w:ascii="Times New Roman" w:hAnsi="Times New Roman" w:cs="Times New Roman"/>
        </w:rPr>
        <w:t xml:space="preserve">объект, расположенный по адресу:   </w:t>
      </w:r>
      <w:r w:rsidRPr="009E2BE0">
        <w:rPr>
          <w:rFonts w:ascii="Times New Roman" w:hAnsi="Times New Roman" w:cs="Times New Roman"/>
          <w:b/>
        </w:rPr>
        <w:t>______________________________________</w:t>
      </w:r>
    </w:p>
    <w:p w:rsidR="00046A8E" w:rsidRPr="009E2BE0" w:rsidRDefault="00046A8E" w:rsidP="00046A8E">
      <w:pPr>
        <w:pStyle w:val="ConsPlusNonformat"/>
        <w:rPr>
          <w:rFonts w:ascii="Times New Roman" w:hAnsi="Times New Roman" w:cs="Times New Roman"/>
        </w:rPr>
      </w:pPr>
      <w:r w:rsidRPr="009E2BE0">
        <w:rPr>
          <w:rFonts w:ascii="Times New Roman" w:hAnsi="Times New Roman" w:cs="Times New Roman"/>
        </w:rPr>
        <w:t xml:space="preserve">     </w:t>
      </w:r>
    </w:p>
    <w:p w:rsidR="00046A8E" w:rsidRPr="009E2BE0" w:rsidRDefault="00046A8E" w:rsidP="00046A8E">
      <w:pPr>
        <w:widowControl w:val="0"/>
        <w:numPr>
          <w:ilvl w:val="0"/>
          <w:numId w:val="1"/>
        </w:numPr>
        <w:autoSpaceDE w:val="0"/>
        <w:autoSpaceDN w:val="0"/>
        <w:adjustRightInd w:val="0"/>
        <w:spacing w:after="0" w:line="240" w:lineRule="auto"/>
        <w:jc w:val="center"/>
        <w:outlineLvl w:val="1"/>
        <w:rPr>
          <w:rFonts w:ascii="Times New Roman" w:hAnsi="Times New Roman"/>
          <w:b/>
          <w:sz w:val="20"/>
          <w:szCs w:val="20"/>
        </w:rPr>
      </w:pPr>
      <w:r w:rsidRPr="009E2BE0">
        <w:rPr>
          <w:rFonts w:ascii="Times New Roman" w:hAnsi="Times New Roman"/>
          <w:b/>
          <w:sz w:val="20"/>
          <w:szCs w:val="20"/>
        </w:rPr>
        <w:t>Сроки и режим подачи холодной воды и водоотведения</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 xml:space="preserve">1. Датой начала подачи холодной воды и приема сточных вод является </w:t>
      </w:r>
      <w:proofErr w:type="spellStart"/>
      <w:r w:rsidRPr="009E2BE0">
        <w:rPr>
          <w:rFonts w:ascii="Times New Roman" w:hAnsi="Times New Roman"/>
          <w:sz w:val="20"/>
          <w:szCs w:val="20"/>
        </w:rPr>
        <w:t>_____________</w:t>
      </w:r>
      <w:proofErr w:type="gramStart"/>
      <w:r w:rsidRPr="009E2BE0">
        <w:rPr>
          <w:rFonts w:ascii="Times New Roman" w:hAnsi="Times New Roman"/>
          <w:sz w:val="20"/>
          <w:szCs w:val="20"/>
        </w:rPr>
        <w:t>г</w:t>
      </w:r>
      <w:proofErr w:type="spellEnd"/>
      <w:proofErr w:type="gramEnd"/>
      <w:r w:rsidRPr="009E2BE0">
        <w:rPr>
          <w:rFonts w:ascii="Times New Roman" w:hAnsi="Times New Roman"/>
          <w:sz w:val="20"/>
          <w:szCs w:val="20"/>
        </w:rPr>
        <w:t>.</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 xml:space="preserve">2. Сведения о режиме подачи холодной воды, гарантированного уровня давления холодной воды в системе водоснабжения в месте присоединения приведены в </w:t>
      </w:r>
      <w:r w:rsidRPr="009E2BE0">
        <w:rPr>
          <w:rFonts w:ascii="Times New Roman" w:hAnsi="Times New Roman"/>
          <w:b/>
          <w:sz w:val="20"/>
          <w:szCs w:val="20"/>
        </w:rPr>
        <w:t xml:space="preserve">Приложении № </w:t>
      </w:r>
      <w:hyperlink w:anchor="Par1503" w:history="1">
        <w:r w:rsidRPr="009E2BE0">
          <w:rPr>
            <w:rFonts w:ascii="Times New Roman" w:hAnsi="Times New Roman"/>
            <w:b/>
            <w:sz w:val="20"/>
            <w:szCs w:val="20"/>
          </w:rPr>
          <w:t>2</w:t>
        </w:r>
      </w:hyperlink>
      <w:r w:rsidRPr="009E2BE0">
        <w:rPr>
          <w:rFonts w:ascii="Times New Roman" w:hAnsi="Times New Roman"/>
          <w:sz w:val="20"/>
          <w:szCs w:val="20"/>
        </w:rPr>
        <w:t xml:space="preserve"> в соответствии с условиями подключения (технологического присоединения) к централизованной системе холодного водоснабжения.</w:t>
      </w:r>
    </w:p>
    <w:p w:rsidR="00046A8E" w:rsidRPr="009E2BE0" w:rsidRDefault="00046A8E" w:rsidP="00046A8E">
      <w:pPr>
        <w:widowControl w:val="0"/>
        <w:autoSpaceDE w:val="0"/>
        <w:autoSpaceDN w:val="0"/>
        <w:adjustRightInd w:val="0"/>
        <w:ind w:firstLine="540"/>
        <w:jc w:val="both"/>
        <w:rPr>
          <w:rFonts w:ascii="Times New Roman" w:hAnsi="Times New Roman"/>
          <w:b/>
          <w:sz w:val="20"/>
          <w:szCs w:val="20"/>
        </w:rPr>
      </w:pPr>
      <w:r w:rsidRPr="009E2BE0">
        <w:rPr>
          <w:rFonts w:ascii="Times New Roman" w:hAnsi="Times New Roman"/>
          <w:sz w:val="20"/>
          <w:szCs w:val="20"/>
        </w:rPr>
        <w:t xml:space="preserve">3. Сведения о режиме приема сточных вод приведены в </w:t>
      </w:r>
      <w:hyperlink w:anchor="Par1543" w:history="1">
        <w:r w:rsidRPr="009E2BE0">
          <w:rPr>
            <w:rFonts w:ascii="Times New Roman" w:hAnsi="Times New Roman"/>
            <w:b/>
            <w:sz w:val="20"/>
            <w:szCs w:val="20"/>
          </w:rPr>
          <w:t>Приложении</w:t>
        </w:r>
      </w:hyperlink>
      <w:r w:rsidRPr="009E2BE0">
        <w:rPr>
          <w:rFonts w:ascii="Times New Roman" w:hAnsi="Times New Roman"/>
          <w:b/>
          <w:sz w:val="20"/>
          <w:szCs w:val="20"/>
        </w:rPr>
        <w:t xml:space="preserve"> №3.</w:t>
      </w:r>
    </w:p>
    <w:p w:rsidR="00046A8E" w:rsidRPr="009E2BE0" w:rsidRDefault="00046A8E" w:rsidP="00046A8E">
      <w:pPr>
        <w:widowControl w:val="0"/>
        <w:numPr>
          <w:ilvl w:val="0"/>
          <w:numId w:val="1"/>
        </w:numPr>
        <w:autoSpaceDE w:val="0"/>
        <w:autoSpaceDN w:val="0"/>
        <w:adjustRightInd w:val="0"/>
        <w:spacing w:after="0" w:line="240" w:lineRule="auto"/>
        <w:jc w:val="center"/>
        <w:outlineLvl w:val="1"/>
        <w:rPr>
          <w:rFonts w:ascii="Times New Roman" w:hAnsi="Times New Roman"/>
          <w:b/>
          <w:sz w:val="20"/>
          <w:szCs w:val="20"/>
        </w:rPr>
      </w:pPr>
      <w:r w:rsidRPr="009E2BE0">
        <w:rPr>
          <w:rFonts w:ascii="Times New Roman" w:hAnsi="Times New Roman"/>
          <w:b/>
          <w:sz w:val="20"/>
          <w:szCs w:val="20"/>
        </w:rPr>
        <w:t>Тарифы, сроки и порядок оплаты по договору</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1. Оплата по настоящему договору осуществляется абонентом по тарифам на питьевую воду и  водоотведение, устанавливаемым в соответствии с законодательством Российской Федерации о государственном регулировании цен (тарифов).</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 xml:space="preserve">Тариф на холодную (питьевую) воду, установленный на дату заключения настоящего договора,               </w:t>
      </w:r>
      <w:r w:rsidR="00E047C2">
        <w:rPr>
          <w:rFonts w:ascii="Times New Roman" w:hAnsi="Times New Roman"/>
          <w:sz w:val="20"/>
          <w:szCs w:val="20"/>
        </w:rPr>
        <w:t xml:space="preserve">                    с 01.01.2015 г.- 12,08</w:t>
      </w:r>
      <w:r w:rsidRPr="009E2BE0">
        <w:rPr>
          <w:rFonts w:ascii="Times New Roman" w:hAnsi="Times New Roman"/>
          <w:sz w:val="20"/>
          <w:szCs w:val="20"/>
        </w:rPr>
        <w:t xml:space="preserve"> руб./куб. м.,  с 01.</w:t>
      </w:r>
      <w:r w:rsidR="00E047C2">
        <w:rPr>
          <w:rFonts w:ascii="Times New Roman" w:hAnsi="Times New Roman"/>
          <w:sz w:val="20"/>
          <w:szCs w:val="20"/>
        </w:rPr>
        <w:t>12</w:t>
      </w:r>
      <w:r w:rsidRPr="009E2BE0">
        <w:rPr>
          <w:rFonts w:ascii="Times New Roman" w:hAnsi="Times New Roman"/>
          <w:sz w:val="20"/>
          <w:szCs w:val="20"/>
        </w:rPr>
        <w:t>.2</w:t>
      </w:r>
      <w:r w:rsidR="00E047C2">
        <w:rPr>
          <w:rFonts w:ascii="Times New Roman" w:hAnsi="Times New Roman"/>
          <w:sz w:val="20"/>
          <w:szCs w:val="20"/>
        </w:rPr>
        <w:t xml:space="preserve">015 г. – 13,19 </w:t>
      </w:r>
      <w:r w:rsidRPr="009E2BE0">
        <w:rPr>
          <w:rFonts w:ascii="Times New Roman" w:hAnsi="Times New Roman"/>
          <w:sz w:val="20"/>
          <w:szCs w:val="20"/>
        </w:rPr>
        <w:t xml:space="preserve"> руб./куб. м. кроме того абонент уплачивает НДС 18 %.</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 xml:space="preserve">Тариф на водоотведение, установленный на дату заключения настоящего договора,                        </w:t>
      </w:r>
      <w:r w:rsidR="00E047C2">
        <w:rPr>
          <w:rFonts w:ascii="Times New Roman" w:hAnsi="Times New Roman"/>
          <w:sz w:val="20"/>
          <w:szCs w:val="20"/>
        </w:rPr>
        <w:t xml:space="preserve">                    </w:t>
      </w:r>
      <w:r w:rsidR="00E047C2">
        <w:rPr>
          <w:rFonts w:ascii="Times New Roman" w:hAnsi="Times New Roman"/>
          <w:sz w:val="20"/>
          <w:szCs w:val="20"/>
        </w:rPr>
        <w:lastRenderedPageBreak/>
        <w:t xml:space="preserve">с 01.01.2015 </w:t>
      </w:r>
      <w:r w:rsidRPr="009E2BE0">
        <w:rPr>
          <w:rFonts w:ascii="Times New Roman" w:hAnsi="Times New Roman"/>
          <w:sz w:val="20"/>
          <w:szCs w:val="20"/>
        </w:rPr>
        <w:t>г. - 13,</w:t>
      </w:r>
      <w:r w:rsidR="00E047C2">
        <w:rPr>
          <w:rFonts w:ascii="Times New Roman" w:hAnsi="Times New Roman"/>
          <w:sz w:val="20"/>
          <w:szCs w:val="20"/>
        </w:rPr>
        <w:t xml:space="preserve">09   руб./куб. м., с 01.12.2015 </w:t>
      </w:r>
      <w:r w:rsidRPr="009E2BE0">
        <w:rPr>
          <w:rFonts w:ascii="Times New Roman" w:hAnsi="Times New Roman"/>
          <w:sz w:val="20"/>
          <w:szCs w:val="20"/>
        </w:rPr>
        <w:t>г. – 14,</w:t>
      </w:r>
      <w:r w:rsidR="00FE52A5">
        <w:rPr>
          <w:rFonts w:ascii="Times New Roman" w:hAnsi="Times New Roman"/>
          <w:sz w:val="20"/>
          <w:szCs w:val="20"/>
        </w:rPr>
        <w:t>29</w:t>
      </w:r>
      <w:r w:rsidRPr="009E2BE0">
        <w:rPr>
          <w:rFonts w:ascii="Times New Roman" w:hAnsi="Times New Roman"/>
          <w:sz w:val="20"/>
          <w:szCs w:val="20"/>
        </w:rPr>
        <w:t xml:space="preserve"> руб./куб. м. кроме того абонент уплачивает НДС 18 %.</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bookmarkStart w:id="0" w:name="Par1134"/>
      <w:bookmarkEnd w:id="0"/>
      <w:r w:rsidRPr="009E2BE0">
        <w:rPr>
          <w:rFonts w:ascii="Times New Roman" w:hAnsi="Times New Roman"/>
          <w:sz w:val="20"/>
          <w:szCs w:val="20"/>
        </w:rPr>
        <w:t>2. Расчетный период, установленный настоящим договором, равен 1 календарному месяцу. Абонент оплачивает полученную холодную воду и отведенные сточные воды до 10-го числа месяца, следующего за расчетным месяцем, на основании счетов, выставляемых к оплате организацией ВКХ не позднее 5-го числа месяца, следующего за расчетным месяцем. Датой оплаты считается дата поступления денежных средств на расчетный счет организации ВКХ.</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 xml:space="preserve">3. Сверка расчетов по настоящему договору проводится между организацией ВКХ и абонентом не реже 1 раза в год либо по инициативе одной из сторон путем составления и подписания сторонами соответствующего акта. Сторона, инициирующая проведение сверки расчетов по настоящему договору, уведомляет другую сторону о дате ее проведения не менее чем за 5 рабочих дней до дня ее проведения. В случае неявки стороны в указанный срок для проведения сверки расчетов сторона, инициирующая проведение сверки расчетов по договору, составляет и направляет в адрес другой стороны акт сверки расчетов в 2 экземплярах любым доступным способом (почтовое отправление, телеграмма, </w:t>
      </w:r>
      <w:proofErr w:type="spellStart"/>
      <w:r w:rsidRPr="009E2BE0">
        <w:rPr>
          <w:rFonts w:ascii="Times New Roman" w:hAnsi="Times New Roman"/>
          <w:sz w:val="20"/>
          <w:szCs w:val="20"/>
        </w:rPr>
        <w:t>факсограмма</w:t>
      </w:r>
      <w:proofErr w:type="spellEnd"/>
      <w:r w:rsidRPr="009E2BE0">
        <w:rPr>
          <w:rFonts w:ascii="Times New Roman" w:hAnsi="Times New Roman"/>
          <w:sz w:val="20"/>
          <w:szCs w:val="20"/>
        </w:rPr>
        <w:t>, телефонограмма, информационно-телекоммуникационная сеть "Интернет"), позволяющим подтвердить получение такого уведомления адресатом. В таком случае подписание акта сверки расчетов осуществляется в течение 3 рабочих дней со дня его получения. Акт сверки расчетов в случае неполучения ответа в течение более 10 рабочих дней после направления стороне считается признанным (согласованным) обеими сторонами.</w:t>
      </w:r>
    </w:p>
    <w:p w:rsidR="00046A8E" w:rsidRPr="009E2BE0" w:rsidRDefault="00046A8E" w:rsidP="00046A8E">
      <w:pPr>
        <w:widowControl w:val="0"/>
        <w:numPr>
          <w:ilvl w:val="0"/>
          <w:numId w:val="1"/>
        </w:numPr>
        <w:autoSpaceDE w:val="0"/>
        <w:autoSpaceDN w:val="0"/>
        <w:adjustRightInd w:val="0"/>
        <w:spacing w:after="0" w:line="240" w:lineRule="auto"/>
        <w:jc w:val="center"/>
        <w:outlineLvl w:val="1"/>
        <w:rPr>
          <w:rFonts w:ascii="Times New Roman" w:hAnsi="Times New Roman"/>
          <w:b/>
          <w:sz w:val="20"/>
          <w:szCs w:val="20"/>
        </w:rPr>
      </w:pPr>
      <w:r w:rsidRPr="009E2BE0">
        <w:rPr>
          <w:rFonts w:ascii="Times New Roman" w:hAnsi="Times New Roman"/>
          <w:b/>
          <w:sz w:val="20"/>
          <w:szCs w:val="20"/>
        </w:rPr>
        <w:t>Права и обязанности сторон</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1. Организация ВКХ обязана:</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а) осуществлять подачу абоненту холодной воды установленного качества в объеме, установленном настоящим договором. Не допускать ухудшения качества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б) обеспечивать эксплуатацию водопроводных и канализационных сетей, принадлежащих ей на праве собственности или ином законном основании и (или) находящихся в границах ее эксплуатационной ответственности, согласно требованиям нормативно-технических документов;</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в) осуществлять производственный контроль качества питьевой воды;</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г) соблюдать установленный режим подачи холодной воды и режим приема сточных вод;</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proofErr w:type="spellStart"/>
      <w:r w:rsidRPr="009E2BE0">
        <w:rPr>
          <w:rFonts w:ascii="Times New Roman" w:hAnsi="Times New Roman"/>
          <w:sz w:val="20"/>
          <w:szCs w:val="20"/>
        </w:rPr>
        <w:t>д</w:t>
      </w:r>
      <w:proofErr w:type="spellEnd"/>
      <w:r w:rsidRPr="009E2BE0">
        <w:rPr>
          <w:rFonts w:ascii="Times New Roman" w:hAnsi="Times New Roman"/>
          <w:sz w:val="20"/>
          <w:szCs w:val="20"/>
        </w:rPr>
        <w:t xml:space="preserve">) </w:t>
      </w:r>
      <w:proofErr w:type="gramStart"/>
      <w:r w:rsidRPr="009E2BE0">
        <w:rPr>
          <w:rFonts w:ascii="Times New Roman" w:hAnsi="Times New Roman"/>
          <w:sz w:val="20"/>
          <w:szCs w:val="20"/>
        </w:rPr>
        <w:t>с даты выявления</w:t>
      </w:r>
      <w:proofErr w:type="gramEnd"/>
      <w:r w:rsidRPr="009E2BE0">
        <w:rPr>
          <w:rFonts w:ascii="Times New Roman" w:hAnsi="Times New Roman"/>
          <w:sz w:val="20"/>
          <w:szCs w:val="20"/>
        </w:rPr>
        <w:t xml:space="preserve"> несоответствия показателей питьевой воды, характеризующих ее безопасность, требованиям законодательства Российской Федерации незамедлительно известить об этом абонента в порядке, предусмотренном законодательством Российской Федерации. Указанное извещение должно осуществляться любыми доступными способами, позволяющими подтвердить получение такого уведомления адресатами (почтовое отправление, телеграмма, </w:t>
      </w:r>
      <w:proofErr w:type="spellStart"/>
      <w:r w:rsidRPr="009E2BE0">
        <w:rPr>
          <w:rFonts w:ascii="Times New Roman" w:hAnsi="Times New Roman"/>
          <w:sz w:val="20"/>
          <w:szCs w:val="20"/>
        </w:rPr>
        <w:t>факсограмма</w:t>
      </w:r>
      <w:proofErr w:type="spellEnd"/>
      <w:r w:rsidRPr="009E2BE0">
        <w:rPr>
          <w:rFonts w:ascii="Times New Roman" w:hAnsi="Times New Roman"/>
          <w:sz w:val="20"/>
          <w:szCs w:val="20"/>
        </w:rPr>
        <w:t>, телефонограмма, информационно-телекоммуникационная сеть "Интернет");</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ж)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proofErr w:type="spellStart"/>
      <w:r w:rsidRPr="009E2BE0">
        <w:rPr>
          <w:rFonts w:ascii="Times New Roman" w:hAnsi="Times New Roman"/>
          <w:sz w:val="20"/>
          <w:szCs w:val="20"/>
        </w:rPr>
        <w:t>з</w:t>
      </w:r>
      <w:proofErr w:type="spellEnd"/>
      <w:r w:rsidRPr="009E2BE0">
        <w:rPr>
          <w:rFonts w:ascii="Times New Roman" w:hAnsi="Times New Roman"/>
          <w:sz w:val="20"/>
          <w:szCs w:val="20"/>
        </w:rPr>
        <w:t>) при участии абонента, если иное не предусмотрено правилами организации коммерческого учета воды и сточных вод, утверждаемыми Правительством Российской Федерации, осуществлять допуск к эксплуатации приборов учета, узлов учета, устройств и сооружений, предназначенных для подключения (технологического присоединения) к централизованным системам холодного водоснабжения и водоотведения к эксплуатации;</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lastRenderedPageBreak/>
        <w:t>и) опломбировать абоненту приборы учета холодной воды и сточных вод без взимания платы, за исключением случаев, предусмотренных правилами организации коммерческого учета воды и сточных вод, утверждаемыми Правительством Российской Федерации, при которых взимается плата за опломбирование приборов учета;</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к) предупреждать абонента о временном прекращении или ограничении холодного водоснабжения и (или) водоотведения в порядке и в случаях, которые предусмотрены настоящим договором и нормативными правовыми актами Российской Федерации;</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л) принимать необходимые меры по своевременной ликвидации аварий и повреждений на централизованных системах холодного водоснабжения и водоотведения, принадлежащих ей на праве собственности или ином законном основании, в порядке и сроки, которые установлены нормативно-технической документацией, а также по возобновлению действия таких систем с соблюдением требований, установленных законодательством Российской Федерации;</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м) обеспечить установку на централизованных системах холодного водоснабжения, принадлежащих ей на праве собственности или ином законном основании, указателей пожарных гидрантов в соответствии с требованиями норм противопожарной безопасности, а также следить за возможностью беспрепятственного доступа в любое время года к пожарным гидрантам, установленным в колодцах, находящихся на ее обслуживании;</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proofErr w:type="spellStart"/>
      <w:proofErr w:type="gramStart"/>
      <w:r w:rsidRPr="009E2BE0">
        <w:rPr>
          <w:rFonts w:ascii="Times New Roman" w:hAnsi="Times New Roman"/>
          <w:sz w:val="20"/>
          <w:szCs w:val="20"/>
        </w:rPr>
        <w:t>н</w:t>
      </w:r>
      <w:proofErr w:type="spellEnd"/>
      <w:r w:rsidRPr="009E2BE0">
        <w:rPr>
          <w:rFonts w:ascii="Times New Roman" w:hAnsi="Times New Roman"/>
          <w:sz w:val="20"/>
          <w:szCs w:val="20"/>
        </w:rPr>
        <w:t>) в случае прекращения или ограничения холодного водоснабжения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roofErr w:type="gramEnd"/>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о) 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т) уведомлять абонента о графиках и сроках проведения планово-предупредительного ремонта водопроводных и канализационных сетей, через которые осуществляется холодное водоснабжение и водоотведение.</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2. Организация ВКХ вправе:</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 xml:space="preserve">а) осуществлять </w:t>
      </w:r>
      <w:proofErr w:type="gramStart"/>
      <w:r w:rsidRPr="009E2BE0">
        <w:rPr>
          <w:rFonts w:ascii="Times New Roman" w:hAnsi="Times New Roman"/>
          <w:sz w:val="20"/>
          <w:szCs w:val="20"/>
        </w:rPr>
        <w:t>контроль за</w:t>
      </w:r>
      <w:proofErr w:type="gramEnd"/>
      <w:r w:rsidRPr="009E2BE0">
        <w:rPr>
          <w:rFonts w:ascii="Times New Roman" w:hAnsi="Times New Roman"/>
          <w:sz w:val="20"/>
          <w:szCs w:val="20"/>
        </w:rPr>
        <w:t xml:space="preserve"> правильностью учета объемов поданной (полученной абонентом) холодной воды и учета объемов принятых (отведенных) сточных вод;</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 xml:space="preserve">б) осуществлять </w:t>
      </w:r>
      <w:proofErr w:type="gramStart"/>
      <w:r w:rsidRPr="009E2BE0">
        <w:rPr>
          <w:rFonts w:ascii="Times New Roman" w:hAnsi="Times New Roman"/>
          <w:sz w:val="20"/>
          <w:szCs w:val="20"/>
        </w:rPr>
        <w:t>контроль за</w:t>
      </w:r>
      <w:proofErr w:type="gramEnd"/>
      <w:r w:rsidRPr="009E2BE0">
        <w:rPr>
          <w:rFonts w:ascii="Times New Roman" w:hAnsi="Times New Roman"/>
          <w:sz w:val="20"/>
          <w:szCs w:val="20"/>
        </w:rPr>
        <w:t xml:space="preserve"> наличием самовольного пользования и (или) самовольного подключения абонента к централизованным системам холодного водоснабжения и водоотведения и принимать меры по предотвращению самовольного пользования и (или) самовольного подключения к централизованным системам холодного водоснабжения и водоотведения;</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в) временно прекращать или ограничивать холодное водоснабжение и (или) водоотведение в случаях, предусмотренных законодательством Российской Федерации;</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 xml:space="preserve">г) иметь беспрепятственный доступ к водопроводным и канализационным сетям, местам отбора проб воды и приборам учета холодной воды в порядке, предусмотренном </w:t>
      </w:r>
      <w:hyperlink w:anchor="Par1232" w:history="1">
        <w:r w:rsidRPr="00A11CE4">
          <w:rPr>
            <w:rFonts w:ascii="Times New Roman" w:hAnsi="Times New Roman"/>
            <w:sz w:val="20"/>
            <w:szCs w:val="20"/>
          </w:rPr>
          <w:t>разделом VI</w:t>
        </w:r>
      </w:hyperlink>
      <w:r w:rsidRPr="009E2BE0">
        <w:rPr>
          <w:rFonts w:ascii="Times New Roman" w:hAnsi="Times New Roman"/>
          <w:sz w:val="20"/>
          <w:szCs w:val="20"/>
        </w:rPr>
        <w:t xml:space="preserve"> настоящего договора;</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е) инициировать проведение сверки расчетов по настоящему договору.</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3. Абонент обязан:</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а) обеспечивать эксплуатацию водопроводных и канализационных сетей, принадлежащих ему на праве собственности или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lastRenderedPageBreak/>
        <w:t>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 xml:space="preserve">в) обеспечивать учет получаемой холодной воды и отводимых сточных вод в порядке, установленном </w:t>
      </w:r>
      <w:hyperlink w:anchor="Par1198" w:history="1">
        <w:r w:rsidRPr="009E2BE0">
          <w:rPr>
            <w:rFonts w:ascii="Times New Roman" w:hAnsi="Times New Roman"/>
            <w:sz w:val="20"/>
            <w:szCs w:val="20"/>
          </w:rPr>
          <w:t>разделом V</w:t>
        </w:r>
      </w:hyperlink>
      <w:r w:rsidRPr="009E2BE0">
        <w:rPr>
          <w:rFonts w:ascii="Times New Roman" w:hAnsi="Times New Roman"/>
          <w:sz w:val="20"/>
          <w:szCs w:val="20"/>
        </w:rPr>
        <w:t xml:space="preserve"> настоящего договора, и в соответствии с правилами организации коммерческого учета воды, сточных вод, утверждаемыми Правительством Российской Федерации, если иное не предусмотрено настоящим договором;</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 xml:space="preserve">г) установить приборы учета холодной воды и приборы учета сточных вод на границах эксплуатационной ответственности или в ином месте, определенном в настоящем договоре, в случае если установка таких приборов предусмотрена </w:t>
      </w:r>
      <w:hyperlink r:id="rId9" w:history="1">
        <w:r w:rsidRPr="009E2BE0">
          <w:rPr>
            <w:rFonts w:ascii="Times New Roman" w:hAnsi="Times New Roman"/>
            <w:sz w:val="20"/>
            <w:szCs w:val="20"/>
          </w:rPr>
          <w:t>правилами</w:t>
        </w:r>
      </w:hyperlink>
      <w:r w:rsidRPr="009E2BE0">
        <w:rPr>
          <w:rFonts w:ascii="Times New Roman" w:hAnsi="Times New Roman"/>
          <w:sz w:val="20"/>
          <w:szCs w:val="20"/>
        </w:rPr>
        <w:t xml:space="preserve"> холодного водоснабжения и водоотведения, утверждаемыми Правительством Российской Федерации;</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proofErr w:type="spellStart"/>
      <w:r w:rsidRPr="009E2BE0">
        <w:rPr>
          <w:rFonts w:ascii="Times New Roman" w:hAnsi="Times New Roman"/>
          <w:sz w:val="20"/>
          <w:szCs w:val="20"/>
        </w:rPr>
        <w:t>д</w:t>
      </w:r>
      <w:proofErr w:type="spellEnd"/>
      <w:r w:rsidRPr="009E2BE0">
        <w:rPr>
          <w:rFonts w:ascii="Times New Roman" w:hAnsi="Times New Roman"/>
          <w:sz w:val="20"/>
          <w:szCs w:val="20"/>
        </w:rPr>
        <w:t>) соблюдать установленный настоящим договором режим потребления холодной воды и режим водоотведения;</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 xml:space="preserve">е) производить оплату по настоящему договору в порядке, в сроки и размере, которые определены в соответствии с настоящим договором, </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 xml:space="preserve">ж) обеспечивать беспрепятственный доступ представителей организации ВКХ или по ее указанию представителям иной организации к водопроводным и (или) канализационным сетям, местам отбора проб холодной воды, сточных вод и приборам учета в случаях и в порядке, которые предусмотрены </w:t>
      </w:r>
      <w:hyperlink w:anchor="Par1232" w:history="1">
        <w:r w:rsidRPr="009E2BE0">
          <w:rPr>
            <w:rFonts w:ascii="Times New Roman" w:hAnsi="Times New Roman"/>
            <w:sz w:val="20"/>
            <w:szCs w:val="20"/>
          </w:rPr>
          <w:t>разделом VI</w:t>
        </w:r>
      </w:hyperlink>
      <w:r w:rsidRPr="009E2BE0">
        <w:rPr>
          <w:rFonts w:ascii="Times New Roman" w:hAnsi="Times New Roman"/>
          <w:sz w:val="20"/>
          <w:szCs w:val="20"/>
        </w:rPr>
        <w:t xml:space="preserve"> настоящего договора;</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proofErr w:type="spellStart"/>
      <w:r w:rsidRPr="009E2BE0">
        <w:rPr>
          <w:rFonts w:ascii="Times New Roman" w:hAnsi="Times New Roman"/>
          <w:sz w:val="20"/>
          <w:szCs w:val="20"/>
        </w:rPr>
        <w:t>з</w:t>
      </w:r>
      <w:proofErr w:type="spellEnd"/>
      <w:r w:rsidRPr="009E2BE0">
        <w:rPr>
          <w:rFonts w:ascii="Times New Roman" w:hAnsi="Times New Roman"/>
          <w:sz w:val="20"/>
          <w:szCs w:val="20"/>
        </w:rPr>
        <w:t>) содержать в исправном состоянии системы и средства противопожарного водоснабжения, принадлежащие абоненту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а также устанавливать соответствующие указатели согласно требованиям норм противопожарной безопасности;</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и) незамедлительно уведомлять организацию ВКХ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proofErr w:type="gramStart"/>
      <w:r w:rsidRPr="009E2BE0">
        <w:rPr>
          <w:rFonts w:ascii="Times New Roman" w:hAnsi="Times New Roman"/>
          <w:sz w:val="20"/>
          <w:szCs w:val="20"/>
        </w:rPr>
        <w:t xml:space="preserve">к) уведомлять организацию ВКХ о передаче прав на объекты, в отношении которых осуществляется водоснабжение, устройства и сооружения, предназначенные для подключения (технологического присоединения) к централизованным системам холодного водоснабжения и водоотведения, а также о предоставлении прав владения и (или) пользования такими объектами, устройствами или сооружениями третьим лицам в порядке, установленном </w:t>
      </w:r>
      <w:hyperlink w:anchor="Par1318" w:history="1">
        <w:r w:rsidRPr="009E2BE0">
          <w:rPr>
            <w:rFonts w:ascii="Times New Roman" w:hAnsi="Times New Roman"/>
            <w:sz w:val="20"/>
            <w:szCs w:val="20"/>
          </w:rPr>
          <w:t>разделом XII</w:t>
        </w:r>
      </w:hyperlink>
      <w:r w:rsidRPr="009E2BE0">
        <w:rPr>
          <w:rFonts w:ascii="Times New Roman" w:hAnsi="Times New Roman"/>
          <w:sz w:val="20"/>
          <w:szCs w:val="20"/>
        </w:rPr>
        <w:t xml:space="preserve"> настоящего договора;</w:t>
      </w:r>
      <w:proofErr w:type="gramEnd"/>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л) незамедлительно сообщать организации ВКХ обо всех повреждениях или неисправностях на водопроводных и канализационных сетях, сооружениях и устройствах, приборах учета, о нарушениях работы централизованных систем холодного водоснабжения и водоотведения, которые могут оказать негативное воздействие на работу централизованной системы водоотведения и причинить вред окружающей среде;</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м) обеспечить в сроки, установленные законодательством Российской Федерации, ликвидацию повреждения или неисправности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а также устранить последствия таких повреждений и неисправностей;</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proofErr w:type="spellStart"/>
      <w:r w:rsidRPr="009E2BE0">
        <w:rPr>
          <w:rFonts w:ascii="Times New Roman" w:hAnsi="Times New Roman"/>
          <w:sz w:val="20"/>
          <w:szCs w:val="20"/>
        </w:rPr>
        <w:t>н</w:t>
      </w:r>
      <w:proofErr w:type="spellEnd"/>
      <w:r w:rsidRPr="009E2BE0">
        <w:rPr>
          <w:rFonts w:ascii="Times New Roman" w:hAnsi="Times New Roman"/>
          <w:sz w:val="20"/>
          <w:szCs w:val="20"/>
        </w:rPr>
        <w:t>) предоставлять иным абонентам и транзитным организациям возможность подключения (технологического присоединения) к водопроводным и канализационным сетям, сооружениям и устройствам, принадлежащим абоненту на законном основании, только при наличии согласования организации ВКХ;</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 xml:space="preserve">о) не создавать препятствий для водоснабжения и водоотведения абонентов и транзитных </w:t>
      </w:r>
      <w:r w:rsidRPr="009E2BE0">
        <w:rPr>
          <w:rFonts w:ascii="Times New Roman" w:hAnsi="Times New Roman"/>
          <w:sz w:val="20"/>
          <w:szCs w:val="20"/>
        </w:rPr>
        <w:lastRenderedPageBreak/>
        <w:t>организаций, водопроводные и (или) канализационные сети которых присоединены к водопроводным и (или) канализационным сетям абонента;</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п) представлять организации ВКХ сведения об абонентах, в отношении которых абонент является транзитной организацией, по форме и в объеме, которые согласованы сторонами;</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proofErr w:type="spellStart"/>
      <w:r w:rsidRPr="009E2BE0">
        <w:rPr>
          <w:rFonts w:ascii="Times New Roman" w:hAnsi="Times New Roman"/>
          <w:sz w:val="20"/>
          <w:szCs w:val="20"/>
        </w:rPr>
        <w:t>р</w:t>
      </w:r>
      <w:proofErr w:type="spellEnd"/>
      <w:r w:rsidRPr="009E2BE0">
        <w:rPr>
          <w:rFonts w:ascii="Times New Roman" w:hAnsi="Times New Roman"/>
          <w:sz w:val="20"/>
          <w:szCs w:val="20"/>
        </w:rPr>
        <w:t>) не допускать возведения построек, гаражей, стоянок транспортных средств, складирования материалов, мусора, посадок деревьев, а также не осуществлять производство земляных работ в местах устройства централизованных систем холодного водоснабжения и водоотведения, в том числе в местах прокладки сетей, находящихся в границах его эксплуатационной ответственности, без согласия организации ВКХ;</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с) 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proofErr w:type="gramStart"/>
      <w:r w:rsidRPr="009E2BE0">
        <w:rPr>
          <w:rFonts w:ascii="Times New Roman" w:hAnsi="Times New Roman"/>
          <w:sz w:val="20"/>
          <w:szCs w:val="20"/>
        </w:rPr>
        <w:t>т) соблюдать установленные нормативы допустимых сбросов и лимиты на сбросы сточных вод, принимать меры по соблюдению указанных нормативов и требований, обеспечивать реализацию плана снижения сбросов, соблюдать нормативы по объему и составу отводимых в централизованную систему водоотведения сточных вод, требования к составу и свойствам отводимых сточных вод, установленные в целях предотвращения негативного воздействия на централизованную систему водоотведения;</w:t>
      </w:r>
      <w:proofErr w:type="gramEnd"/>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proofErr w:type="spellStart"/>
      <w:r w:rsidRPr="009E2BE0">
        <w:rPr>
          <w:rFonts w:ascii="Times New Roman" w:hAnsi="Times New Roman"/>
          <w:sz w:val="20"/>
          <w:szCs w:val="20"/>
        </w:rPr>
        <w:t>ф</w:t>
      </w:r>
      <w:proofErr w:type="spellEnd"/>
      <w:r w:rsidRPr="009E2BE0">
        <w:rPr>
          <w:rFonts w:ascii="Times New Roman" w:hAnsi="Times New Roman"/>
          <w:sz w:val="20"/>
          <w:szCs w:val="20"/>
        </w:rPr>
        <w:t xml:space="preserve">) обеспечивать локальную очистку сточных вод в случаях, предусмотренных </w:t>
      </w:r>
      <w:hyperlink r:id="rId10" w:history="1">
        <w:r w:rsidRPr="009E2BE0">
          <w:rPr>
            <w:rFonts w:ascii="Times New Roman" w:hAnsi="Times New Roman"/>
            <w:sz w:val="20"/>
            <w:szCs w:val="20"/>
          </w:rPr>
          <w:t>правилами</w:t>
        </w:r>
      </w:hyperlink>
      <w:r w:rsidRPr="009E2BE0">
        <w:rPr>
          <w:rFonts w:ascii="Times New Roman" w:hAnsi="Times New Roman"/>
          <w:sz w:val="20"/>
          <w:szCs w:val="20"/>
        </w:rPr>
        <w:t xml:space="preserve"> холодного водоснабжения и водоотведения, утверждаемыми Правительством Российской Федерации</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lang w:val="en-US"/>
        </w:rPr>
        <w:t>x</w:t>
      </w:r>
      <w:r w:rsidRPr="009E2BE0">
        <w:rPr>
          <w:rFonts w:ascii="Times New Roman" w:hAnsi="Times New Roman"/>
          <w:sz w:val="20"/>
          <w:szCs w:val="20"/>
        </w:rPr>
        <w:t xml:space="preserve">). В случае передачи прав на объекты, устройства и сооружения, предназначенные для подключения (присоединения) к централизованным системам холодного водоснабжения и водоотведения, а также предоставления прав владения и (или) пользования такими объектами, устройствами или сооружениями третьим лицам абонент в течение 3 дней со дня наступления одного из указанных событий направляет организации ВКХ письменное уведомление с указанием лиц, к которым перешли права. Уведомление направляется по почте или нарочным. Уведомление считается полученным организацией ВКХ </w:t>
      </w:r>
      <w:proofErr w:type="gramStart"/>
      <w:r w:rsidRPr="009E2BE0">
        <w:rPr>
          <w:rFonts w:ascii="Times New Roman" w:hAnsi="Times New Roman"/>
          <w:sz w:val="20"/>
          <w:szCs w:val="20"/>
        </w:rPr>
        <w:t>с даты</w:t>
      </w:r>
      <w:proofErr w:type="gramEnd"/>
      <w:r w:rsidRPr="009E2BE0">
        <w:rPr>
          <w:rFonts w:ascii="Times New Roman" w:hAnsi="Times New Roman"/>
          <w:sz w:val="20"/>
          <w:szCs w:val="20"/>
        </w:rPr>
        <w:t xml:space="preserve"> почтового уведомления о вручении или подписи о получении уполномоченным представителем организации ВКХ на 2-м экземпляре уведомления.</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4. Абонент имеет право:</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б) получать от организации ВКХ информацию об изменении установленных тарифов на питьевую воду (питьевое водоснабжение), и тарифов на водоотведение;</w:t>
      </w:r>
    </w:p>
    <w:p w:rsidR="00046A8E" w:rsidRPr="009E2BE0" w:rsidRDefault="00046A8E" w:rsidP="00046A8E">
      <w:pPr>
        <w:pStyle w:val="ConsPlusNonformat"/>
        <w:rPr>
          <w:rFonts w:ascii="Times New Roman" w:hAnsi="Times New Roman" w:cs="Times New Roman"/>
        </w:rPr>
      </w:pPr>
      <w:r w:rsidRPr="009E2BE0">
        <w:rPr>
          <w:rFonts w:ascii="Times New Roman" w:hAnsi="Times New Roman" w:cs="Times New Roman"/>
        </w:rPr>
        <w:t xml:space="preserve">           г) инициировать проведение сверки расчетов по настоящему договору;</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proofErr w:type="spellStart"/>
      <w:r w:rsidRPr="009E2BE0">
        <w:rPr>
          <w:rFonts w:ascii="Times New Roman" w:hAnsi="Times New Roman"/>
          <w:sz w:val="20"/>
          <w:szCs w:val="20"/>
        </w:rPr>
        <w:t>д</w:t>
      </w:r>
      <w:proofErr w:type="spellEnd"/>
      <w:r w:rsidRPr="009E2BE0">
        <w:rPr>
          <w:rFonts w:ascii="Times New Roman" w:hAnsi="Times New Roman"/>
          <w:sz w:val="20"/>
          <w:szCs w:val="20"/>
        </w:rPr>
        <w:t>) осуществлять в целях контроля качества холодной воды, состава и свой</w:t>
      </w:r>
      <w:proofErr w:type="gramStart"/>
      <w:r w:rsidRPr="009E2BE0">
        <w:rPr>
          <w:rFonts w:ascii="Times New Roman" w:hAnsi="Times New Roman"/>
          <w:sz w:val="20"/>
          <w:szCs w:val="20"/>
        </w:rPr>
        <w:t>ств ст</w:t>
      </w:r>
      <w:proofErr w:type="gramEnd"/>
      <w:r w:rsidRPr="009E2BE0">
        <w:rPr>
          <w:rFonts w:ascii="Times New Roman" w:hAnsi="Times New Roman"/>
          <w:sz w:val="20"/>
          <w:szCs w:val="20"/>
        </w:rPr>
        <w:t>очных вод отбор проб холодной воды и сточных вод, в том числе параллельных проб, а также принимать участие в отборе проб холодной воды и сточных вод, осуществляемом ВКХ.</w:t>
      </w:r>
    </w:p>
    <w:p w:rsidR="00046A8E" w:rsidRPr="009E2BE0" w:rsidRDefault="00046A8E" w:rsidP="00046A8E">
      <w:pPr>
        <w:widowControl w:val="0"/>
        <w:autoSpaceDE w:val="0"/>
        <w:autoSpaceDN w:val="0"/>
        <w:adjustRightInd w:val="0"/>
        <w:jc w:val="center"/>
        <w:outlineLvl w:val="1"/>
        <w:rPr>
          <w:rFonts w:ascii="Times New Roman" w:hAnsi="Times New Roman"/>
          <w:b/>
          <w:sz w:val="20"/>
          <w:szCs w:val="20"/>
        </w:rPr>
      </w:pPr>
      <w:bookmarkStart w:id="1" w:name="Par1198"/>
      <w:bookmarkEnd w:id="1"/>
      <w:r w:rsidRPr="009E2BE0">
        <w:rPr>
          <w:rFonts w:ascii="Times New Roman" w:hAnsi="Times New Roman"/>
          <w:b/>
          <w:sz w:val="20"/>
          <w:szCs w:val="20"/>
        </w:rPr>
        <w:t xml:space="preserve">V. Порядок осуществления учета </w:t>
      </w:r>
      <w:proofErr w:type="gramStart"/>
      <w:r w:rsidRPr="009E2BE0">
        <w:rPr>
          <w:rFonts w:ascii="Times New Roman" w:hAnsi="Times New Roman"/>
          <w:b/>
          <w:sz w:val="20"/>
          <w:szCs w:val="20"/>
        </w:rPr>
        <w:t>поданной</w:t>
      </w:r>
      <w:proofErr w:type="gramEnd"/>
    </w:p>
    <w:p w:rsidR="00046A8E" w:rsidRPr="009E2BE0" w:rsidRDefault="00046A8E" w:rsidP="00046A8E">
      <w:pPr>
        <w:widowControl w:val="0"/>
        <w:autoSpaceDE w:val="0"/>
        <w:autoSpaceDN w:val="0"/>
        <w:adjustRightInd w:val="0"/>
        <w:jc w:val="center"/>
        <w:rPr>
          <w:rFonts w:ascii="Times New Roman" w:hAnsi="Times New Roman"/>
          <w:b/>
          <w:sz w:val="20"/>
          <w:szCs w:val="20"/>
        </w:rPr>
      </w:pPr>
      <w:r w:rsidRPr="009E2BE0">
        <w:rPr>
          <w:rFonts w:ascii="Times New Roman" w:hAnsi="Times New Roman"/>
          <w:b/>
          <w:sz w:val="20"/>
          <w:szCs w:val="20"/>
        </w:rPr>
        <w:t>холодной воды и принимаемых сточных вод, сроки и способы</w:t>
      </w:r>
    </w:p>
    <w:p w:rsidR="00046A8E" w:rsidRPr="009E2BE0" w:rsidRDefault="00046A8E" w:rsidP="00046A8E">
      <w:pPr>
        <w:widowControl w:val="0"/>
        <w:autoSpaceDE w:val="0"/>
        <w:autoSpaceDN w:val="0"/>
        <w:adjustRightInd w:val="0"/>
        <w:jc w:val="center"/>
        <w:rPr>
          <w:rFonts w:ascii="Times New Roman" w:hAnsi="Times New Roman"/>
          <w:b/>
          <w:sz w:val="20"/>
          <w:szCs w:val="20"/>
        </w:rPr>
      </w:pPr>
      <w:r w:rsidRPr="009E2BE0">
        <w:rPr>
          <w:rFonts w:ascii="Times New Roman" w:hAnsi="Times New Roman"/>
          <w:b/>
          <w:sz w:val="20"/>
          <w:szCs w:val="20"/>
        </w:rPr>
        <w:t>представления показаний приборов учета организации</w:t>
      </w:r>
    </w:p>
    <w:p w:rsidR="00046A8E" w:rsidRPr="009E2BE0" w:rsidRDefault="00046A8E" w:rsidP="00046A8E">
      <w:pPr>
        <w:widowControl w:val="0"/>
        <w:autoSpaceDE w:val="0"/>
        <w:autoSpaceDN w:val="0"/>
        <w:adjustRightInd w:val="0"/>
        <w:jc w:val="center"/>
        <w:rPr>
          <w:rFonts w:ascii="Times New Roman" w:hAnsi="Times New Roman"/>
          <w:b/>
          <w:sz w:val="20"/>
          <w:szCs w:val="20"/>
        </w:rPr>
      </w:pPr>
      <w:r w:rsidRPr="009E2BE0">
        <w:rPr>
          <w:rFonts w:ascii="Times New Roman" w:hAnsi="Times New Roman"/>
          <w:b/>
          <w:sz w:val="20"/>
          <w:szCs w:val="20"/>
        </w:rPr>
        <w:t>ВКХ</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1. Для учета объемов поданной абоненту холодной воды и объема принятых сточных вод стороны используют приборы учета, если иное не предусмотрено правилами организации коммерческого учета воды и сточных вод, утверждаемыми Правительством Российской Федерации.</w:t>
      </w:r>
    </w:p>
    <w:p w:rsidR="00046A8E" w:rsidRPr="009E2BE0" w:rsidRDefault="00046A8E" w:rsidP="00046A8E">
      <w:pPr>
        <w:widowControl w:val="0"/>
        <w:autoSpaceDE w:val="0"/>
        <w:autoSpaceDN w:val="0"/>
        <w:adjustRightInd w:val="0"/>
        <w:ind w:firstLine="540"/>
        <w:jc w:val="both"/>
        <w:rPr>
          <w:rFonts w:ascii="Times New Roman" w:hAnsi="Times New Roman"/>
          <w:b/>
          <w:sz w:val="20"/>
          <w:szCs w:val="20"/>
        </w:rPr>
      </w:pPr>
      <w:r w:rsidRPr="009E2BE0">
        <w:rPr>
          <w:rFonts w:ascii="Times New Roman" w:hAnsi="Times New Roman"/>
          <w:sz w:val="20"/>
          <w:szCs w:val="20"/>
        </w:rPr>
        <w:t xml:space="preserve">2. Сведения об узлах учета и приборах учета воды, сточных вод и местах отбора проб воды, сточных вод приведены в </w:t>
      </w:r>
      <w:r w:rsidRPr="009E2BE0">
        <w:rPr>
          <w:rFonts w:ascii="Times New Roman" w:hAnsi="Times New Roman"/>
          <w:b/>
          <w:sz w:val="20"/>
          <w:szCs w:val="20"/>
        </w:rPr>
        <w:t xml:space="preserve">Приложении № </w:t>
      </w:r>
      <w:hyperlink w:anchor="Par1576" w:history="1">
        <w:r w:rsidRPr="005D38BC">
          <w:rPr>
            <w:rFonts w:ascii="Times New Roman" w:hAnsi="Times New Roman"/>
            <w:b/>
            <w:sz w:val="20"/>
            <w:szCs w:val="20"/>
          </w:rPr>
          <w:t>4</w:t>
        </w:r>
      </w:hyperlink>
      <w:r w:rsidRPr="009E2BE0">
        <w:rPr>
          <w:rFonts w:ascii="Times New Roman" w:hAnsi="Times New Roman"/>
          <w:b/>
          <w:sz w:val="20"/>
          <w:szCs w:val="20"/>
        </w:rPr>
        <w:t>.</w:t>
      </w:r>
    </w:p>
    <w:p w:rsidR="00046A8E" w:rsidRPr="009E2BE0" w:rsidRDefault="00046A8E" w:rsidP="00046A8E">
      <w:pPr>
        <w:pStyle w:val="ConsPlusNonformat"/>
        <w:jc w:val="both"/>
        <w:rPr>
          <w:rFonts w:ascii="Times New Roman" w:hAnsi="Times New Roman" w:cs="Times New Roman"/>
        </w:rPr>
      </w:pPr>
      <w:r w:rsidRPr="009E2BE0">
        <w:rPr>
          <w:rFonts w:ascii="Times New Roman" w:hAnsi="Times New Roman" w:cs="Times New Roman"/>
        </w:rPr>
        <w:lastRenderedPageBreak/>
        <w:t xml:space="preserve">           3. Коммерческий учет полученной холодной воды и сточных вод обеспечивает:</w:t>
      </w:r>
      <w:r w:rsidRPr="009E2BE0">
        <w:rPr>
          <w:rFonts w:ascii="Times New Roman" w:hAnsi="Times New Roman" w:cs="Times New Roman"/>
          <w:b/>
        </w:rPr>
        <w:t xml:space="preserve"> ________________________.</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 xml:space="preserve">4. </w:t>
      </w:r>
      <w:proofErr w:type="gramStart"/>
      <w:r w:rsidRPr="009E2BE0">
        <w:rPr>
          <w:rFonts w:ascii="Times New Roman" w:hAnsi="Times New Roman"/>
          <w:sz w:val="20"/>
          <w:szCs w:val="20"/>
        </w:rPr>
        <w:t>Количество поданной холодной воды и принятых организацией ВКХ сточных вод определяется стороной, осуществляющей коммерческий учет сточных вод, в соответствии с данными учета фактического потребления холодной воды и учета сточных вод по показаниям приборов учета, за исключением случаев, когда в соответствии с правилами организации коммерческого учета воды и сточных вод, утверждаемыми Правительством Российской Федерации, коммерческий учет осуществляется расчетным способом.</w:t>
      </w:r>
      <w:proofErr w:type="gramEnd"/>
    </w:p>
    <w:p w:rsidR="00046A8E" w:rsidRPr="009E2BE0" w:rsidRDefault="00046A8E" w:rsidP="00046A8E">
      <w:pPr>
        <w:pStyle w:val="ConsPlusNonformat"/>
        <w:jc w:val="both"/>
        <w:rPr>
          <w:rFonts w:ascii="Times New Roman" w:hAnsi="Times New Roman" w:cs="Times New Roman"/>
        </w:rPr>
      </w:pPr>
      <w:r w:rsidRPr="009E2BE0">
        <w:rPr>
          <w:rFonts w:ascii="Times New Roman" w:hAnsi="Times New Roman" w:cs="Times New Roman"/>
        </w:rPr>
        <w:t xml:space="preserve">           5. </w:t>
      </w:r>
      <w:proofErr w:type="gramStart"/>
      <w:r w:rsidRPr="009E2BE0">
        <w:rPr>
          <w:rFonts w:ascii="Times New Roman" w:hAnsi="Times New Roman" w:cs="Times New Roman"/>
        </w:rPr>
        <w:t>Абонент, снимает показания приборов учета на последнее  число  расчетного  периода,  установленного настоящим договором, либо   осуществляет,   в  случаях,  предусмотренных  правилами  организации коммерческого  учета  воды  и  сточных  вод,  утверждаемыми  Правительством Российской  Федерации,  расчет объема поданной (полученной) холодной воды и отведенных  сточных  вод  расчетным  способом,  а  также  вносит  показания приборов  учета  в  журнал  учета  расхода  воды  и  принятых сточных вод и передает эти</w:t>
      </w:r>
      <w:proofErr w:type="gramEnd"/>
      <w:r w:rsidRPr="009E2BE0">
        <w:rPr>
          <w:rFonts w:ascii="Times New Roman" w:hAnsi="Times New Roman" w:cs="Times New Roman"/>
        </w:rPr>
        <w:t xml:space="preserve"> сведения в организацию водопроводно-канализационного хозяйства не позднее 25 числа каждого месяца.</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6. Передача абонентом сведений о показаниях приборов учета организации ВКХ осуществляется любыми доступными способами, позволяющими подтвердить получение такого уведомления адресатом.</w:t>
      </w:r>
    </w:p>
    <w:p w:rsidR="00046A8E" w:rsidRPr="009E2BE0" w:rsidRDefault="00046A8E" w:rsidP="00046A8E">
      <w:pPr>
        <w:widowControl w:val="0"/>
        <w:autoSpaceDE w:val="0"/>
        <w:autoSpaceDN w:val="0"/>
        <w:adjustRightInd w:val="0"/>
        <w:jc w:val="center"/>
        <w:outlineLvl w:val="1"/>
        <w:rPr>
          <w:rFonts w:ascii="Times New Roman" w:hAnsi="Times New Roman"/>
          <w:b/>
          <w:sz w:val="20"/>
          <w:szCs w:val="20"/>
        </w:rPr>
      </w:pPr>
      <w:bookmarkStart w:id="2" w:name="Par1232"/>
      <w:bookmarkEnd w:id="2"/>
      <w:r w:rsidRPr="009E2BE0">
        <w:rPr>
          <w:rFonts w:ascii="Times New Roman" w:hAnsi="Times New Roman"/>
          <w:b/>
          <w:sz w:val="20"/>
          <w:szCs w:val="20"/>
        </w:rPr>
        <w:t>VI. Порядок обеспечения абонентом доступа организации</w:t>
      </w:r>
    </w:p>
    <w:p w:rsidR="00046A8E" w:rsidRPr="009E2BE0" w:rsidRDefault="00046A8E" w:rsidP="00046A8E">
      <w:pPr>
        <w:widowControl w:val="0"/>
        <w:autoSpaceDE w:val="0"/>
        <w:autoSpaceDN w:val="0"/>
        <w:adjustRightInd w:val="0"/>
        <w:jc w:val="center"/>
        <w:rPr>
          <w:rFonts w:ascii="Times New Roman" w:hAnsi="Times New Roman"/>
          <w:b/>
          <w:sz w:val="20"/>
          <w:szCs w:val="20"/>
        </w:rPr>
      </w:pPr>
      <w:proofErr w:type="gramStart"/>
      <w:r w:rsidRPr="009E2BE0">
        <w:rPr>
          <w:rFonts w:ascii="Times New Roman" w:hAnsi="Times New Roman"/>
          <w:b/>
          <w:sz w:val="20"/>
          <w:szCs w:val="20"/>
        </w:rPr>
        <w:t>ВКХ к водопроводным и канализационным сетям (контрольным канализационным</w:t>
      </w:r>
      <w:proofErr w:type="gramEnd"/>
    </w:p>
    <w:p w:rsidR="00046A8E" w:rsidRPr="009E2BE0" w:rsidRDefault="00046A8E" w:rsidP="00046A8E">
      <w:pPr>
        <w:widowControl w:val="0"/>
        <w:autoSpaceDE w:val="0"/>
        <w:autoSpaceDN w:val="0"/>
        <w:adjustRightInd w:val="0"/>
        <w:jc w:val="center"/>
        <w:rPr>
          <w:rFonts w:ascii="Times New Roman" w:hAnsi="Times New Roman"/>
          <w:b/>
          <w:sz w:val="20"/>
          <w:szCs w:val="20"/>
        </w:rPr>
      </w:pPr>
      <w:r w:rsidRPr="009E2BE0">
        <w:rPr>
          <w:rFonts w:ascii="Times New Roman" w:hAnsi="Times New Roman"/>
          <w:b/>
          <w:sz w:val="20"/>
          <w:szCs w:val="20"/>
        </w:rPr>
        <w:t>колодцам), местам отбора проб воды и сточных вод,</w:t>
      </w:r>
    </w:p>
    <w:p w:rsidR="00046A8E" w:rsidRPr="009E2BE0" w:rsidRDefault="00046A8E" w:rsidP="00046A8E">
      <w:pPr>
        <w:widowControl w:val="0"/>
        <w:autoSpaceDE w:val="0"/>
        <w:autoSpaceDN w:val="0"/>
        <w:adjustRightInd w:val="0"/>
        <w:jc w:val="center"/>
        <w:rPr>
          <w:rFonts w:ascii="Times New Roman" w:hAnsi="Times New Roman"/>
          <w:b/>
          <w:sz w:val="20"/>
          <w:szCs w:val="20"/>
        </w:rPr>
      </w:pPr>
      <w:r w:rsidRPr="009E2BE0">
        <w:rPr>
          <w:rFonts w:ascii="Times New Roman" w:hAnsi="Times New Roman"/>
          <w:b/>
          <w:sz w:val="20"/>
          <w:szCs w:val="20"/>
        </w:rPr>
        <w:t>приборам учета холодной воды и сточных вод</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1. Абонент обязан обеспечить доступ представителям ВКХ или по ее указанию представителям иной организации к местам отбора проб, приборам учета (узлам учета) и иным устройствам в следующем порядке:</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 xml:space="preserve">а) организация ВКХ или по ее указанию иная организация предварительно оповещают абонента о дате и времени посещения с приложением списка </w:t>
      </w:r>
      <w:proofErr w:type="gramStart"/>
      <w:r w:rsidRPr="009E2BE0">
        <w:rPr>
          <w:rFonts w:ascii="Times New Roman" w:hAnsi="Times New Roman"/>
          <w:sz w:val="20"/>
          <w:szCs w:val="20"/>
        </w:rPr>
        <w:t>проверяющих</w:t>
      </w:r>
      <w:proofErr w:type="gramEnd"/>
      <w:r w:rsidRPr="009E2BE0">
        <w:rPr>
          <w:rFonts w:ascii="Times New Roman" w:hAnsi="Times New Roman"/>
          <w:sz w:val="20"/>
          <w:szCs w:val="20"/>
        </w:rPr>
        <w:t xml:space="preserve">. Оповещение осуществляется любыми доступными способами, позволяющими подтвердить получение такого уведомления адресатом (почтовое отправление, телеграмма, </w:t>
      </w:r>
      <w:proofErr w:type="spellStart"/>
      <w:r w:rsidRPr="009E2BE0">
        <w:rPr>
          <w:rFonts w:ascii="Times New Roman" w:hAnsi="Times New Roman"/>
          <w:sz w:val="20"/>
          <w:szCs w:val="20"/>
        </w:rPr>
        <w:t>факсограмма</w:t>
      </w:r>
      <w:proofErr w:type="spellEnd"/>
      <w:r w:rsidRPr="009E2BE0">
        <w:rPr>
          <w:rFonts w:ascii="Times New Roman" w:hAnsi="Times New Roman"/>
          <w:sz w:val="20"/>
          <w:szCs w:val="20"/>
        </w:rPr>
        <w:t>, телефонограмма, информационно-телекоммуникационная сеть "Интернет"). При осуществлении проверки состава и свой</w:t>
      </w:r>
      <w:proofErr w:type="gramStart"/>
      <w:r w:rsidRPr="009E2BE0">
        <w:rPr>
          <w:rFonts w:ascii="Times New Roman" w:hAnsi="Times New Roman"/>
          <w:sz w:val="20"/>
          <w:szCs w:val="20"/>
        </w:rPr>
        <w:t>ств ст</w:t>
      </w:r>
      <w:proofErr w:type="gramEnd"/>
      <w:r w:rsidRPr="009E2BE0">
        <w:rPr>
          <w:rFonts w:ascii="Times New Roman" w:hAnsi="Times New Roman"/>
          <w:sz w:val="20"/>
          <w:szCs w:val="20"/>
        </w:rPr>
        <w:t>очных вод предварительное уведомление абонента о проверке осуществляется не позднее 15 минут до начала процедуры отбора проб;</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б) уполномоченные представители ВКХ хозяйства или представители иной организации предъявляют абоненту служебное удостоверение;</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в) доступ представителям организации ВКХ или по ее указанию представителям иной организации к местам отбора проб воды, сточных вод, приборам учета (узлам учета) и иным устройствам, установленным настоящим договором, осуществляется только в установленных настоящим договором местах отбора проб холодной воды и сточных вод;</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г) абонент принимает участие в проведении организацией ВКХ всех проверок, предусмотренных настоящим разделом;</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proofErr w:type="spellStart"/>
      <w:r w:rsidRPr="009E2BE0">
        <w:rPr>
          <w:rFonts w:ascii="Times New Roman" w:hAnsi="Times New Roman"/>
          <w:sz w:val="20"/>
          <w:szCs w:val="20"/>
        </w:rPr>
        <w:t>д</w:t>
      </w:r>
      <w:proofErr w:type="spellEnd"/>
      <w:r w:rsidRPr="009E2BE0">
        <w:rPr>
          <w:rFonts w:ascii="Times New Roman" w:hAnsi="Times New Roman"/>
          <w:sz w:val="20"/>
          <w:szCs w:val="20"/>
        </w:rPr>
        <w:t>) отказ в доступе (</w:t>
      </w:r>
      <w:proofErr w:type="spellStart"/>
      <w:r w:rsidRPr="009E2BE0">
        <w:rPr>
          <w:rFonts w:ascii="Times New Roman" w:hAnsi="Times New Roman"/>
          <w:sz w:val="20"/>
          <w:szCs w:val="20"/>
        </w:rPr>
        <w:t>недопуск</w:t>
      </w:r>
      <w:proofErr w:type="spellEnd"/>
      <w:r w:rsidRPr="009E2BE0">
        <w:rPr>
          <w:rFonts w:ascii="Times New Roman" w:hAnsi="Times New Roman"/>
          <w:sz w:val="20"/>
          <w:szCs w:val="20"/>
        </w:rPr>
        <w:t>) представителям организации ВКХ к приборам учета (узлам учета) воды и сточных вод приравнивается к неисправности прибора учета, что влечет за собой применение расчетного способа при определении количества поданной (полученной) за определенный период холодной воды и принятых сточных вод за весь период нарушения. Продолжительность периода нарушения определяется в соответствии с правилами организации коммерческого учета воды и сточных вод, утверждаемыми Правительством Российской Федерации;</w:t>
      </w:r>
    </w:p>
    <w:p w:rsidR="00046A8E" w:rsidRPr="009E2BE0" w:rsidRDefault="00046A8E" w:rsidP="00046A8E">
      <w:pPr>
        <w:widowControl w:val="0"/>
        <w:autoSpaceDE w:val="0"/>
        <w:autoSpaceDN w:val="0"/>
        <w:adjustRightInd w:val="0"/>
        <w:jc w:val="center"/>
        <w:outlineLvl w:val="1"/>
        <w:rPr>
          <w:rFonts w:ascii="Times New Roman" w:hAnsi="Times New Roman"/>
          <w:b/>
          <w:sz w:val="20"/>
          <w:szCs w:val="20"/>
        </w:rPr>
      </w:pPr>
      <w:r w:rsidRPr="009E2BE0">
        <w:rPr>
          <w:rFonts w:ascii="Times New Roman" w:hAnsi="Times New Roman"/>
          <w:b/>
          <w:sz w:val="20"/>
          <w:szCs w:val="20"/>
        </w:rPr>
        <w:t>VII. Порядок контроля качества питьевой воды</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 xml:space="preserve">1. Производственный контроль качества питьевой воды, подаваемой абоненту с использованием централизованных систем холодного водоснабжения, осуществляется в соответствии с правилами </w:t>
      </w:r>
      <w:r w:rsidRPr="009E2BE0">
        <w:rPr>
          <w:rFonts w:ascii="Times New Roman" w:hAnsi="Times New Roman"/>
          <w:sz w:val="20"/>
          <w:szCs w:val="20"/>
        </w:rPr>
        <w:lastRenderedPageBreak/>
        <w:t>осуществления производственного контроля качества питьевой воды и качества горячей воды, утверждаемыми Правительством Российской Федерации.</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2.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питьевой воды установленным требованиям, за исключением показателей качества питьевой воды, характеризующих ее безопасность, при этом это качество должно соответствовать пределам, определенным планом мероприятий по приведению качества питьевой воды в соответствие с установленными требованиями.</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3. Абонент имеет право в любое время в течение срока действия настоящего договора самостоятельно отобрать пробы для проведения лабораторного анализа качества питьевой воды и направить их для лабораторных испытаний организациям, аккредитованным в порядке, установленном законодательством Российской Федерации. Отбор проб воды, в том числе отбор параллельных проб воды, производится в порядке, предусмотренном правилами осуществления производственного контроля качества питьевой воды и качества горячей воды, утверждаемыми Правительством Российской Федерации. Абонент обязан известить организацию о времени и месте отбора проб воды не позднее 3 суток до проведения отбора проб воды.</w:t>
      </w:r>
    </w:p>
    <w:p w:rsidR="00046A8E" w:rsidRPr="009E2BE0" w:rsidRDefault="00046A8E" w:rsidP="00046A8E">
      <w:pPr>
        <w:widowControl w:val="0"/>
        <w:autoSpaceDE w:val="0"/>
        <w:autoSpaceDN w:val="0"/>
        <w:adjustRightInd w:val="0"/>
        <w:jc w:val="center"/>
        <w:outlineLvl w:val="1"/>
        <w:rPr>
          <w:rFonts w:ascii="Times New Roman" w:hAnsi="Times New Roman"/>
          <w:b/>
          <w:sz w:val="20"/>
          <w:szCs w:val="20"/>
        </w:rPr>
      </w:pPr>
      <w:r w:rsidRPr="009E2BE0">
        <w:rPr>
          <w:rFonts w:ascii="Times New Roman" w:hAnsi="Times New Roman"/>
          <w:b/>
          <w:sz w:val="20"/>
          <w:szCs w:val="20"/>
          <w:lang w:val="en-US"/>
        </w:rPr>
        <w:t>VIII</w:t>
      </w:r>
      <w:r w:rsidRPr="009E2BE0">
        <w:rPr>
          <w:rFonts w:ascii="Times New Roman" w:hAnsi="Times New Roman"/>
          <w:b/>
          <w:sz w:val="20"/>
          <w:szCs w:val="20"/>
        </w:rPr>
        <w:t>. Условия временного прекращения или ограничения</w:t>
      </w:r>
    </w:p>
    <w:p w:rsidR="00046A8E" w:rsidRPr="009E2BE0" w:rsidRDefault="00046A8E" w:rsidP="00046A8E">
      <w:pPr>
        <w:widowControl w:val="0"/>
        <w:autoSpaceDE w:val="0"/>
        <w:autoSpaceDN w:val="0"/>
        <w:adjustRightInd w:val="0"/>
        <w:jc w:val="center"/>
        <w:rPr>
          <w:rFonts w:ascii="Times New Roman" w:hAnsi="Times New Roman"/>
          <w:b/>
          <w:sz w:val="20"/>
          <w:szCs w:val="20"/>
        </w:rPr>
      </w:pPr>
      <w:r w:rsidRPr="009E2BE0">
        <w:rPr>
          <w:rFonts w:ascii="Times New Roman" w:hAnsi="Times New Roman"/>
          <w:b/>
          <w:sz w:val="20"/>
          <w:szCs w:val="20"/>
        </w:rPr>
        <w:t>холодного водоснабжения и приема сточных вод</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 xml:space="preserve">1. Организация ВКХ вправе осуществить временное прекращение или ограничение холодного водоснабжения и приема сточных вод абонента только в случаях, установленных Федеральным </w:t>
      </w:r>
      <w:hyperlink r:id="rId11" w:history="1">
        <w:r w:rsidRPr="005D38BC">
          <w:rPr>
            <w:rFonts w:ascii="Times New Roman" w:hAnsi="Times New Roman"/>
            <w:sz w:val="20"/>
            <w:szCs w:val="20"/>
          </w:rPr>
          <w:t>законом</w:t>
        </w:r>
      </w:hyperlink>
      <w:r w:rsidRPr="009E2BE0">
        <w:rPr>
          <w:rFonts w:ascii="Times New Roman" w:hAnsi="Times New Roman"/>
          <w:sz w:val="20"/>
          <w:szCs w:val="20"/>
        </w:rPr>
        <w:t xml:space="preserve"> "О водоснабжении и водоотведении", при условии соблюдения порядка временного прекращения или ограничения холодного водоснабжения и водоотведения, установленного </w:t>
      </w:r>
      <w:hyperlink r:id="rId12" w:history="1">
        <w:r w:rsidRPr="005D38BC">
          <w:rPr>
            <w:rFonts w:ascii="Times New Roman" w:hAnsi="Times New Roman"/>
            <w:sz w:val="20"/>
            <w:szCs w:val="20"/>
          </w:rPr>
          <w:t>правилами</w:t>
        </w:r>
      </w:hyperlink>
      <w:r w:rsidRPr="009E2BE0">
        <w:rPr>
          <w:rFonts w:ascii="Times New Roman" w:hAnsi="Times New Roman"/>
          <w:sz w:val="20"/>
          <w:szCs w:val="20"/>
        </w:rPr>
        <w:t xml:space="preserve"> холодного водоснабжения и водоотведения, утверждаемыми Правительством Российской Федерации.</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2. Организация ВКХ в течение 24 часов с момента временного прекращения или ограничения холодного водоснабжения и приема сточных вод абонента уведомляет о таком прекращении или ограничении:</w:t>
      </w:r>
    </w:p>
    <w:p w:rsidR="005D38BC" w:rsidRPr="005D38BC" w:rsidRDefault="00046A8E" w:rsidP="005D38BC">
      <w:pPr>
        <w:pStyle w:val="a5"/>
        <w:rPr>
          <w:rFonts w:ascii="Times New Roman" w:hAnsi="Times New Roman"/>
          <w:sz w:val="20"/>
          <w:szCs w:val="20"/>
        </w:rPr>
      </w:pPr>
      <w:r w:rsidRPr="005D38BC">
        <w:rPr>
          <w:rFonts w:ascii="Times New Roman" w:hAnsi="Times New Roman"/>
          <w:sz w:val="20"/>
          <w:szCs w:val="20"/>
        </w:rPr>
        <w:t>а) Абонента;</w:t>
      </w:r>
      <w:r w:rsidR="005D38BC" w:rsidRPr="005D38BC">
        <w:rPr>
          <w:rFonts w:ascii="Times New Roman" w:hAnsi="Times New Roman"/>
          <w:sz w:val="20"/>
          <w:szCs w:val="20"/>
        </w:rPr>
        <w:t xml:space="preserve">  </w:t>
      </w:r>
    </w:p>
    <w:p w:rsidR="00046A8E" w:rsidRPr="005D38BC" w:rsidRDefault="00046A8E" w:rsidP="005D38BC">
      <w:pPr>
        <w:pStyle w:val="a5"/>
        <w:rPr>
          <w:rFonts w:ascii="Times New Roman" w:hAnsi="Times New Roman"/>
          <w:sz w:val="20"/>
          <w:szCs w:val="20"/>
        </w:rPr>
      </w:pPr>
      <w:r w:rsidRPr="005D38BC">
        <w:rPr>
          <w:rFonts w:ascii="Times New Roman" w:hAnsi="Times New Roman"/>
          <w:sz w:val="20"/>
          <w:szCs w:val="20"/>
        </w:rPr>
        <w:t>б) Администрацию «город Саянск»</w:t>
      </w:r>
      <w:proofErr w:type="gramStart"/>
      <w:r w:rsidRPr="005D38BC">
        <w:rPr>
          <w:rFonts w:ascii="Times New Roman" w:hAnsi="Times New Roman"/>
          <w:sz w:val="20"/>
          <w:szCs w:val="20"/>
        </w:rPr>
        <w:t xml:space="preserve"> </w:t>
      </w:r>
      <w:r w:rsidR="005D38BC" w:rsidRPr="005D38BC">
        <w:rPr>
          <w:rFonts w:ascii="Times New Roman" w:hAnsi="Times New Roman"/>
          <w:sz w:val="20"/>
          <w:szCs w:val="20"/>
        </w:rPr>
        <w:t>;</w:t>
      </w:r>
      <w:proofErr w:type="gramEnd"/>
      <w:r w:rsidRPr="005D38BC">
        <w:rPr>
          <w:rFonts w:ascii="Times New Roman" w:hAnsi="Times New Roman"/>
          <w:sz w:val="20"/>
          <w:szCs w:val="20"/>
        </w:rPr>
        <w:t xml:space="preserve">          </w:t>
      </w:r>
    </w:p>
    <w:p w:rsidR="00046A8E" w:rsidRPr="005D38BC" w:rsidRDefault="00046A8E" w:rsidP="005D38BC">
      <w:pPr>
        <w:pStyle w:val="a5"/>
        <w:rPr>
          <w:rFonts w:ascii="Times New Roman" w:hAnsi="Times New Roman"/>
          <w:sz w:val="20"/>
          <w:szCs w:val="20"/>
        </w:rPr>
      </w:pPr>
      <w:r w:rsidRPr="005D38BC">
        <w:rPr>
          <w:rFonts w:ascii="Times New Roman" w:hAnsi="Times New Roman"/>
          <w:sz w:val="20"/>
          <w:szCs w:val="20"/>
        </w:rPr>
        <w:t xml:space="preserve">в) Территориальное управление федеральной службы по надзору в сфере защиты прав потребителей и благополучия человека по Иркутской области, </w:t>
      </w:r>
      <w:proofErr w:type="spellStart"/>
      <w:r w:rsidRPr="005D38BC">
        <w:rPr>
          <w:rFonts w:ascii="Times New Roman" w:hAnsi="Times New Roman"/>
          <w:sz w:val="20"/>
          <w:szCs w:val="20"/>
        </w:rPr>
        <w:t>Зиминское</w:t>
      </w:r>
      <w:proofErr w:type="spellEnd"/>
      <w:r w:rsidRPr="005D38BC">
        <w:rPr>
          <w:rFonts w:ascii="Times New Roman" w:hAnsi="Times New Roman"/>
          <w:sz w:val="20"/>
          <w:szCs w:val="20"/>
        </w:rPr>
        <w:t xml:space="preserve"> отделение</w:t>
      </w:r>
      <w:r w:rsidR="005D38BC" w:rsidRPr="005D38BC">
        <w:rPr>
          <w:rFonts w:ascii="Times New Roman" w:hAnsi="Times New Roman"/>
          <w:sz w:val="20"/>
          <w:szCs w:val="20"/>
        </w:rPr>
        <w:t>;</w:t>
      </w:r>
    </w:p>
    <w:p w:rsidR="00046A8E" w:rsidRPr="005D38BC" w:rsidRDefault="005D38BC" w:rsidP="005D38BC">
      <w:pPr>
        <w:pStyle w:val="a5"/>
        <w:rPr>
          <w:rFonts w:ascii="Times New Roman" w:hAnsi="Times New Roman"/>
          <w:sz w:val="20"/>
          <w:szCs w:val="20"/>
        </w:rPr>
      </w:pPr>
      <w:r w:rsidRPr="005D38BC">
        <w:rPr>
          <w:rFonts w:ascii="Times New Roman" w:hAnsi="Times New Roman"/>
          <w:sz w:val="20"/>
          <w:szCs w:val="20"/>
        </w:rPr>
        <w:t xml:space="preserve"> </w:t>
      </w:r>
      <w:r w:rsidR="00046A8E" w:rsidRPr="005D38BC">
        <w:rPr>
          <w:rFonts w:ascii="Times New Roman" w:hAnsi="Times New Roman"/>
          <w:sz w:val="20"/>
          <w:szCs w:val="20"/>
        </w:rPr>
        <w:t>г</w:t>
      </w:r>
      <w:r w:rsidR="00046A8E" w:rsidRPr="005D38BC">
        <w:rPr>
          <w:rFonts w:ascii="Times New Roman" w:hAnsi="Times New Roman"/>
          <w:b/>
          <w:sz w:val="20"/>
          <w:szCs w:val="20"/>
        </w:rPr>
        <w:t xml:space="preserve">)  </w:t>
      </w:r>
      <w:r w:rsidR="00583FC2" w:rsidRPr="005D38BC">
        <w:rPr>
          <w:rFonts w:ascii="Times New Roman" w:hAnsi="Times New Roman"/>
          <w:sz w:val="20"/>
          <w:szCs w:val="20"/>
        </w:rPr>
        <w:t>Ф</w:t>
      </w:r>
      <w:r w:rsidR="00046A8E" w:rsidRPr="005D38BC">
        <w:rPr>
          <w:rFonts w:ascii="Times New Roman" w:hAnsi="Times New Roman"/>
          <w:sz w:val="20"/>
          <w:szCs w:val="20"/>
        </w:rPr>
        <w:t>ГКУ « 5 отряд федеральной противопожарной службы по Иркутской области»</w:t>
      </w:r>
      <w:r w:rsidRPr="005D38BC">
        <w:rPr>
          <w:rFonts w:ascii="Times New Roman" w:hAnsi="Times New Roman"/>
          <w:sz w:val="20"/>
          <w:szCs w:val="20"/>
        </w:rPr>
        <w:t>.</w:t>
      </w:r>
    </w:p>
    <w:p w:rsidR="005D38BC" w:rsidRPr="005D38BC" w:rsidRDefault="005D38BC" w:rsidP="005D38BC">
      <w:pPr>
        <w:pStyle w:val="a5"/>
        <w:rPr>
          <w:rFonts w:ascii="Times New Roman" w:hAnsi="Times New Roman"/>
        </w:rPr>
      </w:pPr>
    </w:p>
    <w:p w:rsidR="00046A8E" w:rsidRPr="009E2BE0" w:rsidRDefault="00046A8E" w:rsidP="00C839C4">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 xml:space="preserve">3. </w:t>
      </w:r>
      <w:proofErr w:type="gramStart"/>
      <w:r w:rsidRPr="009E2BE0">
        <w:rPr>
          <w:rFonts w:ascii="Times New Roman" w:hAnsi="Times New Roman"/>
          <w:sz w:val="20"/>
          <w:szCs w:val="20"/>
        </w:rPr>
        <w:t xml:space="preserve">Уведомления организации ВКХ о временном прекращении или ограничении холодного водоснабжения и приема сточных вод абонента, а также уведомление о снятии такого прекращения или ограничения и возобновлении холодного водоснабжения и приема сточных вод направляются соответствующим лицам любыми доступными способами (почтовое отправление, телеграмма, </w:t>
      </w:r>
      <w:proofErr w:type="spellStart"/>
      <w:r w:rsidRPr="009E2BE0">
        <w:rPr>
          <w:rFonts w:ascii="Times New Roman" w:hAnsi="Times New Roman"/>
          <w:sz w:val="20"/>
          <w:szCs w:val="20"/>
        </w:rPr>
        <w:t>факсограмма</w:t>
      </w:r>
      <w:proofErr w:type="spellEnd"/>
      <w:r w:rsidRPr="009E2BE0">
        <w:rPr>
          <w:rFonts w:ascii="Times New Roman" w:hAnsi="Times New Roman"/>
          <w:sz w:val="20"/>
          <w:szCs w:val="20"/>
        </w:rPr>
        <w:t>, телефонограмма, информационно-телекоммуникационная сеть "Интернет"), позволяющими подтвердить получение такого уведомления адресатом.</w:t>
      </w:r>
      <w:bookmarkStart w:id="3" w:name="Par1318"/>
      <w:bookmarkEnd w:id="3"/>
      <w:proofErr w:type="gramEnd"/>
    </w:p>
    <w:p w:rsidR="00046A8E" w:rsidRPr="009E2BE0" w:rsidRDefault="00046A8E" w:rsidP="00046A8E">
      <w:pPr>
        <w:widowControl w:val="0"/>
        <w:autoSpaceDE w:val="0"/>
        <w:autoSpaceDN w:val="0"/>
        <w:adjustRightInd w:val="0"/>
        <w:jc w:val="center"/>
        <w:outlineLvl w:val="1"/>
        <w:rPr>
          <w:rFonts w:ascii="Times New Roman" w:hAnsi="Times New Roman"/>
          <w:b/>
          <w:sz w:val="20"/>
          <w:szCs w:val="20"/>
        </w:rPr>
      </w:pPr>
      <w:r w:rsidRPr="009E2BE0">
        <w:rPr>
          <w:rFonts w:ascii="Times New Roman" w:hAnsi="Times New Roman"/>
          <w:b/>
          <w:sz w:val="20"/>
          <w:szCs w:val="20"/>
          <w:lang w:val="en-US"/>
        </w:rPr>
        <w:t>I</w:t>
      </w:r>
      <w:r w:rsidRPr="009E2BE0">
        <w:rPr>
          <w:rFonts w:ascii="Times New Roman" w:hAnsi="Times New Roman"/>
          <w:b/>
          <w:sz w:val="20"/>
          <w:szCs w:val="20"/>
        </w:rPr>
        <w:t>X. Условия водоснабжения и (или) водоотведения</w:t>
      </w:r>
    </w:p>
    <w:p w:rsidR="00046A8E" w:rsidRPr="009E2BE0" w:rsidRDefault="00046A8E" w:rsidP="00046A8E">
      <w:pPr>
        <w:widowControl w:val="0"/>
        <w:autoSpaceDE w:val="0"/>
        <w:autoSpaceDN w:val="0"/>
        <w:adjustRightInd w:val="0"/>
        <w:jc w:val="center"/>
        <w:rPr>
          <w:rFonts w:ascii="Times New Roman" w:hAnsi="Times New Roman"/>
          <w:b/>
          <w:sz w:val="20"/>
          <w:szCs w:val="20"/>
        </w:rPr>
      </w:pPr>
      <w:r w:rsidRPr="009E2BE0">
        <w:rPr>
          <w:rFonts w:ascii="Times New Roman" w:hAnsi="Times New Roman"/>
          <w:b/>
          <w:sz w:val="20"/>
          <w:szCs w:val="20"/>
        </w:rPr>
        <w:t xml:space="preserve">иных лиц, объекты которых подключены к </w:t>
      </w:r>
      <w:proofErr w:type="gramStart"/>
      <w:r w:rsidRPr="009E2BE0">
        <w:rPr>
          <w:rFonts w:ascii="Times New Roman" w:hAnsi="Times New Roman"/>
          <w:b/>
          <w:sz w:val="20"/>
          <w:szCs w:val="20"/>
        </w:rPr>
        <w:t>водопроводным</w:t>
      </w:r>
      <w:proofErr w:type="gramEnd"/>
    </w:p>
    <w:p w:rsidR="00046A8E" w:rsidRPr="009E2BE0" w:rsidRDefault="00046A8E" w:rsidP="00046A8E">
      <w:pPr>
        <w:widowControl w:val="0"/>
        <w:autoSpaceDE w:val="0"/>
        <w:autoSpaceDN w:val="0"/>
        <w:adjustRightInd w:val="0"/>
        <w:jc w:val="center"/>
        <w:rPr>
          <w:rFonts w:ascii="Times New Roman" w:hAnsi="Times New Roman"/>
          <w:b/>
          <w:sz w:val="20"/>
          <w:szCs w:val="20"/>
        </w:rPr>
      </w:pPr>
      <w:r w:rsidRPr="009E2BE0">
        <w:rPr>
          <w:rFonts w:ascii="Times New Roman" w:hAnsi="Times New Roman"/>
          <w:b/>
          <w:sz w:val="20"/>
          <w:szCs w:val="20"/>
        </w:rPr>
        <w:t>и (или) канализационным сетям, принадлежащим абоненту</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1. Абонент представляет организации ВКХ сведения о лицах, объекты которых подключены к водопроводным и (или) канализационным сетям, принадлежащим абоненту.</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 xml:space="preserve">2. </w:t>
      </w:r>
      <w:proofErr w:type="gramStart"/>
      <w:r w:rsidRPr="009E2BE0">
        <w:rPr>
          <w:rFonts w:ascii="Times New Roman" w:hAnsi="Times New Roman"/>
          <w:sz w:val="20"/>
          <w:szCs w:val="20"/>
        </w:rPr>
        <w:t xml:space="preserve">Сведения об абонентах, объекты которых подключены к водопроводным и (или) канализационным сетям, принадлежащим абоненту, представляются в письменном виде с указанием наименования лиц, срока подключения, места и схемы подключения, разрешаемого отбора объема холодной воды и режима подачи </w:t>
      </w:r>
      <w:r w:rsidRPr="009E2BE0">
        <w:rPr>
          <w:rFonts w:ascii="Times New Roman" w:hAnsi="Times New Roman"/>
          <w:sz w:val="20"/>
          <w:szCs w:val="20"/>
        </w:rPr>
        <w:lastRenderedPageBreak/>
        <w:t>воды, наличия узла учета воды и сточных вод, мест отбора проб воды и сточных вод.</w:t>
      </w:r>
      <w:proofErr w:type="gramEnd"/>
      <w:r w:rsidRPr="009E2BE0">
        <w:rPr>
          <w:rFonts w:ascii="Times New Roman" w:hAnsi="Times New Roman"/>
          <w:sz w:val="20"/>
          <w:szCs w:val="20"/>
        </w:rPr>
        <w:t xml:space="preserve"> Организация ВКХ  вправе запросить у абонента иные необходимые сведения и документы.</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3. Организация ВКХ осуществляет водоснабжение лиц, объекты которых подключены к водопроводным сетям абонента, при условии, что такие лица заключили договор о водоснабжении с организацией ВКХ.</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4. Организация ВКХ осуществляет отведение (прием) сточных вод физических и юридических лиц, объекты которых подключены к канализационным сетям абонента, при условии, что такие лица заключили договор водоотведения с организацией водопроводно-канализационного хозяйства.</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5. Организация ВКХ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договора холодного водоснабжения и (или) единого договора холодного водоснабжения и водоотведения с организацией ВКХ.</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6. Абонент в полном объеме несет ответственность за нарушения условий настоящего договора, произошедшие по вине лиц, объекты которых подключены к канализационным сетям абонента и которые не имеют договора водоотведения и (или) единого договора холодного водоснабжения и водоотведения с организацией водопроводно-канализационного хозяйства.</w:t>
      </w:r>
    </w:p>
    <w:p w:rsidR="00046A8E" w:rsidRPr="009E2BE0" w:rsidRDefault="00046A8E" w:rsidP="00046A8E">
      <w:pPr>
        <w:widowControl w:val="0"/>
        <w:autoSpaceDE w:val="0"/>
        <w:autoSpaceDN w:val="0"/>
        <w:adjustRightInd w:val="0"/>
        <w:jc w:val="center"/>
        <w:outlineLvl w:val="1"/>
        <w:rPr>
          <w:rFonts w:ascii="Times New Roman" w:hAnsi="Times New Roman"/>
          <w:b/>
          <w:sz w:val="20"/>
          <w:szCs w:val="20"/>
        </w:rPr>
      </w:pPr>
      <w:r w:rsidRPr="009E2BE0">
        <w:rPr>
          <w:rFonts w:ascii="Times New Roman" w:hAnsi="Times New Roman"/>
          <w:b/>
          <w:sz w:val="20"/>
          <w:szCs w:val="20"/>
        </w:rPr>
        <w:t>X. Порядок урегулирования споров и разногласий</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1.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2. Претензия направляется по адресу стороны, указанному в реквизитах договора, и должна содержать:</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а) сведения о заявителе (наименование, местонахождение, адрес);</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б) содержание спора и разногласий;</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в) 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г) другие сведения по усмотрению стороны.</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61. Сторона, получившая претензию, в течение 5 рабочих дней со дня ее поступления обязана рассмотреть претензию и дать ответ.</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3. Стороны составляют акт об урегулировании спора (разногласий).</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4. В случае не достижения сторонами соглашения спор и разногласия, возникшие в связи с исполнением настоящего договора, подлежат урегулированию в суде в порядке, установленном законодательством Российской Федерации.</w:t>
      </w:r>
    </w:p>
    <w:p w:rsidR="00046A8E" w:rsidRPr="009E2BE0" w:rsidRDefault="00046A8E" w:rsidP="00046A8E">
      <w:pPr>
        <w:widowControl w:val="0"/>
        <w:autoSpaceDE w:val="0"/>
        <w:autoSpaceDN w:val="0"/>
        <w:adjustRightInd w:val="0"/>
        <w:jc w:val="center"/>
        <w:outlineLvl w:val="1"/>
        <w:rPr>
          <w:rFonts w:ascii="Times New Roman" w:hAnsi="Times New Roman"/>
          <w:b/>
          <w:sz w:val="20"/>
          <w:szCs w:val="20"/>
        </w:rPr>
      </w:pPr>
      <w:r w:rsidRPr="009E2BE0">
        <w:rPr>
          <w:rFonts w:ascii="Times New Roman" w:hAnsi="Times New Roman"/>
          <w:b/>
          <w:sz w:val="20"/>
          <w:szCs w:val="20"/>
        </w:rPr>
        <w:t>XI. Ответственность сторон</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2. В случае нарушения организацией ВКХ требований к качеству питьевой воды, режима подачи холодной воды и (или)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 xml:space="preserve">В случае нарушения организацией ВКХ режима приема сточных вод абонент вправе потребовать пропорционального снижения размера оплаты по настоящему договору в соответствующем расчетном </w:t>
      </w:r>
      <w:r w:rsidRPr="009E2BE0">
        <w:rPr>
          <w:rFonts w:ascii="Times New Roman" w:hAnsi="Times New Roman"/>
          <w:sz w:val="20"/>
          <w:szCs w:val="20"/>
        </w:rPr>
        <w:lastRenderedPageBreak/>
        <w:t>периоде.</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 xml:space="preserve">Ответственность организации ВКХ за качество подаваемой питьевой воды определяется до границы эксплуатационной ответственности по водопроводным сетям абонента и организации ВКХ, установленной в соответствии с актом о разграничении эксплуатационной ответственности, приведенным в </w:t>
      </w:r>
      <w:hyperlink w:anchor="Par1458" w:history="1">
        <w:r w:rsidRPr="009E2BE0">
          <w:rPr>
            <w:rFonts w:ascii="Times New Roman" w:hAnsi="Times New Roman"/>
            <w:sz w:val="20"/>
            <w:szCs w:val="20"/>
          </w:rPr>
          <w:t>Приложение</w:t>
        </w:r>
      </w:hyperlink>
      <w:r w:rsidRPr="009E2BE0">
        <w:rPr>
          <w:rFonts w:ascii="Times New Roman" w:hAnsi="Times New Roman"/>
          <w:sz w:val="20"/>
          <w:szCs w:val="20"/>
        </w:rPr>
        <w:t xml:space="preserve"> №1.</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3. В случае неисполнения либо ненадлежащего исполнения абонентом обязательств по оплате настоящего договора организация ВКХ вправе потребовать от абонента уплаты неустойки в размере двукратной ставки рефинансирования (учетной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w:t>
      </w:r>
    </w:p>
    <w:p w:rsidR="00046A8E" w:rsidRPr="009E2BE0" w:rsidRDefault="00046A8E" w:rsidP="00046A8E">
      <w:pPr>
        <w:widowControl w:val="0"/>
        <w:autoSpaceDE w:val="0"/>
        <w:autoSpaceDN w:val="0"/>
        <w:adjustRightInd w:val="0"/>
        <w:jc w:val="center"/>
        <w:outlineLvl w:val="1"/>
        <w:rPr>
          <w:rFonts w:ascii="Times New Roman" w:hAnsi="Times New Roman"/>
          <w:b/>
          <w:sz w:val="20"/>
          <w:szCs w:val="20"/>
        </w:rPr>
      </w:pPr>
      <w:r w:rsidRPr="009E2BE0">
        <w:rPr>
          <w:rFonts w:ascii="Times New Roman" w:hAnsi="Times New Roman"/>
          <w:b/>
          <w:sz w:val="20"/>
          <w:szCs w:val="20"/>
        </w:rPr>
        <w:t>XII. Обстоятельства непреодолимой силы</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1.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2. Сторона, подвергшаяся действию непреодолимой силы, обязана известить другую сторону любыми доступными способами без промедления (не позднее 24 часов) о наступлении указанных обстоятельств или предпринять все действия для уведомления другой стороны.</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Извещение должно содержать данные о наступлении и характере указанных обстоятельств.</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Сторона должна без промедления, не позднее 24 часов, известить другую сторону о прекращении таких обстоятельств.</w:t>
      </w:r>
    </w:p>
    <w:p w:rsidR="00046A8E" w:rsidRPr="009E2BE0" w:rsidRDefault="00046A8E" w:rsidP="00046A8E">
      <w:pPr>
        <w:widowControl w:val="0"/>
        <w:autoSpaceDE w:val="0"/>
        <w:autoSpaceDN w:val="0"/>
        <w:adjustRightInd w:val="0"/>
        <w:jc w:val="center"/>
        <w:outlineLvl w:val="1"/>
        <w:rPr>
          <w:rFonts w:ascii="Times New Roman" w:hAnsi="Times New Roman"/>
          <w:b/>
          <w:sz w:val="20"/>
          <w:szCs w:val="20"/>
        </w:rPr>
      </w:pPr>
      <w:r w:rsidRPr="009E2BE0">
        <w:rPr>
          <w:rFonts w:ascii="Times New Roman" w:hAnsi="Times New Roman"/>
          <w:b/>
          <w:sz w:val="20"/>
          <w:szCs w:val="20"/>
          <w:lang w:val="en-US"/>
        </w:rPr>
        <w:t>X</w:t>
      </w:r>
      <w:r w:rsidRPr="009E2BE0">
        <w:rPr>
          <w:rFonts w:ascii="Times New Roman" w:hAnsi="Times New Roman"/>
          <w:b/>
          <w:sz w:val="20"/>
          <w:szCs w:val="20"/>
        </w:rPr>
        <w:t>III. Действие договора</w:t>
      </w:r>
    </w:p>
    <w:p w:rsidR="00046A8E" w:rsidRPr="009E2BE0" w:rsidRDefault="00046A8E" w:rsidP="00046A8E">
      <w:pPr>
        <w:pStyle w:val="ConsPlusNonformat"/>
        <w:rPr>
          <w:rFonts w:ascii="Times New Roman" w:hAnsi="Times New Roman" w:cs="Times New Roman"/>
        </w:rPr>
      </w:pPr>
      <w:r w:rsidRPr="009E2BE0">
        <w:rPr>
          <w:rFonts w:ascii="Times New Roman" w:hAnsi="Times New Roman" w:cs="Times New Roman"/>
        </w:rPr>
        <w:t xml:space="preserve">         1. Настоящий договор вступает в силу с момента подписания настоящего договора.</w:t>
      </w:r>
    </w:p>
    <w:p w:rsidR="00046A8E" w:rsidRPr="009E2BE0" w:rsidRDefault="00046A8E" w:rsidP="00046A8E">
      <w:pPr>
        <w:pStyle w:val="ConsPlusNonformat"/>
        <w:rPr>
          <w:rFonts w:ascii="Times New Roman" w:hAnsi="Times New Roman" w:cs="Times New Roman"/>
        </w:rPr>
      </w:pPr>
      <w:r w:rsidRPr="009E2BE0">
        <w:rPr>
          <w:rFonts w:ascii="Times New Roman" w:hAnsi="Times New Roman" w:cs="Times New Roman"/>
        </w:rPr>
        <w:t xml:space="preserve">         2. Настоящий договор заключен на срок </w:t>
      </w:r>
      <w:proofErr w:type="gramStart"/>
      <w:r w:rsidRPr="009E2BE0">
        <w:rPr>
          <w:rFonts w:ascii="Times New Roman" w:hAnsi="Times New Roman" w:cs="Times New Roman"/>
        </w:rPr>
        <w:t>до</w:t>
      </w:r>
      <w:proofErr w:type="gramEnd"/>
      <w:r w:rsidRPr="009E2BE0">
        <w:rPr>
          <w:rFonts w:ascii="Times New Roman" w:hAnsi="Times New Roman" w:cs="Times New Roman"/>
        </w:rPr>
        <w:t xml:space="preserve"> _____________.</w:t>
      </w:r>
    </w:p>
    <w:p w:rsidR="00046A8E" w:rsidRPr="009E2BE0" w:rsidRDefault="00046A8E" w:rsidP="00046A8E">
      <w:pPr>
        <w:widowControl w:val="0"/>
        <w:autoSpaceDE w:val="0"/>
        <w:autoSpaceDN w:val="0"/>
        <w:adjustRightInd w:val="0"/>
        <w:jc w:val="both"/>
        <w:rPr>
          <w:rFonts w:ascii="Times New Roman" w:hAnsi="Times New Roman"/>
          <w:sz w:val="20"/>
          <w:szCs w:val="20"/>
        </w:rPr>
      </w:pPr>
      <w:r w:rsidRPr="009E2BE0">
        <w:rPr>
          <w:rFonts w:ascii="Times New Roman" w:hAnsi="Times New Roman"/>
          <w:sz w:val="20"/>
          <w:szCs w:val="20"/>
        </w:rPr>
        <w:t xml:space="preserve">         3. Настоящий </w:t>
      </w:r>
      <w:proofErr w:type="gramStart"/>
      <w:r w:rsidRPr="009E2BE0">
        <w:rPr>
          <w:rFonts w:ascii="Times New Roman" w:hAnsi="Times New Roman"/>
          <w:sz w:val="20"/>
          <w:szCs w:val="20"/>
        </w:rPr>
        <w:t>договор</w:t>
      </w:r>
      <w:proofErr w:type="gramEnd"/>
      <w:r w:rsidRPr="009E2BE0">
        <w:rPr>
          <w:rFonts w:ascii="Times New Roman" w:hAnsi="Times New Roman"/>
          <w:sz w:val="20"/>
          <w:szCs w:val="20"/>
        </w:rPr>
        <w:t xml:space="preserve"> может быть расторгнут до окончания срока действия настоящего договора по обоюдному согласию сторон.</w:t>
      </w:r>
    </w:p>
    <w:p w:rsidR="00046A8E" w:rsidRPr="009E2BE0" w:rsidRDefault="00046A8E" w:rsidP="00046A8E">
      <w:pPr>
        <w:widowControl w:val="0"/>
        <w:autoSpaceDE w:val="0"/>
        <w:autoSpaceDN w:val="0"/>
        <w:adjustRightInd w:val="0"/>
        <w:jc w:val="both"/>
        <w:rPr>
          <w:rFonts w:ascii="Times New Roman" w:hAnsi="Times New Roman"/>
          <w:sz w:val="20"/>
          <w:szCs w:val="20"/>
        </w:rPr>
      </w:pPr>
      <w:r w:rsidRPr="009E2BE0">
        <w:rPr>
          <w:rFonts w:ascii="Times New Roman" w:hAnsi="Times New Roman"/>
          <w:sz w:val="20"/>
          <w:szCs w:val="20"/>
        </w:rPr>
        <w:t xml:space="preserve">         4. В случае предусмотренного законодательством Российской Федерации отказа организации ВКХ от исполнения настоящего договора при его изменении в одностороннем порядке настоящий договор считается расторгнутым.</w:t>
      </w:r>
    </w:p>
    <w:p w:rsidR="00046A8E" w:rsidRPr="009E2BE0" w:rsidRDefault="00046A8E" w:rsidP="00046A8E">
      <w:pPr>
        <w:widowControl w:val="0"/>
        <w:autoSpaceDE w:val="0"/>
        <w:autoSpaceDN w:val="0"/>
        <w:adjustRightInd w:val="0"/>
        <w:jc w:val="center"/>
        <w:outlineLvl w:val="1"/>
        <w:rPr>
          <w:rFonts w:ascii="Times New Roman" w:hAnsi="Times New Roman"/>
          <w:b/>
          <w:sz w:val="20"/>
          <w:szCs w:val="20"/>
        </w:rPr>
      </w:pPr>
      <w:r w:rsidRPr="009E2BE0">
        <w:rPr>
          <w:rFonts w:ascii="Times New Roman" w:hAnsi="Times New Roman"/>
          <w:b/>
          <w:sz w:val="20"/>
          <w:szCs w:val="20"/>
        </w:rPr>
        <w:t>XI</w:t>
      </w:r>
      <w:r w:rsidRPr="009E2BE0">
        <w:rPr>
          <w:rFonts w:ascii="Times New Roman" w:hAnsi="Times New Roman"/>
          <w:b/>
          <w:sz w:val="20"/>
          <w:szCs w:val="20"/>
          <w:lang w:val="en-US"/>
        </w:rPr>
        <w:t>V</w:t>
      </w:r>
      <w:r w:rsidRPr="009E2BE0">
        <w:rPr>
          <w:rFonts w:ascii="Times New Roman" w:hAnsi="Times New Roman"/>
          <w:b/>
          <w:sz w:val="20"/>
          <w:szCs w:val="20"/>
        </w:rPr>
        <w:t>. Прочие условия</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1. Изменения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2. Одна сторона в случае изменения у нее наименования, места нахождения или банковских реквизитов обязана уведомить об этом другую сторону в письменной форме в течение 5 рабочих дней со дня наступления указанных обстоятельств любыми доступными способами, позволяющими подтвердить получение такого уведомления адресатом.</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 xml:space="preserve">3.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13" w:history="1">
        <w:r w:rsidRPr="009E2BE0">
          <w:rPr>
            <w:rFonts w:ascii="Times New Roman" w:hAnsi="Times New Roman"/>
            <w:sz w:val="20"/>
            <w:szCs w:val="20"/>
          </w:rPr>
          <w:t>закона</w:t>
        </w:r>
      </w:hyperlink>
      <w:r w:rsidRPr="009E2BE0">
        <w:rPr>
          <w:rFonts w:ascii="Times New Roman" w:hAnsi="Times New Roman"/>
          <w:sz w:val="20"/>
          <w:szCs w:val="20"/>
        </w:rPr>
        <w:t xml:space="preserve"> "О водоснабжении и водоотведении", </w:t>
      </w:r>
      <w:hyperlink r:id="rId14" w:history="1">
        <w:r w:rsidRPr="009E2BE0">
          <w:rPr>
            <w:rFonts w:ascii="Times New Roman" w:hAnsi="Times New Roman"/>
            <w:sz w:val="20"/>
            <w:szCs w:val="20"/>
          </w:rPr>
          <w:t>правилами</w:t>
        </w:r>
      </w:hyperlink>
      <w:r w:rsidRPr="009E2BE0">
        <w:rPr>
          <w:rFonts w:ascii="Times New Roman" w:hAnsi="Times New Roman"/>
          <w:sz w:val="20"/>
          <w:szCs w:val="20"/>
        </w:rPr>
        <w:t xml:space="preserve"> холодного водоснабжения и водоотведения, утверждаемыми Правительством Российской Федерации, и иными нормативными правовыми актами Российской Федерации.</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t>4. Настоящий договор составлен в 2 экземплярах, имеющих равную юридическую силу.</w:t>
      </w:r>
    </w:p>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r w:rsidRPr="009E2BE0">
        <w:rPr>
          <w:rFonts w:ascii="Times New Roman" w:hAnsi="Times New Roman"/>
          <w:sz w:val="20"/>
          <w:szCs w:val="20"/>
        </w:rPr>
        <w:lastRenderedPageBreak/>
        <w:t xml:space="preserve">5. </w:t>
      </w:r>
      <w:hyperlink w:anchor="Par1412" w:history="1">
        <w:r w:rsidRPr="009E2BE0">
          <w:rPr>
            <w:rFonts w:ascii="Times New Roman" w:hAnsi="Times New Roman"/>
            <w:sz w:val="20"/>
            <w:szCs w:val="20"/>
          </w:rPr>
          <w:t>Приложения</w:t>
        </w:r>
      </w:hyperlink>
      <w:r w:rsidRPr="009E2BE0">
        <w:rPr>
          <w:rFonts w:ascii="Times New Roman" w:hAnsi="Times New Roman"/>
          <w:sz w:val="20"/>
          <w:szCs w:val="20"/>
        </w:rPr>
        <w:t xml:space="preserve"> № 1,2,3,4  к настоящему договору являются его неотъемлемой частью.</w:t>
      </w:r>
    </w:p>
    <w:p w:rsidR="00046A8E" w:rsidRPr="009E2BE0" w:rsidRDefault="00046A8E" w:rsidP="00046A8E">
      <w:pPr>
        <w:tabs>
          <w:tab w:val="left" w:pos="120"/>
        </w:tabs>
        <w:ind w:left="705"/>
        <w:jc w:val="center"/>
        <w:rPr>
          <w:rFonts w:ascii="Times New Roman" w:hAnsi="Times New Roman"/>
          <w:b/>
          <w:caps/>
          <w:sz w:val="20"/>
          <w:szCs w:val="20"/>
        </w:rPr>
      </w:pPr>
      <w:r w:rsidRPr="009E2BE0">
        <w:rPr>
          <w:rFonts w:ascii="Times New Roman" w:hAnsi="Times New Roman"/>
          <w:b/>
          <w:sz w:val="20"/>
          <w:szCs w:val="20"/>
        </w:rPr>
        <w:t>X</w:t>
      </w:r>
      <w:r w:rsidRPr="009E2BE0">
        <w:rPr>
          <w:rFonts w:ascii="Times New Roman" w:hAnsi="Times New Roman"/>
          <w:b/>
          <w:sz w:val="20"/>
          <w:szCs w:val="20"/>
          <w:lang w:val="en-US"/>
        </w:rPr>
        <w:t>V</w:t>
      </w:r>
      <w:r w:rsidRPr="009E2BE0">
        <w:rPr>
          <w:rFonts w:ascii="Times New Roman" w:hAnsi="Times New Roman"/>
          <w:b/>
          <w:sz w:val="20"/>
          <w:szCs w:val="20"/>
        </w:rPr>
        <w:t xml:space="preserve">. </w:t>
      </w:r>
      <w:r w:rsidRPr="009E2BE0">
        <w:rPr>
          <w:rFonts w:ascii="Times New Roman" w:hAnsi="Times New Roman"/>
          <w:b/>
          <w:caps/>
          <w:sz w:val="20"/>
          <w:szCs w:val="20"/>
        </w:rPr>
        <w:t xml:space="preserve"> Реквизиты и подписи сторон:</w:t>
      </w:r>
    </w:p>
    <w:p w:rsidR="00046A8E" w:rsidRPr="009E2BE0" w:rsidRDefault="00046A8E" w:rsidP="00046A8E">
      <w:pPr>
        <w:jc w:val="both"/>
        <w:rPr>
          <w:rFonts w:ascii="Times New Roman" w:hAnsi="Times New Roman"/>
          <w:sz w:val="20"/>
          <w:szCs w:val="20"/>
        </w:rPr>
      </w:pPr>
      <w:r w:rsidRPr="009E2BE0">
        <w:rPr>
          <w:rFonts w:ascii="Times New Roman" w:hAnsi="Times New Roman"/>
          <w:b/>
          <w:sz w:val="20"/>
          <w:szCs w:val="20"/>
        </w:rPr>
        <w:t>МУП «Водоканал-Сервис»:</w:t>
      </w:r>
      <w:r w:rsidRPr="009E2BE0">
        <w:rPr>
          <w:rFonts w:ascii="Times New Roman" w:hAnsi="Times New Roman"/>
          <w:b/>
          <w:i/>
          <w:sz w:val="20"/>
          <w:szCs w:val="20"/>
        </w:rPr>
        <w:t xml:space="preserve"> </w:t>
      </w:r>
      <w:r w:rsidRPr="009E2BE0">
        <w:rPr>
          <w:rFonts w:ascii="Times New Roman" w:hAnsi="Times New Roman"/>
          <w:sz w:val="20"/>
          <w:szCs w:val="20"/>
        </w:rPr>
        <w:t>666304, Иркутская область, г.</w:t>
      </w:r>
      <w:r w:rsidR="00336D1D">
        <w:rPr>
          <w:rFonts w:ascii="Times New Roman" w:hAnsi="Times New Roman"/>
          <w:sz w:val="20"/>
          <w:szCs w:val="20"/>
        </w:rPr>
        <w:t xml:space="preserve"> </w:t>
      </w:r>
      <w:r w:rsidRPr="009E2BE0">
        <w:rPr>
          <w:rFonts w:ascii="Times New Roman" w:hAnsi="Times New Roman"/>
          <w:sz w:val="20"/>
          <w:szCs w:val="20"/>
        </w:rPr>
        <w:t xml:space="preserve">Саянск, промышленно-коммунальная зона, проезд 2, д.15, а/я 380, </w:t>
      </w:r>
      <w:proofErr w:type="spellStart"/>
      <w:proofErr w:type="gramStart"/>
      <w:r w:rsidRPr="009E2BE0">
        <w:rPr>
          <w:rFonts w:ascii="Times New Roman" w:hAnsi="Times New Roman"/>
          <w:sz w:val="20"/>
          <w:szCs w:val="20"/>
        </w:rPr>
        <w:t>р</w:t>
      </w:r>
      <w:proofErr w:type="spellEnd"/>
      <w:proofErr w:type="gramEnd"/>
      <w:r w:rsidRPr="009E2BE0">
        <w:rPr>
          <w:rFonts w:ascii="Times New Roman" w:hAnsi="Times New Roman"/>
          <w:sz w:val="20"/>
          <w:szCs w:val="20"/>
        </w:rPr>
        <w:t>/</w:t>
      </w:r>
      <w:proofErr w:type="spellStart"/>
      <w:r w:rsidRPr="009E2BE0">
        <w:rPr>
          <w:rFonts w:ascii="Times New Roman" w:hAnsi="Times New Roman"/>
          <w:sz w:val="20"/>
          <w:szCs w:val="20"/>
        </w:rPr>
        <w:t>сч</w:t>
      </w:r>
      <w:proofErr w:type="spellEnd"/>
      <w:r w:rsidRPr="009E2BE0">
        <w:rPr>
          <w:rFonts w:ascii="Times New Roman" w:hAnsi="Times New Roman"/>
          <w:sz w:val="20"/>
          <w:szCs w:val="20"/>
        </w:rPr>
        <w:t xml:space="preserve"> 40702810190640000221, к/</w:t>
      </w:r>
      <w:proofErr w:type="spellStart"/>
      <w:r w:rsidRPr="009E2BE0">
        <w:rPr>
          <w:rFonts w:ascii="Times New Roman" w:hAnsi="Times New Roman"/>
          <w:sz w:val="20"/>
          <w:szCs w:val="20"/>
        </w:rPr>
        <w:t>сч</w:t>
      </w:r>
      <w:proofErr w:type="spellEnd"/>
      <w:r w:rsidRPr="009E2BE0">
        <w:rPr>
          <w:rFonts w:ascii="Times New Roman" w:hAnsi="Times New Roman"/>
          <w:sz w:val="20"/>
          <w:szCs w:val="20"/>
        </w:rPr>
        <w:t xml:space="preserve"> 30101810300000000728, Иркутский </w:t>
      </w:r>
      <w:proofErr w:type="spellStart"/>
      <w:r w:rsidRPr="009E2BE0">
        <w:rPr>
          <w:rFonts w:ascii="Times New Roman" w:hAnsi="Times New Roman"/>
          <w:sz w:val="20"/>
          <w:szCs w:val="20"/>
        </w:rPr>
        <w:t>ф-л</w:t>
      </w:r>
      <w:proofErr w:type="spellEnd"/>
      <w:r w:rsidRPr="009E2BE0">
        <w:rPr>
          <w:rFonts w:ascii="Times New Roman" w:hAnsi="Times New Roman"/>
          <w:sz w:val="20"/>
          <w:szCs w:val="20"/>
        </w:rPr>
        <w:t xml:space="preserve"> АКБ «СОЮЗ» (ОАО) г. Иркутск, БИК 042520728, ИНН 3814007427,  КПП 381401001, </w:t>
      </w:r>
      <w:r w:rsidRPr="009E2BE0">
        <w:rPr>
          <w:rFonts w:ascii="Times New Roman" w:hAnsi="Times New Roman"/>
          <w:bCs/>
          <w:sz w:val="20"/>
          <w:szCs w:val="20"/>
        </w:rPr>
        <w:t>тел./факс:</w:t>
      </w:r>
      <w:r w:rsidRPr="009E2BE0">
        <w:rPr>
          <w:rFonts w:ascii="Times New Roman" w:hAnsi="Times New Roman"/>
          <w:b/>
          <w:bCs/>
          <w:sz w:val="20"/>
          <w:szCs w:val="20"/>
        </w:rPr>
        <w:t xml:space="preserve"> </w:t>
      </w:r>
      <w:r w:rsidRPr="009E2BE0">
        <w:rPr>
          <w:rFonts w:ascii="Times New Roman" w:hAnsi="Times New Roman"/>
          <w:bCs/>
          <w:sz w:val="20"/>
          <w:szCs w:val="20"/>
        </w:rPr>
        <w:t>(39553) 57836</w:t>
      </w:r>
      <w:r w:rsidRPr="009E2BE0">
        <w:rPr>
          <w:rFonts w:ascii="Times New Roman" w:hAnsi="Times New Roman"/>
          <w:b/>
          <w:bCs/>
          <w:sz w:val="20"/>
          <w:szCs w:val="20"/>
        </w:rPr>
        <w:t xml:space="preserve">  </w:t>
      </w:r>
      <w:r w:rsidRPr="009E2BE0">
        <w:rPr>
          <w:rFonts w:ascii="Times New Roman" w:hAnsi="Times New Roman"/>
          <w:sz w:val="20"/>
          <w:szCs w:val="20"/>
        </w:rPr>
        <w:t xml:space="preserve">    </w:t>
      </w:r>
    </w:p>
    <w:p w:rsidR="00046A8E" w:rsidRPr="009E2BE0" w:rsidRDefault="00046A8E" w:rsidP="00046A8E">
      <w:pPr>
        <w:jc w:val="both"/>
        <w:rPr>
          <w:rFonts w:ascii="Times New Roman" w:hAnsi="Times New Roman"/>
          <w:sz w:val="20"/>
          <w:szCs w:val="20"/>
        </w:rPr>
      </w:pPr>
      <w:r w:rsidRPr="009E2BE0">
        <w:rPr>
          <w:rFonts w:ascii="Times New Roman" w:hAnsi="Times New Roman"/>
          <w:sz w:val="20"/>
          <w:szCs w:val="20"/>
        </w:rPr>
        <w:t xml:space="preserve"> </w:t>
      </w:r>
      <w:r w:rsidRPr="009E2BE0">
        <w:rPr>
          <w:rFonts w:ascii="Times New Roman" w:hAnsi="Times New Roman"/>
          <w:sz w:val="20"/>
          <w:szCs w:val="20"/>
          <w:u w:val="single"/>
        </w:rPr>
        <w:t xml:space="preserve">Электронный адрес: </w:t>
      </w:r>
      <w:hyperlink r:id="rId15" w:history="1">
        <w:r w:rsidRPr="009E2BE0">
          <w:rPr>
            <w:rStyle w:val="a3"/>
            <w:rFonts w:ascii="Times New Roman" w:hAnsi="Times New Roman"/>
            <w:b/>
            <w:sz w:val="20"/>
            <w:szCs w:val="20"/>
            <w:lang w:val="en-US"/>
          </w:rPr>
          <w:t>sayanskvodokanal</w:t>
        </w:r>
        <w:r w:rsidRPr="009E2BE0">
          <w:rPr>
            <w:rStyle w:val="a3"/>
            <w:rFonts w:ascii="Times New Roman" w:hAnsi="Times New Roman"/>
            <w:b/>
            <w:sz w:val="20"/>
            <w:szCs w:val="20"/>
          </w:rPr>
          <w:t>@</w:t>
        </w:r>
        <w:r w:rsidRPr="009E2BE0">
          <w:rPr>
            <w:rStyle w:val="a3"/>
            <w:rFonts w:ascii="Times New Roman" w:hAnsi="Times New Roman"/>
            <w:b/>
            <w:sz w:val="20"/>
            <w:szCs w:val="20"/>
            <w:lang w:val="en-US"/>
          </w:rPr>
          <w:t>mail</w:t>
        </w:r>
        <w:r w:rsidRPr="009E2BE0">
          <w:rPr>
            <w:rStyle w:val="a3"/>
            <w:rFonts w:ascii="Times New Roman" w:hAnsi="Times New Roman"/>
            <w:b/>
            <w:sz w:val="20"/>
            <w:szCs w:val="20"/>
          </w:rPr>
          <w:t>.</w:t>
        </w:r>
        <w:r w:rsidRPr="009E2BE0">
          <w:rPr>
            <w:rStyle w:val="a3"/>
            <w:rFonts w:ascii="Times New Roman" w:hAnsi="Times New Roman"/>
            <w:b/>
            <w:sz w:val="20"/>
            <w:szCs w:val="20"/>
            <w:lang w:val="en-US"/>
          </w:rPr>
          <w:t>ru</w:t>
        </w:r>
      </w:hyperlink>
    </w:p>
    <w:p w:rsidR="00046A8E" w:rsidRPr="009E2BE0" w:rsidRDefault="00046A8E" w:rsidP="00046A8E">
      <w:pPr>
        <w:rPr>
          <w:rFonts w:ascii="Times New Roman" w:hAnsi="Times New Roman"/>
          <w:sz w:val="20"/>
          <w:szCs w:val="20"/>
        </w:rPr>
      </w:pPr>
      <w:r w:rsidRPr="009E2BE0">
        <w:rPr>
          <w:rFonts w:ascii="Times New Roman" w:hAnsi="Times New Roman"/>
          <w:b/>
          <w:bCs/>
          <w:sz w:val="20"/>
          <w:szCs w:val="20"/>
        </w:rPr>
        <w:t xml:space="preserve">Абонент: </w:t>
      </w:r>
    </w:p>
    <w:tbl>
      <w:tblPr>
        <w:tblW w:w="0" w:type="auto"/>
        <w:tblLook w:val="04A0"/>
      </w:tblPr>
      <w:tblGrid>
        <w:gridCol w:w="5631"/>
        <w:gridCol w:w="3940"/>
      </w:tblGrid>
      <w:tr w:rsidR="00046A8E" w:rsidRPr="009E2BE0" w:rsidTr="00390A27">
        <w:tc>
          <w:tcPr>
            <w:tcW w:w="5631" w:type="dxa"/>
          </w:tcPr>
          <w:p w:rsidR="00046A8E" w:rsidRPr="009E2BE0" w:rsidRDefault="00046A8E" w:rsidP="00E952B6">
            <w:pPr>
              <w:pStyle w:val="ConsPlusCell"/>
              <w:rPr>
                <w:rFonts w:ascii="Times New Roman" w:hAnsi="Times New Roman" w:cs="Times New Roman"/>
                <w:b/>
                <w:sz w:val="20"/>
                <w:szCs w:val="20"/>
              </w:rPr>
            </w:pPr>
            <w:r w:rsidRPr="009E2BE0">
              <w:rPr>
                <w:rFonts w:ascii="Times New Roman" w:hAnsi="Times New Roman" w:cs="Times New Roman"/>
                <w:b/>
                <w:sz w:val="20"/>
                <w:szCs w:val="20"/>
              </w:rPr>
              <w:t xml:space="preserve">Директор </w:t>
            </w:r>
          </w:p>
          <w:p w:rsidR="00046A8E" w:rsidRPr="009E2BE0" w:rsidRDefault="00046A8E" w:rsidP="00E952B6">
            <w:pPr>
              <w:pStyle w:val="ConsPlusCell"/>
              <w:rPr>
                <w:rFonts w:ascii="Times New Roman" w:hAnsi="Times New Roman" w:cs="Times New Roman"/>
                <w:b/>
                <w:sz w:val="20"/>
                <w:szCs w:val="20"/>
              </w:rPr>
            </w:pPr>
            <w:r w:rsidRPr="009E2BE0">
              <w:rPr>
                <w:rFonts w:ascii="Times New Roman" w:hAnsi="Times New Roman" w:cs="Times New Roman"/>
                <w:b/>
                <w:sz w:val="20"/>
                <w:szCs w:val="20"/>
              </w:rPr>
              <w:t xml:space="preserve">МУП «Водоканал-Сервис» </w:t>
            </w:r>
          </w:p>
          <w:p w:rsidR="00046A8E" w:rsidRPr="009E2BE0" w:rsidRDefault="00046A8E" w:rsidP="00E952B6">
            <w:pPr>
              <w:pStyle w:val="ConsPlusCell"/>
              <w:rPr>
                <w:rFonts w:ascii="Times New Roman" w:hAnsi="Times New Roman" w:cs="Times New Roman"/>
                <w:b/>
                <w:sz w:val="20"/>
                <w:szCs w:val="20"/>
              </w:rPr>
            </w:pPr>
          </w:p>
          <w:p w:rsidR="00046A8E" w:rsidRPr="009E2BE0" w:rsidRDefault="00046A8E" w:rsidP="00E952B6">
            <w:pPr>
              <w:pStyle w:val="ConsPlusCell"/>
              <w:rPr>
                <w:rFonts w:ascii="Times New Roman" w:hAnsi="Times New Roman" w:cs="Times New Roman"/>
                <w:b/>
                <w:sz w:val="20"/>
                <w:szCs w:val="20"/>
              </w:rPr>
            </w:pPr>
            <w:r w:rsidRPr="009E2BE0">
              <w:rPr>
                <w:rFonts w:ascii="Times New Roman" w:hAnsi="Times New Roman" w:cs="Times New Roman"/>
                <w:b/>
                <w:sz w:val="20"/>
                <w:szCs w:val="20"/>
              </w:rPr>
              <w:t>_______________________С.К.</w:t>
            </w:r>
            <w:r w:rsidR="00E952B6">
              <w:rPr>
                <w:rFonts w:ascii="Times New Roman" w:hAnsi="Times New Roman" w:cs="Times New Roman"/>
                <w:b/>
                <w:sz w:val="20"/>
                <w:szCs w:val="20"/>
              </w:rPr>
              <w:t xml:space="preserve"> </w:t>
            </w:r>
            <w:r w:rsidRPr="009E2BE0">
              <w:rPr>
                <w:rFonts w:ascii="Times New Roman" w:hAnsi="Times New Roman" w:cs="Times New Roman"/>
                <w:b/>
                <w:sz w:val="20"/>
                <w:szCs w:val="20"/>
              </w:rPr>
              <w:t>Еременко</w:t>
            </w:r>
          </w:p>
          <w:p w:rsidR="00046A8E" w:rsidRPr="009E2BE0" w:rsidRDefault="00336D1D" w:rsidP="00FD4C61">
            <w:pPr>
              <w:pStyle w:val="ConsPlusCell"/>
              <w:rPr>
                <w:rFonts w:ascii="Times New Roman" w:hAnsi="Times New Roman" w:cs="Times New Roman"/>
                <w:sz w:val="20"/>
                <w:szCs w:val="20"/>
              </w:rPr>
            </w:pPr>
            <w:r>
              <w:rPr>
                <w:rFonts w:ascii="Times New Roman" w:hAnsi="Times New Roman" w:cs="Times New Roman"/>
                <w:b/>
                <w:sz w:val="20"/>
                <w:szCs w:val="20"/>
              </w:rPr>
              <w:t>«____»_________________201</w:t>
            </w:r>
            <w:r w:rsidR="00FD4C61">
              <w:rPr>
                <w:rFonts w:ascii="Times New Roman" w:hAnsi="Times New Roman" w:cs="Times New Roman"/>
                <w:b/>
                <w:sz w:val="20"/>
                <w:szCs w:val="20"/>
              </w:rPr>
              <w:t>_</w:t>
            </w:r>
            <w:r>
              <w:rPr>
                <w:rFonts w:ascii="Times New Roman" w:hAnsi="Times New Roman" w:cs="Times New Roman"/>
                <w:b/>
                <w:sz w:val="20"/>
                <w:szCs w:val="20"/>
              </w:rPr>
              <w:t xml:space="preserve"> </w:t>
            </w:r>
            <w:r w:rsidR="00046A8E" w:rsidRPr="009E2BE0">
              <w:rPr>
                <w:rFonts w:ascii="Times New Roman" w:hAnsi="Times New Roman" w:cs="Times New Roman"/>
                <w:b/>
                <w:sz w:val="20"/>
                <w:szCs w:val="20"/>
              </w:rPr>
              <w:t>г.</w:t>
            </w:r>
          </w:p>
        </w:tc>
        <w:tc>
          <w:tcPr>
            <w:tcW w:w="3940" w:type="dxa"/>
          </w:tcPr>
          <w:p w:rsidR="00046A8E" w:rsidRPr="009E2BE0" w:rsidRDefault="00046A8E" w:rsidP="00E952B6">
            <w:pPr>
              <w:rPr>
                <w:rFonts w:ascii="Times New Roman" w:hAnsi="Times New Roman"/>
                <w:sz w:val="20"/>
                <w:szCs w:val="20"/>
              </w:rPr>
            </w:pPr>
            <w:r w:rsidRPr="009E2BE0">
              <w:rPr>
                <w:rFonts w:ascii="Times New Roman" w:hAnsi="Times New Roman"/>
                <w:b/>
                <w:bCs/>
                <w:sz w:val="20"/>
                <w:szCs w:val="20"/>
              </w:rPr>
              <w:t xml:space="preserve">Абонент: </w:t>
            </w:r>
          </w:p>
          <w:p w:rsidR="00046A8E" w:rsidRDefault="00046A8E"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Default="00FD4C61" w:rsidP="00E952B6">
            <w:pPr>
              <w:pStyle w:val="ConsPlusCell"/>
              <w:rPr>
                <w:rFonts w:ascii="Times New Roman" w:hAnsi="Times New Roman" w:cs="Times New Roman"/>
                <w:sz w:val="20"/>
                <w:szCs w:val="20"/>
              </w:rPr>
            </w:pPr>
          </w:p>
          <w:p w:rsidR="00FD4C61" w:rsidRPr="009E2BE0" w:rsidRDefault="00FD4C61" w:rsidP="00E952B6">
            <w:pPr>
              <w:pStyle w:val="ConsPlusCell"/>
              <w:rPr>
                <w:rFonts w:ascii="Times New Roman" w:hAnsi="Times New Roman" w:cs="Times New Roman"/>
                <w:sz w:val="20"/>
                <w:szCs w:val="20"/>
              </w:rPr>
            </w:pPr>
          </w:p>
        </w:tc>
      </w:tr>
    </w:tbl>
    <w:p w:rsidR="00046A8E" w:rsidRPr="009E2BE0" w:rsidRDefault="00046A8E" w:rsidP="00046A8E">
      <w:pPr>
        <w:widowControl w:val="0"/>
        <w:autoSpaceDE w:val="0"/>
        <w:autoSpaceDN w:val="0"/>
        <w:adjustRightInd w:val="0"/>
        <w:jc w:val="right"/>
        <w:outlineLvl w:val="1"/>
        <w:rPr>
          <w:rFonts w:ascii="Times New Roman" w:hAnsi="Times New Roman"/>
          <w:sz w:val="20"/>
          <w:szCs w:val="20"/>
        </w:rPr>
      </w:pPr>
      <w:r w:rsidRPr="009E2BE0">
        <w:rPr>
          <w:rFonts w:ascii="Times New Roman" w:hAnsi="Times New Roman"/>
          <w:sz w:val="20"/>
          <w:szCs w:val="20"/>
        </w:rPr>
        <w:lastRenderedPageBreak/>
        <w:t>Приложение №1</w:t>
      </w:r>
    </w:p>
    <w:p w:rsidR="00046A8E" w:rsidRPr="009E2BE0" w:rsidRDefault="00046A8E" w:rsidP="00046A8E">
      <w:pPr>
        <w:widowControl w:val="0"/>
        <w:autoSpaceDE w:val="0"/>
        <w:autoSpaceDN w:val="0"/>
        <w:adjustRightInd w:val="0"/>
        <w:jc w:val="right"/>
        <w:rPr>
          <w:rFonts w:ascii="Times New Roman" w:hAnsi="Times New Roman"/>
          <w:sz w:val="20"/>
          <w:szCs w:val="20"/>
        </w:rPr>
      </w:pPr>
      <w:r w:rsidRPr="009E2BE0">
        <w:rPr>
          <w:rFonts w:ascii="Times New Roman" w:hAnsi="Times New Roman"/>
          <w:sz w:val="20"/>
          <w:szCs w:val="20"/>
        </w:rPr>
        <w:t xml:space="preserve">к  договору холодного </w:t>
      </w:r>
    </w:p>
    <w:p w:rsidR="00257F7F" w:rsidRPr="005B6662" w:rsidRDefault="00046A8E" w:rsidP="005B6662">
      <w:pPr>
        <w:widowControl w:val="0"/>
        <w:autoSpaceDE w:val="0"/>
        <w:autoSpaceDN w:val="0"/>
        <w:adjustRightInd w:val="0"/>
        <w:jc w:val="center"/>
        <w:rPr>
          <w:rFonts w:ascii="Times New Roman" w:hAnsi="Times New Roman"/>
          <w:sz w:val="20"/>
          <w:szCs w:val="20"/>
        </w:rPr>
      </w:pPr>
      <w:r w:rsidRPr="009E2BE0">
        <w:rPr>
          <w:rFonts w:ascii="Times New Roman" w:hAnsi="Times New Roman"/>
          <w:sz w:val="20"/>
          <w:szCs w:val="20"/>
        </w:rPr>
        <w:t xml:space="preserve">                                                         водоснабжения и водоотведения №       от  __ ____________ 201</w:t>
      </w:r>
      <w:r w:rsidR="00FD4C61">
        <w:rPr>
          <w:rFonts w:ascii="Times New Roman" w:hAnsi="Times New Roman"/>
          <w:sz w:val="20"/>
          <w:szCs w:val="20"/>
        </w:rPr>
        <w:t>_</w:t>
      </w:r>
      <w:r w:rsidR="00336D1D">
        <w:rPr>
          <w:rFonts w:ascii="Times New Roman" w:hAnsi="Times New Roman"/>
          <w:sz w:val="20"/>
          <w:szCs w:val="20"/>
        </w:rPr>
        <w:t xml:space="preserve"> </w:t>
      </w:r>
      <w:r w:rsidRPr="009E2BE0">
        <w:rPr>
          <w:rFonts w:ascii="Times New Roman" w:hAnsi="Times New Roman"/>
          <w:sz w:val="20"/>
          <w:szCs w:val="20"/>
        </w:rPr>
        <w:t>г.</w:t>
      </w:r>
      <w:bookmarkStart w:id="4" w:name="Par1412"/>
      <w:bookmarkEnd w:id="4"/>
    </w:p>
    <w:p w:rsidR="00257F7F" w:rsidRDefault="00257F7F" w:rsidP="00046A8E">
      <w:pPr>
        <w:pStyle w:val="ConsPlusNonformat"/>
        <w:jc w:val="center"/>
        <w:rPr>
          <w:rFonts w:ascii="Times New Roman" w:hAnsi="Times New Roman" w:cs="Times New Roman"/>
        </w:rPr>
      </w:pPr>
    </w:p>
    <w:p w:rsidR="00257F7F" w:rsidRDefault="00257F7F" w:rsidP="00046A8E">
      <w:pPr>
        <w:pStyle w:val="ConsPlusNonformat"/>
        <w:jc w:val="center"/>
        <w:rPr>
          <w:rFonts w:ascii="Times New Roman" w:hAnsi="Times New Roman" w:cs="Times New Roman"/>
        </w:rPr>
      </w:pPr>
    </w:p>
    <w:p w:rsidR="00046A8E" w:rsidRPr="009E2BE0" w:rsidRDefault="00046A8E" w:rsidP="00046A8E">
      <w:pPr>
        <w:pStyle w:val="ConsPlusNonformat"/>
        <w:jc w:val="center"/>
        <w:rPr>
          <w:rFonts w:ascii="Times New Roman" w:hAnsi="Times New Roman" w:cs="Times New Roman"/>
        </w:rPr>
      </w:pPr>
      <w:r w:rsidRPr="009E2BE0">
        <w:rPr>
          <w:rFonts w:ascii="Times New Roman" w:hAnsi="Times New Roman" w:cs="Times New Roman"/>
        </w:rPr>
        <w:t>АКТ</w:t>
      </w:r>
    </w:p>
    <w:p w:rsidR="00046A8E" w:rsidRPr="009E2BE0" w:rsidRDefault="00046A8E" w:rsidP="00046A8E">
      <w:pPr>
        <w:pStyle w:val="ConsPlusNonformat"/>
        <w:jc w:val="center"/>
        <w:rPr>
          <w:rFonts w:ascii="Times New Roman" w:hAnsi="Times New Roman" w:cs="Times New Roman"/>
        </w:rPr>
      </w:pPr>
      <w:r w:rsidRPr="009E2BE0">
        <w:rPr>
          <w:rFonts w:ascii="Times New Roman" w:hAnsi="Times New Roman" w:cs="Times New Roman"/>
        </w:rPr>
        <w:t>о разграничении балансовой принадлежности</w:t>
      </w:r>
    </w:p>
    <w:p w:rsidR="00257F7F" w:rsidRPr="009E2BE0" w:rsidRDefault="00046A8E" w:rsidP="005B6662">
      <w:pPr>
        <w:pStyle w:val="ConsPlusNonformat"/>
        <w:jc w:val="center"/>
        <w:rPr>
          <w:rFonts w:ascii="Times New Roman" w:hAnsi="Times New Roman" w:cs="Times New Roman"/>
        </w:rPr>
      </w:pPr>
      <w:r w:rsidRPr="009E2BE0">
        <w:rPr>
          <w:rFonts w:ascii="Times New Roman" w:hAnsi="Times New Roman" w:cs="Times New Roman"/>
        </w:rPr>
        <w:t>и эксплуатационной ответственности.</w:t>
      </w:r>
    </w:p>
    <w:p w:rsidR="00046A8E" w:rsidRPr="009E2BE0" w:rsidRDefault="00046A8E" w:rsidP="00046A8E">
      <w:pPr>
        <w:pStyle w:val="ConsPlusNonformat"/>
        <w:rPr>
          <w:rFonts w:ascii="Times New Roman" w:hAnsi="Times New Roman" w:cs="Times New Roman"/>
        </w:rPr>
      </w:pPr>
    </w:p>
    <w:p w:rsidR="00046A8E" w:rsidRPr="009E2BE0" w:rsidRDefault="00046A8E" w:rsidP="00046A8E">
      <w:pPr>
        <w:pStyle w:val="ConsPlusNonformat"/>
        <w:rPr>
          <w:rFonts w:ascii="Times New Roman" w:hAnsi="Times New Roman" w:cs="Times New Roman"/>
        </w:rPr>
      </w:pPr>
    </w:p>
    <w:p w:rsidR="00046A8E" w:rsidRPr="009E2BE0" w:rsidRDefault="00046A8E" w:rsidP="00046A8E">
      <w:pPr>
        <w:pStyle w:val="ConsPlusNonformat"/>
        <w:spacing w:line="360" w:lineRule="auto"/>
        <w:jc w:val="both"/>
        <w:rPr>
          <w:rFonts w:ascii="Times New Roman" w:hAnsi="Times New Roman" w:cs="Times New Roman"/>
        </w:rPr>
      </w:pPr>
      <w:r w:rsidRPr="009E2BE0">
        <w:rPr>
          <w:rFonts w:ascii="Times New Roman" w:hAnsi="Times New Roman" w:cs="Times New Roman"/>
          <w:b/>
        </w:rPr>
        <w:t xml:space="preserve">       </w:t>
      </w:r>
      <w:proofErr w:type="gramStart"/>
      <w:r w:rsidRPr="009E2BE0">
        <w:rPr>
          <w:rFonts w:ascii="Times New Roman" w:hAnsi="Times New Roman" w:cs="Times New Roman"/>
          <w:b/>
        </w:rPr>
        <w:t xml:space="preserve">Муниципальное унитарное предприятие «Водоканал-Сервис», </w:t>
      </w:r>
      <w:r w:rsidRPr="009E2BE0">
        <w:rPr>
          <w:rFonts w:ascii="Times New Roman" w:hAnsi="Times New Roman" w:cs="Times New Roman"/>
        </w:rPr>
        <w:t>именуемое    в    дальнейшем   организацией   ВКХ</w:t>
      </w:r>
      <w:r w:rsidRPr="009E2BE0">
        <w:rPr>
          <w:rFonts w:ascii="Times New Roman" w:hAnsi="Times New Roman" w:cs="Times New Roman"/>
          <w:b/>
        </w:rPr>
        <w:t xml:space="preserve">, </w:t>
      </w:r>
      <w:r w:rsidRPr="009E2BE0">
        <w:rPr>
          <w:rFonts w:ascii="Times New Roman" w:hAnsi="Times New Roman" w:cs="Times New Roman"/>
        </w:rPr>
        <w:t>в лице директора</w:t>
      </w:r>
      <w:r w:rsidRPr="009E2BE0">
        <w:rPr>
          <w:rFonts w:ascii="Times New Roman" w:hAnsi="Times New Roman" w:cs="Times New Roman"/>
          <w:b/>
        </w:rPr>
        <w:t xml:space="preserve"> </w:t>
      </w:r>
      <w:r w:rsidRPr="009E2BE0">
        <w:rPr>
          <w:rFonts w:ascii="Times New Roman" w:hAnsi="Times New Roman" w:cs="Times New Roman"/>
          <w:b/>
          <w:i/>
        </w:rPr>
        <w:t>Еременко Сергея Константиновича</w:t>
      </w:r>
      <w:r w:rsidRPr="009E2BE0">
        <w:rPr>
          <w:rFonts w:ascii="Times New Roman" w:hAnsi="Times New Roman" w:cs="Times New Roman"/>
          <w:b/>
        </w:rPr>
        <w:t xml:space="preserve">, </w:t>
      </w:r>
      <w:r w:rsidRPr="009E2BE0">
        <w:rPr>
          <w:rFonts w:ascii="Times New Roman" w:hAnsi="Times New Roman" w:cs="Times New Roman"/>
        </w:rPr>
        <w:t>действующего</w:t>
      </w:r>
      <w:r w:rsidRPr="009E2BE0">
        <w:rPr>
          <w:rFonts w:ascii="Times New Roman" w:hAnsi="Times New Roman" w:cs="Times New Roman"/>
          <w:b/>
        </w:rPr>
        <w:t xml:space="preserve"> </w:t>
      </w:r>
      <w:r w:rsidRPr="009E2BE0">
        <w:rPr>
          <w:rFonts w:ascii="Times New Roman" w:hAnsi="Times New Roman" w:cs="Times New Roman"/>
        </w:rPr>
        <w:t xml:space="preserve">на основании Устава с одной стороны и ______________________________, именуемая в дальнейшем абонентом, в лице руководителя  </w:t>
      </w:r>
      <w:r w:rsidRPr="009E2BE0">
        <w:rPr>
          <w:rFonts w:ascii="Times New Roman" w:hAnsi="Times New Roman" w:cs="Times New Roman"/>
          <w:b/>
          <w:i/>
        </w:rPr>
        <w:t>____________________</w:t>
      </w:r>
      <w:r w:rsidRPr="009E2BE0">
        <w:rPr>
          <w:rFonts w:ascii="Times New Roman" w:hAnsi="Times New Roman" w:cs="Times New Roman"/>
        </w:rPr>
        <w:t xml:space="preserve">, действующего на основании ________________,  с другой стороны, вместе именуемые стороны, </w:t>
      </w:r>
      <w:r w:rsidRPr="009E2BE0">
        <w:rPr>
          <w:rFonts w:ascii="Times New Roman" w:hAnsi="Times New Roman" w:cs="Times New Roman"/>
          <w:u w:val="single"/>
        </w:rPr>
        <w:t xml:space="preserve"> </w:t>
      </w:r>
      <w:r w:rsidRPr="009E2BE0">
        <w:rPr>
          <w:rFonts w:ascii="Times New Roman" w:hAnsi="Times New Roman" w:cs="Times New Roman"/>
        </w:rPr>
        <w:t>составили  настоящий акт  о том, что границей раздела балансовой принадлежности и эксплуатационной ответственности по водопроводным  и канализационным  сетям       абонента  и  организации</w:t>
      </w:r>
      <w:proofErr w:type="gramEnd"/>
      <w:r w:rsidRPr="009E2BE0">
        <w:rPr>
          <w:rFonts w:ascii="Times New Roman" w:hAnsi="Times New Roman" w:cs="Times New Roman"/>
        </w:rPr>
        <w:t xml:space="preserve"> ВКХ является:</w:t>
      </w:r>
    </w:p>
    <w:p w:rsidR="00046A8E" w:rsidRPr="009E2BE0" w:rsidRDefault="00046A8E" w:rsidP="00046A8E">
      <w:pPr>
        <w:pStyle w:val="ConsPlusNonformat"/>
        <w:spacing w:line="360" w:lineRule="auto"/>
        <w:jc w:val="both"/>
        <w:rPr>
          <w:rFonts w:ascii="Times New Roman" w:hAnsi="Times New Roman" w:cs="Times New Roman"/>
        </w:rPr>
      </w:pPr>
      <w:r w:rsidRPr="009E2BE0">
        <w:rPr>
          <w:rFonts w:ascii="Times New Roman" w:hAnsi="Times New Roman" w:cs="Times New Roman"/>
        </w:rPr>
        <w:t xml:space="preserve">По водопроводным сетям - _______________________ </w:t>
      </w:r>
    </w:p>
    <w:p w:rsidR="00046A8E" w:rsidRPr="009E2BE0" w:rsidRDefault="00046A8E" w:rsidP="00046A8E">
      <w:pPr>
        <w:pStyle w:val="ConsPlusNonformat"/>
        <w:spacing w:line="360" w:lineRule="auto"/>
        <w:rPr>
          <w:rFonts w:ascii="Times New Roman" w:hAnsi="Times New Roman" w:cs="Times New Roman"/>
        </w:rPr>
      </w:pPr>
      <w:r w:rsidRPr="009E2BE0">
        <w:rPr>
          <w:rFonts w:ascii="Times New Roman" w:hAnsi="Times New Roman" w:cs="Times New Roman"/>
        </w:rPr>
        <w:t>По канализационным сетям – _____________________</w:t>
      </w:r>
    </w:p>
    <w:p w:rsidR="00257F7F" w:rsidRDefault="00257F7F" w:rsidP="00046A8E">
      <w:pPr>
        <w:pStyle w:val="ConsPlusNonformat"/>
        <w:rPr>
          <w:rFonts w:ascii="Times New Roman" w:hAnsi="Times New Roman" w:cs="Times New Roman"/>
        </w:rPr>
      </w:pPr>
    </w:p>
    <w:p w:rsidR="00257F7F" w:rsidRPr="009E2BE0" w:rsidRDefault="00257F7F" w:rsidP="00046A8E">
      <w:pPr>
        <w:pStyle w:val="ConsPlusNonformat"/>
        <w:rPr>
          <w:rFonts w:ascii="Times New Roman" w:hAnsi="Times New Roman" w:cs="Times New Roman"/>
        </w:rPr>
      </w:pPr>
    </w:p>
    <w:tbl>
      <w:tblPr>
        <w:tblW w:w="0" w:type="auto"/>
        <w:tblLook w:val="04A0"/>
      </w:tblPr>
      <w:tblGrid>
        <w:gridCol w:w="5663"/>
        <w:gridCol w:w="3908"/>
      </w:tblGrid>
      <w:tr w:rsidR="00046A8E" w:rsidRPr="009E2BE0" w:rsidTr="00390A27">
        <w:tc>
          <w:tcPr>
            <w:tcW w:w="5663" w:type="dxa"/>
          </w:tcPr>
          <w:p w:rsidR="00046A8E" w:rsidRPr="009E2BE0" w:rsidRDefault="00046A8E" w:rsidP="00E952B6">
            <w:pPr>
              <w:pStyle w:val="ConsPlusCell"/>
              <w:rPr>
                <w:rFonts w:ascii="Times New Roman" w:hAnsi="Times New Roman" w:cs="Times New Roman"/>
                <w:b/>
                <w:sz w:val="20"/>
                <w:szCs w:val="20"/>
              </w:rPr>
            </w:pPr>
            <w:r w:rsidRPr="009E2BE0">
              <w:rPr>
                <w:rFonts w:ascii="Times New Roman" w:hAnsi="Times New Roman" w:cs="Times New Roman"/>
                <w:b/>
                <w:sz w:val="20"/>
                <w:szCs w:val="20"/>
              </w:rPr>
              <w:t xml:space="preserve">Директор </w:t>
            </w:r>
          </w:p>
          <w:p w:rsidR="00046A8E" w:rsidRPr="009E2BE0" w:rsidRDefault="00046A8E" w:rsidP="00E952B6">
            <w:pPr>
              <w:pStyle w:val="ConsPlusCell"/>
              <w:rPr>
                <w:rFonts w:ascii="Times New Roman" w:hAnsi="Times New Roman" w:cs="Times New Roman"/>
                <w:b/>
                <w:sz w:val="20"/>
                <w:szCs w:val="20"/>
              </w:rPr>
            </w:pPr>
            <w:r w:rsidRPr="009E2BE0">
              <w:rPr>
                <w:rFonts w:ascii="Times New Roman" w:hAnsi="Times New Roman" w:cs="Times New Roman"/>
                <w:b/>
                <w:sz w:val="20"/>
                <w:szCs w:val="20"/>
              </w:rPr>
              <w:t>МУП «Водоканал-Сервис»</w:t>
            </w:r>
          </w:p>
          <w:p w:rsidR="00046A8E" w:rsidRPr="009E2BE0" w:rsidRDefault="00046A8E" w:rsidP="00E952B6">
            <w:pPr>
              <w:pStyle w:val="ConsPlusCell"/>
              <w:rPr>
                <w:rFonts w:ascii="Times New Roman" w:hAnsi="Times New Roman" w:cs="Times New Roman"/>
                <w:b/>
                <w:sz w:val="20"/>
                <w:szCs w:val="20"/>
              </w:rPr>
            </w:pPr>
            <w:r w:rsidRPr="009E2BE0">
              <w:rPr>
                <w:rFonts w:ascii="Times New Roman" w:hAnsi="Times New Roman" w:cs="Times New Roman"/>
                <w:b/>
                <w:sz w:val="20"/>
                <w:szCs w:val="20"/>
              </w:rPr>
              <w:t xml:space="preserve"> </w:t>
            </w:r>
          </w:p>
          <w:p w:rsidR="00046A8E" w:rsidRPr="009E2BE0" w:rsidRDefault="00046A8E" w:rsidP="00E952B6">
            <w:pPr>
              <w:pStyle w:val="ConsPlusCell"/>
              <w:rPr>
                <w:rFonts w:ascii="Times New Roman" w:hAnsi="Times New Roman" w:cs="Times New Roman"/>
                <w:b/>
                <w:sz w:val="20"/>
                <w:szCs w:val="20"/>
              </w:rPr>
            </w:pPr>
            <w:r w:rsidRPr="009E2BE0">
              <w:rPr>
                <w:rFonts w:ascii="Times New Roman" w:hAnsi="Times New Roman" w:cs="Times New Roman"/>
                <w:b/>
                <w:sz w:val="20"/>
                <w:szCs w:val="20"/>
              </w:rPr>
              <w:t>_____________________С.К.</w:t>
            </w:r>
            <w:r w:rsidR="00CC4988">
              <w:rPr>
                <w:rFonts w:ascii="Times New Roman" w:hAnsi="Times New Roman" w:cs="Times New Roman"/>
                <w:b/>
                <w:sz w:val="20"/>
                <w:szCs w:val="20"/>
              </w:rPr>
              <w:t xml:space="preserve"> </w:t>
            </w:r>
            <w:r w:rsidRPr="009E2BE0">
              <w:rPr>
                <w:rFonts w:ascii="Times New Roman" w:hAnsi="Times New Roman" w:cs="Times New Roman"/>
                <w:b/>
                <w:sz w:val="20"/>
                <w:szCs w:val="20"/>
              </w:rPr>
              <w:t>Еременко</w:t>
            </w:r>
          </w:p>
          <w:p w:rsidR="00046A8E" w:rsidRPr="009E2BE0" w:rsidRDefault="00046A8E" w:rsidP="00257F7F">
            <w:pPr>
              <w:pStyle w:val="ConsPlusCell"/>
              <w:rPr>
                <w:rFonts w:ascii="Times New Roman" w:hAnsi="Times New Roman" w:cs="Times New Roman"/>
                <w:sz w:val="20"/>
                <w:szCs w:val="20"/>
              </w:rPr>
            </w:pPr>
            <w:r w:rsidRPr="009E2BE0">
              <w:rPr>
                <w:rFonts w:ascii="Times New Roman" w:hAnsi="Times New Roman" w:cs="Times New Roman"/>
                <w:b/>
                <w:sz w:val="20"/>
                <w:szCs w:val="20"/>
              </w:rPr>
              <w:t>«____»_________________201</w:t>
            </w:r>
            <w:r w:rsidR="00257F7F">
              <w:rPr>
                <w:rFonts w:ascii="Times New Roman" w:hAnsi="Times New Roman" w:cs="Times New Roman"/>
                <w:b/>
                <w:sz w:val="20"/>
                <w:szCs w:val="20"/>
              </w:rPr>
              <w:t>_</w:t>
            </w:r>
            <w:r w:rsidRPr="009E2BE0">
              <w:rPr>
                <w:rFonts w:ascii="Times New Roman" w:hAnsi="Times New Roman" w:cs="Times New Roman"/>
                <w:b/>
                <w:sz w:val="20"/>
                <w:szCs w:val="20"/>
              </w:rPr>
              <w:t>г.</w:t>
            </w:r>
          </w:p>
        </w:tc>
        <w:tc>
          <w:tcPr>
            <w:tcW w:w="3908" w:type="dxa"/>
          </w:tcPr>
          <w:p w:rsidR="00046A8E" w:rsidRPr="009E2BE0" w:rsidRDefault="00046A8E" w:rsidP="00E952B6">
            <w:pPr>
              <w:pStyle w:val="ConsPlusCell"/>
              <w:rPr>
                <w:rFonts w:ascii="Times New Roman" w:hAnsi="Times New Roman" w:cs="Times New Roman"/>
                <w:sz w:val="20"/>
                <w:szCs w:val="20"/>
              </w:rPr>
            </w:pPr>
          </w:p>
        </w:tc>
      </w:tr>
    </w:tbl>
    <w:p w:rsidR="00257F7F" w:rsidRPr="005B6662" w:rsidRDefault="00257F7F" w:rsidP="005B6662">
      <w:pPr>
        <w:widowControl w:val="0"/>
        <w:autoSpaceDE w:val="0"/>
        <w:autoSpaceDN w:val="0"/>
        <w:adjustRightInd w:val="0"/>
        <w:outlineLvl w:val="1"/>
        <w:rPr>
          <w:rFonts w:ascii="Times New Roman" w:hAnsi="Times New Roman"/>
          <w:sz w:val="20"/>
          <w:szCs w:val="20"/>
        </w:rPr>
      </w:pPr>
    </w:p>
    <w:p w:rsidR="00046A8E" w:rsidRPr="009E2BE0" w:rsidRDefault="00046A8E" w:rsidP="00046A8E">
      <w:pPr>
        <w:widowControl w:val="0"/>
        <w:autoSpaceDE w:val="0"/>
        <w:autoSpaceDN w:val="0"/>
        <w:adjustRightInd w:val="0"/>
        <w:jc w:val="right"/>
        <w:outlineLvl w:val="1"/>
        <w:rPr>
          <w:rFonts w:ascii="Times New Roman" w:hAnsi="Times New Roman"/>
          <w:sz w:val="20"/>
          <w:szCs w:val="20"/>
        </w:rPr>
      </w:pPr>
      <w:r w:rsidRPr="009E2BE0">
        <w:rPr>
          <w:rFonts w:ascii="Times New Roman" w:hAnsi="Times New Roman"/>
          <w:sz w:val="20"/>
          <w:szCs w:val="20"/>
        </w:rPr>
        <w:t>Приложение №2</w:t>
      </w:r>
    </w:p>
    <w:p w:rsidR="00046A8E" w:rsidRPr="009E2BE0" w:rsidRDefault="00046A8E" w:rsidP="00046A8E">
      <w:pPr>
        <w:widowControl w:val="0"/>
        <w:autoSpaceDE w:val="0"/>
        <w:autoSpaceDN w:val="0"/>
        <w:adjustRightInd w:val="0"/>
        <w:jc w:val="right"/>
        <w:rPr>
          <w:rFonts w:ascii="Times New Roman" w:hAnsi="Times New Roman"/>
          <w:sz w:val="20"/>
          <w:szCs w:val="20"/>
        </w:rPr>
      </w:pPr>
      <w:r w:rsidRPr="009E2BE0">
        <w:rPr>
          <w:rFonts w:ascii="Times New Roman" w:hAnsi="Times New Roman"/>
          <w:sz w:val="20"/>
          <w:szCs w:val="20"/>
        </w:rPr>
        <w:t xml:space="preserve">к  договору холодного </w:t>
      </w:r>
    </w:p>
    <w:p w:rsidR="00046A8E" w:rsidRPr="009E2BE0" w:rsidRDefault="00046A8E" w:rsidP="00046A8E">
      <w:pPr>
        <w:widowControl w:val="0"/>
        <w:autoSpaceDE w:val="0"/>
        <w:autoSpaceDN w:val="0"/>
        <w:adjustRightInd w:val="0"/>
        <w:jc w:val="center"/>
        <w:rPr>
          <w:rFonts w:ascii="Times New Roman" w:hAnsi="Times New Roman"/>
          <w:sz w:val="20"/>
          <w:szCs w:val="20"/>
        </w:rPr>
      </w:pPr>
      <w:r w:rsidRPr="009E2BE0">
        <w:rPr>
          <w:rFonts w:ascii="Times New Roman" w:hAnsi="Times New Roman"/>
          <w:sz w:val="20"/>
          <w:szCs w:val="20"/>
        </w:rPr>
        <w:t xml:space="preserve">                                                         водоснабжения и водоотведения № _______ от __ _________ 201</w:t>
      </w:r>
      <w:r w:rsidR="00257F7F">
        <w:rPr>
          <w:rFonts w:ascii="Times New Roman" w:hAnsi="Times New Roman"/>
          <w:sz w:val="20"/>
          <w:szCs w:val="20"/>
        </w:rPr>
        <w:t>_</w:t>
      </w:r>
      <w:r w:rsidRPr="009E2BE0">
        <w:rPr>
          <w:rFonts w:ascii="Times New Roman" w:hAnsi="Times New Roman"/>
          <w:sz w:val="20"/>
          <w:szCs w:val="20"/>
        </w:rPr>
        <w:t>г.</w:t>
      </w:r>
    </w:p>
    <w:p w:rsidR="00046A8E" w:rsidRPr="009E2BE0" w:rsidRDefault="00046A8E" w:rsidP="00046A8E">
      <w:pPr>
        <w:widowControl w:val="0"/>
        <w:autoSpaceDE w:val="0"/>
        <w:autoSpaceDN w:val="0"/>
        <w:adjustRightInd w:val="0"/>
        <w:jc w:val="center"/>
        <w:rPr>
          <w:rFonts w:ascii="Times New Roman" w:hAnsi="Times New Roman"/>
          <w:sz w:val="20"/>
          <w:szCs w:val="20"/>
        </w:rPr>
      </w:pPr>
    </w:p>
    <w:p w:rsidR="00046A8E" w:rsidRPr="009E2BE0" w:rsidRDefault="00046A8E" w:rsidP="00046A8E">
      <w:pPr>
        <w:pStyle w:val="ConsPlusNonformat"/>
        <w:jc w:val="center"/>
        <w:rPr>
          <w:rFonts w:ascii="Times New Roman" w:hAnsi="Times New Roman" w:cs="Times New Roman"/>
        </w:rPr>
      </w:pPr>
      <w:bookmarkStart w:id="5" w:name="Par1503"/>
      <w:bookmarkEnd w:id="5"/>
      <w:r w:rsidRPr="009E2BE0">
        <w:rPr>
          <w:rFonts w:ascii="Times New Roman" w:hAnsi="Times New Roman" w:cs="Times New Roman"/>
        </w:rPr>
        <w:t>СВЕДЕНИЯ</w:t>
      </w:r>
    </w:p>
    <w:p w:rsidR="00046A8E" w:rsidRPr="009E2BE0" w:rsidRDefault="00046A8E" w:rsidP="00046A8E">
      <w:pPr>
        <w:pStyle w:val="ConsPlusNonformat"/>
        <w:jc w:val="center"/>
        <w:rPr>
          <w:rFonts w:ascii="Times New Roman" w:hAnsi="Times New Roman" w:cs="Times New Roman"/>
        </w:rPr>
      </w:pPr>
      <w:proofErr w:type="gramStart"/>
      <w:r w:rsidRPr="009E2BE0">
        <w:rPr>
          <w:rFonts w:ascii="Times New Roman" w:hAnsi="Times New Roman" w:cs="Times New Roman"/>
        </w:rPr>
        <w:t>о режиме подачи холодной воды (гарантированного</w:t>
      </w:r>
      <w:proofErr w:type="gramEnd"/>
    </w:p>
    <w:p w:rsidR="00046A8E" w:rsidRPr="009E2BE0" w:rsidRDefault="00046A8E" w:rsidP="00046A8E">
      <w:pPr>
        <w:pStyle w:val="ConsPlusNonformat"/>
        <w:jc w:val="center"/>
        <w:rPr>
          <w:rFonts w:ascii="Times New Roman" w:hAnsi="Times New Roman" w:cs="Times New Roman"/>
        </w:rPr>
      </w:pPr>
      <w:r w:rsidRPr="009E2BE0">
        <w:rPr>
          <w:rFonts w:ascii="Times New Roman" w:hAnsi="Times New Roman" w:cs="Times New Roman"/>
        </w:rPr>
        <w:t>объема подачи воды (в том числе на нужды пожаротушения),</w:t>
      </w:r>
    </w:p>
    <w:p w:rsidR="00046A8E" w:rsidRPr="009E2BE0" w:rsidRDefault="00046A8E" w:rsidP="00046A8E">
      <w:pPr>
        <w:pStyle w:val="ConsPlusNonformat"/>
        <w:jc w:val="center"/>
        <w:rPr>
          <w:rFonts w:ascii="Times New Roman" w:hAnsi="Times New Roman" w:cs="Times New Roman"/>
        </w:rPr>
      </w:pPr>
      <w:r w:rsidRPr="009E2BE0">
        <w:rPr>
          <w:rFonts w:ascii="Times New Roman" w:hAnsi="Times New Roman" w:cs="Times New Roman"/>
        </w:rPr>
        <w:t>гарантированного уровня давления холодной воды</w:t>
      </w:r>
    </w:p>
    <w:p w:rsidR="00046A8E" w:rsidRPr="009E2BE0" w:rsidRDefault="00046A8E" w:rsidP="00046A8E">
      <w:pPr>
        <w:pStyle w:val="ConsPlusNonformat"/>
        <w:jc w:val="center"/>
        <w:rPr>
          <w:rFonts w:ascii="Times New Roman" w:hAnsi="Times New Roman" w:cs="Times New Roman"/>
        </w:rPr>
      </w:pPr>
      <w:r w:rsidRPr="009E2BE0">
        <w:rPr>
          <w:rFonts w:ascii="Times New Roman" w:hAnsi="Times New Roman" w:cs="Times New Roman"/>
        </w:rPr>
        <w:t>в системе водоснабжения в месте присоединения)</w:t>
      </w:r>
    </w:p>
    <w:p w:rsidR="00046A8E" w:rsidRPr="009E2BE0" w:rsidRDefault="00046A8E" w:rsidP="00046A8E">
      <w:pPr>
        <w:pStyle w:val="ConsPlusNonformat"/>
        <w:jc w:val="center"/>
        <w:rPr>
          <w:rFonts w:ascii="Times New Roman" w:hAnsi="Times New Roman" w:cs="Times New Roman"/>
        </w:rPr>
      </w:pPr>
      <w:r w:rsidRPr="009E2BE0">
        <w:rPr>
          <w:rFonts w:ascii="Times New Roman" w:hAnsi="Times New Roman" w:cs="Times New Roman"/>
        </w:rPr>
        <w:t>Режим установлен с 01.01.201</w:t>
      </w:r>
      <w:r w:rsidR="005B6662">
        <w:rPr>
          <w:rFonts w:ascii="Times New Roman" w:hAnsi="Times New Roman" w:cs="Times New Roman"/>
        </w:rPr>
        <w:t xml:space="preserve">_ </w:t>
      </w:r>
      <w:r w:rsidRPr="009E2BE0">
        <w:rPr>
          <w:rFonts w:ascii="Times New Roman" w:hAnsi="Times New Roman" w:cs="Times New Roman"/>
        </w:rPr>
        <w:t>г</w:t>
      </w:r>
      <w:r w:rsidR="005B6662">
        <w:rPr>
          <w:rFonts w:ascii="Times New Roman" w:hAnsi="Times New Roman" w:cs="Times New Roman"/>
        </w:rPr>
        <w:t>.</w:t>
      </w:r>
      <w:r w:rsidRPr="009E2BE0">
        <w:rPr>
          <w:rFonts w:ascii="Times New Roman" w:hAnsi="Times New Roman" w:cs="Times New Roman"/>
        </w:rPr>
        <w:t xml:space="preserve"> по 31.12.201</w:t>
      </w:r>
      <w:r w:rsidR="005B6662">
        <w:rPr>
          <w:rFonts w:ascii="Times New Roman" w:hAnsi="Times New Roman" w:cs="Times New Roman"/>
        </w:rPr>
        <w:t xml:space="preserve">_ </w:t>
      </w:r>
      <w:r w:rsidRPr="009E2BE0">
        <w:rPr>
          <w:rFonts w:ascii="Times New Roman" w:hAnsi="Times New Roman" w:cs="Times New Roman"/>
        </w:rPr>
        <w:t>г.</w:t>
      </w:r>
    </w:p>
    <w:p w:rsidR="00046A8E" w:rsidRPr="009E2BE0" w:rsidRDefault="00046A8E" w:rsidP="00046A8E">
      <w:pPr>
        <w:widowControl w:val="0"/>
        <w:autoSpaceDE w:val="0"/>
        <w:autoSpaceDN w:val="0"/>
        <w:adjustRightInd w:val="0"/>
        <w:jc w:val="both"/>
        <w:rPr>
          <w:rFonts w:ascii="Times New Roman" w:hAnsi="Times New Roman"/>
          <w:sz w:val="20"/>
          <w:szCs w:val="20"/>
        </w:rPr>
      </w:pPr>
    </w:p>
    <w:tbl>
      <w:tblPr>
        <w:tblW w:w="0" w:type="auto"/>
        <w:tblCellSpacing w:w="5" w:type="nil"/>
        <w:tblInd w:w="75" w:type="dxa"/>
        <w:tblLayout w:type="fixed"/>
        <w:tblCellMar>
          <w:left w:w="75" w:type="dxa"/>
          <w:right w:w="75" w:type="dxa"/>
        </w:tblCellMar>
        <w:tblLook w:val="0000"/>
      </w:tblPr>
      <w:tblGrid>
        <w:gridCol w:w="486"/>
        <w:gridCol w:w="2066"/>
        <w:gridCol w:w="1903"/>
        <w:gridCol w:w="2126"/>
        <w:gridCol w:w="3067"/>
      </w:tblGrid>
      <w:tr w:rsidR="00046A8E" w:rsidRPr="009E2BE0" w:rsidTr="00E952B6">
        <w:trPr>
          <w:tblCellSpacing w:w="5" w:type="nil"/>
        </w:trPr>
        <w:tc>
          <w:tcPr>
            <w:tcW w:w="486" w:type="dxa"/>
            <w:tcBorders>
              <w:top w:val="single" w:sz="4" w:space="0" w:color="auto"/>
              <w:left w:val="single" w:sz="4" w:space="0" w:color="auto"/>
              <w:bottom w:val="single" w:sz="4" w:space="0" w:color="auto"/>
              <w:right w:val="single" w:sz="4" w:space="0" w:color="auto"/>
            </w:tcBorders>
          </w:tcPr>
          <w:p w:rsidR="00046A8E" w:rsidRPr="009E2BE0" w:rsidRDefault="00046A8E" w:rsidP="00E952B6">
            <w:pPr>
              <w:widowControl w:val="0"/>
              <w:autoSpaceDE w:val="0"/>
              <w:autoSpaceDN w:val="0"/>
              <w:adjustRightInd w:val="0"/>
              <w:jc w:val="center"/>
              <w:rPr>
                <w:rFonts w:ascii="Times New Roman" w:hAnsi="Times New Roman"/>
                <w:sz w:val="20"/>
                <w:szCs w:val="20"/>
              </w:rPr>
            </w:pPr>
            <w:r w:rsidRPr="009E2BE0">
              <w:rPr>
                <w:rFonts w:ascii="Times New Roman" w:hAnsi="Times New Roman"/>
                <w:sz w:val="20"/>
                <w:szCs w:val="20"/>
              </w:rPr>
              <w:t>N п/п</w:t>
            </w:r>
          </w:p>
        </w:tc>
        <w:tc>
          <w:tcPr>
            <w:tcW w:w="2066" w:type="dxa"/>
            <w:tcBorders>
              <w:top w:val="single" w:sz="4" w:space="0" w:color="auto"/>
              <w:left w:val="single" w:sz="4" w:space="0" w:color="auto"/>
              <w:bottom w:val="single" w:sz="4" w:space="0" w:color="auto"/>
              <w:right w:val="single" w:sz="4" w:space="0" w:color="auto"/>
            </w:tcBorders>
          </w:tcPr>
          <w:p w:rsidR="00046A8E" w:rsidRPr="009E2BE0" w:rsidRDefault="00046A8E" w:rsidP="00E952B6">
            <w:pPr>
              <w:widowControl w:val="0"/>
              <w:autoSpaceDE w:val="0"/>
              <w:autoSpaceDN w:val="0"/>
              <w:adjustRightInd w:val="0"/>
              <w:jc w:val="center"/>
              <w:rPr>
                <w:rFonts w:ascii="Times New Roman" w:hAnsi="Times New Roman"/>
                <w:sz w:val="20"/>
                <w:szCs w:val="20"/>
              </w:rPr>
            </w:pPr>
            <w:r w:rsidRPr="009E2BE0">
              <w:rPr>
                <w:rFonts w:ascii="Times New Roman" w:hAnsi="Times New Roman"/>
                <w:sz w:val="20"/>
                <w:szCs w:val="20"/>
              </w:rPr>
              <w:t>Наименование объекта</w:t>
            </w:r>
          </w:p>
        </w:tc>
        <w:tc>
          <w:tcPr>
            <w:tcW w:w="1903" w:type="dxa"/>
            <w:tcBorders>
              <w:top w:val="single" w:sz="4" w:space="0" w:color="auto"/>
              <w:left w:val="single" w:sz="4" w:space="0" w:color="auto"/>
              <w:bottom w:val="single" w:sz="4" w:space="0" w:color="auto"/>
              <w:right w:val="single" w:sz="4" w:space="0" w:color="auto"/>
            </w:tcBorders>
          </w:tcPr>
          <w:p w:rsidR="00046A8E" w:rsidRPr="009E2BE0" w:rsidRDefault="00046A8E" w:rsidP="00E952B6">
            <w:pPr>
              <w:widowControl w:val="0"/>
              <w:autoSpaceDE w:val="0"/>
              <w:autoSpaceDN w:val="0"/>
              <w:adjustRightInd w:val="0"/>
              <w:jc w:val="center"/>
              <w:rPr>
                <w:rFonts w:ascii="Times New Roman" w:hAnsi="Times New Roman"/>
                <w:sz w:val="20"/>
                <w:szCs w:val="20"/>
              </w:rPr>
            </w:pPr>
            <w:r w:rsidRPr="009E2BE0">
              <w:rPr>
                <w:rFonts w:ascii="Times New Roman" w:hAnsi="Times New Roman"/>
                <w:sz w:val="20"/>
                <w:szCs w:val="20"/>
              </w:rPr>
              <w:t>Гарантированный объем подачи холодной воды</w:t>
            </w:r>
          </w:p>
          <w:p w:rsidR="00046A8E" w:rsidRPr="009E2BE0" w:rsidRDefault="00046A8E" w:rsidP="00E952B6">
            <w:pPr>
              <w:widowControl w:val="0"/>
              <w:autoSpaceDE w:val="0"/>
              <w:autoSpaceDN w:val="0"/>
              <w:adjustRightInd w:val="0"/>
              <w:jc w:val="center"/>
              <w:rPr>
                <w:rFonts w:ascii="Times New Roman" w:hAnsi="Times New Roman"/>
                <w:sz w:val="20"/>
                <w:szCs w:val="20"/>
              </w:rPr>
            </w:pPr>
            <w:r w:rsidRPr="009E2BE0">
              <w:rPr>
                <w:rFonts w:ascii="Times New Roman" w:hAnsi="Times New Roman"/>
                <w:sz w:val="20"/>
                <w:szCs w:val="20"/>
              </w:rPr>
              <w:t>м³/</w:t>
            </w:r>
            <w:proofErr w:type="spellStart"/>
            <w:proofErr w:type="gramStart"/>
            <w:r w:rsidRPr="009E2BE0">
              <w:rPr>
                <w:rFonts w:ascii="Times New Roman" w:hAnsi="Times New Roman"/>
                <w:sz w:val="20"/>
                <w:szCs w:val="20"/>
              </w:rPr>
              <w:t>мес</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tcPr>
          <w:p w:rsidR="00046A8E" w:rsidRPr="009E2BE0" w:rsidRDefault="00046A8E" w:rsidP="00E952B6">
            <w:pPr>
              <w:widowControl w:val="0"/>
              <w:autoSpaceDE w:val="0"/>
              <w:autoSpaceDN w:val="0"/>
              <w:adjustRightInd w:val="0"/>
              <w:jc w:val="center"/>
              <w:rPr>
                <w:rFonts w:ascii="Times New Roman" w:hAnsi="Times New Roman"/>
                <w:sz w:val="20"/>
                <w:szCs w:val="20"/>
              </w:rPr>
            </w:pPr>
            <w:r w:rsidRPr="009E2BE0">
              <w:rPr>
                <w:rFonts w:ascii="Times New Roman" w:hAnsi="Times New Roman"/>
                <w:sz w:val="20"/>
                <w:szCs w:val="20"/>
              </w:rPr>
              <w:t>Гарантированный объем подачи холодной воды на нужды пожаротушения</w:t>
            </w:r>
          </w:p>
        </w:tc>
        <w:tc>
          <w:tcPr>
            <w:tcW w:w="3067" w:type="dxa"/>
            <w:tcBorders>
              <w:top w:val="single" w:sz="4" w:space="0" w:color="auto"/>
              <w:left w:val="single" w:sz="4" w:space="0" w:color="auto"/>
              <w:bottom w:val="single" w:sz="4" w:space="0" w:color="auto"/>
              <w:right w:val="single" w:sz="4" w:space="0" w:color="auto"/>
            </w:tcBorders>
          </w:tcPr>
          <w:p w:rsidR="00046A8E" w:rsidRPr="009E2BE0" w:rsidRDefault="00046A8E" w:rsidP="00E952B6">
            <w:pPr>
              <w:widowControl w:val="0"/>
              <w:autoSpaceDE w:val="0"/>
              <w:autoSpaceDN w:val="0"/>
              <w:adjustRightInd w:val="0"/>
              <w:jc w:val="center"/>
              <w:rPr>
                <w:rFonts w:ascii="Times New Roman" w:hAnsi="Times New Roman"/>
                <w:sz w:val="20"/>
                <w:szCs w:val="20"/>
              </w:rPr>
            </w:pPr>
            <w:r w:rsidRPr="009E2BE0">
              <w:rPr>
                <w:rFonts w:ascii="Times New Roman" w:hAnsi="Times New Roman"/>
                <w:sz w:val="20"/>
                <w:szCs w:val="20"/>
              </w:rPr>
              <w:t>Гарантированный уровень давления холодной воды в централизованной системе водоснабжения в месте присоединения</w:t>
            </w:r>
          </w:p>
        </w:tc>
      </w:tr>
      <w:tr w:rsidR="00046A8E" w:rsidRPr="009E2BE0" w:rsidTr="00E952B6">
        <w:trPr>
          <w:tblCellSpacing w:w="5" w:type="nil"/>
        </w:trPr>
        <w:tc>
          <w:tcPr>
            <w:tcW w:w="486" w:type="dxa"/>
            <w:tcBorders>
              <w:top w:val="single" w:sz="4" w:space="0" w:color="auto"/>
              <w:left w:val="single" w:sz="4" w:space="0" w:color="auto"/>
              <w:bottom w:val="single" w:sz="4" w:space="0" w:color="auto"/>
              <w:right w:val="single" w:sz="4" w:space="0" w:color="auto"/>
            </w:tcBorders>
          </w:tcPr>
          <w:p w:rsidR="00046A8E" w:rsidRPr="009E2BE0" w:rsidRDefault="00046A8E" w:rsidP="00E952B6">
            <w:pPr>
              <w:widowControl w:val="0"/>
              <w:autoSpaceDE w:val="0"/>
              <w:autoSpaceDN w:val="0"/>
              <w:adjustRightInd w:val="0"/>
              <w:jc w:val="center"/>
              <w:rPr>
                <w:rFonts w:ascii="Times New Roman" w:hAnsi="Times New Roman"/>
                <w:sz w:val="20"/>
                <w:szCs w:val="20"/>
              </w:rPr>
            </w:pPr>
          </w:p>
        </w:tc>
        <w:tc>
          <w:tcPr>
            <w:tcW w:w="2066" w:type="dxa"/>
            <w:tcBorders>
              <w:top w:val="single" w:sz="4" w:space="0" w:color="auto"/>
              <w:left w:val="single" w:sz="4" w:space="0" w:color="auto"/>
              <w:bottom w:val="single" w:sz="4" w:space="0" w:color="auto"/>
              <w:right w:val="single" w:sz="4" w:space="0" w:color="auto"/>
            </w:tcBorders>
          </w:tcPr>
          <w:p w:rsidR="00046A8E" w:rsidRPr="009E2BE0" w:rsidRDefault="00046A8E" w:rsidP="00E952B6">
            <w:pPr>
              <w:widowControl w:val="0"/>
              <w:autoSpaceDE w:val="0"/>
              <w:autoSpaceDN w:val="0"/>
              <w:adjustRightInd w:val="0"/>
              <w:jc w:val="both"/>
              <w:rPr>
                <w:rFonts w:ascii="Times New Roman" w:hAnsi="Times New Roman"/>
                <w:sz w:val="20"/>
                <w:szCs w:val="20"/>
              </w:rPr>
            </w:pPr>
          </w:p>
        </w:tc>
        <w:tc>
          <w:tcPr>
            <w:tcW w:w="1903" w:type="dxa"/>
            <w:tcBorders>
              <w:top w:val="single" w:sz="4" w:space="0" w:color="auto"/>
              <w:left w:val="single" w:sz="4" w:space="0" w:color="auto"/>
              <w:bottom w:val="single" w:sz="4" w:space="0" w:color="auto"/>
              <w:right w:val="single" w:sz="4" w:space="0" w:color="auto"/>
            </w:tcBorders>
          </w:tcPr>
          <w:p w:rsidR="00046A8E" w:rsidRPr="009E2BE0" w:rsidRDefault="00046A8E" w:rsidP="00E952B6">
            <w:pPr>
              <w:widowControl w:val="0"/>
              <w:autoSpaceDE w:val="0"/>
              <w:autoSpaceDN w:val="0"/>
              <w:adjustRightInd w:val="0"/>
              <w:jc w:val="center"/>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046A8E" w:rsidRPr="009E2BE0" w:rsidRDefault="00046A8E" w:rsidP="00E952B6">
            <w:pPr>
              <w:widowControl w:val="0"/>
              <w:autoSpaceDE w:val="0"/>
              <w:autoSpaceDN w:val="0"/>
              <w:adjustRightInd w:val="0"/>
              <w:jc w:val="center"/>
              <w:rPr>
                <w:rFonts w:ascii="Times New Roman" w:hAnsi="Times New Roman"/>
                <w:sz w:val="20"/>
                <w:szCs w:val="20"/>
              </w:rPr>
            </w:pPr>
          </w:p>
        </w:tc>
        <w:tc>
          <w:tcPr>
            <w:tcW w:w="3067" w:type="dxa"/>
            <w:tcBorders>
              <w:top w:val="single" w:sz="4" w:space="0" w:color="auto"/>
              <w:left w:val="single" w:sz="4" w:space="0" w:color="auto"/>
              <w:bottom w:val="single" w:sz="4" w:space="0" w:color="auto"/>
              <w:right w:val="single" w:sz="4" w:space="0" w:color="auto"/>
            </w:tcBorders>
          </w:tcPr>
          <w:p w:rsidR="00046A8E" w:rsidRPr="009E2BE0" w:rsidRDefault="00046A8E" w:rsidP="00E952B6">
            <w:pPr>
              <w:widowControl w:val="0"/>
              <w:autoSpaceDE w:val="0"/>
              <w:autoSpaceDN w:val="0"/>
              <w:adjustRightInd w:val="0"/>
              <w:jc w:val="center"/>
              <w:rPr>
                <w:rFonts w:ascii="Times New Roman" w:hAnsi="Times New Roman"/>
                <w:sz w:val="20"/>
                <w:szCs w:val="20"/>
              </w:rPr>
            </w:pPr>
          </w:p>
        </w:tc>
      </w:tr>
    </w:tbl>
    <w:p w:rsidR="00C839C4" w:rsidRDefault="00C839C4" w:rsidP="00046A8E">
      <w:pPr>
        <w:widowControl w:val="0"/>
        <w:autoSpaceDE w:val="0"/>
        <w:autoSpaceDN w:val="0"/>
        <w:adjustRightInd w:val="0"/>
        <w:jc w:val="right"/>
        <w:outlineLvl w:val="1"/>
        <w:rPr>
          <w:rFonts w:ascii="Times New Roman" w:hAnsi="Times New Roman"/>
          <w:sz w:val="20"/>
          <w:szCs w:val="20"/>
        </w:rPr>
      </w:pPr>
    </w:p>
    <w:p w:rsidR="00046A8E" w:rsidRPr="009E2BE0" w:rsidRDefault="00046A8E" w:rsidP="00046A8E">
      <w:pPr>
        <w:widowControl w:val="0"/>
        <w:autoSpaceDE w:val="0"/>
        <w:autoSpaceDN w:val="0"/>
        <w:adjustRightInd w:val="0"/>
        <w:jc w:val="right"/>
        <w:outlineLvl w:val="1"/>
        <w:rPr>
          <w:rFonts w:ascii="Times New Roman" w:hAnsi="Times New Roman"/>
          <w:sz w:val="20"/>
          <w:szCs w:val="20"/>
        </w:rPr>
      </w:pPr>
      <w:r w:rsidRPr="009E2BE0">
        <w:rPr>
          <w:rFonts w:ascii="Times New Roman" w:hAnsi="Times New Roman"/>
          <w:sz w:val="20"/>
          <w:szCs w:val="20"/>
        </w:rPr>
        <w:lastRenderedPageBreak/>
        <w:t>Приложение №3</w:t>
      </w:r>
    </w:p>
    <w:p w:rsidR="00046A8E" w:rsidRPr="009E2BE0" w:rsidRDefault="00046A8E" w:rsidP="00046A8E">
      <w:pPr>
        <w:widowControl w:val="0"/>
        <w:autoSpaceDE w:val="0"/>
        <w:autoSpaceDN w:val="0"/>
        <w:adjustRightInd w:val="0"/>
        <w:jc w:val="right"/>
        <w:rPr>
          <w:rFonts w:ascii="Times New Roman" w:hAnsi="Times New Roman"/>
          <w:sz w:val="20"/>
          <w:szCs w:val="20"/>
        </w:rPr>
      </w:pPr>
      <w:r w:rsidRPr="009E2BE0">
        <w:rPr>
          <w:rFonts w:ascii="Times New Roman" w:hAnsi="Times New Roman"/>
          <w:sz w:val="20"/>
          <w:szCs w:val="20"/>
        </w:rPr>
        <w:t xml:space="preserve">к  договору холодного </w:t>
      </w:r>
    </w:p>
    <w:p w:rsidR="00046A8E" w:rsidRPr="009E2BE0" w:rsidRDefault="00046A8E" w:rsidP="00046A8E">
      <w:pPr>
        <w:widowControl w:val="0"/>
        <w:autoSpaceDE w:val="0"/>
        <w:autoSpaceDN w:val="0"/>
        <w:adjustRightInd w:val="0"/>
        <w:jc w:val="center"/>
        <w:rPr>
          <w:rFonts w:ascii="Times New Roman" w:hAnsi="Times New Roman"/>
          <w:sz w:val="20"/>
          <w:szCs w:val="20"/>
        </w:rPr>
      </w:pPr>
      <w:r w:rsidRPr="009E2BE0">
        <w:rPr>
          <w:rFonts w:ascii="Times New Roman" w:hAnsi="Times New Roman"/>
          <w:sz w:val="20"/>
          <w:szCs w:val="20"/>
        </w:rPr>
        <w:t xml:space="preserve">                                                                           водоснабжения и водоотведения № </w:t>
      </w:r>
      <w:r w:rsidRPr="009E2BE0">
        <w:rPr>
          <w:rFonts w:ascii="Times New Roman" w:hAnsi="Times New Roman"/>
          <w:sz w:val="20"/>
          <w:szCs w:val="20"/>
          <w:u w:val="single"/>
        </w:rPr>
        <w:t xml:space="preserve">      </w:t>
      </w:r>
      <w:r w:rsidRPr="009E2BE0">
        <w:rPr>
          <w:rFonts w:ascii="Times New Roman" w:hAnsi="Times New Roman"/>
          <w:sz w:val="20"/>
          <w:szCs w:val="20"/>
        </w:rPr>
        <w:t>от __ ______ 201_г.</w:t>
      </w:r>
    </w:p>
    <w:p w:rsidR="00046A8E" w:rsidRPr="009E2BE0" w:rsidRDefault="00046A8E" w:rsidP="00046A8E">
      <w:pPr>
        <w:widowControl w:val="0"/>
        <w:autoSpaceDE w:val="0"/>
        <w:autoSpaceDN w:val="0"/>
        <w:adjustRightInd w:val="0"/>
        <w:jc w:val="both"/>
        <w:rPr>
          <w:rFonts w:ascii="Times New Roman" w:hAnsi="Times New Roman"/>
          <w:sz w:val="20"/>
          <w:szCs w:val="20"/>
        </w:rPr>
      </w:pPr>
    </w:p>
    <w:p w:rsidR="00046A8E" w:rsidRPr="009E2BE0" w:rsidRDefault="00046A8E" w:rsidP="00046A8E">
      <w:pPr>
        <w:pStyle w:val="ConsPlusNonformat"/>
        <w:jc w:val="center"/>
        <w:rPr>
          <w:rFonts w:ascii="Times New Roman" w:hAnsi="Times New Roman" w:cs="Times New Roman"/>
        </w:rPr>
      </w:pPr>
      <w:bookmarkStart w:id="6" w:name="Par1543"/>
      <w:bookmarkEnd w:id="6"/>
      <w:r w:rsidRPr="009E2BE0">
        <w:rPr>
          <w:rFonts w:ascii="Times New Roman" w:hAnsi="Times New Roman" w:cs="Times New Roman"/>
        </w:rPr>
        <w:t>РЕЖИМ</w:t>
      </w:r>
    </w:p>
    <w:p w:rsidR="00046A8E" w:rsidRPr="009E2BE0" w:rsidRDefault="00046A8E" w:rsidP="00046A8E">
      <w:pPr>
        <w:pStyle w:val="ConsPlusNonformat"/>
        <w:jc w:val="center"/>
        <w:rPr>
          <w:rFonts w:ascii="Times New Roman" w:hAnsi="Times New Roman" w:cs="Times New Roman"/>
        </w:rPr>
      </w:pPr>
      <w:r w:rsidRPr="009E2BE0">
        <w:rPr>
          <w:rFonts w:ascii="Times New Roman" w:hAnsi="Times New Roman" w:cs="Times New Roman"/>
        </w:rPr>
        <w:t>приема сточных вод</w:t>
      </w:r>
    </w:p>
    <w:p w:rsidR="00046A8E" w:rsidRPr="009E2BE0" w:rsidRDefault="00046A8E" w:rsidP="00046A8E">
      <w:pPr>
        <w:widowControl w:val="0"/>
        <w:autoSpaceDE w:val="0"/>
        <w:autoSpaceDN w:val="0"/>
        <w:adjustRightInd w:val="0"/>
        <w:jc w:val="both"/>
        <w:rPr>
          <w:rFonts w:ascii="Times New Roman" w:hAnsi="Times New Roman"/>
          <w:sz w:val="20"/>
          <w:szCs w:val="20"/>
        </w:rPr>
      </w:pPr>
    </w:p>
    <w:tbl>
      <w:tblPr>
        <w:tblW w:w="0" w:type="auto"/>
        <w:tblCellSpacing w:w="5" w:type="nil"/>
        <w:tblInd w:w="75" w:type="dxa"/>
        <w:tblLayout w:type="fixed"/>
        <w:tblCellMar>
          <w:left w:w="75" w:type="dxa"/>
          <w:right w:w="75" w:type="dxa"/>
        </w:tblCellMar>
        <w:tblLook w:val="0000"/>
      </w:tblPr>
      <w:tblGrid>
        <w:gridCol w:w="2557"/>
        <w:gridCol w:w="2930"/>
        <w:gridCol w:w="4260"/>
      </w:tblGrid>
      <w:tr w:rsidR="00046A8E" w:rsidRPr="009E2BE0" w:rsidTr="00E952B6">
        <w:trPr>
          <w:tblCellSpacing w:w="5" w:type="nil"/>
        </w:trPr>
        <w:tc>
          <w:tcPr>
            <w:tcW w:w="2557" w:type="dxa"/>
            <w:tcBorders>
              <w:top w:val="single" w:sz="4" w:space="0" w:color="auto"/>
              <w:left w:val="single" w:sz="4" w:space="0" w:color="auto"/>
              <w:bottom w:val="single" w:sz="4" w:space="0" w:color="auto"/>
              <w:right w:val="single" w:sz="4" w:space="0" w:color="auto"/>
            </w:tcBorders>
          </w:tcPr>
          <w:p w:rsidR="00046A8E" w:rsidRPr="009E2BE0" w:rsidRDefault="00046A8E" w:rsidP="00E952B6">
            <w:pPr>
              <w:widowControl w:val="0"/>
              <w:autoSpaceDE w:val="0"/>
              <w:autoSpaceDN w:val="0"/>
              <w:adjustRightInd w:val="0"/>
              <w:jc w:val="center"/>
              <w:rPr>
                <w:rFonts w:ascii="Times New Roman" w:hAnsi="Times New Roman"/>
                <w:sz w:val="20"/>
                <w:szCs w:val="20"/>
              </w:rPr>
            </w:pPr>
            <w:r w:rsidRPr="009E2BE0">
              <w:rPr>
                <w:rFonts w:ascii="Times New Roman" w:hAnsi="Times New Roman"/>
                <w:sz w:val="20"/>
                <w:szCs w:val="20"/>
              </w:rPr>
              <w:t>Наименование объекта</w:t>
            </w:r>
          </w:p>
        </w:tc>
        <w:tc>
          <w:tcPr>
            <w:tcW w:w="2930" w:type="dxa"/>
            <w:tcBorders>
              <w:top w:val="single" w:sz="4" w:space="0" w:color="auto"/>
              <w:left w:val="single" w:sz="4" w:space="0" w:color="auto"/>
              <w:bottom w:val="single" w:sz="4" w:space="0" w:color="auto"/>
              <w:right w:val="single" w:sz="4" w:space="0" w:color="auto"/>
            </w:tcBorders>
          </w:tcPr>
          <w:p w:rsidR="00046A8E" w:rsidRPr="009E2BE0" w:rsidRDefault="00046A8E" w:rsidP="00E952B6">
            <w:pPr>
              <w:widowControl w:val="0"/>
              <w:autoSpaceDE w:val="0"/>
              <w:autoSpaceDN w:val="0"/>
              <w:adjustRightInd w:val="0"/>
              <w:jc w:val="center"/>
              <w:rPr>
                <w:rFonts w:ascii="Times New Roman" w:hAnsi="Times New Roman"/>
                <w:sz w:val="20"/>
                <w:szCs w:val="20"/>
              </w:rPr>
            </w:pPr>
            <w:r w:rsidRPr="009E2BE0">
              <w:rPr>
                <w:rFonts w:ascii="Times New Roman" w:hAnsi="Times New Roman"/>
                <w:sz w:val="20"/>
                <w:szCs w:val="20"/>
              </w:rPr>
              <w:t>Максимальный расход сточных вод м³/</w:t>
            </w:r>
            <w:proofErr w:type="spellStart"/>
            <w:proofErr w:type="gramStart"/>
            <w:r w:rsidRPr="009E2BE0">
              <w:rPr>
                <w:rFonts w:ascii="Times New Roman" w:hAnsi="Times New Roman"/>
                <w:sz w:val="20"/>
                <w:szCs w:val="20"/>
              </w:rPr>
              <w:t>мес</w:t>
            </w:r>
            <w:proofErr w:type="spellEnd"/>
            <w:proofErr w:type="gramEnd"/>
          </w:p>
        </w:tc>
        <w:tc>
          <w:tcPr>
            <w:tcW w:w="4260" w:type="dxa"/>
            <w:tcBorders>
              <w:top w:val="single" w:sz="4" w:space="0" w:color="auto"/>
              <w:left w:val="single" w:sz="4" w:space="0" w:color="auto"/>
              <w:bottom w:val="single" w:sz="4" w:space="0" w:color="auto"/>
              <w:right w:val="single" w:sz="4" w:space="0" w:color="auto"/>
            </w:tcBorders>
          </w:tcPr>
          <w:p w:rsidR="00046A8E" w:rsidRPr="009E2BE0" w:rsidRDefault="00046A8E" w:rsidP="00E952B6">
            <w:pPr>
              <w:widowControl w:val="0"/>
              <w:autoSpaceDE w:val="0"/>
              <w:autoSpaceDN w:val="0"/>
              <w:adjustRightInd w:val="0"/>
              <w:jc w:val="center"/>
              <w:rPr>
                <w:rFonts w:ascii="Times New Roman" w:hAnsi="Times New Roman"/>
                <w:sz w:val="20"/>
                <w:szCs w:val="20"/>
              </w:rPr>
            </w:pPr>
            <w:r w:rsidRPr="009E2BE0">
              <w:rPr>
                <w:rFonts w:ascii="Times New Roman" w:hAnsi="Times New Roman"/>
                <w:sz w:val="20"/>
                <w:szCs w:val="20"/>
              </w:rPr>
              <w:t>Максимальный расход сточных вод (секундный)</w:t>
            </w:r>
          </w:p>
        </w:tc>
      </w:tr>
      <w:tr w:rsidR="00046A8E" w:rsidRPr="009E2BE0" w:rsidTr="00E952B6">
        <w:trPr>
          <w:tblCellSpacing w:w="5" w:type="nil"/>
        </w:trPr>
        <w:tc>
          <w:tcPr>
            <w:tcW w:w="2557" w:type="dxa"/>
            <w:tcBorders>
              <w:top w:val="single" w:sz="4" w:space="0" w:color="auto"/>
              <w:left w:val="single" w:sz="4" w:space="0" w:color="auto"/>
              <w:bottom w:val="single" w:sz="4" w:space="0" w:color="auto"/>
              <w:right w:val="single" w:sz="4" w:space="0" w:color="auto"/>
            </w:tcBorders>
          </w:tcPr>
          <w:p w:rsidR="00046A8E" w:rsidRPr="009E2BE0" w:rsidRDefault="00046A8E" w:rsidP="00E952B6">
            <w:pPr>
              <w:widowControl w:val="0"/>
              <w:autoSpaceDE w:val="0"/>
              <w:autoSpaceDN w:val="0"/>
              <w:adjustRightInd w:val="0"/>
              <w:rPr>
                <w:rFonts w:ascii="Times New Roman" w:hAnsi="Times New Roman"/>
                <w:sz w:val="20"/>
                <w:szCs w:val="20"/>
              </w:rPr>
            </w:pPr>
          </w:p>
        </w:tc>
        <w:tc>
          <w:tcPr>
            <w:tcW w:w="2930" w:type="dxa"/>
            <w:tcBorders>
              <w:top w:val="single" w:sz="4" w:space="0" w:color="auto"/>
              <w:left w:val="single" w:sz="4" w:space="0" w:color="auto"/>
              <w:bottom w:val="single" w:sz="4" w:space="0" w:color="auto"/>
              <w:right w:val="single" w:sz="4" w:space="0" w:color="auto"/>
            </w:tcBorders>
          </w:tcPr>
          <w:p w:rsidR="00046A8E" w:rsidRPr="009E2BE0" w:rsidRDefault="00046A8E" w:rsidP="00E952B6">
            <w:pPr>
              <w:widowControl w:val="0"/>
              <w:autoSpaceDE w:val="0"/>
              <w:autoSpaceDN w:val="0"/>
              <w:adjustRightInd w:val="0"/>
              <w:jc w:val="center"/>
              <w:rPr>
                <w:rFonts w:ascii="Times New Roman" w:hAnsi="Times New Roman"/>
                <w:sz w:val="20"/>
                <w:szCs w:val="20"/>
              </w:rPr>
            </w:pPr>
          </w:p>
        </w:tc>
        <w:tc>
          <w:tcPr>
            <w:tcW w:w="4260" w:type="dxa"/>
            <w:tcBorders>
              <w:top w:val="single" w:sz="4" w:space="0" w:color="auto"/>
              <w:left w:val="single" w:sz="4" w:space="0" w:color="auto"/>
              <w:bottom w:val="single" w:sz="4" w:space="0" w:color="auto"/>
              <w:right w:val="single" w:sz="4" w:space="0" w:color="auto"/>
            </w:tcBorders>
          </w:tcPr>
          <w:p w:rsidR="00046A8E" w:rsidRPr="009E2BE0" w:rsidRDefault="00046A8E" w:rsidP="00E952B6">
            <w:pPr>
              <w:widowControl w:val="0"/>
              <w:autoSpaceDE w:val="0"/>
              <w:autoSpaceDN w:val="0"/>
              <w:adjustRightInd w:val="0"/>
              <w:jc w:val="center"/>
              <w:rPr>
                <w:rFonts w:ascii="Times New Roman" w:hAnsi="Times New Roman"/>
                <w:sz w:val="20"/>
                <w:szCs w:val="20"/>
              </w:rPr>
            </w:pPr>
            <w:r w:rsidRPr="009E2BE0">
              <w:rPr>
                <w:rFonts w:ascii="Times New Roman" w:hAnsi="Times New Roman"/>
                <w:sz w:val="20"/>
                <w:szCs w:val="20"/>
              </w:rPr>
              <w:t>-</w:t>
            </w:r>
          </w:p>
        </w:tc>
      </w:tr>
    </w:tbl>
    <w:p w:rsidR="00046A8E" w:rsidRPr="009E2BE0" w:rsidRDefault="00046A8E" w:rsidP="00046A8E">
      <w:pPr>
        <w:pStyle w:val="ConsPlusNonformat"/>
        <w:rPr>
          <w:rFonts w:ascii="Times New Roman" w:hAnsi="Times New Roman" w:cs="Times New Roman"/>
        </w:rPr>
      </w:pPr>
      <w:r w:rsidRPr="009E2BE0">
        <w:rPr>
          <w:rFonts w:ascii="Times New Roman" w:hAnsi="Times New Roman" w:cs="Times New Roman"/>
        </w:rPr>
        <w:t xml:space="preserve">    Режим установлен на период с 01.01.201</w:t>
      </w:r>
      <w:r w:rsidR="005B6662">
        <w:rPr>
          <w:rFonts w:ascii="Times New Roman" w:hAnsi="Times New Roman" w:cs="Times New Roman"/>
        </w:rPr>
        <w:t>_</w:t>
      </w:r>
      <w:r w:rsidRPr="009E2BE0">
        <w:rPr>
          <w:rFonts w:ascii="Times New Roman" w:hAnsi="Times New Roman" w:cs="Times New Roman"/>
        </w:rPr>
        <w:t>г по 31.12.201</w:t>
      </w:r>
      <w:r w:rsidR="005B6662">
        <w:rPr>
          <w:rFonts w:ascii="Times New Roman" w:hAnsi="Times New Roman" w:cs="Times New Roman"/>
        </w:rPr>
        <w:t>_</w:t>
      </w:r>
      <w:r w:rsidRPr="009E2BE0">
        <w:rPr>
          <w:rFonts w:ascii="Times New Roman" w:hAnsi="Times New Roman" w:cs="Times New Roman"/>
        </w:rPr>
        <w:t>г.</w:t>
      </w:r>
    </w:p>
    <w:p w:rsidR="00046A8E" w:rsidRPr="009E2BE0" w:rsidRDefault="00046A8E" w:rsidP="00046A8E">
      <w:pPr>
        <w:pStyle w:val="ConsPlusNonformat"/>
        <w:rPr>
          <w:rFonts w:ascii="Times New Roman" w:hAnsi="Times New Roman" w:cs="Times New Roman"/>
        </w:rPr>
      </w:pPr>
      <w:r w:rsidRPr="009E2BE0">
        <w:rPr>
          <w:rFonts w:ascii="Times New Roman" w:hAnsi="Times New Roman" w:cs="Times New Roman"/>
        </w:rPr>
        <w:t xml:space="preserve">    </w:t>
      </w:r>
    </w:p>
    <w:p w:rsidR="005B6662" w:rsidRDefault="005B6662" w:rsidP="00046A8E">
      <w:pPr>
        <w:widowControl w:val="0"/>
        <w:autoSpaceDE w:val="0"/>
        <w:autoSpaceDN w:val="0"/>
        <w:adjustRightInd w:val="0"/>
        <w:jc w:val="right"/>
        <w:outlineLvl w:val="1"/>
        <w:rPr>
          <w:rFonts w:ascii="Times New Roman" w:hAnsi="Times New Roman"/>
          <w:sz w:val="20"/>
          <w:szCs w:val="20"/>
        </w:rPr>
      </w:pPr>
    </w:p>
    <w:p w:rsidR="00046A8E" w:rsidRPr="009E2BE0" w:rsidRDefault="00046A8E" w:rsidP="00046A8E">
      <w:pPr>
        <w:widowControl w:val="0"/>
        <w:autoSpaceDE w:val="0"/>
        <w:autoSpaceDN w:val="0"/>
        <w:adjustRightInd w:val="0"/>
        <w:jc w:val="right"/>
        <w:outlineLvl w:val="1"/>
        <w:rPr>
          <w:rFonts w:ascii="Times New Roman" w:hAnsi="Times New Roman"/>
          <w:sz w:val="20"/>
          <w:szCs w:val="20"/>
        </w:rPr>
      </w:pPr>
      <w:r w:rsidRPr="009E2BE0">
        <w:rPr>
          <w:rFonts w:ascii="Times New Roman" w:hAnsi="Times New Roman"/>
          <w:sz w:val="20"/>
          <w:szCs w:val="20"/>
        </w:rPr>
        <w:t>Приложение №4</w:t>
      </w:r>
    </w:p>
    <w:p w:rsidR="00046A8E" w:rsidRPr="009E2BE0" w:rsidRDefault="00046A8E" w:rsidP="00046A8E">
      <w:pPr>
        <w:widowControl w:val="0"/>
        <w:autoSpaceDE w:val="0"/>
        <w:autoSpaceDN w:val="0"/>
        <w:adjustRightInd w:val="0"/>
        <w:jc w:val="right"/>
        <w:rPr>
          <w:rFonts w:ascii="Times New Roman" w:hAnsi="Times New Roman"/>
          <w:sz w:val="20"/>
          <w:szCs w:val="20"/>
        </w:rPr>
      </w:pPr>
      <w:r w:rsidRPr="009E2BE0">
        <w:rPr>
          <w:rFonts w:ascii="Times New Roman" w:hAnsi="Times New Roman"/>
          <w:sz w:val="20"/>
          <w:szCs w:val="20"/>
        </w:rPr>
        <w:t xml:space="preserve">к  договору холодного </w:t>
      </w:r>
    </w:p>
    <w:p w:rsidR="00046A8E" w:rsidRPr="009E2BE0" w:rsidRDefault="00046A8E" w:rsidP="00046A8E">
      <w:pPr>
        <w:widowControl w:val="0"/>
        <w:autoSpaceDE w:val="0"/>
        <w:autoSpaceDN w:val="0"/>
        <w:adjustRightInd w:val="0"/>
        <w:jc w:val="right"/>
        <w:rPr>
          <w:rFonts w:ascii="Times New Roman" w:hAnsi="Times New Roman"/>
          <w:sz w:val="20"/>
          <w:szCs w:val="20"/>
        </w:rPr>
      </w:pPr>
      <w:r w:rsidRPr="009E2BE0">
        <w:rPr>
          <w:rFonts w:ascii="Times New Roman" w:hAnsi="Times New Roman"/>
          <w:sz w:val="20"/>
          <w:szCs w:val="20"/>
        </w:rPr>
        <w:t xml:space="preserve">                              водоснабжения и водоотведения № _______ от __ _________ 201_г.</w:t>
      </w:r>
    </w:p>
    <w:p w:rsidR="00046A8E" w:rsidRPr="009E2BE0" w:rsidRDefault="00046A8E" w:rsidP="00046A8E">
      <w:pPr>
        <w:widowControl w:val="0"/>
        <w:autoSpaceDE w:val="0"/>
        <w:autoSpaceDN w:val="0"/>
        <w:adjustRightInd w:val="0"/>
        <w:jc w:val="center"/>
        <w:rPr>
          <w:rFonts w:ascii="Times New Roman" w:hAnsi="Times New Roman"/>
          <w:sz w:val="20"/>
          <w:szCs w:val="20"/>
        </w:rPr>
      </w:pPr>
    </w:p>
    <w:p w:rsidR="00046A8E" w:rsidRPr="009E2BE0" w:rsidRDefault="00046A8E" w:rsidP="00046A8E">
      <w:pPr>
        <w:pStyle w:val="ConsPlusNonformat"/>
        <w:jc w:val="center"/>
        <w:rPr>
          <w:rFonts w:ascii="Times New Roman" w:hAnsi="Times New Roman" w:cs="Times New Roman"/>
        </w:rPr>
      </w:pPr>
      <w:bookmarkStart w:id="7" w:name="Par1576"/>
      <w:bookmarkEnd w:id="7"/>
      <w:r w:rsidRPr="009E2BE0">
        <w:rPr>
          <w:rFonts w:ascii="Times New Roman" w:hAnsi="Times New Roman" w:cs="Times New Roman"/>
        </w:rPr>
        <w:t>СВЕДЕНИЯ</w:t>
      </w:r>
    </w:p>
    <w:p w:rsidR="00046A8E" w:rsidRPr="009E2BE0" w:rsidRDefault="00046A8E" w:rsidP="00046A8E">
      <w:pPr>
        <w:pStyle w:val="ConsPlusNonformat"/>
        <w:jc w:val="center"/>
        <w:rPr>
          <w:rFonts w:ascii="Times New Roman" w:hAnsi="Times New Roman" w:cs="Times New Roman"/>
        </w:rPr>
      </w:pPr>
      <w:r w:rsidRPr="009E2BE0">
        <w:rPr>
          <w:rFonts w:ascii="Times New Roman" w:hAnsi="Times New Roman" w:cs="Times New Roman"/>
        </w:rPr>
        <w:t>об узлах учета и приборах учета воды, сточных вод</w:t>
      </w:r>
    </w:p>
    <w:p w:rsidR="00046A8E" w:rsidRPr="009E2BE0" w:rsidRDefault="00046A8E" w:rsidP="00046A8E">
      <w:pPr>
        <w:widowControl w:val="0"/>
        <w:autoSpaceDE w:val="0"/>
        <w:autoSpaceDN w:val="0"/>
        <w:adjustRightInd w:val="0"/>
        <w:jc w:val="both"/>
        <w:rPr>
          <w:rFonts w:ascii="Times New Roman" w:hAnsi="Times New Roman"/>
          <w:sz w:val="20"/>
          <w:szCs w:val="20"/>
        </w:rPr>
      </w:pPr>
    </w:p>
    <w:tbl>
      <w:tblPr>
        <w:tblW w:w="0" w:type="auto"/>
        <w:tblCellSpacing w:w="5" w:type="nil"/>
        <w:tblInd w:w="75" w:type="dxa"/>
        <w:tblLayout w:type="fixed"/>
        <w:tblCellMar>
          <w:left w:w="75" w:type="dxa"/>
          <w:right w:w="75" w:type="dxa"/>
        </w:tblCellMar>
        <w:tblLook w:val="0000"/>
      </w:tblPr>
      <w:tblGrid>
        <w:gridCol w:w="486"/>
        <w:gridCol w:w="3745"/>
        <w:gridCol w:w="2693"/>
        <w:gridCol w:w="2835"/>
      </w:tblGrid>
      <w:tr w:rsidR="00046A8E" w:rsidRPr="009E2BE0" w:rsidTr="00E952B6">
        <w:trPr>
          <w:tblCellSpacing w:w="5" w:type="nil"/>
        </w:trPr>
        <w:tc>
          <w:tcPr>
            <w:tcW w:w="486" w:type="dxa"/>
            <w:tcBorders>
              <w:top w:val="single" w:sz="4" w:space="0" w:color="auto"/>
              <w:left w:val="single" w:sz="4" w:space="0" w:color="auto"/>
              <w:bottom w:val="single" w:sz="4" w:space="0" w:color="auto"/>
              <w:right w:val="single" w:sz="4" w:space="0" w:color="auto"/>
            </w:tcBorders>
          </w:tcPr>
          <w:p w:rsidR="00046A8E" w:rsidRPr="009E2BE0" w:rsidRDefault="00046A8E" w:rsidP="00E952B6">
            <w:pPr>
              <w:widowControl w:val="0"/>
              <w:autoSpaceDE w:val="0"/>
              <w:autoSpaceDN w:val="0"/>
              <w:adjustRightInd w:val="0"/>
              <w:jc w:val="center"/>
              <w:rPr>
                <w:rFonts w:ascii="Times New Roman" w:hAnsi="Times New Roman"/>
                <w:sz w:val="20"/>
                <w:szCs w:val="20"/>
              </w:rPr>
            </w:pPr>
            <w:r w:rsidRPr="009E2BE0">
              <w:rPr>
                <w:rFonts w:ascii="Times New Roman" w:hAnsi="Times New Roman"/>
                <w:sz w:val="20"/>
                <w:szCs w:val="20"/>
              </w:rPr>
              <w:t>N п/п</w:t>
            </w:r>
          </w:p>
        </w:tc>
        <w:tc>
          <w:tcPr>
            <w:tcW w:w="3745" w:type="dxa"/>
            <w:tcBorders>
              <w:top w:val="single" w:sz="4" w:space="0" w:color="auto"/>
              <w:left w:val="single" w:sz="4" w:space="0" w:color="auto"/>
              <w:bottom w:val="single" w:sz="4" w:space="0" w:color="auto"/>
              <w:right w:val="single" w:sz="4" w:space="0" w:color="auto"/>
            </w:tcBorders>
          </w:tcPr>
          <w:p w:rsidR="00046A8E" w:rsidRPr="009E2BE0" w:rsidRDefault="00046A8E" w:rsidP="00E952B6">
            <w:pPr>
              <w:widowControl w:val="0"/>
              <w:autoSpaceDE w:val="0"/>
              <w:autoSpaceDN w:val="0"/>
              <w:adjustRightInd w:val="0"/>
              <w:jc w:val="center"/>
              <w:rPr>
                <w:rFonts w:ascii="Times New Roman" w:hAnsi="Times New Roman"/>
                <w:sz w:val="20"/>
                <w:szCs w:val="20"/>
              </w:rPr>
            </w:pPr>
            <w:r w:rsidRPr="009E2BE0">
              <w:rPr>
                <w:rFonts w:ascii="Times New Roman" w:hAnsi="Times New Roman"/>
                <w:sz w:val="20"/>
                <w:szCs w:val="20"/>
              </w:rPr>
              <w:t xml:space="preserve">Показания приборов учета на начало подачи ресурса, </w:t>
            </w:r>
            <w:proofErr w:type="gramStart"/>
            <w:r w:rsidRPr="009E2BE0">
              <w:rPr>
                <w:rFonts w:ascii="Times New Roman" w:hAnsi="Times New Roman"/>
                <w:sz w:val="20"/>
                <w:szCs w:val="20"/>
              </w:rPr>
              <w:t>м</w:t>
            </w:r>
            <w:proofErr w:type="gramEnd"/>
            <w:r w:rsidRPr="009E2BE0">
              <w:rPr>
                <w:rFonts w:ascii="Times New Roman" w:hAnsi="Times New Roman"/>
                <w:sz w:val="20"/>
                <w:szCs w:val="20"/>
              </w:rPr>
              <w:t>³</w:t>
            </w:r>
          </w:p>
        </w:tc>
        <w:tc>
          <w:tcPr>
            <w:tcW w:w="2693" w:type="dxa"/>
            <w:tcBorders>
              <w:top w:val="single" w:sz="4" w:space="0" w:color="auto"/>
              <w:left w:val="single" w:sz="4" w:space="0" w:color="auto"/>
              <w:bottom w:val="single" w:sz="4" w:space="0" w:color="auto"/>
              <w:right w:val="single" w:sz="4" w:space="0" w:color="auto"/>
            </w:tcBorders>
          </w:tcPr>
          <w:p w:rsidR="00046A8E" w:rsidRPr="009E2BE0" w:rsidRDefault="00046A8E" w:rsidP="00E952B6">
            <w:pPr>
              <w:widowControl w:val="0"/>
              <w:autoSpaceDE w:val="0"/>
              <w:autoSpaceDN w:val="0"/>
              <w:adjustRightInd w:val="0"/>
              <w:jc w:val="center"/>
              <w:rPr>
                <w:rFonts w:ascii="Times New Roman" w:hAnsi="Times New Roman"/>
                <w:sz w:val="20"/>
                <w:szCs w:val="20"/>
              </w:rPr>
            </w:pPr>
            <w:r w:rsidRPr="009E2BE0">
              <w:rPr>
                <w:rFonts w:ascii="Times New Roman" w:hAnsi="Times New Roman"/>
                <w:sz w:val="20"/>
                <w:szCs w:val="20"/>
              </w:rPr>
              <w:t>Дата опломбирования</w:t>
            </w:r>
          </w:p>
        </w:tc>
        <w:tc>
          <w:tcPr>
            <w:tcW w:w="2835" w:type="dxa"/>
            <w:tcBorders>
              <w:top w:val="single" w:sz="4" w:space="0" w:color="auto"/>
              <w:left w:val="single" w:sz="4" w:space="0" w:color="auto"/>
              <w:bottom w:val="single" w:sz="4" w:space="0" w:color="auto"/>
              <w:right w:val="single" w:sz="4" w:space="0" w:color="auto"/>
            </w:tcBorders>
          </w:tcPr>
          <w:p w:rsidR="00046A8E" w:rsidRPr="009E2BE0" w:rsidRDefault="00046A8E" w:rsidP="00E952B6">
            <w:pPr>
              <w:widowControl w:val="0"/>
              <w:autoSpaceDE w:val="0"/>
              <w:autoSpaceDN w:val="0"/>
              <w:adjustRightInd w:val="0"/>
              <w:jc w:val="center"/>
              <w:rPr>
                <w:rFonts w:ascii="Times New Roman" w:hAnsi="Times New Roman"/>
                <w:sz w:val="20"/>
                <w:szCs w:val="20"/>
              </w:rPr>
            </w:pPr>
            <w:r w:rsidRPr="009E2BE0">
              <w:rPr>
                <w:rFonts w:ascii="Times New Roman" w:hAnsi="Times New Roman"/>
                <w:sz w:val="20"/>
                <w:szCs w:val="20"/>
              </w:rPr>
              <w:t>Дата очередной поверки</w:t>
            </w:r>
          </w:p>
        </w:tc>
      </w:tr>
      <w:tr w:rsidR="00046A8E" w:rsidRPr="009E2BE0" w:rsidTr="00E952B6">
        <w:trPr>
          <w:tblCellSpacing w:w="5" w:type="nil"/>
        </w:trPr>
        <w:tc>
          <w:tcPr>
            <w:tcW w:w="486" w:type="dxa"/>
            <w:tcBorders>
              <w:top w:val="single" w:sz="4" w:space="0" w:color="auto"/>
              <w:left w:val="single" w:sz="4" w:space="0" w:color="auto"/>
              <w:bottom w:val="single" w:sz="4" w:space="0" w:color="auto"/>
              <w:right w:val="single" w:sz="4" w:space="0" w:color="auto"/>
            </w:tcBorders>
          </w:tcPr>
          <w:p w:rsidR="00046A8E" w:rsidRPr="009E2BE0" w:rsidRDefault="00046A8E" w:rsidP="00E952B6">
            <w:pPr>
              <w:widowControl w:val="0"/>
              <w:autoSpaceDE w:val="0"/>
              <w:autoSpaceDN w:val="0"/>
              <w:adjustRightInd w:val="0"/>
              <w:jc w:val="center"/>
              <w:rPr>
                <w:rFonts w:ascii="Times New Roman" w:hAnsi="Times New Roman"/>
                <w:sz w:val="20"/>
                <w:szCs w:val="20"/>
              </w:rPr>
            </w:pPr>
            <w:r w:rsidRPr="009E2BE0">
              <w:rPr>
                <w:rFonts w:ascii="Times New Roman" w:hAnsi="Times New Roman"/>
                <w:sz w:val="20"/>
                <w:szCs w:val="20"/>
              </w:rPr>
              <w:t>1</w:t>
            </w:r>
          </w:p>
        </w:tc>
        <w:tc>
          <w:tcPr>
            <w:tcW w:w="3745" w:type="dxa"/>
            <w:tcBorders>
              <w:top w:val="single" w:sz="4" w:space="0" w:color="auto"/>
              <w:left w:val="single" w:sz="4" w:space="0" w:color="auto"/>
              <w:bottom w:val="single" w:sz="4" w:space="0" w:color="auto"/>
              <w:right w:val="single" w:sz="4" w:space="0" w:color="auto"/>
            </w:tcBorders>
          </w:tcPr>
          <w:p w:rsidR="00046A8E" w:rsidRPr="009E2BE0" w:rsidRDefault="00046A8E" w:rsidP="00E952B6">
            <w:pPr>
              <w:widowControl w:val="0"/>
              <w:autoSpaceDE w:val="0"/>
              <w:autoSpaceDN w:val="0"/>
              <w:adjustRightInd w:val="0"/>
              <w:jc w:val="center"/>
              <w:rPr>
                <w:rFonts w:ascii="Times New Roman" w:hAnsi="Times New Roman"/>
                <w:sz w:val="20"/>
                <w:szCs w:val="20"/>
              </w:rPr>
            </w:pPr>
          </w:p>
        </w:tc>
        <w:tc>
          <w:tcPr>
            <w:tcW w:w="2693" w:type="dxa"/>
            <w:tcBorders>
              <w:top w:val="single" w:sz="4" w:space="0" w:color="auto"/>
              <w:left w:val="single" w:sz="4" w:space="0" w:color="auto"/>
              <w:bottom w:val="single" w:sz="4" w:space="0" w:color="auto"/>
              <w:right w:val="single" w:sz="4" w:space="0" w:color="auto"/>
            </w:tcBorders>
          </w:tcPr>
          <w:p w:rsidR="00046A8E" w:rsidRPr="009E2BE0" w:rsidRDefault="00046A8E" w:rsidP="00E952B6">
            <w:pPr>
              <w:widowControl w:val="0"/>
              <w:autoSpaceDE w:val="0"/>
              <w:autoSpaceDN w:val="0"/>
              <w:adjustRightInd w:val="0"/>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046A8E" w:rsidRPr="009E2BE0" w:rsidRDefault="00046A8E" w:rsidP="00E952B6">
            <w:pPr>
              <w:widowControl w:val="0"/>
              <w:autoSpaceDE w:val="0"/>
              <w:autoSpaceDN w:val="0"/>
              <w:adjustRightInd w:val="0"/>
              <w:jc w:val="center"/>
              <w:rPr>
                <w:rFonts w:ascii="Times New Roman" w:hAnsi="Times New Roman"/>
                <w:sz w:val="20"/>
                <w:szCs w:val="20"/>
              </w:rPr>
            </w:pPr>
          </w:p>
        </w:tc>
      </w:tr>
    </w:tbl>
    <w:p w:rsidR="00046A8E" w:rsidRPr="009E2BE0" w:rsidRDefault="00046A8E" w:rsidP="00046A8E">
      <w:pPr>
        <w:widowControl w:val="0"/>
        <w:autoSpaceDE w:val="0"/>
        <w:autoSpaceDN w:val="0"/>
        <w:adjustRightInd w:val="0"/>
        <w:ind w:firstLine="540"/>
        <w:jc w:val="both"/>
        <w:rPr>
          <w:rFonts w:ascii="Times New Roman" w:hAnsi="Times New Roman"/>
          <w:sz w:val="20"/>
          <w:szCs w:val="20"/>
        </w:rPr>
      </w:pPr>
    </w:p>
    <w:tbl>
      <w:tblPr>
        <w:tblW w:w="9867" w:type="dxa"/>
        <w:tblCellSpacing w:w="5" w:type="nil"/>
        <w:tblInd w:w="-33" w:type="dxa"/>
        <w:tblLayout w:type="fixed"/>
        <w:tblCellMar>
          <w:left w:w="75" w:type="dxa"/>
          <w:right w:w="75" w:type="dxa"/>
        </w:tblCellMar>
        <w:tblLook w:val="0000"/>
      </w:tblPr>
      <w:tblGrid>
        <w:gridCol w:w="449"/>
        <w:gridCol w:w="2270"/>
        <w:gridCol w:w="1571"/>
        <w:gridCol w:w="1310"/>
        <w:gridCol w:w="785"/>
        <w:gridCol w:w="3482"/>
      </w:tblGrid>
      <w:tr w:rsidR="00046A8E" w:rsidRPr="009E2BE0" w:rsidTr="00E952B6">
        <w:trPr>
          <w:trHeight w:val="698"/>
          <w:tblCellSpacing w:w="5" w:type="nil"/>
        </w:trPr>
        <w:tc>
          <w:tcPr>
            <w:tcW w:w="449" w:type="dxa"/>
            <w:tcBorders>
              <w:top w:val="single" w:sz="4" w:space="0" w:color="auto"/>
              <w:left w:val="single" w:sz="4" w:space="0" w:color="auto"/>
              <w:bottom w:val="single" w:sz="4" w:space="0" w:color="auto"/>
              <w:right w:val="single" w:sz="4" w:space="0" w:color="auto"/>
            </w:tcBorders>
          </w:tcPr>
          <w:p w:rsidR="00046A8E" w:rsidRPr="009E2BE0" w:rsidRDefault="00046A8E" w:rsidP="00E952B6">
            <w:pPr>
              <w:widowControl w:val="0"/>
              <w:autoSpaceDE w:val="0"/>
              <w:autoSpaceDN w:val="0"/>
              <w:adjustRightInd w:val="0"/>
              <w:jc w:val="center"/>
              <w:rPr>
                <w:rFonts w:ascii="Times New Roman" w:hAnsi="Times New Roman"/>
                <w:sz w:val="20"/>
                <w:szCs w:val="20"/>
              </w:rPr>
            </w:pPr>
            <w:r w:rsidRPr="009E2BE0">
              <w:rPr>
                <w:rFonts w:ascii="Times New Roman" w:hAnsi="Times New Roman"/>
                <w:sz w:val="20"/>
                <w:szCs w:val="20"/>
              </w:rPr>
              <w:t>N п/п</w:t>
            </w:r>
          </w:p>
        </w:tc>
        <w:tc>
          <w:tcPr>
            <w:tcW w:w="2270" w:type="dxa"/>
            <w:tcBorders>
              <w:top w:val="single" w:sz="4" w:space="0" w:color="auto"/>
              <w:left w:val="single" w:sz="4" w:space="0" w:color="auto"/>
              <w:bottom w:val="single" w:sz="4" w:space="0" w:color="auto"/>
              <w:right w:val="single" w:sz="4" w:space="0" w:color="auto"/>
            </w:tcBorders>
          </w:tcPr>
          <w:p w:rsidR="00046A8E" w:rsidRPr="009E2BE0" w:rsidRDefault="00046A8E" w:rsidP="00E952B6">
            <w:pPr>
              <w:widowControl w:val="0"/>
              <w:autoSpaceDE w:val="0"/>
              <w:autoSpaceDN w:val="0"/>
              <w:adjustRightInd w:val="0"/>
              <w:jc w:val="center"/>
              <w:rPr>
                <w:rFonts w:ascii="Times New Roman" w:hAnsi="Times New Roman"/>
                <w:sz w:val="20"/>
                <w:szCs w:val="20"/>
              </w:rPr>
            </w:pPr>
            <w:r w:rsidRPr="009E2BE0">
              <w:rPr>
                <w:rFonts w:ascii="Times New Roman" w:hAnsi="Times New Roman"/>
                <w:sz w:val="20"/>
                <w:szCs w:val="20"/>
              </w:rPr>
              <w:t>Месторасположение узла учета</w:t>
            </w:r>
          </w:p>
        </w:tc>
        <w:tc>
          <w:tcPr>
            <w:tcW w:w="1571" w:type="dxa"/>
            <w:tcBorders>
              <w:top w:val="single" w:sz="4" w:space="0" w:color="auto"/>
              <w:left w:val="single" w:sz="4" w:space="0" w:color="auto"/>
              <w:bottom w:val="single" w:sz="4" w:space="0" w:color="auto"/>
              <w:right w:val="single" w:sz="4" w:space="0" w:color="auto"/>
            </w:tcBorders>
          </w:tcPr>
          <w:p w:rsidR="00046A8E" w:rsidRPr="009E2BE0" w:rsidRDefault="00046A8E" w:rsidP="00E952B6">
            <w:pPr>
              <w:widowControl w:val="0"/>
              <w:autoSpaceDE w:val="0"/>
              <w:autoSpaceDN w:val="0"/>
              <w:adjustRightInd w:val="0"/>
              <w:jc w:val="center"/>
              <w:rPr>
                <w:rFonts w:ascii="Times New Roman" w:hAnsi="Times New Roman"/>
                <w:sz w:val="20"/>
                <w:szCs w:val="20"/>
              </w:rPr>
            </w:pPr>
            <w:r w:rsidRPr="009E2BE0">
              <w:rPr>
                <w:rFonts w:ascii="Times New Roman" w:hAnsi="Times New Roman"/>
                <w:sz w:val="20"/>
                <w:szCs w:val="20"/>
              </w:rPr>
              <w:t xml:space="preserve">Диаметр прибора учета, </w:t>
            </w:r>
            <w:proofErr w:type="gramStart"/>
            <w:r w:rsidRPr="009E2BE0">
              <w:rPr>
                <w:rFonts w:ascii="Times New Roman" w:hAnsi="Times New Roman"/>
                <w:sz w:val="20"/>
                <w:szCs w:val="20"/>
              </w:rPr>
              <w:t>мм</w:t>
            </w:r>
            <w:proofErr w:type="gramEnd"/>
          </w:p>
        </w:tc>
        <w:tc>
          <w:tcPr>
            <w:tcW w:w="2095" w:type="dxa"/>
            <w:gridSpan w:val="2"/>
            <w:tcBorders>
              <w:top w:val="single" w:sz="4" w:space="0" w:color="auto"/>
              <w:left w:val="single" w:sz="4" w:space="0" w:color="auto"/>
              <w:bottom w:val="single" w:sz="4" w:space="0" w:color="auto"/>
              <w:right w:val="single" w:sz="4" w:space="0" w:color="auto"/>
            </w:tcBorders>
          </w:tcPr>
          <w:p w:rsidR="00046A8E" w:rsidRPr="009E2BE0" w:rsidRDefault="00046A8E" w:rsidP="00E952B6">
            <w:pPr>
              <w:widowControl w:val="0"/>
              <w:autoSpaceDE w:val="0"/>
              <w:autoSpaceDN w:val="0"/>
              <w:adjustRightInd w:val="0"/>
              <w:jc w:val="center"/>
              <w:rPr>
                <w:rFonts w:ascii="Times New Roman" w:hAnsi="Times New Roman"/>
                <w:sz w:val="20"/>
                <w:szCs w:val="20"/>
              </w:rPr>
            </w:pPr>
            <w:r w:rsidRPr="009E2BE0">
              <w:rPr>
                <w:rFonts w:ascii="Times New Roman" w:hAnsi="Times New Roman"/>
                <w:sz w:val="20"/>
                <w:szCs w:val="20"/>
              </w:rPr>
              <w:t>Марка и заводской номер прибора учета</w:t>
            </w:r>
          </w:p>
        </w:tc>
        <w:tc>
          <w:tcPr>
            <w:tcW w:w="3482" w:type="dxa"/>
            <w:tcBorders>
              <w:top w:val="single" w:sz="4" w:space="0" w:color="auto"/>
              <w:left w:val="single" w:sz="4" w:space="0" w:color="auto"/>
              <w:bottom w:val="single" w:sz="4" w:space="0" w:color="auto"/>
              <w:right w:val="single" w:sz="4" w:space="0" w:color="auto"/>
            </w:tcBorders>
          </w:tcPr>
          <w:p w:rsidR="00046A8E" w:rsidRPr="009E2BE0" w:rsidRDefault="00046A8E" w:rsidP="00E952B6">
            <w:pPr>
              <w:widowControl w:val="0"/>
              <w:autoSpaceDE w:val="0"/>
              <w:autoSpaceDN w:val="0"/>
              <w:adjustRightInd w:val="0"/>
              <w:jc w:val="center"/>
              <w:rPr>
                <w:rFonts w:ascii="Times New Roman" w:hAnsi="Times New Roman"/>
                <w:sz w:val="20"/>
                <w:szCs w:val="20"/>
              </w:rPr>
            </w:pPr>
            <w:r w:rsidRPr="009E2BE0">
              <w:rPr>
                <w:rFonts w:ascii="Times New Roman" w:hAnsi="Times New Roman"/>
                <w:sz w:val="20"/>
                <w:szCs w:val="20"/>
              </w:rPr>
              <w:t>Технический паспорт прилагается (указать количество листов)</w:t>
            </w:r>
          </w:p>
        </w:tc>
      </w:tr>
      <w:tr w:rsidR="00046A8E" w:rsidRPr="009E2BE0" w:rsidTr="00E952B6">
        <w:trPr>
          <w:trHeight w:val="456"/>
          <w:tblCellSpacing w:w="5" w:type="nil"/>
        </w:trPr>
        <w:tc>
          <w:tcPr>
            <w:tcW w:w="449" w:type="dxa"/>
            <w:tcBorders>
              <w:top w:val="single" w:sz="4" w:space="0" w:color="auto"/>
              <w:left w:val="single" w:sz="4" w:space="0" w:color="auto"/>
              <w:bottom w:val="single" w:sz="4" w:space="0" w:color="auto"/>
              <w:right w:val="single" w:sz="4" w:space="0" w:color="auto"/>
            </w:tcBorders>
          </w:tcPr>
          <w:p w:rsidR="00046A8E" w:rsidRPr="009E2BE0" w:rsidRDefault="00046A8E" w:rsidP="00E952B6">
            <w:pPr>
              <w:widowControl w:val="0"/>
              <w:autoSpaceDE w:val="0"/>
              <w:autoSpaceDN w:val="0"/>
              <w:adjustRightInd w:val="0"/>
              <w:jc w:val="center"/>
              <w:rPr>
                <w:rFonts w:ascii="Times New Roman" w:hAnsi="Times New Roman"/>
                <w:sz w:val="20"/>
                <w:szCs w:val="20"/>
              </w:rPr>
            </w:pPr>
            <w:r w:rsidRPr="009E2BE0">
              <w:rPr>
                <w:rFonts w:ascii="Times New Roman" w:hAnsi="Times New Roman"/>
                <w:sz w:val="20"/>
                <w:szCs w:val="20"/>
              </w:rPr>
              <w:t>1</w:t>
            </w:r>
          </w:p>
        </w:tc>
        <w:tc>
          <w:tcPr>
            <w:tcW w:w="2270" w:type="dxa"/>
            <w:tcBorders>
              <w:top w:val="single" w:sz="4" w:space="0" w:color="auto"/>
              <w:left w:val="single" w:sz="4" w:space="0" w:color="auto"/>
              <w:bottom w:val="single" w:sz="4" w:space="0" w:color="auto"/>
              <w:right w:val="single" w:sz="4" w:space="0" w:color="auto"/>
            </w:tcBorders>
          </w:tcPr>
          <w:p w:rsidR="00046A8E" w:rsidRPr="009E2BE0" w:rsidRDefault="00046A8E" w:rsidP="00E952B6">
            <w:pPr>
              <w:widowControl w:val="0"/>
              <w:autoSpaceDE w:val="0"/>
              <w:autoSpaceDN w:val="0"/>
              <w:adjustRightInd w:val="0"/>
              <w:jc w:val="center"/>
              <w:rPr>
                <w:rFonts w:ascii="Times New Roman" w:hAnsi="Times New Roman"/>
                <w:sz w:val="20"/>
                <w:szCs w:val="20"/>
              </w:rPr>
            </w:pPr>
          </w:p>
        </w:tc>
        <w:tc>
          <w:tcPr>
            <w:tcW w:w="1571" w:type="dxa"/>
            <w:tcBorders>
              <w:top w:val="single" w:sz="4" w:space="0" w:color="auto"/>
              <w:left w:val="single" w:sz="4" w:space="0" w:color="auto"/>
              <w:bottom w:val="single" w:sz="4" w:space="0" w:color="auto"/>
              <w:right w:val="single" w:sz="4" w:space="0" w:color="auto"/>
            </w:tcBorders>
          </w:tcPr>
          <w:p w:rsidR="00046A8E" w:rsidRPr="009E2BE0" w:rsidRDefault="00046A8E" w:rsidP="00E952B6">
            <w:pPr>
              <w:widowControl w:val="0"/>
              <w:autoSpaceDE w:val="0"/>
              <w:autoSpaceDN w:val="0"/>
              <w:adjustRightInd w:val="0"/>
              <w:jc w:val="center"/>
              <w:rPr>
                <w:rFonts w:ascii="Times New Roman" w:hAnsi="Times New Roman"/>
                <w:sz w:val="20"/>
                <w:szCs w:val="20"/>
              </w:rPr>
            </w:pPr>
          </w:p>
        </w:tc>
        <w:tc>
          <w:tcPr>
            <w:tcW w:w="2095" w:type="dxa"/>
            <w:gridSpan w:val="2"/>
            <w:tcBorders>
              <w:top w:val="single" w:sz="4" w:space="0" w:color="auto"/>
              <w:left w:val="single" w:sz="4" w:space="0" w:color="auto"/>
              <w:bottom w:val="single" w:sz="4" w:space="0" w:color="auto"/>
              <w:right w:val="single" w:sz="4" w:space="0" w:color="auto"/>
            </w:tcBorders>
          </w:tcPr>
          <w:p w:rsidR="00046A8E" w:rsidRPr="009E2BE0" w:rsidRDefault="00046A8E" w:rsidP="00E952B6">
            <w:pPr>
              <w:widowControl w:val="0"/>
              <w:autoSpaceDE w:val="0"/>
              <w:autoSpaceDN w:val="0"/>
              <w:adjustRightInd w:val="0"/>
              <w:jc w:val="center"/>
              <w:rPr>
                <w:rFonts w:ascii="Times New Roman" w:hAnsi="Times New Roman"/>
                <w:sz w:val="20"/>
                <w:szCs w:val="20"/>
              </w:rPr>
            </w:pPr>
          </w:p>
        </w:tc>
        <w:tc>
          <w:tcPr>
            <w:tcW w:w="3482" w:type="dxa"/>
            <w:tcBorders>
              <w:top w:val="single" w:sz="4" w:space="0" w:color="auto"/>
              <w:left w:val="single" w:sz="4" w:space="0" w:color="auto"/>
              <w:bottom w:val="single" w:sz="4" w:space="0" w:color="auto"/>
              <w:right w:val="single" w:sz="4" w:space="0" w:color="auto"/>
            </w:tcBorders>
          </w:tcPr>
          <w:p w:rsidR="00046A8E" w:rsidRPr="009E2BE0" w:rsidRDefault="00046A8E" w:rsidP="00E952B6">
            <w:pPr>
              <w:widowControl w:val="0"/>
              <w:autoSpaceDE w:val="0"/>
              <w:autoSpaceDN w:val="0"/>
              <w:adjustRightInd w:val="0"/>
              <w:jc w:val="center"/>
              <w:rPr>
                <w:rFonts w:ascii="Times New Roman" w:hAnsi="Times New Roman"/>
                <w:sz w:val="20"/>
                <w:szCs w:val="20"/>
              </w:rPr>
            </w:pPr>
            <w:r w:rsidRPr="009E2BE0">
              <w:rPr>
                <w:rFonts w:ascii="Times New Roman" w:hAnsi="Times New Roman"/>
                <w:sz w:val="20"/>
                <w:szCs w:val="20"/>
              </w:rPr>
              <w:t>-</w:t>
            </w:r>
          </w:p>
        </w:tc>
      </w:tr>
      <w:tr w:rsidR="00046A8E" w:rsidRPr="009E2BE0" w:rsidTr="00E952B6">
        <w:tblPrEx>
          <w:tblCellSpacing w:w="0" w:type="nil"/>
          <w:tblCellMar>
            <w:left w:w="108" w:type="dxa"/>
            <w:right w:w="108" w:type="dxa"/>
          </w:tblCellMar>
          <w:tblLook w:val="04A0"/>
        </w:tblPrEx>
        <w:trPr>
          <w:trHeight w:val="669"/>
        </w:trPr>
        <w:tc>
          <w:tcPr>
            <w:tcW w:w="5600" w:type="dxa"/>
            <w:gridSpan w:val="4"/>
          </w:tcPr>
          <w:p w:rsidR="00046A8E" w:rsidRPr="009E2BE0" w:rsidRDefault="00046A8E" w:rsidP="00E952B6">
            <w:pPr>
              <w:pStyle w:val="ConsPlusCell"/>
              <w:rPr>
                <w:rFonts w:ascii="Times New Roman" w:hAnsi="Times New Roman" w:cs="Times New Roman"/>
                <w:b/>
                <w:sz w:val="20"/>
                <w:szCs w:val="20"/>
              </w:rPr>
            </w:pPr>
          </w:p>
          <w:p w:rsidR="005B6662" w:rsidRDefault="005B6662" w:rsidP="00E952B6">
            <w:pPr>
              <w:pStyle w:val="ConsPlusCell"/>
              <w:rPr>
                <w:rFonts w:ascii="Times New Roman" w:hAnsi="Times New Roman" w:cs="Times New Roman"/>
                <w:b/>
                <w:sz w:val="20"/>
                <w:szCs w:val="20"/>
              </w:rPr>
            </w:pPr>
          </w:p>
          <w:p w:rsidR="005B6662" w:rsidRDefault="005B6662" w:rsidP="00E952B6">
            <w:pPr>
              <w:pStyle w:val="ConsPlusCell"/>
              <w:rPr>
                <w:rFonts w:ascii="Times New Roman" w:hAnsi="Times New Roman" w:cs="Times New Roman"/>
                <w:b/>
                <w:sz w:val="20"/>
                <w:szCs w:val="20"/>
              </w:rPr>
            </w:pPr>
          </w:p>
          <w:p w:rsidR="005B6662" w:rsidRDefault="005B6662" w:rsidP="00E952B6">
            <w:pPr>
              <w:pStyle w:val="ConsPlusCell"/>
              <w:rPr>
                <w:rFonts w:ascii="Times New Roman" w:hAnsi="Times New Roman" w:cs="Times New Roman"/>
                <w:b/>
                <w:sz w:val="20"/>
                <w:szCs w:val="20"/>
              </w:rPr>
            </w:pPr>
          </w:p>
          <w:p w:rsidR="00046A8E" w:rsidRPr="009E2BE0" w:rsidRDefault="00046A8E" w:rsidP="00E952B6">
            <w:pPr>
              <w:pStyle w:val="ConsPlusCell"/>
              <w:rPr>
                <w:rFonts w:ascii="Times New Roman" w:hAnsi="Times New Roman" w:cs="Times New Roman"/>
                <w:b/>
                <w:sz w:val="20"/>
                <w:szCs w:val="20"/>
              </w:rPr>
            </w:pPr>
            <w:r w:rsidRPr="009E2BE0">
              <w:rPr>
                <w:rFonts w:ascii="Times New Roman" w:hAnsi="Times New Roman" w:cs="Times New Roman"/>
                <w:b/>
                <w:sz w:val="20"/>
                <w:szCs w:val="20"/>
              </w:rPr>
              <w:t xml:space="preserve">Директор </w:t>
            </w:r>
          </w:p>
          <w:p w:rsidR="00046A8E" w:rsidRPr="009E2BE0" w:rsidRDefault="00046A8E" w:rsidP="00E952B6">
            <w:pPr>
              <w:pStyle w:val="ConsPlusCell"/>
              <w:rPr>
                <w:rFonts w:ascii="Times New Roman" w:hAnsi="Times New Roman" w:cs="Times New Roman"/>
                <w:b/>
                <w:sz w:val="20"/>
                <w:szCs w:val="20"/>
              </w:rPr>
            </w:pPr>
            <w:r w:rsidRPr="009E2BE0">
              <w:rPr>
                <w:rFonts w:ascii="Times New Roman" w:hAnsi="Times New Roman" w:cs="Times New Roman"/>
                <w:b/>
                <w:sz w:val="20"/>
                <w:szCs w:val="20"/>
              </w:rPr>
              <w:t xml:space="preserve">МУП «Водоканал-Сервис» </w:t>
            </w:r>
          </w:p>
          <w:p w:rsidR="00046A8E" w:rsidRPr="009E2BE0" w:rsidRDefault="00046A8E" w:rsidP="00E952B6">
            <w:pPr>
              <w:pStyle w:val="ConsPlusCell"/>
              <w:rPr>
                <w:rFonts w:ascii="Times New Roman" w:hAnsi="Times New Roman" w:cs="Times New Roman"/>
                <w:b/>
                <w:sz w:val="20"/>
                <w:szCs w:val="20"/>
              </w:rPr>
            </w:pPr>
          </w:p>
          <w:p w:rsidR="00046A8E" w:rsidRPr="009E2BE0" w:rsidRDefault="00046A8E" w:rsidP="00E952B6">
            <w:pPr>
              <w:pStyle w:val="ConsPlusCell"/>
              <w:rPr>
                <w:rFonts w:ascii="Times New Roman" w:hAnsi="Times New Roman" w:cs="Times New Roman"/>
                <w:b/>
                <w:sz w:val="20"/>
                <w:szCs w:val="20"/>
              </w:rPr>
            </w:pPr>
            <w:r w:rsidRPr="009E2BE0">
              <w:rPr>
                <w:rFonts w:ascii="Times New Roman" w:hAnsi="Times New Roman" w:cs="Times New Roman"/>
                <w:b/>
                <w:sz w:val="20"/>
                <w:szCs w:val="20"/>
              </w:rPr>
              <w:t>_______________________</w:t>
            </w:r>
            <w:r w:rsidR="00070275">
              <w:rPr>
                <w:rFonts w:ascii="Times New Roman" w:hAnsi="Times New Roman" w:cs="Times New Roman"/>
                <w:b/>
                <w:sz w:val="20"/>
                <w:szCs w:val="20"/>
              </w:rPr>
              <w:t xml:space="preserve"> </w:t>
            </w:r>
            <w:r w:rsidRPr="009E2BE0">
              <w:rPr>
                <w:rFonts w:ascii="Times New Roman" w:hAnsi="Times New Roman" w:cs="Times New Roman"/>
                <w:b/>
                <w:sz w:val="20"/>
                <w:szCs w:val="20"/>
              </w:rPr>
              <w:t>С.К.Еременко</w:t>
            </w:r>
          </w:p>
          <w:p w:rsidR="00046A8E" w:rsidRPr="009E2BE0" w:rsidRDefault="00046A8E" w:rsidP="005B6662">
            <w:pPr>
              <w:pStyle w:val="ConsPlusCell"/>
              <w:rPr>
                <w:rFonts w:ascii="Times New Roman" w:hAnsi="Times New Roman" w:cs="Times New Roman"/>
                <w:sz w:val="20"/>
                <w:szCs w:val="20"/>
              </w:rPr>
            </w:pPr>
            <w:r w:rsidRPr="009E2BE0">
              <w:rPr>
                <w:rFonts w:ascii="Times New Roman" w:hAnsi="Times New Roman" w:cs="Times New Roman"/>
                <w:b/>
                <w:sz w:val="20"/>
                <w:szCs w:val="20"/>
              </w:rPr>
              <w:t>«____»_________________201</w:t>
            </w:r>
            <w:r w:rsidR="005B6662">
              <w:rPr>
                <w:rFonts w:ascii="Times New Roman" w:hAnsi="Times New Roman" w:cs="Times New Roman"/>
                <w:b/>
                <w:sz w:val="20"/>
                <w:szCs w:val="20"/>
              </w:rPr>
              <w:t>_</w:t>
            </w:r>
            <w:r w:rsidR="00390C6D">
              <w:rPr>
                <w:rFonts w:ascii="Times New Roman" w:hAnsi="Times New Roman" w:cs="Times New Roman"/>
                <w:b/>
                <w:sz w:val="20"/>
                <w:szCs w:val="20"/>
              </w:rPr>
              <w:t xml:space="preserve"> </w:t>
            </w:r>
            <w:r w:rsidRPr="009E2BE0">
              <w:rPr>
                <w:rFonts w:ascii="Times New Roman" w:hAnsi="Times New Roman" w:cs="Times New Roman"/>
                <w:b/>
                <w:sz w:val="20"/>
                <w:szCs w:val="20"/>
              </w:rPr>
              <w:t>г.</w:t>
            </w:r>
          </w:p>
        </w:tc>
        <w:tc>
          <w:tcPr>
            <w:tcW w:w="4267" w:type="dxa"/>
            <w:gridSpan w:val="2"/>
          </w:tcPr>
          <w:p w:rsidR="00046A8E" w:rsidRPr="009E2BE0" w:rsidRDefault="00046A8E" w:rsidP="00E952B6">
            <w:pPr>
              <w:pStyle w:val="ConsPlusCell"/>
              <w:rPr>
                <w:rFonts w:ascii="Times New Roman" w:hAnsi="Times New Roman" w:cs="Times New Roman"/>
                <w:b/>
                <w:sz w:val="20"/>
                <w:szCs w:val="20"/>
              </w:rPr>
            </w:pPr>
          </w:p>
          <w:p w:rsidR="00046A8E" w:rsidRPr="009E2BE0" w:rsidRDefault="00046A8E" w:rsidP="00E952B6">
            <w:pPr>
              <w:pStyle w:val="ConsPlusCell"/>
              <w:rPr>
                <w:rFonts w:ascii="Times New Roman" w:hAnsi="Times New Roman" w:cs="Times New Roman"/>
                <w:sz w:val="20"/>
                <w:szCs w:val="20"/>
              </w:rPr>
            </w:pPr>
          </w:p>
        </w:tc>
      </w:tr>
    </w:tbl>
    <w:p w:rsidR="00046A8E" w:rsidRDefault="00046A8E" w:rsidP="00046A8E">
      <w:pPr>
        <w:widowControl w:val="0"/>
        <w:autoSpaceDE w:val="0"/>
        <w:autoSpaceDN w:val="0"/>
        <w:adjustRightInd w:val="0"/>
        <w:spacing w:after="0" w:line="240" w:lineRule="auto"/>
        <w:ind w:firstLine="540"/>
        <w:jc w:val="both"/>
        <w:rPr>
          <w:rFonts w:cs="Calibri"/>
        </w:rPr>
      </w:pPr>
    </w:p>
    <w:p w:rsidR="00390A27" w:rsidRDefault="00390A27" w:rsidP="00046A8E">
      <w:pPr>
        <w:widowControl w:val="0"/>
        <w:autoSpaceDE w:val="0"/>
        <w:autoSpaceDN w:val="0"/>
        <w:adjustRightInd w:val="0"/>
        <w:spacing w:after="0" w:line="240" w:lineRule="auto"/>
        <w:ind w:firstLine="540"/>
        <w:jc w:val="both"/>
        <w:rPr>
          <w:rFonts w:cs="Calibri"/>
        </w:rPr>
      </w:pPr>
    </w:p>
    <w:p w:rsidR="000207F4" w:rsidRDefault="00010647" w:rsidP="00010647">
      <w:pPr>
        <w:widowControl w:val="0"/>
        <w:autoSpaceDE w:val="0"/>
        <w:autoSpaceDN w:val="0"/>
        <w:adjustRightInd w:val="0"/>
        <w:spacing w:after="0" w:line="240" w:lineRule="auto"/>
        <w:outlineLvl w:val="1"/>
        <w:rPr>
          <w:rFonts w:ascii="Times New Roman" w:hAnsi="Times New Roman"/>
        </w:rPr>
      </w:pPr>
      <w:r>
        <w:rPr>
          <w:rFonts w:ascii="Times New Roman" w:hAnsi="Times New Roman"/>
        </w:rPr>
        <w:t xml:space="preserve">                                           </w:t>
      </w:r>
    </w:p>
    <w:p w:rsidR="000207F4" w:rsidRDefault="000207F4" w:rsidP="00010647">
      <w:pPr>
        <w:widowControl w:val="0"/>
        <w:autoSpaceDE w:val="0"/>
        <w:autoSpaceDN w:val="0"/>
        <w:adjustRightInd w:val="0"/>
        <w:spacing w:after="0" w:line="240" w:lineRule="auto"/>
        <w:outlineLvl w:val="1"/>
        <w:rPr>
          <w:rFonts w:ascii="Times New Roman" w:hAnsi="Times New Roman"/>
        </w:rPr>
      </w:pPr>
    </w:p>
    <w:p w:rsidR="000207F4" w:rsidRDefault="000207F4" w:rsidP="00010647">
      <w:pPr>
        <w:widowControl w:val="0"/>
        <w:autoSpaceDE w:val="0"/>
        <w:autoSpaceDN w:val="0"/>
        <w:adjustRightInd w:val="0"/>
        <w:spacing w:after="0" w:line="240" w:lineRule="auto"/>
        <w:outlineLvl w:val="1"/>
        <w:rPr>
          <w:rFonts w:ascii="Times New Roman" w:hAnsi="Times New Roman"/>
        </w:rPr>
      </w:pPr>
    </w:p>
    <w:p w:rsidR="000207F4" w:rsidRDefault="000207F4" w:rsidP="00010647">
      <w:pPr>
        <w:widowControl w:val="0"/>
        <w:autoSpaceDE w:val="0"/>
        <w:autoSpaceDN w:val="0"/>
        <w:adjustRightInd w:val="0"/>
        <w:spacing w:after="0" w:line="240" w:lineRule="auto"/>
        <w:outlineLvl w:val="1"/>
        <w:rPr>
          <w:rFonts w:ascii="Times New Roman" w:hAnsi="Times New Roman"/>
        </w:rPr>
      </w:pPr>
    </w:p>
    <w:p w:rsidR="00046A8E" w:rsidRPr="000E4086" w:rsidRDefault="00046A8E" w:rsidP="000207F4">
      <w:pPr>
        <w:widowControl w:val="0"/>
        <w:autoSpaceDE w:val="0"/>
        <w:autoSpaceDN w:val="0"/>
        <w:adjustRightInd w:val="0"/>
        <w:spacing w:after="0" w:line="240" w:lineRule="auto"/>
        <w:jc w:val="center"/>
        <w:outlineLvl w:val="1"/>
        <w:rPr>
          <w:rFonts w:ascii="Times New Roman" w:hAnsi="Times New Roman"/>
        </w:rPr>
      </w:pPr>
      <w:r w:rsidRPr="000E4086">
        <w:rPr>
          <w:rFonts w:ascii="Times New Roman" w:hAnsi="Times New Roman"/>
        </w:rPr>
        <w:lastRenderedPageBreak/>
        <w:t>Форма 3.10. Информация о порядке выполнения</w:t>
      </w:r>
    </w:p>
    <w:p w:rsidR="00046A8E" w:rsidRPr="000E4086" w:rsidRDefault="00046A8E" w:rsidP="000207F4">
      <w:pPr>
        <w:widowControl w:val="0"/>
        <w:autoSpaceDE w:val="0"/>
        <w:autoSpaceDN w:val="0"/>
        <w:adjustRightInd w:val="0"/>
        <w:spacing w:after="0" w:line="240" w:lineRule="auto"/>
        <w:jc w:val="center"/>
        <w:rPr>
          <w:rFonts w:ascii="Times New Roman" w:hAnsi="Times New Roman"/>
        </w:rPr>
      </w:pPr>
      <w:r w:rsidRPr="000E4086">
        <w:rPr>
          <w:rFonts w:ascii="Times New Roman" w:hAnsi="Times New Roman"/>
        </w:rPr>
        <w:t>технологических, технических и других мероприятий,</w:t>
      </w:r>
    </w:p>
    <w:p w:rsidR="00046A8E" w:rsidRPr="000E4086" w:rsidRDefault="00046A8E" w:rsidP="000207F4">
      <w:pPr>
        <w:widowControl w:val="0"/>
        <w:autoSpaceDE w:val="0"/>
        <w:autoSpaceDN w:val="0"/>
        <w:adjustRightInd w:val="0"/>
        <w:spacing w:after="0" w:line="240" w:lineRule="auto"/>
        <w:jc w:val="center"/>
        <w:rPr>
          <w:rFonts w:ascii="Times New Roman" w:hAnsi="Times New Roman"/>
        </w:rPr>
      </w:pPr>
      <w:proofErr w:type="gramStart"/>
      <w:r w:rsidRPr="000E4086">
        <w:rPr>
          <w:rFonts w:ascii="Times New Roman" w:hAnsi="Times New Roman"/>
        </w:rPr>
        <w:t>связанных</w:t>
      </w:r>
      <w:proofErr w:type="gramEnd"/>
      <w:r w:rsidRPr="000E4086">
        <w:rPr>
          <w:rFonts w:ascii="Times New Roman" w:hAnsi="Times New Roman"/>
        </w:rPr>
        <w:t xml:space="preserve"> с подключением к централизованной</w:t>
      </w:r>
    </w:p>
    <w:p w:rsidR="00046A8E" w:rsidRPr="000E4086" w:rsidRDefault="00046A8E" w:rsidP="000207F4">
      <w:pPr>
        <w:widowControl w:val="0"/>
        <w:autoSpaceDE w:val="0"/>
        <w:autoSpaceDN w:val="0"/>
        <w:adjustRightInd w:val="0"/>
        <w:spacing w:after="0" w:line="240" w:lineRule="auto"/>
        <w:jc w:val="center"/>
        <w:rPr>
          <w:rFonts w:ascii="Times New Roman" w:hAnsi="Times New Roman"/>
        </w:rPr>
      </w:pPr>
      <w:r w:rsidRPr="000E4086">
        <w:rPr>
          <w:rFonts w:ascii="Times New Roman" w:hAnsi="Times New Roman"/>
        </w:rPr>
        <w:t>системе водоотведения</w:t>
      </w:r>
    </w:p>
    <w:p w:rsidR="00046A8E" w:rsidRPr="000E4086" w:rsidRDefault="00046A8E" w:rsidP="00046A8E">
      <w:pPr>
        <w:widowControl w:val="0"/>
        <w:autoSpaceDE w:val="0"/>
        <w:autoSpaceDN w:val="0"/>
        <w:adjustRightInd w:val="0"/>
        <w:spacing w:after="0" w:line="240" w:lineRule="auto"/>
        <w:ind w:firstLine="540"/>
        <w:jc w:val="both"/>
        <w:rPr>
          <w:rFonts w:ascii="Times New Roman" w:hAnsi="Times New Roman"/>
        </w:rPr>
      </w:pPr>
    </w:p>
    <w:tbl>
      <w:tblPr>
        <w:tblW w:w="9781" w:type="dxa"/>
        <w:tblCellSpacing w:w="5" w:type="nil"/>
        <w:tblInd w:w="40" w:type="dxa"/>
        <w:tblLayout w:type="fixed"/>
        <w:tblCellMar>
          <w:top w:w="75" w:type="dxa"/>
          <w:left w:w="40" w:type="dxa"/>
          <w:bottom w:w="75" w:type="dxa"/>
          <w:right w:w="40" w:type="dxa"/>
        </w:tblCellMar>
        <w:tblLook w:val="0000"/>
      </w:tblPr>
      <w:tblGrid>
        <w:gridCol w:w="5670"/>
        <w:gridCol w:w="4111"/>
      </w:tblGrid>
      <w:tr w:rsidR="00046A8E" w:rsidRPr="000E4086" w:rsidTr="00BE649B">
        <w:trPr>
          <w:trHeight w:val="400"/>
          <w:tblCellSpacing w:w="5" w:type="nil"/>
        </w:trPr>
        <w:tc>
          <w:tcPr>
            <w:tcW w:w="5670" w:type="dxa"/>
            <w:tcBorders>
              <w:top w:val="single" w:sz="8" w:space="0" w:color="auto"/>
              <w:left w:val="single" w:sz="8" w:space="0" w:color="auto"/>
              <w:bottom w:val="single" w:sz="8" w:space="0" w:color="auto"/>
              <w:right w:val="single" w:sz="8" w:space="0" w:color="auto"/>
            </w:tcBorders>
          </w:tcPr>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Форма  заявки  о  подключении  </w:t>
            </w:r>
            <w:proofErr w:type="gramStart"/>
            <w:r w:rsidRPr="000E4086">
              <w:rPr>
                <w:rFonts w:ascii="Times New Roman" w:hAnsi="Times New Roman"/>
                <w:sz w:val="20"/>
                <w:szCs w:val="20"/>
              </w:rPr>
              <w:t>к</w:t>
            </w:r>
            <w:proofErr w:type="gramEnd"/>
            <w:r w:rsidRPr="000E4086">
              <w:rPr>
                <w:rFonts w:ascii="Times New Roman" w:hAnsi="Times New Roman"/>
                <w:sz w:val="20"/>
                <w:szCs w:val="20"/>
              </w:rPr>
              <w:t xml:space="preserve">   централизованной</w:t>
            </w:r>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системе водоотведения                              </w:t>
            </w:r>
          </w:p>
        </w:tc>
        <w:tc>
          <w:tcPr>
            <w:tcW w:w="4111" w:type="dxa"/>
            <w:tcBorders>
              <w:top w:val="single" w:sz="8" w:space="0" w:color="auto"/>
              <w:left w:val="single" w:sz="8" w:space="0" w:color="auto"/>
              <w:bottom w:val="single" w:sz="8" w:space="0" w:color="auto"/>
              <w:right w:val="single" w:sz="8" w:space="0" w:color="auto"/>
            </w:tcBorders>
          </w:tcPr>
          <w:p w:rsidR="00046A8E" w:rsidRPr="000E4086" w:rsidRDefault="00046A8E" w:rsidP="008372C1">
            <w:pPr>
              <w:widowControl w:val="0"/>
              <w:autoSpaceDE w:val="0"/>
              <w:autoSpaceDN w:val="0"/>
              <w:adjustRightInd w:val="0"/>
              <w:spacing w:after="0" w:line="240" w:lineRule="auto"/>
              <w:rPr>
                <w:rFonts w:ascii="Times New Roman" w:hAnsi="Times New Roman"/>
                <w:sz w:val="20"/>
                <w:szCs w:val="20"/>
              </w:rPr>
            </w:pPr>
            <w:r w:rsidRPr="000E4086">
              <w:rPr>
                <w:rFonts w:ascii="Times New Roman" w:hAnsi="Times New Roman"/>
                <w:sz w:val="20"/>
                <w:szCs w:val="20"/>
              </w:rPr>
              <w:t>Прил</w:t>
            </w:r>
            <w:r w:rsidR="008372C1">
              <w:rPr>
                <w:rFonts w:ascii="Times New Roman" w:hAnsi="Times New Roman"/>
                <w:sz w:val="20"/>
                <w:szCs w:val="20"/>
              </w:rPr>
              <w:t xml:space="preserve">ожение </w:t>
            </w:r>
            <w:r w:rsidRPr="000E4086">
              <w:rPr>
                <w:rFonts w:ascii="Times New Roman" w:hAnsi="Times New Roman"/>
                <w:sz w:val="20"/>
                <w:szCs w:val="20"/>
              </w:rPr>
              <w:t>1</w:t>
            </w:r>
          </w:p>
        </w:tc>
      </w:tr>
      <w:tr w:rsidR="00046A8E" w:rsidRPr="000E4086" w:rsidTr="00BE649B">
        <w:trPr>
          <w:trHeight w:val="600"/>
          <w:tblCellSpacing w:w="5" w:type="nil"/>
        </w:trPr>
        <w:tc>
          <w:tcPr>
            <w:tcW w:w="5670" w:type="dxa"/>
            <w:tcBorders>
              <w:left w:val="single" w:sz="8" w:space="0" w:color="auto"/>
              <w:bottom w:val="single" w:sz="8" w:space="0" w:color="auto"/>
              <w:right w:val="single" w:sz="8" w:space="0" w:color="auto"/>
            </w:tcBorders>
          </w:tcPr>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Перечень документов, представляемых одновременно  </w:t>
            </w:r>
            <w:proofErr w:type="gramStart"/>
            <w:r w:rsidRPr="000E4086">
              <w:rPr>
                <w:rFonts w:ascii="Times New Roman" w:hAnsi="Times New Roman"/>
                <w:sz w:val="20"/>
                <w:szCs w:val="20"/>
              </w:rPr>
              <w:t>с</w:t>
            </w:r>
            <w:proofErr w:type="gramEnd"/>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заявкой о подключении  к  централизованной  системе</w:t>
            </w:r>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водоотведения                                      </w:t>
            </w:r>
          </w:p>
        </w:tc>
        <w:tc>
          <w:tcPr>
            <w:tcW w:w="4111" w:type="dxa"/>
            <w:tcBorders>
              <w:left w:val="single" w:sz="8" w:space="0" w:color="auto"/>
              <w:bottom w:val="single" w:sz="8" w:space="0" w:color="auto"/>
              <w:right w:val="single" w:sz="8" w:space="0" w:color="auto"/>
            </w:tcBorders>
          </w:tcPr>
          <w:p w:rsidR="00046A8E" w:rsidRPr="000E4086" w:rsidRDefault="00046A8E" w:rsidP="00E952B6">
            <w:pPr>
              <w:pStyle w:val="consplusnormal"/>
              <w:spacing w:before="0" w:beforeAutospacing="0" w:after="215" w:afterAutospacing="0"/>
              <w:jc w:val="both"/>
            </w:pPr>
            <w:r w:rsidRPr="000E4086">
              <w:rPr>
                <w:sz w:val="20"/>
                <w:szCs w:val="20"/>
              </w:rPr>
              <w:t>В соответствии с п. 90 Правил холодного водоснабжения и водоотведения, утвержденных Постановлением Правительства РФ № 644 от 29.07.2013г.:</w:t>
            </w:r>
          </w:p>
          <w:p w:rsidR="00046A8E" w:rsidRPr="000E4086" w:rsidRDefault="00046A8E" w:rsidP="00E952B6">
            <w:pPr>
              <w:pStyle w:val="consplusnormal"/>
              <w:spacing w:before="0" w:beforeAutospacing="0" w:after="215" w:afterAutospacing="0"/>
              <w:jc w:val="both"/>
            </w:pPr>
            <w:r w:rsidRPr="000E4086">
              <w:rPr>
                <w:sz w:val="20"/>
                <w:szCs w:val="20"/>
              </w:rPr>
              <w:t>а) копии учредительных документов, а также документы, подтверждающие полномочия лица, подписавшего заявление;</w:t>
            </w:r>
          </w:p>
          <w:p w:rsidR="00046A8E" w:rsidRPr="000E4086" w:rsidRDefault="00046A8E" w:rsidP="00E952B6">
            <w:pPr>
              <w:pStyle w:val="consplusnormal"/>
              <w:spacing w:before="0" w:beforeAutospacing="0" w:after="215" w:afterAutospacing="0"/>
              <w:jc w:val="both"/>
            </w:pPr>
            <w:r w:rsidRPr="000E4086">
              <w:rPr>
                <w:sz w:val="20"/>
                <w:szCs w:val="20"/>
              </w:rPr>
              <w:t>б) нотариально заверенные копии правоустанавливающих документов на земельный участок;</w:t>
            </w:r>
          </w:p>
          <w:p w:rsidR="00046A8E" w:rsidRPr="000E4086" w:rsidRDefault="00046A8E" w:rsidP="00E952B6">
            <w:pPr>
              <w:pStyle w:val="consplusnormal"/>
              <w:spacing w:before="0" w:beforeAutospacing="0" w:after="215" w:afterAutospacing="0"/>
              <w:jc w:val="both"/>
            </w:pPr>
            <w:r w:rsidRPr="000E4086">
              <w:rPr>
                <w:sz w:val="20"/>
                <w:szCs w:val="20"/>
              </w:rPr>
              <w:t>в) ситуационный план расположения объекта с привязкой к территории населенного пункта;</w:t>
            </w:r>
          </w:p>
          <w:p w:rsidR="00046A8E" w:rsidRPr="000E4086" w:rsidRDefault="00046A8E" w:rsidP="00E952B6">
            <w:pPr>
              <w:pStyle w:val="consplusnormal"/>
              <w:spacing w:before="0" w:beforeAutospacing="0" w:after="215" w:afterAutospacing="0"/>
              <w:jc w:val="both"/>
            </w:pPr>
            <w:r w:rsidRPr="000E4086">
              <w:rPr>
                <w:sz w:val="20"/>
                <w:szCs w:val="20"/>
              </w:rPr>
              <w:t>г) топографическая карта участка в масштабе 1:500 (со всеми наземными и подземными коммуникациями и сооружения</w:t>
            </w:r>
            <w:r w:rsidR="008372C1">
              <w:rPr>
                <w:sz w:val="20"/>
                <w:szCs w:val="20"/>
              </w:rPr>
              <w:t>ми), согласованная с эксплуати</w:t>
            </w:r>
            <w:r w:rsidRPr="000E4086">
              <w:rPr>
                <w:sz w:val="20"/>
                <w:szCs w:val="20"/>
              </w:rPr>
              <w:t>рующими организациями;</w:t>
            </w:r>
          </w:p>
          <w:p w:rsidR="00046A8E" w:rsidRPr="000E4086" w:rsidRDefault="00046A8E" w:rsidP="00E952B6">
            <w:pPr>
              <w:pStyle w:val="consplusnormal"/>
              <w:spacing w:before="0" w:beforeAutospacing="0" w:after="215" w:afterAutospacing="0"/>
              <w:jc w:val="both"/>
            </w:pPr>
            <w:proofErr w:type="spellStart"/>
            <w:r w:rsidRPr="000E4086">
              <w:rPr>
                <w:sz w:val="20"/>
                <w:szCs w:val="20"/>
              </w:rPr>
              <w:t>д</w:t>
            </w:r>
            <w:proofErr w:type="spellEnd"/>
            <w:r w:rsidRPr="000E4086">
              <w:rPr>
                <w:sz w:val="20"/>
                <w:szCs w:val="20"/>
              </w:rPr>
              <w:t xml:space="preserve">) информация </w:t>
            </w:r>
            <w:r w:rsidR="008372C1">
              <w:rPr>
                <w:sz w:val="20"/>
                <w:szCs w:val="20"/>
              </w:rPr>
              <w:t>о сроках строительства (реконст</w:t>
            </w:r>
            <w:r w:rsidRPr="000E4086">
              <w:rPr>
                <w:sz w:val="20"/>
                <w:szCs w:val="20"/>
              </w:rPr>
              <w:t>рукции) и ввода в эксплуатацию строящегося (реконструируемого) объекта;</w:t>
            </w:r>
          </w:p>
          <w:p w:rsidR="00046A8E" w:rsidRPr="000E4086" w:rsidRDefault="00046A8E" w:rsidP="00E952B6">
            <w:pPr>
              <w:pStyle w:val="consplusnormal"/>
              <w:spacing w:before="0" w:beforeAutospacing="0" w:after="215" w:afterAutospacing="0"/>
              <w:jc w:val="both"/>
            </w:pPr>
            <w:r w:rsidRPr="000E4086">
              <w:rPr>
                <w:sz w:val="20"/>
                <w:szCs w:val="20"/>
              </w:rPr>
              <w:t>е) баланс водопотребления и водоотведения подключаемого объекта с указанием целей использования холодной воды и распределением объемов подключаемой нагрузки по целям использования, в том числе на пожаротушение, периодические нужды, заполнение и опорожнение бассейнов, прием поверхностных сточных вод;</w:t>
            </w:r>
          </w:p>
          <w:p w:rsidR="00046A8E" w:rsidRPr="000E4086" w:rsidRDefault="00046A8E" w:rsidP="00E952B6">
            <w:pPr>
              <w:pStyle w:val="consplusnormal"/>
              <w:spacing w:before="0" w:beforeAutospacing="0" w:after="215" w:afterAutospacing="0"/>
              <w:jc w:val="both"/>
            </w:pPr>
            <w:r w:rsidRPr="000E4086">
              <w:rPr>
                <w:sz w:val="20"/>
                <w:szCs w:val="20"/>
              </w:rPr>
              <w:t>ж) сведения о составе и свойствах сточных вод, намеченных к отведению в централизованную систему водоотведения;</w:t>
            </w:r>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proofErr w:type="spellStart"/>
            <w:r w:rsidRPr="000E4086">
              <w:rPr>
                <w:rFonts w:ascii="Times New Roman" w:hAnsi="Times New Roman"/>
                <w:sz w:val="20"/>
                <w:szCs w:val="20"/>
              </w:rPr>
              <w:t>з</w:t>
            </w:r>
            <w:proofErr w:type="spellEnd"/>
            <w:r w:rsidRPr="000E4086">
              <w:rPr>
                <w:rFonts w:ascii="Times New Roman" w:hAnsi="Times New Roman"/>
                <w:sz w:val="20"/>
                <w:szCs w:val="20"/>
              </w:rPr>
              <w:t>) сведения о назначении объекта, высоте и об этажности зданий, строений, сооружений.</w:t>
            </w:r>
          </w:p>
        </w:tc>
      </w:tr>
      <w:tr w:rsidR="00046A8E" w:rsidRPr="000E4086" w:rsidTr="00BE649B">
        <w:trPr>
          <w:trHeight w:val="1200"/>
          <w:tblCellSpacing w:w="5" w:type="nil"/>
        </w:trPr>
        <w:tc>
          <w:tcPr>
            <w:tcW w:w="5670" w:type="dxa"/>
            <w:tcBorders>
              <w:left w:val="single" w:sz="8" w:space="0" w:color="auto"/>
              <w:bottom w:val="single" w:sz="8" w:space="0" w:color="auto"/>
              <w:right w:val="single" w:sz="8" w:space="0" w:color="auto"/>
            </w:tcBorders>
          </w:tcPr>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Реквизиты     нормативного     правового      акта,</w:t>
            </w:r>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регламентирующего  порядок  действий  заявителя   и</w:t>
            </w:r>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регулируемой  организации   при   подаче,   приеме,</w:t>
            </w:r>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обработке заявки о подключении  </w:t>
            </w:r>
            <w:proofErr w:type="gramStart"/>
            <w:r w:rsidRPr="000E4086">
              <w:rPr>
                <w:rFonts w:ascii="Times New Roman" w:hAnsi="Times New Roman"/>
                <w:sz w:val="20"/>
                <w:szCs w:val="20"/>
              </w:rPr>
              <w:t>к</w:t>
            </w:r>
            <w:proofErr w:type="gramEnd"/>
            <w:r w:rsidRPr="000E4086">
              <w:rPr>
                <w:rFonts w:ascii="Times New Roman" w:hAnsi="Times New Roman"/>
                <w:sz w:val="20"/>
                <w:szCs w:val="20"/>
              </w:rPr>
              <w:t xml:space="preserve">  централизованной</w:t>
            </w:r>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системе   водоотведения,   принятии    решения    и</w:t>
            </w:r>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proofErr w:type="gramStart"/>
            <w:r w:rsidRPr="000E4086">
              <w:rPr>
                <w:rFonts w:ascii="Times New Roman" w:hAnsi="Times New Roman"/>
                <w:sz w:val="20"/>
                <w:szCs w:val="20"/>
              </w:rPr>
              <w:t>уведомлении</w:t>
            </w:r>
            <w:proofErr w:type="gramEnd"/>
            <w:r w:rsidRPr="000E4086">
              <w:rPr>
                <w:rFonts w:ascii="Times New Roman" w:hAnsi="Times New Roman"/>
                <w:sz w:val="20"/>
                <w:szCs w:val="20"/>
              </w:rPr>
              <w:t xml:space="preserve"> о принятом решении                     </w:t>
            </w:r>
          </w:p>
        </w:tc>
        <w:tc>
          <w:tcPr>
            <w:tcW w:w="4111" w:type="dxa"/>
            <w:tcBorders>
              <w:left w:val="single" w:sz="8" w:space="0" w:color="auto"/>
              <w:bottom w:val="single" w:sz="8" w:space="0" w:color="auto"/>
              <w:right w:val="single" w:sz="8" w:space="0" w:color="auto"/>
            </w:tcBorders>
          </w:tcPr>
          <w:p w:rsidR="00046A8E" w:rsidRPr="000E4086" w:rsidRDefault="00046A8E" w:rsidP="00E952B6">
            <w:pPr>
              <w:pStyle w:val="consplusnormal"/>
              <w:spacing w:before="0" w:beforeAutospacing="0" w:after="215" w:afterAutospacing="0"/>
              <w:jc w:val="both"/>
            </w:pPr>
            <w:r w:rsidRPr="000E4086">
              <w:rPr>
                <w:sz w:val="20"/>
                <w:szCs w:val="20"/>
              </w:rPr>
              <w:t>Правила холодного водоснабжения и водоотведения, утвержденные Постановлением Правительства РФ № 644 от 29.07.2013г.,</w:t>
            </w:r>
          </w:p>
          <w:p w:rsidR="00046A8E" w:rsidRPr="00BE649B" w:rsidRDefault="00046A8E" w:rsidP="00BE649B">
            <w:pPr>
              <w:rPr>
                <w:rFonts w:ascii="Times New Roman" w:hAnsi="Times New Roman"/>
                <w:sz w:val="20"/>
                <w:szCs w:val="20"/>
              </w:rPr>
            </w:pPr>
            <w:r w:rsidRPr="000E4086">
              <w:rPr>
                <w:rFonts w:ascii="Times New Roman" w:hAnsi="Times New Roman"/>
                <w:sz w:val="20"/>
                <w:szCs w:val="20"/>
              </w:rPr>
              <w:t>часть IV (пункты 86-106) «Особенности подключения (технологического присоединения) к централизованным системам холодного водоснабжения и (или) водоотведения</w:t>
            </w:r>
            <w:r w:rsidR="00BE649B">
              <w:rPr>
                <w:rFonts w:ascii="Times New Roman" w:hAnsi="Times New Roman"/>
                <w:sz w:val="20"/>
                <w:szCs w:val="20"/>
              </w:rPr>
              <w:t>»</w:t>
            </w:r>
          </w:p>
        </w:tc>
      </w:tr>
      <w:tr w:rsidR="00046A8E" w:rsidRPr="000E4086" w:rsidTr="00BE649B">
        <w:trPr>
          <w:trHeight w:val="600"/>
          <w:tblCellSpacing w:w="5" w:type="nil"/>
        </w:trPr>
        <w:tc>
          <w:tcPr>
            <w:tcW w:w="5670" w:type="dxa"/>
            <w:tcBorders>
              <w:left w:val="single" w:sz="8" w:space="0" w:color="auto"/>
              <w:bottom w:val="single" w:sz="8" w:space="0" w:color="auto"/>
              <w:right w:val="single" w:sz="8" w:space="0" w:color="auto"/>
            </w:tcBorders>
          </w:tcPr>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lastRenderedPageBreak/>
              <w:t>Телефоны и адреса службы, ответственной за прием  и</w:t>
            </w:r>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обработку заявок о подключении  к  </w:t>
            </w:r>
            <w:proofErr w:type="gramStart"/>
            <w:r w:rsidRPr="000E4086">
              <w:rPr>
                <w:rFonts w:ascii="Times New Roman" w:hAnsi="Times New Roman"/>
                <w:sz w:val="20"/>
                <w:szCs w:val="20"/>
              </w:rPr>
              <w:t>централизованной</w:t>
            </w:r>
            <w:proofErr w:type="gramEnd"/>
          </w:p>
          <w:p w:rsidR="00046A8E" w:rsidRPr="000E4086" w:rsidRDefault="00046A8E" w:rsidP="00E952B6">
            <w:pPr>
              <w:widowControl w:val="0"/>
              <w:autoSpaceDE w:val="0"/>
              <w:autoSpaceDN w:val="0"/>
              <w:adjustRightInd w:val="0"/>
              <w:spacing w:after="0" w:line="240" w:lineRule="auto"/>
              <w:jc w:val="both"/>
              <w:rPr>
                <w:rFonts w:ascii="Times New Roman" w:hAnsi="Times New Roman"/>
                <w:sz w:val="20"/>
                <w:szCs w:val="20"/>
              </w:rPr>
            </w:pPr>
            <w:r w:rsidRPr="000E4086">
              <w:rPr>
                <w:rFonts w:ascii="Times New Roman" w:hAnsi="Times New Roman"/>
                <w:sz w:val="20"/>
                <w:szCs w:val="20"/>
              </w:rPr>
              <w:t xml:space="preserve">системе водоотведения                              </w:t>
            </w:r>
          </w:p>
        </w:tc>
        <w:tc>
          <w:tcPr>
            <w:tcW w:w="4111" w:type="dxa"/>
            <w:tcBorders>
              <w:left w:val="single" w:sz="8" w:space="0" w:color="auto"/>
              <w:bottom w:val="single" w:sz="8" w:space="0" w:color="auto"/>
              <w:right w:val="single" w:sz="8" w:space="0" w:color="auto"/>
            </w:tcBorders>
          </w:tcPr>
          <w:p w:rsidR="00046A8E" w:rsidRPr="000E4086" w:rsidRDefault="00046A8E" w:rsidP="00E952B6">
            <w:pPr>
              <w:pStyle w:val="a4"/>
              <w:spacing w:before="0" w:beforeAutospacing="0" w:after="0" w:afterAutospacing="0"/>
              <w:rPr>
                <w:color w:val="000000"/>
                <w:sz w:val="20"/>
                <w:szCs w:val="20"/>
              </w:rPr>
            </w:pPr>
            <w:r w:rsidRPr="000E4086">
              <w:rPr>
                <w:color w:val="000000"/>
                <w:sz w:val="20"/>
                <w:szCs w:val="20"/>
              </w:rPr>
              <w:t xml:space="preserve">Производственно-технический отдел  </w:t>
            </w:r>
          </w:p>
          <w:p w:rsidR="00046A8E" w:rsidRPr="000E4086" w:rsidRDefault="00046A8E" w:rsidP="00E952B6">
            <w:pPr>
              <w:pStyle w:val="a4"/>
              <w:spacing w:before="0" w:beforeAutospacing="0" w:after="0" w:afterAutospacing="0"/>
              <w:rPr>
                <w:color w:val="000000"/>
                <w:sz w:val="20"/>
                <w:szCs w:val="20"/>
              </w:rPr>
            </w:pPr>
            <w:r w:rsidRPr="000E4086">
              <w:rPr>
                <w:color w:val="000000"/>
                <w:sz w:val="20"/>
                <w:szCs w:val="20"/>
              </w:rPr>
              <w:t>МУП «Водоканал-Сервис»</w:t>
            </w:r>
          </w:p>
          <w:p w:rsidR="00046A8E" w:rsidRPr="000E4086" w:rsidRDefault="00046A8E" w:rsidP="00E952B6">
            <w:pPr>
              <w:pStyle w:val="a4"/>
              <w:spacing w:before="0" w:beforeAutospacing="0" w:after="0" w:afterAutospacing="0"/>
              <w:rPr>
                <w:sz w:val="20"/>
                <w:szCs w:val="20"/>
              </w:rPr>
            </w:pPr>
            <w:r w:rsidRPr="000E4086">
              <w:rPr>
                <w:sz w:val="20"/>
                <w:szCs w:val="20"/>
              </w:rPr>
              <w:t>г.</w:t>
            </w:r>
            <w:r w:rsidR="00A00FA8">
              <w:rPr>
                <w:sz w:val="20"/>
                <w:szCs w:val="20"/>
              </w:rPr>
              <w:t xml:space="preserve"> </w:t>
            </w:r>
            <w:r w:rsidRPr="000E4086">
              <w:rPr>
                <w:sz w:val="20"/>
                <w:szCs w:val="20"/>
              </w:rPr>
              <w:t>Саянск,  Промышленно-коммунальная зона, проезд 2, дом 15,</w:t>
            </w:r>
          </w:p>
          <w:p w:rsidR="00046A8E" w:rsidRPr="000E4086" w:rsidRDefault="00046A8E" w:rsidP="00E952B6">
            <w:pPr>
              <w:rPr>
                <w:rFonts w:ascii="Times New Roman" w:hAnsi="Times New Roman"/>
                <w:sz w:val="20"/>
                <w:szCs w:val="20"/>
              </w:rPr>
            </w:pPr>
            <w:r w:rsidRPr="000E4086">
              <w:rPr>
                <w:rFonts w:ascii="Times New Roman" w:hAnsi="Times New Roman"/>
                <w:color w:val="000000"/>
                <w:sz w:val="20"/>
                <w:szCs w:val="20"/>
              </w:rPr>
              <w:t>(39553) 5-78-36, 5-69-99</w:t>
            </w:r>
          </w:p>
        </w:tc>
      </w:tr>
    </w:tbl>
    <w:p w:rsidR="00046A8E" w:rsidRDefault="00046A8E" w:rsidP="00046A8E">
      <w:pPr>
        <w:widowControl w:val="0"/>
        <w:autoSpaceDE w:val="0"/>
        <w:autoSpaceDN w:val="0"/>
        <w:adjustRightInd w:val="0"/>
        <w:spacing w:after="0" w:line="240" w:lineRule="auto"/>
        <w:ind w:firstLine="540"/>
        <w:jc w:val="both"/>
        <w:rPr>
          <w:rFonts w:cs="Calibri"/>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C26315" w:rsidRPr="00C64FA8" w:rsidRDefault="00C26315" w:rsidP="00C26315">
      <w:pPr>
        <w:widowControl w:val="0"/>
        <w:autoSpaceDE w:val="0"/>
        <w:autoSpaceDN w:val="0"/>
        <w:adjustRightInd w:val="0"/>
        <w:spacing w:after="0" w:line="240" w:lineRule="auto"/>
        <w:jc w:val="center"/>
        <w:outlineLvl w:val="1"/>
        <w:rPr>
          <w:rFonts w:ascii="Times New Roman" w:hAnsi="Times New Roman"/>
        </w:rPr>
      </w:pPr>
      <w:r w:rsidRPr="00C64FA8">
        <w:rPr>
          <w:rFonts w:ascii="Times New Roman" w:hAnsi="Times New Roman"/>
        </w:rPr>
        <w:lastRenderedPageBreak/>
        <w:t>Форма 3.11. Информация о способах приобретения,</w:t>
      </w:r>
    </w:p>
    <w:p w:rsidR="00C26315" w:rsidRPr="00C64FA8" w:rsidRDefault="00C26315" w:rsidP="00C26315">
      <w:pPr>
        <w:widowControl w:val="0"/>
        <w:autoSpaceDE w:val="0"/>
        <w:autoSpaceDN w:val="0"/>
        <w:adjustRightInd w:val="0"/>
        <w:spacing w:after="0" w:line="240" w:lineRule="auto"/>
        <w:jc w:val="center"/>
        <w:rPr>
          <w:rFonts w:ascii="Times New Roman" w:hAnsi="Times New Roman"/>
        </w:rPr>
      </w:pPr>
      <w:r w:rsidRPr="00C64FA8">
        <w:rPr>
          <w:rFonts w:ascii="Times New Roman" w:hAnsi="Times New Roman"/>
        </w:rPr>
        <w:t>стоимости и объемах товаров, необходимых для производства</w:t>
      </w:r>
    </w:p>
    <w:p w:rsidR="00C26315" w:rsidRPr="00C64FA8" w:rsidRDefault="00C26315" w:rsidP="00C26315">
      <w:pPr>
        <w:widowControl w:val="0"/>
        <w:autoSpaceDE w:val="0"/>
        <w:autoSpaceDN w:val="0"/>
        <w:adjustRightInd w:val="0"/>
        <w:spacing w:after="0" w:line="240" w:lineRule="auto"/>
        <w:jc w:val="center"/>
        <w:rPr>
          <w:rFonts w:ascii="Times New Roman" w:hAnsi="Times New Roman"/>
        </w:rPr>
      </w:pPr>
      <w:r w:rsidRPr="00C64FA8">
        <w:rPr>
          <w:rFonts w:ascii="Times New Roman" w:hAnsi="Times New Roman"/>
        </w:rPr>
        <w:t>регулируемых товаров и (или) оказания регулируемых услуг</w:t>
      </w:r>
    </w:p>
    <w:p w:rsidR="00C26315" w:rsidRPr="00C64FA8" w:rsidRDefault="00C26315" w:rsidP="00C26315">
      <w:pPr>
        <w:widowControl w:val="0"/>
        <w:autoSpaceDE w:val="0"/>
        <w:autoSpaceDN w:val="0"/>
        <w:adjustRightInd w:val="0"/>
        <w:spacing w:after="0" w:line="240" w:lineRule="auto"/>
        <w:jc w:val="center"/>
        <w:rPr>
          <w:rFonts w:ascii="Times New Roman" w:hAnsi="Times New Roman"/>
        </w:rPr>
      </w:pPr>
      <w:r w:rsidRPr="00C64FA8">
        <w:rPr>
          <w:rFonts w:ascii="Times New Roman" w:hAnsi="Times New Roman"/>
        </w:rPr>
        <w:t>регулируемой организацией</w:t>
      </w:r>
    </w:p>
    <w:p w:rsidR="00C26315" w:rsidRPr="00C64FA8" w:rsidRDefault="00C26315" w:rsidP="00C26315">
      <w:pPr>
        <w:widowControl w:val="0"/>
        <w:autoSpaceDE w:val="0"/>
        <w:autoSpaceDN w:val="0"/>
        <w:adjustRightInd w:val="0"/>
        <w:spacing w:after="0" w:line="240" w:lineRule="auto"/>
        <w:ind w:firstLine="540"/>
        <w:jc w:val="both"/>
        <w:rPr>
          <w:rFonts w:ascii="Times New Roman" w:hAnsi="Times New Roman"/>
        </w:rPr>
      </w:pPr>
    </w:p>
    <w:tbl>
      <w:tblPr>
        <w:tblW w:w="9498" w:type="dxa"/>
        <w:tblCellSpacing w:w="5" w:type="nil"/>
        <w:tblInd w:w="40" w:type="dxa"/>
        <w:tblLayout w:type="fixed"/>
        <w:tblCellMar>
          <w:top w:w="75" w:type="dxa"/>
          <w:left w:w="40" w:type="dxa"/>
          <w:bottom w:w="75" w:type="dxa"/>
          <w:right w:w="40" w:type="dxa"/>
        </w:tblCellMar>
        <w:tblLook w:val="0000"/>
      </w:tblPr>
      <w:tblGrid>
        <w:gridCol w:w="5670"/>
        <w:gridCol w:w="3828"/>
      </w:tblGrid>
      <w:tr w:rsidR="006C34D5" w:rsidRPr="00C64FA8" w:rsidTr="00BE649B">
        <w:trPr>
          <w:trHeight w:val="600"/>
          <w:tblCellSpacing w:w="5" w:type="nil"/>
        </w:trPr>
        <w:tc>
          <w:tcPr>
            <w:tcW w:w="5670" w:type="dxa"/>
            <w:tcBorders>
              <w:top w:val="single" w:sz="8" w:space="0" w:color="auto"/>
              <w:left w:val="single" w:sz="8" w:space="0" w:color="auto"/>
              <w:bottom w:val="single" w:sz="8" w:space="0" w:color="auto"/>
              <w:right w:val="single" w:sz="8" w:space="0" w:color="auto"/>
            </w:tcBorders>
          </w:tcPr>
          <w:p w:rsidR="006C34D5" w:rsidRPr="00C64FA8" w:rsidRDefault="006C34D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Сведения о правовых актах, регламентирующих правила</w:t>
            </w:r>
          </w:p>
          <w:p w:rsidR="006C34D5" w:rsidRPr="00C64FA8" w:rsidRDefault="006C34D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закупки  (положение  о  закупках)  </w:t>
            </w:r>
            <w:proofErr w:type="gramStart"/>
            <w:r w:rsidRPr="00C64FA8">
              <w:rPr>
                <w:rFonts w:ascii="Times New Roman" w:hAnsi="Times New Roman"/>
                <w:sz w:val="20"/>
                <w:szCs w:val="20"/>
              </w:rPr>
              <w:t>в</w:t>
            </w:r>
            <w:proofErr w:type="gramEnd"/>
            <w:r w:rsidRPr="00C64FA8">
              <w:rPr>
                <w:rFonts w:ascii="Times New Roman" w:hAnsi="Times New Roman"/>
                <w:sz w:val="20"/>
                <w:szCs w:val="20"/>
              </w:rPr>
              <w:t xml:space="preserve">   регулируемой</w:t>
            </w:r>
          </w:p>
          <w:p w:rsidR="006C34D5" w:rsidRPr="00C64FA8" w:rsidRDefault="006C34D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организации                                        </w:t>
            </w:r>
          </w:p>
        </w:tc>
        <w:tc>
          <w:tcPr>
            <w:tcW w:w="3828" w:type="dxa"/>
            <w:tcBorders>
              <w:top w:val="single" w:sz="8" w:space="0" w:color="auto"/>
              <w:left w:val="single" w:sz="8" w:space="0" w:color="auto"/>
              <w:bottom w:val="single" w:sz="8" w:space="0" w:color="auto"/>
              <w:right w:val="single" w:sz="8" w:space="0" w:color="auto"/>
            </w:tcBorders>
          </w:tcPr>
          <w:p w:rsidR="006C34D5" w:rsidRPr="003E0E33" w:rsidRDefault="006C34D5" w:rsidP="00B31341">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223-ФЗ «О закупках товаров, работ, услуг отдельными видами юридических лиц»</w:t>
            </w:r>
          </w:p>
        </w:tc>
      </w:tr>
      <w:tr w:rsidR="006C34D5" w:rsidRPr="00C64FA8" w:rsidTr="00BE649B">
        <w:trPr>
          <w:trHeight w:val="400"/>
          <w:tblCellSpacing w:w="5" w:type="nil"/>
        </w:trPr>
        <w:tc>
          <w:tcPr>
            <w:tcW w:w="5670" w:type="dxa"/>
            <w:tcBorders>
              <w:left w:val="single" w:sz="8" w:space="0" w:color="auto"/>
              <w:bottom w:val="single" w:sz="8" w:space="0" w:color="auto"/>
              <w:right w:val="single" w:sz="8" w:space="0" w:color="auto"/>
            </w:tcBorders>
          </w:tcPr>
          <w:p w:rsidR="006C34D5" w:rsidRPr="00C64FA8" w:rsidRDefault="006C34D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Место размещения положения о закупках  </w:t>
            </w:r>
            <w:proofErr w:type="gramStart"/>
            <w:r w:rsidRPr="00C64FA8">
              <w:rPr>
                <w:rFonts w:ascii="Times New Roman" w:hAnsi="Times New Roman"/>
                <w:sz w:val="20"/>
                <w:szCs w:val="20"/>
              </w:rPr>
              <w:t>регулируемой</w:t>
            </w:r>
            <w:proofErr w:type="gramEnd"/>
          </w:p>
          <w:p w:rsidR="006C34D5" w:rsidRPr="00C64FA8" w:rsidRDefault="006C34D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организации                                        </w:t>
            </w:r>
          </w:p>
        </w:tc>
        <w:tc>
          <w:tcPr>
            <w:tcW w:w="3828" w:type="dxa"/>
            <w:tcBorders>
              <w:left w:val="single" w:sz="8" w:space="0" w:color="auto"/>
              <w:bottom w:val="single" w:sz="8" w:space="0" w:color="auto"/>
              <w:right w:val="single" w:sz="8" w:space="0" w:color="auto"/>
            </w:tcBorders>
          </w:tcPr>
          <w:p w:rsidR="006C34D5" w:rsidRDefault="006C34D5" w:rsidP="00B31341">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Официальный сайт Российской Федерации в сети Интернет для размещения информации о размещении заказов на поставку товаров, выполнения работ и оказания услуг </w:t>
            </w:r>
          </w:p>
          <w:p w:rsidR="006C34D5" w:rsidRPr="000F5837" w:rsidRDefault="006C34D5" w:rsidP="00B31341">
            <w:pPr>
              <w:widowControl w:val="0"/>
              <w:autoSpaceDE w:val="0"/>
              <w:autoSpaceDN w:val="0"/>
              <w:adjustRightInd w:val="0"/>
              <w:spacing w:after="0" w:line="240" w:lineRule="auto"/>
              <w:jc w:val="both"/>
              <w:rPr>
                <w:rFonts w:ascii="Times New Roman" w:hAnsi="Times New Roman"/>
                <w:sz w:val="20"/>
                <w:szCs w:val="20"/>
                <w:lang w:val="en-US"/>
              </w:rPr>
            </w:pPr>
            <w:r>
              <w:rPr>
                <w:rFonts w:ascii="Times New Roman" w:hAnsi="Times New Roman"/>
                <w:sz w:val="20"/>
                <w:szCs w:val="20"/>
                <w:lang w:val="en-US"/>
              </w:rPr>
              <w:t>http</w:t>
            </w:r>
            <w:r>
              <w:rPr>
                <w:rFonts w:ascii="Times New Roman" w:hAnsi="Times New Roman"/>
                <w:sz w:val="20"/>
                <w:szCs w:val="20"/>
              </w:rPr>
              <w:t>:</w:t>
            </w:r>
            <w:r>
              <w:rPr>
                <w:rFonts w:ascii="Times New Roman" w:hAnsi="Times New Roman"/>
                <w:sz w:val="20"/>
                <w:szCs w:val="20"/>
                <w:lang w:val="en-US"/>
              </w:rPr>
              <w:t>zakupki.gov.ru</w:t>
            </w:r>
          </w:p>
        </w:tc>
      </w:tr>
      <w:tr w:rsidR="006C34D5" w:rsidRPr="00C64FA8" w:rsidTr="00BE649B">
        <w:trPr>
          <w:trHeight w:val="400"/>
          <w:tblCellSpacing w:w="5" w:type="nil"/>
        </w:trPr>
        <w:tc>
          <w:tcPr>
            <w:tcW w:w="5670" w:type="dxa"/>
            <w:tcBorders>
              <w:left w:val="single" w:sz="8" w:space="0" w:color="auto"/>
              <w:bottom w:val="single" w:sz="8" w:space="0" w:color="auto"/>
              <w:right w:val="single" w:sz="8" w:space="0" w:color="auto"/>
            </w:tcBorders>
          </w:tcPr>
          <w:p w:rsidR="006C34D5" w:rsidRPr="00C64FA8" w:rsidRDefault="006C34D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Планирование конкурсных процедур  и  результаты  их</w:t>
            </w:r>
          </w:p>
          <w:p w:rsidR="006C34D5" w:rsidRPr="00C64FA8" w:rsidRDefault="006C34D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проведения                                         </w:t>
            </w:r>
          </w:p>
        </w:tc>
        <w:tc>
          <w:tcPr>
            <w:tcW w:w="3828" w:type="dxa"/>
            <w:tcBorders>
              <w:left w:val="single" w:sz="8" w:space="0" w:color="auto"/>
              <w:bottom w:val="single" w:sz="8" w:space="0" w:color="auto"/>
              <w:right w:val="single" w:sz="8" w:space="0" w:color="auto"/>
            </w:tcBorders>
          </w:tcPr>
          <w:p w:rsidR="006C34D5" w:rsidRPr="00C64FA8" w:rsidRDefault="006C34D5" w:rsidP="00435CD7">
            <w:pPr>
              <w:widowControl w:val="0"/>
              <w:autoSpaceDE w:val="0"/>
              <w:autoSpaceDN w:val="0"/>
              <w:adjustRightInd w:val="0"/>
              <w:spacing w:after="0" w:line="240" w:lineRule="auto"/>
              <w:jc w:val="both"/>
              <w:rPr>
                <w:rFonts w:ascii="Times New Roman" w:hAnsi="Times New Roman"/>
                <w:sz w:val="20"/>
                <w:szCs w:val="20"/>
              </w:rPr>
            </w:pPr>
          </w:p>
        </w:tc>
      </w:tr>
    </w:tbl>
    <w:p w:rsidR="00C839C4" w:rsidRDefault="00C839C4" w:rsidP="00C26315">
      <w:pPr>
        <w:widowControl w:val="0"/>
        <w:autoSpaceDE w:val="0"/>
        <w:autoSpaceDN w:val="0"/>
        <w:adjustRightInd w:val="0"/>
        <w:spacing w:after="0" w:line="240" w:lineRule="auto"/>
        <w:jc w:val="center"/>
        <w:outlineLvl w:val="1"/>
        <w:rPr>
          <w:rFonts w:ascii="Times New Roman" w:hAnsi="Times New Roman"/>
        </w:rPr>
      </w:pPr>
    </w:p>
    <w:p w:rsidR="00C839C4" w:rsidRDefault="00C839C4"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5962C5" w:rsidRDefault="005962C5" w:rsidP="00C26315">
      <w:pPr>
        <w:widowControl w:val="0"/>
        <w:autoSpaceDE w:val="0"/>
        <w:autoSpaceDN w:val="0"/>
        <w:adjustRightInd w:val="0"/>
        <w:spacing w:after="0" w:line="240" w:lineRule="auto"/>
        <w:jc w:val="center"/>
        <w:outlineLvl w:val="1"/>
        <w:rPr>
          <w:rFonts w:ascii="Times New Roman" w:hAnsi="Times New Roman"/>
        </w:rPr>
      </w:pPr>
    </w:p>
    <w:p w:rsidR="00C26315" w:rsidRPr="00C64FA8" w:rsidRDefault="00C26315" w:rsidP="00C26315">
      <w:pPr>
        <w:widowControl w:val="0"/>
        <w:autoSpaceDE w:val="0"/>
        <w:autoSpaceDN w:val="0"/>
        <w:adjustRightInd w:val="0"/>
        <w:spacing w:after="0" w:line="240" w:lineRule="auto"/>
        <w:jc w:val="center"/>
        <w:outlineLvl w:val="1"/>
        <w:rPr>
          <w:rFonts w:ascii="Times New Roman" w:hAnsi="Times New Roman"/>
        </w:rPr>
      </w:pPr>
      <w:r w:rsidRPr="00C64FA8">
        <w:rPr>
          <w:rFonts w:ascii="Times New Roman" w:hAnsi="Times New Roman"/>
        </w:rPr>
        <w:lastRenderedPageBreak/>
        <w:t xml:space="preserve">Форма 3.12. Информация о предложении </w:t>
      </w:r>
      <w:proofErr w:type="gramStart"/>
      <w:r w:rsidRPr="00C64FA8">
        <w:rPr>
          <w:rFonts w:ascii="Times New Roman" w:hAnsi="Times New Roman"/>
        </w:rPr>
        <w:t>регулируемой</w:t>
      </w:r>
      <w:proofErr w:type="gramEnd"/>
    </w:p>
    <w:p w:rsidR="00046A8E" w:rsidRPr="00046A8E" w:rsidRDefault="00C26315" w:rsidP="00046A8E">
      <w:pPr>
        <w:widowControl w:val="0"/>
        <w:autoSpaceDE w:val="0"/>
        <w:autoSpaceDN w:val="0"/>
        <w:adjustRightInd w:val="0"/>
        <w:spacing w:after="0" w:line="240" w:lineRule="auto"/>
        <w:jc w:val="center"/>
        <w:rPr>
          <w:rFonts w:ascii="Times New Roman" w:hAnsi="Times New Roman"/>
        </w:rPr>
      </w:pPr>
      <w:r w:rsidRPr="00C64FA8">
        <w:rPr>
          <w:rFonts w:ascii="Times New Roman" w:hAnsi="Times New Roman"/>
        </w:rPr>
        <w:t xml:space="preserve">организации об установлении тарифов в сфере </w:t>
      </w:r>
      <w:r w:rsidR="00046A8E" w:rsidRPr="00046A8E">
        <w:rPr>
          <w:rFonts w:ascii="Times New Roman" w:hAnsi="Times New Roman"/>
        </w:rPr>
        <w:t>водоотведения</w:t>
      </w:r>
    </w:p>
    <w:p w:rsidR="00C26315" w:rsidRPr="00C64FA8" w:rsidRDefault="00C26315" w:rsidP="00C26315">
      <w:pPr>
        <w:widowControl w:val="0"/>
        <w:autoSpaceDE w:val="0"/>
        <w:autoSpaceDN w:val="0"/>
        <w:adjustRightInd w:val="0"/>
        <w:spacing w:after="0" w:line="240" w:lineRule="auto"/>
        <w:jc w:val="center"/>
        <w:rPr>
          <w:rFonts w:ascii="Times New Roman" w:hAnsi="Times New Roman"/>
        </w:rPr>
      </w:pPr>
      <w:r w:rsidRPr="00C64FA8">
        <w:rPr>
          <w:rFonts w:ascii="Times New Roman" w:hAnsi="Times New Roman"/>
        </w:rPr>
        <w:t>на очередной период регулирования</w:t>
      </w:r>
    </w:p>
    <w:p w:rsidR="00C26315" w:rsidRPr="00C64FA8" w:rsidRDefault="00C26315" w:rsidP="00C26315">
      <w:pPr>
        <w:widowControl w:val="0"/>
        <w:autoSpaceDE w:val="0"/>
        <w:autoSpaceDN w:val="0"/>
        <w:adjustRightInd w:val="0"/>
        <w:spacing w:after="0" w:line="240" w:lineRule="auto"/>
        <w:ind w:firstLine="540"/>
        <w:jc w:val="both"/>
        <w:rPr>
          <w:rFonts w:ascii="Times New Roman" w:hAnsi="Times New Roman"/>
        </w:rPr>
      </w:pPr>
    </w:p>
    <w:tbl>
      <w:tblPr>
        <w:tblW w:w="9498" w:type="dxa"/>
        <w:tblCellSpacing w:w="5" w:type="nil"/>
        <w:tblInd w:w="40" w:type="dxa"/>
        <w:tblLayout w:type="fixed"/>
        <w:tblCellMar>
          <w:top w:w="75" w:type="dxa"/>
          <w:left w:w="40" w:type="dxa"/>
          <w:bottom w:w="75" w:type="dxa"/>
          <w:right w:w="40" w:type="dxa"/>
        </w:tblCellMar>
        <w:tblLook w:val="0000"/>
      </w:tblPr>
      <w:tblGrid>
        <w:gridCol w:w="5670"/>
        <w:gridCol w:w="3828"/>
      </w:tblGrid>
      <w:tr w:rsidR="00350D75" w:rsidRPr="00C64FA8" w:rsidTr="00BE649B">
        <w:trPr>
          <w:tblCellSpacing w:w="5" w:type="nil"/>
        </w:trPr>
        <w:tc>
          <w:tcPr>
            <w:tcW w:w="5670" w:type="dxa"/>
            <w:tcBorders>
              <w:top w:val="single" w:sz="8" w:space="0" w:color="auto"/>
              <w:left w:val="single" w:sz="8" w:space="0" w:color="auto"/>
              <w:bottom w:val="single" w:sz="8" w:space="0" w:color="auto"/>
              <w:right w:val="single" w:sz="8" w:space="0" w:color="auto"/>
            </w:tcBorders>
          </w:tcPr>
          <w:p w:rsidR="00350D75" w:rsidRPr="00C64FA8" w:rsidRDefault="00350D7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Предлагаемый метод регулирования                   </w:t>
            </w:r>
          </w:p>
        </w:tc>
        <w:tc>
          <w:tcPr>
            <w:tcW w:w="3828" w:type="dxa"/>
            <w:tcBorders>
              <w:top w:val="single" w:sz="8" w:space="0" w:color="auto"/>
              <w:left w:val="single" w:sz="8" w:space="0" w:color="auto"/>
              <w:bottom w:val="single" w:sz="8" w:space="0" w:color="auto"/>
              <w:right w:val="single" w:sz="8" w:space="0" w:color="auto"/>
            </w:tcBorders>
          </w:tcPr>
          <w:p w:rsidR="00350D75" w:rsidRPr="003E0E33" w:rsidRDefault="00634803" w:rsidP="00634803">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Метод индексации</w:t>
            </w:r>
          </w:p>
        </w:tc>
      </w:tr>
      <w:tr w:rsidR="00350D75" w:rsidRPr="00C64FA8" w:rsidTr="00BE649B">
        <w:trPr>
          <w:tblCellSpacing w:w="5" w:type="nil"/>
        </w:trPr>
        <w:tc>
          <w:tcPr>
            <w:tcW w:w="5670" w:type="dxa"/>
            <w:tcBorders>
              <w:left w:val="single" w:sz="8" w:space="0" w:color="auto"/>
              <w:bottom w:val="single" w:sz="8" w:space="0" w:color="auto"/>
              <w:right w:val="single" w:sz="8" w:space="0" w:color="auto"/>
            </w:tcBorders>
          </w:tcPr>
          <w:p w:rsidR="00350D75" w:rsidRPr="00C64FA8" w:rsidRDefault="00350D7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Расчетная величина тарифов                         </w:t>
            </w:r>
          </w:p>
        </w:tc>
        <w:tc>
          <w:tcPr>
            <w:tcW w:w="3828" w:type="dxa"/>
            <w:tcBorders>
              <w:left w:val="single" w:sz="8" w:space="0" w:color="auto"/>
              <w:bottom w:val="single" w:sz="8" w:space="0" w:color="auto"/>
              <w:right w:val="single" w:sz="8" w:space="0" w:color="auto"/>
            </w:tcBorders>
          </w:tcPr>
          <w:p w:rsidR="00634803" w:rsidRPr="00634803" w:rsidRDefault="00634803" w:rsidP="00634803">
            <w:pPr>
              <w:widowControl w:val="0"/>
              <w:autoSpaceDE w:val="0"/>
              <w:autoSpaceDN w:val="0"/>
              <w:adjustRightInd w:val="0"/>
              <w:spacing w:after="0" w:line="240" w:lineRule="auto"/>
              <w:jc w:val="both"/>
              <w:rPr>
                <w:rFonts w:ascii="Times New Roman" w:hAnsi="Times New Roman"/>
                <w:color w:val="000000"/>
              </w:rPr>
            </w:pPr>
            <w:r w:rsidRPr="00AB2A5F">
              <w:rPr>
                <w:rFonts w:ascii="Times New Roman" w:hAnsi="Times New Roman"/>
                <w:color w:val="000000"/>
              </w:rPr>
              <w:t xml:space="preserve">Население (с учетом НДС) </w:t>
            </w:r>
          </w:p>
          <w:p w:rsidR="00634803" w:rsidRPr="005F4CE6" w:rsidRDefault="00634803" w:rsidP="00634803">
            <w:pPr>
              <w:widowControl w:val="0"/>
              <w:autoSpaceDE w:val="0"/>
              <w:autoSpaceDN w:val="0"/>
              <w:adjustRightInd w:val="0"/>
              <w:spacing w:after="0" w:line="240" w:lineRule="auto"/>
              <w:jc w:val="both"/>
              <w:rPr>
                <w:rFonts w:ascii="Times New Roman" w:hAnsi="Times New Roman"/>
                <w:color w:val="000000"/>
              </w:rPr>
            </w:pPr>
            <w:r w:rsidRPr="00AB2A5F">
              <w:rPr>
                <w:rFonts w:ascii="Times New Roman" w:hAnsi="Times New Roman"/>
                <w:color w:val="000000"/>
              </w:rPr>
              <w:t>с 01.01.201</w:t>
            </w:r>
            <w:r>
              <w:rPr>
                <w:rFonts w:ascii="Times New Roman" w:hAnsi="Times New Roman"/>
                <w:color w:val="000000"/>
              </w:rPr>
              <w:t>7 по 30.06</w:t>
            </w:r>
            <w:r w:rsidRPr="00AB2A5F">
              <w:rPr>
                <w:rFonts w:ascii="Times New Roman" w:hAnsi="Times New Roman"/>
                <w:color w:val="000000"/>
              </w:rPr>
              <w:t>.201</w:t>
            </w:r>
            <w:r>
              <w:rPr>
                <w:rFonts w:ascii="Times New Roman" w:hAnsi="Times New Roman"/>
                <w:color w:val="000000"/>
              </w:rPr>
              <w:t>7</w:t>
            </w:r>
            <w:r w:rsidRPr="00AB2A5F">
              <w:rPr>
                <w:rFonts w:ascii="Times New Roman" w:hAnsi="Times New Roman"/>
                <w:color w:val="000000"/>
              </w:rPr>
              <w:t xml:space="preserve"> </w:t>
            </w:r>
            <w:r>
              <w:rPr>
                <w:rFonts w:ascii="Times New Roman" w:hAnsi="Times New Roman"/>
                <w:color w:val="000000"/>
              </w:rPr>
              <w:t>17-53</w:t>
            </w:r>
            <w:r w:rsidRPr="00AB2A5F">
              <w:rPr>
                <w:rFonts w:ascii="Times New Roman" w:hAnsi="Times New Roman"/>
                <w:color w:val="000000"/>
              </w:rPr>
              <w:t xml:space="preserve">, </w:t>
            </w:r>
          </w:p>
          <w:p w:rsidR="00634803" w:rsidRDefault="00634803" w:rsidP="00634803">
            <w:pPr>
              <w:widowControl w:val="0"/>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с 01.07.2017 по 31.12.2017</w:t>
            </w:r>
            <w:r w:rsidRPr="00AB2A5F">
              <w:rPr>
                <w:rFonts w:ascii="Times New Roman" w:hAnsi="Times New Roman"/>
                <w:color w:val="000000"/>
              </w:rPr>
              <w:t xml:space="preserve"> </w:t>
            </w:r>
            <w:r>
              <w:rPr>
                <w:rFonts w:ascii="Times New Roman" w:hAnsi="Times New Roman"/>
                <w:color w:val="000000"/>
              </w:rPr>
              <w:t>18-75</w:t>
            </w:r>
          </w:p>
          <w:p w:rsidR="00634803" w:rsidRDefault="00634803" w:rsidP="00634803">
            <w:pPr>
              <w:widowControl w:val="0"/>
              <w:autoSpaceDE w:val="0"/>
              <w:autoSpaceDN w:val="0"/>
              <w:adjustRightInd w:val="0"/>
              <w:spacing w:after="0" w:line="240" w:lineRule="auto"/>
              <w:jc w:val="both"/>
              <w:rPr>
                <w:rFonts w:ascii="Times New Roman" w:hAnsi="Times New Roman"/>
                <w:color w:val="000000"/>
              </w:rPr>
            </w:pPr>
          </w:p>
          <w:p w:rsidR="00634803" w:rsidRPr="005F4CE6" w:rsidRDefault="00634803" w:rsidP="00634803">
            <w:pPr>
              <w:widowControl w:val="0"/>
              <w:autoSpaceDE w:val="0"/>
              <w:autoSpaceDN w:val="0"/>
              <w:adjustRightInd w:val="0"/>
              <w:spacing w:after="0" w:line="240" w:lineRule="auto"/>
              <w:jc w:val="both"/>
              <w:rPr>
                <w:rFonts w:ascii="Times New Roman" w:hAnsi="Times New Roman"/>
                <w:color w:val="000000"/>
              </w:rPr>
            </w:pPr>
            <w:r w:rsidRPr="00AB2A5F">
              <w:rPr>
                <w:rFonts w:ascii="Times New Roman" w:hAnsi="Times New Roman"/>
                <w:color w:val="000000"/>
              </w:rPr>
              <w:t>с 01.01.201</w:t>
            </w:r>
            <w:r>
              <w:rPr>
                <w:rFonts w:ascii="Times New Roman" w:hAnsi="Times New Roman"/>
                <w:color w:val="000000"/>
              </w:rPr>
              <w:t>8 по 30.06</w:t>
            </w:r>
            <w:r w:rsidRPr="00AB2A5F">
              <w:rPr>
                <w:rFonts w:ascii="Times New Roman" w:hAnsi="Times New Roman"/>
                <w:color w:val="000000"/>
              </w:rPr>
              <w:t>.201</w:t>
            </w:r>
            <w:r>
              <w:rPr>
                <w:rFonts w:ascii="Times New Roman" w:hAnsi="Times New Roman"/>
                <w:color w:val="000000"/>
              </w:rPr>
              <w:t>8</w:t>
            </w:r>
            <w:r w:rsidRPr="00AB2A5F">
              <w:rPr>
                <w:rFonts w:ascii="Times New Roman" w:hAnsi="Times New Roman"/>
                <w:color w:val="000000"/>
              </w:rPr>
              <w:t xml:space="preserve"> </w:t>
            </w:r>
            <w:r>
              <w:rPr>
                <w:rFonts w:ascii="Times New Roman" w:hAnsi="Times New Roman"/>
                <w:color w:val="000000"/>
              </w:rPr>
              <w:t>18-75</w:t>
            </w:r>
            <w:r w:rsidRPr="00AB2A5F">
              <w:rPr>
                <w:rFonts w:ascii="Times New Roman" w:hAnsi="Times New Roman"/>
                <w:color w:val="000000"/>
              </w:rPr>
              <w:t xml:space="preserve">, </w:t>
            </w:r>
          </w:p>
          <w:p w:rsidR="00634803" w:rsidRDefault="00634803" w:rsidP="00634803">
            <w:pPr>
              <w:widowControl w:val="0"/>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с 01.07.2018 по 31.12.2018</w:t>
            </w:r>
            <w:r w:rsidRPr="00AB2A5F">
              <w:rPr>
                <w:rFonts w:ascii="Times New Roman" w:hAnsi="Times New Roman"/>
                <w:color w:val="000000"/>
              </w:rPr>
              <w:t xml:space="preserve"> </w:t>
            </w:r>
            <w:r>
              <w:rPr>
                <w:rFonts w:ascii="Times New Roman" w:hAnsi="Times New Roman"/>
                <w:color w:val="000000"/>
              </w:rPr>
              <w:t>19-86</w:t>
            </w:r>
          </w:p>
          <w:p w:rsidR="00634803" w:rsidRDefault="00634803" w:rsidP="00634803">
            <w:pPr>
              <w:widowControl w:val="0"/>
              <w:autoSpaceDE w:val="0"/>
              <w:autoSpaceDN w:val="0"/>
              <w:adjustRightInd w:val="0"/>
              <w:spacing w:after="0" w:line="240" w:lineRule="auto"/>
              <w:jc w:val="both"/>
              <w:rPr>
                <w:rFonts w:ascii="Times New Roman" w:hAnsi="Times New Roman"/>
                <w:color w:val="000000"/>
              </w:rPr>
            </w:pPr>
          </w:p>
          <w:p w:rsidR="00634803" w:rsidRDefault="00634803" w:rsidP="00634803">
            <w:pPr>
              <w:widowControl w:val="0"/>
              <w:autoSpaceDE w:val="0"/>
              <w:autoSpaceDN w:val="0"/>
              <w:adjustRightInd w:val="0"/>
              <w:spacing w:after="0" w:line="240" w:lineRule="auto"/>
              <w:jc w:val="both"/>
              <w:rPr>
                <w:rFonts w:ascii="Times New Roman" w:hAnsi="Times New Roman"/>
                <w:color w:val="000000"/>
              </w:rPr>
            </w:pPr>
            <w:r w:rsidRPr="00AB2A5F">
              <w:rPr>
                <w:rFonts w:ascii="Times New Roman" w:hAnsi="Times New Roman"/>
                <w:color w:val="000000"/>
              </w:rPr>
              <w:t xml:space="preserve">Население </w:t>
            </w:r>
            <w:r>
              <w:rPr>
                <w:rFonts w:ascii="Times New Roman" w:hAnsi="Times New Roman"/>
                <w:color w:val="000000"/>
              </w:rPr>
              <w:t>микрорайона Промбаза</w:t>
            </w:r>
          </w:p>
          <w:p w:rsidR="00634803" w:rsidRPr="00634803" w:rsidRDefault="00634803" w:rsidP="00634803">
            <w:pPr>
              <w:widowControl w:val="0"/>
              <w:autoSpaceDE w:val="0"/>
              <w:autoSpaceDN w:val="0"/>
              <w:adjustRightInd w:val="0"/>
              <w:spacing w:after="0" w:line="240" w:lineRule="auto"/>
              <w:jc w:val="both"/>
              <w:rPr>
                <w:rFonts w:ascii="Times New Roman" w:hAnsi="Times New Roman"/>
                <w:color w:val="000000"/>
              </w:rPr>
            </w:pPr>
            <w:r w:rsidRPr="00AB2A5F">
              <w:rPr>
                <w:rFonts w:ascii="Times New Roman" w:hAnsi="Times New Roman"/>
                <w:color w:val="000000"/>
              </w:rPr>
              <w:t xml:space="preserve">(с учетом НДС) </w:t>
            </w:r>
          </w:p>
          <w:p w:rsidR="00634803" w:rsidRPr="005F4CE6" w:rsidRDefault="00634803" w:rsidP="00634803">
            <w:pPr>
              <w:widowControl w:val="0"/>
              <w:autoSpaceDE w:val="0"/>
              <w:autoSpaceDN w:val="0"/>
              <w:adjustRightInd w:val="0"/>
              <w:spacing w:after="0" w:line="240" w:lineRule="auto"/>
              <w:jc w:val="both"/>
              <w:rPr>
                <w:rFonts w:ascii="Times New Roman" w:hAnsi="Times New Roman"/>
                <w:color w:val="000000"/>
              </w:rPr>
            </w:pPr>
            <w:r w:rsidRPr="00AB2A5F">
              <w:rPr>
                <w:rFonts w:ascii="Times New Roman" w:hAnsi="Times New Roman"/>
                <w:color w:val="000000"/>
              </w:rPr>
              <w:t>с 01.01.201</w:t>
            </w:r>
            <w:r>
              <w:rPr>
                <w:rFonts w:ascii="Times New Roman" w:hAnsi="Times New Roman"/>
                <w:color w:val="000000"/>
              </w:rPr>
              <w:t>7 по 30.06</w:t>
            </w:r>
            <w:r w:rsidRPr="00AB2A5F">
              <w:rPr>
                <w:rFonts w:ascii="Times New Roman" w:hAnsi="Times New Roman"/>
                <w:color w:val="000000"/>
              </w:rPr>
              <w:t>.201</w:t>
            </w:r>
            <w:r>
              <w:rPr>
                <w:rFonts w:ascii="Times New Roman" w:hAnsi="Times New Roman"/>
                <w:color w:val="000000"/>
              </w:rPr>
              <w:t>7</w:t>
            </w:r>
            <w:r w:rsidRPr="00AB2A5F">
              <w:rPr>
                <w:rFonts w:ascii="Times New Roman" w:hAnsi="Times New Roman"/>
                <w:color w:val="000000"/>
              </w:rPr>
              <w:t xml:space="preserve"> </w:t>
            </w:r>
            <w:r>
              <w:rPr>
                <w:rFonts w:ascii="Times New Roman" w:hAnsi="Times New Roman"/>
                <w:color w:val="000000"/>
              </w:rPr>
              <w:t>20-36</w:t>
            </w:r>
            <w:r w:rsidRPr="00AB2A5F">
              <w:rPr>
                <w:rFonts w:ascii="Times New Roman" w:hAnsi="Times New Roman"/>
                <w:color w:val="000000"/>
              </w:rPr>
              <w:t xml:space="preserve">, </w:t>
            </w:r>
          </w:p>
          <w:p w:rsidR="00634803" w:rsidRDefault="00634803" w:rsidP="00634803">
            <w:pPr>
              <w:widowControl w:val="0"/>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с 01.07.2017 по 31.12.2017</w:t>
            </w:r>
            <w:r w:rsidRPr="00AB2A5F">
              <w:rPr>
                <w:rFonts w:ascii="Times New Roman" w:hAnsi="Times New Roman"/>
                <w:color w:val="000000"/>
              </w:rPr>
              <w:t xml:space="preserve"> </w:t>
            </w:r>
            <w:r>
              <w:rPr>
                <w:rFonts w:ascii="Times New Roman" w:hAnsi="Times New Roman"/>
                <w:color w:val="000000"/>
              </w:rPr>
              <w:t>21-78</w:t>
            </w:r>
          </w:p>
          <w:p w:rsidR="00634803" w:rsidRDefault="00634803" w:rsidP="00634803">
            <w:pPr>
              <w:widowControl w:val="0"/>
              <w:autoSpaceDE w:val="0"/>
              <w:autoSpaceDN w:val="0"/>
              <w:adjustRightInd w:val="0"/>
              <w:spacing w:after="0" w:line="240" w:lineRule="auto"/>
              <w:jc w:val="both"/>
              <w:rPr>
                <w:rFonts w:ascii="Times New Roman" w:hAnsi="Times New Roman"/>
                <w:color w:val="000000"/>
              </w:rPr>
            </w:pPr>
          </w:p>
          <w:p w:rsidR="00634803" w:rsidRPr="005F4CE6" w:rsidRDefault="00634803" w:rsidP="00634803">
            <w:pPr>
              <w:widowControl w:val="0"/>
              <w:autoSpaceDE w:val="0"/>
              <w:autoSpaceDN w:val="0"/>
              <w:adjustRightInd w:val="0"/>
              <w:spacing w:after="0" w:line="240" w:lineRule="auto"/>
              <w:jc w:val="both"/>
              <w:rPr>
                <w:rFonts w:ascii="Times New Roman" w:hAnsi="Times New Roman"/>
                <w:color w:val="000000"/>
              </w:rPr>
            </w:pPr>
            <w:r w:rsidRPr="00AB2A5F">
              <w:rPr>
                <w:rFonts w:ascii="Times New Roman" w:hAnsi="Times New Roman"/>
                <w:color w:val="000000"/>
              </w:rPr>
              <w:t>с 01.01.201</w:t>
            </w:r>
            <w:r>
              <w:rPr>
                <w:rFonts w:ascii="Times New Roman" w:hAnsi="Times New Roman"/>
                <w:color w:val="000000"/>
              </w:rPr>
              <w:t>8 по 30.06</w:t>
            </w:r>
            <w:r w:rsidRPr="00AB2A5F">
              <w:rPr>
                <w:rFonts w:ascii="Times New Roman" w:hAnsi="Times New Roman"/>
                <w:color w:val="000000"/>
              </w:rPr>
              <w:t>.201</w:t>
            </w:r>
            <w:r>
              <w:rPr>
                <w:rFonts w:ascii="Times New Roman" w:hAnsi="Times New Roman"/>
                <w:color w:val="000000"/>
              </w:rPr>
              <w:t>8</w:t>
            </w:r>
            <w:r w:rsidRPr="00AB2A5F">
              <w:rPr>
                <w:rFonts w:ascii="Times New Roman" w:hAnsi="Times New Roman"/>
                <w:color w:val="000000"/>
              </w:rPr>
              <w:t xml:space="preserve"> </w:t>
            </w:r>
            <w:r>
              <w:rPr>
                <w:rFonts w:ascii="Times New Roman" w:hAnsi="Times New Roman"/>
                <w:color w:val="000000"/>
              </w:rPr>
              <w:t>21-78</w:t>
            </w:r>
            <w:r w:rsidRPr="00AB2A5F">
              <w:rPr>
                <w:rFonts w:ascii="Times New Roman" w:hAnsi="Times New Roman"/>
                <w:color w:val="000000"/>
              </w:rPr>
              <w:t xml:space="preserve">, </w:t>
            </w:r>
          </w:p>
          <w:p w:rsidR="00634803" w:rsidRDefault="00634803" w:rsidP="00634803">
            <w:pPr>
              <w:widowControl w:val="0"/>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с 01.07.2018 по 31.12.2018</w:t>
            </w:r>
            <w:r w:rsidRPr="00AB2A5F">
              <w:rPr>
                <w:rFonts w:ascii="Times New Roman" w:hAnsi="Times New Roman"/>
                <w:color w:val="000000"/>
              </w:rPr>
              <w:t xml:space="preserve"> </w:t>
            </w:r>
            <w:r>
              <w:rPr>
                <w:rFonts w:ascii="Times New Roman" w:hAnsi="Times New Roman"/>
                <w:color w:val="000000"/>
              </w:rPr>
              <w:t>22-92</w:t>
            </w:r>
          </w:p>
          <w:p w:rsidR="00634803" w:rsidRDefault="00634803" w:rsidP="00634803">
            <w:pPr>
              <w:widowControl w:val="0"/>
              <w:autoSpaceDE w:val="0"/>
              <w:autoSpaceDN w:val="0"/>
              <w:adjustRightInd w:val="0"/>
              <w:spacing w:after="0" w:line="240" w:lineRule="auto"/>
              <w:jc w:val="both"/>
              <w:rPr>
                <w:rFonts w:ascii="Times New Roman" w:hAnsi="Times New Roman"/>
                <w:color w:val="000000"/>
              </w:rPr>
            </w:pPr>
          </w:p>
          <w:p w:rsidR="00634803" w:rsidRDefault="00634803" w:rsidP="00634803">
            <w:pPr>
              <w:widowControl w:val="0"/>
              <w:autoSpaceDE w:val="0"/>
              <w:autoSpaceDN w:val="0"/>
              <w:adjustRightInd w:val="0"/>
              <w:spacing w:after="0" w:line="240" w:lineRule="auto"/>
              <w:jc w:val="both"/>
              <w:rPr>
                <w:rFonts w:ascii="Times New Roman" w:hAnsi="Times New Roman"/>
                <w:color w:val="000000"/>
              </w:rPr>
            </w:pPr>
            <w:r w:rsidRPr="00AB2A5F">
              <w:rPr>
                <w:rFonts w:ascii="Times New Roman" w:hAnsi="Times New Roman"/>
                <w:color w:val="000000"/>
              </w:rPr>
              <w:t xml:space="preserve"> Прочие потребители (без НДС) </w:t>
            </w:r>
          </w:p>
          <w:p w:rsidR="00634803" w:rsidRPr="005F4CE6" w:rsidRDefault="00634803" w:rsidP="00634803">
            <w:pPr>
              <w:widowControl w:val="0"/>
              <w:autoSpaceDE w:val="0"/>
              <w:autoSpaceDN w:val="0"/>
              <w:adjustRightInd w:val="0"/>
              <w:spacing w:after="0" w:line="240" w:lineRule="auto"/>
              <w:jc w:val="both"/>
              <w:rPr>
                <w:rFonts w:ascii="Times New Roman" w:hAnsi="Times New Roman"/>
                <w:color w:val="000000"/>
              </w:rPr>
            </w:pPr>
            <w:r w:rsidRPr="00AB2A5F">
              <w:rPr>
                <w:rFonts w:ascii="Times New Roman" w:hAnsi="Times New Roman"/>
                <w:color w:val="000000"/>
              </w:rPr>
              <w:t>с 01.01.201</w:t>
            </w:r>
            <w:r>
              <w:rPr>
                <w:rFonts w:ascii="Times New Roman" w:hAnsi="Times New Roman"/>
                <w:color w:val="000000"/>
              </w:rPr>
              <w:t>7 по 30.06</w:t>
            </w:r>
            <w:r w:rsidRPr="00AB2A5F">
              <w:rPr>
                <w:rFonts w:ascii="Times New Roman" w:hAnsi="Times New Roman"/>
                <w:color w:val="000000"/>
              </w:rPr>
              <w:t>.201</w:t>
            </w:r>
            <w:r>
              <w:rPr>
                <w:rFonts w:ascii="Times New Roman" w:hAnsi="Times New Roman"/>
                <w:color w:val="000000"/>
              </w:rPr>
              <w:t>7</w:t>
            </w:r>
            <w:r w:rsidRPr="00AB2A5F">
              <w:rPr>
                <w:rFonts w:ascii="Times New Roman" w:hAnsi="Times New Roman"/>
                <w:color w:val="000000"/>
              </w:rPr>
              <w:t xml:space="preserve"> </w:t>
            </w:r>
            <w:r>
              <w:rPr>
                <w:rFonts w:ascii="Times New Roman" w:hAnsi="Times New Roman"/>
                <w:color w:val="000000"/>
              </w:rPr>
              <w:t>16-21</w:t>
            </w:r>
            <w:r w:rsidRPr="00AB2A5F">
              <w:rPr>
                <w:rFonts w:ascii="Times New Roman" w:hAnsi="Times New Roman"/>
                <w:color w:val="000000"/>
              </w:rPr>
              <w:t xml:space="preserve">, </w:t>
            </w:r>
          </w:p>
          <w:p w:rsidR="00634803" w:rsidRDefault="00634803" w:rsidP="00634803">
            <w:pPr>
              <w:widowControl w:val="0"/>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с 01.07.2017 по 31.12.2017</w:t>
            </w:r>
            <w:r w:rsidRPr="00AB2A5F">
              <w:rPr>
                <w:rFonts w:ascii="Times New Roman" w:hAnsi="Times New Roman"/>
                <w:color w:val="000000"/>
              </w:rPr>
              <w:t xml:space="preserve"> </w:t>
            </w:r>
            <w:r>
              <w:rPr>
                <w:rFonts w:ascii="Times New Roman" w:hAnsi="Times New Roman"/>
                <w:color w:val="000000"/>
              </w:rPr>
              <w:t>17-34</w:t>
            </w:r>
          </w:p>
          <w:p w:rsidR="00634803" w:rsidRDefault="00634803" w:rsidP="00634803">
            <w:pPr>
              <w:widowControl w:val="0"/>
              <w:autoSpaceDE w:val="0"/>
              <w:autoSpaceDN w:val="0"/>
              <w:adjustRightInd w:val="0"/>
              <w:spacing w:after="0" w:line="240" w:lineRule="auto"/>
              <w:jc w:val="both"/>
              <w:rPr>
                <w:rFonts w:ascii="Times New Roman" w:hAnsi="Times New Roman"/>
                <w:color w:val="000000"/>
              </w:rPr>
            </w:pPr>
          </w:p>
          <w:p w:rsidR="00634803" w:rsidRPr="005F4CE6" w:rsidRDefault="00634803" w:rsidP="00634803">
            <w:pPr>
              <w:widowControl w:val="0"/>
              <w:autoSpaceDE w:val="0"/>
              <w:autoSpaceDN w:val="0"/>
              <w:adjustRightInd w:val="0"/>
              <w:spacing w:after="0" w:line="240" w:lineRule="auto"/>
              <w:jc w:val="both"/>
              <w:rPr>
                <w:rFonts w:ascii="Times New Roman" w:hAnsi="Times New Roman"/>
                <w:color w:val="000000"/>
              </w:rPr>
            </w:pPr>
            <w:r w:rsidRPr="00AB2A5F">
              <w:rPr>
                <w:rFonts w:ascii="Times New Roman" w:hAnsi="Times New Roman"/>
                <w:color w:val="000000"/>
              </w:rPr>
              <w:t>с 01.01.201</w:t>
            </w:r>
            <w:r>
              <w:rPr>
                <w:rFonts w:ascii="Times New Roman" w:hAnsi="Times New Roman"/>
                <w:color w:val="000000"/>
              </w:rPr>
              <w:t>8 по 30.06</w:t>
            </w:r>
            <w:r w:rsidRPr="00AB2A5F">
              <w:rPr>
                <w:rFonts w:ascii="Times New Roman" w:hAnsi="Times New Roman"/>
                <w:color w:val="000000"/>
              </w:rPr>
              <w:t>.201</w:t>
            </w:r>
            <w:r>
              <w:rPr>
                <w:rFonts w:ascii="Times New Roman" w:hAnsi="Times New Roman"/>
                <w:color w:val="000000"/>
              </w:rPr>
              <w:t>8</w:t>
            </w:r>
            <w:r w:rsidRPr="00AB2A5F">
              <w:rPr>
                <w:rFonts w:ascii="Times New Roman" w:hAnsi="Times New Roman"/>
                <w:color w:val="000000"/>
              </w:rPr>
              <w:t xml:space="preserve"> </w:t>
            </w:r>
            <w:r>
              <w:rPr>
                <w:rFonts w:ascii="Times New Roman" w:hAnsi="Times New Roman"/>
                <w:color w:val="000000"/>
              </w:rPr>
              <w:t>17-34</w:t>
            </w:r>
            <w:r w:rsidRPr="00AB2A5F">
              <w:rPr>
                <w:rFonts w:ascii="Times New Roman" w:hAnsi="Times New Roman"/>
                <w:color w:val="000000"/>
              </w:rPr>
              <w:t xml:space="preserve">, </w:t>
            </w:r>
          </w:p>
          <w:p w:rsidR="00634803" w:rsidRDefault="00634803" w:rsidP="00634803">
            <w:pPr>
              <w:widowControl w:val="0"/>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с 01.07.2018 по 31.12.2018</w:t>
            </w:r>
            <w:r w:rsidRPr="00AB2A5F">
              <w:rPr>
                <w:rFonts w:ascii="Times New Roman" w:hAnsi="Times New Roman"/>
                <w:color w:val="000000"/>
              </w:rPr>
              <w:t xml:space="preserve"> </w:t>
            </w:r>
            <w:r>
              <w:rPr>
                <w:rFonts w:ascii="Times New Roman" w:hAnsi="Times New Roman"/>
                <w:color w:val="000000"/>
              </w:rPr>
              <w:t>18-36</w:t>
            </w:r>
          </w:p>
          <w:p w:rsidR="00634803" w:rsidRDefault="00634803" w:rsidP="00634803">
            <w:pPr>
              <w:widowControl w:val="0"/>
              <w:autoSpaceDE w:val="0"/>
              <w:autoSpaceDN w:val="0"/>
              <w:adjustRightInd w:val="0"/>
              <w:spacing w:after="0" w:line="240" w:lineRule="auto"/>
              <w:jc w:val="both"/>
              <w:rPr>
                <w:rFonts w:ascii="Times New Roman" w:hAnsi="Times New Roman"/>
                <w:color w:val="000000"/>
              </w:rPr>
            </w:pPr>
          </w:p>
          <w:p w:rsidR="00634803" w:rsidRPr="00634803" w:rsidRDefault="00634803" w:rsidP="00634803">
            <w:pPr>
              <w:widowControl w:val="0"/>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Прочие потребители</w:t>
            </w:r>
            <w:r w:rsidRPr="00AB2A5F">
              <w:rPr>
                <w:rFonts w:ascii="Times New Roman" w:hAnsi="Times New Roman"/>
                <w:color w:val="000000"/>
              </w:rPr>
              <w:t xml:space="preserve"> </w:t>
            </w:r>
            <w:r>
              <w:rPr>
                <w:rFonts w:ascii="Times New Roman" w:hAnsi="Times New Roman"/>
                <w:color w:val="000000"/>
              </w:rPr>
              <w:t xml:space="preserve">микрорайона Промбаза </w:t>
            </w:r>
            <w:r w:rsidRPr="00AB2A5F">
              <w:rPr>
                <w:rFonts w:ascii="Times New Roman" w:hAnsi="Times New Roman"/>
                <w:color w:val="000000"/>
              </w:rPr>
              <w:t>(</w:t>
            </w:r>
            <w:r>
              <w:rPr>
                <w:rFonts w:ascii="Times New Roman" w:hAnsi="Times New Roman"/>
                <w:color w:val="000000"/>
              </w:rPr>
              <w:t>без учета</w:t>
            </w:r>
            <w:r w:rsidRPr="00AB2A5F">
              <w:rPr>
                <w:rFonts w:ascii="Times New Roman" w:hAnsi="Times New Roman"/>
                <w:color w:val="000000"/>
              </w:rPr>
              <w:t xml:space="preserve"> НДС) </w:t>
            </w:r>
          </w:p>
          <w:p w:rsidR="00634803" w:rsidRPr="005F4CE6" w:rsidRDefault="00634803" w:rsidP="00634803">
            <w:pPr>
              <w:widowControl w:val="0"/>
              <w:autoSpaceDE w:val="0"/>
              <w:autoSpaceDN w:val="0"/>
              <w:adjustRightInd w:val="0"/>
              <w:spacing w:after="0" w:line="240" w:lineRule="auto"/>
              <w:jc w:val="both"/>
              <w:rPr>
                <w:rFonts w:ascii="Times New Roman" w:hAnsi="Times New Roman"/>
                <w:color w:val="000000"/>
              </w:rPr>
            </w:pPr>
            <w:r w:rsidRPr="00AB2A5F">
              <w:rPr>
                <w:rFonts w:ascii="Times New Roman" w:hAnsi="Times New Roman"/>
                <w:color w:val="000000"/>
              </w:rPr>
              <w:t>с 01.01.201</w:t>
            </w:r>
            <w:r>
              <w:rPr>
                <w:rFonts w:ascii="Times New Roman" w:hAnsi="Times New Roman"/>
                <w:color w:val="000000"/>
              </w:rPr>
              <w:t>7 по 30.06</w:t>
            </w:r>
            <w:r w:rsidRPr="00AB2A5F">
              <w:rPr>
                <w:rFonts w:ascii="Times New Roman" w:hAnsi="Times New Roman"/>
                <w:color w:val="000000"/>
              </w:rPr>
              <w:t>.201</w:t>
            </w:r>
            <w:r>
              <w:rPr>
                <w:rFonts w:ascii="Times New Roman" w:hAnsi="Times New Roman"/>
                <w:color w:val="000000"/>
              </w:rPr>
              <w:t>7</w:t>
            </w:r>
            <w:r w:rsidRPr="00AB2A5F">
              <w:rPr>
                <w:rFonts w:ascii="Times New Roman" w:hAnsi="Times New Roman"/>
                <w:color w:val="000000"/>
              </w:rPr>
              <w:t xml:space="preserve"> </w:t>
            </w:r>
            <w:r>
              <w:rPr>
                <w:rFonts w:ascii="Times New Roman" w:hAnsi="Times New Roman"/>
                <w:color w:val="000000"/>
              </w:rPr>
              <w:t>18-61</w:t>
            </w:r>
            <w:r w:rsidRPr="00AB2A5F">
              <w:rPr>
                <w:rFonts w:ascii="Times New Roman" w:hAnsi="Times New Roman"/>
                <w:color w:val="000000"/>
              </w:rPr>
              <w:t xml:space="preserve">, </w:t>
            </w:r>
          </w:p>
          <w:p w:rsidR="00634803" w:rsidRDefault="00634803" w:rsidP="00634803">
            <w:pPr>
              <w:widowControl w:val="0"/>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с 01.07.2017 по 31.12.2017</w:t>
            </w:r>
            <w:r w:rsidRPr="00AB2A5F">
              <w:rPr>
                <w:rFonts w:ascii="Times New Roman" w:hAnsi="Times New Roman"/>
                <w:color w:val="000000"/>
              </w:rPr>
              <w:t xml:space="preserve"> </w:t>
            </w:r>
            <w:r>
              <w:rPr>
                <w:rFonts w:ascii="Times New Roman" w:hAnsi="Times New Roman"/>
                <w:color w:val="000000"/>
              </w:rPr>
              <w:t>19-91</w:t>
            </w:r>
          </w:p>
          <w:p w:rsidR="00634803" w:rsidRDefault="00634803" w:rsidP="00634803">
            <w:pPr>
              <w:widowControl w:val="0"/>
              <w:autoSpaceDE w:val="0"/>
              <w:autoSpaceDN w:val="0"/>
              <w:adjustRightInd w:val="0"/>
              <w:spacing w:after="0" w:line="240" w:lineRule="auto"/>
              <w:jc w:val="both"/>
              <w:rPr>
                <w:rFonts w:ascii="Times New Roman" w:hAnsi="Times New Roman"/>
                <w:color w:val="000000"/>
              </w:rPr>
            </w:pPr>
          </w:p>
          <w:p w:rsidR="00634803" w:rsidRPr="005F4CE6" w:rsidRDefault="00634803" w:rsidP="00634803">
            <w:pPr>
              <w:widowControl w:val="0"/>
              <w:autoSpaceDE w:val="0"/>
              <w:autoSpaceDN w:val="0"/>
              <w:adjustRightInd w:val="0"/>
              <w:spacing w:after="0" w:line="240" w:lineRule="auto"/>
              <w:jc w:val="both"/>
              <w:rPr>
                <w:rFonts w:ascii="Times New Roman" w:hAnsi="Times New Roman"/>
                <w:color w:val="000000"/>
              </w:rPr>
            </w:pPr>
            <w:r w:rsidRPr="00AB2A5F">
              <w:rPr>
                <w:rFonts w:ascii="Times New Roman" w:hAnsi="Times New Roman"/>
                <w:color w:val="000000"/>
              </w:rPr>
              <w:t>с 01.01.201</w:t>
            </w:r>
            <w:r>
              <w:rPr>
                <w:rFonts w:ascii="Times New Roman" w:hAnsi="Times New Roman"/>
                <w:color w:val="000000"/>
              </w:rPr>
              <w:t>8 по 30.06</w:t>
            </w:r>
            <w:r w:rsidRPr="00AB2A5F">
              <w:rPr>
                <w:rFonts w:ascii="Times New Roman" w:hAnsi="Times New Roman"/>
                <w:color w:val="000000"/>
              </w:rPr>
              <w:t>.201</w:t>
            </w:r>
            <w:r>
              <w:rPr>
                <w:rFonts w:ascii="Times New Roman" w:hAnsi="Times New Roman"/>
                <w:color w:val="000000"/>
              </w:rPr>
              <w:t>8</w:t>
            </w:r>
            <w:r w:rsidRPr="00AB2A5F">
              <w:rPr>
                <w:rFonts w:ascii="Times New Roman" w:hAnsi="Times New Roman"/>
                <w:color w:val="000000"/>
              </w:rPr>
              <w:t xml:space="preserve"> </w:t>
            </w:r>
            <w:r>
              <w:rPr>
                <w:rFonts w:ascii="Times New Roman" w:hAnsi="Times New Roman"/>
                <w:color w:val="000000"/>
              </w:rPr>
              <w:t>19-91</w:t>
            </w:r>
            <w:r w:rsidRPr="00AB2A5F">
              <w:rPr>
                <w:rFonts w:ascii="Times New Roman" w:hAnsi="Times New Roman"/>
                <w:color w:val="000000"/>
              </w:rPr>
              <w:t xml:space="preserve">, </w:t>
            </w:r>
          </w:p>
          <w:p w:rsidR="00350D75" w:rsidRPr="00DE1180" w:rsidRDefault="00634803" w:rsidP="00634803">
            <w:pPr>
              <w:widowControl w:val="0"/>
              <w:autoSpaceDE w:val="0"/>
              <w:autoSpaceDN w:val="0"/>
              <w:adjustRightInd w:val="0"/>
              <w:spacing w:after="0" w:line="240" w:lineRule="auto"/>
              <w:rPr>
                <w:rFonts w:ascii="Times New Roman" w:hAnsi="Times New Roman"/>
              </w:rPr>
            </w:pPr>
            <w:r>
              <w:rPr>
                <w:rFonts w:ascii="Times New Roman" w:hAnsi="Times New Roman"/>
                <w:color w:val="000000"/>
              </w:rPr>
              <w:t>с  01.07.2018 по 31.12.2018</w:t>
            </w:r>
            <w:r w:rsidRPr="00AB2A5F">
              <w:rPr>
                <w:rFonts w:ascii="Times New Roman" w:hAnsi="Times New Roman"/>
                <w:color w:val="000000"/>
              </w:rPr>
              <w:t xml:space="preserve"> </w:t>
            </w:r>
            <w:r>
              <w:rPr>
                <w:rFonts w:ascii="Times New Roman" w:hAnsi="Times New Roman"/>
                <w:color w:val="000000"/>
              </w:rPr>
              <w:t xml:space="preserve"> 20-95</w:t>
            </w:r>
          </w:p>
        </w:tc>
      </w:tr>
      <w:tr w:rsidR="00350D75" w:rsidRPr="00C64FA8" w:rsidTr="00BE649B">
        <w:trPr>
          <w:tblCellSpacing w:w="5" w:type="nil"/>
        </w:trPr>
        <w:tc>
          <w:tcPr>
            <w:tcW w:w="5670" w:type="dxa"/>
            <w:tcBorders>
              <w:left w:val="single" w:sz="8" w:space="0" w:color="auto"/>
              <w:bottom w:val="single" w:sz="8" w:space="0" w:color="auto"/>
              <w:right w:val="single" w:sz="8" w:space="0" w:color="auto"/>
            </w:tcBorders>
          </w:tcPr>
          <w:p w:rsidR="00350D75" w:rsidRPr="00C64FA8" w:rsidRDefault="00350D7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Период действия тарифов                            </w:t>
            </w:r>
          </w:p>
        </w:tc>
        <w:tc>
          <w:tcPr>
            <w:tcW w:w="3828" w:type="dxa"/>
            <w:tcBorders>
              <w:left w:val="single" w:sz="8" w:space="0" w:color="auto"/>
              <w:bottom w:val="single" w:sz="8" w:space="0" w:color="auto"/>
              <w:right w:val="single" w:sz="8" w:space="0" w:color="auto"/>
            </w:tcBorders>
          </w:tcPr>
          <w:p w:rsidR="00350D75" w:rsidRPr="00C64FA8" w:rsidRDefault="00F71818" w:rsidP="00403795">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w:t>
            </w:r>
            <w:r w:rsidR="00D4548D">
              <w:rPr>
                <w:rFonts w:ascii="Times New Roman" w:hAnsi="Times New Roman"/>
                <w:sz w:val="20"/>
                <w:szCs w:val="20"/>
              </w:rPr>
              <w:t xml:space="preserve"> год</w:t>
            </w:r>
            <w:r>
              <w:rPr>
                <w:rFonts w:ascii="Times New Roman" w:hAnsi="Times New Roman"/>
                <w:sz w:val="20"/>
                <w:szCs w:val="20"/>
              </w:rPr>
              <w:t>а</w:t>
            </w:r>
          </w:p>
        </w:tc>
      </w:tr>
      <w:tr w:rsidR="00350D75" w:rsidRPr="00C64FA8" w:rsidTr="00BE649B">
        <w:trPr>
          <w:trHeight w:val="600"/>
          <w:tblCellSpacing w:w="5" w:type="nil"/>
        </w:trPr>
        <w:tc>
          <w:tcPr>
            <w:tcW w:w="5670" w:type="dxa"/>
            <w:tcBorders>
              <w:left w:val="single" w:sz="8" w:space="0" w:color="auto"/>
              <w:bottom w:val="single" w:sz="8" w:space="0" w:color="auto"/>
              <w:right w:val="single" w:sz="8" w:space="0" w:color="auto"/>
            </w:tcBorders>
          </w:tcPr>
          <w:p w:rsidR="00350D75" w:rsidRPr="00C64FA8" w:rsidRDefault="00350D75" w:rsidP="00435CD7">
            <w:pPr>
              <w:widowControl w:val="0"/>
              <w:autoSpaceDE w:val="0"/>
              <w:autoSpaceDN w:val="0"/>
              <w:adjustRightInd w:val="0"/>
              <w:spacing w:after="0" w:line="240" w:lineRule="auto"/>
              <w:jc w:val="both"/>
              <w:rPr>
                <w:rFonts w:ascii="Times New Roman" w:hAnsi="Times New Roman"/>
                <w:sz w:val="20"/>
                <w:szCs w:val="20"/>
              </w:rPr>
            </w:pPr>
            <w:proofErr w:type="gramStart"/>
            <w:r w:rsidRPr="00C64FA8">
              <w:rPr>
                <w:rFonts w:ascii="Times New Roman" w:hAnsi="Times New Roman"/>
                <w:sz w:val="20"/>
                <w:szCs w:val="20"/>
              </w:rPr>
              <w:t>Сведения о долгосрочных параметрах регулирования (в</w:t>
            </w:r>
            <w:proofErr w:type="gramEnd"/>
          </w:p>
          <w:p w:rsidR="00350D75" w:rsidRPr="00C64FA8" w:rsidRDefault="00350D7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случае если их установление предусмотрено </w:t>
            </w:r>
            <w:proofErr w:type="gramStart"/>
            <w:r w:rsidRPr="00C64FA8">
              <w:rPr>
                <w:rFonts w:ascii="Times New Roman" w:hAnsi="Times New Roman"/>
                <w:sz w:val="20"/>
                <w:szCs w:val="20"/>
              </w:rPr>
              <w:t>выбранным</w:t>
            </w:r>
            <w:proofErr w:type="gramEnd"/>
          </w:p>
          <w:p w:rsidR="00350D75" w:rsidRPr="00C64FA8" w:rsidRDefault="00350D7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методом регулирования)                             </w:t>
            </w:r>
          </w:p>
        </w:tc>
        <w:tc>
          <w:tcPr>
            <w:tcW w:w="3828" w:type="dxa"/>
            <w:tcBorders>
              <w:left w:val="single" w:sz="8" w:space="0" w:color="auto"/>
              <w:bottom w:val="single" w:sz="8" w:space="0" w:color="auto"/>
              <w:right w:val="single" w:sz="8" w:space="0" w:color="auto"/>
            </w:tcBorders>
          </w:tcPr>
          <w:p w:rsidR="00350D75" w:rsidRPr="00C64FA8" w:rsidRDefault="00403795" w:rsidP="00403795">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
        </w:tc>
      </w:tr>
      <w:tr w:rsidR="00350D75" w:rsidRPr="00C64FA8" w:rsidTr="00BE649B">
        <w:trPr>
          <w:trHeight w:val="400"/>
          <w:tblCellSpacing w:w="5" w:type="nil"/>
        </w:trPr>
        <w:tc>
          <w:tcPr>
            <w:tcW w:w="5670" w:type="dxa"/>
            <w:tcBorders>
              <w:left w:val="single" w:sz="8" w:space="0" w:color="auto"/>
              <w:bottom w:val="single" w:sz="8" w:space="0" w:color="auto"/>
              <w:right w:val="single" w:sz="8" w:space="0" w:color="auto"/>
            </w:tcBorders>
          </w:tcPr>
          <w:p w:rsidR="00350D75" w:rsidRPr="00C64FA8" w:rsidRDefault="00350D7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Сведения   о   необходимой   валовой   выручке   </w:t>
            </w:r>
            <w:proofErr w:type="gramStart"/>
            <w:r w:rsidRPr="00C64FA8">
              <w:rPr>
                <w:rFonts w:ascii="Times New Roman" w:hAnsi="Times New Roman"/>
                <w:sz w:val="20"/>
                <w:szCs w:val="20"/>
              </w:rPr>
              <w:t>на</w:t>
            </w:r>
            <w:proofErr w:type="gramEnd"/>
          </w:p>
          <w:p w:rsidR="00350D75" w:rsidRPr="00C64FA8" w:rsidRDefault="00350D7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соответствующий период                             </w:t>
            </w:r>
          </w:p>
        </w:tc>
        <w:tc>
          <w:tcPr>
            <w:tcW w:w="3828" w:type="dxa"/>
            <w:tcBorders>
              <w:left w:val="single" w:sz="8" w:space="0" w:color="auto"/>
              <w:bottom w:val="single" w:sz="8" w:space="0" w:color="auto"/>
              <w:right w:val="single" w:sz="8" w:space="0" w:color="auto"/>
            </w:tcBorders>
          </w:tcPr>
          <w:p w:rsidR="00350D75" w:rsidRPr="00C64FA8" w:rsidRDefault="007810AC" w:rsidP="00403795">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45882</w:t>
            </w:r>
          </w:p>
        </w:tc>
      </w:tr>
      <w:tr w:rsidR="00350D75" w:rsidRPr="00C64FA8" w:rsidTr="00BE649B">
        <w:trPr>
          <w:tblCellSpacing w:w="5" w:type="nil"/>
        </w:trPr>
        <w:tc>
          <w:tcPr>
            <w:tcW w:w="5670" w:type="dxa"/>
            <w:tcBorders>
              <w:left w:val="single" w:sz="8" w:space="0" w:color="auto"/>
              <w:bottom w:val="single" w:sz="8" w:space="0" w:color="auto"/>
              <w:right w:val="single" w:sz="8" w:space="0" w:color="auto"/>
            </w:tcBorders>
          </w:tcPr>
          <w:p w:rsidR="00350D75" w:rsidRPr="00C64FA8" w:rsidRDefault="00350D7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Годовой объем отпущенной в сеть воды               </w:t>
            </w:r>
          </w:p>
        </w:tc>
        <w:tc>
          <w:tcPr>
            <w:tcW w:w="3828" w:type="dxa"/>
            <w:tcBorders>
              <w:left w:val="single" w:sz="8" w:space="0" w:color="auto"/>
              <w:bottom w:val="single" w:sz="8" w:space="0" w:color="auto"/>
              <w:right w:val="single" w:sz="8" w:space="0" w:color="auto"/>
            </w:tcBorders>
          </w:tcPr>
          <w:p w:rsidR="00350D75" w:rsidRPr="00C64FA8" w:rsidRDefault="007810AC" w:rsidP="00403795">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3052,947</w:t>
            </w:r>
          </w:p>
        </w:tc>
      </w:tr>
      <w:tr w:rsidR="00350D75" w:rsidRPr="00C64FA8" w:rsidTr="00BE649B">
        <w:trPr>
          <w:trHeight w:val="1600"/>
          <w:tblCellSpacing w:w="5" w:type="nil"/>
        </w:trPr>
        <w:tc>
          <w:tcPr>
            <w:tcW w:w="5670" w:type="dxa"/>
            <w:tcBorders>
              <w:left w:val="single" w:sz="8" w:space="0" w:color="auto"/>
              <w:bottom w:val="single" w:sz="8" w:space="0" w:color="auto"/>
              <w:right w:val="single" w:sz="8" w:space="0" w:color="auto"/>
            </w:tcBorders>
          </w:tcPr>
          <w:p w:rsidR="00350D75" w:rsidRPr="00C64FA8" w:rsidRDefault="00350D7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Размер    недополученных    доходов    </w:t>
            </w:r>
            <w:proofErr w:type="gramStart"/>
            <w:r w:rsidRPr="00C64FA8">
              <w:rPr>
                <w:rFonts w:ascii="Times New Roman" w:hAnsi="Times New Roman"/>
                <w:sz w:val="20"/>
                <w:szCs w:val="20"/>
              </w:rPr>
              <w:t>регулируемой</w:t>
            </w:r>
            <w:proofErr w:type="gramEnd"/>
          </w:p>
          <w:p w:rsidR="00350D75" w:rsidRPr="00C64FA8" w:rsidRDefault="00350D7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организацией  (при  их  наличии),   </w:t>
            </w:r>
            <w:proofErr w:type="gramStart"/>
            <w:r w:rsidRPr="00C64FA8">
              <w:rPr>
                <w:rFonts w:ascii="Times New Roman" w:hAnsi="Times New Roman"/>
                <w:sz w:val="20"/>
                <w:szCs w:val="20"/>
              </w:rPr>
              <w:t>исчисленный</w:t>
            </w:r>
            <w:proofErr w:type="gramEnd"/>
            <w:r w:rsidRPr="00C64FA8">
              <w:rPr>
                <w:rFonts w:ascii="Times New Roman" w:hAnsi="Times New Roman"/>
                <w:sz w:val="20"/>
                <w:szCs w:val="20"/>
              </w:rPr>
              <w:t xml:space="preserve">   в</w:t>
            </w:r>
          </w:p>
          <w:p w:rsidR="00350D75" w:rsidRPr="00C64FA8" w:rsidRDefault="00350D75" w:rsidP="00435CD7">
            <w:pPr>
              <w:widowControl w:val="0"/>
              <w:autoSpaceDE w:val="0"/>
              <w:autoSpaceDN w:val="0"/>
              <w:adjustRightInd w:val="0"/>
              <w:spacing w:after="0" w:line="240" w:lineRule="auto"/>
              <w:jc w:val="both"/>
              <w:rPr>
                <w:rFonts w:ascii="Times New Roman" w:hAnsi="Times New Roman"/>
                <w:sz w:val="20"/>
                <w:szCs w:val="20"/>
              </w:rPr>
            </w:pPr>
            <w:proofErr w:type="gramStart"/>
            <w:r w:rsidRPr="00C64FA8">
              <w:rPr>
                <w:rFonts w:ascii="Times New Roman" w:hAnsi="Times New Roman"/>
                <w:sz w:val="20"/>
                <w:szCs w:val="20"/>
              </w:rPr>
              <w:t>соответствии</w:t>
            </w:r>
            <w:proofErr w:type="gramEnd"/>
            <w:r w:rsidRPr="00C64FA8">
              <w:rPr>
                <w:rFonts w:ascii="Times New Roman" w:hAnsi="Times New Roman"/>
                <w:sz w:val="20"/>
                <w:szCs w:val="20"/>
              </w:rPr>
              <w:t xml:space="preserve"> с  </w:t>
            </w:r>
            <w:hyperlink r:id="rId16" w:history="1">
              <w:r w:rsidRPr="00F34C18">
                <w:rPr>
                  <w:rFonts w:ascii="Times New Roman" w:hAnsi="Times New Roman"/>
                  <w:sz w:val="20"/>
                  <w:szCs w:val="20"/>
                </w:rPr>
                <w:t>основами</w:t>
              </w:r>
            </w:hyperlink>
            <w:r w:rsidRPr="00C64FA8">
              <w:rPr>
                <w:rFonts w:ascii="Times New Roman" w:hAnsi="Times New Roman"/>
                <w:sz w:val="20"/>
                <w:szCs w:val="20"/>
              </w:rPr>
              <w:t xml:space="preserve">  ценообразования  в  сфере</w:t>
            </w:r>
          </w:p>
          <w:p w:rsidR="00350D75" w:rsidRPr="00C64FA8" w:rsidRDefault="00350D7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водоснабжения   и   водоотведения,    </w:t>
            </w:r>
            <w:proofErr w:type="gramStart"/>
            <w:r w:rsidRPr="00C64FA8">
              <w:rPr>
                <w:rFonts w:ascii="Times New Roman" w:hAnsi="Times New Roman"/>
                <w:sz w:val="20"/>
                <w:szCs w:val="20"/>
              </w:rPr>
              <w:t>утвержденными</w:t>
            </w:r>
            <w:proofErr w:type="gramEnd"/>
          </w:p>
          <w:p w:rsidR="00350D75" w:rsidRPr="00C64FA8" w:rsidRDefault="00350D7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постановлением Правительства  Российской  Федерации</w:t>
            </w:r>
          </w:p>
          <w:p w:rsidR="00350D75" w:rsidRPr="00C64FA8" w:rsidRDefault="00350D75" w:rsidP="00435CD7">
            <w:pPr>
              <w:widowControl w:val="0"/>
              <w:autoSpaceDE w:val="0"/>
              <w:autoSpaceDN w:val="0"/>
              <w:adjustRightInd w:val="0"/>
              <w:spacing w:after="0" w:line="240" w:lineRule="auto"/>
              <w:jc w:val="both"/>
              <w:rPr>
                <w:rFonts w:ascii="Times New Roman" w:hAnsi="Times New Roman"/>
                <w:sz w:val="20"/>
                <w:szCs w:val="20"/>
              </w:rPr>
            </w:pPr>
            <w:proofErr w:type="gramStart"/>
            <w:r w:rsidRPr="00C64FA8">
              <w:rPr>
                <w:rFonts w:ascii="Times New Roman" w:hAnsi="Times New Roman"/>
                <w:sz w:val="20"/>
                <w:szCs w:val="20"/>
              </w:rPr>
              <w:t>от 13 мая 2013 N 406  (Официальный  интернет-портал</w:t>
            </w:r>
            <w:proofErr w:type="gramEnd"/>
          </w:p>
          <w:p w:rsidR="00350D75" w:rsidRPr="00C64FA8" w:rsidRDefault="00350D7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правовой    информации     http://www.pravo.gov.ru,</w:t>
            </w:r>
          </w:p>
          <w:p w:rsidR="00350D75" w:rsidRPr="00C64FA8" w:rsidRDefault="00350D7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15.05.2013)                                        </w:t>
            </w:r>
          </w:p>
        </w:tc>
        <w:tc>
          <w:tcPr>
            <w:tcW w:w="3828" w:type="dxa"/>
            <w:tcBorders>
              <w:left w:val="single" w:sz="8" w:space="0" w:color="auto"/>
              <w:bottom w:val="single" w:sz="8" w:space="0" w:color="auto"/>
              <w:right w:val="single" w:sz="8" w:space="0" w:color="auto"/>
            </w:tcBorders>
          </w:tcPr>
          <w:p w:rsidR="00350D75" w:rsidRPr="00C64FA8" w:rsidRDefault="00E64EF9" w:rsidP="00403795">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r w:rsidR="00350D75" w:rsidRPr="00C64FA8" w:rsidTr="00BE649B">
        <w:trPr>
          <w:trHeight w:val="1800"/>
          <w:tblCellSpacing w:w="5" w:type="nil"/>
        </w:trPr>
        <w:tc>
          <w:tcPr>
            <w:tcW w:w="5670" w:type="dxa"/>
            <w:tcBorders>
              <w:left w:val="single" w:sz="8" w:space="0" w:color="auto"/>
              <w:bottom w:val="single" w:sz="8" w:space="0" w:color="auto"/>
              <w:right w:val="single" w:sz="8" w:space="0" w:color="auto"/>
            </w:tcBorders>
          </w:tcPr>
          <w:p w:rsidR="00350D75" w:rsidRPr="00C64FA8" w:rsidRDefault="00350D7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lastRenderedPageBreak/>
              <w:t>Размер  экономически  обоснованных   расходов,   не</w:t>
            </w:r>
          </w:p>
          <w:p w:rsidR="00350D75" w:rsidRPr="00C64FA8" w:rsidRDefault="00350D7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учтенных при  регулировании  тарифов  в  </w:t>
            </w:r>
            <w:proofErr w:type="gramStart"/>
            <w:r w:rsidRPr="00C64FA8">
              <w:rPr>
                <w:rFonts w:ascii="Times New Roman" w:hAnsi="Times New Roman"/>
                <w:sz w:val="20"/>
                <w:szCs w:val="20"/>
              </w:rPr>
              <w:t>предыдущий</w:t>
            </w:r>
            <w:proofErr w:type="gramEnd"/>
          </w:p>
          <w:p w:rsidR="00350D75" w:rsidRPr="00C64FA8" w:rsidRDefault="00350D7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период регулирования (при их наличии), определенный</w:t>
            </w:r>
          </w:p>
          <w:p w:rsidR="00350D75" w:rsidRPr="00C64FA8" w:rsidRDefault="00350D7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в соответствии с </w:t>
            </w:r>
            <w:hyperlink r:id="rId17" w:history="1">
              <w:r w:rsidRPr="00F34C18">
                <w:rPr>
                  <w:rFonts w:ascii="Times New Roman" w:hAnsi="Times New Roman"/>
                  <w:sz w:val="20"/>
                  <w:szCs w:val="20"/>
                </w:rPr>
                <w:t>основами</w:t>
              </w:r>
            </w:hyperlink>
            <w:r w:rsidRPr="00F34C18">
              <w:rPr>
                <w:rFonts w:ascii="Times New Roman" w:hAnsi="Times New Roman"/>
                <w:sz w:val="20"/>
                <w:szCs w:val="20"/>
              </w:rPr>
              <w:t xml:space="preserve"> </w:t>
            </w:r>
            <w:r w:rsidRPr="00C64FA8">
              <w:rPr>
                <w:rFonts w:ascii="Times New Roman" w:hAnsi="Times New Roman"/>
                <w:sz w:val="20"/>
                <w:szCs w:val="20"/>
              </w:rPr>
              <w:t>ценообразования  в  сфере</w:t>
            </w:r>
          </w:p>
          <w:p w:rsidR="00350D75" w:rsidRPr="00C64FA8" w:rsidRDefault="00350D7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водоснабжения   и   водоотведения,    </w:t>
            </w:r>
            <w:proofErr w:type="gramStart"/>
            <w:r w:rsidRPr="00C64FA8">
              <w:rPr>
                <w:rFonts w:ascii="Times New Roman" w:hAnsi="Times New Roman"/>
                <w:sz w:val="20"/>
                <w:szCs w:val="20"/>
              </w:rPr>
              <w:t>утвержденными</w:t>
            </w:r>
            <w:proofErr w:type="gramEnd"/>
          </w:p>
          <w:p w:rsidR="00350D75" w:rsidRPr="00C64FA8" w:rsidRDefault="00350D7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постановлением Правительства  Российской  Федерации</w:t>
            </w:r>
          </w:p>
          <w:p w:rsidR="00350D75" w:rsidRPr="00C64FA8" w:rsidRDefault="00350D75" w:rsidP="00435CD7">
            <w:pPr>
              <w:widowControl w:val="0"/>
              <w:autoSpaceDE w:val="0"/>
              <w:autoSpaceDN w:val="0"/>
              <w:adjustRightInd w:val="0"/>
              <w:spacing w:after="0" w:line="240" w:lineRule="auto"/>
              <w:jc w:val="both"/>
              <w:rPr>
                <w:rFonts w:ascii="Times New Roman" w:hAnsi="Times New Roman"/>
                <w:sz w:val="20"/>
                <w:szCs w:val="20"/>
              </w:rPr>
            </w:pPr>
            <w:proofErr w:type="gramStart"/>
            <w:r w:rsidRPr="00C64FA8">
              <w:rPr>
                <w:rFonts w:ascii="Times New Roman" w:hAnsi="Times New Roman"/>
                <w:sz w:val="20"/>
                <w:szCs w:val="20"/>
              </w:rPr>
              <w:t>от 13 мая 2013 N 406  (Официальный  интернет-портал</w:t>
            </w:r>
            <w:proofErr w:type="gramEnd"/>
          </w:p>
          <w:p w:rsidR="00350D75" w:rsidRPr="00C64FA8" w:rsidRDefault="00350D7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правовой    информации     http://www.pravo.gov.ru,</w:t>
            </w:r>
          </w:p>
          <w:p w:rsidR="00350D75" w:rsidRPr="00C64FA8" w:rsidRDefault="00350D75" w:rsidP="00435CD7">
            <w:pPr>
              <w:widowControl w:val="0"/>
              <w:autoSpaceDE w:val="0"/>
              <w:autoSpaceDN w:val="0"/>
              <w:adjustRightInd w:val="0"/>
              <w:spacing w:after="0" w:line="240" w:lineRule="auto"/>
              <w:jc w:val="both"/>
              <w:rPr>
                <w:rFonts w:ascii="Times New Roman" w:hAnsi="Times New Roman"/>
                <w:sz w:val="20"/>
                <w:szCs w:val="20"/>
              </w:rPr>
            </w:pPr>
            <w:r w:rsidRPr="00C64FA8">
              <w:rPr>
                <w:rFonts w:ascii="Times New Roman" w:hAnsi="Times New Roman"/>
                <w:sz w:val="20"/>
                <w:szCs w:val="20"/>
              </w:rPr>
              <w:t xml:space="preserve">15.05.2013)                                        </w:t>
            </w:r>
          </w:p>
        </w:tc>
        <w:tc>
          <w:tcPr>
            <w:tcW w:w="3828" w:type="dxa"/>
            <w:tcBorders>
              <w:left w:val="single" w:sz="8" w:space="0" w:color="auto"/>
              <w:bottom w:val="single" w:sz="8" w:space="0" w:color="auto"/>
              <w:right w:val="single" w:sz="8" w:space="0" w:color="auto"/>
            </w:tcBorders>
          </w:tcPr>
          <w:p w:rsidR="00350D75" w:rsidRPr="00C64FA8" w:rsidRDefault="00E64EF9" w:rsidP="00403795">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r>
    </w:tbl>
    <w:p w:rsidR="00C26315" w:rsidRPr="00C64FA8" w:rsidRDefault="00C26315" w:rsidP="00C26315">
      <w:pPr>
        <w:rPr>
          <w:rFonts w:ascii="Times New Roman" w:hAnsi="Times New Roman"/>
        </w:rPr>
      </w:pPr>
    </w:p>
    <w:p w:rsidR="004B0519" w:rsidRPr="00C64FA8" w:rsidRDefault="004B0519">
      <w:pPr>
        <w:rPr>
          <w:rFonts w:ascii="Times New Roman" w:hAnsi="Times New Roman"/>
        </w:rPr>
      </w:pPr>
    </w:p>
    <w:sectPr w:rsidR="004B0519" w:rsidRPr="00C64FA8" w:rsidSect="00435C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1F0E31"/>
    <w:multiLevelType w:val="hybridMultilevel"/>
    <w:tmpl w:val="7A7EA3CE"/>
    <w:lvl w:ilvl="0" w:tplc="CCE282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C26315"/>
    <w:rsid w:val="00010647"/>
    <w:rsid w:val="000207F4"/>
    <w:rsid w:val="00046A8E"/>
    <w:rsid w:val="00070275"/>
    <w:rsid w:val="00074D24"/>
    <w:rsid w:val="00075D3E"/>
    <w:rsid w:val="00081162"/>
    <w:rsid w:val="00084292"/>
    <w:rsid w:val="000875D0"/>
    <w:rsid w:val="000B5619"/>
    <w:rsid w:val="000C104C"/>
    <w:rsid w:val="000C328D"/>
    <w:rsid w:val="000E0C95"/>
    <w:rsid w:val="000E4086"/>
    <w:rsid w:val="000E5DF1"/>
    <w:rsid w:val="000F4ED3"/>
    <w:rsid w:val="00125929"/>
    <w:rsid w:val="0017352B"/>
    <w:rsid w:val="0017378D"/>
    <w:rsid w:val="00196395"/>
    <w:rsid w:val="00200F86"/>
    <w:rsid w:val="00254134"/>
    <w:rsid w:val="00257F7F"/>
    <w:rsid w:val="00264D00"/>
    <w:rsid w:val="00286AEF"/>
    <w:rsid w:val="00296FE7"/>
    <w:rsid w:val="002A0619"/>
    <w:rsid w:val="002C6015"/>
    <w:rsid w:val="002D2C50"/>
    <w:rsid w:val="002D5C9F"/>
    <w:rsid w:val="002F5785"/>
    <w:rsid w:val="003365D2"/>
    <w:rsid w:val="00336D1D"/>
    <w:rsid w:val="003435BE"/>
    <w:rsid w:val="00343656"/>
    <w:rsid w:val="00345E22"/>
    <w:rsid w:val="00350D75"/>
    <w:rsid w:val="00384F1E"/>
    <w:rsid w:val="003907D9"/>
    <w:rsid w:val="00390A27"/>
    <w:rsid w:val="00390C6D"/>
    <w:rsid w:val="003B0EEF"/>
    <w:rsid w:val="003B6D78"/>
    <w:rsid w:val="00403795"/>
    <w:rsid w:val="00435CD7"/>
    <w:rsid w:val="004611FB"/>
    <w:rsid w:val="00477A3C"/>
    <w:rsid w:val="00482B34"/>
    <w:rsid w:val="004A4962"/>
    <w:rsid w:val="004B0519"/>
    <w:rsid w:val="004F0D4B"/>
    <w:rsid w:val="00511495"/>
    <w:rsid w:val="0051195B"/>
    <w:rsid w:val="005331BF"/>
    <w:rsid w:val="0054074A"/>
    <w:rsid w:val="005823E7"/>
    <w:rsid w:val="00583FC2"/>
    <w:rsid w:val="005909E3"/>
    <w:rsid w:val="005962C5"/>
    <w:rsid w:val="005B6662"/>
    <w:rsid w:val="005D38BC"/>
    <w:rsid w:val="005E1BFD"/>
    <w:rsid w:val="006020F7"/>
    <w:rsid w:val="00615A99"/>
    <w:rsid w:val="00622377"/>
    <w:rsid w:val="00634803"/>
    <w:rsid w:val="006604A1"/>
    <w:rsid w:val="006609D6"/>
    <w:rsid w:val="006829A3"/>
    <w:rsid w:val="006B6F9B"/>
    <w:rsid w:val="006B7379"/>
    <w:rsid w:val="006C34D5"/>
    <w:rsid w:val="00704A4B"/>
    <w:rsid w:val="007127C9"/>
    <w:rsid w:val="00726CE0"/>
    <w:rsid w:val="00735677"/>
    <w:rsid w:val="00736FFA"/>
    <w:rsid w:val="007438A6"/>
    <w:rsid w:val="007810AC"/>
    <w:rsid w:val="007A4FA3"/>
    <w:rsid w:val="007A7604"/>
    <w:rsid w:val="007A7C9F"/>
    <w:rsid w:val="00817FB8"/>
    <w:rsid w:val="008372C1"/>
    <w:rsid w:val="00846DCC"/>
    <w:rsid w:val="00853D90"/>
    <w:rsid w:val="008645BA"/>
    <w:rsid w:val="00877E57"/>
    <w:rsid w:val="008A3E72"/>
    <w:rsid w:val="008B0A81"/>
    <w:rsid w:val="008D4485"/>
    <w:rsid w:val="008E7F5C"/>
    <w:rsid w:val="00904847"/>
    <w:rsid w:val="009351F0"/>
    <w:rsid w:val="00971117"/>
    <w:rsid w:val="00973ACE"/>
    <w:rsid w:val="009A444D"/>
    <w:rsid w:val="009E2660"/>
    <w:rsid w:val="009F5F55"/>
    <w:rsid w:val="00A00FA8"/>
    <w:rsid w:val="00A11CE4"/>
    <w:rsid w:val="00A145E2"/>
    <w:rsid w:val="00A33376"/>
    <w:rsid w:val="00A96225"/>
    <w:rsid w:val="00AE2F3E"/>
    <w:rsid w:val="00B06267"/>
    <w:rsid w:val="00B15650"/>
    <w:rsid w:val="00B31341"/>
    <w:rsid w:val="00BA6228"/>
    <w:rsid w:val="00BD2613"/>
    <w:rsid w:val="00BE04C7"/>
    <w:rsid w:val="00BE649B"/>
    <w:rsid w:val="00C26315"/>
    <w:rsid w:val="00C55586"/>
    <w:rsid w:val="00C64FA8"/>
    <w:rsid w:val="00C839C4"/>
    <w:rsid w:val="00CB6902"/>
    <w:rsid w:val="00CC4988"/>
    <w:rsid w:val="00D004A8"/>
    <w:rsid w:val="00D13E6C"/>
    <w:rsid w:val="00D152AF"/>
    <w:rsid w:val="00D15B2F"/>
    <w:rsid w:val="00D32F55"/>
    <w:rsid w:val="00D36D17"/>
    <w:rsid w:val="00D4548D"/>
    <w:rsid w:val="00D73D06"/>
    <w:rsid w:val="00D80F4F"/>
    <w:rsid w:val="00DB23DD"/>
    <w:rsid w:val="00DB485E"/>
    <w:rsid w:val="00DC781A"/>
    <w:rsid w:val="00DE1180"/>
    <w:rsid w:val="00E047C2"/>
    <w:rsid w:val="00E20793"/>
    <w:rsid w:val="00E64EF9"/>
    <w:rsid w:val="00E952B6"/>
    <w:rsid w:val="00EB5D45"/>
    <w:rsid w:val="00EC5E16"/>
    <w:rsid w:val="00ED5EF8"/>
    <w:rsid w:val="00EE2E8C"/>
    <w:rsid w:val="00EE3D6D"/>
    <w:rsid w:val="00EF74CE"/>
    <w:rsid w:val="00F2573B"/>
    <w:rsid w:val="00F31FA8"/>
    <w:rsid w:val="00F34C18"/>
    <w:rsid w:val="00F71818"/>
    <w:rsid w:val="00F8747C"/>
    <w:rsid w:val="00FA5A71"/>
    <w:rsid w:val="00FD4C61"/>
    <w:rsid w:val="00FE52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31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C26315"/>
    <w:pPr>
      <w:widowControl w:val="0"/>
      <w:autoSpaceDE w:val="0"/>
      <w:autoSpaceDN w:val="0"/>
      <w:adjustRightInd w:val="0"/>
    </w:pPr>
    <w:rPr>
      <w:rFonts w:eastAsia="Times New Roman" w:cs="Calibri"/>
      <w:sz w:val="22"/>
      <w:szCs w:val="22"/>
    </w:rPr>
  </w:style>
  <w:style w:type="character" w:styleId="a3">
    <w:name w:val="Hyperlink"/>
    <w:basedOn w:val="a0"/>
    <w:unhideWhenUsed/>
    <w:rsid w:val="000E5DF1"/>
    <w:rPr>
      <w:color w:val="0000FF"/>
      <w:u w:val="single"/>
    </w:rPr>
  </w:style>
  <w:style w:type="paragraph" w:styleId="a4">
    <w:name w:val="Normal (Web)"/>
    <w:basedOn w:val="a"/>
    <w:uiPriority w:val="99"/>
    <w:rsid w:val="00853D9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853D90"/>
  </w:style>
  <w:style w:type="paragraph" w:customStyle="1" w:styleId="ConsPlusNonformat">
    <w:name w:val="ConsPlusNonformat"/>
    <w:rsid w:val="00046A8E"/>
    <w:pPr>
      <w:widowControl w:val="0"/>
      <w:autoSpaceDE w:val="0"/>
      <w:autoSpaceDN w:val="0"/>
      <w:adjustRightInd w:val="0"/>
    </w:pPr>
    <w:rPr>
      <w:rFonts w:ascii="Courier New" w:eastAsia="Times New Roman" w:hAnsi="Courier New" w:cs="Courier New"/>
    </w:rPr>
  </w:style>
  <w:style w:type="paragraph" w:customStyle="1" w:styleId="consplusnormal">
    <w:name w:val="consplusnormal"/>
    <w:basedOn w:val="a"/>
    <w:rsid w:val="00046A8E"/>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 Spacing"/>
    <w:uiPriority w:val="1"/>
    <w:qFormat/>
    <w:rsid w:val="005D38BC"/>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484780623">
      <w:bodyDiv w:val="1"/>
      <w:marLeft w:val="0"/>
      <w:marRight w:val="0"/>
      <w:marTop w:val="0"/>
      <w:marBottom w:val="0"/>
      <w:divBdr>
        <w:top w:val="none" w:sz="0" w:space="0" w:color="auto"/>
        <w:left w:val="none" w:sz="0" w:space="0" w:color="auto"/>
        <w:bottom w:val="none" w:sz="0" w:space="0" w:color="auto"/>
        <w:right w:val="none" w:sz="0" w:space="0" w:color="auto"/>
      </w:divBdr>
    </w:div>
    <w:div w:id="826015995">
      <w:bodyDiv w:val="1"/>
      <w:marLeft w:val="0"/>
      <w:marRight w:val="0"/>
      <w:marTop w:val="0"/>
      <w:marBottom w:val="0"/>
      <w:divBdr>
        <w:top w:val="none" w:sz="0" w:space="0" w:color="auto"/>
        <w:left w:val="none" w:sz="0" w:space="0" w:color="auto"/>
        <w:bottom w:val="none" w:sz="0" w:space="0" w:color="auto"/>
        <w:right w:val="none" w:sz="0" w:space="0" w:color="auto"/>
      </w:divBdr>
    </w:div>
    <w:div w:id="1569881615">
      <w:bodyDiv w:val="1"/>
      <w:marLeft w:val="0"/>
      <w:marRight w:val="0"/>
      <w:marTop w:val="0"/>
      <w:marBottom w:val="0"/>
      <w:divBdr>
        <w:top w:val="none" w:sz="0" w:space="0" w:color="auto"/>
        <w:left w:val="none" w:sz="0" w:space="0" w:color="auto"/>
        <w:bottom w:val="none" w:sz="0" w:space="0" w:color="auto"/>
        <w:right w:val="none" w:sz="0" w:space="0" w:color="auto"/>
      </w:divBdr>
    </w:div>
    <w:div w:id="1823736803">
      <w:bodyDiv w:val="1"/>
      <w:marLeft w:val="0"/>
      <w:marRight w:val="0"/>
      <w:marTop w:val="0"/>
      <w:marBottom w:val="0"/>
      <w:divBdr>
        <w:top w:val="none" w:sz="0" w:space="0" w:color="auto"/>
        <w:left w:val="none" w:sz="0" w:space="0" w:color="auto"/>
        <w:bottom w:val="none" w:sz="0" w:space="0" w:color="auto"/>
        <w:right w:val="none" w:sz="0" w:space="0" w:color="auto"/>
      </w:divBdr>
    </w:div>
    <w:div w:id="210930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26E69CD80EDC7C610FF7B59DD74AEC94962C9DC28FF83D43D47BB1864CE56A83757A9C9692F1E3HC31G" TargetMode="External"/><Relationship Id="rId13" Type="http://schemas.openxmlformats.org/officeDocument/2006/relationships/hyperlink" Target="consultantplus://offline/ref=C6DF128E0E032807C870D4A7C64AD2CE381B4BE52D71F71F3AF551B18AwEg2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yanskvodokanal@mail.ru" TargetMode="External"/><Relationship Id="rId12" Type="http://schemas.openxmlformats.org/officeDocument/2006/relationships/hyperlink" Target="consultantplus://offline/ref=C6DF128E0E032807C870D4A7C64AD2CE381B4BE12A7DF71F3AF551B18AE24990A2A77E19EC93983DwEg7B" TargetMode="External"/><Relationship Id="rId17" Type="http://schemas.openxmlformats.org/officeDocument/2006/relationships/hyperlink" Target="consultantplus://offline/ref=B126E69CD80EDC7C610FF7B59DD74AEC94962C9DC28FF83D43D47BB1864CE56A83757A9C9692F1E3HC31G" TargetMode="External"/><Relationship Id="rId2" Type="http://schemas.openxmlformats.org/officeDocument/2006/relationships/numbering" Target="numbering.xml"/><Relationship Id="rId16" Type="http://schemas.openxmlformats.org/officeDocument/2006/relationships/hyperlink" Target="consultantplus://offline/ref=B126E69CD80EDC7C610FF7B59DD74AEC94962C9DC28FF83D43D47BB1864CE56A83757A9C9692F1E3HC31G" TargetMode="External"/><Relationship Id="rId1" Type="http://schemas.openxmlformats.org/officeDocument/2006/relationships/customXml" Target="../customXml/item1.xml"/><Relationship Id="rId6" Type="http://schemas.openxmlformats.org/officeDocument/2006/relationships/hyperlink" Target="http://www.admsayansk.ru/" TargetMode="External"/><Relationship Id="rId11" Type="http://schemas.openxmlformats.org/officeDocument/2006/relationships/hyperlink" Target="consultantplus://offline/ref=C6DF128E0E032807C870D4A7C64AD2CE381B4BE52D71F71F3AF551B18AwEg2B" TargetMode="External"/><Relationship Id="rId5" Type="http://schemas.openxmlformats.org/officeDocument/2006/relationships/webSettings" Target="webSettings.xml"/><Relationship Id="rId15" Type="http://schemas.openxmlformats.org/officeDocument/2006/relationships/hyperlink" Target="mailto:sayanskvodokanal@mail.ru" TargetMode="External"/><Relationship Id="rId10" Type="http://schemas.openxmlformats.org/officeDocument/2006/relationships/hyperlink" Target="consultantplus://offline/ref=55114E9F96E69FC111F3D6EEABD7F1084839C3A790F8D2518F93D110E3E722399EB00DFB38B08A80v7gC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5114E9F96E69FC111F3D6EEABD7F1084839C3A790F8D2518F93D110E3E722399EB00DFB38B08A80v7gCB" TargetMode="External"/><Relationship Id="rId14" Type="http://schemas.openxmlformats.org/officeDocument/2006/relationships/hyperlink" Target="consultantplus://offline/ref=C6DF128E0E032807C870D4A7C64AD2CE381B4BE12A7DF71F3AF551B18AE24990A2A77E19EC93983DwEg7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61D7D-7D9F-4E93-84E5-8AB34578C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27</Pages>
  <Words>8236</Words>
  <Characters>46947</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55073</CharactersWithSpaces>
  <SharedDoc>false</SharedDoc>
  <HLinks>
    <vt:vector size="132" baseType="variant">
      <vt:variant>
        <vt:i4>2097250</vt:i4>
      </vt:variant>
      <vt:variant>
        <vt:i4>63</vt:i4>
      </vt:variant>
      <vt:variant>
        <vt:i4>0</vt:i4>
      </vt:variant>
      <vt:variant>
        <vt:i4>5</vt:i4>
      </vt:variant>
      <vt:variant>
        <vt:lpwstr>consultantplus://offline/ref=B126E69CD80EDC7C610FF7B59DD74AEC94962C9DC28FF83D43D47BB1864CE56A83757A9C9692F1E3HC31G</vt:lpwstr>
      </vt:variant>
      <vt:variant>
        <vt:lpwstr/>
      </vt:variant>
      <vt:variant>
        <vt:i4>2097250</vt:i4>
      </vt:variant>
      <vt:variant>
        <vt:i4>60</vt:i4>
      </vt:variant>
      <vt:variant>
        <vt:i4>0</vt:i4>
      </vt:variant>
      <vt:variant>
        <vt:i4>5</vt:i4>
      </vt:variant>
      <vt:variant>
        <vt:lpwstr>consultantplus://offline/ref=B126E69CD80EDC7C610FF7B59DD74AEC94962C9DC28FF83D43D47BB1864CE56A83757A9C9692F1E3HC31G</vt:lpwstr>
      </vt:variant>
      <vt:variant>
        <vt:lpwstr/>
      </vt:variant>
      <vt:variant>
        <vt:i4>5374056</vt:i4>
      </vt:variant>
      <vt:variant>
        <vt:i4>57</vt:i4>
      </vt:variant>
      <vt:variant>
        <vt:i4>0</vt:i4>
      </vt:variant>
      <vt:variant>
        <vt:i4>5</vt:i4>
      </vt:variant>
      <vt:variant>
        <vt:lpwstr>mailto:sayanskvodokanal@mail.ru</vt:lpwstr>
      </vt:variant>
      <vt:variant>
        <vt:lpwstr/>
      </vt:variant>
      <vt:variant>
        <vt:i4>6357046</vt:i4>
      </vt:variant>
      <vt:variant>
        <vt:i4>54</vt:i4>
      </vt:variant>
      <vt:variant>
        <vt:i4>0</vt:i4>
      </vt:variant>
      <vt:variant>
        <vt:i4>5</vt:i4>
      </vt:variant>
      <vt:variant>
        <vt:lpwstr/>
      </vt:variant>
      <vt:variant>
        <vt:lpwstr>Par1412</vt:lpwstr>
      </vt:variant>
      <vt:variant>
        <vt:i4>3670112</vt:i4>
      </vt:variant>
      <vt:variant>
        <vt:i4>51</vt:i4>
      </vt:variant>
      <vt:variant>
        <vt:i4>0</vt:i4>
      </vt:variant>
      <vt:variant>
        <vt:i4>5</vt:i4>
      </vt:variant>
      <vt:variant>
        <vt:lpwstr>consultantplus://offline/ref=C6DF128E0E032807C870D4A7C64AD2CE381B4BE12A7DF71F3AF551B18AE24990A2A77E19EC93983DwEg7B</vt:lpwstr>
      </vt:variant>
      <vt:variant>
        <vt:lpwstr/>
      </vt:variant>
      <vt:variant>
        <vt:i4>95</vt:i4>
      </vt:variant>
      <vt:variant>
        <vt:i4>48</vt:i4>
      </vt:variant>
      <vt:variant>
        <vt:i4>0</vt:i4>
      </vt:variant>
      <vt:variant>
        <vt:i4>5</vt:i4>
      </vt:variant>
      <vt:variant>
        <vt:lpwstr>consultantplus://offline/ref=C6DF128E0E032807C870D4A7C64AD2CE381B4BE52D71F71F3AF551B18AwEg2B</vt:lpwstr>
      </vt:variant>
      <vt:variant>
        <vt:lpwstr/>
      </vt:variant>
      <vt:variant>
        <vt:i4>6619190</vt:i4>
      </vt:variant>
      <vt:variant>
        <vt:i4>45</vt:i4>
      </vt:variant>
      <vt:variant>
        <vt:i4>0</vt:i4>
      </vt:variant>
      <vt:variant>
        <vt:i4>5</vt:i4>
      </vt:variant>
      <vt:variant>
        <vt:lpwstr/>
      </vt:variant>
      <vt:variant>
        <vt:lpwstr>Par1458</vt:lpwstr>
      </vt:variant>
      <vt:variant>
        <vt:i4>3670112</vt:i4>
      </vt:variant>
      <vt:variant>
        <vt:i4>42</vt:i4>
      </vt:variant>
      <vt:variant>
        <vt:i4>0</vt:i4>
      </vt:variant>
      <vt:variant>
        <vt:i4>5</vt:i4>
      </vt:variant>
      <vt:variant>
        <vt:lpwstr>consultantplus://offline/ref=C6DF128E0E032807C870D4A7C64AD2CE381B4BE12A7DF71F3AF551B18AE24990A2A77E19EC93983DwEg7B</vt:lpwstr>
      </vt:variant>
      <vt:variant>
        <vt:lpwstr/>
      </vt:variant>
      <vt:variant>
        <vt:i4>95</vt:i4>
      </vt:variant>
      <vt:variant>
        <vt:i4>39</vt:i4>
      </vt:variant>
      <vt:variant>
        <vt:i4>0</vt:i4>
      </vt:variant>
      <vt:variant>
        <vt:i4>5</vt:i4>
      </vt:variant>
      <vt:variant>
        <vt:lpwstr>consultantplus://offline/ref=C6DF128E0E032807C870D4A7C64AD2CE381B4BE52D71F71F3AF551B18AwEg2B</vt:lpwstr>
      </vt:variant>
      <vt:variant>
        <vt:lpwstr/>
      </vt:variant>
      <vt:variant>
        <vt:i4>6750263</vt:i4>
      </vt:variant>
      <vt:variant>
        <vt:i4>36</vt:i4>
      </vt:variant>
      <vt:variant>
        <vt:i4>0</vt:i4>
      </vt:variant>
      <vt:variant>
        <vt:i4>5</vt:i4>
      </vt:variant>
      <vt:variant>
        <vt:lpwstr/>
      </vt:variant>
      <vt:variant>
        <vt:lpwstr>Par1576</vt:lpwstr>
      </vt:variant>
      <vt:variant>
        <vt:i4>4128823</vt:i4>
      </vt:variant>
      <vt:variant>
        <vt:i4>33</vt:i4>
      </vt:variant>
      <vt:variant>
        <vt:i4>0</vt:i4>
      </vt:variant>
      <vt:variant>
        <vt:i4>5</vt:i4>
      </vt:variant>
      <vt:variant>
        <vt:lpwstr>consultantplus://offline/ref=55114E9F96E69FC111F3D6EEABD7F1084839C3A790F8D2518F93D110E3E722399EB00DFB38B08A80v7gCB</vt:lpwstr>
      </vt:variant>
      <vt:variant>
        <vt:lpwstr/>
      </vt:variant>
      <vt:variant>
        <vt:i4>6357041</vt:i4>
      </vt:variant>
      <vt:variant>
        <vt:i4>30</vt:i4>
      </vt:variant>
      <vt:variant>
        <vt:i4>0</vt:i4>
      </vt:variant>
      <vt:variant>
        <vt:i4>5</vt:i4>
      </vt:variant>
      <vt:variant>
        <vt:lpwstr/>
      </vt:variant>
      <vt:variant>
        <vt:lpwstr>Par1318</vt:lpwstr>
      </vt:variant>
      <vt:variant>
        <vt:i4>6488112</vt:i4>
      </vt:variant>
      <vt:variant>
        <vt:i4>27</vt:i4>
      </vt:variant>
      <vt:variant>
        <vt:i4>0</vt:i4>
      </vt:variant>
      <vt:variant>
        <vt:i4>5</vt:i4>
      </vt:variant>
      <vt:variant>
        <vt:lpwstr/>
      </vt:variant>
      <vt:variant>
        <vt:lpwstr>Par1232</vt:lpwstr>
      </vt:variant>
      <vt:variant>
        <vt:i4>4128823</vt:i4>
      </vt:variant>
      <vt:variant>
        <vt:i4>24</vt:i4>
      </vt:variant>
      <vt:variant>
        <vt:i4>0</vt:i4>
      </vt:variant>
      <vt:variant>
        <vt:i4>5</vt:i4>
      </vt:variant>
      <vt:variant>
        <vt:lpwstr>consultantplus://offline/ref=55114E9F96E69FC111F3D6EEABD7F1084839C3A790F8D2518F93D110E3E722399EB00DFB38B08A80v7gCB</vt:lpwstr>
      </vt:variant>
      <vt:variant>
        <vt:lpwstr/>
      </vt:variant>
      <vt:variant>
        <vt:i4>6881331</vt:i4>
      </vt:variant>
      <vt:variant>
        <vt:i4>21</vt:i4>
      </vt:variant>
      <vt:variant>
        <vt:i4>0</vt:i4>
      </vt:variant>
      <vt:variant>
        <vt:i4>5</vt:i4>
      </vt:variant>
      <vt:variant>
        <vt:lpwstr/>
      </vt:variant>
      <vt:variant>
        <vt:lpwstr>Par1198</vt:lpwstr>
      </vt:variant>
      <vt:variant>
        <vt:i4>6488112</vt:i4>
      </vt:variant>
      <vt:variant>
        <vt:i4>18</vt:i4>
      </vt:variant>
      <vt:variant>
        <vt:i4>0</vt:i4>
      </vt:variant>
      <vt:variant>
        <vt:i4>5</vt:i4>
      </vt:variant>
      <vt:variant>
        <vt:lpwstr/>
      </vt:variant>
      <vt:variant>
        <vt:lpwstr>Par1232</vt:lpwstr>
      </vt:variant>
      <vt:variant>
        <vt:i4>6553655</vt:i4>
      </vt:variant>
      <vt:variant>
        <vt:i4>15</vt:i4>
      </vt:variant>
      <vt:variant>
        <vt:i4>0</vt:i4>
      </vt:variant>
      <vt:variant>
        <vt:i4>5</vt:i4>
      </vt:variant>
      <vt:variant>
        <vt:lpwstr/>
      </vt:variant>
      <vt:variant>
        <vt:lpwstr>Par1543</vt:lpwstr>
      </vt:variant>
      <vt:variant>
        <vt:i4>6291511</vt:i4>
      </vt:variant>
      <vt:variant>
        <vt:i4>12</vt:i4>
      </vt:variant>
      <vt:variant>
        <vt:i4>0</vt:i4>
      </vt:variant>
      <vt:variant>
        <vt:i4>5</vt:i4>
      </vt:variant>
      <vt:variant>
        <vt:lpwstr/>
      </vt:variant>
      <vt:variant>
        <vt:lpwstr>Par1503</vt:lpwstr>
      </vt:variant>
      <vt:variant>
        <vt:i4>6357046</vt:i4>
      </vt:variant>
      <vt:variant>
        <vt:i4>9</vt:i4>
      </vt:variant>
      <vt:variant>
        <vt:i4>0</vt:i4>
      </vt:variant>
      <vt:variant>
        <vt:i4>5</vt:i4>
      </vt:variant>
      <vt:variant>
        <vt:lpwstr/>
      </vt:variant>
      <vt:variant>
        <vt:lpwstr>Par1412</vt:lpwstr>
      </vt:variant>
      <vt:variant>
        <vt:i4>2097250</vt:i4>
      </vt:variant>
      <vt:variant>
        <vt:i4>6</vt:i4>
      </vt:variant>
      <vt:variant>
        <vt:i4>0</vt:i4>
      </vt:variant>
      <vt:variant>
        <vt:i4>5</vt:i4>
      </vt:variant>
      <vt:variant>
        <vt:lpwstr>consultantplus://offline/ref=B126E69CD80EDC7C610FF7B59DD74AEC94962C9DC28FF83D43D47BB1864CE56A83757A9C9692F1E3HC31G</vt:lpwstr>
      </vt:variant>
      <vt:variant>
        <vt:lpwstr/>
      </vt:variant>
      <vt:variant>
        <vt:i4>5374056</vt:i4>
      </vt:variant>
      <vt:variant>
        <vt:i4>3</vt:i4>
      </vt:variant>
      <vt:variant>
        <vt:i4>0</vt:i4>
      </vt:variant>
      <vt:variant>
        <vt:i4>5</vt:i4>
      </vt:variant>
      <vt:variant>
        <vt:lpwstr>mailto:sayanskvodokanal@mail.ru</vt:lpwstr>
      </vt:variant>
      <vt:variant>
        <vt:lpwstr/>
      </vt:variant>
      <vt:variant>
        <vt:i4>983113</vt:i4>
      </vt:variant>
      <vt:variant>
        <vt:i4>0</vt:i4>
      </vt:variant>
      <vt:variant>
        <vt:i4>0</vt:i4>
      </vt:variant>
      <vt:variant>
        <vt:i4>5</vt:i4>
      </vt:variant>
      <vt:variant>
        <vt:lpwstr>http://www.admsayansk.ru/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dc:creator>
  <cp:lastModifiedBy>Сафронова </cp:lastModifiedBy>
  <cp:revision>94</cp:revision>
  <cp:lastPrinted>2015-04-27T04:51:00Z</cp:lastPrinted>
  <dcterms:created xsi:type="dcterms:W3CDTF">2016-04-20T02:48:00Z</dcterms:created>
  <dcterms:modified xsi:type="dcterms:W3CDTF">2016-04-27T01:12:00Z</dcterms:modified>
</cp:coreProperties>
</file>