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F9F" w:rsidRPr="001A08E5" w:rsidRDefault="00264F9F" w:rsidP="00264F9F">
      <w:pPr>
        <w:jc w:val="center"/>
        <w:rPr>
          <w:b/>
          <w:spacing w:val="50"/>
          <w:sz w:val="32"/>
          <w:szCs w:val="32"/>
        </w:rPr>
      </w:pPr>
      <w:r w:rsidRPr="001A08E5">
        <w:rPr>
          <w:b/>
          <w:spacing w:val="50"/>
          <w:sz w:val="32"/>
          <w:szCs w:val="32"/>
        </w:rPr>
        <w:t>Администрация городского округа</w:t>
      </w:r>
    </w:p>
    <w:p w:rsidR="00264F9F" w:rsidRPr="001A08E5" w:rsidRDefault="00264F9F" w:rsidP="00264F9F">
      <w:pPr>
        <w:jc w:val="center"/>
        <w:rPr>
          <w:b/>
          <w:spacing w:val="50"/>
          <w:sz w:val="32"/>
          <w:szCs w:val="32"/>
        </w:rPr>
      </w:pPr>
      <w:r w:rsidRPr="001A08E5">
        <w:rPr>
          <w:b/>
          <w:spacing w:val="50"/>
          <w:sz w:val="32"/>
          <w:szCs w:val="32"/>
        </w:rPr>
        <w:t>муниципального образования</w:t>
      </w:r>
    </w:p>
    <w:p w:rsidR="00264F9F" w:rsidRPr="001A08E5" w:rsidRDefault="00264F9F" w:rsidP="00264F9F">
      <w:pPr>
        <w:jc w:val="center"/>
        <w:rPr>
          <w:b/>
          <w:spacing w:val="50"/>
          <w:sz w:val="32"/>
          <w:szCs w:val="32"/>
        </w:rPr>
      </w:pPr>
      <w:r w:rsidRPr="001A08E5">
        <w:rPr>
          <w:b/>
          <w:spacing w:val="50"/>
          <w:sz w:val="32"/>
          <w:szCs w:val="32"/>
        </w:rPr>
        <w:t>«город Саянск»</w:t>
      </w:r>
    </w:p>
    <w:p w:rsidR="00264F9F" w:rsidRPr="009F1403" w:rsidRDefault="00264F9F" w:rsidP="00264F9F">
      <w:pPr>
        <w:ind w:right="1700"/>
        <w:jc w:val="center"/>
        <w:rPr>
          <w:sz w:val="28"/>
          <w:szCs w:val="28"/>
        </w:rPr>
      </w:pPr>
    </w:p>
    <w:p w:rsidR="00264F9F" w:rsidRPr="009F1403" w:rsidRDefault="00264F9F" w:rsidP="00264F9F">
      <w:pPr>
        <w:ind w:right="1700"/>
        <w:jc w:val="center"/>
        <w:rPr>
          <w:sz w:val="28"/>
          <w:szCs w:val="28"/>
        </w:rPr>
      </w:pPr>
    </w:p>
    <w:p w:rsidR="00264F9F" w:rsidRPr="001A08E5" w:rsidRDefault="00264F9F" w:rsidP="00264F9F">
      <w:pPr>
        <w:pStyle w:val="1"/>
        <w:rPr>
          <w:spacing w:val="40"/>
        </w:rPr>
      </w:pPr>
      <w:r w:rsidRPr="001A08E5">
        <w:rPr>
          <w:spacing w:val="40"/>
        </w:rPr>
        <w:t>ПОСТАНОВЛЕНИЕ</w:t>
      </w:r>
    </w:p>
    <w:p w:rsidR="00264F9F" w:rsidRPr="009F1403" w:rsidRDefault="00264F9F" w:rsidP="00264F9F">
      <w:pPr>
        <w:jc w:val="both"/>
        <w:rPr>
          <w:sz w:val="28"/>
          <w:szCs w:val="2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2"/>
        <w:gridCol w:w="1559"/>
        <w:gridCol w:w="114"/>
        <w:gridCol w:w="534"/>
        <w:gridCol w:w="1535"/>
        <w:gridCol w:w="449"/>
        <w:gridCol w:w="1621"/>
        <w:gridCol w:w="568"/>
        <w:gridCol w:w="142"/>
        <w:gridCol w:w="84"/>
        <w:gridCol w:w="170"/>
        <w:gridCol w:w="4082"/>
        <w:gridCol w:w="171"/>
      </w:tblGrid>
      <w:tr w:rsidR="00264F9F" w:rsidRPr="009F1403" w:rsidTr="00322153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264F9F" w:rsidRPr="001A08E5" w:rsidRDefault="00264F9F" w:rsidP="00350506">
            <w:pPr>
              <w:jc w:val="both"/>
              <w:rPr>
                <w:sz w:val="24"/>
              </w:rPr>
            </w:pPr>
            <w:r w:rsidRPr="001A08E5"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1A08E5" w:rsidRDefault="00F800A4" w:rsidP="00350506">
            <w:pPr>
              <w:jc w:val="both"/>
              <w:rPr>
                <w:sz w:val="24"/>
              </w:rPr>
            </w:pPr>
            <w:r>
              <w:rPr>
                <w:sz w:val="24"/>
              </w:rPr>
              <w:t>21.07.2015</w:t>
            </w:r>
          </w:p>
        </w:tc>
        <w:tc>
          <w:tcPr>
            <w:tcW w:w="449" w:type="dxa"/>
          </w:tcPr>
          <w:p w:rsidR="00264F9F" w:rsidRPr="001A08E5" w:rsidRDefault="00264F9F" w:rsidP="00350506">
            <w:pPr>
              <w:jc w:val="both"/>
              <w:rPr>
                <w:sz w:val="24"/>
              </w:rPr>
            </w:pPr>
            <w:r w:rsidRPr="001A08E5"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64F9F" w:rsidRPr="001A08E5" w:rsidRDefault="00F800A4" w:rsidP="00350506">
            <w:pPr>
              <w:jc w:val="both"/>
              <w:rPr>
                <w:sz w:val="24"/>
              </w:rPr>
            </w:pPr>
            <w:r>
              <w:rPr>
                <w:sz w:val="24"/>
              </w:rPr>
              <w:t>110-37-678-15</w:t>
            </w:r>
          </w:p>
        </w:tc>
        <w:tc>
          <w:tcPr>
            <w:tcW w:w="794" w:type="dxa"/>
            <w:gridSpan w:val="3"/>
            <w:vMerge w:val="restart"/>
          </w:tcPr>
          <w:p w:rsidR="00264F9F" w:rsidRPr="001A08E5" w:rsidRDefault="00264F9F" w:rsidP="00350506">
            <w:pPr>
              <w:jc w:val="both"/>
              <w:rPr>
                <w:sz w:val="24"/>
              </w:rPr>
            </w:pPr>
          </w:p>
        </w:tc>
        <w:tc>
          <w:tcPr>
            <w:tcW w:w="170" w:type="dxa"/>
          </w:tcPr>
          <w:p w:rsidR="00264F9F" w:rsidRPr="009F1403" w:rsidRDefault="00264F9F" w:rsidP="00350506">
            <w:pPr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4082" w:type="dxa"/>
            <w:vMerge w:val="restart"/>
          </w:tcPr>
          <w:p w:rsidR="00264F9F" w:rsidRPr="009F1403" w:rsidRDefault="00264F9F" w:rsidP="00350506">
            <w:pPr>
              <w:pStyle w:val="4"/>
              <w:jc w:val="both"/>
              <w:rPr>
                <w:szCs w:val="28"/>
              </w:rPr>
            </w:pPr>
          </w:p>
        </w:tc>
        <w:tc>
          <w:tcPr>
            <w:tcW w:w="170" w:type="dxa"/>
          </w:tcPr>
          <w:p w:rsidR="00264F9F" w:rsidRPr="009F1403" w:rsidRDefault="00264F9F" w:rsidP="00350506">
            <w:pPr>
              <w:jc w:val="both"/>
              <w:rPr>
                <w:sz w:val="28"/>
                <w:szCs w:val="28"/>
              </w:rPr>
            </w:pPr>
          </w:p>
        </w:tc>
      </w:tr>
      <w:tr w:rsidR="00264F9F" w:rsidRPr="009F1403" w:rsidTr="00322153">
        <w:trPr>
          <w:gridBefore w:val="3"/>
          <w:wBefore w:w="1815" w:type="dxa"/>
          <w:cantSplit/>
          <w:trHeight w:val="220"/>
        </w:trPr>
        <w:tc>
          <w:tcPr>
            <w:tcW w:w="4139" w:type="dxa"/>
            <w:gridSpan w:val="4"/>
          </w:tcPr>
          <w:p w:rsidR="00264F9F" w:rsidRDefault="00264F9F" w:rsidP="00350506">
            <w:pPr>
              <w:jc w:val="both"/>
              <w:rPr>
                <w:sz w:val="24"/>
              </w:rPr>
            </w:pPr>
            <w:r w:rsidRPr="001A08E5">
              <w:rPr>
                <w:sz w:val="24"/>
              </w:rPr>
              <w:t xml:space="preserve">                                г.</w:t>
            </w:r>
            <w:r w:rsidR="00D616A6">
              <w:rPr>
                <w:sz w:val="24"/>
              </w:rPr>
              <w:t xml:space="preserve"> </w:t>
            </w:r>
            <w:r w:rsidRPr="001A08E5">
              <w:rPr>
                <w:sz w:val="24"/>
              </w:rPr>
              <w:t>Саянск</w:t>
            </w:r>
          </w:p>
          <w:p w:rsidR="00D616A6" w:rsidRPr="009F1403" w:rsidRDefault="00D616A6" w:rsidP="003505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94" w:type="dxa"/>
            <w:gridSpan w:val="3"/>
            <w:vMerge/>
            <w:vAlign w:val="center"/>
          </w:tcPr>
          <w:p w:rsidR="00264F9F" w:rsidRPr="009F1403" w:rsidRDefault="00264F9F" w:rsidP="003505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264F9F" w:rsidRPr="009F1403" w:rsidRDefault="00264F9F" w:rsidP="003505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082" w:type="dxa"/>
            <w:vMerge/>
            <w:vAlign w:val="center"/>
          </w:tcPr>
          <w:p w:rsidR="00264F9F" w:rsidRPr="009F1403" w:rsidRDefault="00264F9F" w:rsidP="0035050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70" w:type="dxa"/>
          </w:tcPr>
          <w:p w:rsidR="00264F9F" w:rsidRPr="009F1403" w:rsidRDefault="00264F9F" w:rsidP="00350506">
            <w:pPr>
              <w:jc w:val="both"/>
              <w:rPr>
                <w:sz w:val="28"/>
                <w:szCs w:val="28"/>
              </w:rPr>
            </w:pPr>
          </w:p>
        </w:tc>
      </w:tr>
      <w:tr w:rsidR="00761642" w:rsidRPr="009F1403" w:rsidTr="00322153">
        <w:trPr>
          <w:gridAfter w:val="4"/>
          <w:wAfter w:w="4507" w:type="dxa"/>
          <w:cantSplit/>
        </w:trPr>
        <w:tc>
          <w:tcPr>
            <w:tcW w:w="142" w:type="dxa"/>
          </w:tcPr>
          <w:p w:rsidR="00761642" w:rsidRPr="009F1403" w:rsidRDefault="00761642" w:rsidP="003E5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761642" w:rsidRPr="009F1403" w:rsidRDefault="00761642" w:rsidP="003E514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" w:type="dxa"/>
          </w:tcPr>
          <w:p w:rsidR="00761642" w:rsidRPr="009F1403" w:rsidRDefault="00761642" w:rsidP="003E514C">
            <w:pPr>
              <w:jc w:val="both"/>
              <w:rPr>
                <w:sz w:val="28"/>
                <w:szCs w:val="28"/>
              </w:rPr>
            </w:pPr>
            <w:r w:rsidRPr="009F1403">
              <w:rPr>
                <w:sz w:val="28"/>
                <w:szCs w:val="28"/>
              </w:rPr>
              <w:sym w:font="Symbol" w:char="F0E9"/>
            </w:r>
          </w:p>
        </w:tc>
        <w:tc>
          <w:tcPr>
            <w:tcW w:w="4707" w:type="dxa"/>
            <w:gridSpan w:val="5"/>
          </w:tcPr>
          <w:p w:rsidR="00761642" w:rsidRPr="009F1403" w:rsidRDefault="009453EA" w:rsidP="003E514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 внесении </w:t>
            </w:r>
            <w:r w:rsidR="00322153">
              <w:rPr>
                <w:sz w:val="24"/>
                <w:szCs w:val="24"/>
              </w:rPr>
              <w:t xml:space="preserve">изменений и </w:t>
            </w:r>
            <w:r>
              <w:rPr>
                <w:sz w:val="24"/>
                <w:szCs w:val="24"/>
              </w:rPr>
              <w:t>дополнений в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становление администрации городского 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руга муниципального образования «город Саянск» от 18.12.2013 № 110-37-1492-13 «</w:t>
            </w:r>
            <w:r w:rsidR="00FE38BA" w:rsidRPr="009F1403">
              <w:rPr>
                <w:sz w:val="24"/>
                <w:szCs w:val="24"/>
              </w:rPr>
              <w:t>Об утв</w:t>
            </w:r>
            <w:r w:rsidR="0020401E" w:rsidRPr="009F1403">
              <w:rPr>
                <w:sz w:val="24"/>
                <w:szCs w:val="24"/>
              </w:rPr>
              <w:t xml:space="preserve">ерждении Положения об отделе цен, тарифов и </w:t>
            </w:r>
            <w:r w:rsidR="00B15410" w:rsidRPr="009F1403">
              <w:rPr>
                <w:sz w:val="24"/>
                <w:szCs w:val="24"/>
              </w:rPr>
              <w:t>закупок</w:t>
            </w:r>
            <w:r w:rsidR="00853EAD" w:rsidRPr="009F1403">
              <w:rPr>
                <w:sz w:val="24"/>
                <w:szCs w:val="24"/>
              </w:rPr>
              <w:t xml:space="preserve"> </w:t>
            </w:r>
            <w:r w:rsidR="0020401E" w:rsidRPr="009F1403">
              <w:rPr>
                <w:sz w:val="24"/>
                <w:szCs w:val="24"/>
              </w:rPr>
              <w:t>Управления</w:t>
            </w:r>
            <w:r w:rsidR="00FE38BA" w:rsidRPr="009F1403">
              <w:rPr>
                <w:sz w:val="24"/>
                <w:szCs w:val="24"/>
              </w:rPr>
              <w:t xml:space="preserve"> по эконом</w:t>
            </w:r>
            <w:r w:rsidR="00FE38BA" w:rsidRPr="009F1403">
              <w:rPr>
                <w:sz w:val="24"/>
                <w:szCs w:val="24"/>
              </w:rPr>
              <w:t>и</w:t>
            </w:r>
            <w:r w:rsidR="00FE38BA" w:rsidRPr="009F1403">
              <w:rPr>
                <w:sz w:val="24"/>
                <w:szCs w:val="24"/>
              </w:rPr>
              <w:t>ке администрации городского округа мун</w:t>
            </w:r>
            <w:r w:rsidR="00FE38BA" w:rsidRPr="009F1403">
              <w:rPr>
                <w:sz w:val="24"/>
                <w:szCs w:val="24"/>
              </w:rPr>
              <w:t>и</w:t>
            </w:r>
            <w:r w:rsidR="00FE38BA" w:rsidRPr="009F1403">
              <w:rPr>
                <w:sz w:val="24"/>
                <w:szCs w:val="24"/>
              </w:rPr>
              <w:t>ципального образования «город Саянск»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42" w:type="dxa"/>
          </w:tcPr>
          <w:p w:rsidR="00761642" w:rsidRPr="009F1403" w:rsidRDefault="00761642" w:rsidP="003E514C">
            <w:pPr>
              <w:jc w:val="both"/>
              <w:rPr>
                <w:sz w:val="28"/>
                <w:szCs w:val="28"/>
              </w:rPr>
            </w:pPr>
            <w:r w:rsidRPr="009F1403">
              <w:rPr>
                <w:sz w:val="28"/>
                <w:szCs w:val="28"/>
              </w:rPr>
              <w:sym w:font="Symbol" w:char="F0F9"/>
            </w:r>
          </w:p>
        </w:tc>
      </w:tr>
    </w:tbl>
    <w:p w:rsidR="00761642" w:rsidRPr="003A47A7" w:rsidRDefault="00761642" w:rsidP="003E514C">
      <w:pPr>
        <w:jc w:val="both"/>
        <w:rPr>
          <w:sz w:val="16"/>
          <w:szCs w:val="16"/>
        </w:rPr>
      </w:pPr>
    </w:p>
    <w:p w:rsidR="003606EE" w:rsidRDefault="00C11E29" w:rsidP="006A1EA2">
      <w:pPr>
        <w:jc w:val="both"/>
        <w:rPr>
          <w:sz w:val="28"/>
          <w:szCs w:val="28"/>
        </w:rPr>
      </w:pPr>
      <w:r w:rsidRPr="009F1403">
        <w:rPr>
          <w:sz w:val="28"/>
          <w:szCs w:val="28"/>
        </w:rPr>
        <w:t>  </w:t>
      </w:r>
      <w:r w:rsidR="006A1EA2">
        <w:rPr>
          <w:sz w:val="28"/>
          <w:szCs w:val="28"/>
        </w:rPr>
        <w:t xml:space="preserve">        </w:t>
      </w:r>
    </w:p>
    <w:p w:rsidR="00C23F5E" w:rsidRPr="00390FB4" w:rsidRDefault="009453EA" w:rsidP="00390FB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390FB4">
        <w:rPr>
          <w:sz w:val="28"/>
          <w:szCs w:val="28"/>
        </w:rPr>
        <w:t xml:space="preserve">В целях приведения нормативного </w:t>
      </w:r>
      <w:r w:rsidR="00390FB4" w:rsidRPr="00390FB4">
        <w:rPr>
          <w:sz w:val="28"/>
          <w:szCs w:val="28"/>
        </w:rPr>
        <w:t xml:space="preserve">правового </w:t>
      </w:r>
      <w:r w:rsidRPr="00390FB4">
        <w:rPr>
          <w:sz w:val="28"/>
          <w:szCs w:val="28"/>
        </w:rPr>
        <w:t>акта в соответствие дейс</w:t>
      </w:r>
      <w:r w:rsidRPr="00390FB4">
        <w:rPr>
          <w:sz w:val="28"/>
          <w:szCs w:val="28"/>
        </w:rPr>
        <w:t>т</w:t>
      </w:r>
      <w:r w:rsidRPr="00390FB4">
        <w:rPr>
          <w:sz w:val="28"/>
          <w:szCs w:val="28"/>
        </w:rPr>
        <w:t>вующему законодательству</w:t>
      </w:r>
      <w:r w:rsidR="00390FB4" w:rsidRPr="00390FB4">
        <w:rPr>
          <w:sz w:val="28"/>
          <w:szCs w:val="28"/>
        </w:rPr>
        <w:t xml:space="preserve"> Российской Федерации</w:t>
      </w:r>
      <w:r w:rsidRPr="00390FB4">
        <w:rPr>
          <w:sz w:val="28"/>
          <w:szCs w:val="28"/>
        </w:rPr>
        <w:t xml:space="preserve">, </w:t>
      </w:r>
      <w:r w:rsidR="00390FB4" w:rsidRPr="00390FB4">
        <w:rPr>
          <w:sz w:val="28"/>
          <w:szCs w:val="28"/>
        </w:rPr>
        <w:t>в соответствии с Фед</w:t>
      </w:r>
      <w:r w:rsidR="00390FB4" w:rsidRPr="00390FB4">
        <w:rPr>
          <w:sz w:val="28"/>
          <w:szCs w:val="28"/>
        </w:rPr>
        <w:t>е</w:t>
      </w:r>
      <w:r w:rsidR="00390FB4" w:rsidRPr="00390FB4">
        <w:rPr>
          <w:sz w:val="28"/>
          <w:szCs w:val="28"/>
        </w:rPr>
        <w:t xml:space="preserve">ральным законом от 30.12.2004 N 210-ФЗ (ред. от 29.12.2014) </w:t>
      </w:r>
      <w:r w:rsidR="003C162E">
        <w:rPr>
          <w:sz w:val="28"/>
          <w:szCs w:val="28"/>
        </w:rPr>
        <w:t>«</w:t>
      </w:r>
      <w:r w:rsidR="00390FB4" w:rsidRPr="00390FB4">
        <w:rPr>
          <w:sz w:val="28"/>
          <w:szCs w:val="28"/>
        </w:rPr>
        <w:t>Об основах р</w:t>
      </w:r>
      <w:r w:rsidR="00390FB4" w:rsidRPr="00390FB4">
        <w:rPr>
          <w:sz w:val="28"/>
          <w:szCs w:val="28"/>
        </w:rPr>
        <w:t>е</w:t>
      </w:r>
      <w:r w:rsidR="00390FB4" w:rsidRPr="00390FB4">
        <w:rPr>
          <w:sz w:val="28"/>
          <w:szCs w:val="28"/>
        </w:rPr>
        <w:t>гулирования тарифов организаций коммунального комплекса</w:t>
      </w:r>
      <w:r w:rsidR="003C162E">
        <w:rPr>
          <w:sz w:val="28"/>
          <w:szCs w:val="28"/>
        </w:rPr>
        <w:t>»</w:t>
      </w:r>
      <w:r w:rsidR="00390FB4" w:rsidRPr="00390FB4">
        <w:rPr>
          <w:sz w:val="28"/>
          <w:szCs w:val="28"/>
        </w:rPr>
        <w:t xml:space="preserve">, </w:t>
      </w:r>
      <w:r w:rsidRPr="00390FB4">
        <w:rPr>
          <w:sz w:val="28"/>
          <w:szCs w:val="28"/>
        </w:rPr>
        <w:t>р</w:t>
      </w:r>
      <w:r w:rsidR="00901716" w:rsidRPr="00390FB4">
        <w:rPr>
          <w:sz w:val="28"/>
          <w:szCs w:val="28"/>
        </w:rPr>
        <w:t>уководствуясь</w:t>
      </w:r>
      <w:r w:rsidR="002A233C" w:rsidRPr="00390FB4">
        <w:rPr>
          <w:sz w:val="28"/>
          <w:szCs w:val="28"/>
        </w:rPr>
        <w:t xml:space="preserve"> </w:t>
      </w:r>
      <w:hyperlink r:id="rId7" w:history="1">
        <w:r w:rsidR="00C23F5E" w:rsidRPr="00390FB4">
          <w:rPr>
            <w:sz w:val="28"/>
            <w:szCs w:val="28"/>
          </w:rPr>
          <w:t>ст.ст. 17</w:t>
        </w:r>
      </w:hyperlink>
      <w:r w:rsidR="00C23F5E" w:rsidRPr="00390FB4">
        <w:rPr>
          <w:sz w:val="28"/>
          <w:szCs w:val="28"/>
        </w:rPr>
        <w:t xml:space="preserve">, </w:t>
      </w:r>
      <w:hyperlink r:id="rId8" w:history="1">
        <w:r w:rsidR="00C23F5E" w:rsidRPr="00390FB4">
          <w:rPr>
            <w:sz w:val="28"/>
            <w:szCs w:val="28"/>
          </w:rPr>
          <w:t>37</w:t>
        </w:r>
      </w:hyperlink>
      <w:r w:rsidR="00C23F5E" w:rsidRPr="00390FB4">
        <w:rPr>
          <w:sz w:val="28"/>
          <w:szCs w:val="28"/>
        </w:rPr>
        <w:t xml:space="preserve"> Федерального закона от 06.10.2003 N 131-ФЗ </w:t>
      </w:r>
      <w:r w:rsidR="003C162E">
        <w:rPr>
          <w:sz w:val="28"/>
          <w:szCs w:val="28"/>
        </w:rPr>
        <w:t>«</w:t>
      </w:r>
      <w:r w:rsidR="00C23F5E" w:rsidRPr="00390FB4">
        <w:rPr>
          <w:sz w:val="28"/>
          <w:szCs w:val="28"/>
        </w:rPr>
        <w:t>Об общих принц</w:t>
      </w:r>
      <w:r w:rsidR="00C23F5E" w:rsidRPr="00390FB4">
        <w:rPr>
          <w:sz w:val="28"/>
          <w:szCs w:val="28"/>
        </w:rPr>
        <w:t>и</w:t>
      </w:r>
      <w:r w:rsidR="00C23F5E" w:rsidRPr="00390FB4">
        <w:rPr>
          <w:sz w:val="28"/>
          <w:szCs w:val="28"/>
        </w:rPr>
        <w:t>пах организации местного самоуправления в Российской Федерации</w:t>
      </w:r>
      <w:r w:rsidR="003C162E">
        <w:rPr>
          <w:sz w:val="28"/>
          <w:szCs w:val="28"/>
        </w:rPr>
        <w:t>»</w:t>
      </w:r>
      <w:r w:rsidR="00C23F5E" w:rsidRPr="00390FB4">
        <w:rPr>
          <w:sz w:val="28"/>
          <w:szCs w:val="28"/>
        </w:rPr>
        <w:t xml:space="preserve">, </w:t>
      </w:r>
      <w:hyperlink r:id="rId9" w:history="1">
        <w:r w:rsidR="001C1BA0" w:rsidRPr="00390FB4">
          <w:rPr>
            <w:sz w:val="28"/>
            <w:szCs w:val="28"/>
          </w:rPr>
          <w:t>ст.ст. 32</w:t>
        </w:r>
      </w:hyperlink>
      <w:r w:rsidR="001C1BA0" w:rsidRPr="00390FB4">
        <w:rPr>
          <w:sz w:val="28"/>
          <w:szCs w:val="28"/>
        </w:rPr>
        <w:t xml:space="preserve">, </w:t>
      </w:r>
      <w:hyperlink r:id="rId10" w:history="1">
        <w:r w:rsidR="001C1BA0" w:rsidRPr="00390FB4">
          <w:rPr>
            <w:sz w:val="28"/>
            <w:szCs w:val="28"/>
          </w:rPr>
          <w:t>38</w:t>
        </w:r>
      </w:hyperlink>
      <w:r w:rsidR="001C1BA0" w:rsidRPr="00390FB4">
        <w:rPr>
          <w:sz w:val="28"/>
          <w:szCs w:val="28"/>
        </w:rPr>
        <w:t xml:space="preserve"> Устава муниципального образования </w:t>
      </w:r>
      <w:r w:rsidR="003C162E">
        <w:rPr>
          <w:sz w:val="28"/>
          <w:szCs w:val="28"/>
        </w:rPr>
        <w:t>«</w:t>
      </w:r>
      <w:r w:rsidR="001C1BA0" w:rsidRPr="00390FB4">
        <w:rPr>
          <w:sz w:val="28"/>
          <w:szCs w:val="28"/>
        </w:rPr>
        <w:t>город Саянск</w:t>
      </w:r>
      <w:r w:rsidR="003C162E">
        <w:rPr>
          <w:sz w:val="28"/>
          <w:szCs w:val="28"/>
        </w:rPr>
        <w:t>»</w:t>
      </w:r>
      <w:r w:rsidR="001C1BA0" w:rsidRPr="00390FB4">
        <w:rPr>
          <w:sz w:val="28"/>
          <w:szCs w:val="28"/>
        </w:rPr>
        <w:t>, администрация горо</w:t>
      </w:r>
      <w:r w:rsidR="001C1BA0" w:rsidRPr="00390FB4">
        <w:rPr>
          <w:sz w:val="28"/>
          <w:szCs w:val="28"/>
        </w:rPr>
        <w:t>д</w:t>
      </w:r>
      <w:r w:rsidR="001C1BA0" w:rsidRPr="00390FB4">
        <w:rPr>
          <w:sz w:val="28"/>
          <w:szCs w:val="28"/>
        </w:rPr>
        <w:t xml:space="preserve">ского округа муниципального образования </w:t>
      </w:r>
      <w:r w:rsidR="003C162E">
        <w:rPr>
          <w:sz w:val="28"/>
          <w:szCs w:val="28"/>
        </w:rPr>
        <w:t>«</w:t>
      </w:r>
      <w:r w:rsidR="001C1BA0" w:rsidRPr="00390FB4">
        <w:rPr>
          <w:sz w:val="28"/>
          <w:szCs w:val="28"/>
        </w:rPr>
        <w:t>город Саянск</w:t>
      </w:r>
      <w:r w:rsidR="003C162E">
        <w:rPr>
          <w:sz w:val="28"/>
          <w:szCs w:val="28"/>
        </w:rPr>
        <w:t>»</w:t>
      </w:r>
      <w:r w:rsidR="00C23F5E" w:rsidRPr="00390FB4">
        <w:rPr>
          <w:sz w:val="28"/>
          <w:szCs w:val="28"/>
        </w:rPr>
        <w:t xml:space="preserve">, </w:t>
      </w:r>
    </w:p>
    <w:p w:rsidR="00D616A6" w:rsidRDefault="00D616A6" w:rsidP="003E514C">
      <w:pPr>
        <w:jc w:val="both"/>
        <w:rPr>
          <w:sz w:val="28"/>
          <w:szCs w:val="28"/>
        </w:rPr>
      </w:pPr>
    </w:p>
    <w:p w:rsidR="00C11E29" w:rsidRPr="00390FB4" w:rsidRDefault="00E9496F" w:rsidP="003E514C">
      <w:pPr>
        <w:jc w:val="both"/>
        <w:rPr>
          <w:sz w:val="28"/>
          <w:szCs w:val="28"/>
        </w:rPr>
      </w:pPr>
      <w:r w:rsidRPr="00390FB4">
        <w:rPr>
          <w:sz w:val="28"/>
          <w:szCs w:val="28"/>
        </w:rPr>
        <w:t>ПОСТАНОВЛЯЕТ:</w:t>
      </w:r>
    </w:p>
    <w:p w:rsidR="00CC6637" w:rsidRPr="00390FB4" w:rsidRDefault="00CC6637" w:rsidP="00CC66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C1BA0" w:rsidRPr="00390FB4" w:rsidRDefault="00BD3BAB" w:rsidP="00FC4F0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0FB4">
        <w:rPr>
          <w:sz w:val="28"/>
          <w:szCs w:val="28"/>
        </w:rPr>
        <w:tab/>
      </w:r>
      <w:r w:rsidR="001C1BA0" w:rsidRPr="00390FB4">
        <w:rPr>
          <w:sz w:val="28"/>
          <w:szCs w:val="28"/>
        </w:rPr>
        <w:t xml:space="preserve">1. </w:t>
      </w:r>
      <w:r w:rsidR="009453EA" w:rsidRPr="00390FB4">
        <w:rPr>
          <w:sz w:val="28"/>
          <w:szCs w:val="28"/>
        </w:rPr>
        <w:t>Внести в постановление администрации городского округа муниц</w:t>
      </w:r>
      <w:r w:rsidR="009453EA" w:rsidRPr="00390FB4">
        <w:rPr>
          <w:sz w:val="28"/>
          <w:szCs w:val="28"/>
        </w:rPr>
        <w:t>и</w:t>
      </w:r>
      <w:r w:rsidR="009453EA" w:rsidRPr="00390FB4">
        <w:rPr>
          <w:sz w:val="28"/>
          <w:szCs w:val="28"/>
        </w:rPr>
        <w:t>пального образования «город Саянск» от 18.12.2013 № 110-37-1492-13 «Об у</w:t>
      </w:r>
      <w:r w:rsidR="009453EA" w:rsidRPr="00390FB4">
        <w:rPr>
          <w:sz w:val="28"/>
          <w:szCs w:val="28"/>
        </w:rPr>
        <w:t>т</w:t>
      </w:r>
      <w:r w:rsidR="009453EA" w:rsidRPr="00390FB4">
        <w:rPr>
          <w:sz w:val="28"/>
          <w:szCs w:val="28"/>
        </w:rPr>
        <w:t>верждении Положения об отделе цен, тарифов и закупок Управления по экон</w:t>
      </w:r>
      <w:r w:rsidR="009453EA" w:rsidRPr="00390FB4">
        <w:rPr>
          <w:sz w:val="28"/>
          <w:szCs w:val="28"/>
        </w:rPr>
        <w:t>о</w:t>
      </w:r>
      <w:r w:rsidR="009453EA" w:rsidRPr="00390FB4">
        <w:rPr>
          <w:sz w:val="28"/>
          <w:szCs w:val="28"/>
        </w:rPr>
        <w:t xml:space="preserve">мике администрации городского округа муниципального образования «город Саянск» (опубликовано в газете «Саянские зори» № </w:t>
      </w:r>
      <w:r w:rsidR="00686774" w:rsidRPr="00390FB4">
        <w:rPr>
          <w:sz w:val="28"/>
          <w:szCs w:val="28"/>
        </w:rPr>
        <w:t>51 от 26.12.2013, вкладыш «официальная информация», стр. 3-4) следующ</w:t>
      </w:r>
      <w:r w:rsidR="00322153">
        <w:rPr>
          <w:sz w:val="28"/>
          <w:szCs w:val="28"/>
        </w:rPr>
        <w:t>и</w:t>
      </w:r>
      <w:r w:rsidR="00686774" w:rsidRPr="00390FB4">
        <w:rPr>
          <w:sz w:val="28"/>
          <w:szCs w:val="28"/>
        </w:rPr>
        <w:t xml:space="preserve">е </w:t>
      </w:r>
      <w:r w:rsidR="00322153">
        <w:rPr>
          <w:sz w:val="28"/>
          <w:szCs w:val="28"/>
        </w:rPr>
        <w:t xml:space="preserve">изменения и </w:t>
      </w:r>
      <w:r w:rsidR="00686774" w:rsidRPr="00390FB4">
        <w:rPr>
          <w:sz w:val="28"/>
          <w:szCs w:val="28"/>
        </w:rPr>
        <w:t>дополнени</w:t>
      </w:r>
      <w:r w:rsidR="00322153">
        <w:rPr>
          <w:sz w:val="28"/>
          <w:szCs w:val="28"/>
        </w:rPr>
        <w:t>я</w:t>
      </w:r>
      <w:r w:rsidR="00686774" w:rsidRPr="00390FB4">
        <w:rPr>
          <w:sz w:val="28"/>
          <w:szCs w:val="28"/>
        </w:rPr>
        <w:t>:</w:t>
      </w:r>
    </w:p>
    <w:p w:rsidR="002C1DA6" w:rsidRDefault="00BD3BAB" w:rsidP="003606E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90FB4">
        <w:rPr>
          <w:sz w:val="28"/>
          <w:szCs w:val="28"/>
        </w:rPr>
        <w:tab/>
      </w:r>
      <w:r w:rsidR="00686774" w:rsidRPr="00390FB4">
        <w:rPr>
          <w:sz w:val="28"/>
          <w:szCs w:val="28"/>
        </w:rPr>
        <w:t>1.1</w:t>
      </w:r>
      <w:r w:rsidR="003C162E">
        <w:rPr>
          <w:sz w:val="28"/>
          <w:szCs w:val="28"/>
        </w:rPr>
        <w:t>.</w:t>
      </w:r>
      <w:r w:rsidR="00686774" w:rsidRPr="00390FB4">
        <w:rPr>
          <w:sz w:val="28"/>
          <w:szCs w:val="28"/>
        </w:rPr>
        <w:t xml:space="preserve"> </w:t>
      </w:r>
      <w:r w:rsidR="003C1A4C">
        <w:rPr>
          <w:sz w:val="28"/>
          <w:szCs w:val="28"/>
        </w:rPr>
        <w:t>Пункт</w:t>
      </w:r>
      <w:r w:rsidR="002C1DA6">
        <w:rPr>
          <w:sz w:val="28"/>
          <w:szCs w:val="28"/>
        </w:rPr>
        <w:t xml:space="preserve"> 1.3.</w:t>
      </w:r>
      <w:r w:rsidR="003C1A4C">
        <w:rPr>
          <w:sz w:val="28"/>
          <w:szCs w:val="28"/>
        </w:rPr>
        <w:t xml:space="preserve"> раздела 1 «Общие положения» изложить </w:t>
      </w:r>
      <w:r w:rsidR="002C1DA6">
        <w:rPr>
          <w:sz w:val="28"/>
          <w:szCs w:val="28"/>
        </w:rPr>
        <w:t xml:space="preserve"> </w:t>
      </w:r>
      <w:r w:rsidR="003C1A4C">
        <w:rPr>
          <w:sz w:val="28"/>
          <w:szCs w:val="28"/>
        </w:rPr>
        <w:t>в следующей р</w:t>
      </w:r>
      <w:r w:rsidR="003C1A4C">
        <w:rPr>
          <w:sz w:val="28"/>
          <w:szCs w:val="28"/>
        </w:rPr>
        <w:t>е</w:t>
      </w:r>
      <w:r w:rsidR="003C1A4C">
        <w:rPr>
          <w:sz w:val="28"/>
          <w:szCs w:val="28"/>
        </w:rPr>
        <w:t>дакции: «Отдел непосредственно подчиняется заместителю мэра по экономич</w:t>
      </w:r>
      <w:r w:rsidR="003C1A4C">
        <w:rPr>
          <w:sz w:val="28"/>
          <w:szCs w:val="28"/>
        </w:rPr>
        <w:t>е</w:t>
      </w:r>
      <w:r w:rsidR="003C1A4C">
        <w:rPr>
          <w:sz w:val="28"/>
          <w:szCs w:val="28"/>
        </w:rPr>
        <w:t>ской политике и финансам»;</w:t>
      </w:r>
    </w:p>
    <w:p w:rsidR="008162B1" w:rsidRDefault="003C1A4C" w:rsidP="003C1A4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3606EE" w:rsidRPr="00390FB4">
        <w:rPr>
          <w:sz w:val="28"/>
          <w:szCs w:val="28"/>
        </w:rPr>
        <w:t>Раздел 2 «Задачи отдела» дополнить пунктом 2.1.2. следующего с</w:t>
      </w:r>
      <w:r w:rsidR="003606EE" w:rsidRPr="00390FB4">
        <w:rPr>
          <w:sz w:val="28"/>
          <w:szCs w:val="28"/>
        </w:rPr>
        <w:t>о</w:t>
      </w:r>
      <w:r w:rsidR="003606EE" w:rsidRPr="00390FB4">
        <w:rPr>
          <w:sz w:val="28"/>
          <w:szCs w:val="28"/>
        </w:rPr>
        <w:t>держания:</w:t>
      </w:r>
      <w:r w:rsidR="001C1BA0" w:rsidRPr="00390FB4">
        <w:rPr>
          <w:sz w:val="28"/>
          <w:szCs w:val="28"/>
        </w:rPr>
        <w:t xml:space="preserve"> </w:t>
      </w:r>
      <w:r w:rsidR="003606EE" w:rsidRPr="00390FB4">
        <w:rPr>
          <w:sz w:val="28"/>
          <w:szCs w:val="28"/>
        </w:rPr>
        <w:t>«</w:t>
      </w:r>
      <w:r w:rsidR="002C3623" w:rsidRPr="00390FB4">
        <w:rPr>
          <w:sz w:val="28"/>
          <w:szCs w:val="28"/>
        </w:rPr>
        <w:t xml:space="preserve">2.1.2. </w:t>
      </w:r>
      <w:r w:rsidR="003606EE" w:rsidRPr="00390FB4">
        <w:rPr>
          <w:sz w:val="28"/>
          <w:szCs w:val="28"/>
        </w:rPr>
        <w:t>Осуществление государственных полномочий в области рег</w:t>
      </w:r>
      <w:r w:rsidR="003606EE" w:rsidRPr="00390FB4">
        <w:rPr>
          <w:sz w:val="28"/>
          <w:szCs w:val="28"/>
        </w:rPr>
        <w:t>у</w:t>
      </w:r>
      <w:r w:rsidR="003606EE" w:rsidRPr="00390FB4">
        <w:rPr>
          <w:sz w:val="28"/>
          <w:szCs w:val="28"/>
        </w:rPr>
        <w:t>лирования тарифов и надбавок орган</w:t>
      </w:r>
      <w:r w:rsidR="00322153">
        <w:rPr>
          <w:sz w:val="28"/>
          <w:szCs w:val="28"/>
        </w:rPr>
        <w:t>изаций коммунального комплекса»;</w:t>
      </w:r>
    </w:p>
    <w:p w:rsidR="00322153" w:rsidRDefault="00322153" w:rsidP="00322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3C1A4C">
        <w:rPr>
          <w:sz w:val="28"/>
          <w:szCs w:val="28"/>
        </w:rPr>
        <w:t>3</w:t>
      </w:r>
      <w:r>
        <w:rPr>
          <w:sz w:val="28"/>
          <w:szCs w:val="28"/>
        </w:rPr>
        <w:t>. Пункт 3.1. раздела 3 «Функции отдела» изложить в следующей р</w:t>
      </w:r>
      <w:r>
        <w:rPr>
          <w:sz w:val="28"/>
          <w:szCs w:val="28"/>
        </w:rPr>
        <w:t>е</w:t>
      </w:r>
      <w:r>
        <w:rPr>
          <w:sz w:val="28"/>
          <w:szCs w:val="28"/>
        </w:rPr>
        <w:t>дакции: «</w:t>
      </w:r>
      <w:r w:rsidR="003C162E">
        <w:rPr>
          <w:sz w:val="28"/>
          <w:szCs w:val="28"/>
        </w:rPr>
        <w:t xml:space="preserve">3.1. </w:t>
      </w:r>
      <w:r w:rsidRPr="00D616A6">
        <w:rPr>
          <w:sz w:val="28"/>
          <w:szCs w:val="28"/>
        </w:rPr>
        <w:t>Выполняет функции администрации городского округа по осущ</w:t>
      </w:r>
      <w:r w:rsidRPr="00D616A6">
        <w:rPr>
          <w:sz w:val="28"/>
          <w:szCs w:val="28"/>
        </w:rPr>
        <w:t>е</w:t>
      </w:r>
      <w:r w:rsidRPr="00D616A6">
        <w:rPr>
          <w:sz w:val="28"/>
          <w:szCs w:val="28"/>
        </w:rPr>
        <w:t>ствлению государственных полномочий в сфере водоснабжения и водоотвед</w:t>
      </w:r>
      <w:r w:rsidRPr="00D616A6">
        <w:rPr>
          <w:sz w:val="28"/>
          <w:szCs w:val="28"/>
        </w:rPr>
        <w:t>е</w:t>
      </w:r>
      <w:r w:rsidRPr="00D616A6">
        <w:rPr>
          <w:sz w:val="28"/>
          <w:szCs w:val="28"/>
        </w:rPr>
        <w:lastRenderedPageBreak/>
        <w:t>ния</w:t>
      </w:r>
      <w:r w:rsidR="00D616A6">
        <w:rPr>
          <w:sz w:val="28"/>
          <w:szCs w:val="28"/>
        </w:rPr>
        <w:t xml:space="preserve">, </w:t>
      </w:r>
      <w:r w:rsidRPr="00390FB4">
        <w:rPr>
          <w:sz w:val="28"/>
          <w:szCs w:val="28"/>
        </w:rPr>
        <w:t>в области регулирования тарифов и надбавок орган</w:t>
      </w:r>
      <w:r>
        <w:rPr>
          <w:sz w:val="28"/>
          <w:szCs w:val="28"/>
        </w:rPr>
        <w:t>изаций коммунального ком</w:t>
      </w:r>
      <w:r w:rsidR="003C1A4C">
        <w:rPr>
          <w:sz w:val="28"/>
          <w:szCs w:val="28"/>
        </w:rPr>
        <w:t>плекса»;</w:t>
      </w:r>
    </w:p>
    <w:p w:rsidR="003C1A4C" w:rsidRPr="00390FB4" w:rsidRDefault="003C1A4C" w:rsidP="003221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Абзац 9 пункта 3.13. изложить в следующей редакции: «- </w:t>
      </w:r>
      <w:r w:rsidRPr="002C31E7">
        <w:rPr>
          <w:sz w:val="28"/>
          <w:szCs w:val="28"/>
        </w:rPr>
        <w:t>статистич</w:t>
      </w:r>
      <w:r w:rsidRPr="002C31E7">
        <w:rPr>
          <w:sz w:val="28"/>
          <w:szCs w:val="28"/>
        </w:rPr>
        <w:t>е</w:t>
      </w:r>
      <w:r w:rsidRPr="002C31E7">
        <w:rPr>
          <w:sz w:val="28"/>
          <w:szCs w:val="28"/>
        </w:rPr>
        <w:t>ск</w:t>
      </w:r>
      <w:r>
        <w:rPr>
          <w:sz w:val="28"/>
          <w:szCs w:val="28"/>
        </w:rPr>
        <w:t>ую</w:t>
      </w:r>
      <w:r w:rsidRPr="002C31E7">
        <w:rPr>
          <w:sz w:val="28"/>
          <w:szCs w:val="28"/>
        </w:rPr>
        <w:t xml:space="preserve"> отчетность по </w:t>
      </w:r>
      <w:hyperlink r:id="rId11" w:history="1">
        <w:r w:rsidRPr="002C31E7">
          <w:rPr>
            <w:sz w:val="28"/>
            <w:szCs w:val="28"/>
          </w:rPr>
          <w:t>форме федерального статистического наблюдения</w:t>
        </w:r>
        <w:r>
          <w:rPr>
            <w:sz w:val="28"/>
            <w:szCs w:val="28"/>
          </w:rPr>
          <w:t>,</w:t>
        </w:r>
        <w:r w:rsidRPr="002C31E7">
          <w:rPr>
            <w:sz w:val="28"/>
            <w:szCs w:val="28"/>
          </w:rPr>
          <w:t xml:space="preserve"> </w:t>
        </w:r>
      </w:hyperlink>
      <w:r>
        <w:rPr>
          <w:sz w:val="28"/>
          <w:szCs w:val="28"/>
        </w:rPr>
        <w:t>утве</w:t>
      </w:r>
      <w:r>
        <w:rPr>
          <w:sz w:val="28"/>
          <w:szCs w:val="28"/>
        </w:rPr>
        <w:t>р</w:t>
      </w:r>
      <w:r>
        <w:rPr>
          <w:sz w:val="28"/>
          <w:szCs w:val="28"/>
        </w:rPr>
        <w:t>жденной приказом Федеральной службы государственной статистики «Об у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верждении статистического инструментария для организации федерального статистического наблюдения за тарифами на жилищно-коммунальные услуги».</w:t>
      </w:r>
    </w:p>
    <w:p w:rsidR="004A1B43" w:rsidRPr="00390FB4" w:rsidRDefault="00BD3BAB" w:rsidP="00BD3BA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90FB4">
        <w:rPr>
          <w:sz w:val="28"/>
          <w:szCs w:val="28"/>
        </w:rPr>
        <w:tab/>
      </w:r>
      <w:r w:rsidR="003606EE" w:rsidRPr="00390FB4">
        <w:rPr>
          <w:sz w:val="28"/>
          <w:szCs w:val="28"/>
        </w:rPr>
        <w:t>2</w:t>
      </w:r>
      <w:r w:rsidR="004A1B43" w:rsidRPr="00390FB4">
        <w:rPr>
          <w:sz w:val="28"/>
          <w:szCs w:val="28"/>
        </w:rPr>
        <w:t>. Настоящее постановление опубликовать в газете «Саянские зори» и разместить на официальном сайте администрации городского округа муниц</w:t>
      </w:r>
      <w:r w:rsidR="004A1B43" w:rsidRPr="00390FB4">
        <w:rPr>
          <w:sz w:val="28"/>
          <w:szCs w:val="28"/>
        </w:rPr>
        <w:t>и</w:t>
      </w:r>
      <w:r w:rsidR="004A1B43" w:rsidRPr="00390FB4">
        <w:rPr>
          <w:sz w:val="28"/>
          <w:szCs w:val="28"/>
        </w:rPr>
        <w:t>пального образования «город Саянск» в информационно</w:t>
      </w:r>
      <w:r w:rsidR="003A47A7" w:rsidRPr="00390FB4">
        <w:rPr>
          <w:sz w:val="28"/>
          <w:szCs w:val="28"/>
        </w:rPr>
        <w:t xml:space="preserve"> </w:t>
      </w:r>
      <w:r w:rsidR="004A1B43" w:rsidRPr="00390FB4">
        <w:rPr>
          <w:sz w:val="28"/>
          <w:szCs w:val="28"/>
        </w:rPr>
        <w:t>-</w:t>
      </w:r>
      <w:r w:rsidR="003A47A7" w:rsidRPr="00390FB4">
        <w:rPr>
          <w:sz w:val="28"/>
          <w:szCs w:val="28"/>
        </w:rPr>
        <w:t xml:space="preserve"> </w:t>
      </w:r>
      <w:r w:rsidR="004A1B43" w:rsidRPr="00390FB4">
        <w:rPr>
          <w:sz w:val="28"/>
          <w:szCs w:val="28"/>
        </w:rPr>
        <w:t>телекоммуникацио</w:t>
      </w:r>
      <w:r w:rsidR="004A1B43" w:rsidRPr="00390FB4">
        <w:rPr>
          <w:sz w:val="28"/>
          <w:szCs w:val="28"/>
        </w:rPr>
        <w:t>н</w:t>
      </w:r>
      <w:r w:rsidR="004A1B43" w:rsidRPr="00390FB4">
        <w:rPr>
          <w:sz w:val="28"/>
          <w:szCs w:val="28"/>
        </w:rPr>
        <w:t>ной сети «Интернет».</w:t>
      </w:r>
    </w:p>
    <w:p w:rsidR="00166AC9" w:rsidRPr="00390FB4" w:rsidRDefault="00166AC9" w:rsidP="00166AC9">
      <w:pPr>
        <w:ind w:firstLine="720"/>
        <w:jc w:val="both"/>
        <w:rPr>
          <w:sz w:val="28"/>
          <w:szCs w:val="28"/>
        </w:rPr>
      </w:pPr>
      <w:r w:rsidRPr="00390FB4">
        <w:rPr>
          <w:sz w:val="28"/>
          <w:szCs w:val="28"/>
        </w:rPr>
        <w:t>3. Настоящее постановление вступает в силу со дня его официального опубликования.</w:t>
      </w:r>
    </w:p>
    <w:p w:rsidR="00BB2B13" w:rsidRPr="00FE59EE" w:rsidRDefault="00BD3BAB" w:rsidP="00BD3BAB">
      <w:pPr>
        <w:autoSpaceDE w:val="0"/>
        <w:autoSpaceDN w:val="0"/>
        <w:adjustRightInd w:val="0"/>
        <w:jc w:val="both"/>
        <w:rPr>
          <w:sz w:val="27"/>
          <w:szCs w:val="27"/>
        </w:rPr>
      </w:pPr>
      <w:r w:rsidRPr="00FE59EE">
        <w:rPr>
          <w:sz w:val="27"/>
          <w:szCs w:val="27"/>
        </w:rPr>
        <w:tab/>
      </w:r>
    </w:p>
    <w:p w:rsidR="00D616A6" w:rsidRDefault="00D616A6" w:rsidP="004A1B43">
      <w:pPr>
        <w:jc w:val="both"/>
        <w:rPr>
          <w:sz w:val="28"/>
          <w:szCs w:val="28"/>
        </w:rPr>
      </w:pPr>
    </w:p>
    <w:p w:rsidR="00D616A6" w:rsidRDefault="00D616A6" w:rsidP="004A1B43">
      <w:pPr>
        <w:jc w:val="both"/>
        <w:rPr>
          <w:sz w:val="28"/>
          <w:szCs w:val="28"/>
        </w:rPr>
      </w:pPr>
    </w:p>
    <w:p w:rsidR="00D616A6" w:rsidRDefault="00D616A6" w:rsidP="004A1B43">
      <w:pPr>
        <w:jc w:val="both"/>
        <w:rPr>
          <w:sz w:val="28"/>
          <w:szCs w:val="28"/>
        </w:rPr>
      </w:pPr>
    </w:p>
    <w:p w:rsidR="00D616A6" w:rsidRDefault="00D616A6" w:rsidP="004A1B43">
      <w:pPr>
        <w:jc w:val="both"/>
        <w:rPr>
          <w:sz w:val="28"/>
          <w:szCs w:val="28"/>
        </w:rPr>
      </w:pPr>
    </w:p>
    <w:p w:rsidR="004A1B43" w:rsidRPr="009F1403" w:rsidRDefault="004A1B43" w:rsidP="004A1B43">
      <w:pPr>
        <w:jc w:val="both"/>
        <w:rPr>
          <w:sz w:val="28"/>
          <w:szCs w:val="28"/>
        </w:rPr>
      </w:pPr>
      <w:r w:rsidRPr="009F1403">
        <w:rPr>
          <w:sz w:val="28"/>
          <w:szCs w:val="28"/>
        </w:rPr>
        <w:t>Мэр городского округа</w:t>
      </w:r>
    </w:p>
    <w:p w:rsidR="004A1B43" w:rsidRPr="009F1403" w:rsidRDefault="004A1B43" w:rsidP="004A1B43">
      <w:pPr>
        <w:jc w:val="both"/>
        <w:rPr>
          <w:sz w:val="28"/>
          <w:szCs w:val="28"/>
        </w:rPr>
      </w:pPr>
      <w:r w:rsidRPr="009F1403">
        <w:rPr>
          <w:sz w:val="28"/>
          <w:szCs w:val="28"/>
        </w:rPr>
        <w:t xml:space="preserve">муниципального образования «город Саянск»                             </w:t>
      </w:r>
      <w:r w:rsidR="003606EE">
        <w:rPr>
          <w:sz w:val="28"/>
          <w:szCs w:val="28"/>
        </w:rPr>
        <w:t>О.В. Боровский</w:t>
      </w:r>
    </w:p>
    <w:p w:rsidR="004A1B43" w:rsidRPr="00F8093B" w:rsidRDefault="004A1B43" w:rsidP="004A1B43">
      <w:pPr>
        <w:jc w:val="both"/>
        <w:rPr>
          <w:sz w:val="16"/>
          <w:szCs w:val="16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D616A6" w:rsidRDefault="00D616A6" w:rsidP="00F8093B">
      <w:pPr>
        <w:jc w:val="both"/>
        <w:rPr>
          <w:sz w:val="19"/>
          <w:szCs w:val="19"/>
        </w:rPr>
      </w:pPr>
    </w:p>
    <w:p w:rsidR="004A1B43" w:rsidRPr="00F8093B" w:rsidRDefault="004A1B43" w:rsidP="00F8093B">
      <w:pPr>
        <w:jc w:val="both"/>
        <w:rPr>
          <w:sz w:val="19"/>
          <w:szCs w:val="19"/>
        </w:rPr>
      </w:pPr>
      <w:r w:rsidRPr="00F8093B">
        <w:rPr>
          <w:sz w:val="19"/>
          <w:szCs w:val="19"/>
        </w:rPr>
        <w:t>Исполнитель:</w:t>
      </w:r>
    </w:p>
    <w:p w:rsidR="004A1B43" w:rsidRPr="00F8093B" w:rsidRDefault="008D55E1" w:rsidP="00F8093B">
      <w:pPr>
        <w:jc w:val="both"/>
        <w:rPr>
          <w:sz w:val="19"/>
          <w:szCs w:val="19"/>
        </w:rPr>
      </w:pPr>
      <w:r>
        <w:rPr>
          <w:sz w:val="19"/>
          <w:szCs w:val="19"/>
        </w:rPr>
        <w:t>Сафронова Ю.А</w:t>
      </w:r>
      <w:r w:rsidR="004A1B43" w:rsidRPr="00F8093B">
        <w:rPr>
          <w:sz w:val="19"/>
          <w:szCs w:val="19"/>
        </w:rPr>
        <w:t>.</w:t>
      </w:r>
      <w:r w:rsidR="00322153">
        <w:rPr>
          <w:sz w:val="19"/>
          <w:szCs w:val="19"/>
        </w:rPr>
        <w:t xml:space="preserve"> </w:t>
      </w:r>
      <w:r>
        <w:rPr>
          <w:sz w:val="19"/>
          <w:szCs w:val="19"/>
        </w:rPr>
        <w:t>5-65-21</w:t>
      </w:r>
    </w:p>
    <w:p w:rsidR="004A1B43" w:rsidRPr="003A47A7" w:rsidRDefault="004A1B43" w:rsidP="004A1B43">
      <w:pPr>
        <w:jc w:val="both"/>
        <w:rPr>
          <w:sz w:val="24"/>
          <w:szCs w:val="24"/>
        </w:rPr>
      </w:pPr>
    </w:p>
    <w:sectPr w:rsidR="004A1B43" w:rsidRPr="003A47A7" w:rsidSect="00D616A6">
      <w:pgSz w:w="11906" w:h="16838"/>
      <w:pgMar w:top="851" w:right="567" w:bottom="851" w:left="1701" w:header="72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18C" w:rsidRDefault="0024418C">
      <w:r>
        <w:separator/>
      </w:r>
    </w:p>
  </w:endnote>
  <w:endnote w:type="continuationSeparator" w:id="1">
    <w:p w:rsidR="0024418C" w:rsidRDefault="002441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horndale AMT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lbany AMT">
    <w:altName w:val="Arial"/>
    <w:charset w:val="CC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18C" w:rsidRDefault="0024418C">
      <w:r>
        <w:separator/>
      </w:r>
    </w:p>
  </w:footnote>
  <w:footnote w:type="continuationSeparator" w:id="1">
    <w:p w:rsidR="0024418C" w:rsidRDefault="002441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multilevel"/>
    <w:tmpl w:val="0000000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1">
    <w:nsid w:val="0000000B"/>
    <w:multiLevelType w:val="multilevel"/>
    <w:tmpl w:val="0000000B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>
    <w:nsid w:val="0000000D"/>
    <w:multiLevelType w:val="multilevel"/>
    <w:tmpl w:val="0000000D"/>
    <w:lvl w:ilvl="0">
      <w:start w:val="3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3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4">
    <w:nsid w:val="0000000F"/>
    <w:multiLevelType w:val="multilevel"/>
    <w:tmpl w:val="0000000F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5">
    <w:nsid w:val="00000010"/>
    <w:multiLevelType w:val="multilevel"/>
    <w:tmpl w:val="00000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11"/>
    <w:multiLevelType w:val="multilevel"/>
    <w:tmpl w:val="00000011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1">
      <w:start w:val="1"/>
      <w:numFmt w:val="decimal"/>
      <w:suff w:val="nothing"/>
      <w:lvlText w:val="%1.%2.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2">
      <w:start w:val="1"/>
      <w:numFmt w:val="decimal"/>
      <w:suff w:val="nothing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7">
    <w:nsid w:val="00000012"/>
    <w:multiLevelType w:val="multilevel"/>
    <w:tmpl w:val="00000012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)"/>
      <w:lvlJc w:val="left"/>
      <w:pPr>
        <w:tabs>
          <w:tab w:val="num" w:pos="0"/>
        </w:tabs>
        <w:ind w:left="0" w:firstLine="0"/>
      </w:pPr>
      <w:rPr>
        <w:b w:val="0"/>
        <w:bCs w:val="0"/>
        <w:sz w:val="28"/>
        <w:szCs w:val="28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8">
    <w:nsid w:val="0D967223"/>
    <w:multiLevelType w:val="hybridMultilevel"/>
    <w:tmpl w:val="321A86AA"/>
    <w:lvl w:ilvl="0" w:tplc="BC6AA31C">
      <w:start w:val="1"/>
      <w:numFmt w:val="decimal"/>
      <w:lvlText w:val="%1)"/>
      <w:lvlJc w:val="left"/>
      <w:pPr>
        <w:ind w:left="750" w:hanging="3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317671"/>
    <w:multiLevelType w:val="hybridMultilevel"/>
    <w:tmpl w:val="0BE0CA76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76EB71DA"/>
    <w:multiLevelType w:val="hybridMultilevel"/>
    <w:tmpl w:val="2B06E20E"/>
    <w:lvl w:ilvl="0" w:tplc="92CAB7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attachedTemplate r:id="rId1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2A82"/>
    <w:rsid w:val="00003408"/>
    <w:rsid w:val="00023B17"/>
    <w:rsid w:val="00027AD6"/>
    <w:rsid w:val="0003214A"/>
    <w:rsid w:val="00046CA5"/>
    <w:rsid w:val="00046FB0"/>
    <w:rsid w:val="00047657"/>
    <w:rsid w:val="00067B6D"/>
    <w:rsid w:val="00070285"/>
    <w:rsid w:val="00073B8F"/>
    <w:rsid w:val="000750DD"/>
    <w:rsid w:val="000812E5"/>
    <w:rsid w:val="000820D3"/>
    <w:rsid w:val="000A2F0E"/>
    <w:rsid w:val="000B08ED"/>
    <w:rsid w:val="000B1FA0"/>
    <w:rsid w:val="000D66A1"/>
    <w:rsid w:val="000E14B3"/>
    <w:rsid w:val="000F64D4"/>
    <w:rsid w:val="000F7C99"/>
    <w:rsid w:val="00121950"/>
    <w:rsid w:val="00130A25"/>
    <w:rsid w:val="00144117"/>
    <w:rsid w:val="001505D7"/>
    <w:rsid w:val="00153530"/>
    <w:rsid w:val="001600B8"/>
    <w:rsid w:val="00164705"/>
    <w:rsid w:val="0016599D"/>
    <w:rsid w:val="00166AC9"/>
    <w:rsid w:val="0018083B"/>
    <w:rsid w:val="00195F90"/>
    <w:rsid w:val="00197730"/>
    <w:rsid w:val="001A08E5"/>
    <w:rsid w:val="001A3F4D"/>
    <w:rsid w:val="001A50FD"/>
    <w:rsid w:val="001B4865"/>
    <w:rsid w:val="001C1BA0"/>
    <w:rsid w:val="001D7E29"/>
    <w:rsid w:val="001E12CC"/>
    <w:rsid w:val="001E39A8"/>
    <w:rsid w:val="001E6087"/>
    <w:rsid w:val="001F2352"/>
    <w:rsid w:val="0020401E"/>
    <w:rsid w:val="0021183D"/>
    <w:rsid w:val="00211B8C"/>
    <w:rsid w:val="00234E8B"/>
    <w:rsid w:val="0024418C"/>
    <w:rsid w:val="002524D3"/>
    <w:rsid w:val="00255BBE"/>
    <w:rsid w:val="00264D3C"/>
    <w:rsid w:val="00264F9F"/>
    <w:rsid w:val="00266ADE"/>
    <w:rsid w:val="00267C6F"/>
    <w:rsid w:val="00271F70"/>
    <w:rsid w:val="00272EBD"/>
    <w:rsid w:val="00284400"/>
    <w:rsid w:val="0029093A"/>
    <w:rsid w:val="0029388B"/>
    <w:rsid w:val="002A233C"/>
    <w:rsid w:val="002A5420"/>
    <w:rsid w:val="002A744D"/>
    <w:rsid w:val="002B507E"/>
    <w:rsid w:val="002B7279"/>
    <w:rsid w:val="002C0720"/>
    <w:rsid w:val="002C1DA6"/>
    <w:rsid w:val="002C3623"/>
    <w:rsid w:val="002C704F"/>
    <w:rsid w:val="002E01C9"/>
    <w:rsid w:val="002E1450"/>
    <w:rsid w:val="002E4325"/>
    <w:rsid w:val="002F5E76"/>
    <w:rsid w:val="003144B7"/>
    <w:rsid w:val="00314796"/>
    <w:rsid w:val="00320BA7"/>
    <w:rsid w:val="00322153"/>
    <w:rsid w:val="00325991"/>
    <w:rsid w:val="0033462A"/>
    <w:rsid w:val="0034226C"/>
    <w:rsid w:val="003448AE"/>
    <w:rsid w:val="003458C6"/>
    <w:rsid w:val="00345A2F"/>
    <w:rsid w:val="00350506"/>
    <w:rsid w:val="0035298C"/>
    <w:rsid w:val="00353F0C"/>
    <w:rsid w:val="00355CDC"/>
    <w:rsid w:val="003606EE"/>
    <w:rsid w:val="00365552"/>
    <w:rsid w:val="00382F80"/>
    <w:rsid w:val="003839F1"/>
    <w:rsid w:val="0038592E"/>
    <w:rsid w:val="00390FB4"/>
    <w:rsid w:val="00392A3E"/>
    <w:rsid w:val="003A47A7"/>
    <w:rsid w:val="003B72BD"/>
    <w:rsid w:val="003C162E"/>
    <w:rsid w:val="003C1A4C"/>
    <w:rsid w:val="003C20DE"/>
    <w:rsid w:val="003C7518"/>
    <w:rsid w:val="003E217F"/>
    <w:rsid w:val="003E4D24"/>
    <w:rsid w:val="003E514C"/>
    <w:rsid w:val="003F4A9E"/>
    <w:rsid w:val="00403B64"/>
    <w:rsid w:val="004068D6"/>
    <w:rsid w:val="00407178"/>
    <w:rsid w:val="0041502D"/>
    <w:rsid w:val="004161B7"/>
    <w:rsid w:val="00416284"/>
    <w:rsid w:val="00421819"/>
    <w:rsid w:val="004224FA"/>
    <w:rsid w:val="00430689"/>
    <w:rsid w:val="00430E89"/>
    <w:rsid w:val="00442598"/>
    <w:rsid w:val="00447706"/>
    <w:rsid w:val="004504F5"/>
    <w:rsid w:val="00455036"/>
    <w:rsid w:val="004577B7"/>
    <w:rsid w:val="00470764"/>
    <w:rsid w:val="00472A82"/>
    <w:rsid w:val="004751C2"/>
    <w:rsid w:val="00477974"/>
    <w:rsid w:val="00477AE1"/>
    <w:rsid w:val="00494F32"/>
    <w:rsid w:val="004A1B43"/>
    <w:rsid w:val="004A4104"/>
    <w:rsid w:val="004C411E"/>
    <w:rsid w:val="004D3D67"/>
    <w:rsid w:val="004D5497"/>
    <w:rsid w:val="004D7CB3"/>
    <w:rsid w:val="004E2906"/>
    <w:rsid w:val="004E6159"/>
    <w:rsid w:val="00503DC4"/>
    <w:rsid w:val="00504AE2"/>
    <w:rsid w:val="0051273D"/>
    <w:rsid w:val="0051370D"/>
    <w:rsid w:val="00513AEC"/>
    <w:rsid w:val="00521CD2"/>
    <w:rsid w:val="00521DC7"/>
    <w:rsid w:val="00522F95"/>
    <w:rsid w:val="00525728"/>
    <w:rsid w:val="0053159F"/>
    <w:rsid w:val="00532C5F"/>
    <w:rsid w:val="00566B84"/>
    <w:rsid w:val="005936DE"/>
    <w:rsid w:val="005A0339"/>
    <w:rsid w:val="005A5AC6"/>
    <w:rsid w:val="005B090F"/>
    <w:rsid w:val="005B5EA4"/>
    <w:rsid w:val="005C1F43"/>
    <w:rsid w:val="005C36F8"/>
    <w:rsid w:val="005D0B78"/>
    <w:rsid w:val="005E11A3"/>
    <w:rsid w:val="005E2932"/>
    <w:rsid w:val="005F2E31"/>
    <w:rsid w:val="0060473C"/>
    <w:rsid w:val="00605A3D"/>
    <w:rsid w:val="006065EF"/>
    <w:rsid w:val="0061134E"/>
    <w:rsid w:val="00612857"/>
    <w:rsid w:val="00616064"/>
    <w:rsid w:val="00630BA2"/>
    <w:rsid w:val="00636164"/>
    <w:rsid w:val="00636B14"/>
    <w:rsid w:val="00636CE7"/>
    <w:rsid w:val="00645103"/>
    <w:rsid w:val="0064593F"/>
    <w:rsid w:val="00654185"/>
    <w:rsid w:val="00686774"/>
    <w:rsid w:val="006951BB"/>
    <w:rsid w:val="006A1EA2"/>
    <w:rsid w:val="006B38B4"/>
    <w:rsid w:val="006D0E72"/>
    <w:rsid w:val="006E4A6C"/>
    <w:rsid w:val="006F17BE"/>
    <w:rsid w:val="006F6B4B"/>
    <w:rsid w:val="00707E7E"/>
    <w:rsid w:val="007123C9"/>
    <w:rsid w:val="00714D9B"/>
    <w:rsid w:val="0072310A"/>
    <w:rsid w:val="00732753"/>
    <w:rsid w:val="00734249"/>
    <w:rsid w:val="007414D8"/>
    <w:rsid w:val="007601E2"/>
    <w:rsid w:val="00761642"/>
    <w:rsid w:val="007616C9"/>
    <w:rsid w:val="00765E49"/>
    <w:rsid w:val="007763C7"/>
    <w:rsid w:val="00785684"/>
    <w:rsid w:val="0078648B"/>
    <w:rsid w:val="007864B2"/>
    <w:rsid w:val="0078771B"/>
    <w:rsid w:val="00787AF2"/>
    <w:rsid w:val="007934A9"/>
    <w:rsid w:val="00793683"/>
    <w:rsid w:val="007957E4"/>
    <w:rsid w:val="007A564B"/>
    <w:rsid w:val="007A6452"/>
    <w:rsid w:val="007B2A9A"/>
    <w:rsid w:val="007C0A4F"/>
    <w:rsid w:val="007C1596"/>
    <w:rsid w:val="007C25BA"/>
    <w:rsid w:val="007C4BB0"/>
    <w:rsid w:val="007D1C81"/>
    <w:rsid w:val="007F7F44"/>
    <w:rsid w:val="008008DD"/>
    <w:rsid w:val="00801F6D"/>
    <w:rsid w:val="008046B9"/>
    <w:rsid w:val="00807755"/>
    <w:rsid w:val="00807A64"/>
    <w:rsid w:val="00811742"/>
    <w:rsid w:val="00812EFC"/>
    <w:rsid w:val="008162B1"/>
    <w:rsid w:val="0082198B"/>
    <w:rsid w:val="00827678"/>
    <w:rsid w:val="0083283F"/>
    <w:rsid w:val="0083426B"/>
    <w:rsid w:val="00837997"/>
    <w:rsid w:val="00841B31"/>
    <w:rsid w:val="00853969"/>
    <w:rsid w:val="00853EAD"/>
    <w:rsid w:val="0085514B"/>
    <w:rsid w:val="00862659"/>
    <w:rsid w:val="0086575F"/>
    <w:rsid w:val="00866CFC"/>
    <w:rsid w:val="0087313F"/>
    <w:rsid w:val="00890CC6"/>
    <w:rsid w:val="0089259C"/>
    <w:rsid w:val="00895236"/>
    <w:rsid w:val="008A08EF"/>
    <w:rsid w:val="008A3E9F"/>
    <w:rsid w:val="008B66FA"/>
    <w:rsid w:val="008C3571"/>
    <w:rsid w:val="008D1A83"/>
    <w:rsid w:val="008D1FBA"/>
    <w:rsid w:val="008D34C1"/>
    <w:rsid w:val="008D55E1"/>
    <w:rsid w:val="008E4947"/>
    <w:rsid w:val="00901716"/>
    <w:rsid w:val="009066FF"/>
    <w:rsid w:val="00924E4E"/>
    <w:rsid w:val="00926C2D"/>
    <w:rsid w:val="00926F86"/>
    <w:rsid w:val="00931972"/>
    <w:rsid w:val="00931B6E"/>
    <w:rsid w:val="009331AA"/>
    <w:rsid w:val="00934044"/>
    <w:rsid w:val="00934D50"/>
    <w:rsid w:val="00943E29"/>
    <w:rsid w:val="009453EA"/>
    <w:rsid w:val="00945C56"/>
    <w:rsid w:val="00950E96"/>
    <w:rsid w:val="009608DF"/>
    <w:rsid w:val="00966396"/>
    <w:rsid w:val="00986458"/>
    <w:rsid w:val="00995C4B"/>
    <w:rsid w:val="009A4BF3"/>
    <w:rsid w:val="009A582F"/>
    <w:rsid w:val="009B26C2"/>
    <w:rsid w:val="009B612D"/>
    <w:rsid w:val="009B7586"/>
    <w:rsid w:val="009C19B4"/>
    <w:rsid w:val="009C279D"/>
    <w:rsid w:val="009C4700"/>
    <w:rsid w:val="009C7E7A"/>
    <w:rsid w:val="009C7F2C"/>
    <w:rsid w:val="009D3E08"/>
    <w:rsid w:val="009D49D8"/>
    <w:rsid w:val="009D6A28"/>
    <w:rsid w:val="009E3602"/>
    <w:rsid w:val="009F1403"/>
    <w:rsid w:val="00A03A73"/>
    <w:rsid w:val="00A043CB"/>
    <w:rsid w:val="00A07673"/>
    <w:rsid w:val="00A141D9"/>
    <w:rsid w:val="00A3163A"/>
    <w:rsid w:val="00A3213E"/>
    <w:rsid w:val="00A351ED"/>
    <w:rsid w:val="00A35709"/>
    <w:rsid w:val="00A458EF"/>
    <w:rsid w:val="00A5327D"/>
    <w:rsid w:val="00A60363"/>
    <w:rsid w:val="00A64A95"/>
    <w:rsid w:val="00A67319"/>
    <w:rsid w:val="00A701BB"/>
    <w:rsid w:val="00A852EC"/>
    <w:rsid w:val="00A87FFB"/>
    <w:rsid w:val="00A90920"/>
    <w:rsid w:val="00AB16E0"/>
    <w:rsid w:val="00AC1E30"/>
    <w:rsid w:val="00AC5000"/>
    <w:rsid w:val="00AD4648"/>
    <w:rsid w:val="00AD485D"/>
    <w:rsid w:val="00AE0715"/>
    <w:rsid w:val="00AE7EBE"/>
    <w:rsid w:val="00AF2E55"/>
    <w:rsid w:val="00AF5DDB"/>
    <w:rsid w:val="00B07C0C"/>
    <w:rsid w:val="00B15410"/>
    <w:rsid w:val="00B24175"/>
    <w:rsid w:val="00B263D6"/>
    <w:rsid w:val="00B30BB4"/>
    <w:rsid w:val="00B31188"/>
    <w:rsid w:val="00B45D1F"/>
    <w:rsid w:val="00B5436F"/>
    <w:rsid w:val="00B67CAC"/>
    <w:rsid w:val="00B717C9"/>
    <w:rsid w:val="00B73332"/>
    <w:rsid w:val="00B8218B"/>
    <w:rsid w:val="00B86B1C"/>
    <w:rsid w:val="00BA13B0"/>
    <w:rsid w:val="00BA4D0A"/>
    <w:rsid w:val="00BB09E3"/>
    <w:rsid w:val="00BB2B13"/>
    <w:rsid w:val="00BB38A4"/>
    <w:rsid w:val="00BB3963"/>
    <w:rsid w:val="00BB4A65"/>
    <w:rsid w:val="00BD3BAB"/>
    <w:rsid w:val="00BE03F3"/>
    <w:rsid w:val="00BE65E2"/>
    <w:rsid w:val="00BF0BC5"/>
    <w:rsid w:val="00BF4174"/>
    <w:rsid w:val="00BF7273"/>
    <w:rsid w:val="00BF72DA"/>
    <w:rsid w:val="00C0339E"/>
    <w:rsid w:val="00C1085E"/>
    <w:rsid w:val="00C10BA8"/>
    <w:rsid w:val="00C11E29"/>
    <w:rsid w:val="00C17500"/>
    <w:rsid w:val="00C23F5E"/>
    <w:rsid w:val="00C26AB9"/>
    <w:rsid w:val="00C422C8"/>
    <w:rsid w:val="00C47C9A"/>
    <w:rsid w:val="00C553FC"/>
    <w:rsid w:val="00C61F07"/>
    <w:rsid w:val="00C62211"/>
    <w:rsid w:val="00C81419"/>
    <w:rsid w:val="00C90111"/>
    <w:rsid w:val="00C92647"/>
    <w:rsid w:val="00C93908"/>
    <w:rsid w:val="00CA278D"/>
    <w:rsid w:val="00CA71D2"/>
    <w:rsid w:val="00CB428D"/>
    <w:rsid w:val="00CC1D01"/>
    <w:rsid w:val="00CC41A6"/>
    <w:rsid w:val="00CC6637"/>
    <w:rsid w:val="00CE4DE7"/>
    <w:rsid w:val="00CE64D7"/>
    <w:rsid w:val="00CF331F"/>
    <w:rsid w:val="00CF3C9B"/>
    <w:rsid w:val="00D05701"/>
    <w:rsid w:val="00D05CF7"/>
    <w:rsid w:val="00D10C9B"/>
    <w:rsid w:val="00D12648"/>
    <w:rsid w:val="00D12B8E"/>
    <w:rsid w:val="00D13774"/>
    <w:rsid w:val="00D30B37"/>
    <w:rsid w:val="00D4580C"/>
    <w:rsid w:val="00D5268E"/>
    <w:rsid w:val="00D5278C"/>
    <w:rsid w:val="00D55747"/>
    <w:rsid w:val="00D56BCE"/>
    <w:rsid w:val="00D615F1"/>
    <w:rsid w:val="00D616A6"/>
    <w:rsid w:val="00D651B2"/>
    <w:rsid w:val="00D7005B"/>
    <w:rsid w:val="00D70C0C"/>
    <w:rsid w:val="00D72831"/>
    <w:rsid w:val="00D842E9"/>
    <w:rsid w:val="00D929E3"/>
    <w:rsid w:val="00D93D94"/>
    <w:rsid w:val="00D97032"/>
    <w:rsid w:val="00DB0126"/>
    <w:rsid w:val="00DB4104"/>
    <w:rsid w:val="00DB6D3E"/>
    <w:rsid w:val="00DE4757"/>
    <w:rsid w:val="00DE4B1C"/>
    <w:rsid w:val="00DF4065"/>
    <w:rsid w:val="00DF5D6A"/>
    <w:rsid w:val="00E11316"/>
    <w:rsid w:val="00E11BF4"/>
    <w:rsid w:val="00E12E2F"/>
    <w:rsid w:val="00E139BD"/>
    <w:rsid w:val="00E166E4"/>
    <w:rsid w:val="00E17D32"/>
    <w:rsid w:val="00E23A0B"/>
    <w:rsid w:val="00E27986"/>
    <w:rsid w:val="00E42955"/>
    <w:rsid w:val="00E44F75"/>
    <w:rsid w:val="00E47B6E"/>
    <w:rsid w:val="00E64C48"/>
    <w:rsid w:val="00E70074"/>
    <w:rsid w:val="00E73AB6"/>
    <w:rsid w:val="00E841C5"/>
    <w:rsid w:val="00E85D9A"/>
    <w:rsid w:val="00E93011"/>
    <w:rsid w:val="00E93394"/>
    <w:rsid w:val="00E9496F"/>
    <w:rsid w:val="00EA0216"/>
    <w:rsid w:val="00ED04C2"/>
    <w:rsid w:val="00EE2596"/>
    <w:rsid w:val="00EE6CE5"/>
    <w:rsid w:val="00EE7FE4"/>
    <w:rsid w:val="00F02330"/>
    <w:rsid w:val="00F1355E"/>
    <w:rsid w:val="00F22130"/>
    <w:rsid w:val="00F27E2D"/>
    <w:rsid w:val="00F4687E"/>
    <w:rsid w:val="00F52EB4"/>
    <w:rsid w:val="00F75593"/>
    <w:rsid w:val="00F771B3"/>
    <w:rsid w:val="00F800A4"/>
    <w:rsid w:val="00F8093B"/>
    <w:rsid w:val="00F82E47"/>
    <w:rsid w:val="00F93963"/>
    <w:rsid w:val="00FA1342"/>
    <w:rsid w:val="00FA1C18"/>
    <w:rsid w:val="00FB4787"/>
    <w:rsid w:val="00FB65BD"/>
    <w:rsid w:val="00FC1181"/>
    <w:rsid w:val="00FC4F09"/>
    <w:rsid w:val="00FC5A6B"/>
    <w:rsid w:val="00FD2B28"/>
    <w:rsid w:val="00FD5EE5"/>
    <w:rsid w:val="00FE1693"/>
    <w:rsid w:val="00FE2114"/>
    <w:rsid w:val="00FE38BA"/>
    <w:rsid w:val="00FE59EE"/>
    <w:rsid w:val="00FE7F95"/>
    <w:rsid w:val="00FF01D1"/>
    <w:rsid w:val="00FF2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4D24"/>
  </w:style>
  <w:style w:type="paragraph" w:styleId="1">
    <w:name w:val="heading 1"/>
    <w:basedOn w:val="a"/>
    <w:next w:val="a"/>
    <w:qFormat/>
    <w:rsid w:val="003E4D24"/>
    <w:pPr>
      <w:keepNext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qFormat/>
    <w:rsid w:val="008C35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264F9F"/>
    <w:pPr>
      <w:keepNext/>
      <w:outlineLvl w:val="3"/>
    </w:pPr>
    <w:rPr>
      <w:sz w:val="28"/>
    </w:rPr>
  </w:style>
  <w:style w:type="paragraph" w:styleId="8">
    <w:name w:val="heading 8"/>
    <w:basedOn w:val="a"/>
    <w:next w:val="a"/>
    <w:qFormat/>
    <w:rsid w:val="00046FB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E4D24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3E4D24"/>
    <w:pPr>
      <w:ind w:right="-1"/>
      <w:jc w:val="center"/>
    </w:pPr>
    <w:rPr>
      <w:b/>
      <w:sz w:val="28"/>
    </w:rPr>
  </w:style>
  <w:style w:type="paragraph" w:styleId="a5">
    <w:name w:val="Normal (Web)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ody Text Indent"/>
    <w:basedOn w:val="a"/>
    <w:rsid w:val="00C11E29"/>
    <w:pPr>
      <w:spacing w:before="100" w:beforeAutospacing="1" w:after="100" w:afterAutospacing="1"/>
    </w:pPr>
    <w:rPr>
      <w:sz w:val="24"/>
      <w:szCs w:val="24"/>
    </w:rPr>
  </w:style>
  <w:style w:type="paragraph" w:customStyle="1" w:styleId="a7">
    <w:name w:val="Знак Знак Знак Знак"/>
    <w:basedOn w:val="a"/>
    <w:rsid w:val="00271F7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rsid w:val="00616064"/>
    <w:pPr>
      <w:spacing w:after="120"/>
    </w:pPr>
  </w:style>
  <w:style w:type="paragraph" w:styleId="3">
    <w:name w:val="Body Text Indent 3"/>
    <w:basedOn w:val="a"/>
    <w:rsid w:val="008C3571"/>
    <w:pPr>
      <w:spacing w:after="120"/>
      <w:ind w:left="283"/>
    </w:pPr>
    <w:rPr>
      <w:sz w:val="16"/>
      <w:szCs w:val="16"/>
    </w:rPr>
  </w:style>
  <w:style w:type="paragraph" w:customStyle="1" w:styleId="ConsPlusNormal">
    <w:name w:val="ConsPlusNormal"/>
    <w:rsid w:val="008C3571"/>
    <w:pPr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character" w:styleId="a9">
    <w:name w:val="Strong"/>
    <w:basedOn w:val="a0"/>
    <w:qFormat/>
    <w:rsid w:val="00FA1C18"/>
    <w:rPr>
      <w:b/>
      <w:bCs/>
    </w:rPr>
  </w:style>
  <w:style w:type="table" w:styleId="aa">
    <w:name w:val="Table Grid"/>
    <w:basedOn w:val="a1"/>
    <w:rsid w:val="000A2F0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Знак Знак Знак Знак"/>
    <w:basedOn w:val="a"/>
    <w:rsid w:val="00ED04C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Hyperlink"/>
    <w:basedOn w:val="a0"/>
    <w:rsid w:val="00636B14"/>
    <w:rPr>
      <w:color w:val="0000FF"/>
      <w:u w:val="single"/>
    </w:rPr>
  </w:style>
  <w:style w:type="paragraph" w:styleId="ad">
    <w:name w:val="Balloon Text"/>
    <w:basedOn w:val="a"/>
    <w:semiHidden/>
    <w:rsid w:val="0082198B"/>
    <w:rPr>
      <w:rFonts w:ascii="Tahoma" w:hAnsi="Tahoma" w:cs="Tahoma"/>
      <w:sz w:val="16"/>
      <w:szCs w:val="16"/>
    </w:rPr>
  </w:style>
  <w:style w:type="character" w:customStyle="1" w:styleId="20">
    <w:name w:val="Основной шрифт абзаца2"/>
    <w:rsid w:val="001A50FD"/>
  </w:style>
  <w:style w:type="paragraph" w:customStyle="1" w:styleId="10">
    <w:name w:val="Обычный1"/>
    <w:rsid w:val="001A50FD"/>
    <w:pPr>
      <w:widowControl w:val="0"/>
      <w:suppressAutoHyphens/>
      <w:autoSpaceDE w:val="0"/>
      <w:spacing w:line="100" w:lineRule="atLeast"/>
      <w:textAlignment w:val="baseline"/>
    </w:pPr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ae">
    <w:name w:val="Содержимое таблицы"/>
    <w:basedOn w:val="a"/>
    <w:rsid w:val="0061134E"/>
    <w:pPr>
      <w:widowControl w:val="0"/>
      <w:suppressLineNumbers/>
      <w:suppressAutoHyphens/>
      <w:spacing w:line="100" w:lineRule="atLeast"/>
      <w:textAlignment w:val="baseline"/>
    </w:pPr>
    <w:rPr>
      <w:rFonts w:eastAsia="Albany AMT" w:cs="Albany AMT"/>
      <w:kern w:val="1"/>
      <w:sz w:val="24"/>
      <w:szCs w:val="24"/>
      <w:lang w:eastAsia="ar-SA"/>
    </w:rPr>
  </w:style>
  <w:style w:type="paragraph" w:styleId="af">
    <w:name w:val="footer"/>
    <w:basedOn w:val="10"/>
    <w:link w:val="af0"/>
    <w:rsid w:val="0061134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61134E"/>
    <w:rPr>
      <w:rFonts w:ascii="Thorndale AMT" w:hAnsi="Thorndale AMT"/>
      <w:color w:val="000000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6951B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Знак Знак1 Знак"/>
    <w:basedOn w:val="a"/>
    <w:rsid w:val="00E139BD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1">
    <w:name w:val="Стиль"/>
    <w:rsid w:val="00046FB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2">
    <w:name w:val="List Number"/>
    <w:basedOn w:val="a"/>
    <w:rsid w:val="00046FB0"/>
    <w:pPr>
      <w:tabs>
        <w:tab w:val="left" w:pos="360"/>
      </w:tabs>
      <w:jc w:val="both"/>
    </w:pPr>
    <w:rPr>
      <w:sz w:val="28"/>
      <w:lang w:val="en-US"/>
    </w:rPr>
  </w:style>
  <w:style w:type="character" w:styleId="af3">
    <w:name w:val="page number"/>
    <w:basedOn w:val="a0"/>
    <w:rsid w:val="002118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1163A091AF84DA7934CA238E7A6CB73654AB5EFEF72CFD3A21AACA4D73C5F45EACC9C1896DFC71a7fD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D1163A091AF84DA7934CA238E7A6CB73654AB5EFEF72CFD3A21AACA4D73C5F45EACC9C1896DF97Ea7fDI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D1A4BA6B2B04963E471E25401FD693748A6A77C7220DD9511AADFCEA5D0EDF107A3588977005A563b2z3C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BFA215EAAAE0B1BFFACEA206D761689C69E86090EBE51A83B41DC9405C6B0CCE4F8D81CAE7F40251733CABTCn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FA215EAAAE0B1BFFACEA206D761689C69E86090EBE51A83B41DC9405C6B0CCE4F8D81CAE7F40251733DABTCn2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MB\&#1056;&#1072;&#1073;&#1086;&#1095;&#1080;&#1081;%20&#1089;&#1090;&#1086;&#1083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Пос_МГО_9.dot</Template>
  <TotalTime>0</TotalTime>
  <Pages>2</Pages>
  <Words>550</Words>
  <Characters>3135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3678</CharactersWithSpaces>
  <SharedDoc>false</SharedDoc>
  <HLinks>
    <vt:vector size="54" baseType="variant">
      <vt:variant>
        <vt:i4>5701713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3276857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consultantplus://offline/ref=BFA215EAAAE0B1BFFACEBC0BC10D329069E7389EECEF19DCE842921D0B62069908C2D888A3F90757T7n4F</vt:lpwstr>
      </vt:variant>
      <vt:variant>
        <vt:lpwstr/>
      </vt:variant>
      <vt:variant>
        <vt:i4>3276851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consultantplus://offline/ref=BFA215EAAAE0B1BFFACEBC0BC10D329069E7389EECEF19DCE842921D0B62069908C2D888A3F90258T7n4F</vt:lpwstr>
      </vt:variant>
      <vt:variant>
        <vt:lpwstr/>
      </vt:variant>
      <vt:variant>
        <vt:i4>6357045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consultantplus://offline/ref=D1A4BA6B2B04963E471E25401FD693748A6A77C7220DD9511AADFCEA5D0EDF107A3588977005A563b2z3C</vt:lpwstr>
      </vt:variant>
      <vt:variant>
        <vt:lpwstr/>
      </vt:variant>
      <vt:variant>
        <vt:i4>5701713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consultantplus://offline/ref=BFA215EAAAE0B1BFFACEA206D761689C69E86090EBE51A83B41DC9405C6B0CCE4F8D81CAE7F40251733CABTCn2F</vt:lpwstr>
      </vt:variant>
      <vt:variant>
        <vt:lpwstr/>
      </vt:variant>
      <vt:variant>
        <vt:i4>5701718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consultantplus://offline/ref=BFA215EAAAE0B1BFFACEA206D761689C69E86090EBE51A83B41DC9405C6B0CCE4F8D81CAE7F40251733DABTCn2F</vt:lpwstr>
      </vt:variant>
      <vt:variant>
        <vt:lpwstr/>
      </vt:variant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consultantplus://offline/ref=DD1163A091AF84DA7934CA238E7A6CB73654AB5EFEF72CFD3A21AACA4D73C5F45EACC9C1896DFC71a7fDI</vt:lpwstr>
      </vt:variant>
      <vt:variant>
        <vt:lpwstr/>
      </vt:variant>
      <vt:variant>
        <vt:i4>2752560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consultantplus://offline/ref=DD1163A091AF84DA7934CA238E7A6CB73654AB5EFEF72CFD3A21AACA4D73C5F45EACC9C1896DF97Ea7fDI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subject/>
  <dc:creator>Бескубская </dc:creator>
  <cp:keywords/>
  <dc:description/>
  <cp:lastModifiedBy>Шорохова Е.С.</cp:lastModifiedBy>
  <cp:revision>2</cp:revision>
  <cp:lastPrinted>2015-07-13T01:08:00Z</cp:lastPrinted>
  <dcterms:created xsi:type="dcterms:W3CDTF">2015-07-24T08:12:00Z</dcterms:created>
  <dcterms:modified xsi:type="dcterms:W3CDTF">2015-07-24T08:12:00Z</dcterms:modified>
</cp:coreProperties>
</file>