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E1C45" w:rsidRPr="00402B7B" w:rsidRDefault="008E1C45" w:rsidP="008E1C45">
      <w:pPr>
        <w:ind w:right="5670"/>
        <w:jc w:val="center"/>
        <w:rPr>
          <w:sz w:val="28"/>
          <w:szCs w:val="28"/>
        </w:rPr>
      </w:pPr>
    </w:p>
    <w:p w:rsidR="008E1C45" w:rsidRDefault="008E1C45" w:rsidP="008E1C4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E1C45" w:rsidRPr="008E1C45" w:rsidRDefault="008E1C45" w:rsidP="008E1C45">
      <w:pPr>
        <w:rPr>
          <w:lang w:eastAsia="ru-RU"/>
        </w:rPr>
      </w:pPr>
    </w:p>
    <w:p w:rsidR="00F5001F" w:rsidRDefault="00F5001F" w:rsidP="00F5001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6"/>
        <w:gridCol w:w="1534"/>
        <w:gridCol w:w="451"/>
        <w:gridCol w:w="2009"/>
      </w:tblGrid>
      <w:tr w:rsidR="00F5001F" w:rsidTr="006D62FC">
        <w:trPr>
          <w:trHeight w:val="295"/>
        </w:trPr>
        <w:tc>
          <w:tcPr>
            <w:tcW w:w="706" w:type="dxa"/>
          </w:tcPr>
          <w:p w:rsidR="00F5001F" w:rsidRDefault="00F5001F" w:rsidP="008E1C45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F5001F" w:rsidRPr="00E52A1C" w:rsidRDefault="00F5001F" w:rsidP="006D62FC">
            <w:pPr>
              <w:pStyle w:val="TableParagraph"/>
              <w:spacing w:line="271" w:lineRule="exact"/>
              <w:ind w:left="225"/>
              <w:rPr>
                <w:sz w:val="24"/>
                <w:lang w:val="ru-RU"/>
              </w:rPr>
            </w:pPr>
          </w:p>
        </w:tc>
        <w:tc>
          <w:tcPr>
            <w:tcW w:w="451" w:type="dxa"/>
          </w:tcPr>
          <w:p w:rsidR="00F5001F" w:rsidRDefault="00F5001F" w:rsidP="006D62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F5001F" w:rsidRPr="00E52A1C" w:rsidRDefault="00F5001F" w:rsidP="006D62FC">
            <w:pPr>
              <w:pStyle w:val="TableParagraph"/>
              <w:spacing w:line="271" w:lineRule="exact"/>
              <w:ind w:left="223"/>
              <w:rPr>
                <w:sz w:val="24"/>
                <w:lang w:val="ru-RU"/>
              </w:rPr>
            </w:pPr>
          </w:p>
        </w:tc>
      </w:tr>
      <w:tr w:rsidR="00F5001F" w:rsidTr="006D62FC">
        <w:trPr>
          <w:trHeight w:val="267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94" w:type="dxa"/>
            <w:gridSpan w:val="3"/>
          </w:tcPr>
          <w:p w:rsidR="00F5001F" w:rsidRDefault="00F5001F" w:rsidP="006D62FC">
            <w:pPr>
              <w:pStyle w:val="TableParagraph"/>
              <w:spacing w:line="248" w:lineRule="exact"/>
              <w:ind w:left="1284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F5001F" w:rsidRDefault="00F5001F" w:rsidP="00F5001F">
      <w:pPr>
        <w:pStyle w:val="a3"/>
        <w:spacing w:before="2"/>
        <w:rPr>
          <w:b/>
          <w:sz w:val="16"/>
        </w:rPr>
      </w:pPr>
    </w:p>
    <w:p w:rsidR="00F5001F" w:rsidRDefault="00F5001F" w:rsidP="00F5001F">
      <w:pPr>
        <w:spacing w:before="90"/>
        <w:ind w:right="551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30.01.2018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110-37-75-18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Градостроительном</w:t>
      </w:r>
      <w:r>
        <w:rPr>
          <w:spacing w:val="59"/>
          <w:sz w:val="24"/>
        </w:rPr>
        <w:t xml:space="preserve"> </w:t>
      </w:r>
      <w:r>
        <w:rPr>
          <w:sz w:val="24"/>
        </w:rPr>
        <w:t>совете при</w:t>
      </w:r>
      <w:r>
        <w:rPr>
          <w:spacing w:val="2"/>
          <w:sz w:val="24"/>
        </w:rPr>
        <w:t xml:space="preserve"> </w:t>
      </w:r>
      <w:r>
        <w:rPr>
          <w:sz w:val="24"/>
        </w:rPr>
        <w:t>мэре городского округа</w:t>
      </w:r>
      <w:r>
        <w:rPr>
          <w:spacing w:val="5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 «город Саянск»</w:t>
      </w:r>
    </w:p>
    <w:p w:rsidR="00F5001F" w:rsidRPr="00A34EE5" w:rsidRDefault="00F5001F" w:rsidP="00F5001F">
      <w:pPr>
        <w:pStyle w:val="a3"/>
        <w:spacing w:before="1"/>
        <w:rPr>
          <w:sz w:val="22"/>
        </w:rPr>
      </w:pPr>
    </w:p>
    <w:p w:rsidR="00F5001F" w:rsidRPr="000C2E88" w:rsidRDefault="00506EFB" w:rsidP="00F5001F">
      <w:pPr>
        <w:pStyle w:val="a3"/>
        <w:spacing w:before="1"/>
        <w:ind w:right="109" w:firstLine="851"/>
        <w:jc w:val="both"/>
      </w:pPr>
      <w:r>
        <w:t>Н</w:t>
      </w:r>
      <w:r w:rsidR="00F5001F" w:rsidRPr="000C2E88">
        <w:t>а</w:t>
      </w:r>
      <w:r w:rsidR="00F5001F" w:rsidRPr="000C2E88">
        <w:rPr>
          <w:spacing w:val="1"/>
        </w:rPr>
        <w:t xml:space="preserve"> </w:t>
      </w:r>
      <w:r w:rsidR="00F5001F" w:rsidRPr="000C2E88">
        <w:t>основании</w:t>
      </w:r>
      <w:r w:rsidR="00F5001F" w:rsidRPr="000C2E88">
        <w:rPr>
          <w:spacing w:val="70"/>
        </w:rPr>
        <w:t xml:space="preserve"> </w:t>
      </w:r>
      <w:r w:rsidR="00F5001F" w:rsidRPr="000C2E88">
        <w:t>Федерального</w:t>
      </w:r>
      <w:r w:rsidR="00F5001F" w:rsidRPr="000C2E88">
        <w:rPr>
          <w:spacing w:val="1"/>
        </w:rPr>
        <w:t xml:space="preserve"> </w:t>
      </w:r>
      <w:r w:rsidR="00F5001F" w:rsidRPr="000C2E88">
        <w:t>закона от 06.10.2003 № 131-ФЗ «Об общих принципах организации местного</w:t>
      </w:r>
      <w:r w:rsidR="00F5001F" w:rsidRPr="000C2E88">
        <w:rPr>
          <w:spacing w:val="1"/>
        </w:rPr>
        <w:t xml:space="preserve"> </w:t>
      </w:r>
      <w:r w:rsidR="00F5001F" w:rsidRPr="000C2E88">
        <w:t>самоуправления</w:t>
      </w:r>
      <w:r w:rsidR="00F5001F" w:rsidRPr="000C2E88">
        <w:rPr>
          <w:spacing w:val="1"/>
        </w:rPr>
        <w:t xml:space="preserve"> </w:t>
      </w:r>
      <w:r w:rsidR="00F5001F" w:rsidRPr="000C2E88">
        <w:t>в</w:t>
      </w:r>
      <w:r w:rsidR="00F5001F" w:rsidRPr="000C2E88">
        <w:rPr>
          <w:spacing w:val="1"/>
        </w:rPr>
        <w:t xml:space="preserve"> </w:t>
      </w:r>
      <w:r w:rsidR="00F5001F" w:rsidRPr="000C2E88">
        <w:t>Российской</w:t>
      </w:r>
      <w:r w:rsidR="00F5001F" w:rsidRPr="000C2E88">
        <w:rPr>
          <w:spacing w:val="1"/>
        </w:rPr>
        <w:t xml:space="preserve"> </w:t>
      </w:r>
      <w:r w:rsidR="00F5001F" w:rsidRPr="000C2E88">
        <w:t>Федерации»,</w:t>
      </w:r>
      <w:r w:rsidR="00F5001F" w:rsidRPr="000C2E88">
        <w:rPr>
          <w:spacing w:val="1"/>
        </w:rPr>
        <w:t xml:space="preserve"> </w:t>
      </w:r>
      <w:r w:rsidR="00F5001F" w:rsidRPr="000C2E88">
        <w:t>руководствуясь</w:t>
      </w:r>
      <w:r w:rsidR="00F5001F" w:rsidRPr="000C2E88">
        <w:rPr>
          <w:spacing w:val="1"/>
        </w:rPr>
        <w:t xml:space="preserve"> </w:t>
      </w:r>
      <w:r w:rsidR="00F5001F" w:rsidRPr="000C2E88">
        <w:t>ст.</w:t>
      </w:r>
      <w:r w:rsidR="00F5001F" w:rsidRPr="000C2E88">
        <w:rPr>
          <w:spacing w:val="1"/>
        </w:rPr>
        <w:t xml:space="preserve"> </w:t>
      </w:r>
      <w:r w:rsidR="00F5001F" w:rsidRPr="000C2E88">
        <w:t>ст.</w:t>
      </w:r>
      <w:r w:rsidR="00F5001F" w:rsidRPr="000C2E88">
        <w:rPr>
          <w:spacing w:val="1"/>
        </w:rPr>
        <w:t xml:space="preserve"> </w:t>
      </w:r>
      <w:r w:rsidR="00F5001F" w:rsidRPr="000C2E88">
        <w:t>4,</w:t>
      </w:r>
      <w:r w:rsidR="00F5001F" w:rsidRPr="000C2E88">
        <w:rPr>
          <w:spacing w:val="1"/>
        </w:rPr>
        <w:t xml:space="preserve"> </w:t>
      </w:r>
      <w:r w:rsidR="00F5001F" w:rsidRPr="000C2E88">
        <w:t>38</w:t>
      </w:r>
      <w:r w:rsidR="00F5001F" w:rsidRPr="000C2E88">
        <w:rPr>
          <w:spacing w:val="1"/>
        </w:rPr>
        <w:t xml:space="preserve"> </w:t>
      </w:r>
      <w:r w:rsidR="00F5001F" w:rsidRPr="000C2E88">
        <w:t>Устава</w:t>
      </w:r>
      <w:r w:rsidR="00F5001F" w:rsidRPr="000C2E88">
        <w:rPr>
          <w:spacing w:val="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1"/>
        </w:rPr>
        <w:t xml:space="preserve"> </w:t>
      </w:r>
      <w:r w:rsidR="00F5001F" w:rsidRPr="000C2E88">
        <w:t>образования</w:t>
      </w:r>
      <w:r w:rsidR="00F5001F" w:rsidRPr="000C2E88">
        <w:rPr>
          <w:spacing w:val="1"/>
        </w:rPr>
        <w:t xml:space="preserve"> </w:t>
      </w:r>
      <w:r w:rsidR="00F5001F" w:rsidRPr="000C2E88">
        <w:t>«город</w:t>
      </w:r>
      <w:r w:rsidR="00F5001F" w:rsidRPr="000C2E88">
        <w:rPr>
          <w:spacing w:val="1"/>
        </w:rPr>
        <w:t xml:space="preserve"> </w:t>
      </w:r>
      <w:r w:rsidR="00F5001F" w:rsidRPr="000C2E88">
        <w:t>Саянск»,</w:t>
      </w:r>
      <w:r w:rsidR="00F5001F" w:rsidRPr="000C2E88">
        <w:rPr>
          <w:spacing w:val="1"/>
        </w:rPr>
        <w:t xml:space="preserve"> </w:t>
      </w:r>
      <w:r w:rsidR="00F5001F" w:rsidRPr="000C2E88">
        <w:t>администрация</w:t>
      </w:r>
      <w:r w:rsidR="00F5001F" w:rsidRPr="000C2E88">
        <w:rPr>
          <w:spacing w:val="1"/>
        </w:rPr>
        <w:t xml:space="preserve"> </w:t>
      </w:r>
      <w:r w:rsidR="00F5001F" w:rsidRPr="000C2E88">
        <w:t>городского округа</w:t>
      </w:r>
      <w:r w:rsidR="00F5001F" w:rsidRPr="000C2E88">
        <w:rPr>
          <w:spacing w:val="-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-3"/>
        </w:rPr>
        <w:t xml:space="preserve"> </w:t>
      </w:r>
      <w:r w:rsidR="00F5001F" w:rsidRPr="000C2E88">
        <w:t>образования</w:t>
      </w:r>
      <w:r w:rsidR="00F5001F" w:rsidRPr="000C2E88">
        <w:rPr>
          <w:spacing w:val="-1"/>
        </w:rPr>
        <w:t xml:space="preserve"> </w:t>
      </w:r>
      <w:r w:rsidR="00F5001F" w:rsidRPr="000C2E88">
        <w:t>«город Саянск»</w:t>
      </w:r>
    </w:p>
    <w:p w:rsidR="00F5001F" w:rsidRPr="000C2E88" w:rsidRDefault="00F5001F" w:rsidP="00F5001F">
      <w:pPr>
        <w:pStyle w:val="a3"/>
        <w:spacing w:line="322" w:lineRule="exact"/>
        <w:ind w:firstLine="851"/>
      </w:pPr>
      <w:r w:rsidRPr="000C2E88">
        <w:t>ПОСТАНОВЛЯЕТ:</w:t>
      </w:r>
    </w:p>
    <w:p w:rsidR="00F5001F" w:rsidRPr="00EB140C" w:rsidRDefault="00F5001F" w:rsidP="00F5001F">
      <w:pPr>
        <w:pStyle w:val="a7"/>
        <w:numPr>
          <w:ilvl w:val="0"/>
          <w:numId w:val="1"/>
        </w:numPr>
        <w:tabs>
          <w:tab w:val="left" w:pos="1382"/>
        </w:tabs>
        <w:ind w:left="0" w:firstLine="851"/>
        <w:rPr>
          <w:sz w:val="28"/>
          <w:szCs w:val="28"/>
        </w:rPr>
      </w:pPr>
      <w:r w:rsidRPr="000C2E88">
        <w:rPr>
          <w:sz w:val="28"/>
        </w:rPr>
        <w:t>Внести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в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постановление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администрации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городского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округа</w:t>
      </w:r>
      <w:r w:rsidRPr="000C2E88">
        <w:rPr>
          <w:spacing w:val="1"/>
          <w:sz w:val="28"/>
        </w:rPr>
        <w:t xml:space="preserve"> </w:t>
      </w:r>
      <w:r w:rsidRPr="000C2E88">
        <w:rPr>
          <w:sz w:val="28"/>
        </w:rPr>
        <w:t>муниципального</w:t>
      </w:r>
      <w:r w:rsidRPr="000C2E88">
        <w:rPr>
          <w:spacing w:val="16"/>
          <w:sz w:val="28"/>
        </w:rPr>
        <w:t xml:space="preserve"> </w:t>
      </w:r>
      <w:r w:rsidRPr="000C2E88">
        <w:rPr>
          <w:sz w:val="28"/>
        </w:rPr>
        <w:t>образования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>«город</w:t>
      </w:r>
      <w:r w:rsidRPr="000C2E88">
        <w:rPr>
          <w:spacing w:val="19"/>
          <w:sz w:val="28"/>
        </w:rPr>
        <w:t xml:space="preserve"> </w:t>
      </w:r>
      <w:r w:rsidRPr="000C2E88">
        <w:rPr>
          <w:sz w:val="28"/>
        </w:rPr>
        <w:t>Саянск»</w:t>
      </w:r>
      <w:r w:rsidRPr="000C2E88">
        <w:rPr>
          <w:spacing w:val="17"/>
          <w:sz w:val="28"/>
        </w:rPr>
        <w:t xml:space="preserve"> </w:t>
      </w:r>
      <w:r w:rsidRPr="000C2E88">
        <w:rPr>
          <w:sz w:val="28"/>
        </w:rPr>
        <w:t>от</w:t>
      </w:r>
      <w:r w:rsidRPr="000C2E88">
        <w:rPr>
          <w:spacing w:val="107"/>
          <w:sz w:val="28"/>
        </w:rPr>
        <w:t xml:space="preserve"> </w:t>
      </w:r>
      <w:r w:rsidRPr="000C2E88">
        <w:rPr>
          <w:sz w:val="28"/>
        </w:rPr>
        <w:t>30.01.2018</w:t>
      </w:r>
      <w:r w:rsidRPr="000C2E88">
        <w:rPr>
          <w:spacing w:val="16"/>
          <w:sz w:val="28"/>
        </w:rPr>
        <w:t xml:space="preserve"> </w:t>
      </w:r>
      <w:r w:rsidRPr="000C2E88">
        <w:rPr>
          <w:sz w:val="28"/>
        </w:rPr>
        <w:t>№</w:t>
      </w:r>
      <w:r w:rsidRPr="000C2E88">
        <w:rPr>
          <w:spacing w:val="19"/>
          <w:sz w:val="28"/>
        </w:rPr>
        <w:t xml:space="preserve"> </w:t>
      </w:r>
      <w:r w:rsidR="003C4CDF">
        <w:rPr>
          <w:sz w:val="28"/>
        </w:rPr>
        <w:t xml:space="preserve">110-37-75-18 </w:t>
      </w:r>
      <w:r w:rsidRPr="000C2E88">
        <w:rPr>
          <w:sz w:val="28"/>
          <w:szCs w:val="28"/>
        </w:rPr>
        <w:t>«О Градостроительном совете при мэре городского округа муниципального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образования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«город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Саянск»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(далее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–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постановление)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редакции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18.04.18</w:t>
      </w:r>
      <w:r w:rsidR="00BF69D9">
        <w:rPr>
          <w:sz w:val="28"/>
          <w:szCs w:val="28"/>
        </w:rPr>
        <w:br/>
      </w:r>
      <w:r w:rsidRPr="000C2E88">
        <w:rPr>
          <w:sz w:val="28"/>
          <w:szCs w:val="28"/>
          <w:lang w:val="x-none"/>
        </w:rPr>
        <w:t>№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110-37-372-18; от 29.10.2018 № 110-37-1152-18; от 24.01.2019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№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110-37-78-19; от 15.04.2019 № 110-37-420-19; от 20.05.2019</w:t>
      </w:r>
      <w:r w:rsidR="003B0B57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 xml:space="preserve">№ </w:t>
      </w:r>
      <w:r w:rsidR="003F1B0B">
        <w:rPr>
          <w:sz w:val="28"/>
          <w:szCs w:val="28"/>
        </w:rPr>
        <w:t>1</w:t>
      </w:r>
      <w:r w:rsidRPr="000C2E88">
        <w:rPr>
          <w:sz w:val="28"/>
          <w:szCs w:val="28"/>
          <w:lang w:val="x-none"/>
        </w:rPr>
        <w:t xml:space="preserve">10-37-530-19; от 18.05.2020 </w:t>
      </w:r>
      <w:r w:rsidR="00BF69D9">
        <w:rPr>
          <w:sz w:val="28"/>
          <w:szCs w:val="28"/>
        </w:rPr>
        <w:br/>
      </w:r>
      <w:r w:rsidRPr="000C2E88">
        <w:rPr>
          <w:sz w:val="28"/>
          <w:szCs w:val="28"/>
          <w:lang w:val="x-none"/>
        </w:rPr>
        <w:t>№ 110-37-464-20; от 08.04.</w:t>
      </w:r>
      <w:r w:rsidR="003B0B57">
        <w:rPr>
          <w:sz w:val="28"/>
          <w:szCs w:val="28"/>
        </w:rPr>
        <w:t>20</w:t>
      </w:r>
      <w:r w:rsidRPr="000C2E88">
        <w:rPr>
          <w:sz w:val="28"/>
          <w:szCs w:val="28"/>
          <w:lang w:val="x-none"/>
        </w:rPr>
        <w:t>21</w:t>
      </w:r>
      <w:r w:rsidR="00B50F71">
        <w:rPr>
          <w:sz w:val="28"/>
          <w:szCs w:val="28"/>
        </w:rPr>
        <w:t xml:space="preserve"> </w:t>
      </w:r>
      <w:r w:rsidRPr="000C2E88">
        <w:rPr>
          <w:sz w:val="28"/>
          <w:szCs w:val="28"/>
          <w:lang w:val="x-none"/>
        </w:rPr>
        <w:t>№ 110-37-402-21</w:t>
      </w:r>
      <w:r w:rsidRPr="000C2E88">
        <w:rPr>
          <w:sz w:val="28"/>
          <w:szCs w:val="28"/>
        </w:rPr>
        <w:t>, от</w:t>
      </w:r>
      <w:r w:rsidRPr="000C2E88">
        <w:rPr>
          <w:rFonts w:eastAsiaTheme="minorHAnsi"/>
          <w:color w:val="000000"/>
          <w:sz w:val="28"/>
          <w:szCs w:val="28"/>
          <w:lang w:val="x-none"/>
        </w:rPr>
        <w:t xml:space="preserve"> </w:t>
      </w:r>
      <w:r w:rsidRPr="000C2E88">
        <w:rPr>
          <w:sz w:val="28"/>
          <w:szCs w:val="28"/>
          <w:lang w:val="x-none"/>
        </w:rPr>
        <w:t>17.10.</w:t>
      </w:r>
      <w:r w:rsidR="003B0B57">
        <w:rPr>
          <w:sz w:val="28"/>
          <w:szCs w:val="28"/>
        </w:rPr>
        <w:t>20</w:t>
      </w:r>
      <w:r w:rsidRPr="000C2E88">
        <w:rPr>
          <w:sz w:val="28"/>
          <w:szCs w:val="28"/>
          <w:lang w:val="x-none"/>
        </w:rPr>
        <w:t>22</w:t>
      </w:r>
      <w:r w:rsidR="00BF69D9">
        <w:rPr>
          <w:sz w:val="28"/>
          <w:szCs w:val="28"/>
        </w:rPr>
        <w:br/>
      </w:r>
      <w:r w:rsidRPr="000C2E88">
        <w:rPr>
          <w:sz w:val="28"/>
          <w:szCs w:val="28"/>
          <w:lang w:val="x-none"/>
        </w:rPr>
        <w:t>№ 110-37-1156-22</w:t>
      </w:r>
      <w:r w:rsidR="00BF69D9">
        <w:rPr>
          <w:sz w:val="28"/>
          <w:szCs w:val="28"/>
        </w:rPr>
        <w:t>,</w:t>
      </w:r>
      <w:r w:rsidR="008B1890">
        <w:rPr>
          <w:sz w:val="28"/>
          <w:szCs w:val="28"/>
        </w:rPr>
        <w:t xml:space="preserve"> от 27.06.2024 </w:t>
      </w:r>
      <w:r w:rsidR="00B50F71">
        <w:rPr>
          <w:sz w:val="28"/>
          <w:szCs w:val="28"/>
        </w:rPr>
        <w:t xml:space="preserve">№ </w:t>
      </w:r>
      <w:r w:rsidR="008B1890">
        <w:rPr>
          <w:sz w:val="28"/>
          <w:szCs w:val="28"/>
        </w:rPr>
        <w:t>110-37-768-24</w:t>
      </w:r>
      <w:r w:rsidR="00BF69D9">
        <w:rPr>
          <w:sz w:val="28"/>
          <w:szCs w:val="28"/>
        </w:rPr>
        <w:t xml:space="preserve">, от 12.02.2025 </w:t>
      </w:r>
      <w:r w:rsidR="00BF69D9">
        <w:rPr>
          <w:sz w:val="28"/>
          <w:szCs w:val="28"/>
        </w:rPr>
        <w:br/>
        <w:t>№ 110-37-202-25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опубликовано в газете «Саянские зори»: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08.02.2018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№5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страницы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2-3),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-67"/>
          <w:sz w:val="28"/>
          <w:szCs w:val="28"/>
        </w:rPr>
        <w:t xml:space="preserve"> </w:t>
      </w:r>
      <w:r w:rsidRPr="000C2E88">
        <w:rPr>
          <w:sz w:val="28"/>
          <w:szCs w:val="28"/>
        </w:rPr>
        <w:t>26.04.2018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№16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6),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08.11.2018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№44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31.01.2019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18.04.2019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№15</w:t>
      </w:r>
      <w:r w:rsidRPr="000C2E88">
        <w:rPr>
          <w:spacing w:val="5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-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3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 страница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6),</w:t>
      </w:r>
      <w:r w:rsidRPr="000C2E88">
        <w:rPr>
          <w:spacing w:val="2"/>
          <w:sz w:val="28"/>
          <w:szCs w:val="28"/>
        </w:rPr>
        <w:t xml:space="preserve"> </w:t>
      </w:r>
      <w:r w:rsidRPr="000C2E88">
        <w:rPr>
          <w:sz w:val="28"/>
          <w:szCs w:val="28"/>
        </w:rPr>
        <w:t>23.05.2019 №20 (вкладыш официальной информации, страница 2),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 21.05.2020 №20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8),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от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15.04.2021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№14</w:t>
      </w:r>
      <w:r w:rsidRPr="000C2E88">
        <w:rPr>
          <w:spacing w:val="1"/>
          <w:sz w:val="28"/>
          <w:szCs w:val="28"/>
        </w:rPr>
        <w:t xml:space="preserve"> </w:t>
      </w:r>
      <w:r w:rsidRPr="000C2E88">
        <w:rPr>
          <w:sz w:val="28"/>
          <w:szCs w:val="28"/>
        </w:rPr>
        <w:t>(вкладыш</w:t>
      </w:r>
      <w:r w:rsidRPr="000C2E88">
        <w:rPr>
          <w:spacing w:val="-2"/>
          <w:sz w:val="28"/>
          <w:szCs w:val="28"/>
        </w:rPr>
        <w:t xml:space="preserve"> </w:t>
      </w:r>
      <w:r w:rsidRPr="000C2E88">
        <w:rPr>
          <w:sz w:val="28"/>
          <w:szCs w:val="28"/>
        </w:rPr>
        <w:t>официальной</w:t>
      </w:r>
      <w:r w:rsidRPr="000C2E88">
        <w:rPr>
          <w:spacing w:val="-2"/>
          <w:sz w:val="28"/>
          <w:szCs w:val="28"/>
        </w:rPr>
        <w:t xml:space="preserve"> </w:t>
      </w:r>
      <w:r w:rsidRPr="000C2E88">
        <w:rPr>
          <w:sz w:val="28"/>
          <w:szCs w:val="28"/>
        </w:rPr>
        <w:t>информации,</w:t>
      </w:r>
      <w:r w:rsidRPr="000C2E88">
        <w:rPr>
          <w:spacing w:val="-3"/>
          <w:sz w:val="28"/>
          <w:szCs w:val="28"/>
        </w:rPr>
        <w:t xml:space="preserve"> </w:t>
      </w:r>
      <w:r w:rsidRPr="000C2E88">
        <w:rPr>
          <w:sz w:val="28"/>
          <w:szCs w:val="28"/>
        </w:rPr>
        <w:t>страница</w:t>
      </w:r>
      <w:r w:rsidRPr="000C2E88">
        <w:rPr>
          <w:spacing w:val="-1"/>
          <w:sz w:val="28"/>
          <w:szCs w:val="28"/>
        </w:rPr>
        <w:t xml:space="preserve"> </w:t>
      </w:r>
      <w:r w:rsidRPr="000C2E88">
        <w:rPr>
          <w:sz w:val="28"/>
          <w:szCs w:val="28"/>
        </w:rPr>
        <w:t>3)</w:t>
      </w:r>
      <w:r w:rsidRPr="000C2E88">
        <w:rPr>
          <w:spacing w:val="2"/>
          <w:sz w:val="28"/>
          <w:szCs w:val="28"/>
        </w:rPr>
        <w:t xml:space="preserve"> от 20.10.2022 №41 (вкладыш</w:t>
      </w:r>
      <w:r w:rsidRPr="000C2E88">
        <w:rPr>
          <w:sz w:val="28"/>
          <w:szCs w:val="28"/>
        </w:rPr>
        <w:t xml:space="preserve"> </w:t>
      </w:r>
      <w:r w:rsidRPr="000C2E88">
        <w:rPr>
          <w:spacing w:val="2"/>
          <w:sz w:val="28"/>
          <w:szCs w:val="28"/>
        </w:rPr>
        <w:t>официальной информации, страница 6)</w:t>
      </w:r>
      <w:r w:rsidR="0045115B">
        <w:rPr>
          <w:spacing w:val="2"/>
          <w:sz w:val="28"/>
          <w:szCs w:val="28"/>
        </w:rPr>
        <w:t xml:space="preserve">, от </w:t>
      </w:r>
      <w:r w:rsidR="003B0B57" w:rsidRPr="003B0B57">
        <w:rPr>
          <w:spacing w:val="2"/>
          <w:sz w:val="28"/>
          <w:szCs w:val="28"/>
        </w:rPr>
        <w:t>04</w:t>
      </w:r>
      <w:r w:rsidR="0045115B" w:rsidRPr="003B0B57">
        <w:rPr>
          <w:spacing w:val="2"/>
          <w:sz w:val="28"/>
          <w:szCs w:val="28"/>
        </w:rPr>
        <w:t>.0</w:t>
      </w:r>
      <w:r w:rsidR="003B0B57" w:rsidRPr="003B0B57">
        <w:rPr>
          <w:spacing w:val="2"/>
          <w:sz w:val="28"/>
          <w:szCs w:val="28"/>
        </w:rPr>
        <w:t>7</w:t>
      </w:r>
      <w:r w:rsidR="008B1890" w:rsidRPr="003B0B57">
        <w:rPr>
          <w:spacing w:val="2"/>
          <w:sz w:val="28"/>
          <w:szCs w:val="28"/>
        </w:rPr>
        <w:t>.202</w:t>
      </w:r>
      <w:r w:rsidR="0045115B" w:rsidRPr="003B0B57">
        <w:rPr>
          <w:spacing w:val="2"/>
          <w:sz w:val="28"/>
          <w:szCs w:val="28"/>
        </w:rPr>
        <w:t>4</w:t>
      </w:r>
      <w:r w:rsidR="003B0B57" w:rsidRPr="003B0B57">
        <w:rPr>
          <w:spacing w:val="2"/>
          <w:sz w:val="28"/>
          <w:szCs w:val="28"/>
        </w:rPr>
        <w:t xml:space="preserve"> №26</w:t>
      </w:r>
      <w:r w:rsidR="008B1890" w:rsidRPr="000C2E88">
        <w:rPr>
          <w:spacing w:val="2"/>
          <w:sz w:val="28"/>
          <w:szCs w:val="28"/>
        </w:rPr>
        <w:t xml:space="preserve"> (</w:t>
      </w:r>
      <w:r w:rsidR="00E03941" w:rsidRPr="000C2E88">
        <w:rPr>
          <w:spacing w:val="2"/>
          <w:sz w:val="28"/>
          <w:szCs w:val="28"/>
        </w:rPr>
        <w:t>вкладыш</w:t>
      </w:r>
      <w:r w:rsidR="00E03941" w:rsidRPr="000C2E88">
        <w:rPr>
          <w:sz w:val="28"/>
          <w:szCs w:val="28"/>
        </w:rPr>
        <w:t xml:space="preserve"> </w:t>
      </w:r>
      <w:r w:rsidR="00E03941" w:rsidRPr="000C2E88">
        <w:rPr>
          <w:spacing w:val="2"/>
          <w:sz w:val="28"/>
          <w:szCs w:val="28"/>
        </w:rPr>
        <w:t>официальной информации</w:t>
      </w:r>
      <w:r w:rsidR="00E03941">
        <w:rPr>
          <w:spacing w:val="2"/>
          <w:sz w:val="28"/>
          <w:szCs w:val="28"/>
        </w:rPr>
        <w:t xml:space="preserve">, </w:t>
      </w:r>
      <w:r w:rsidR="008B1890" w:rsidRPr="000C2E88">
        <w:rPr>
          <w:spacing w:val="2"/>
          <w:sz w:val="28"/>
          <w:szCs w:val="28"/>
        </w:rPr>
        <w:t xml:space="preserve">страница </w:t>
      </w:r>
      <w:r w:rsidR="003B0B57">
        <w:rPr>
          <w:spacing w:val="2"/>
          <w:sz w:val="28"/>
          <w:szCs w:val="28"/>
        </w:rPr>
        <w:t>10</w:t>
      </w:r>
      <w:r w:rsidR="008B1890" w:rsidRPr="000C2E88">
        <w:rPr>
          <w:spacing w:val="2"/>
          <w:sz w:val="28"/>
          <w:szCs w:val="28"/>
        </w:rPr>
        <w:t>)</w:t>
      </w:r>
      <w:r w:rsidR="00E03941">
        <w:rPr>
          <w:spacing w:val="2"/>
          <w:sz w:val="28"/>
          <w:szCs w:val="28"/>
        </w:rPr>
        <w:t xml:space="preserve">, </w:t>
      </w:r>
      <w:r w:rsidR="00083943">
        <w:rPr>
          <w:spacing w:val="2"/>
          <w:sz w:val="28"/>
          <w:szCs w:val="28"/>
        </w:rPr>
        <w:t>от 12.02.2025 № 26</w:t>
      </w:r>
      <w:r w:rsidR="00E03941">
        <w:rPr>
          <w:spacing w:val="2"/>
          <w:sz w:val="28"/>
          <w:szCs w:val="28"/>
        </w:rPr>
        <w:t xml:space="preserve"> </w:t>
      </w:r>
      <w:r w:rsidR="00083943" w:rsidRPr="000C2E88">
        <w:rPr>
          <w:spacing w:val="2"/>
          <w:sz w:val="28"/>
          <w:szCs w:val="28"/>
        </w:rPr>
        <w:t>(вкладыш</w:t>
      </w:r>
      <w:r w:rsidR="00083943" w:rsidRPr="000C2E88">
        <w:rPr>
          <w:sz w:val="28"/>
          <w:szCs w:val="28"/>
        </w:rPr>
        <w:t xml:space="preserve"> </w:t>
      </w:r>
      <w:r w:rsidR="00083943" w:rsidRPr="000C2E88">
        <w:rPr>
          <w:spacing w:val="2"/>
          <w:sz w:val="28"/>
          <w:szCs w:val="28"/>
        </w:rPr>
        <w:t>официальной информации</w:t>
      </w:r>
      <w:r w:rsidR="00083943">
        <w:rPr>
          <w:spacing w:val="2"/>
          <w:sz w:val="28"/>
          <w:szCs w:val="28"/>
        </w:rPr>
        <w:t xml:space="preserve">, </w:t>
      </w:r>
      <w:r w:rsidR="00083943" w:rsidRPr="000C2E88">
        <w:rPr>
          <w:spacing w:val="2"/>
          <w:sz w:val="28"/>
          <w:szCs w:val="28"/>
        </w:rPr>
        <w:t xml:space="preserve">страница </w:t>
      </w:r>
      <w:r w:rsidR="00083943">
        <w:rPr>
          <w:spacing w:val="2"/>
          <w:sz w:val="28"/>
          <w:szCs w:val="28"/>
        </w:rPr>
        <w:t>10</w:t>
      </w:r>
      <w:r w:rsidR="00083943" w:rsidRPr="000C2E88">
        <w:rPr>
          <w:spacing w:val="2"/>
          <w:sz w:val="28"/>
          <w:szCs w:val="28"/>
        </w:rPr>
        <w:t>)</w:t>
      </w:r>
      <w:r w:rsidR="00083943">
        <w:rPr>
          <w:spacing w:val="2"/>
          <w:sz w:val="28"/>
          <w:szCs w:val="28"/>
        </w:rPr>
        <w:t xml:space="preserve"> </w:t>
      </w:r>
      <w:r w:rsidRPr="000C2E88">
        <w:rPr>
          <w:spacing w:val="2"/>
          <w:sz w:val="28"/>
          <w:szCs w:val="28"/>
        </w:rPr>
        <w:t>следующие изменения:</w:t>
      </w:r>
    </w:p>
    <w:p w:rsidR="008B4FD1" w:rsidRPr="008B4FD1" w:rsidRDefault="008B4FD1" w:rsidP="00070C05">
      <w:pPr>
        <w:pStyle w:val="a7"/>
        <w:numPr>
          <w:ilvl w:val="1"/>
          <w:numId w:val="3"/>
        </w:numPr>
        <w:tabs>
          <w:tab w:val="left" w:pos="1021"/>
        </w:tabs>
        <w:ind w:left="0" w:firstLine="851"/>
        <w:rPr>
          <w:sz w:val="28"/>
          <w:szCs w:val="28"/>
        </w:rPr>
      </w:pPr>
      <w:r w:rsidRPr="008B4FD1">
        <w:rPr>
          <w:sz w:val="28"/>
          <w:szCs w:val="28"/>
        </w:rPr>
        <w:t xml:space="preserve">Приложение 1 к постановлению изложить в редакции согласно приложению </w:t>
      </w:r>
      <w:r w:rsidR="00506EFB">
        <w:rPr>
          <w:sz w:val="28"/>
          <w:szCs w:val="28"/>
        </w:rPr>
        <w:t xml:space="preserve">1 </w:t>
      </w:r>
      <w:r w:rsidRPr="008B4FD1">
        <w:rPr>
          <w:sz w:val="28"/>
          <w:szCs w:val="28"/>
        </w:rPr>
        <w:t xml:space="preserve">к настоящему постановлению </w:t>
      </w:r>
    </w:p>
    <w:p w:rsidR="00F5001F" w:rsidRPr="008B4FD1" w:rsidRDefault="00F5001F" w:rsidP="00070C05">
      <w:pPr>
        <w:pStyle w:val="a7"/>
        <w:numPr>
          <w:ilvl w:val="1"/>
          <w:numId w:val="3"/>
        </w:numPr>
        <w:tabs>
          <w:tab w:val="left" w:pos="1021"/>
        </w:tabs>
        <w:ind w:left="0" w:firstLine="851"/>
        <w:rPr>
          <w:sz w:val="28"/>
          <w:szCs w:val="28"/>
        </w:rPr>
      </w:pPr>
      <w:r w:rsidRPr="008B4FD1">
        <w:rPr>
          <w:sz w:val="28"/>
          <w:szCs w:val="28"/>
        </w:rPr>
        <w:lastRenderedPageBreak/>
        <w:t>Приложение 2 к постановлению изложить в редакции согласно приложению</w:t>
      </w:r>
      <w:r w:rsidR="00506EFB">
        <w:rPr>
          <w:sz w:val="28"/>
          <w:szCs w:val="28"/>
        </w:rPr>
        <w:t xml:space="preserve"> 2</w:t>
      </w:r>
      <w:r w:rsidRPr="008B4FD1">
        <w:rPr>
          <w:sz w:val="28"/>
          <w:szCs w:val="28"/>
        </w:rPr>
        <w:t xml:space="preserve"> к настоящему постановлению.</w:t>
      </w:r>
    </w:p>
    <w:p w:rsidR="00F5001F" w:rsidRDefault="00F5001F" w:rsidP="00F5001F">
      <w:pPr>
        <w:pStyle w:val="a7"/>
        <w:numPr>
          <w:ilvl w:val="0"/>
          <w:numId w:val="1"/>
        </w:numPr>
        <w:ind w:left="0" w:firstLine="851"/>
        <w:rPr>
          <w:sz w:val="28"/>
          <w:szCs w:val="28"/>
        </w:rPr>
      </w:pPr>
      <w:proofErr w:type="gramStart"/>
      <w:r w:rsidRPr="00F5001F">
        <w:rPr>
          <w:sz w:val="28"/>
          <w:szCs w:val="28"/>
        </w:rPr>
        <w:t xml:space="preserve">Опубликовать настоящее постановление на «Официальном интернет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8B1890" w:rsidRPr="0086516A">
        <w:rPr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>.</w:t>
      </w:r>
      <w:proofErr w:type="gramEnd"/>
    </w:p>
    <w:p w:rsidR="00F5001F" w:rsidRDefault="00F5001F" w:rsidP="00F5001F">
      <w:pPr>
        <w:pStyle w:val="a7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Настоящие постановление вступает в силу после дня его официального опубликования. </w:t>
      </w:r>
    </w:p>
    <w:p w:rsidR="00F5001F" w:rsidRDefault="00F5001F" w:rsidP="00F5001F">
      <w:pPr>
        <w:pStyle w:val="a7"/>
        <w:ind w:left="851" w:firstLine="0"/>
        <w:rPr>
          <w:sz w:val="28"/>
          <w:szCs w:val="28"/>
        </w:rPr>
      </w:pPr>
    </w:p>
    <w:p w:rsidR="003B0B57" w:rsidRDefault="003B0B57" w:rsidP="003B0B57">
      <w:pPr>
        <w:pStyle w:val="a7"/>
        <w:ind w:left="851" w:right="0" w:firstLine="0"/>
        <w:rPr>
          <w:sz w:val="28"/>
          <w:szCs w:val="28"/>
        </w:rPr>
      </w:pPr>
    </w:p>
    <w:p w:rsidR="00070C05" w:rsidRDefault="00070C05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F5001F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5001F">
        <w:rPr>
          <w:sz w:val="28"/>
          <w:szCs w:val="28"/>
        </w:rPr>
        <w:t xml:space="preserve">городского округа </w:t>
      </w:r>
    </w:p>
    <w:p w:rsidR="00070C05" w:rsidRDefault="00070C05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F5001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F5001F">
        <w:rPr>
          <w:sz w:val="28"/>
          <w:szCs w:val="28"/>
        </w:rPr>
        <w:t>образования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</w:t>
      </w:r>
      <w:r w:rsidR="00070C0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А.В. Ермаков</w:t>
      </w: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083943" w:rsidRDefault="00083943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612579" w:rsidRDefault="00F5001F" w:rsidP="00F5001F">
      <w:pPr>
        <w:pStyle w:val="a7"/>
        <w:ind w:left="0" w:firstLine="0"/>
        <w:rPr>
          <w:sz w:val="20"/>
          <w:szCs w:val="28"/>
        </w:rPr>
      </w:pPr>
      <w:r w:rsidRPr="00F5001F">
        <w:rPr>
          <w:sz w:val="20"/>
          <w:szCs w:val="28"/>
        </w:rPr>
        <w:t xml:space="preserve">Исп. </w:t>
      </w:r>
      <w:r w:rsidR="00612579">
        <w:rPr>
          <w:sz w:val="20"/>
          <w:szCs w:val="28"/>
        </w:rPr>
        <w:t xml:space="preserve">Ю.В. Колькина, </w:t>
      </w:r>
      <w:r w:rsidRPr="00F5001F">
        <w:rPr>
          <w:sz w:val="20"/>
          <w:szCs w:val="28"/>
        </w:rPr>
        <w:t>тел.: 8 (39553)5-24-21</w:t>
      </w:r>
    </w:p>
    <w:p w:rsidR="00612579" w:rsidRDefault="00612579">
      <w:pPr>
        <w:widowControl/>
        <w:autoSpaceDE/>
        <w:autoSpaceDN/>
        <w:spacing w:after="160" w:line="259" w:lineRule="auto"/>
        <w:rPr>
          <w:sz w:val="20"/>
          <w:szCs w:val="28"/>
        </w:rPr>
      </w:pPr>
      <w:r>
        <w:rPr>
          <w:sz w:val="20"/>
          <w:szCs w:val="28"/>
        </w:rPr>
        <w:br w:type="page"/>
      </w:r>
    </w:p>
    <w:p w:rsidR="005B5DE8" w:rsidRDefault="005B5DE8" w:rsidP="00B617F9">
      <w:pPr>
        <w:pStyle w:val="2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B5DE8" w:rsidRPr="00444266" w:rsidRDefault="005B5DE8" w:rsidP="005B5DE8">
      <w:pPr>
        <w:rPr>
          <w:sz w:val="32"/>
          <w:szCs w:val="28"/>
        </w:rPr>
      </w:pPr>
      <w:r w:rsidRPr="00444266">
        <w:rPr>
          <w:sz w:val="32"/>
          <w:szCs w:val="28"/>
        </w:rPr>
        <w:t>СОГЛАСОВАНО:</w:t>
      </w:r>
    </w:p>
    <w:p w:rsidR="005B5DE8" w:rsidRPr="00444266" w:rsidRDefault="005B5DE8" w:rsidP="005B5DE8">
      <w:pPr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Заместитель мэра городского округа-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Председатель комитета по ЖКХ,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транспорту и связи</w:t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  <w:t>М.Ф. Данилова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________________</w:t>
      </w:r>
    </w:p>
    <w:p w:rsidR="005B5DE8" w:rsidRPr="00444266" w:rsidRDefault="005B5DE8" w:rsidP="005B5DE8">
      <w:pPr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Начальник отдела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правовой работы</w:t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  <w:t xml:space="preserve">А.Ю. </w:t>
      </w:r>
      <w:proofErr w:type="spellStart"/>
      <w:r w:rsidRPr="00444266">
        <w:rPr>
          <w:sz w:val="28"/>
          <w:szCs w:val="26"/>
        </w:rPr>
        <w:t>Товпинец</w:t>
      </w:r>
      <w:proofErr w:type="spellEnd"/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________________</w:t>
      </w:r>
    </w:p>
    <w:p w:rsidR="005B5DE8" w:rsidRPr="00444266" w:rsidRDefault="005B5DE8" w:rsidP="005B5DE8">
      <w:pPr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Начальник Управления по экономике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-начальник отдела экономического развития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и потребительского рынка</w:t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  <w:t>Е.Н. Зайцева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________________</w:t>
      </w:r>
    </w:p>
    <w:p w:rsidR="005B5DE8" w:rsidRPr="00444266" w:rsidRDefault="005B5DE8" w:rsidP="005B5DE8">
      <w:pPr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 xml:space="preserve">Председатель Комитета </w:t>
      </w:r>
      <w:proofErr w:type="gramStart"/>
      <w:r w:rsidRPr="00444266">
        <w:rPr>
          <w:sz w:val="28"/>
          <w:szCs w:val="26"/>
        </w:rPr>
        <w:t>по</w:t>
      </w:r>
      <w:proofErr w:type="gramEnd"/>
      <w:r w:rsidRPr="00444266">
        <w:rPr>
          <w:sz w:val="28"/>
          <w:szCs w:val="26"/>
        </w:rPr>
        <w:t xml:space="preserve"> 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архитектуре и градостроительству</w:t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  <w:t>А.А. Хохрякова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________________</w:t>
      </w:r>
    </w:p>
    <w:p w:rsidR="005B5DE8" w:rsidRPr="00444266" w:rsidRDefault="005B5DE8" w:rsidP="005B5DE8">
      <w:pPr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Исполнитель:</w:t>
      </w:r>
    </w:p>
    <w:p w:rsidR="005B5DE8" w:rsidRPr="00444266" w:rsidRDefault="005B5DE8" w:rsidP="005B5DE8">
      <w:pPr>
        <w:jc w:val="center"/>
        <w:rPr>
          <w:sz w:val="28"/>
          <w:szCs w:val="26"/>
        </w:rPr>
      </w:pP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>Заместитель председателя – главный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 xml:space="preserve">архитектор Комитета </w:t>
      </w:r>
      <w:proofErr w:type="gramStart"/>
      <w:r w:rsidRPr="00444266">
        <w:rPr>
          <w:sz w:val="28"/>
          <w:szCs w:val="26"/>
        </w:rPr>
        <w:t>по</w:t>
      </w:r>
      <w:proofErr w:type="gramEnd"/>
      <w:r w:rsidRPr="00444266">
        <w:rPr>
          <w:sz w:val="28"/>
          <w:szCs w:val="26"/>
        </w:rPr>
        <w:t xml:space="preserve"> </w:t>
      </w:r>
    </w:p>
    <w:p w:rsidR="005B5DE8" w:rsidRPr="00444266" w:rsidRDefault="005B5DE8" w:rsidP="005B5DE8">
      <w:pPr>
        <w:rPr>
          <w:sz w:val="28"/>
          <w:szCs w:val="26"/>
        </w:rPr>
      </w:pPr>
      <w:r w:rsidRPr="00444266">
        <w:rPr>
          <w:sz w:val="28"/>
          <w:szCs w:val="26"/>
        </w:rPr>
        <w:t xml:space="preserve">архитектуре и градостроительству  </w:t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</w:r>
      <w:r w:rsidRPr="00444266">
        <w:rPr>
          <w:sz w:val="28"/>
          <w:szCs w:val="26"/>
        </w:rPr>
        <w:tab/>
        <w:t xml:space="preserve">Ю.В. </w:t>
      </w:r>
      <w:proofErr w:type="gramStart"/>
      <w:r w:rsidRPr="00444266">
        <w:rPr>
          <w:sz w:val="28"/>
          <w:szCs w:val="26"/>
        </w:rPr>
        <w:t>Колькина</w:t>
      </w:r>
      <w:proofErr w:type="gramEnd"/>
    </w:p>
    <w:p w:rsidR="005B5DE8" w:rsidRPr="00444266" w:rsidRDefault="005B5DE8" w:rsidP="005B5DE8">
      <w:pPr>
        <w:rPr>
          <w:szCs w:val="20"/>
        </w:rPr>
      </w:pPr>
      <w:r w:rsidRPr="00444266">
        <w:rPr>
          <w:szCs w:val="20"/>
        </w:rPr>
        <w:br w:type="page"/>
      </w:r>
    </w:p>
    <w:p w:rsidR="00612579" w:rsidRPr="00B617F9" w:rsidRDefault="00F5001F" w:rsidP="00B617F9">
      <w:pPr>
        <w:pStyle w:val="2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617F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</w:t>
      </w:r>
      <w:r w:rsidR="00612579" w:rsidRPr="00B617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1</w:t>
      </w:r>
    </w:p>
    <w:p w:rsidR="00612579" w:rsidRDefault="00F5001F" w:rsidP="00FA5502">
      <w:pPr>
        <w:tabs>
          <w:tab w:val="left" w:pos="6663"/>
          <w:tab w:val="left" w:pos="6804"/>
        </w:tabs>
        <w:ind w:left="5670" w:right="-11"/>
        <w:jc w:val="both"/>
        <w:rPr>
          <w:sz w:val="24"/>
        </w:rPr>
      </w:pPr>
      <w:r>
        <w:rPr>
          <w:spacing w:val="-57"/>
          <w:sz w:val="24"/>
        </w:rPr>
        <w:t xml:space="preserve">      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 w:rsidR="002B6D38">
        <w:rPr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="00AE716A">
        <w:rPr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</w:p>
    <w:p w:rsidR="00E30459" w:rsidRPr="00612579" w:rsidRDefault="00AE716A" w:rsidP="00FA5502">
      <w:pPr>
        <w:tabs>
          <w:tab w:val="left" w:pos="6663"/>
          <w:tab w:val="left" w:pos="6804"/>
        </w:tabs>
        <w:ind w:left="5670" w:right="-11"/>
        <w:jc w:val="both"/>
        <w:rPr>
          <w:sz w:val="24"/>
        </w:rPr>
      </w:pPr>
      <w:r>
        <w:rPr>
          <w:sz w:val="24"/>
        </w:rPr>
        <w:t xml:space="preserve">от </w:t>
      </w:r>
      <w:r w:rsidR="00612579">
        <w:rPr>
          <w:sz w:val="24"/>
        </w:rPr>
        <w:t>____________</w:t>
      </w:r>
      <w:r w:rsidR="002A513A">
        <w:rPr>
          <w:sz w:val="24"/>
        </w:rPr>
        <w:t xml:space="preserve"> </w:t>
      </w:r>
      <w:r w:rsidR="00F5001F">
        <w:rPr>
          <w:sz w:val="24"/>
        </w:rPr>
        <w:t>№</w:t>
      </w:r>
      <w:r w:rsidR="00F5001F">
        <w:rPr>
          <w:spacing w:val="-6"/>
          <w:sz w:val="24"/>
        </w:rPr>
        <w:t xml:space="preserve"> </w:t>
      </w:r>
      <w:r w:rsidR="00612579">
        <w:rPr>
          <w:spacing w:val="-6"/>
          <w:sz w:val="24"/>
        </w:rPr>
        <w:t>_____________</w:t>
      </w:r>
    </w:p>
    <w:p w:rsidR="00B50F71" w:rsidRDefault="00B50F71" w:rsidP="00E30459">
      <w:pPr>
        <w:pStyle w:val="a3"/>
        <w:ind w:firstLine="3828"/>
        <w:rPr>
          <w:sz w:val="27"/>
          <w:szCs w:val="27"/>
        </w:rPr>
      </w:pPr>
    </w:p>
    <w:p w:rsidR="00E30459" w:rsidRPr="00444266" w:rsidRDefault="00E30459" w:rsidP="00194D59">
      <w:pPr>
        <w:pStyle w:val="a3"/>
        <w:jc w:val="center"/>
        <w:rPr>
          <w:szCs w:val="27"/>
        </w:rPr>
      </w:pPr>
      <w:r w:rsidRPr="00444266">
        <w:rPr>
          <w:szCs w:val="27"/>
        </w:rPr>
        <w:t>СОСТАВ</w:t>
      </w:r>
    </w:p>
    <w:p w:rsidR="00E30459" w:rsidRPr="00444266" w:rsidRDefault="00E30459" w:rsidP="00194D59">
      <w:pPr>
        <w:pStyle w:val="a3"/>
        <w:jc w:val="center"/>
        <w:rPr>
          <w:szCs w:val="27"/>
        </w:rPr>
      </w:pPr>
      <w:r w:rsidRPr="00444266">
        <w:rPr>
          <w:szCs w:val="27"/>
        </w:rPr>
        <w:t xml:space="preserve">ГРАДОСТРОИТЕЛЬНОГО СОВЕТА </w:t>
      </w:r>
      <w:proofErr w:type="gramStart"/>
      <w:r w:rsidRPr="00444266">
        <w:rPr>
          <w:szCs w:val="27"/>
        </w:rPr>
        <w:t>ПРИ</w:t>
      </w:r>
      <w:proofErr w:type="gramEnd"/>
    </w:p>
    <w:p w:rsidR="00E30459" w:rsidRPr="00444266" w:rsidRDefault="00E30459" w:rsidP="00194D59">
      <w:pPr>
        <w:pStyle w:val="a3"/>
        <w:jc w:val="center"/>
        <w:rPr>
          <w:szCs w:val="27"/>
        </w:rPr>
      </w:pPr>
      <w:proofErr w:type="gramStart"/>
      <w:r w:rsidRPr="00444266">
        <w:rPr>
          <w:szCs w:val="27"/>
        </w:rPr>
        <w:t>МЭРЕ</w:t>
      </w:r>
      <w:proofErr w:type="gramEnd"/>
      <w:r w:rsidRPr="00444266">
        <w:rPr>
          <w:szCs w:val="27"/>
        </w:rPr>
        <w:t xml:space="preserve"> ГОРОДСКОГО ОКРУГА</w:t>
      </w:r>
    </w:p>
    <w:p w:rsidR="00E30459" w:rsidRPr="00444266" w:rsidRDefault="00E30459" w:rsidP="00194D59">
      <w:pPr>
        <w:pStyle w:val="a3"/>
        <w:jc w:val="center"/>
        <w:rPr>
          <w:szCs w:val="27"/>
        </w:rPr>
      </w:pPr>
      <w:r w:rsidRPr="00444266">
        <w:rPr>
          <w:szCs w:val="27"/>
        </w:rPr>
        <w:t>МУНИЦИПАЛЬНОГО ОБРАЗОВАНИЯ «ГОРОД САЯНСК»</w:t>
      </w:r>
    </w:p>
    <w:p w:rsidR="00E30459" w:rsidRPr="00C51EA9" w:rsidRDefault="00E30459" w:rsidP="00E30459">
      <w:pPr>
        <w:pStyle w:val="a3"/>
        <w:ind w:firstLine="709"/>
        <w:rPr>
          <w:sz w:val="24"/>
          <w:szCs w:val="27"/>
        </w:rPr>
      </w:pPr>
    </w:p>
    <w:p w:rsidR="00E30459" w:rsidRPr="00444266" w:rsidRDefault="00E30459" w:rsidP="00B50F71">
      <w:pPr>
        <w:pStyle w:val="a3"/>
        <w:ind w:firstLine="709"/>
        <w:jc w:val="both"/>
      </w:pPr>
      <w:r w:rsidRPr="00444266">
        <w:t xml:space="preserve">Председатель Градостроительного Совета – Данилова Мария Федоровна, заместитель мэра по вопросам жизнеобеспечения города – </w:t>
      </w:r>
      <w:r w:rsidR="00D115BA" w:rsidRPr="00444266">
        <w:t>председатель</w:t>
      </w:r>
      <w:r w:rsidRPr="00444266">
        <w:t xml:space="preserve"> Комитета по жилищно-коммунальному хозяйству, транспорту и связи администрации </w:t>
      </w:r>
      <w:r w:rsidR="00D115BA" w:rsidRPr="00444266">
        <w:t>городского округа муниципального образования «город Саянск».</w:t>
      </w:r>
    </w:p>
    <w:p w:rsidR="00D115BA" w:rsidRPr="00444266" w:rsidRDefault="00D115BA" w:rsidP="00B50F71">
      <w:pPr>
        <w:pStyle w:val="a3"/>
        <w:ind w:firstLine="709"/>
        <w:jc w:val="both"/>
      </w:pPr>
      <w:r w:rsidRPr="00444266">
        <w:t>Заместитель председателя Градостроительного совета – Колькина Юлия Валерьевна, 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</w:r>
      <w:r w:rsidR="00B56EFA" w:rsidRPr="00444266">
        <w:t>.</w:t>
      </w:r>
    </w:p>
    <w:p w:rsidR="00D115BA" w:rsidRDefault="00D115BA" w:rsidP="00B50F71">
      <w:pPr>
        <w:pStyle w:val="a3"/>
        <w:ind w:firstLine="709"/>
        <w:jc w:val="both"/>
      </w:pPr>
      <w:r w:rsidRPr="00444266">
        <w:t xml:space="preserve">Секретарь Градостроительного Совета – </w:t>
      </w:r>
      <w:r w:rsidR="00612579" w:rsidRPr="00444266">
        <w:t>Глотова Кристина Владимировна</w:t>
      </w:r>
      <w:r w:rsidRPr="00444266">
        <w:t xml:space="preserve">, </w:t>
      </w:r>
      <w:r w:rsidR="00B56EFA" w:rsidRPr="00444266">
        <w:t xml:space="preserve">специалист 1 категории в сфере архитектуры и рекламы </w:t>
      </w:r>
      <w:r w:rsidRPr="00444266">
        <w:t>Комитета по архитектуре и градостроительству администрации муниципального образования «город Саянск»</w:t>
      </w:r>
      <w:r w:rsidR="00B56EFA" w:rsidRPr="00444266">
        <w:t>.</w:t>
      </w:r>
    </w:p>
    <w:p w:rsidR="004B4882" w:rsidRPr="00444266" w:rsidRDefault="004B4882" w:rsidP="00B50F71">
      <w:pPr>
        <w:pStyle w:val="a3"/>
        <w:ind w:firstLine="709"/>
        <w:jc w:val="both"/>
      </w:pPr>
    </w:p>
    <w:p w:rsidR="00D115BA" w:rsidRPr="00444266" w:rsidRDefault="00D115BA" w:rsidP="00B50F71">
      <w:pPr>
        <w:pStyle w:val="a3"/>
        <w:ind w:firstLine="709"/>
        <w:jc w:val="both"/>
      </w:pPr>
      <w:r w:rsidRPr="00444266">
        <w:t>Члены Градостроительного Совета:</w:t>
      </w:r>
    </w:p>
    <w:p w:rsidR="00612579" w:rsidRPr="00444266" w:rsidRDefault="00612579" w:rsidP="00612579">
      <w:pPr>
        <w:pStyle w:val="a3"/>
        <w:ind w:firstLine="709"/>
        <w:jc w:val="both"/>
      </w:pPr>
      <w:r w:rsidRPr="00444266">
        <w:t>Хохрякова Анна Александровна, председатель Комитета по архитектуре и градостроительству администрации муниципального образования «город Саянск»;</w:t>
      </w:r>
    </w:p>
    <w:p w:rsidR="00D115BA" w:rsidRPr="00444266" w:rsidRDefault="00D115BA" w:rsidP="00B50F71">
      <w:pPr>
        <w:pStyle w:val="a3"/>
        <w:ind w:firstLine="709"/>
        <w:jc w:val="both"/>
      </w:pPr>
      <w:r w:rsidRPr="00444266">
        <w:t>Малинова Марина Александровна, консультант в сфере градостроительства Комитета по архитектуре и градостроительству администрации муниципального образования «город Саянск»;</w:t>
      </w:r>
    </w:p>
    <w:p w:rsidR="00612579" w:rsidRPr="00444266" w:rsidRDefault="00612579" w:rsidP="00612579">
      <w:pPr>
        <w:pStyle w:val="a3"/>
        <w:ind w:firstLine="709"/>
        <w:jc w:val="both"/>
      </w:pPr>
      <w:r w:rsidRPr="00444266">
        <w:t>Панкина Анастасия Сергеевна, консультант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Саянск».</w:t>
      </w:r>
    </w:p>
    <w:p w:rsidR="00612579" w:rsidRPr="00444266" w:rsidRDefault="00612579" w:rsidP="00612579">
      <w:pPr>
        <w:pStyle w:val="a3"/>
        <w:ind w:firstLine="709"/>
        <w:jc w:val="both"/>
      </w:pPr>
      <w:proofErr w:type="spellStart"/>
      <w:r w:rsidRPr="00444266">
        <w:t>Товпинец</w:t>
      </w:r>
      <w:proofErr w:type="spellEnd"/>
      <w:r w:rsidRPr="00444266">
        <w:t xml:space="preserve"> Анастасия Юрьевна, начальник отдела правовой работы администрации городского округа муниципального образования «город Саянск».</w:t>
      </w:r>
    </w:p>
    <w:p w:rsidR="00D115BA" w:rsidRPr="00444266" w:rsidRDefault="00D115BA" w:rsidP="00B50F71">
      <w:pPr>
        <w:pStyle w:val="a3"/>
        <w:ind w:firstLine="709"/>
        <w:jc w:val="both"/>
      </w:pPr>
      <w:r w:rsidRPr="00444266">
        <w:t>Матв</w:t>
      </w:r>
      <w:r w:rsidR="00612579" w:rsidRPr="00444266">
        <w:t>е</w:t>
      </w:r>
      <w:r w:rsidRPr="00444266">
        <w:t>енко Юлия Александровна, председатель Комитета по управлению имуществом администрации муниципального образования «город Саянск»;</w:t>
      </w:r>
    </w:p>
    <w:p w:rsidR="00612579" w:rsidRPr="00444266" w:rsidRDefault="00612579" w:rsidP="00612579">
      <w:pPr>
        <w:pStyle w:val="a3"/>
        <w:ind w:firstLine="709"/>
        <w:jc w:val="both"/>
      </w:pPr>
      <w:r w:rsidRPr="00444266">
        <w:t>Минеева Татьяна Юрьевна,</w:t>
      </w:r>
      <w:r w:rsidR="00634F9C" w:rsidRPr="00444266">
        <w:t xml:space="preserve"> заместитель начальника по потребительскому рынку городского округа муниципального образования «город Саянск»</w:t>
      </w:r>
      <w:r w:rsidRPr="00444266">
        <w:t>;</w:t>
      </w:r>
    </w:p>
    <w:p w:rsidR="00634F9C" w:rsidRPr="00444266" w:rsidRDefault="00634F9C" w:rsidP="00634F9C">
      <w:pPr>
        <w:pStyle w:val="a3"/>
        <w:ind w:firstLine="709"/>
        <w:jc w:val="both"/>
      </w:pPr>
      <w:r w:rsidRPr="00444266">
        <w:t>Каплин Евгений Александрович, председатель думы городского округа муниципального образования «город Саянск»;</w:t>
      </w:r>
    </w:p>
    <w:p w:rsidR="00CF486E" w:rsidRPr="00444266" w:rsidRDefault="006A1260" w:rsidP="00CF486E">
      <w:pPr>
        <w:pStyle w:val="a3"/>
        <w:ind w:firstLine="709"/>
        <w:jc w:val="both"/>
      </w:pPr>
      <w:r w:rsidRPr="00444266">
        <w:t>Гузенко Наталья Юрьевна, заместитель мэра городского округа по социальным вопросам;</w:t>
      </w:r>
    </w:p>
    <w:p w:rsidR="004B4882" w:rsidRDefault="00C01AB7" w:rsidP="00B50F71">
      <w:pPr>
        <w:pStyle w:val="a3"/>
        <w:ind w:firstLine="709"/>
        <w:jc w:val="both"/>
      </w:pPr>
      <w:r w:rsidRPr="004B4882">
        <w:t xml:space="preserve">Суханов </w:t>
      </w:r>
      <w:r w:rsidR="006A1260" w:rsidRPr="004B4882">
        <w:t>Евгений</w:t>
      </w:r>
      <w:r w:rsidRPr="004B4882">
        <w:t xml:space="preserve"> </w:t>
      </w:r>
      <w:r w:rsidR="006A1260" w:rsidRPr="004B4882">
        <w:t>Олегович,</w:t>
      </w:r>
      <w:r w:rsidR="006A1260" w:rsidRPr="00444266">
        <w:t xml:space="preserve"> </w:t>
      </w:r>
      <w:r w:rsidR="004B4882">
        <w:t xml:space="preserve">представитель </w:t>
      </w:r>
      <w:proofErr w:type="gramStart"/>
      <w:r w:rsidR="004B4882" w:rsidRPr="004B4882">
        <w:t>Дизайн-Студи</w:t>
      </w:r>
      <w:r w:rsidR="004B4882">
        <w:t>и</w:t>
      </w:r>
      <w:proofErr w:type="gramEnd"/>
      <w:r w:rsidR="004B4882" w:rsidRPr="004B4882">
        <w:t xml:space="preserve"> </w:t>
      </w:r>
      <w:r w:rsidR="004B4882">
        <w:t>«</w:t>
      </w:r>
      <w:r w:rsidR="004B4882" w:rsidRPr="004B4882">
        <w:t>Спектр</w:t>
      </w:r>
      <w:r w:rsidR="004B4882">
        <w:t>»</w:t>
      </w:r>
      <w:r w:rsidR="004B4882" w:rsidRPr="004B4882">
        <w:t xml:space="preserve"> ИП </w:t>
      </w:r>
      <w:r w:rsidR="004B4882" w:rsidRPr="004B4882">
        <w:lastRenderedPageBreak/>
        <w:t>Суханова</w:t>
      </w:r>
      <w:r w:rsidR="004B4882">
        <w:t xml:space="preserve"> К.Д. </w:t>
      </w:r>
    </w:p>
    <w:p w:rsidR="00D115BA" w:rsidRPr="00444266" w:rsidRDefault="00D115BA" w:rsidP="00B50F71">
      <w:pPr>
        <w:pStyle w:val="a3"/>
        <w:ind w:firstLine="709"/>
        <w:jc w:val="both"/>
      </w:pPr>
      <w:r w:rsidRPr="00444266">
        <w:t>Попенок Валери</w:t>
      </w:r>
      <w:r w:rsidR="003F1B0B" w:rsidRPr="00444266">
        <w:t>й</w:t>
      </w:r>
      <w:r w:rsidRPr="00444266">
        <w:t xml:space="preserve"> Васильевич, депутат Думы городского округа муниципального образования «город Саянск» </w:t>
      </w:r>
      <w:r w:rsidR="00765703" w:rsidRPr="00444266">
        <w:rPr>
          <w:lang w:val="en-US"/>
        </w:rPr>
        <w:t>VIII</w:t>
      </w:r>
      <w:r w:rsidR="00765703" w:rsidRPr="00444266">
        <w:t xml:space="preserve"> созыва (по согласованию);</w:t>
      </w:r>
    </w:p>
    <w:p w:rsidR="00765703" w:rsidRPr="00444266" w:rsidRDefault="00765703" w:rsidP="00B50F71">
      <w:pPr>
        <w:pStyle w:val="a3"/>
        <w:ind w:firstLine="709"/>
        <w:jc w:val="both"/>
      </w:pPr>
      <w:r w:rsidRPr="00444266">
        <w:t>Борисов Николай Алексеевич, заместитель директора ООО «</w:t>
      </w:r>
      <w:proofErr w:type="spellStart"/>
      <w:r w:rsidRPr="00444266">
        <w:t>Универсалстрой</w:t>
      </w:r>
      <w:proofErr w:type="spellEnd"/>
      <w:r w:rsidRPr="00444266">
        <w:t>» (по согласованию);</w:t>
      </w:r>
    </w:p>
    <w:p w:rsidR="00B50F71" w:rsidRDefault="00B50F71" w:rsidP="00B50F71">
      <w:pPr>
        <w:pStyle w:val="a3"/>
      </w:pPr>
    </w:p>
    <w:p w:rsidR="004B4882" w:rsidRPr="00444266" w:rsidRDefault="004B4882" w:rsidP="00B50F71">
      <w:pPr>
        <w:pStyle w:val="a3"/>
      </w:pPr>
    </w:p>
    <w:p w:rsidR="00B50F71" w:rsidRPr="00444266" w:rsidRDefault="00B50F71" w:rsidP="00B50F71">
      <w:pPr>
        <w:pStyle w:val="a7"/>
        <w:ind w:left="0" w:firstLine="0"/>
        <w:rPr>
          <w:sz w:val="28"/>
          <w:szCs w:val="28"/>
        </w:rPr>
      </w:pPr>
      <w:r w:rsidRPr="00444266">
        <w:rPr>
          <w:sz w:val="28"/>
          <w:szCs w:val="28"/>
        </w:rPr>
        <w:t>М</w:t>
      </w:r>
      <w:r w:rsidR="003C4CDF" w:rsidRPr="00444266">
        <w:rPr>
          <w:sz w:val="28"/>
          <w:szCs w:val="28"/>
        </w:rPr>
        <w:t>эр</w:t>
      </w:r>
      <w:r w:rsidRPr="00444266">
        <w:rPr>
          <w:sz w:val="28"/>
          <w:szCs w:val="28"/>
        </w:rPr>
        <w:t xml:space="preserve"> </w:t>
      </w:r>
      <w:r w:rsidR="003C4CDF" w:rsidRPr="00444266">
        <w:rPr>
          <w:sz w:val="28"/>
          <w:szCs w:val="28"/>
        </w:rPr>
        <w:t xml:space="preserve">городского округа </w:t>
      </w:r>
    </w:p>
    <w:p w:rsidR="00B50F71" w:rsidRPr="00444266" w:rsidRDefault="00B50F71" w:rsidP="00B50F71">
      <w:pPr>
        <w:pStyle w:val="a7"/>
        <w:ind w:left="0" w:firstLine="0"/>
        <w:rPr>
          <w:sz w:val="28"/>
          <w:szCs w:val="28"/>
        </w:rPr>
      </w:pPr>
      <w:r w:rsidRPr="00444266">
        <w:rPr>
          <w:sz w:val="28"/>
          <w:szCs w:val="28"/>
        </w:rPr>
        <w:t>м</w:t>
      </w:r>
      <w:r w:rsidR="003C4CDF" w:rsidRPr="00444266">
        <w:rPr>
          <w:sz w:val="28"/>
          <w:szCs w:val="28"/>
        </w:rPr>
        <w:t>униципального</w:t>
      </w:r>
      <w:r w:rsidRPr="00444266">
        <w:rPr>
          <w:sz w:val="28"/>
          <w:szCs w:val="28"/>
        </w:rPr>
        <w:t xml:space="preserve"> </w:t>
      </w:r>
      <w:r w:rsidR="003C4CDF" w:rsidRPr="00444266">
        <w:rPr>
          <w:sz w:val="28"/>
          <w:szCs w:val="28"/>
        </w:rPr>
        <w:t>образования</w:t>
      </w:r>
    </w:p>
    <w:p w:rsidR="00515C59" w:rsidRDefault="003C4CDF" w:rsidP="00634F9C">
      <w:pPr>
        <w:pStyle w:val="a7"/>
        <w:ind w:left="0" w:right="0" w:firstLine="0"/>
        <w:rPr>
          <w:sz w:val="28"/>
          <w:szCs w:val="28"/>
        </w:rPr>
      </w:pPr>
      <w:r w:rsidRPr="00444266">
        <w:rPr>
          <w:sz w:val="28"/>
          <w:szCs w:val="28"/>
        </w:rPr>
        <w:t xml:space="preserve">«город Саянск»                                                           </w:t>
      </w:r>
      <w:r w:rsidR="00B50F71" w:rsidRPr="00444266">
        <w:rPr>
          <w:sz w:val="28"/>
          <w:szCs w:val="28"/>
        </w:rPr>
        <w:t xml:space="preserve">                     </w:t>
      </w:r>
      <w:r w:rsidRPr="00444266">
        <w:rPr>
          <w:sz w:val="28"/>
          <w:szCs w:val="28"/>
        </w:rPr>
        <w:t xml:space="preserve"> А.В. Ермаков</w:t>
      </w:r>
    </w:p>
    <w:p w:rsidR="00515C59" w:rsidRDefault="00515C59" w:rsidP="00634F9C">
      <w:pPr>
        <w:pStyle w:val="a7"/>
        <w:ind w:left="0" w:right="0" w:firstLine="0"/>
        <w:rPr>
          <w:sz w:val="28"/>
          <w:szCs w:val="28"/>
        </w:rPr>
      </w:pPr>
    </w:p>
    <w:p w:rsidR="00515C59" w:rsidRDefault="00515C59" w:rsidP="00634F9C">
      <w:pPr>
        <w:pStyle w:val="a7"/>
        <w:ind w:left="0" w:right="0" w:firstLine="0"/>
        <w:rPr>
          <w:sz w:val="28"/>
          <w:szCs w:val="28"/>
        </w:rPr>
      </w:pPr>
    </w:p>
    <w:p w:rsidR="00515C59" w:rsidRDefault="00515C59" w:rsidP="00634F9C">
      <w:pPr>
        <w:pStyle w:val="a7"/>
        <w:ind w:left="0" w:right="0" w:firstLine="0"/>
        <w:rPr>
          <w:sz w:val="28"/>
          <w:szCs w:val="28"/>
        </w:rPr>
      </w:pPr>
    </w:p>
    <w:p w:rsidR="00612579" w:rsidRPr="00444266" w:rsidRDefault="00612579" w:rsidP="00634F9C">
      <w:pPr>
        <w:pStyle w:val="a7"/>
        <w:ind w:left="0" w:right="0" w:firstLine="0"/>
        <w:rPr>
          <w:sz w:val="28"/>
          <w:szCs w:val="28"/>
        </w:rPr>
      </w:pPr>
      <w:r w:rsidRPr="00444266">
        <w:rPr>
          <w:sz w:val="28"/>
          <w:szCs w:val="28"/>
        </w:rPr>
        <w:br w:type="page"/>
      </w:r>
      <w:bookmarkStart w:id="0" w:name="_GoBack"/>
      <w:bookmarkEnd w:id="0"/>
    </w:p>
    <w:p w:rsidR="00CF5EC4" w:rsidRPr="00B617F9" w:rsidRDefault="00CF5EC4" w:rsidP="00CF5EC4">
      <w:pPr>
        <w:pStyle w:val="2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617F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2</w:t>
      </w:r>
    </w:p>
    <w:p w:rsidR="00CF5EC4" w:rsidRDefault="00CF5EC4" w:rsidP="00FA5502">
      <w:pPr>
        <w:tabs>
          <w:tab w:val="left" w:pos="6663"/>
          <w:tab w:val="left" w:pos="6804"/>
        </w:tabs>
        <w:ind w:left="5670" w:right="-11"/>
        <w:jc w:val="both"/>
        <w:rPr>
          <w:sz w:val="24"/>
        </w:rPr>
      </w:pPr>
      <w:r>
        <w:rPr>
          <w:spacing w:val="-57"/>
          <w:sz w:val="24"/>
        </w:rPr>
        <w:t xml:space="preserve">      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 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</w:p>
    <w:p w:rsidR="00CF5EC4" w:rsidRPr="00612579" w:rsidRDefault="00CF5EC4" w:rsidP="00FA5502">
      <w:pPr>
        <w:tabs>
          <w:tab w:val="left" w:pos="6663"/>
          <w:tab w:val="left" w:pos="6804"/>
        </w:tabs>
        <w:ind w:left="5670" w:right="-11"/>
        <w:jc w:val="both"/>
        <w:rPr>
          <w:sz w:val="24"/>
        </w:rPr>
      </w:pPr>
      <w:r>
        <w:rPr>
          <w:sz w:val="24"/>
        </w:rPr>
        <w:t>от ____________ №</w:t>
      </w:r>
      <w:r>
        <w:rPr>
          <w:spacing w:val="-6"/>
          <w:sz w:val="24"/>
        </w:rPr>
        <w:t xml:space="preserve"> _____________</w:t>
      </w:r>
    </w:p>
    <w:p w:rsidR="00F5001F" w:rsidRDefault="00F5001F" w:rsidP="003F1B0B">
      <w:pPr>
        <w:pStyle w:val="a7"/>
        <w:ind w:left="0" w:right="0" w:firstLine="0"/>
        <w:rPr>
          <w:sz w:val="20"/>
          <w:szCs w:val="28"/>
        </w:rPr>
      </w:pPr>
    </w:p>
    <w:p w:rsidR="00F32A65" w:rsidRDefault="00F32A65" w:rsidP="00F32A65">
      <w:pPr>
        <w:pStyle w:val="a7"/>
        <w:jc w:val="center"/>
        <w:rPr>
          <w:sz w:val="28"/>
          <w:szCs w:val="27"/>
        </w:rPr>
      </w:pPr>
      <w:r w:rsidRPr="00F32A65">
        <w:rPr>
          <w:sz w:val="28"/>
          <w:szCs w:val="27"/>
        </w:rPr>
        <w:t>ПОЛОЖЕНИЕ</w:t>
      </w:r>
      <w:r>
        <w:rPr>
          <w:sz w:val="28"/>
          <w:szCs w:val="27"/>
        </w:rPr>
        <w:t xml:space="preserve"> </w:t>
      </w:r>
      <w:r w:rsidRPr="00F32A65">
        <w:rPr>
          <w:sz w:val="28"/>
          <w:szCs w:val="27"/>
        </w:rPr>
        <w:t>О ГРАДОСТРОИТЕЛЬНОМ СОВЕТЕ</w:t>
      </w:r>
    </w:p>
    <w:p w:rsidR="00F32A65" w:rsidRDefault="00F32A65" w:rsidP="00F32A65">
      <w:pPr>
        <w:pStyle w:val="a7"/>
        <w:jc w:val="center"/>
        <w:rPr>
          <w:sz w:val="28"/>
          <w:szCs w:val="27"/>
        </w:rPr>
      </w:pPr>
      <w:r w:rsidRPr="00F32A65">
        <w:rPr>
          <w:sz w:val="28"/>
          <w:szCs w:val="27"/>
        </w:rPr>
        <w:t>ПРИ МЭРЕ ГОРОДСКОГО ОКРУГА</w:t>
      </w:r>
      <w:r>
        <w:rPr>
          <w:sz w:val="28"/>
          <w:szCs w:val="27"/>
        </w:rPr>
        <w:t xml:space="preserve"> </w:t>
      </w:r>
      <w:r w:rsidRPr="00F32A65">
        <w:rPr>
          <w:sz w:val="28"/>
          <w:szCs w:val="27"/>
        </w:rPr>
        <w:t>МУНИЦИПАЛЬНОГО ОБРАЗОВАНИЯ «ГОРОД САЯНСК»</w:t>
      </w:r>
    </w:p>
    <w:p w:rsidR="00F32A65" w:rsidRPr="00F32A65" w:rsidRDefault="00F32A65" w:rsidP="00F32A65">
      <w:pPr>
        <w:pStyle w:val="a7"/>
        <w:jc w:val="center"/>
        <w:rPr>
          <w:sz w:val="28"/>
          <w:szCs w:val="27"/>
        </w:rPr>
      </w:pPr>
    </w:p>
    <w:p w:rsidR="00F32A65" w:rsidRPr="0017599F" w:rsidRDefault="004326F6" w:rsidP="00FA5502">
      <w:pPr>
        <w:pStyle w:val="3"/>
        <w:spacing w:before="120" w:after="120"/>
        <w:ind w:left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="001759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32A65" w:rsidRPr="0017599F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F32A65" w:rsidRPr="00F32A65" w:rsidRDefault="00F32A65" w:rsidP="00FA5502">
      <w:pPr>
        <w:pStyle w:val="a7"/>
        <w:ind w:left="0"/>
        <w:rPr>
          <w:sz w:val="28"/>
          <w:szCs w:val="28"/>
        </w:rPr>
      </w:pPr>
      <w:r w:rsidRPr="00F32A65">
        <w:rPr>
          <w:sz w:val="28"/>
          <w:szCs w:val="28"/>
        </w:rPr>
        <w:t xml:space="preserve">1. </w:t>
      </w:r>
      <w:proofErr w:type="gramStart"/>
      <w:r w:rsidRPr="00F32A65">
        <w:rPr>
          <w:sz w:val="28"/>
          <w:szCs w:val="28"/>
        </w:rPr>
        <w:t>Градостроительный совет при мэре городского округа муниципального образования «город Саянск» (далее - Совет) является постоянно действующим консультативно-совещательным органом, созданным в целях подготовки рекомендаций и предложений по вопросам разработки и реализации градостроительной политики на территории городского округа муниципального образования «город Саянск», согласования документов территориального планирования, документации по планировке территории, проектной документации объектов капитального строительства, а также подготовки предложений по совершенствованию Генерального плана</w:t>
      </w:r>
      <w:proofErr w:type="gramEnd"/>
      <w:r w:rsidRPr="00F32A65">
        <w:rPr>
          <w:sz w:val="28"/>
          <w:szCs w:val="28"/>
        </w:rPr>
        <w:t xml:space="preserve"> городского округа муниципального образования «город Саянск», Правил землепользования и застройки городского округа муниципального образования «город Саянск», иных нормативных правовых актов и документов, регулирующих градостроительную деятельность городского округа муниципального образования «город Саянск».</w:t>
      </w:r>
    </w:p>
    <w:p w:rsidR="00F32A65" w:rsidRDefault="00F32A65" w:rsidP="00FA5502">
      <w:pPr>
        <w:pStyle w:val="a7"/>
        <w:ind w:left="0"/>
        <w:rPr>
          <w:sz w:val="28"/>
          <w:szCs w:val="28"/>
        </w:rPr>
      </w:pPr>
      <w:r w:rsidRPr="00F32A65">
        <w:rPr>
          <w:sz w:val="28"/>
          <w:szCs w:val="28"/>
        </w:rPr>
        <w:t xml:space="preserve">2. </w:t>
      </w:r>
      <w:proofErr w:type="gramStart"/>
      <w:r w:rsidRPr="00F32A65">
        <w:rPr>
          <w:sz w:val="28"/>
          <w:szCs w:val="28"/>
        </w:rPr>
        <w:t>В своей деятельности Совет руководствуется Конституцией Российской Федерации, законодательством и нормативными правовыми актами Российской Федерации и Иркутской области, Градостроительным кодексом Российской Федерации, Федеральным законом от 17.11.1995 № 169-ФЗ «Об архитектурной деятельности в Российской Федерации», государственными стандартами в области проектирования, строительства, сводами правил и иными нормативными правовыми актами, Генеральным планом городского округа муниципального образования «город Саянск», утвержденным решением Думы муниципального образования «город</w:t>
      </w:r>
      <w:proofErr w:type="gramEnd"/>
      <w:r w:rsidRPr="00F32A65">
        <w:rPr>
          <w:sz w:val="28"/>
          <w:szCs w:val="28"/>
        </w:rPr>
        <w:t xml:space="preserve"> Саянск» от 28.02.2008 № 041-14-20, Правилами землепользования и застройки городского округа муниципального образования «город Саянск», утвержденными решением Думы городского округа муниципального образования «город Саянск» от 28.06.2018 № 71-67-18-37, Уставом муниципального образования «город Саянск»</w:t>
      </w:r>
      <w:r w:rsidR="00506EFB">
        <w:rPr>
          <w:sz w:val="28"/>
          <w:szCs w:val="28"/>
        </w:rPr>
        <w:t>, а также настоящим Положением.</w:t>
      </w:r>
    </w:p>
    <w:p w:rsidR="00231A9D" w:rsidRDefault="00231A9D" w:rsidP="00FA5502">
      <w:pPr>
        <w:pStyle w:val="a7"/>
        <w:ind w:left="0"/>
        <w:rPr>
          <w:sz w:val="28"/>
          <w:szCs w:val="28"/>
        </w:rPr>
      </w:pPr>
      <w:r w:rsidRPr="006A045A">
        <w:rPr>
          <w:sz w:val="28"/>
          <w:szCs w:val="28"/>
        </w:rPr>
        <w:t xml:space="preserve">3. Деятельность </w:t>
      </w:r>
      <w:r w:rsidR="006A045A" w:rsidRPr="006A045A">
        <w:rPr>
          <w:sz w:val="28"/>
          <w:szCs w:val="28"/>
        </w:rPr>
        <w:t>Градостроительного совета</w:t>
      </w:r>
      <w:r w:rsidRPr="006A045A">
        <w:rPr>
          <w:sz w:val="28"/>
          <w:szCs w:val="28"/>
        </w:rPr>
        <w:t xml:space="preserve"> обеспечивается Комитетом по архитектуре и градостроительству администрации муниципального образования «город Саянск».</w:t>
      </w:r>
    </w:p>
    <w:p w:rsidR="00F32A65" w:rsidRPr="0017599F" w:rsidRDefault="004326F6" w:rsidP="001A48E9">
      <w:pPr>
        <w:pStyle w:val="3"/>
        <w:spacing w:before="120" w:after="12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="0017599F" w:rsidRPr="001759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2. </w:t>
      </w:r>
      <w:r w:rsidR="00F32A65" w:rsidRPr="0017599F">
        <w:rPr>
          <w:rFonts w:ascii="Times New Roman" w:hAnsi="Times New Roman" w:cs="Times New Roman"/>
          <w:b w:val="0"/>
          <w:color w:val="auto"/>
          <w:sz w:val="28"/>
          <w:szCs w:val="28"/>
        </w:rPr>
        <w:t>Задачи и функции Совета</w:t>
      </w:r>
    </w:p>
    <w:p w:rsidR="00947F38" w:rsidRDefault="006F4814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7599F" w:rsidRPr="0017599F">
        <w:rPr>
          <w:sz w:val="28"/>
          <w:szCs w:val="28"/>
        </w:rPr>
        <w:t xml:space="preserve">. </w:t>
      </w:r>
      <w:r w:rsidR="00947F38" w:rsidRPr="00947F38">
        <w:rPr>
          <w:sz w:val="28"/>
          <w:szCs w:val="28"/>
        </w:rPr>
        <w:t xml:space="preserve">Задачей Совета является рассмотрение вопросов, возникающих в сфере градостроительной деятельности и архитектуры на </w:t>
      </w:r>
      <w:r w:rsidR="00506EFB">
        <w:rPr>
          <w:sz w:val="28"/>
          <w:szCs w:val="28"/>
        </w:rPr>
        <w:t xml:space="preserve">территории </w:t>
      </w:r>
      <w:r w:rsidR="00947F38">
        <w:rPr>
          <w:sz w:val="28"/>
          <w:szCs w:val="28"/>
        </w:rPr>
        <w:lastRenderedPageBreak/>
        <w:t>городского округа муниципального образования «город Саянск»</w:t>
      </w:r>
      <w:r w:rsidR="00947F38" w:rsidRPr="00947F38">
        <w:rPr>
          <w:sz w:val="28"/>
          <w:szCs w:val="28"/>
        </w:rPr>
        <w:t>.</w:t>
      </w:r>
    </w:p>
    <w:p w:rsidR="0017599F" w:rsidRPr="0017599F" w:rsidRDefault="00506EFB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17599F" w:rsidRPr="0017599F">
        <w:rPr>
          <w:sz w:val="28"/>
          <w:szCs w:val="28"/>
        </w:rPr>
        <w:t>. Функциями Совета в соответствии с возложенной на него задачей является рассмотрение следующих документов:</w:t>
      </w:r>
    </w:p>
    <w:p w:rsidR="0017599F" w:rsidRDefault="0017599F" w:rsidP="001A48E9">
      <w:pPr>
        <w:pStyle w:val="a7"/>
        <w:ind w:left="0" w:firstLine="709"/>
        <w:rPr>
          <w:sz w:val="28"/>
          <w:szCs w:val="28"/>
        </w:rPr>
      </w:pPr>
      <w:r w:rsidRPr="0017599F">
        <w:rPr>
          <w:sz w:val="28"/>
          <w:szCs w:val="28"/>
        </w:rPr>
        <w:t xml:space="preserve">1) </w:t>
      </w:r>
      <w:r w:rsidR="00DE0DCA">
        <w:rPr>
          <w:sz w:val="28"/>
          <w:szCs w:val="28"/>
        </w:rPr>
        <w:t>г</w:t>
      </w:r>
      <w:r w:rsidRPr="0017599F">
        <w:rPr>
          <w:sz w:val="28"/>
          <w:szCs w:val="28"/>
        </w:rPr>
        <w:t xml:space="preserve">енеральный план </w:t>
      </w:r>
      <w:r w:rsidR="004326F6">
        <w:rPr>
          <w:sz w:val="28"/>
          <w:szCs w:val="28"/>
        </w:rPr>
        <w:t>городского округа муниципального образования «город Саянск»</w:t>
      </w:r>
      <w:r w:rsidRPr="0017599F">
        <w:rPr>
          <w:sz w:val="28"/>
          <w:szCs w:val="28"/>
        </w:rPr>
        <w:t xml:space="preserve">, </w:t>
      </w:r>
      <w:r w:rsidR="004326F6">
        <w:rPr>
          <w:sz w:val="28"/>
          <w:szCs w:val="28"/>
        </w:rPr>
        <w:t xml:space="preserve">внесение </w:t>
      </w:r>
      <w:r w:rsidRPr="0017599F">
        <w:rPr>
          <w:sz w:val="28"/>
          <w:szCs w:val="28"/>
        </w:rPr>
        <w:t>изменени</w:t>
      </w:r>
      <w:r w:rsidR="004326F6">
        <w:rPr>
          <w:sz w:val="28"/>
          <w:szCs w:val="28"/>
        </w:rPr>
        <w:t>й</w:t>
      </w:r>
      <w:r w:rsidRPr="0017599F">
        <w:rPr>
          <w:sz w:val="28"/>
          <w:szCs w:val="28"/>
        </w:rPr>
        <w:t xml:space="preserve"> в него;</w:t>
      </w:r>
    </w:p>
    <w:p w:rsidR="00B207D2" w:rsidRDefault="00B207D2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E0DCA">
        <w:rPr>
          <w:sz w:val="28"/>
          <w:szCs w:val="28"/>
        </w:rPr>
        <w:t>п</w:t>
      </w:r>
      <w:r w:rsidRPr="00B207D2">
        <w:rPr>
          <w:sz w:val="28"/>
          <w:szCs w:val="28"/>
        </w:rPr>
        <w:t>равила землепользования и застройки городского округа муниципального образования «город Саянск</w:t>
      </w:r>
      <w:r>
        <w:rPr>
          <w:sz w:val="28"/>
          <w:szCs w:val="28"/>
        </w:rPr>
        <w:t xml:space="preserve">», внесение </w:t>
      </w:r>
      <w:r w:rsidRPr="0017599F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7599F">
        <w:rPr>
          <w:sz w:val="28"/>
          <w:szCs w:val="28"/>
        </w:rPr>
        <w:t xml:space="preserve"> в них;</w:t>
      </w:r>
    </w:p>
    <w:p w:rsidR="00F64772" w:rsidRPr="0017599F" w:rsidRDefault="00DE0DCA" w:rsidP="001A48E9">
      <w:pPr>
        <w:pStyle w:val="a7"/>
        <w:ind w:left="0" w:firstLine="709"/>
        <w:rPr>
          <w:sz w:val="28"/>
          <w:szCs w:val="28"/>
        </w:rPr>
      </w:pPr>
      <w:r w:rsidRPr="00DE0DCA">
        <w:rPr>
          <w:sz w:val="28"/>
          <w:szCs w:val="28"/>
        </w:rPr>
        <w:t>3</w:t>
      </w:r>
      <w:r w:rsidR="00F64772" w:rsidRPr="00DE0DCA">
        <w:rPr>
          <w:sz w:val="28"/>
          <w:szCs w:val="28"/>
        </w:rPr>
        <w:t xml:space="preserve">) программы </w:t>
      </w:r>
      <w:proofErr w:type="gramStart"/>
      <w:r w:rsidR="00F64772" w:rsidRPr="00DE0DCA">
        <w:rPr>
          <w:sz w:val="28"/>
          <w:szCs w:val="28"/>
        </w:rPr>
        <w:t>комплексного</w:t>
      </w:r>
      <w:proofErr w:type="gramEnd"/>
      <w:r w:rsidR="00F64772" w:rsidRPr="00DE0DCA">
        <w:rPr>
          <w:sz w:val="28"/>
          <w:szCs w:val="28"/>
        </w:rPr>
        <w:t xml:space="preserve"> развития социальной, транспортной и коммунальной инфраструктур;</w:t>
      </w:r>
    </w:p>
    <w:p w:rsidR="0017599F" w:rsidRPr="0017599F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7599F" w:rsidRPr="001759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местные </w:t>
      </w:r>
      <w:r w:rsidR="0017599F" w:rsidRPr="0017599F">
        <w:rPr>
          <w:sz w:val="28"/>
          <w:szCs w:val="28"/>
        </w:rPr>
        <w:t xml:space="preserve">нормативы градостроительного проектирования </w:t>
      </w:r>
      <w:r w:rsidR="004326F6">
        <w:rPr>
          <w:sz w:val="28"/>
          <w:szCs w:val="28"/>
        </w:rPr>
        <w:t>городского округа муниципального образования «город Саянск»</w:t>
      </w:r>
      <w:r w:rsidR="0017599F" w:rsidRPr="0017599F">
        <w:rPr>
          <w:sz w:val="28"/>
          <w:szCs w:val="28"/>
        </w:rPr>
        <w:t xml:space="preserve">, </w:t>
      </w:r>
      <w:r w:rsidR="004326F6">
        <w:rPr>
          <w:sz w:val="28"/>
          <w:szCs w:val="28"/>
        </w:rPr>
        <w:t xml:space="preserve">внесение </w:t>
      </w:r>
      <w:r w:rsidR="004326F6" w:rsidRPr="0017599F">
        <w:rPr>
          <w:sz w:val="28"/>
          <w:szCs w:val="28"/>
        </w:rPr>
        <w:t>изменени</w:t>
      </w:r>
      <w:r w:rsidR="004326F6">
        <w:rPr>
          <w:sz w:val="28"/>
          <w:szCs w:val="28"/>
        </w:rPr>
        <w:t>й</w:t>
      </w:r>
      <w:r w:rsidR="0017599F" w:rsidRPr="0017599F">
        <w:rPr>
          <w:sz w:val="28"/>
          <w:szCs w:val="28"/>
        </w:rPr>
        <w:t xml:space="preserve"> в них;</w:t>
      </w:r>
    </w:p>
    <w:p w:rsidR="0017599F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17599F" w:rsidRPr="0017599F">
        <w:rPr>
          <w:sz w:val="28"/>
          <w:szCs w:val="28"/>
        </w:rPr>
        <w:t xml:space="preserve">) проекты благоустройства территорий </w:t>
      </w:r>
      <w:r w:rsidR="004326F6">
        <w:rPr>
          <w:sz w:val="28"/>
          <w:szCs w:val="28"/>
        </w:rPr>
        <w:t>городского округа муниципального образования «город Саянск»</w:t>
      </w:r>
      <w:r w:rsidR="00FA5502">
        <w:rPr>
          <w:sz w:val="28"/>
          <w:szCs w:val="28"/>
        </w:rPr>
        <w:t>;</w:t>
      </w:r>
    </w:p>
    <w:p w:rsidR="00FA5502" w:rsidRPr="0017599F" w:rsidRDefault="00FA5502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A5502">
        <w:rPr>
          <w:sz w:val="28"/>
          <w:szCs w:val="28"/>
        </w:rPr>
        <w:t>иные функции в соответствии с законодательством.</w:t>
      </w:r>
    </w:p>
    <w:p w:rsidR="0017599F" w:rsidRPr="00FA5502" w:rsidRDefault="00506EFB" w:rsidP="001A48E9">
      <w:pPr>
        <w:ind w:firstLine="709"/>
        <w:rPr>
          <w:sz w:val="28"/>
          <w:szCs w:val="28"/>
        </w:rPr>
      </w:pPr>
      <w:r w:rsidRPr="00FA5502">
        <w:rPr>
          <w:sz w:val="28"/>
          <w:szCs w:val="28"/>
        </w:rPr>
        <w:t>6</w:t>
      </w:r>
      <w:r w:rsidR="0017599F" w:rsidRPr="00FA5502">
        <w:rPr>
          <w:sz w:val="28"/>
          <w:szCs w:val="28"/>
        </w:rPr>
        <w:t xml:space="preserve">. На рассмотрение Совета </w:t>
      </w:r>
      <w:r w:rsidR="004326F6" w:rsidRPr="00FA5502">
        <w:rPr>
          <w:sz w:val="28"/>
          <w:szCs w:val="28"/>
        </w:rPr>
        <w:t>направляются</w:t>
      </w:r>
      <w:r w:rsidR="0017599F" w:rsidRPr="00FA5502">
        <w:rPr>
          <w:sz w:val="28"/>
          <w:szCs w:val="28"/>
        </w:rPr>
        <w:t>:</w:t>
      </w:r>
    </w:p>
    <w:p w:rsidR="005C2E44" w:rsidRDefault="0017599F" w:rsidP="001A48E9">
      <w:pPr>
        <w:pStyle w:val="a7"/>
        <w:ind w:left="0" w:firstLine="709"/>
        <w:rPr>
          <w:sz w:val="28"/>
          <w:szCs w:val="28"/>
        </w:rPr>
      </w:pPr>
      <w:r w:rsidRPr="0017599F">
        <w:rPr>
          <w:sz w:val="28"/>
          <w:szCs w:val="28"/>
        </w:rPr>
        <w:t xml:space="preserve">1) </w:t>
      </w:r>
      <w:r w:rsidR="005C2E44">
        <w:rPr>
          <w:sz w:val="28"/>
          <w:szCs w:val="28"/>
        </w:rPr>
        <w:t xml:space="preserve">проекты в рамках предоставления муниципальной услуги </w:t>
      </w:r>
      <w:r w:rsidR="005C2E44" w:rsidRPr="005C2E44">
        <w:rPr>
          <w:sz w:val="28"/>
          <w:szCs w:val="28"/>
        </w:rPr>
        <w:t>«Предоставление решения о согласовании архитектурно-градостроительного облика объекта»</w:t>
      </w:r>
      <w:r w:rsidR="005C2E44">
        <w:rPr>
          <w:sz w:val="28"/>
          <w:szCs w:val="28"/>
        </w:rPr>
        <w:t>;</w:t>
      </w:r>
    </w:p>
    <w:p w:rsidR="00DE0DCA" w:rsidRPr="0017599F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7599F">
        <w:rPr>
          <w:sz w:val="28"/>
          <w:szCs w:val="28"/>
        </w:rPr>
        <w:t xml:space="preserve">) проекты и предложения по монументально-декоративному и художественному оформлению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17599F">
        <w:rPr>
          <w:sz w:val="28"/>
          <w:szCs w:val="28"/>
        </w:rPr>
        <w:t xml:space="preserve">, праздничному оформлению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17599F">
        <w:rPr>
          <w:sz w:val="28"/>
          <w:szCs w:val="28"/>
        </w:rPr>
        <w:t>;</w:t>
      </w:r>
    </w:p>
    <w:p w:rsidR="00DE0DCA" w:rsidRPr="00DE0DCA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7599F">
        <w:rPr>
          <w:sz w:val="28"/>
          <w:szCs w:val="28"/>
        </w:rPr>
        <w:t xml:space="preserve">) проекты планировки территории </w:t>
      </w:r>
      <w:r>
        <w:rPr>
          <w:sz w:val="28"/>
          <w:szCs w:val="28"/>
        </w:rPr>
        <w:t xml:space="preserve">городского округа муниципального </w:t>
      </w:r>
      <w:r w:rsidRPr="00DE0DCA">
        <w:rPr>
          <w:sz w:val="28"/>
          <w:szCs w:val="28"/>
        </w:rPr>
        <w:t>образования «город Саянск»;</w:t>
      </w:r>
    </w:p>
    <w:p w:rsidR="00DE0DCA" w:rsidRPr="00DE0DCA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DE0DCA">
        <w:rPr>
          <w:sz w:val="28"/>
          <w:szCs w:val="28"/>
        </w:rPr>
        <w:t>) проекты межевания территорий городского округа муниципального образования «город Саянск»;</w:t>
      </w:r>
    </w:p>
    <w:p w:rsidR="00DE0DCA" w:rsidRPr="00DE0DCA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DE0DCA">
        <w:rPr>
          <w:sz w:val="28"/>
          <w:szCs w:val="28"/>
        </w:rPr>
        <w:t>) макеты памятников, барельефов и места их размещения;</w:t>
      </w:r>
    </w:p>
    <w:p w:rsidR="00151735" w:rsidRDefault="00D56DE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DE0DC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проекты изменений </w:t>
      </w:r>
      <w:r w:rsidRPr="00DE0DCA">
        <w:rPr>
          <w:sz w:val="28"/>
          <w:szCs w:val="28"/>
        </w:rPr>
        <w:t>фасад</w:t>
      </w:r>
      <w:r>
        <w:rPr>
          <w:sz w:val="28"/>
          <w:szCs w:val="28"/>
        </w:rPr>
        <w:t>ов зданий и сооружений</w:t>
      </w:r>
      <w:r w:rsidRPr="00DE0D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проекты </w:t>
      </w:r>
      <w:r w:rsidRPr="00DE0DCA">
        <w:rPr>
          <w:sz w:val="28"/>
          <w:szCs w:val="28"/>
        </w:rPr>
        <w:t>вход</w:t>
      </w:r>
      <w:r>
        <w:rPr>
          <w:sz w:val="28"/>
          <w:szCs w:val="28"/>
        </w:rPr>
        <w:t>ных гру</w:t>
      </w:r>
      <w:proofErr w:type="gramStart"/>
      <w:r>
        <w:rPr>
          <w:sz w:val="28"/>
          <w:szCs w:val="28"/>
        </w:rPr>
        <w:t>пп</w:t>
      </w:r>
      <w:r w:rsidRPr="00DE0DCA">
        <w:rPr>
          <w:sz w:val="28"/>
          <w:szCs w:val="28"/>
        </w:rPr>
        <w:t xml:space="preserve"> в зд</w:t>
      </w:r>
      <w:proofErr w:type="gramEnd"/>
      <w:r w:rsidRPr="00DE0DCA">
        <w:rPr>
          <w:sz w:val="28"/>
          <w:szCs w:val="28"/>
        </w:rPr>
        <w:t>ания</w:t>
      </w:r>
      <w:r>
        <w:rPr>
          <w:sz w:val="28"/>
          <w:szCs w:val="28"/>
        </w:rPr>
        <w:t xml:space="preserve"> и сооружения</w:t>
      </w:r>
      <w:r w:rsidR="00151735">
        <w:rPr>
          <w:sz w:val="28"/>
          <w:szCs w:val="28"/>
        </w:rPr>
        <w:t>;</w:t>
      </w:r>
    </w:p>
    <w:p w:rsidR="00DE0DCA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D56DEC">
        <w:rPr>
          <w:sz w:val="28"/>
          <w:szCs w:val="28"/>
        </w:rPr>
        <w:t>) п</w:t>
      </w:r>
      <w:r w:rsidR="00D56DEC" w:rsidRPr="0017599F">
        <w:rPr>
          <w:sz w:val="28"/>
          <w:szCs w:val="28"/>
        </w:rPr>
        <w:t>роекты строительства, реконструкции</w:t>
      </w:r>
      <w:r w:rsidR="00D56DEC">
        <w:rPr>
          <w:sz w:val="28"/>
          <w:szCs w:val="28"/>
        </w:rPr>
        <w:t>,</w:t>
      </w:r>
      <w:r w:rsidR="00D56DEC" w:rsidRPr="0017599F">
        <w:rPr>
          <w:sz w:val="28"/>
          <w:szCs w:val="28"/>
        </w:rPr>
        <w:t xml:space="preserve"> капитального ремонта зданий</w:t>
      </w:r>
      <w:r w:rsidR="00D56DEC">
        <w:rPr>
          <w:sz w:val="28"/>
          <w:szCs w:val="28"/>
        </w:rPr>
        <w:t xml:space="preserve">, </w:t>
      </w:r>
      <w:r w:rsidR="00D56DEC" w:rsidRPr="00DE0DCA">
        <w:rPr>
          <w:sz w:val="28"/>
          <w:szCs w:val="28"/>
        </w:rPr>
        <w:t>строений, сооружений, вспомогательных сооружений</w:t>
      </w:r>
      <w:r w:rsidR="00D56DEC">
        <w:rPr>
          <w:sz w:val="28"/>
          <w:szCs w:val="28"/>
        </w:rPr>
        <w:t>;</w:t>
      </w:r>
    </w:p>
    <w:p w:rsidR="00151735" w:rsidRPr="00DE0DCA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DE0DC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проекты </w:t>
      </w:r>
      <w:proofErr w:type="gramStart"/>
      <w:r w:rsidRPr="00DE0DCA">
        <w:rPr>
          <w:sz w:val="28"/>
          <w:szCs w:val="28"/>
        </w:rPr>
        <w:t>комплексно</w:t>
      </w:r>
      <w:r>
        <w:rPr>
          <w:sz w:val="28"/>
          <w:szCs w:val="28"/>
        </w:rPr>
        <w:t>го</w:t>
      </w:r>
      <w:proofErr w:type="gramEnd"/>
      <w:r w:rsidRPr="00DE0DCA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Pr="00DE0DCA">
        <w:rPr>
          <w:sz w:val="28"/>
          <w:szCs w:val="28"/>
        </w:rPr>
        <w:t xml:space="preserve"> территорий;</w:t>
      </w:r>
    </w:p>
    <w:p w:rsidR="00151735" w:rsidRPr="00DE0DCA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Pr="00DE0DCA">
        <w:rPr>
          <w:sz w:val="28"/>
          <w:szCs w:val="28"/>
        </w:rPr>
        <w:t>) рассмотрение вопросов, возникающих при реализации определенных этапов (условий) по договору о комплексном развитии территории, направленных на комплексное строительство объектов транспортной, коммунальной и социальной инфраструктур, а также иных объектов в соответствии с документацией по планировке территории;</w:t>
      </w:r>
    </w:p>
    <w:p w:rsidR="00151735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10) р</w:t>
      </w:r>
      <w:r w:rsidRPr="00F32A65">
        <w:rPr>
          <w:sz w:val="28"/>
          <w:szCs w:val="28"/>
        </w:rPr>
        <w:t>ассмотрение вопросов, связанных с планированием строительства на территории городского округа муниципального образования «город Саянск»</w:t>
      </w:r>
      <w:r w:rsidRPr="00DE0DCA">
        <w:rPr>
          <w:sz w:val="28"/>
          <w:szCs w:val="28"/>
        </w:rPr>
        <w:t>;</w:t>
      </w:r>
    </w:p>
    <w:p w:rsidR="00151735" w:rsidRPr="00DE0DCA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11) р</w:t>
      </w:r>
      <w:r w:rsidRPr="00DE0DCA">
        <w:rPr>
          <w:sz w:val="28"/>
          <w:szCs w:val="28"/>
        </w:rPr>
        <w:t>ассмотрение вопросов по художественному оформлению, в том числе освещению, зданий и территорий;</w:t>
      </w:r>
    </w:p>
    <w:p w:rsidR="00151735" w:rsidRPr="00DE0DCA" w:rsidRDefault="00151735" w:rsidP="001A48E9">
      <w:pPr>
        <w:pStyle w:val="a7"/>
        <w:ind w:left="0" w:firstLine="709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12</w:t>
      </w:r>
      <w:r w:rsidRPr="00DE0DCA"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</w:rPr>
        <w:t>р</w:t>
      </w:r>
      <w:r w:rsidRPr="00DE0DCA">
        <w:rPr>
          <w:rFonts w:eastAsiaTheme="minorHAnsi"/>
          <w:sz w:val="28"/>
          <w:szCs w:val="28"/>
        </w:rPr>
        <w:t>ассмотрение вопросов ландшафтной архитектуры, малых архитектурных форм, комплексного благоустройства территорий и пространственного дизайна;</w:t>
      </w:r>
    </w:p>
    <w:p w:rsidR="00A70403" w:rsidRPr="00DE0DCA" w:rsidRDefault="00DE0DCA" w:rsidP="001A48E9">
      <w:pPr>
        <w:pStyle w:val="a7"/>
        <w:ind w:left="0" w:firstLine="709"/>
        <w:rPr>
          <w:sz w:val="28"/>
          <w:szCs w:val="28"/>
        </w:rPr>
      </w:pPr>
      <w:r w:rsidRPr="00DE0DCA">
        <w:rPr>
          <w:sz w:val="28"/>
          <w:szCs w:val="28"/>
        </w:rPr>
        <w:t>1</w:t>
      </w:r>
      <w:r w:rsidR="00151735">
        <w:rPr>
          <w:sz w:val="28"/>
          <w:szCs w:val="28"/>
        </w:rPr>
        <w:t>3</w:t>
      </w:r>
      <w:r w:rsidRPr="00DE0DCA">
        <w:rPr>
          <w:sz w:val="28"/>
          <w:szCs w:val="28"/>
        </w:rPr>
        <w:t>)</w:t>
      </w:r>
      <w:r w:rsidR="00D21E3D" w:rsidRPr="00DE0DCA">
        <w:rPr>
          <w:sz w:val="28"/>
          <w:szCs w:val="28"/>
        </w:rPr>
        <w:t xml:space="preserve"> рассмотрение проектов благоустройства в рамках федеральной </w:t>
      </w:r>
      <w:r w:rsidR="00D21E3D" w:rsidRPr="00DE0DCA">
        <w:rPr>
          <w:sz w:val="28"/>
          <w:szCs w:val="28"/>
        </w:rPr>
        <w:lastRenderedPageBreak/>
        <w:t>программы «Формирование комфортной городской среды»</w:t>
      </w:r>
      <w:r w:rsidRPr="00DE0DCA">
        <w:rPr>
          <w:sz w:val="28"/>
          <w:szCs w:val="28"/>
        </w:rPr>
        <w:t>;</w:t>
      </w:r>
    </w:p>
    <w:p w:rsidR="00B207D2" w:rsidRPr="00DE0DCA" w:rsidRDefault="00DE0DCA" w:rsidP="001A48E9">
      <w:pPr>
        <w:pStyle w:val="a7"/>
        <w:ind w:left="0" w:firstLine="709"/>
        <w:rPr>
          <w:sz w:val="28"/>
          <w:szCs w:val="28"/>
        </w:rPr>
      </w:pPr>
      <w:r w:rsidRPr="00DE0DCA">
        <w:rPr>
          <w:sz w:val="28"/>
          <w:szCs w:val="28"/>
        </w:rPr>
        <w:t>1</w:t>
      </w:r>
      <w:r w:rsidR="00151735">
        <w:rPr>
          <w:sz w:val="28"/>
          <w:szCs w:val="28"/>
        </w:rPr>
        <w:t>4</w:t>
      </w:r>
      <w:r w:rsidR="00B207D2" w:rsidRPr="00DE0DCA">
        <w:rPr>
          <w:sz w:val="28"/>
          <w:szCs w:val="28"/>
        </w:rPr>
        <w:t xml:space="preserve">) </w:t>
      </w:r>
      <w:r w:rsidRPr="00DE0DCA">
        <w:rPr>
          <w:sz w:val="28"/>
          <w:szCs w:val="28"/>
        </w:rPr>
        <w:t>п</w:t>
      </w:r>
      <w:r w:rsidR="00B207D2" w:rsidRPr="00DE0DCA">
        <w:rPr>
          <w:sz w:val="28"/>
          <w:szCs w:val="28"/>
        </w:rPr>
        <w:t xml:space="preserve">одготовку предложений по проектам комплексного </w:t>
      </w:r>
      <w:r w:rsidRPr="00DE0DCA">
        <w:rPr>
          <w:sz w:val="28"/>
          <w:szCs w:val="28"/>
        </w:rPr>
        <w:t>благоустройства городской среды;</w:t>
      </w:r>
    </w:p>
    <w:p w:rsidR="00B207D2" w:rsidRPr="00DE0DCA" w:rsidRDefault="00DE0DCA" w:rsidP="001A48E9">
      <w:pPr>
        <w:pStyle w:val="a7"/>
        <w:ind w:left="0" w:firstLine="709"/>
        <w:rPr>
          <w:sz w:val="28"/>
          <w:szCs w:val="28"/>
        </w:rPr>
      </w:pPr>
      <w:r w:rsidRPr="00DE0DCA">
        <w:rPr>
          <w:sz w:val="28"/>
          <w:szCs w:val="28"/>
        </w:rPr>
        <w:t>1</w:t>
      </w:r>
      <w:r w:rsidR="00151735">
        <w:rPr>
          <w:sz w:val="28"/>
          <w:szCs w:val="28"/>
        </w:rPr>
        <w:t>5</w:t>
      </w:r>
      <w:r w:rsidR="00B207D2" w:rsidRPr="00DE0DCA">
        <w:rPr>
          <w:sz w:val="28"/>
          <w:szCs w:val="28"/>
        </w:rPr>
        <w:t xml:space="preserve">) </w:t>
      </w:r>
      <w:r w:rsidRPr="00DE0DCA">
        <w:rPr>
          <w:sz w:val="28"/>
          <w:szCs w:val="28"/>
        </w:rPr>
        <w:t>п</w:t>
      </w:r>
      <w:r w:rsidR="00B207D2" w:rsidRPr="00DE0DCA">
        <w:rPr>
          <w:sz w:val="28"/>
          <w:szCs w:val="28"/>
        </w:rPr>
        <w:t>одготовку предложений по формированию архитектурного облика муниципаль</w:t>
      </w:r>
      <w:r w:rsidRPr="00DE0DCA">
        <w:rPr>
          <w:sz w:val="28"/>
          <w:szCs w:val="28"/>
        </w:rPr>
        <w:t>ного образования «город Саянск»;</w:t>
      </w:r>
    </w:p>
    <w:p w:rsidR="008B75B5" w:rsidRDefault="00DE0DCA" w:rsidP="001A48E9">
      <w:pPr>
        <w:pStyle w:val="a7"/>
        <w:ind w:left="0" w:firstLine="709"/>
        <w:rPr>
          <w:sz w:val="28"/>
          <w:szCs w:val="28"/>
        </w:rPr>
      </w:pPr>
      <w:r w:rsidRPr="00DE0DCA">
        <w:rPr>
          <w:sz w:val="28"/>
          <w:szCs w:val="28"/>
        </w:rPr>
        <w:t>1</w:t>
      </w:r>
      <w:r w:rsidR="00151735">
        <w:rPr>
          <w:sz w:val="28"/>
          <w:szCs w:val="28"/>
        </w:rPr>
        <w:t>6</w:t>
      </w:r>
      <w:r w:rsidR="00A70403" w:rsidRPr="00DE0DCA">
        <w:rPr>
          <w:sz w:val="28"/>
          <w:szCs w:val="28"/>
        </w:rPr>
        <w:t xml:space="preserve">) </w:t>
      </w:r>
      <w:r w:rsidRPr="00DE0DCA">
        <w:rPr>
          <w:sz w:val="28"/>
          <w:szCs w:val="28"/>
        </w:rPr>
        <w:t>р</w:t>
      </w:r>
      <w:r w:rsidR="00A70403" w:rsidRPr="00DE0DCA">
        <w:rPr>
          <w:sz w:val="28"/>
          <w:szCs w:val="28"/>
        </w:rPr>
        <w:t xml:space="preserve">ассмотрение вопросов по типовому архитектурно-дизайнерскому решению объектов </w:t>
      </w:r>
      <w:proofErr w:type="gramStart"/>
      <w:r w:rsidR="00A70403" w:rsidRPr="00DE0DCA">
        <w:rPr>
          <w:sz w:val="28"/>
          <w:szCs w:val="28"/>
        </w:rPr>
        <w:t>некапитального</w:t>
      </w:r>
      <w:proofErr w:type="gramEnd"/>
      <w:r w:rsidR="00A70403" w:rsidRPr="00DE0DCA">
        <w:rPr>
          <w:sz w:val="28"/>
          <w:szCs w:val="28"/>
        </w:rPr>
        <w:t xml:space="preserve"> строительства и нест</w:t>
      </w:r>
      <w:r w:rsidRPr="00DE0DCA">
        <w:rPr>
          <w:sz w:val="28"/>
          <w:szCs w:val="28"/>
        </w:rPr>
        <w:t>ационарных объектов;</w:t>
      </w:r>
    </w:p>
    <w:p w:rsidR="00AD1C60" w:rsidRDefault="00AD1C60" w:rsidP="001A48E9">
      <w:pPr>
        <w:pStyle w:val="a7"/>
        <w:ind w:left="0" w:firstLine="709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</w:t>
      </w:r>
      <w:r w:rsidR="00151735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DE0DCA">
        <w:rPr>
          <w:sz w:val="28"/>
          <w:szCs w:val="28"/>
        </w:rPr>
        <w:t>р</w:t>
      </w:r>
      <w:r>
        <w:rPr>
          <w:rFonts w:eastAsiaTheme="minorHAnsi"/>
          <w:sz w:val="28"/>
          <w:szCs w:val="28"/>
        </w:rPr>
        <w:t>ассмотрение вопросов по дизайнерским решениям объектов наружной рекламы и информации, в то</w:t>
      </w:r>
      <w:r w:rsidR="00DE0DCA">
        <w:rPr>
          <w:rFonts w:eastAsiaTheme="minorHAnsi"/>
          <w:sz w:val="28"/>
          <w:szCs w:val="28"/>
        </w:rPr>
        <w:t>м числе праздничного оформления;</w:t>
      </w:r>
    </w:p>
    <w:p w:rsidR="00DB6869" w:rsidRPr="00DB6869" w:rsidRDefault="00DB6869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735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DB6869">
        <w:rPr>
          <w:sz w:val="28"/>
          <w:szCs w:val="28"/>
        </w:rPr>
        <w:t>рассмотрение проектов условий проведения архитектурных и градостроительных конкурсов;</w:t>
      </w:r>
    </w:p>
    <w:p w:rsidR="00DB6869" w:rsidRDefault="00DB6869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51735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Pr="00DB6869">
        <w:rPr>
          <w:sz w:val="28"/>
          <w:szCs w:val="28"/>
        </w:rPr>
        <w:t>рассмотрение проектов технических заданий на разработку проектной документации.</w:t>
      </w:r>
    </w:p>
    <w:p w:rsidR="00151735" w:rsidRPr="00DB6869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Pr="00DB686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участие </w:t>
      </w:r>
      <w:r w:rsidRPr="00DB6869">
        <w:rPr>
          <w:sz w:val="28"/>
          <w:szCs w:val="28"/>
        </w:rPr>
        <w:t xml:space="preserve">в </w:t>
      </w:r>
      <w:proofErr w:type="spellStart"/>
      <w:r w:rsidRPr="00DB6869">
        <w:rPr>
          <w:sz w:val="28"/>
          <w:szCs w:val="28"/>
        </w:rPr>
        <w:t>предпроектной</w:t>
      </w:r>
      <w:proofErr w:type="spellEnd"/>
      <w:r w:rsidRPr="00DB6869">
        <w:rPr>
          <w:sz w:val="28"/>
          <w:szCs w:val="28"/>
        </w:rPr>
        <w:t xml:space="preserve"> под</w:t>
      </w:r>
      <w:r>
        <w:rPr>
          <w:sz w:val="28"/>
          <w:szCs w:val="28"/>
        </w:rPr>
        <w:t>готовке конкурсной документации;</w:t>
      </w:r>
    </w:p>
    <w:p w:rsidR="00B207D2" w:rsidRPr="00DB6869" w:rsidRDefault="0015173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="00B207D2">
        <w:rPr>
          <w:sz w:val="28"/>
          <w:szCs w:val="28"/>
        </w:rPr>
        <w:t xml:space="preserve">) </w:t>
      </w:r>
      <w:r w:rsidR="00DE0DCA">
        <w:rPr>
          <w:sz w:val="28"/>
          <w:szCs w:val="28"/>
        </w:rPr>
        <w:t>п</w:t>
      </w:r>
      <w:r>
        <w:rPr>
          <w:sz w:val="28"/>
          <w:szCs w:val="28"/>
        </w:rPr>
        <w:t>одготовка</w:t>
      </w:r>
      <w:r w:rsidR="00B207D2" w:rsidRPr="00B20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рассмотрение </w:t>
      </w:r>
      <w:r w:rsidR="00B207D2" w:rsidRPr="00B207D2">
        <w:rPr>
          <w:sz w:val="28"/>
          <w:szCs w:val="28"/>
        </w:rPr>
        <w:t xml:space="preserve">предложений по развитию инженерной и транспортной инфраструктуры на территории </w:t>
      </w:r>
      <w:proofErr w:type="gramStart"/>
      <w:r w:rsidR="00B207D2" w:rsidRPr="00B207D2">
        <w:rPr>
          <w:sz w:val="28"/>
          <w:szCs w:val="28"/>
        </w:rPr>
        <w:t>муниципального</w:t>
      </w:r>
      <w:proofErr w:type="gramEnd"/>
      <w:r w:rsidR="00B207D2" w:rsidRPr="00B207D2">
        <w:rPr>
          <w:sz w:val="28"/>
          <w:szCs w:val="28"/>
        </w:rPr>
        <w:t xml:space="preserve"> образования «город</w:t>
      </w:r>
      <w:r w:rsidR="00DE0DCA">
        <w:rPr>
          <w:sz w:val="28"/>
          <w:szCs w:val="28"/>
        </w:rPr>
        <w:t xml:space="preserve"> Саянск»;</w:t>
      </w:r>
    </w:p>
    <w:p w:rsidR="00DB6869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151735">
        <w:rPr>
          <w:sz w:val="28"/>
          <w:szCs w:val="28"/>
        </w:rPr>
        <w:t>2</w:t>
      </w:r>
      <w:r w:rsidR="00AE7E7A">
        <w:rPr>
          <w:sz w:val="28"/>
          <w:szCs w:val="28"/>
        </w:rPr>
        <w:t xml:space="preserve">) </w:t>
      </w:r>
      <w:r w:rsidR="00AE7E7A" w:rsidRPr="00AE7E7A">
        <w:rPr>
          <w:sz w:val="28"/>
          <w:szCs w:val="28"/>
        </w:rPr>
        <w:t xml:space="preserve">подготовка и (или) рассмотрение предложений по развитию дорожной деятельности в отношении автомобильных дорог местного значения в городе </w:t>
      </w:r>
      <w:r>
        <w:rPr>
          <w:sz w:val="28"/>
          <w:szCs w:val="28"/>
        </w:rPr>
        <w:t>Саян</w:t>
      </w:r>
      <w:r w:rsidR="00AE7E7A" w:rsidRPr="00AE7E7A">
        <w:rPr>
          <w:sz w:val="28"/>
          <w:szCs w:val="28"/>
        </w:rPr>
        <w:t>ске, включая создание и обеспечение функционирования парковок (парковочных мест);</w:t>
      </w:r>
    </w:p>
    <w:p w:rsidR="00455F5E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151735">
        <w:rPr>
          <w:sz w:val="28"/>
          <w:szCs w:val="28"/>
        </w:rPr>
        <w:t>3</w:t>
      </w:r>
      <w:r w:rsidR="008B75B5">
        <w:rPr>
          <w:sz w:val="28"/>
          <w:szCs w:val="28"/>
        </w:rPr>
        <w:t xml:space="preserve">) </w:t>
      </w:r>
      <w:r w:rsidR="008B75B5" w:rsidRPr="00F32A65">
        <w:rPr>
          <w:sz w:val="28"/>
          <w:szCs w:val="28"/>
        </w:rPr>
        <w:t>Рассмотрение вопросов, связанных с внесением изменений в схему размещения рекламных конструкций на территории городского округа муниципальн</w:t>
      </w:r>
      <w:r>
        <w:rPr>
          <w:sz w:val="28"/>
          <w:szCs w:val="28"/>
        </w:rPr>
        <w:t>ого образования «город Саянск»;</w:t>
      </w:r>
    </w:p>
    <w:p w:rsidR="00455F5E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151735">
        <w:rPr>
          <w:sz w:val="28"/>
          <w:szCs w:val="28"/>
        </w:rPr>
        <w:t>4</w:t>
      </w:r>
      <w:r w:rsidR="00B207D2">
        <w:rPr>
          <w:sz w:val="28"/>
          <w:szCs w:val="28"/>
        </w:rPr>
        <w:t xml:space="preserve">) </w:t>
      </w:r>
      <w:r w:rsidR="00B207D2" w:rsidRPr="00B207D2">
        <w:rPr>
          <w:sz w:val="28"/>
          <w:szCs w:val="28"/>
        </w:rPr>
        <w:t xml:space="preserve">Рассмотрение и подготовку предложений по реализации в установленном порядке инвестиционных проектов в сфере градостроительной деятельности и архитектуры, имеющих важное социальное, культурное и экономическое значение для </w:t>
      </w:r>
      <w:proofErr w:type="gramStart"/>
      <w:r w:rsidR="00B207D2" w:rsidRPr="00B207D2">
        <w:rPr>
          <w:sz w:val="28"/>
          <w:szCs w:val="28"/>
        </w:rPr>
        <w:t>муниципального</w:t>
      </w:r>
      <w:proofErr w:type="gramEnd"/>
      <w:r w:rsidR="00B207D2" w:rsidRPr="00B207D2">
        <w:rPr>
          <w:sz w:val="28"/>
          <w:szCs w:val="28"/>
        </w:rPr>
        <w:t xml:space="preserve"> образования «город Саянск».</w:t>
      </w:r>
    </w:p>
    <w:p w:rsidR="008021A7" w:rsidRDefault="00DE0DCA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151735">
        <w:rPr>
          <w:sz w:val="28"/>
          <w:szCs w:val="28"/>
        </w:rPr>
        <w:t>5</w:t>
      </w:r>
      <w:r w:rsidR="008021A7">
        <w:rPr>
          <w:sz w:val="28"/>
          <w:szCs w:val="28"/>
        </w:rPr>
        <w:t xml:space="preserve">) </w:t>
      </w:r>
      <w:r w:rsidR="008021A7" w:rsidRPr="008021A7">
        <w:rPr>
          <w:sz w:val="28"/>
          <w:szCs w:val="28"/>
        </w:rPr>
        <w:t>Об утверждении требований к внешнему облику нестационарных объектов торговли, оказания услуг и общественного питания на территории муниципального образования «город Саянск»</w:t>
      </w:r>
      <w:r w:rsidR="00FC2234">
        <w:rPr>
          <w:sz w:val="28"/>
          <w:szCs w:val="28"/>
        </w:rPr>
        <w:t>.</w:t>
      </w:r>
    </w:p>
    <w:p w:rsidR="00FC2234" w:rsidRDefault="00FC2234" w:rsidP="001A48E9">
      <w:pPr>
        <w:pStyle w:val="a7"/>
        <w:ind w:left="0" w:firstLine="709"/>
        <w:rPr>
          <w:sz w:val="28"/>
          <w:szCs w:val="28"/>
        </w:rPr>
      </w:pPr>
    </w:p>
    <w:p w:rsidR="00FC2234" w:rsidRPr="003975B8" w:rsidRDefault="003975B8" w:rsidP="003975B8">
      <w:pPr>
        <w:pStyle w:val="3"/>
        <w:spacing w:before="120" w:after="12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Pr="001759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1759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C2234" w:rsidRPr="003975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Состав и содержание документации, подлежащей рассмотрению 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C2234" w:rsidRPr="003975B8">
        <w:rPr>
          <w:rFonts w:ascii="Times New Roman" w:hAnsi="Times New Roman" w:cs="Times New Roman"/>
          <w:b w:val="0"/>
          <w:color w:val="auto"/>
          <w:sz w:val="28"/>
          <w:szCs w:val="28"/>
        </w:rPr>
        <w:t>Градостроительном совете</w:t>
      </w:r>
    </w:p>
    <w:p w:rsidR="00FC2234" w:rsidRPr="00950F25" w:rsidRDefault="00950F25" w:rsidP="00950F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75B8" w:rsidRPr="00950F25">
        <w:rPr>
          <w:sz w:val="28"/>
          <w:szCs w:val="28"/>
        </w:rPr>
        <w:t>.</w:t>
      </w:r>
      <w:r w:rsidR="00FC2234" w:rsidRPr="00950F25">
        <w:rPr>
          <w:sz w:val="28"/>
          <w:szCs w:val="28"/>
        </w:rPr>
        <w:t xml:space="preserve"> Рассмотрению на Градостроительном совете подлежит</w:t>
      </w:r>
      <w:r w:rsidR="003975B8"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градостроительная и проектная документация (далее – Документация) в</w:t>
      </w:r>
      <w:r w:rsidR="003975B8"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следующем составе: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1)</w:t>
      </w:r>
      <w:r w:rsidR="00FC2234" w:rsidRPr="00950F25">
        <w:rPr>
          <w:sz w:val="28"/>
          <w:szCs w:val="28"/>
        </w:rPr>
        <w:t xml:space="preserve"> Проекты планировки территории (за исключением проектов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планировки территории, выполняемых для линейных объектов):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основная (утверждаемая) часть проекта планировки;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объемно-планировочные решения наиболее значимых объектов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капитального строительства, монументально-декоративного оформления,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комплексного благоустройства среды, расположенных на территории,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включенной в проект планировки.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2</w:t>
      </w:r>
      <w:r w:rsidR="003975B8" w:rsidRPr="00950F25">
        <w:rPr>
          <w:sz w:val="28"/>
          <w:szCs w:val="28"/>
        </w:rPr>
        <w:t>)</w:t>
      </w:r>
      <w:r w:rsidRPr="00950F25">
        <w:rPr>
          <w:sz w:val="28"/>
          <w:szCs w:val="28"/>
        </w:rPr>
        <w:t xml:space="preserve"> Проекты застройки и реконструкции жилых, общественно-деловых и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рекреационных зон:</w:t>
      </w:r>
    </w:p>
    <w:p w:rsidR="00FC2234" w:rsidRPr="00950F25" w:rsidRDefault="003975B8" w:rsidP="00950F25">
      <w:pPr>
        <w:pStyle w:val="a7"/>
        <w:ind w:firstLine="407"/>
        <w:rPr>
          <w:sz w:val="28"/>
          <w:szCs w:val="28"/>
        </w:rPr>
      </w:pPr>
      <w:r w:rsidRPr="00950F25">
        <w:rPr>
          <w:sz w:val="28"/>
          <w:szCs w:val="28"/>
        </w:rPr>
        <w:lastRenderedPageBreak/>
        <w:t xml:space="preserve">- </w:t>
      </w:r>
      <w:r w:rsidR="00FC2234" w:rsidRPr="00950F25">
        <w:rPr>
          <w:sz w:val="28"/>
          <w:szCs w:val="28"/>
        </w:rPr>
        <w:t xml:space="preserve"> пояснительная записка, включающая в себя: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а) обоснование и описания градостроительных решений;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б) обоснование принятых объемно-пространственных и архитектурно</w:t>
      </w:r>
      <w:r w:rsidR="003975B8" w:rsidRPr="00950F25">
        <w:rPr>
          <w:sz w:val="28"/>
          <w:szCs w:val="28"/>
        </w:rPr>
        <w:t>-</w:t>
      </w:r>
      <w:proofErr w:type="gramStart"/>
      <w:r w:rsidRPr="00950F25">
        <w:rPr>
          <w:sz w:val="28"/>
          <w:szCs w:val="28"/>
        </w:rPr>
        <w:t>художественных решений</w:t>
      </w:r>
      <w:proofErr w:type="gramEnd"/>
      <w:r w:rsidRPr="00950F25">
        <w:rPr>
          <w:sz w:val="28"/>
          <w:szCs w:val="28"/>
        </w:rPr>
        <w:t>, в том числе в части соблюдения предельных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параметров разрешенного строительства объектов капитального строительства;</w:t>
      </w:r>
    </w:p>
    <w:p w:rsidR="00FC2234" w:rsidRPr="00950F25" w:rsidRDefault="00FC2234" w:rsidP="00950F25">
      <w:pPr>
        <w:pStyle w:val="a7"/>
        <w:ind w:firstLine="406"/>
        <w:rPr>
          <w:sz w:val="28"/>
          <w:szCs w:val="28"/>
        </w:rPr>
      </w:pPr>
      <w:r w:rsidRPr="00950F25">
        <w:rPr>
          <w:sz w:val="28"/>
          <w:szCs w:val="28"/>
        </w:rPr>
        <w:t>в) описание и обоснование использованных композиционных приемов при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 xml:space="preserve">оформлении фасадов объектов </w:t>
      </w:r>
      <w:proofErr w:type="gramStart"/>
      <w:r w:rsidRPr="00950F25">
        <w:rPr>
          <w:sz w:val="28"/>
          <w:szCs w:val="28"/>
        </w:rPr>
        <w:t>капитального</w:t>
      </w:r>
      <w:proofErr w:type="gramEnd"/>
      <w:r w:rsidRPr="00950F25">
        <w:rPr>
          <w:sz w:val="28"/>
          <w:szCs w:val="28"/>
        </w:rPr>
        <w:t xml:space="preserve"> строительства;</w:t>
      </w:r>
    </w:p>
    <w:p w:rsidR="00FC2234" w:rsidRPr="00950F25" w:rsidRDefault="00FC2234" w:rsidP="00950F25">
      <w:pPr>
        <w:pStyle w:val="a7"/>
        <w:ind w:firstLine="406"/>
        <w:rPr>
          <w:sz w:val="28"/>
          <w:szCs w:val="28"/>
        </w:rPr>
      </w:pPr>
      <w:r w:rsidRPr="00950F25">
        <w:rPr>
          <w:sz w:val="28"/>
          <w:szCs w:val="28"/>
        </w:rPr>
        <w:t>г) описание решений по декоративно-художественной и цветовой отделке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экстерьеров – для объектов непроизводственного назначения;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д) описание принятых инженерных решений;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е) технико-экономические показатели;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ситуационный план территории;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схема планировочной организации территории, включающая план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благоустройства и озеленения территории в масштабе (1:2000, 1:1000, 1:500 на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выбор);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развертки вдоль элементов улично-дорожной сети с отображением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фасадов (масштаб 1:100; 1:200; 1:500; 1:1000 на выбор);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объемно-планировочные решения объектов капитального строительства,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монументально-декоративного оформления, комплексного благоустройства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среды, расположенных на территории;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цветовое решение фасадов;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видовые точки с размещением объектов в системе окружающей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застройки (фотомонтаж);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архитектурный макет в масштабе 1:200, 1:500 или компьютерная 3D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модель, видеоряд (по желанию).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3</w:t>
      </w:r>
      <w:r w:rsidR="003975B8" w:rsidRPr="00950F25">
        <w:rPr>
          <w:sz w:val="28"/>
          <w:szCs w:val="28"/>
        </w:rPr>
        <w:t>)</w:t>
      </w:r>
      <w:r w:rsidRPr="00950F25">
        <w:rPr>
          <w:sz w:val="28"/>
          <w:szCs w:val="28"/>
        </w:rPr>
        <w:t xml:space="preserve"> Проекты строительства, реконструкции объектов </w:t>
      </w:r>
      <w:proofErr w:type="gramStart"/>
      <w:r w:rsidRPr="00950F25">
        <w:rPr>
          <w:sz w:val="28"/>
          <w:szCs w:val="28"/>
        </w:rPr>
        <w:t>капитального</w:t>
      </w:r>
      <w:proofErr w:type="gramEnd"/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строите</w:t>
      </w:r>
      <w:r w:rsidR="003975B8" w:rsidRPr="00950F25">
        <w:rPr>
          <w:sz w:val="28"/>
          <w:szCs w:val="28"/>
        </w:rPr>
        <w:t>льства: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пояснительная записка, включающая в себя: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а) обоснование и описания градостроительных решений;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б) обоснование принятых объемно-пространственных и архитектурно</w:t>
      </w:r>
      <w:r w:rsidR="003975B8" w:rsidRPr="00950F25">
        <w:rPr>
          <w:sz w:val="28"/>
          <w:szCs w:val="28"/>
        </w:rPr>
        <w:t>-</w:t>
      </w:r>
      <w:proofErr w:type="gramStart"/>
      <w:r w:rsidRPr="00950F25">
        <w:rPr>
          <w:sz w:val="28"/>
          <w:szCs w:val="28"/>
        </w:rPr>
        <w:t>художественных решений</w:t>
      </w:r>
      <w:proofErr w:type="gramEnd"/>
      <w:r w:rsidRPr="00950F25">
        <w:rPr>
          <w:sz w:val="28"/>
          <w:szCs w:val="28"/>
        </w:rPr>
        <w:t>, в том числе в части соблюдения предельных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параметров разрешенного строительства объекта капитального строительства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(при необходимости);</w:t>
      </w:r>
    </w:p>
    <w:p w:rsidR="00FC2234" w:rsidRPr="00950F25" w:rsidRDefault="00FC2234" w:rsidP="00950F25">
      <w:pPr>
        <w:pStyle w:val="a7"/>
        <w:ind w:firstLine="406"/>
        <w:rPr>
          <w:sz w:val="28"/>
          <w:szCs w:val="28"/>
        </w:rPr>
      </w:pPr>
      <w:r w:rsidRPr="00950F25">
        <w:rPr>
          <w:sz w:val="28"/>
          <w:szCs w:val="28"/>
        </w:rPr>
        <w:t>в) описание и обоснование использованных композиционных приемов при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оформлении фасадов объекта капитального строительства;</w:t>
      </w:r>
    </w:p>
    <w:p w:rsidR="00FC2234" w:rsidRPr="00950F25" w:rsidRDefault="00FC2234" w:rsidP="00950F25">
      <w:pPr>
        <w:pStyle w:val="a7"/>
        <w:ind w:firstLine="406"/>
        <w:rPr>
          <w:sz w:val="28"/>
          <w:szCs w:val="28"/>
        </w:rPr>
      </w:pPr>
      <w:r w:rsidRPr="00950F25">
        <w:rPr>
          <w:sz w:val="28"/>
          <w:szCs w:val="28"/>
        </w:rPr>
        <w:t>г) описание решений по декоративно-художественной и цветовой отделке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экстерьеров - для объектов непроизводственного назначения;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д) описание принятых инженерных решений;</w:t>
      </w:r>
    </w:p>
    <w:p w:rsidR="00FC2234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е) технико-экономические показатели;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ситуационный план;</w:t>
      </w:r>
    </w:p>
    <w:p w:rsidR="00FC2234" w:rsidRPr="00950F25" w:rsidRDefault="003975B8" w:rsidP="00950F25">
      <w:pPr>
        <w:pStyle w:val="a7"/>
        <w:ind w:firstLine="406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схема планировочной организации земельного участка, включающая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план благоустройства и озеленения территории в масштабе (1:2000, 1:1000,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1:500 на выбор);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цветовое решение фасадов;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видовые точки с размещением объектов в системе окружающей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застройки (фотомонтаж);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архитектурный макет в масштабе 1:200, 1:500 или компьютерная 3D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lastRenderedPageBreak/>
        <w:t>модель, видеоряд (по желанию).</w:t>
      </w:r>
    </w:p>
    <w:p w:rsidR="00FC2234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4)</w:t>
      </w:r>
      <w:r w:rsidR="00FC2234" w:rsidRPr="00950F25">
        <w:rPr>
          <w:sz w:val="28"/>
          <w:szCs w:val="28"/>
        </w:rPr>
        <w:t xml:space="preserve"> Фасады зданий жилого и (или) общественного назначения в случае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устройства дополнительных входов (входных групп)</w:t>
      </w:r>
      <w:r w:rsidRPr="00950F25">
        <w:rPr>
          <w:sz w:val="28"/>
          <w:szCs w:val="28"/>
        </w:rPr>
        <w:t>: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пояснительная записка, включающая в себя: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а) обоснование и описания градостроительных решений;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б) обоснование принятых объемно-пространственных и архитектурно</w:t>
      </w:r>
      <w:r w:rsidR="003975B8" w:rsidRPr="00950F25">
        <w:rPr>
          <w:sz w:val="28"/>
          <w:szCs w:val="28"/>
        </w:rPr>
        <w:t>-</w:t>
      </w:r>
      <w:r w:rsidRPr="00950F25">
        <w:rPr>
          <w:sz w:val="28"/>
          <w:szCs w:val="28"/>
        </w:rPr>
        <w:t>художественных решений;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в) описание и обоснование использованных композиционных приемов при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 xml:space="preserve">оформлении фасадов объектов </w:t>
      </w:r>
      <w:proofErr w:type="gramStart"/>
      <w:r w:rsidRPr="00950F25">
        <w:rPr>
          <w:sz w:val="28"/>
          <w:szCs w:val="28"/>
        </w:rPr>
        <w:t>капитального</w:t>
      </w:r>
      <w:proofErr w:type="gramEnd"/>
      <w:r w:rsidRPr="00950F25">
        <w:rPr>
          <w:sz w:val="28"/>
          <w:szCs w:val="28"/>
        </w:rPr>
        <w:t xml:space="preserve"> строительства;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г) описание решений по декоративно-художественной и цветовой отделке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экстерьеров – для объектов</w:t>
      </w:r>
      <w:r w:rsidR="003975B8" w:rsidRPr="00950F25">
        <w:rPr>
          <w:sz w:val="28"/>
          <w:szCs w:val="28"/>
        </w:rPr>
        <w:t xml:space="preserve"> непроизводственного назначения;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д) описание принятых инженерных решений (при наличии);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е) технико-экономические показатели;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ситуационный план территории;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цветовое решение фасадов с прорисовкой существующих и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проектируемых входов (входных групп);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видовые точки с размещением объектов в системе окружающей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застройки (фотомонтаж);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архитектурный макет в масштабе 1:200, 1:500 или компьютерная 3D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модель, видеоряд (по желанию).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5)</w:t>
      </w:r>
      <w:r w:rsidR="00FC2234" w:rsidRPr="00950F25">
        <w:rPr>
          <w:sz w:val="28"/>
          <w:szCs w:val="28"/>
        </w:rPr>
        <w:t xml:space="preserve"> Проекты монументально-декоративного, художественного,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информационно-рекламного и праздничного оформления города:</w:t>
      </w:r>
    </w:p>
    <w:p w:rsidR="003975B8" w:rsidRPr="00950F25" w:rsidRDefault="003975B8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пояснительная записка, включающая в себя: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а) обоснование и описания градостроительных решений;</w:t>
      </w:r>
    </w:p>
    <w:p w:rsidR="003975B8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б) обоснование принятых объемно-пространственных и архитектурно</w:t>
      </w:r>
      <w:r w:rsidR="003975B8" w:rsidRPr="00950F25">
        <w:rPr>
          <w:sz w:val="28"/>
          <w:szCs w:val="28"/>
        </w:rPr>
        <w:t>-</w:t>
      </w:r>
      <w:r w:rsidRPr="00950F25">
        <w:rPr>
          <w:sz w:val="28"/>
          <w:szCs w:val="28"/>
        </w:rPr>
        <w:t>художественных решений;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в) описание и обоснование использованных композиционных приемов при</w:t>
      </w:r>
      <w:r w:rsidR="003975B8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 xml:space="preserve">оформлении фасадов объектов </w:t>
      </w:r>
      <w:proofErr w:type="gramStart"/>
      <w:r w:rsidRPr="00950F25">
        <w:rPr>
          <w:sz w:val="28"/>
          <w:szCs w:val="28"/>
        </w:rPr>
        <w:t>капитального</w:t>
      </w:r>
      <w:proofErr w:type="gramEnd"/>
      <w:r w:rsidRPr="00950F25">
        <w:rPr>
          <w:sz w:val="28"/>
          <w:szCs w:val="28"/>
        </w:rPr>
        <w:t xml:space="preserve"> строительства;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г) описание решений по декоративно-художественной и цветовой отделке</w:t>
      </w:r>
      <w:r w:rsidR="00950F25" w:rsidRPr="00950F25">
        <w:rPr>
          <w:sz w:val="28"/>
          <w:szCs w:val="28"/>
        </w:rPr>
        <w:t xml:space="preserve"> </w:t>
      </w:r>
      <w:r w:rsidRPr="00950F25">
        <w:rPr>
          <w:sz w:val="28"/>
          <w:szCs w:val="28"/>
        </w:rPr>
        <w:t>экстерьеров – для объектов непроизводственного назначения;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д) описание принятых инженерных решений (при наличии);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е) технико-экономические показатели;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ситуационный план территории;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схема планировочной организации территории, включающая план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благоустройства и озеленения территории в масштабе (1:2000, 1:1000, 1:500 на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выбор) (при наличии);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цветовое решение фасадов;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видовые точки с размещением объектов в системе окружающей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застройки (фотомонтаж),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архитектурный макет в масштабе 1:200, 1:500 или компьютерная 3D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модель, видеоряд (по желанию).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6)</w:t>
      </w:r>
      <w:r w:rsidR="00FC2234" w:rsidRPr="00950F25">
        <w:rPr>
          <w:sz w:val="28"/>
          <w:szCs w:val="28"/>
        </w:rPr>
        <w:t xml:space="preserve"> Проекты комплексного благоустройства городской среды, в том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числе проектов малых архитектурных форм и комплексов, формирующих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городскую среду: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пояснительная записка, включающая в себя: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а) обоснование и описания градостроительных решений;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б) обоснование принятых объемно-пространственных и архитектурно</w:t>
      </w:r>
      <w:r w:rsidR="00950F25" w:rsidRPr="00950F25">
        <w:rPr>
          <w:sz w:val="28"/>
          <w:szCs w:val="28"/>
        </w:rPr>
        <w:t>-</w:t>
      </w:r>
      <w:r w:rsidRPr="00950F25">
        <w:rPr>
          <w:sz w:val="28"/>
          <w:szCs w:val="28"/>
        </w:rPr>
        <w:lastRenderedPageBreak/>
        <w:t>художественных решений;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в) описание принятых инженерных решений (при наличии);</w:t>
      </w:r>
    </w:p>
    <w:p w:rsidR="00950F25" w:rsidRPr="00950F25" w:rsidRDefault="00FC2234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г) технико-экономические показатели;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ситуационный план территории;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схема планировочной организации территории, включающая план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благоустройства и озеленения территории в масштабе (1:2000, 1:1000, 1:500 на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выбор);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видовые точки с размещением объектов в системе окружающей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застройки (фотомонтаж);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архитектурный макет территории в масштабе 1:200, 1:500 или</w:t>
      </w:r>
      <w:r w:rsidRPr="00950F25">
        <w:rPr>
          <w:sz w:val="28"/>
          <w:szCs w:val="28"/>
        </w:rPr>
        <w:t xml:space="preserve"> </w:t>
      </w:r>
      <w:r w:rsidR="00FC2234" w:rsidRPr="00950F25">
        <w:rPr>
          <w:sz w:val="28"/>
          <w:szCs w:val="28"/>
        </w:rPr>
        <w:t>компьютерная 3D модель, видеоряд (по желанию);</w:t>
      </w:r>
    </w:p>
    <w:p w:rsidR="00FC2234" w:rsidRDefault="00950F25" w:rsidP="00950F25">
      <w:pPr>
        <w:ind w:firstLine="708"/>
        <w:jc w:val="both"/>
        <w:rPr>
          <w:sz w:val="28"/>
          <w:szCs w:val="28"/>
        </w:rPr>
      </w:pPr>
      <w:r w:rsidRPr="00950F25">
        <w:rPr>
          <w:sz w:val="28"/>
          <w:szCs w:val="28"/>
        </w:rPr>
        <w:t>-</w:t>
      </w:r>
      <w:r w:rsidR="00FC2234" w:rsidRPr="00950F25">
        <w:rPr>
          <w:sz w:val="28"/>
          <w:szCs w:val="28"/>
        </w:rPr>
        <w:t xml:space="preserve"> макеты или компьютерные 3D модели малых архитектурных форм</w:t>
      </w:r>
      <w:r>
        <w:rPr>
          <w:sz w:val="28"/>
          <w:szCs w:val="28"/>
        </w:rPr>
        <w:t>.</w:t>
      </w:r>
    </w:p>
    <w:p w:rsidR="00950F25" w:rsidRPr="00950F25" w:rsidRDefault="00950F25" w:rsidP="00950F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Подготовку эскизного проекта на Градостроительный Совет вести в соответствие со статьей 44 «</w:t>
      </w:r>
      <w:r w:rsidRPr="00950F25">
        <w:rPr>
          <w:sz w:val="28"/>
          <w:szCs w:val="28"/>
        </w:rPr>
        <w:t>Требования к архитектурно-градостроительному облику объектов капитального строительства</w:t>
      </w:r>
      <w:r>
        <w:rPr>
          <w:sz w:val="28"/>
          <w:szCs w:val="28"/>
        </w:rPr>
        <w:t xml:space="preserve">» Правил землепользования и застройки городского округа муниципального образования «город Саянск»,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 w:rsidRPr="00950F25">
        <w:rPr>
          <w:sz w:val="28"/>
          <w:szCs w:val="28"/>
        </w:rPr>
        <w:t>28.06.2018 № 71-67-18-37</w:t>
      </w:r>
      <w:r>
        <w:rPr>
          <w:sz w:val="28"/>
          <w:szCs w:val="28"/>
        </w:rPr>
        <w:t>.</w:t>
      </w:r>
    </w:p>
    <w:p w:rsidR="00F32A65" w:rsidRPr="00B207D2" w:rsidRDefault="00B207D2" w:rsidP="001A48E9">
      <w:pPr>
        <w:pStyle w:val="3"/>
        <w:spacing w:before="120" w:after="120"/>
        <w:ind w:left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Pr="00B207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B3818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F32A65" w:rsidRPr="00B207D2">
        <w:rPr>
          <w:rFonts w:ascii="Times New Roman" w:hAnsi="Times New Roman" w:cs="Times New Roman"/>
          <w:b w:val="0"/>
          <w:color w:val="auto"/>
          <w:sz w:val="28"/>
          <w:szCs w:val="28"/>
        </w:rPr>
        <w:t>. Права Совета</w:t>
      </w:r>
    </w:p>
    <w:p w:rsidR="00F32A65" w:rsidRPr="00F32A65" w:rsidRDefault="00950F2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F32A65" w:rsidRPr="00F32A65">
        <w:rPr>
          <w:sz w:val="28"/>
          <w:szCs w:val="28"/>
        </w:rPr>
        <w:t>. Совет, исходя из возложенных на него задач и функций, имеет право: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1</w:t>
      </w:r>
      <w:r w:rsidR="0085440F">
        <w:rPr>
          <w:sz w:val="28"/>
          <w:szCs w:val="28"/>
        </w:rPr>
        <w:t>) за</w:t>
      </w:r>
      <w:r w:rsidRPr="00F32A65">
        <w:rPr>
          <w:sz w:val="28"/>
          <w:szCs w:val="28"/>
        </w:rPr>
        <w:t>прашивать от федеральных органов исполнительной власти, исполнительных органов государственной власти Иркутской области, органов местного самоуправления и организаций информацию и иные необходимые материалы для рассмотрения вопросов, вхо</w:t>
      </w:r>
      <w:r w:rsidR="0085440F">
        <w:rPr>
          <w:sz w:val="28"/>
          <w:szCs w:val="28"/>
        </w:rPr>
        <w:t>дящих в задачи и функции Совета;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2</w:t>
      </w:r>
      <w:r w:rsidR="0085440F">
        <w:rPr>
          <w:sz w:val="28"/>
          <w:szCs w:val="28"/>
        </w:rPr>
        <w:t>)</w:t>
      </w:r>
      <w:r w:rsidRPr="00F32A65">
        <w:rPr>
          <w:sz w:val="28"/>
          <w:szCs w:val="28"/>
        </w:rPr>
        <w:t xml:space="preserve"> </w:t>
      </w:r>
      <w:r w:rsidR="0085440F">
        <w:rPr>
          <w:sz w:val="28"/>
          <w:szCs w:val="28"/>
        </w:rPr>
        <w:t>п</w:t>
      </w:r>
      <w:r w:rsidRPr="00F32A65">
        <w:rPr>
          <w:sz w:val="28"/>
          <w:szCs w:val="28"/>
        </w:rPr>
        <w:t>риглашать на заседания должностных лиц федеральных органов исполнительной власти, исполнительных органов государственной власти Иркутской области, органов местного самоуправления, а также специалистов, представителей общественных, науч</w:t>
      </w:r>
      <w:r w:rsidR="0085440F">
        <w:rPr>
          <w:sz w:val="28"/>
          <w:szCs w:val="28"/>
        </w:rPr>
        <w:t>ных и иных организаций, граждан;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3</w:t>
      </w:r>
      <w:r w:rsidR="0085440F">
        <w:rPr>
          <w:sz w:val="28"/>
          <w:szCs w:val="28"/>
        </w:rPr>
        <w:t>)</w:t>
      </w:r>
      <w:r w:rsidRPr="00F32A65">
        <w:rPr>
          <w:sz w:val="28"/>
          <w:szCs w:val="28"/>
        </w:rPr>
        <w:t xml:space="preserve"> </w:t>
      </w:r>
      <w:r w:rsidR="0085440F">
        <w:rPr>
          <w:sz w:val="28"/>
          <w:szCs w:val="28"/>
        </w:rPr>
        <w:t>у</w:t>
      </w:r>
      <w:r w:rsidRPr="00F32A65">
        <w:rPr>
          <w:sz w:val="28"/>
          <w:szCs w:val="28"/>
        </w:rPr>
        <w:t>частвовать в подготовке проектов правовых актов по вопросам градостроительства.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4</w:t>
      </w:r>
      <w:r w:rsidR="0085440F">
        <w:rPr>
          <w:sz w:val="28"/>
          <w:szCs w:val="28"/>
        </w:rPr>
        <w:t>)</w:t>
      </w:r>
      <w:r w:rsidRPr="00F32A65">
        <w:rPr>
          <w:sz w:val="28"/>
          <w:szCs w:val="28"/>
        </w:rPr>
        <w:t xml:space="preserve"> </w:t>
      </w:r>
      <w:r w:rsidR="0085440F">
        <w:rPr>
          <w:sz w:val="28"/>
          <w:szCs w:val="28"/>
        </w:rPr>
        <w:t>и</w:t>
      </w:r>
      <w:r w:rsidRPr="00F32A65">
        <w:rPr>
          <w:sz w:val="28"/>
          <w:szCs w:val="28"/>
        </w:rPr>
        <w:t>нициировать проведение совещаний, конференций, семинаров по вопросам, связанным с реализацией задач Совета.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5</w:t>
      </w:r>
      <w:r w:rsidR="0085440F">
        <w:rPr>
          <w:sz w:val="28"/>
          <w:szCs w:val="28"/>
        </w:rPr>
        <w:t>)</w:t>
      </w:r>
      <w:r w:rsidRPr="00F32A65">
        <w:rPr>
          <w:sz w:val="28"/>
          <w:szCs w:val="28"/>
        </w:rPr>
        <w:t xml:space="preserve"> </w:t>
      </w:r>
      <w:r w:rsidR="0085440F">
        <w:rPr>
          <w:sz w:val="28"/>
          <w:szCs w:val="28"/>
        </w:rPr>
        <w:t>и</w:t>
      </w:r>
      <w:r w:rsidRPr="00F32A65">
        <w:rPr>
          <w:sz w:val="28"/>
          <w:szCs w:val="28"/>
        </w:rPr>
        <w:t>нициировать рассмотрение вопросов, связанных с реализацией задач Совета, в том числе обращаться в Думу городского округа муниципального образования «город Саянск».</w:t>
      </w:r>
    </w:p>
    <w:p w:rsid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6</w:t>
      </w:r>
      <w:r w:rsidR="0085440F">
        <w:rPr>
          <w:sz w:val="28"/>
          <w:szCs w:val="28"/>
        </w:rPr>
        <w:t>)</w:t>
      </w:r>
      <w:r w:rsidRPr="00F32A65">
        <w:rPr>
          <w:sz w:val="28"/>
          <w:szCs w:val="28"/>
        </w:rPr>
        <w:t xml:space="preserve"> </w:t>
      </w:r>
      <w:r w:rsidR="0085440F">
        <w:rPr>
          <w:sz w:val="28"/>
          <w:szCs w:val="28"/>
        </w:rPr>
        <w:t>о</w:t>
      </w:r>
      <w:r w:rsidRPr="00F32A65">
        <w:rPr>
          <w:sz w:val="28"/>
          <w:szCs w:val="28"/>
        </w:rPr>
        <w:t>пределять перечень документов, материалов, необходимых для рассмотрени</w:t>
      </w:r>
      <w:r w:rsidR="0031394C">
        <w:rPr>
          <w:sz w:val="28"/>
          <w:szCs w:val="28"/>
        </w:rPr>
        <w:t>я вопросов на заседаниях Совета.</w:t>
      </w:r>
    </w:p>
    <w:p w:rsidR="0031394C" w:rsidRPr="00F32A65" w:rsidRDefault="0031394C" w:rsidP="00F32A65">
      <w:pPr>
        <w:pStyle w:val="a7"/>
        <w:rPr>
          <w:sz w:val="28"/>
          <w:szCs w:val="28"/>
        </w:rPr>
      </w:pPr>
    </w:p>
    <w:p w:rsidR="00F32A65" w:rsidRPr="0031394C" w:rsidRDefault="0031394C" w:rsidP="001A48E9">
      <w:pPr>
        <w:pStyle w:val="3"/>
        <w:spacing w:before="120" w:after="120"/>
        <w:ind w:left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r w:rsidR="004B3818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F32A65" w:rsidRPr="0031394C">
        <w:rPr>
          <w:rFonts w:ascii="Times New Roman" w:hAnsi="Times New Roman" w:cs="Times New Roman"/>
          <w:b w:val="0"/>
          <w:color w:val="auto"/>
          <w:sz w:val="28"/>
          <w:szCs w:val="28"/>
        </w:rPr>
        <w:t>. Порядок работы Совета</w:t>
      </w:r>
      <w:r w:rsidR="0085440F" w:rsidRPr="0031394C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32A65" w:rsidRPr="00F32A65" w:rsidRDefault="00950F2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1394C">
        <w:rPr>
          <w:sz w:val="28"/>
          <w:szCs w:val="28"/>
        </w:rPr>
        <w:t>.</w:t>
      </w:r>
      <w:r w:rsidR="00F32A65" w:rsidRPr="00F32A65">
        <w:rPr>
          <w:sz w:val="28"/>
          <w:szCs w:val="28"/>
        </w:rPr>
        <w:t xml:space="preserve"> Состав Совета утверждается постановлением администрации городского округа муниципального образования «город Саянск».</w:t>
      </w:r>
    </w:p>
    <w:p w:rsidR="00C05A33" w:rsidRDefault="00950F25" w:rsidP="00C05A33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31394C">
        <w:rPr>
          <w:sz w:val="28"/>
          <w:szCs w:val="28"/>
        </w:rPr>
        <w:t>.</w:t>
      </w:r>
      <w:r w:rsidR="00F32A65" w:rsidRPr="00F32A65">
        <w:rPr>
          <w:sz w:val="28"/>
          <w:szCs w:val="28"/>
        </w:rPr>
        <w:t xml:space="preserve"> </w:t>
      </w:r>
      <w:r w:rsidR="00C05A33" w:rsidRPr="00C05A33">
        <w:rPr>
          <w:sz w:val="28"/>
          <w:szCs w:val="28"/>
        </w:rPr>
        <w:t xml:space="preserve">Градостроительный совет формируется из числа представителей администрации </w:t>
      </w:r>
      <w:r w:rsidR="00C05A33">
        <w:rPr>
          <w:sz w:val="28"/>
          <w:szCs w:val="28"/>
        </w:rPr>
        <w:t xml:space="preserve">городского округа муниципального образования «город Саянск», </w:t>
      </w:r>
      <w:r w:rsidR="00C05A33" w:rsidRPr="00C05A33">
        <w:rPr>
          <w:sz w:val="28"/>
          <w:szCs w:val="28"/>
        </w:rPr>
        <w:t xml:space="preserve">депутатов </w:t>
      </w:r>
      <w:r w:rsidR="00C05A33">
        <w:rPr>
          <w:sz w:val="28"/>
          <w:szCs w:val="28"/>
        </w:rPr>
        <w:t xml:space="preserve">Думы </w:t>
      </w:r>
      <w:r w:rsidR="00C05A33">
        <w:rPr>
          <w:sz w:val="28"/>
          <w:szCs w:val="28"/>
        </w:rPr>
        <w:t>городского округа муниципального образования «город Саянск»</w:t>
      </w:r>
      <w:r w:rsidR="00C05A33" w:rsidRPr="00C05A33">
        <w:rPr>
          <w:sz w:val="28"/>
          <w:szCs w:val="28"/>
        </w:rPr>
        <w:t>, общественных организаций, специалистов в области</w:t>
      </w:r>
      <w:r w:rsidR="00C05A33">
        <w:rPr>
          <w:sz w:val="28"/>
          <w:szCs w:val="28"/>
        </w:rPr>
        <w:t xml:space="preserve"> </w:t>
      </w:r>
      <w:r w:rsidR="00C05A33" w:rsidRPr="00C05A33">
        <w:rPr>
          <w:sz w:val="28"/>
          <w:szCs w:val="28"/>
        </w:rPr>
        <w:lastRenderedPageBreak/>
        <w:t>градостроительства, архитектуры, художественного и декоративно</w:t>
      </w:r>
      <w:r w:rsidR="00CF486E">
        <w:rPr>
          <w:sz w:val="28"/>
          <w:szCs w:val="28"/>
        </w:rPr>
        <w:t>-</w:t>
      </w:r>
      <w:r w:rsidR="00C05A33" w:rsidRPr="00C05A33">
        <w:rPr>
          <w:sz w:val="28"/>
          <w:szCs w:val="28"/>
        </w:rPr>
        <w:t>прикладного искусств, рекла</w:t>
      </w:r>
      <w:r w:rsidR="006A1260">
        <w:rPr>
          <w:sz w:val="28"/>
          <w:szCs w:val="28"/>
        </w:rPr>
        <w:t>мно-информационной деятельности.</w:t>
      </w:r>
    </w:p>
    <w:p w:rsidR="00F32A65" w:rsidRPr="00F32A65" w:rsidRDefault="00506EFB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2</w:t>
      </w:r>
      <w:r w:rsidR="0031394C">
        <w:rPr>
          <w:sz w:val="28"/>
          <w:szCs w:val="28"/>
        </w:rPr>
        <w:t>.</w:t>
      </w:r>
      <w:r w:rsidR="00F32A65" w:rsidRPr="00F32A65">
        <w:rPr>
          <w:sz w:val="28"/>
          <w:szCs w:val="28"/>
        </w:rPr>
        <w:t xml:space="preserve"> Председателем Совета является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F32A65" w:rsidRPr="00F32A65" w:rsidRDefault="00506EFB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3</w:t>
      </w:r>
      <w:r w:rsidR="00F32A65" w:rsidRPr="00F32A65">
        <w:rPr>
          <w:sz w:val="28"/>
          <w:szCs w:val="28"/>
        </w:rPr>
        <w:t xml:space="preserve">. Заместителем председателя Совета является </w:t>
      </w:r>
      <w:r w:rsidR="00FA5502">
        <w:rPr>
          <w:sz w:val="28"/>
          <w:szCs w:val="28"/>
        </w:rPr>
        <w:t xml:space="preserve">заместитель </w:t>
      </w:r>
      <w:r w:rsidR="00F32A65" w:rsidRPr="00F32A65">
        <w:rPr>
          <w:sz w:val="28"/>
          <w:szCs w:val="28"/>
        </w:rPr>
        <w:t>председател</w:t>
      </w:r>
      <w:r w:rsidR="00FA5502">
        <w:rPr>
          <w:sz w:val="28"/>
          <w:szCs w:val="28"/>
        </w:rPr>
        <w:t xml:space="preserve">я – главный архитектор </w:t>
      </w:r>
      <w:r w:rsidR="00F32A65" w:rsidRPr="00F32A65">
        <w:rPr>
          <w:sz w:val="28"/>
          <w:szCs w:val="28"/>
        </w:rPr>
        <w:t>Комитета по архитектуре и градостроительству администрации муниципального образования «город Саянск».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4</w:t>
      </w:r>
      <w:r w:rsidR="00F32A65" w:rsidRPr="00F32A65">
        <w:rPr>
          <w:sz w:val="28"/>
          <w:szCs w:val="28"/>
        </w:rPr>
        <w:t>. Заседания Совета проводятся по мере необходимости.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5</w:t>
      </w:r>
      <w:r w:rsidR="00F32A65" w:rsidRPr="00F32A65">
        <w:rPr>
          <w:sz w:val="28"/>
          <w:szCs w:val="28"/>
        </w:rPr>
        <w:t>. Заседание Совета проводится председателем или по его поручению заместителем председателя Совета и считается правомочным, если на нем присутствует не менее половины от установленного числа членов Совета.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6</w:t>
      </w:r>
      <w:r w:rsidR="00F32A65" w:rsidRPr="00F32A65">
        <w:rPr>
          <w:sz w:val="28"/>
          <w:szCs w:val="28"/>
        </w:rPr>
        <w:t>. Секретарь Совета обеспечивает организацию работы Совета, в том числе осуществляет: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F32A65" w:rsidRPr="00F32A6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F32A65" w:rsidRPr="00F32A65">
        <w:rPr>
          <w:sz w:val="28"/>
          <w:szCs w:val="28"/>
        </w:rPr>
        <w:t>ормиров</w:t>
      </w:r>
      <w:r>
        <w:rPr>
          <w:sz w:val="28"/>
          <w:szCs w:val="28"/>
        </w:rPr>
        <w:t>ание повестки и созыв заседаний;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F32A65" w:rsidRPr="00F32A6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32A65" w:rsidRPr="00F32A65">
        <w:rPr>
          <w:sz w:val="28"/>
          <w:szCs w:val="28"/>
        </w:rPr>
        <w:t>редставление материалов</w:t>
      </w:r>
      <w:r>
        <w:rPr>
          <w:sz w:val="28"/>
          <w:szCs w:val="28"/>
        </w:rPr>
        <w:t xml:space="preserve"> для ознакомления членам Совета;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F32A65" w:rsidRPr="00F32A6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32A65" w:rsidRPr="00F32A65">
        <w:rPr>
          <w:sz w:val="28"/>
          <w:szCs w:val="28"/>
        </w:rPr>
        <w:t>формление протоколов,</w:t>
      </w:r>
      <w:r>
        <w:rPr>
          <w:sz w:val="28"/>
          <w:szCs w:val="28"/>
        </w:rPr>
        <w:t xml:space="preserve"> решений и их адресную рассылку;</w:t>
      </w:r>
    </w:p>
    <w:p w:rsidR="00F32A65" w:rsidRPr="00F32A65" w:rsidRDefault="0031394C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F32A65" w:rsidRPr="00F32A65">
        <w:rPr>
          <w:sz w:val="28"/>
          <w:szCs w:val="28"/>
        </w:rPr>
        <w:t xml:space="preserve"> </w:t>
      </w:r>
      <w:r w:rsidR="001F2D8D">
        <w:rPr>
          <w:sz w:val="28"/>
          <w:szCs w:val="28"/>
        </w:rPr>
        <w:t>о</w:t>
      </w:r>
      <w:r w:rsidR="00F32A65" w:rsidRPr="00F32A65">
        <w:rPr>
          <w:sz w:val="28"/>
          <w:szCs w:val="28"/>
        </w:rPr>
        <w:t>формление документов, необходимых для организации деятельности Совета.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5</w:t>
      </w:r>
      <w:r w:rsidR="001F2D8D">
        <w:rPr>
          <w:sz w:val="28"/>
          <w:szCs w:val="28"/>
        </w:rPr>
        <w:t>)</w:t>
      </w:r>
      <w:r w:rsidRPr="00F32A65">
        <w:rPr>
          <w:sz w:val="28"/>
          <w:szCs w:val="28"/>
        </w:rPr>
        <w:t xml:space="preserve"> </w:t>
      </w:r>
      <w:r w:rsidR="001F2D8D">
        <w:rPr>
          <w:sz w:val="28"/>
          <w:szCs w:val="28"/>
        </w:rPr>
        <w:t>п</w:t>
      </w:r>
      <w:r w:rsidRPr="00F32A65">
        <w:rPr>
          <w:sz w:val="28"/>
          <w:szCs w:val="28"/>
        </w:rPr>
        <w:t>одготовка и направление информации о деятельности Совета для размещения на официальном сайте администрации городского округа муниципального образования «город Саянск» в сети Интернет и в средствах массовой информации.</w:t>
      </w:r>
    </w:p>
    <w:p w:rsidR="00F32A65" w:rsidRPr="00F32A65" w:rsidRDefault="001F2D8D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32A65" w:rsidRPr="00F32A6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32A65" w:rsidRPr="00F32A65">
        <w:rPr>
          <w:sz w:val="28"/>
          <w:szCs w:val="28"/>
        </w:rPr>
        <w:t>овестка очередного заседания Совета формируется с учетом обращений граждан и юридических лиц по предварительному согласованию с председателем (заместителем председателя) Совета.</w:t>
      </w:r>
    </w:p>
    <w:p w:rsidR="00F32A65" w:rsidRPr="00F32A65" w:rsidRDefault="001F2D8D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8</w:t>
      </w:r>
      <w:r w:rsidR="00F32A65" w:rsidRPr="00F32A65">
        <w:rPr>
          <w:sz w:val="28"/>
          <w:szCs w:val="28"/>
        </w:rPr>
        <w:t>. Члены Совета принимают участие в его работе лично.</w:t>
      </w:r>
    </w:p>
    <w:p w:rsidR="00F32A65" w:rsidRPr="00F32A65" w:rsidRDefault="001F2D8D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50F25">
        <w:rPr>
          <w:sz w:val="28"/>
          <w:szCs w:val="28"/>
        </w:rPr>
        <w:t>9</w:t>
      </w:r>
      <w:r w:rsidR="00F32A65" w:rsidRPr="00F32A65">
        <w:rPr>
          <w:sz w:val="28"/>
          <w:szCs w:val="28"/>
        </w:rPr>
        <w:t>. Обязательное участие в работе Совета принимает главный архитектор города.</w:t>
      </w:r>
    </w:p>
    <w:p w:rsidR="001F2D8D" w:rsidRDefault="00950F2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="00F32A65" w:rsidRPr="00F32A65">
        <w:rPr>
          <w:sz w:val="28"/>
          <w:szCs w:val="28"/>
        </w:rPr>
        <w:t>. Решения Совета принимаются большинством голосов от числа присутствующих на заседании Совета и оформ</w:t>
      </w:r>
      <w:r w:rsidR="001F2D8D">
        <w:rPr>
          <w:sz w:val="28"/>
          <w:szCs w:val="28"/>
        </w:rPr>
        <w:t>ляются протоколами и решениями.</w:t>
      </w:r>
    </w:p>
    <w:p w:rsidR="00F32A65" w:rsidRP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Голос председательствующего является решающим при равенстве голосов.</w:t>
      </w:r>
    </w:p>
    <w:p w:rsidR="00F32A65" w:rsidRPr="00F32A65" w:rsidRDefault="00950F25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="00F32A65" w:rsidRPr="00F32A65">
        <w:rPr>
          <w:sz w:val="28"/>
          <w:szCs w:val="28"/>
        </w:rPr>
        <w:t>. Организационно-техническое обеспечение деятельности Совета осуществляет Комитет по архитектуре и градостроительству администрации городского округа муниципального образования «город Саянск».</w:t>
      </w:r>
    </w:p>
    <w:p w:rsidR="00F32A65" w:rsidRPr="00F32A65" w:rsidRDefault="00506EFB" w:rsidP="001A48E9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50F25">
        <w:rPr>
          <w:sz w:val="28"/>
          <w:szCs w:val="28"/>
        </w:rPr>
        <w:t>2</w:t>
      </w:r>
      <w:r w:rsidR="00F32A65" w:rsidRPr="00F32A65">
        <w:rPr>
          <w:sz w:val="28"/>
          <w:szCs w:val="28"/>
        </w:rPr>
        <w:t>. Освещение деятельности Совета</w:t>
      </w:r>
      <w:r w:rsidR="001F2D8D">
        <w:rPr>
          <w:sz w:val="28"/>
          <w:szCs w:val="28"/>
        </w:rPr>
        <w:t>:</w:t>
      </w:r>
    </w:p>
    <w:p w:rsidR="00F32A65" w:rsidRDefault="00F32A65" w:rsidP="001A48E9">
      <w:pPr>
        <w:pStyle w:val="a7"/>
        <w:ind w:left="0" w:firstLine="709"/>
        <w:rPr>
          <w:sz w:val="28"/>
          <w:szCs w:val="28"/>
        </w:rPr>
      </w:pPr>
      <w:r w:rsidRPr="00F32A65">
        <w:rPr>
          <w:sz w:val="28"/>
          <w:szCs w:val="28"/>
        </w:rPr>
        <w:t>Информация о деятельности Совета размещается на официальном сайте администрации городского округа муниципального образования «город Саянск» в сети Интернет и публикуется в средствах массовой информации.</w:t>
      </w:r>
    </w:p>
    <w:p w:rsidR="00675CFC" w:rsidRDefault="00675CFC" w:rsidP="00F32A65">
      <w:pPr>
        <w:pStyle w:val="a7"/>
        <w:rPr>
          <w:sz w:val="28"/>
          <w:szCs w:val="28"/>
        </w:rPr>
      </w:pPr>
    </w:p>
    <w:p w:rsidR="00675CFC" w:rsidRDefault="00675CFC" w:rsidP="00675CFC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675CFC" w:rsidRDefault="00675CFC" w:rsidP="00675CFC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75CFC" w:rsidRPr="00F32A65" w:rsidRDefault="00675CFC" w:rsidP="00950F25">
      <w:pPr>
        <w:pStyle w:val="a7"/>
        <w:ind w:left="0" w:firstLine="0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А.В. Ермаков</w:t>
      </w:r>
    </w:p>
    <w:sectPr w:rsidR="00675CFC" w:rsidRPr="00F32A65" w:rsidSect="00FA5502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801"/>
    <w:multiLevelType w:val="multilevel"/>
    <w:tmpl w:val="82D46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39B37F3"/>
    <w:multiLevelType w:val="multilevel"/>
    <w:tmpl w:val="E0CE04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1" w:hanging="48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2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8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88"/>
      </w:pPr>
      <w:rPr>
        <w:rFonts w:hint="default"/>
        <w:lang w:val="ru-RU" w:eastAsia="en-US" w:bidi="ar-SA"/>
      </w:rPr>
    </w:lvl>
  </w:abstractNum>
  <w:abstractNum w:abstractNumId="2">
    <w:nsid w:val="39495971"/>
    <w:multiLevelType w:val="multilevel"/>
    <w:tmpl w:val="1F5453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F"/>
    <w:rsid w:val="00004144"/>
    <w:rsid w:val="00070C05"/>
    <w:rsid w:val="00083943"/>
    <w:rsid w:val="000A3FDC"/>
    <w:rsid w:val="000D0B89"/>
    <w:rsid w:val="00151735"/>
    <w:rsid w:val="0017599F"/>
    <w:rsid w:val="00194D59"/>
    <w:rsid w:val="001A48E9"/>
    <w:rsid w:val="001F2D8D"/>
    <w:rsid w:val="00231A9D"/>
    <w:rsid w:val="002A513A"/>
    <w:rsid w:val="002B6D38"/>
    <w:rsid w:val="002F3437"/>
    <w:rsid w:val="0031394C"/>
    <w:rsid w:val="003975B8"/>
    <w:rsid w:val="003B0B57"/>
    <w:rsid w:val="003C4CDF"/>
    <w:rsid w:val="003F1B0B"/>
    <w:rsid w:val="004326F6"/>
    <w:rsid w:val="00444266"/>
    <w:rsid w:val="00446CAF"/>
    <w:rsid w:val="0045115B"/>
    <w:rsid w:val="00455F5E"/>
    <w:rsid w:val="004A6DEF"/>
    <w:rsid w:val="004B3818"/>
    <w:rsid w:val="004B4882"/>
    <w:rsid w:val="00506EFB"/>
    <w:rsid w:val="00515C59"/>
    <w:rsid w:val="00536021"/>
    <w:rsid w:val="005410D7"/>
    <w:rsid w:val="00570F7D"/>
    <w:rsid w:val="005B5DE8"/>
    <w:rsid w:val="005C2E44"/>
    <w:rsid w:val="00612579"/>
    <w:rsid w:val="00634F9C"/>
    <w:rsid w:val="00675CFC"/>
    <w:rsid w:val="006A045A"/>
    <w:rsid w:val="006A1260"/>
    <w:rsid w:val="006F4814"/>
    <w:rsid w:val="00740FDE"/>
    <w:rsid w:val="0075403F"/>
    <w:rsid w:val="00765703"/>
    <w:rsid w:val="007B36A8"/>
    <w:rsid w:val="007C0528"/>
    <w:rsid w:val="007F1407"/>
    <w:rsid w:val="008021A7"/>
    <w:rsid w:val="00832F62"/>
    <w:rsid w:val="0085440F"/>
    <w:rsid w:val="008B1890"/>
    <w:rsid w:val="008B4FD1"/>
    <w:rsid w:val="008B75B5"/>
    <w:rsid w:val="008E1C45"/>
    <w:rsid w:val="008F1574"/>
    <w:rsid w:val="00947F38"/>
    <w:rsid w:val="00950F25"/>
    <w:rsid w:val="009A5EAB"/>
    <w:rsid w:val="009D3DFE"/>
    <w:rsid w:val="00A35863"/>
    <w:rsid w:val="00A70403"/>
    <w:rsid w:val="00A8739C"/>
    <w:rsid w:val="00AB5DFC"/>
    <w:rsid w:val="00AD1C60"/>
    <w:rsid w:val="00AE716A"/>
    <w:rsid w:val="00AE7E7A"/>
    <w:rsid w:val="00B207D2"/>
    <w:rsid w:val="00B50F71"/>
    <w:rsid w:val="00B56EFA"/>
    <w:rsid w:val="00B617F9"/>
    <w:rsid w:val="00B66D0A"/>
    <w:rsid w:val="00BF69D9"/>
    <w:rsid w:val="00C01AB7"/>
    <w:rsid w:val="00C05A33"/>
    <w:rsid w:val="00C15B36"/>
    <w:rsid w:val="00C51EA9"/>
    <w:rsid w:val="00CF486E"/>
    <w:rsid w:val="00CF5EC4"/>
    <w:rsid w:val="00D115BA"/>
    <w:rsid w:val="00D21E3D"/>
    <w:rsid w:val="00D56DEC"/>
    <w:rsid w:val="00DB6869"/>
    <w:rsid w:val="00DE0DCA"/>
    <w:rsid w:val="00E03941"/>
    <w:rsid w:val="00E07E60"/>
    <w:rsid w:val="00E30459"/>
    <w:rsid w:val="00E52A1C"/>
    <w:rsid w:val="00E71ED2"/>
    <w:rsid w:val="00EB140C"/>
    <w:rsid w:val="00EB797B"/>
    <w:rsid w:val="00F32A65"/>
    <w:rsid w:val="00F5001F"/>
    <w:rsid w:val="00F64772"/>
    <w:rsid w:val="00FA5502"/>
    <w:rsid w:val="00FC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1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9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617F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617F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17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99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pyright-info">
    <w:name w:val="copyright-info"/>
    <w:basedOn w:val="a"/>
    <w:rsid w:val="00AE7E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E7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1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9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617F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617F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17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99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pyright-info">
    <w:name w:val="copyright-info"/>
    <w:basedOn w:val="a"/>
    <w:rsid w:val="00AE7E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E7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12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2025-07-03T03:32:00Z</cp:lastPrinted>
  <dcterms:created xsi:type="dcterms:W3CDTF">2025-05-28T05:49:00Z</dcterms:created>
  <dcterms:modified xsi:type="dcterms:W3CDTF">2025-07-04T03:30:00Z</dcterms:modified>
</cp:coreProperties>
</file>