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4C6325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4C6325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4C6325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4C6325" w:rsidRDefault="004C6325" w:rsidP="004C6325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4C6325" w:rsidRDefault="004C6325" w:rsidP="004C63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4C6325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4C6325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Default="004C6325" w:rsidP="004C632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4C6325" w:rsidRPr="004C6325" w:rsidTr="00C34D14">
        <w:trPr>
          <w:cantSplit/>
          <w:trHeight w:val="220"/>
        </w:trPr>
        <w:tc>
          <w:tcPr>
            <w:tcW w:w="534" w:type="dxa"/>
          </w:tcPr>
          <w:p w:rsidR="004C6325" w:rsidRPr="004C6325" w:rsidRDefault="004C6325" w:rsidP="00C34D14">
            <w:pPr>
              <w:rPr>
                <w:rFonts w:ascii="Times New Roman" w:hAnsi="Times New Roman" w:cs="Times New Roman"/>
                <w:sz w:val="24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4C6325" w:rsidRDefault="004C6325" w:rsidP="00C34D14">
            <w:pPr>
              <w:rPr>
                <w:rFonts w:ascii="Times New Roman" w:hAnsi="Times New Roman" w:cs="Times New Roman"/>
                <w:sz w:val="24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29.09.2015</w:t>
            </w:r>
          </w:p>
        </w:tc>
        <w:tc>
          <w:tcPr>
            <w:tcW w:w="449" w:type="dxa"/>
          </w:tcPr>
          <w:p w:rsidR="004C6325" w:rsidRPr="004C6325" w:rsidRDefault="004C6325" w:rsidP="00C34D14">
            <w:pPr>
              <w:jc w:val="center"/>
              <w:rPr>
                <w:rFonts w:ascii="Times New Roman" w:hAnsi="Times New Roman" w:cs="Times New Roman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4C6325" w:rsidRDefault="004C6325" w:rsidP="00C34D14">
            <w:pPr>
              <w:rPr>
                <w:rFonts w:ascii="Times New Roman" w:hAnsi="Times New Roman" w:cs="Times New Roman"/>
                <w:sz w:val="24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110-37-908-15</w:t>
            </w:r>
          </w:p>
        </w:tc>
        <w:tc>
          <w:tcPr>
            <w:tcW w:w="794" w:type="dxa"/>
            <w:vMerge w:val="restart"/>
          </w:tcPr>
          <w:p w:rsidR="004C6325" w:rsidRPr="004C6325" w:rsidRDefault="004C6325" w:rsidP="00C34D14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4C6325" w:rsidTr="00C34D14">
        <w:trPr>
          <w:cantSplit/>
          <w:trHeight w:val="220"/>
        </w:trPr>
        <w:tc>
          <w:tcPr>
            <w:tcW w:w="4139" w:type="dxa"/>
            <w:gridSpan w:val="4"/>
          </w:tcPr>
          <w:p w:rsidR="004C6325" w:rsidRPr="004C6325" w:rsidRDefault="004C6325" w:rsidP="00C3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6325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C6325" w:rsidRPr="004C6325" w:rsidRDefault="004C6325" w:rsidP="00C34D14">
            <w:pPr>
              <w:rPr>
                <w:rFonts w:ascii="Times New Roman" w:hAnsi="Times New Roman" w:cs="Times New Roman"/>
              </w:rPr>
            </w:pPr>
          </w:p>
        </w:tc>
      </w:tr>
    </w:tbl>
    <w:p w:rsidR="004C6325" w:rsidRDefault="004C6325" w:rsidP="004C632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4C6325" w:rsidTr="00C34D14">
        <w:trPr>
          <w:cantSplit/>
        </w:trPr>
        <w:tc>
          <w:tcPr>
            <w:tcW w:w="142" w:type="dxa"/>
          </w:tcPr>
          <w:p w:rsidR="004C6325" w:rsidRDefault="004C6325" w:rsidP="00C34D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Default="004C6325" w:rsidP="00C34D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Default="004C6325" w:rsidP="00C34D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C6325" w:rsidRPr="008631F8" w:rsidRDefault="004C6325" w:rsidP="00C3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8631F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</w:p>
          <w:p w:rsidR="004C6325" w:rsidRPr="009B7E7A" w:rsidRDefault="004C6325" w:rsidP="00C34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 на 2016-2020 годы.</w:t>
            </w:r>
          </w:p>
        </w:tc>
        <w:tc>
          <w:tcPr>
            <w:tcW w:w="170" w:type="dxa"/>
          </w:tcPr>
          <w:p w:rsidR="004C6325" w:rsidRDefault="004C6325" w:rsidP="00C34D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325" w:rsidRPr="001B0E6E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F6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социально – негативных явлений на территории городского округа муниципального образования «город Саянск», р</w:t>
      </w:r>
      <w:r w:rsidRPr="005B448E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tooltip="&quot;Бюджетный кодекс Российской Федерации&quot; от 31.07.1998 N 145-ФЗ (ред. от 13.07.2015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E6E">
        <w:rPr>
          <w:rFonts w:ascii="Times New Roman" w:hAnsi="Times New Roman" w:cs="Times New Roman"/>
          <w:sz w:val="28"/>
          <w:szCs w:val="28"/>
        </w:rPr>
        <w:t>Федерального закона от 06.10.2003 N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администрации МО &quot;г. Саянск&quot; от 03.08.2009 N 110-37-532-9 (ред. от 02.12.2010) &quot;Об утверждении Положения о порядке разработки, утверждения и реализации ведомственных целевых программ&quot;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1B0E6E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E6E">
        <w:rPr>
          <w:rFonts w:ascii="Times New Roman" w:hAnsi="Times New Roman" w:cs="Times New Roman"/>
          <w:bCs/>
          <w:color w:val="FF0000"/>
          <w:sz w:val="28"/>
          <w:szCs w:val="28"/>
          <w:lang w:eastAsia="zh-CN"/>
        </w:rPr>
        <w:t xml:space="preserve"> </w:t>
      </w:r>
      <w:r w:rsidRPr="001B0E6E">
        <w:rPr>
          <w:rFonts w:ascii="Times New Roman" w:hAnsi="Times New Roman" w:cs="Times New Roman"/>
          <w:bCs/>
          <w:sz w:val="28"/>
          <w:szCs w:val="28"/>
          <w:lang w:eastAsia="zh-CN"/>
        </w:rPr>
        <w:t>от 7 октября 2013 г. N 110-37-1179-13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 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1B0E6E">
        <w:rPr>
          <w:rFonts w:ascii="Times New Roman" w:hAnsi="Times New Roman" w:cs="Times New Roman"/>
          <w:sz w:val="28"/>
          <w:szCs w:val="28"/>
        </w:rPr>
        <w:t xml:space="preserve"> , </w:t>
      </w:r>
      <w:hyperlink r:id="rId11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</w:t>
      </w:r>
      <w:r w:rsidRPr="0050098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C6325" w:rsidRPr="008A65F6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Pr="008A65F6">
          <w:rPr>
            <w:rStyle w:val="a4"/>
            <w:rFonts w:ascii="Times New Roman" w:hAnsi="Times New Roman" w:cs="Times New Roman"/>
            <w:bCs/>
            <w:sz w:val="28"/>
            <w:szCs w:val="28"/>
            <w:lang w:eastAsia="zh-CN"/>
          </w:rPr>
          <w:t>программу</w:t>
        </w:r>
      </w:hyperlink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Pr="009B7E7A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» на 2016 - 2020 годы»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(Приложение).</w:t>
      </w:r>
    </w:p>
    <w:p w:rsidR="004C6325" w:rsidRPr="008A65F6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паспорт программы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газете "Саянские зори" и разместить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настоящее постановление с приложениями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4C6325" w:rsidRDefault="004C6325" w:rsidP="004C632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Настоящее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с 1 января 2016 года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4C6325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4. Признать утратившим силу с 1 января 2016 года:</w:t>
      </w:r>
    </w:p>
    <w:p w:rsidR="004C6325" w:rsidRPr="00E24103" w:rsidRDefault="004C6325" w:rsidP="004C632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103">
        <w:rPr>
          <w:rFonts w:ascii="Times New Roman" w:hAnsi="Times New Roman" w:cs="Times New Roman"/>
          <w:bCs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22 августа 2014 г. N 110-37-729-14 «Об </w:t>
      </w:r>
      <w:r w:rsidRPr="00E24103">
        <w:rPr>
          <w:rFonts w:ascii="Times New Roman" w:hAnsi="Times New Roman" w:cs="Times New Roman"/>
          <w:bCs/>
          <w:sz w:val="28"/>
          <w:szCs w:val="28"/>
        </w:rPr>
        <w:lastRenderedPageBreak/>
        <w:t>утверждении ведомственной целевой программы «Комплексные меры профилактики злоупотребления наркотическими средствами и психотропными веществами» на 2015 – 2017 годы</w:t>
      </w:r>
      <w:r w:rsidRPr="003A6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(опубликовано</w:t>
      </w:r>
      <w:r w:rsidRPr="008A65F6">
        <w:rPr>
          <w:rFonts w:ascii="Times New Roman" w:hAnsi="Times New Roman" w:cs="Times New Roman"/>
          <w:sz w:val="28"/>
          <w:szCs w:val="28"/>
        </w:rPr>
        <w:t xml:space="preserve"> в газете</w:t>
      </w:r>
      <w:r>
        <w:rPr>
          <w:rFonts w:ascii="Times New Roman" w:hAnsi="Times New Roman" w:cs="Times New Roman"/>
          <w:sz w:val="28"/>
          <w:szCs w:val="28"/>
        </w:rPr>
        <w:t xml:space="preserve"> «Саянские зори» 11 сентября 2014 года № 36(3796) Вкладыш стр. 2)</w:t>
      </w:r>
    </w:p>
    <w:p w:rsidR="004C6325" w:rsidRPr="00895124" w:rsidRDefault="004C6325" w:rsidP="004C632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</w:rPr>
        <w:t xml:space="preserve">- </w:t>
      </w:r>
      <w:r w:rsidRPr="00895124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951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24 декабря 2014 г. N 110-37-1179-14 «О внесении изменений в Приложение к постановлению</w:t>
      </w:r>
      <w:r w:rsidRPr="00895124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округа муниципального образования «город Саянск» от 22 августа 2014 г. N 110-37-729-14 «Об утверждении ведомственной целевой программы «Комплексные меры профилактики злоупотребления наркотическими средствами и психотропными веществами» на 2015 – 2017 годы </w:t>
      </w:r>
      <w:r w:rsidRPr="00895124">
        <w:rPr>
          <w:rFonts w:ascii="Times New Roman" w:hAnsi="Times New Roman" w:cs="Times New Roman"/>
          <w:sz w:val="28"/>
          <w:szCs w:val="28"/>
        </w:rPr>
        <w:t>(опубликовано в газете «Саянские зори» 30 декабря 2014 года № 52 (3812) Вкладыш стр. 7)</w:t>
      </w:r>
    </w:p>
    <w:p w:rsidR="004C6325" w:rsidRPr="001C474E" w:rsidRDefault="004C6325" w:rsidP="004C6325">
      <w:pPr>
        <w:pStyle w:val="ConsPlusNormal"/>
        <w:ind w:firstLine="708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24103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Pr="00E2410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A60A3">
        <w:rPr>
          <w:rFonts w:ascii="Times New Roman" w:hAnsi="Times New Roman" w:cs="Times New Roman"/>
          <w:bCs/>
          <w:sz w:val="28"/>
          <w:szCs w:val="28"/>
        </w:rPr>
        <w:t xml:space="preserve">19 сентября 2014 г. N 110-37-839-14 «Об утверждении ведомственной целевой программы «Профилактика социально значимых заболеваний на 2015 – 2017 годы» </w:t>
      </w:r>
      <w:r>
        <w:rPr>
          <w:rFonts w:ascii="Times New Roman" w:hAnsi="Times New Roman" w:cs="Times New Roman"/>
          <w:sz w:val="28"/>
          <w:szCs w:val="28"/>
        </w:rPr>
        <w:t>(опубликовано</w:t>
      </w:r>
      <w:r w:rsidRPr="008A65F6">
        <w:rPr>
          <w:rFonts w:ascii="Times New Roman" w:hAnsi="Times New Roman" w:cs="Times New Roman"/>
          <w:sz w:val="28"/>
          <w:szCs w:val="28"/>
        </w:rPr>
        <w:t xml:space="preserve"> в газете</w:t>
      </w:r>
      <w:r>
        <w:rPr>
          <w:rFonts w:ascii="Times New Roman" w:hAnsi="Times New Roman" w:cs="Times New Roman"/>
          <w:sz w:val="28"/>
          <w:szCs w:val="28"/>
        </w:rPr>
        <w:t xml:space="preserve"> «Саянские зори»2 октября  2014 года № 39  (3799) Вкладыш стр.1)</w:t>
      </w:r>
    </w:p>
    <w:p w:rsidR="004C6325" w:rsidRPr="008A65F6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4C6325" w:rsidRDefault="004C6325" w:rsidP="004C632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4C6325" w:rsidRPr="008A65F6" w:rsidRDefault="004C6325" w:rsidP="004C632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4C6325" w:rsidRPr="004C6325" w:rsidRDefault="004C6325" w:rsidP="004C6325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Мэр городского округа</w:t>
      </w:r>
    </w:p>
    <w:p w:rsidR="004C6325" w:rsidRPr="004C6325" w:rsidRDefault="004C6325" w:rsidP="004C6325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 образования</w:t>
      </w:r>
    </w:p>
    <w:p w:rsidR="004C6325" w:rsidRPr="004C6325" w:rsidRDefault="004C6325" w:rsidP="004C6325">
      <w:pPr>
        <w:pStyle w:val="2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«город Саянск»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4C6325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  <w:t>О.В.Боровский</w:t>
      </w:r>
    </w:p>
    <w:p w:rsidR="004C6325" w:rsidRDefault="004C6325" w:rsidP="004C6325">
      <w:pPr>
        <w:rPr>
          <w:sz w:val="28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6325" w:rsidRDefault="004C6325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06EB" w:rsidRPr="00101DB1" w:rsidRDefault="00F606EB" w:rsidP="00F606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1D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606EB" w:rsidRPr="00101DB1" w:rsidRDefault="00F606EB" w:rsidP="00F606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DB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606EB" w:rsidRPr="00101DB1" w:rsidRDefault="00F606EB" w:rsidP="00F606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DB1">
        <w:rPr>
          <w:rFonts w:ascii="Times New Roman" w:hAnsi="Times New Roman" w:cs="Times New Roman"/>
          <w:sz w:val="24"/>
          <w:szCs w:val="24"/>
        </w:rPr>
        <w:t>городского округа  муниципального</w:t>
      </w:r>
    </w:p>
    <w:p w:rsidR="00F606EB" w:rsidRPr="00101DB1" w:rsidRDefault="00F606EB" w:rsidP="00F606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DB1">
        <w:rPr>
          <w:rFonts w:ascii="Times New Roman" w:hAnsi="Times New Roman" w:cs="Times New Roman"/>
          <w:sz w:val="24"/>
          <w:szCs w:val="24"/>
        </w:rPr>
        <w:t>образования "город Саянск"</w:t>
      </w:r>
    </w:p>
    <w:p w:rsidR="00F606EB" w:rsidRPr="00101DB1" w:rsidRDefault="00F606EB" w:rsidP="00F606EB">
      <w:pPr>
        <w:pStyle w:val="ConsPlusNormal"/>
        <w:jc w:val="right"/>
        <w:rPr>
          <w:sz w:val="24"/>
          <w:szCs w:val="24"/>
        </w:rPr>
      </w:pPr>
      <w:r w:rsidRPr="00101DB1">
        <w:rPr>
          <w:rFonts w:ascii="Times New Roman" w:hAnsi="Times New Roman" w:cs="Times New Roman"/>
          <w:sz w:val="24"/>
          <w:szCs w:val="24"/>
        </w:rPr>
        <w:t xml:space="preserve">от </w:t>
      </w:r>
      <w:r w:rsidR="004C6325">
        <w:rPr>
          <w:rFonts w:ascii="Times New Roman" w:hAnsi="Times New Roman" w:cs="Times New Roman"/>
          <w:sz w:val="24"/>
          <w:szCs w:val="24"/>
        </w:rPr>
        <w:t>29.09.</w:t>
      </w:r>
      <w:r w:rsidRPr="00101DB1">
        <w:rPr>
          <w:rFonts w:ascii="Times New Roman" w:hAnsi="Times New Roman" w:cs="Times New Roman"/>
          <w:sz w:val="24"/>
          <w:szCs w:val="24"/>
        </w:rPr>
        <w:t>2015</w:t>
      </w:r>
      <w:r w:rsidR="004C6325">
        <w:rPr>
          <w:rFonts w:ascii="Times New Roman" w:hAnsi="Times New Roman" w:cs="Times New Roman"/>
          <w:sz w:val="24"/>
          <w:szCs w:val="24"/>
        </w:rPr>
        <w:t xml:space="preserve"> </w:t>
      </w:r>
      <w:r w:rsidR="009F157D" w:rsidRPr="00101DB1">
        <w:rPr>
          <w:rFonts w:ascii="Times New Roman" w:hAnsi="Times New Roman" w:cs="Times New Roman"/>
          <w:sz w:val="24"/>
          <w:szCs w:val="24"/>
        </w:rPr>
        <w:t>№</w:t>
      </w:r>
      <w:r w:rsidR="004C6325">
        <w:rPr>
          <w:rFonts w:ascii="Times New Roman" w:hAnsi="Times New Roman" w:cs="Times New Roman"/>
          <w:sz w:val="24"/>
          <w:szCs w:val="24"/>
        </w:rPr>
        <w:t xml:space="preserve"> 110-37-908-15</w:t>
      </w:r>
    </w:p>
    <w:p w:rsidR="00F606EB" w:rsidRPr="00101DB1" w:rsidRDefault="00F606EB" w:rsidP="00F60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6EB" w:rsidRPr="005618F9" w:rsidRDefault="00F606EB" w:rsidP="00F606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F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F606EB" w:rsidRPr="005618F9" w:rsidRDefault="00F606EB" w:rsidP="00F606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F9">
        <w:rPr>
          <w:rFonts w:ascii="Times New Roman" w:hAnsi="Times New Roman" w:cs="Times New Roman"/>
          <w:b/>
          <w:sz w:val="24"/>
          <w:szCs w:val="24"/>
        </w:rPr>
        <w:t>«Профилактика социально-негативных явлений</w:t>
      </w:r>
    </w:p>
    <w:p w:rsidR="00F606EB" w:rsidRPr="005618F9" w:rsidRDefault="00F606EB" w:rsidP="00F606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F9">
        <w:rPr>
          <w:rFonts w:ascii="Times New Roman" w:hAnsi="Times New Roman" w:cs="Times New Roman"/>
          <w:b/>
          <w:sz w:val="24"/>
          <w:szCs w:val="24"/>
        </w:rPr>
        <w:t>в муниципальном образовании «город Саянск»</w:t>
      </w:r>
    </w:p>
    <w:p w:rsidR="00F606EB" w:rsidRPr="005618F9" w:rsidRDefault="00F606EB" w:rsidP="00F606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F9">
        <w:rPr>
          <w:rFonts w:ascii="Times New Roman" w:hAnsi="Times New Roman" w:cs="Times New Roman"/>
          <w:b/>
          <w:sz w:val="24"/>
          <w:szCs w:val="24"/>
        </w:rPr>
        <w:t>на 2016-2020 годы.</w:t>
      </w:r>
    </w:p>
    <w:p w:rsidR="00F606EB" w:rsidRPr="00101DB1" w:rsidRDefault="00F606EB" w:rsidP="00F60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02"/>
      <w:bookmarkEnd w:id="0"/>
    </w:p>
    <w:p w:rsidR="00F606EB" w:rsidRPr="00101DB1" w:rsidRDefault="00F606EB" w:rsidP="00F60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6EB" w:rsidRPr="005618F9" w:rsidRDefault="005618F9" w:rsidP="005618F9">
      <w:pPr>
        <w:pStyle w:val="ConsPlusNormal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8F9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F606EB" w:rsidRPr="005618F9">
        <w:rPr>
          <w:rFonts w:ascii="Times New Roman" w:hAnsi="Times New Roman" w:cs="Times New Roman"/>
          <w:b/>
          <w:sz w:val="24"/>
          <w:szCs w:val="24"/>
        </w:rPr>
        <w:t>Паспорт</w:t>
      </w:r>
      <w:r w:rsidRPr="005618F9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tbl>
      <w:tblPr>
        <w:tblW w:w="1020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55"/>
        <w:gridCol w:w="6852"/>
      </w:tblGrid>
      <w:tr w:rsidR="00F606EB" w:rsidRPr="00101DB1" w:rsidTr="00906B7B">
        <w:trPr>
          <w:trHeight w:val="1000"/>
          <w:tblCellSpacing w:w="5" w:type="nil"/>
        </w:trPr>
        <w:tc>
          <w:tcPr>
            <w:tcW w:w="3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основание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  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5C" w:rsidRDefault="00AE4F5C" w:rsidP="00906B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12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101D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="008214FA"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06.10.2003 N 131-ФЗ «</w:t>
            </w: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общих принципах организации местного самоуп</w:t>
            </w:r>
            <w:r w:rsidR="008214FA"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равления в Российской Федерации»</w:t>
            </w: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C67F3" w:rsidRPr="00101DB1" w:rsidRDefault="00D02F8F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Бюджетный кодекс Российской Федерации&quot; от 31.07.1998 N 145-ФЗ (ред. от 13.07.2015){КонсультантПлюс}" w:history="1">
              <w:r w:rsidR="00BC67F3" w:rsidRPr="00101DB1">
                <w:rPr>
                  <w:rFonts w:ascii="Times New Roman" w:hAnsi="Times New Roman" w:cs="Times New Roman"/>
                  <w:sz w:val="24"/>
                  <w:szCs w:val="24"/>
                </w:rPr>
                <w:t>статья 179.3</w:t>
              </w:r>
            </w:hyperlink>
            <w:r w:rsidR="00BC67F3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</w:t>
            </w:r>
          </w:p>
          <w:p w:rsidR="00BC67F3" w:rsidRPr="00101DB1" w:rsidRDefault="00BC67F3" w:rsidP="00906B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</w:t>
            </w: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Президента РФ от 09.10.2007 N 1351 «Об утверждении концепции демографической политики Российской Федерации на период до 2025 года»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C67F3" w:rsidRDefault="00D02F8F" w:rsidP="00906B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C67F3" w:rsidRPr="00101DB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Стратегия национальной безопасности Российской Федерации до 2020 года</w:t>
              </w:r>
            </w:hyperlink>
            <w:r w:rsidR="00BC67F3" w:rsidRPr="00101DB1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утвержденная Указом Президента Российской Федерации от 12.05.2009 N 537</w:t>
            </w:r>
            <w:r w:rsidR="00BC67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C67F3" w:rsidRPr="00101DB1" w:rsidRDefault="00BC67F3" w:rsidP="00906B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15" w:tooltip="Федеральный закон от 21.11.2011 N 323-ФЗ (ред. от 13.07.2015) &quot;Об основах охраны здоровья граждан в Российской Федерации&quot; (с изм. и доп., вступ. в силу с 24.07.2015){КонсультантПлюс}" w:history="1">
              <w:r w:rsidRPr="00101D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21.11.2011 N 323-ФЗ «Об основах охраны здоровья граждан в Российской Федерации»,</w:t>
            </w:r>
          </w:p>
          <w:p w:rsidR="00BC67F3" w:rsidRDefault="00BC67F3" w:rsidP="00906B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67F3" w:rsidRPr="00101DB1" w:rsidRDefault="00BC67F3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16" w:tooltip="Федеральный закон от 18.06.2001 N 77-ФЗ (ред. от 02.05.2015) &quot;О предупреждении распространения туберкулеза в Российской Федерации&quot;{КонсультантПлюс}" w:history="1">
              <w:r w:rsidRPr="00101D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18.06.2001 N 77-ФЗ «О предупреждении распространения туберкулеза в Российской Федерации",</w:t>
            </w:r>
          </w:p>
          <w:p w:rsidR="00BC67F3" w:rsidRPr="00101DB1" w:rsidRDefault="00BC67F3" w:rsidP="00906B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17" w:tooltip="Федеральный закон от 30.03.1995 N 38-ФЗ (ред. от 28.12.2013, с изм. от 04.06.2014) &quot;О предупреждении распространения в Российской Федерации заболевания, вызываемого вирусом иммунодефицита человека (ВИЧ-инфекции)&quot;------------ Недействующая редакция{КонсультантП" w:history="1">
              <w:r w:rsidRPr="00101D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30.03.1995 N 38-ФЗ «О предупреждении распространения в Российской Федерации заболевания, вызываемого вирусом иммунодефицита человека (ВИЧ-инфекции)»,</w:t>
            </w:r>
          </w:p>
          <w:p w:rsidR="00BC67F3" w:rsidRPr="00101DB1" w:rsidRDefault="00BC67F3" w:rsidP="00906B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18" w:tooltip="Федеральный закон от 30.03.1999 N 52-ФЗ (ред. от 13.07.2015) &quot;О санитарно-эпидемиологическом благополучии населения&quot;{КонсультантПлюс}" w:history="1">
              <w:r w:rsidRPr="00101D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30.03.1999 N 52-ФЗ «О санитарно-эпидемиологическом благополучии населения»,</w:t>
            </w:r>
          </w:p>
          <w:p w:rsidR="00BC67F3" w:rsidRDefault="00D02F8F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ooltip="Закон Иркутской области от 05.03.2010 N 4-ОЗ (ред. от 03.04.2015) &quot;Об отдельных вопросах здравоохранения в Иркутской области&quot; (принят Постановлением Законодательного Собрания Иркутской области от 17.02.2010 N 18/4-ЗС){КонсультантПлюс}" w:history="1">
              <w:r w:rsidR="00BC67F3" w:rsidRPr="00101D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="00BC67F3" w:rsidRPr="00101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Иркутской области N 4-ОЗ от 05.03.2010 «Об отдельных вопросах здрав</w:t>
            </w:r>
            <w:r w:rsidR="00BC6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оохранения в Иркутской области»,</w:t>
            </w:r>
          </w:p>
          <w:p w:rsidR="00BC67F3" w:rsidRPr="00BC67F3" w:rsidRDefault="00BC67F3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07.10.2009 N 62/28-оз «О профилактике незаконного потребления наркотических средств и психотропных веществ, наркомании и токсикомании в Иркутской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4F5C" w:rsidRPr="00101DB1" w:rsidRDefault="00D02F8F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ooltip="Постановление Правительства Иркутской области от 24.10.2013 N 447-пп (ред. от 13.05.2015) &quot;Об утверждении государственной программы Иркутской области &quot;Молодежная политика&quot; на 2014 - 2018 годы&quot;{КонсультантПлюс}" w:history="1">
              <w:r w:rsidR="00BC67F3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BC67F3" w:rsidRPr="00101DB1">
                <w:rPr>
                  <w:rFonts w:ascii="Times New Roman" w:hAnsi="Times New Roman" w:cs="Times New Roman"/>
                  <w:sz w:val="24"/>
                  <w:szCs w:val="24"/>
                </w:rPr>
                <w:t>остановление</w:t>
              </w:r>
            </w:hyperlink>
            <w:r w:rsidR="00BC67F3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Иркутской области от 24.10.2013 N 447-пп «Об утверждении государственной программы Иркутской области «Молодежная политика» на 2014 - 2018 годы</w:t>
            </w:r>
            <w:r w:rsidR="00BC6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606EB" w:rsidRPr="00101DB1" w:rsidRDefault="00C70B30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BC67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8214FA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8214FA" w:rsidRPr="00101DB1">
              <w:rPr>
                <w:rFonts w:ascii="Times New Roman" w:hAnsi="Times New Roman" w:cs="Times New Roman"/>
                <w:sz w:val="24"/>
                <w:szCs w:val="24"/>
              </w:rPr>
              <w:t>Саянск»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5C91" w:rsidRPr="00101DB1" w:rsidRDefault="00D1039E" w:rsidP="00906B7B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 w:rsidRPr="00101DB1">
              <w:rPr>
                <w:szCs w:val="24"/>
                <w:shd w:val="clear" w:color="auto" w:fill="FFFFFF"/>
              </w:rPr>
              <w:t>Порядок</w:t>
            </w:r>
            <w:r w:rsidR="00755C91" w:rsidRPr="00101DB1">
              <w:rPr>
                <w:szCs w:val="24"/>
                <w:shd w:val="clear" w:color="auto" w:fill="FFFFFF"/>
              </w:rPr>
              <w:t xml:space="preserve"> разработки, утверждения, реализации и оценки эффективности реализации муниципальных программ муниципального образова</w:t>
            </w:r>
            <w:r w:rsidRPr="00101DB1">
              <w:rPr>
                <w:szCs w:val="24"/>
                <w:shd w:val="clear" w:color="auto" w:fill="FFFFFF"/>
              </w:rPr>
              <w:t xml:space="preserve">ния «город Саянск» утвержденный </w:t>
            </w:r>
            <w:r w:rsidR="00755C91" w:rsidRPr="00101DB1">
              <w:rPr>
                <w:szCs w:val="24"/>
                <w:shd w:val="clear" w:color="auto" w:fill="FFFFFF"/>
              </w:rPr>
              <w:t xml:space="preserve"> Постановлением</w:t>
            </w:r>
            <w:r w:rsidRPr="00101DB1">
              <w:rPr>
                <w:szCs w:val="24"/>
                <w:shd w:val="clear" w:color="auto" w:fill="FFFFFF"/>
              </w:rPr>
              <w:t xml:space="preserve"> администрации городского округа муниципального образования «город Саянск»</w:t>
            </w:r>
            <w:r w:rsidR="00755C91" w:rsidRPr="00101DB1">
              <w:rPr>
                <w:szCs w:val="24"/>
                <w:shd w:val="clear" w:color="auto" w:fill="FFFFFF"/>
              </w:rPr>
              <w:t xml:space="preserve"> от 07.10.2013г. </w:t>
            </w:r>
            <w:r w:rsidR="00755C91" w:rsidRPr="00101DB1">
              <w:rPr>
                <w:szCs w:val="24"/>
                <w:shd w:val="clear" w:color="auto" w:fill="FFFFFF"/>
              </w:rPr>
              <w:lastRenderedPageBreak/>
              <w:t>№110-37-1179-13</w:t>
            </w:r>
            <w:r w:rsidR="00BC67F3">
              <w:rPr>
                <w:szCs w:val="24"/>
                <w:shd w:val="clear" w:color="auto" w:fill="FFFFFF"/>
              </w:rPr>
              <w:t>.</w:t>
            </w:r>
          </w:p>
          <w:p w:rsidR="00755C91" w:rsidRPr="00101DB1" w:rsidRDefault="00755C91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F606EB" w:rsidRPr="00101DB1" w:rsidTr="00906B7B">
        <w:trPr>
          <w:trHeight w:val="14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761206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 учреждение </w:t>
            </w:r>
            <w:r w:rsidR="00D9471E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71E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« Администрация городского округа    муниципального   образования «город Саянск»</w:t>
            </w:r>
          </w:p>
        </w:tc>
      </w:tr>
      <w:tr w:rsidR="00F606EB" w:rsidRPr="00101DB1" w:rsidTr="00906B7B">
        <w:trPr>
          <w:trHeight w:val="6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06" w:rsidRPr="00101DB1" w:rsidRDefault="00F606EB" w:rsidP="005618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206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     - муниципальное казенное учреждение «Управление образования администрации городского округа муниципального образования «город Саянск» 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казенное учреждение «Управление культуры администрации городского округа муниципального образования «город Саянск»; 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 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муниципальное автономное учреждение «Саянские средства массовой информации»;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отдел мобилизационной подготовки, ГО и ЧС администрации городского округа муниципального образования «город Саянск»;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комиссия по делам несовершенноле</w:t>
            </w:r>
            <w:r w:rsidR="00BB53F6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тних и защите их прав администрации городского округа муниципального образования «город Саянск»; 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 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образовательное учреждение дополнительного образования детей «Детско-юношеская спортивная школа администрации городского округа муниципального образования «город Саянск»;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физкультурно-спортивное учреждение 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физической подготовки «Мегаполис-спорт» администрации городского округа муниципального образования «город Саянск»;</w:t>
            </w:r>
          </w:p>
          <w:p w:rsidR="00761206" w:rsidRPr="00101DB1" w:rsidRDefault="00761206" w:rsidP="005618F9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отдел 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  <w:p w:rsidR="00BB53F6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По согласованию:</w:t>
            </w:r>
          </w:p>
          <w:p w:rsidR="00BB53F6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 областное государственное бюджетное  учреждение здравоохранения «Саянская городская больница»;</w:t>
            </w:r>
          </w:p>
          <w:p w:rsidR="00BB53F6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отдел полиции (дислокация г. Саянск) межмуниципального отдела Министерства внутренних дел Российской Федерации «Зиминский»;</w:t>
            </w:r>
          </w:p>
          <w:p w:rsidR="00BB53F6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межрайонная уголовно-исполнительная инспекция N 5 по г. Саянску Главного управления исполнения наказаний по Иркутской области ;</w:t>
            </w:r>
          </w:p>
          <w:p w:rsidR="00BB53F6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отделение Управления Федеральной миграционной службы России по Иркутской области в городе Саянске ;</w:t>
            </w:r>
          </w:p>
          <w:p w:rsidR="00101DB1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7C41" w:rsidRPr="00101DB1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01DB1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населения по городу Саянску» </w:t>
            </w:r>
          </w:p>
          <w:p w:rsidR="00BB53F6" w:rsidRPr="00101DB1" w:rsidRDefault="00BB53F6" w:rsidP="00906B7B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- Саянский межрайонный отдел Управления Госнаркоконтроля России по Иркутской области .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EB" w:rsidRPr="00101DB1" w:rsidTr="00906B7B">
        <w:trPr>
          <w:trHeight w:val="16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DD0" w:rsidRPr="00101DB1" w:rsidRDefault="00F606EB" w:rsidP="00906B7B">
            <w:pPr>
              <w:pStyle w:val="a3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101DB1">
              <w:rPr>
                <w:szCs w:val="24"/>
              </w:rPr>
              <w:t xml:space="preserve"> </w:t>
            </w:r>
            <w:r w:rsidR="00370DD0" w:rsidRPr="00101DB1">
              <w:rPr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</w:t>
            </w:r>
          </w:p>
          <w:p w:rsidR="00370DD0" w:rsidRPr="00101DB1" w:rsidRDefault="00370DD0" w:rsidP="00906B7B">
            <w:pPr>
              <w:pStyle w:val="a3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101DB1">
              <w:rPr>
                <w:szCs w:val="24"/>
              </w:rPr>
              <w:t>Снижение темпов распространения</w:t>
            </w:r>
            <w:r w:rsidR="008C5461" w:rsidRPr="00101DB1">
              <w:rPr>
                <w:szCs w:val="24"/>
              </w:rPr>
              <w:t>, стабилизация</w:t>
            </w:r>
            <w:r w:rsidRPr="00101DB1">
              <w:rPr>
                <w:szCs w:val="24"/>
              </w:rPr>
              <w:t xml:space="preserve"> на территории округа туберкулеза, 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</w:t>
            </w:r>
          </w:p>
          <w:p w:rsidR="00370DD0" w:rsidRPr="00FB2FB2" w:rsidRDefault="00370DD0" w:rsidP="00906B7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18F9">
              <w:rPr>
                <w:szCs w:val="24"/>
              </w:rPr>
              <w:t>Укрепление общественной безопасности, стабилизация криминогенной</w:t>
            </w:r>
            <w:r w:rsidRPr="00FB2FB2">
              <w:rPr>
                <w:szCs w:val="24"/>
              </w:rPr>
              <w:t xml:space="preserve">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 повышение </w:t>
            </w:r>
            <w:r w:rsidRPr="00FB2FB2">
              <w:rPr>
                <w:szCs w:val="24"/>
              </w:rPr>
              <w:lastRenderedPageBreak/>
              <w:t>право</w:t>
            </w:r>
            <w:r w:rsidR="00D9471E" w:rsidRPr="00FB2FB2">
              <w:rPr>
                <w:szCs w:val="24"/>
              </w:rPr>
              <w:t>вой культуры граждан, воспитание</w:t>
            </w:r>
            <w:r w:rsidRPr="00FB2FB2">
              <w:rPr>
                <w:szCs w:val="24"/>
              </w:rPr>
              <w:t xml:space="preserve"> у населения активной гражданской позиции по вопросам предупреждения и пресечения преступлений и правонарушений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EB" w:rsidRPr="00101DB1" w:rsidTr="00906B7B">
        <w:trPr>
          <w:trHeight w:val="8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01C" w:rsidRPr="00101DB1" w:rsidRDefault="00F606EB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      </w:r>
          </w:p>
          <w:p w:rsidR="00B1701C" w:rsidRPr="00101DB1" w:rsidRDefault="00B1701C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B1701C" w:rsidRPr="00101DB1" w:rsidRDefault="00B1701C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3. Развитие системы раннего выявления незаконных потребителей наркотических средств и психотропных веществ.</w:t>
            </w:r>
          </w:p>
          <w:p w:rsidR="00B1701C" w:rsidRPr="00101DB1" w:rsidRDefault="00B1701C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4. Мотивирование наркозависимых на социально-медицинскую реабилитацию.</w:t>
            </w:r>
          </w:p>
          <w:p w:rsidR="00B1701C" w:rsidRPr="00101DB1" w:rsidRDefault="00B1701C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B1701C" w:rsidRPr="00101DB1" w:rsidRDefault="00B1701C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B1701C" w:rsidRPr="00101DB1" w:rsidRDefault="00B1701C" w:rsidP="00906B7B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 7. Профилактика социально-негативных явлений для лиц, попавших в трудную жизненную ситуацию</w:t>
            </w:r>
          </w:p>
          <w:p w:rsidR="00B1701C" w:rsidRPr="00101DB1" w:rsidRDefault="004E4679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 просветительской  работы по  профилактике ВИЧ/СПИД, туберкулеза,  инфекций, передающихся половым путем  среди населения городского округа;</w:t>
            </w:r>
          </w:p>
          <w:p w:rsidR="00B1701C" w:rsidRPr="00101DB1" w:rsidRDefault="004E4679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t>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 на территории городского округа;</w:t>
            </w:r>
          </w:p>
          <w:p w:rsidR="00B1701C" w:rsidRPr="00101DB1" w:rsidRDefault="004E4679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. Содействие в повышении  доступности медицинской и психосоциальной помощи ВИЧ-инфицированным, больным туберкулезом; </w:t>
            </w:r>
          </w:p>
          <w:p w:rsidR="00B1701C" w:rsidRPr="00101DB1" w:rsidRDefault="004E4679" w:rsidP="00906B7B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t>.Организация мероприятий по первичной, вторичной и третичной профилактике ВИЧ-инфекции</w:t>
            </w:r>
          </w:p>
          <w:p w:rsidR="00B1701C" w:rsidRDefault="004E4679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. Содействие в организации обследования населения на </w:t>
            </w:r>
            <w:r w:rsidR="00B1701C"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туберкулез с наибольшим охватом групп повышенного риска.</w:t>
            </w:r>
          </w:p>
          <w:p w:rsidR="00895721" w:rsidRDefault="00895721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895721" w:rsidRDefault="00895721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5721">
              <w:rPr>
                <w:szCs w:val="24"/>
              </w:rPr>
              <w:t xml:space="preserve"> </w:t>
            </w:r>
            <w:r w:rsidRPr="00895721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лиц, освободившихся из мест лишения свободы.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895721" w:rsidRDefault="00895721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895721" w:rsidRDefault="00895721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895721" w:rsidRPr="00101DB1" w:rsidRDefault="00895721" w:rsidP="00906B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Внедрение в социальную практику установок толерантного сознания, совершенствование </w:t>
            </w:r>
            <w:r w:rsidR="00906B7B">
              <w:rPr>
                <w:rFonts w:ascii="Times New Roman" w:hAnsi="Times New Roman" w:cs="Times New Roman"/>
                <w:sz w:val="24"/>
                <w:szCs w:val="24"/>
              </w:rPr>
              <w:t>системы профилактических мер антиэкстремистской направленности, предупреждение ксенофобных проявлений.</w:t>
            </w:r>
          </w:p>
          <w:p w:rsidR="00F606EB" w:rsidRPr="00101DB1" w:rsidRDefault="00F606EB" w:rsidP="00906B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</w:tr>
      <w:tr w:rsidR="00F606EB" w:rsidRPr="00101DB1" w:rsidTr="00906B7B">
        <w:trPr>
          <w:trHeight w:val="6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B30" w:rsidRPr="00101DB1" w:rsidRDefault="00C70B30" w:rsidP="00906B7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1 «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профилактики злоупотребления наркотическими средствами и психотропными веществами на 2016-2020 годы</w:t>
            </w:r>
            <w:r w:rsidRPr="00101D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70B30" w:rsidRPr="00101DB1" w:rsidRDefault="00C70B30" w:rsidP="00906B7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№ 2 «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социально-значимых заболеваний на 2016-2020 годы</w:t>
            </w:r>
            <w:r w:rsidRPr="00101D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70B30" w:rsidRPr="00101DB1" w:rsidRDefault="00C70B30" w:rsidP="00906B7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3 «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</w:t>
            </w:r>
            <w:r w:rsidR="004E4679" w:rsidRPr="00101DB1">
              <w:rPr>
                <w:rFonts w:ascii="Times New Roman" w:hAnsi="Times New Roman" w:cs="Times New Roman"/>
                <w:sz w:val="24"/>
                <w:szCs w:val="24"/>
              </w:rPr>
              <w:t>ий в муниципальном образовании «город Саянск»</w:t>
            </w: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на 2016-2020 годы</w:t>
            </w:r>
            <w:r w:rsidRPr="00101D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6EB" w:rsidRPr="00101DB1" w:rsidTr="00906B7B">
        <w:trPr>
          <w:trHeight w:val="6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30" w:rsidRPr="00101DB1">
              <w:rPr>
                <w:rFonts w:ascii="Times New Roman" w:hAnsi="Times New Roman" w:cs="Times New Roman"/>
                <w:sz w:val="24"/>
                <w:szCs w:val="24"/>
              </w:rPr>
              <w:t>пять лет - 2016 - 2020 годы</w:t>
            </w:r>
          </w:p>
        </w:tc>
      </w:tr>
      <w:tr w:rsidR="00F606EB" w:rsidRPr="00101DB1" w:rsidTr="00906B7B">
        <w:trPr>
          <w:trHeight w:val="1600"/>
          <w:tblCellSpacing w:w="5" w:type="nil"/>
        </w:trPr>
        <w:tc>
          <w:tcPr>
            <w:tcW w:w="3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Объем и источники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930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871"/>
              <w:gridCol w:w="1116"/>
              <w:gridCol w:w="851"/>
              <w:gridCol w:w="850"/>
              <w:gridCol w:w="851"/>
              <w:gridCol w:w="992"/>
              <w:gridCol w:w="992"/>
            </w:tblGrid>
            <w:tr w:rsidR="00C44930" w:rsidRPr="00101DB1" w:rsidTr="001F7DDB">
              <w:tc>
                <w:tcPr>
                  <w:tcW w:w="6523" w:type="dxa"/>
                  <w:gridSpan w:val="7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финансирования, тыс. руб. по годам  и </w:t>
                  </w:r>
                  <w:r w:rsidR="004D1D72"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подпрограммам</w:t>
                  </w: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</w:tc>
            </w:tr>
            <w:tr w:rsidR="00C44930" w:rsidRPr="00101DB1" w:rsidTr="001F7DDB">
              <w:tc>
                <w:tcPr>
                  <w:tcW w:w="871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850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851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C44930" w:rsidRPr="00101DB1" w:rsidTr="001F7DDB">
              <w:tc>
                <w:tcPr>
                  <w:tcW w:w="871" w:type="dxa"/>
                </w:tcPr>
                <w:p w:rsidR="00C44930" w:rsidRPr="00101DB1" w:rsidRDefault="00C44930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  <w:r w:rsidR="004D1D72"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местный бюджет</w:t>
                  </w:r>
                </w:p>
              </w:tc>
              <w:tc>
                <w:tcPr>
                  <w:tcW w:w="1116" w:type="dxa"/>
                </w:tcPr>
                <w:p w:rsidR="00C44930" w:rsidRPr="00101DB1" w:rsidRDefault="004D1D72" w:rsidP="00906B7B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10 0</w:t>
                  </w:r>
                  <w:r w:rsidR="00BC6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851" w:type="dxa"/>
                </w:tcPr>
                <w:p w:rsidR="00C44930" w:rsidRPr="00101DB1" w:rsidRDefault="00BC67F3" w:rsidP="00906B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83</w:t>
                  </w:r>
                  <w:r w:rsidR="004D1D72"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  <w:r w:rsidR="00BC6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618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</w:t>
                  </w:r>
                  <w:r w:rsidR="00BC6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  <w:r w:rsidR="00BC6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BC6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82</w:t>
                  </w:r>
                </w:p>
              </w:tc>
            </w:tr>
            <w:tr w:rsidR="00C44930" w:rsidRPr="00101DB1" w:rsidTr="001F7DDB">
              <w:tc>
                <w:tcPr>
                  <w:tcW w:w="871" w:type="dxa"/>
                </w:tcPr>
                <w:p w:rsidR="00C44930" w:rsidRPr="00101DB1" w:rsidRDefault="004D1D72" w:rsidP="00906B7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Подпрограмма </w:t>
                  </w: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№ 1</w:t>
                  </w:r>
                </w:p>
              </w:tc>
              <w:tc>
                <w:tcPr>
                  <w:tcW w:w="1116" w:type="dxa"/>
                </w:tcPr>
                <w:p w:rsidR="00C44930" w:rsidRPr="00101DB1" w:rsidRDefault="004D1D72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1356</w:t>
                  </w:r>
                </w:p>
              </w:tc>
              <w:tc>
                <w:tcPr>
                  <w:tcW w:w="851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</w:t>
                  </w:r>
                </w:p>
              </w:tc>
              <w:tc>
                <w:tcPr>
                  <w:tcW w:w="850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851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</w:t>
                  </w:r>
                </w:p>
              </w:tc>
            </w:tr>
            <w:tr w:rsidR="00C44930" w:rsidRPr="00101DB1" w:rsidTr="001F7DDB">
              <w:tc>
                <w:tcPr>
                  <w:tcW w:w="871" w:type="dxa"/>
                </w:tcPr>
                <w:p w:rsidR="00C44930" w:rsidRPr="00101DB1" w:rsidRDefault="004D1D72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Подпрограмма № 2</w:t>
                  </w:r>
                </w:p>
              </w:tc>
              <w:tc>
                <w:tcPr>
                  <w:tcW w:w="1116" w:type="dxa"/>
                </w:tcPr>
                <w:p w:rsidR="00C44930" w:rsidRPr="00101DB1" w:rsidRDefault="004D1D72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996</w:t>
                  </w:r>
                </w:p>
              </w:tc>
              <w:tc>
                <w:tcPr>
                  <w:tcW w:w="851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850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851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</w:t>
                  </w:r>
                </w:p>
              </w:tc>
            </w:tr>
            <w:tr w:rsidR="00C44930" w:rsidRPr="00101DB1" w:rsidTr="001F7DDB">
              <w:tc>
                <w:tcPr>
                  <w:tcW w:w="871" w:type="dxa"/>
                </w:tcPr>
                <w:p w:rsidR="00C44930" w:rsidRPr="00101DB1" w:rsidRDefault="004D1D72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№ 3</w:t>
                  </w:r>
                </w:p>
              </w:tc>
              <w:tc>
                <w:tcPr>
                  <w:tcW w:w="1116" w:type="dxa"/>
                </w:tcPr>
                <w:p w:rsidR="00C44930" w:rsidRPr="00101DB1" w:rsidRDefault="004D1D72" w:rsidP="00906B7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BC6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741</w:t>
                  </w:r>
                </w:p>
              </w:tc>
              <w:tc>
                <w:tcPr>
                  <w:tcW w:w="851" w:type="dxa"/>
                </w:tcPr>
                <w:p w:rsidR="00C44930" w:rsidRPr="00101DB1" w:rsidRDefault="00BC67F3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="004D1D72"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BC6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51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="00BC6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C6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805</w:t>
                  </w:r>
                </w:p>
              </w:tc>
              <w:tc>
                <w:tcPr>
                  <w:tcW w:w="992" w:type="dxa"/>
                </w:tcPr>
                <w:p w:rsidR="00C44930" w:rsidRPr="00101DB1" w:rsidRDefault="004D1D72" w:rsidP="00906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D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BC6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EB" w:rsidRPr="00101DB1" w:rsidTr="00906B7B">
        <w:trPr>
          <w:trHeight w:val="800"/>
          <w:tblCellSpacing w:w="5" w:type="nil"/>
        </w:trPr>
        <w:tc>
          <w:tcPr>
            <w:tcW w:w="3355" w:type="dxa"/>
            <w:tcBorders>
              <w:left w:val="single" w:sz="8" w:space="0" w:color="auto"/>
              <w:right w:val="single" w:sz="8" w:space="0" w:color="auto"/>
            </w:tcBorders>
          </w:tcPr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  </w:t>
            </w:r>
          </w:p>
          <w:p w:rsidR="00F606EB" w:rsidRPr="00101DB1" w:rsidRDefault="00F606EB" w:rsidP="009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B30" w:rsidRPr="00101DB1" w:rsidRDefault="00F606EB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 xml:space="preserve"> </w:t>
            </w:r>
            <w:r w:rsidR="00C70B30" w:rsidRPr="00101DB1">
              <w:rPr>
                <w:bCs/>
                <w:szCs w:val="24"/>
                <w:lang w:eastAsia="ru-RU"/>
              </w:rPr>
              <w:t xml:space="preserve">Увеличение </w:t>
            </w:r>
            <w:r w:rsidR="00C70B30" w:rsidRPr="00101DB1">
              <w:rPr>
                <w:szCs w:val="24"/>
              </w:rPr>
              <w:t>удельного веса численности молодежи, привлеченной к участию в мероприятиях по профилакти</w:t>
            </w:r>
            <w:r w:rsidR="00BC67F3">
              <w:rPr>
                <w:szCs w:val="24"/>
              </w:rPr>
              <w:t>ке социально-негативных явлений до 54%</w:t>
            </w:r>
            <w:r w:rsidR="00C70B30" w:rsidRPr="00101DB1">
              <w:rPr>
                <w:szCs w:val="24"/>
              </w:rPr>
              <w:t xml:space="preserve"> от общего числа целевой аудитории.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>Увеличение количества мероприятий для специалистов, занимающихся профилактикой социально-негативных</w:t>
            </w:r>
            <w:r w:rsidR="00BC67F3">
              <w:rPr>
                <w:szCs w:val="24"/>
              </w:rPr>
              <w:t xml:space="preserve"> явлений среди детей и молодежи до 15 ( по 3 в год).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>Увеличение количества обучающихся, принявших участие в социально-психологическом тестировании в виде анонимного анкетирования по раннему выявлению нез</w:t>
            </w:r>
            <w:r w:rsidR="00BC67F3">
              <w:rPr>
                <w:szCs w:val="24"/>
              </w:rPr>
              <w:t>аконного потребления наркотиков до 85%</w:t>
            </w:r>
            <w:r w:rsidRPr="00101DB1">
              <w:rPr>
                <w:szCs w:val="24"/>
              </w:rPr>
              <w:t xml:space="preserve"> от общего числа целевой аудитории.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 xml:space="preserve"> Увеличение экземпляров печатной продукции по профилактике социально-негативных явлений, распространенных среди</w:t>
            </w:r>
            <w:r w:rsidR="00BC67F3">
              <w:rPr>
                <w:szCs w:val="24"/>
              </w:rPr>
              <w:t xml:space="preserve"> населения и в молодежной среде до 5650</w:t>
            </w:r>
            <w:r w:rsidR="00C865B0">
              <w:rPr>
                <w:szCs w:val="24"/>
              </w:rPr>
              <w:t xml:space="preserve"> экз., ( по 1130 в год)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>Увеличение  количества выс</w:t>
            </w:r>
            <w:r w:rsidR="00C865B0">
              <w:rPr>
                <w:szCs w:val="24"/>
              </w:rPr>
              <w:t>туплений по телевидению и радио до 67.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>Оптимальное  использование средств наглядной профилактики путем изготовления и размещения  стендов и бан</w:t>
            </w:r>
            <w:r w:rsidR="00C865B0">
              <w:rPr>
                <w:szCs w:val="24"/>
              </w:rPr>
              <w:t>неров социальной направленности – 22 стенда, 8 баннеров.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bCs/>
                <w:szCs w:val="24"/>
                <w:lang w:eastAsia="ru-RU"/>
              </w:rPr>
              <w:t xml:space="preserve">Снижение </w:t>
            </w:r>
            <w:r w:rsidRPr="00101DB1">
              <w:rPr>
                <w:szCs w:val="24"/>
              </w:rPr>
              <w:t>темпов прироста ежегодного числа вновь зарегистрированных случаев ВИЧ-инф</w:t>
            </w:r>
            <w:r w:rsidR="00C865B0">
              <w:rPr>
                <w:szCs w:val="24"/>
              </w:rPr>
              <w:t>екции к уровню предыдущего года – до 8,5 % к 2020 году.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>Увеличение  охвата  диспансерным наблюдением ВИЧ-и</w:t>
            </w:r>
            <w:r w:rsidR="00C865B0">
              <w:rPr>
                <w:szCs w:val="24"/>
              </w:rPr>
              <w:t>нфицированных до 75 %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bCs/>
                <w:szCs w:val="24"/>
                <w:lang w:eastAsia="ru-RU"/>
              </w:rPr>
              <w:t xml:space="preserve">Увеличение  количества </w:t>
            </w:r>
            <w:r w:rsidR="00C865B0">
              <w:rPr>
                <w:szCs w:val="24"/>
              </w:rPr>
              <w:t>подготовленных волонтеров- 50 человек ( по 10 человек в год).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bCs/>
                <w:szCs w:val="24"/>
                <w:lang w:eastAsia="ru-RU"/>
              </w:rPr>
              <w:t xml:space="preserve">Снижение </w:t>
            </w:r>
            <w:r w:rsidRPr="00101DB1">
              <w:rPr>
                <w:szCs w:val="24"/>
              </w:rPr>
              <w:t>заболеваемости туберкулезом населения города,</w:t>
            </w:r>
            <w:r w:rsidR="00C865B0">
              <w:rPr>
                <w:szCs w:val="24"/>
              </w:rPr>
              <w:t xml:space="preserve"> ( 100 тыс., населения)- 67.0</w:t>
            </w:r>
            <w:r w:rsidRPr="00101DB1">
              <w:rPr>
                <w:szCs w:val="24"/>
              </w:rPr>
              <w:t xml:space="preserve"> в том числе лиц трудоспособного возраста</w:t>
            </w:r>
            <w:r w:rsidR="00C865B0">
              <w:rPr>
                <w:szCs w:val="24"/>
              </w:rPr>
              <w:t xml:space="preserve"> - 66.0 </w:t>
            </w:r>
            <w:r w:rsidRPr="00101DB1">
              <w:rPr>
                <w:szCs w:val="24"/>
              </w:rPr>
              <w:t xml:space="preserve"> и детей</w:t>
            </w:r>
            <w:r w:rsidR="00C865B0">
              <w:rPr>
                <w:szCs w:val="24"/>
              </w:rPr>
              <w:t xml:space="preserve"> 16.0</w:t>
            </w:r>
            <w:r w:rsidRPr="00101DB1">
              <w:rPr>
                <w:szCs w:val="24"/>
              </w:rPr>
              <w:t>.</w:t>
            </w:r>
          </w:p>
          <w:p w:rsidR="00C70B30" w:rsidRPr="00101DB1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>Сни</w:t>
            </w:r>
            <w:r w:rsidR="00C865B0">
              <w:rPr>
                <w:szCs w:val="24"/>
              </w:rPr>
              <w:t xml:space="preserve">жение смертности от туберкулеза – 9.5 на 100 тыс., </w:t>
            </w:r>
            <w:r w:rsidR="00C865B0">
              <w:rPr>
                <w:szCs w:val="24"/>
              </w:rPr>
              <w:lastRenderedPageBreak/>
              <w:t>населения)</w:t>
            </w:r>
          </w:p>
          <w:p w:rsidR="00C70B30" w:rsidRPr="00906B7B" w:rsidRDefault="00C70B30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 w:rsidRPr="00101DB1">
              <w:rPr>
                <w:szCs w:val="24"/>
              </w:rPr>
              <w:t xml:space="preserve"> Снижение </w:t>
            </w:r>
            <w:r w:rsidR="00C865B0">
              <w:rPr>
                <w:szCs w:val="24"/>
              </w:rPr>
              <w:t xml:space="preserve"> заболеваемости инфекциями, передающимися половым путем (</w:t>
            </w:r>
            <w:r w:rsidRPr="00101DB1">
              <w:rPr>
                <w:szCs w:val="24"/>
              </w:rPr>
              <w:t>ИППП</w:t>
            </w:r>
            <w:r w:rsidR="005618F9">
              <w:rPr>
                <w:szCs w:val="24"/>
              </w:rPr>
              <w:t>) – на 100 тыс., населения – 243</w:t>
            </w:r>
            <w:r w:rsidR="00C865B0">
              <w:rPr>
                <w:szCs w:val="24"/>
              </w:rPr>
              <w:t>,8</w:t>
            </w:r>
            <w:r w:rsidRPr="00101DB1">
              <w:rPr>
                <w:szCs w:val="24"/>
              </w:rPr>
              <w:t xml:space="preserve"> .</w:t>
            </w:r>
          </w:p>
          <w:p w:rsidR="00906B7B" w:rsidRPr="00906B7B" w:rsidRDefault="00FB2FB2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 Увеличение к</w:t>
            </w:r>
            <w:r w:rsidR="00906B7B">
              <w:rPr>
                <w:szCs w:val="24"/>
              </w:rPr>
              <w:t xml:space="preserve">оличество </w:t>
            </w:r>
            <w:r w:rsidR="00906B7B" w:rsidRPr="00C865B0">
              <w:rPr>
                <w:szCs w:val="24"/>
              </w:rPr>
              <w:t xml:space="preserve">учреждений социальной сферы, имеющих видеонаблюдение – </w:t>
            </w:r>
            <w:r w:rsidR="00906B7B">
              <w:rPr>
                <w:szCs w:val="24"/>
              </w:rPr>
              <w:t xml:space="preserve"> до </w:t>
            </w:r>
            <w:r w:rsidR="00906B7B" w:rsidRPr="00C865B0">
              <w:rPr>
                <w:szCs w:val="24"/>
              </w:rPr>
              <w:t>100 %</w:t>
            </w:r>
          </w:p>
          <w:p w:rsidR="00906B7B" w:rsidRPr="00906B7B" w:rsidRDefault="00FB2FB2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 Сохранение к</w:t>
            </w:r>
            <w:r w:rsidR="00906B7B">
              <w:rPr>
                <w:szCs w:val="24"/>
              </w:rPr>
              <w:t>оличеств</w:t>
            </w:r>
            <w:r>
              <w:rPr>
                <w:szCs w:val="24"/>
              </w:rPr>
              <w:t>а</w:t>
            </w:r>
            <w:r w:rsidR="00906B7B">
              <w:rPr>
                <w:szCs w:val="24"/>
              </w:rPr>
              <w:t xml:space="preserve"> несовершенно</w:t>
            </w:r>
            <w:r w:rsidR="00906B7B" w:rsidRPr="00C865B0">
              <w:rPr>
                <w:szCs w:val="24"/>
              </w:rPr>
              <w:t>летних, занятых в трудовом отряде 30 чел в год</w:t>
            </w:r>
          </w:p>
          <w:p w:rsidR="00906B7B" w:rsidRPr="00906B7B" w:rsidRDefault="00906B7B" w:rsidP="00906B7B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Сохранение количества </w:t>
            </w:r>
            <w:r w:rsidRPr="00C865B0">
              <w:rPr>
                <w:szCs w:val="24"/>
              </w:rPr>
              <w:t>рейдов – до 48 в год</w:t>
            </w:r>
            <w:r>
              <w:rPr>
                <w:szCs w:val="24"/>
              </w:rPr>
              <w:t>.</w:t>
            </w:r>
          </w:p>
          <w:p w:rsidR="00F606EB" w:rsidRPr="00FB2FB2" w:rsidRDefault="00906B7B" w:rsidP="00FB2FB2">
            <w:pPr>
              <w:pStyle w:val="a3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Увеличение </w:t>
            </w:r>
            <w:r w:rsidRPr="00C865B0">
              <w:rPr>
                <w:szCs w:val="24"/>
              </w:rPr>
              <w:t xml:space="preserve">количества подростков , занятых дополнительным образованием </w:t>
            </w:r>
            <w:r>
              <w:rPr>
                <w:szCs w:val="24"/>
              </w:rPr>
              <w:t xml:space="preserve"> и досуговой занятостью </w:t>
            </w:r>
            <w:r w:rsidRPr="00C865B0">
              <w:rPr>
                <w:szCs w:val="24"/>
              </w:rPr>
              <w:t>до 84 %</w:t>
            </w:r>
            <w:r>
              <w:rPr>
                <w:szCs w:val="24"/>
              </w:rPr>
              <w:t>., в том числе стоящих на профилактическом учете</w:t>
            </w:r>
            <w:r w:rsidR="00FB2FB2">
              <w:rPr>
                <w:szCs w:val="24"/>
              </w:rPr>
              <w:t xml:space="preserve"> до </w:t>
            </w:r>
            <w:r w:rsidR="006A66A3">
              <w:rPr>
                <w:szCs w:val="24"/>
              </w:rPr>
              <w:t>65 %</w:t>
            </w:r>
          </w:p>
        </w:tc>
      </w:tr>
      <w:tr w:rsidR="00906B7B" w:rsidTr="00906B7B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52" w:type="dxa"/>
          <w:trHeight w:val="100"/>
        </w:trPr>
        <w:tc>
          <w:tcPr>
            <w:tcW w:w="3355" w:type="dxa"/>
          </w:tcPr>
          <w:p w:rsidR="00906B7B" w:rsidRDefault="00906B7B" w:rsidP="009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6EB" w:rsidRPr="00BB0457" w:rsidRDefault="00F606EB" w:rsidP="00F606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4674" w:rsidRPr="004D1D72" w:rsidRDefault="005618F9" w:rsidP="00717962">
      <w:pPr>
        <w:pStyle w:val="ConsPlusNormal"/>
        <w:ind w:left="13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r w:rsidR="00494674" w:rsidRPr="004D1D72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сферы реализации муниципальной программы</w:t>
      </w:r>
      <w:r w:rsidR="00A04E28">
        <w:rPr>
          <w:rFonts w:ascii="Times New Roman" w:hAnsi="Times New Roman" w:cs="Times New Roman"/>
          <w:b/>
          <w:sz w:val="24"/>
          <w:szCs w:val="24"/>
        </w:rPr>
        <w:t>.</w:t>
      </w:r>
    </w:p>
    <w:p w:rsidR="005618F9" w:rsidRDefault="004D1D72" w:rsidP="005618F9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A04E28">
        <w:rPr>
          <w:rFonts w:ascii="Times New Roman" w:hAnsi="Times New Roman" w:cs="Times New Roman"/>
          <w:sz w:val="24"/>
          <w:szCs w:val="24"/>
        </w:rPr>
        <w:t xml:space="preserve">Социально-негативные явления, представляет  собой нарушения социальных, нравственных, юридических норм, установленных обществом и государством. В данной  программе рассматривается наркомания, преступность, социально значимые заболевания </w:t>
      </w:r>
      <w:r w:rsidR="00A04E28">
        <w:rPr>
          <w:rFonts w:ascii="Times New Roman" w:hAnsi="Times New Roman" w:cs="Times New Roman"/>
          <w:sz w:val="24"/>
          <w:szCs w:val="24"/>
        </w:rPr>
        <w:t xml:space="preserve"> </w:t>
      </w:r>
      <w:r w:rsidRPr="00A04E28">
        <w:rPr>
          <w:rFonts w:ascii="Times New Roman" w:hAnsi="Times New Roman" w:cs="Times New Roman"/>
          <w:sz w:val="24"/>
          <w:szCs w:val="24"/>
        </w:rPr>
        <w:t>( ВИЧ-СПИД, туберкулез , инфекции, передающиеся половым путем)</w:t>
      </w:r>
      <w:r w:rsidR="005618F9" w:rsidRPr="00A04E28">
        <w:rPr>
          <w:rFonts w:ascii="Times New Roman" w:hAnsi="Times New Roman" w:cs="Times New Roman"/>
          <w:sz w:val="24"/>
          <w:szCs w:val="24"/>
        </w:rPr>
        <w:t>.</w:t>
      </w:r>
      <w:r w:rsidR="005618F9">
        <w:t xml:space="preserve"> </w:t>
      </w:r>
      <w:r w:rsidRPr="005618F9">
        <w:rPr>
          <w:rFonts w:ascii="Times New Roman" w:hAnsi="Times New Roman" w:cs="Times New Roman"/>
          <w:sz w:val="24"/>
          <w:szCs w:val="24"/>
        </w:rPr>
        <w:t>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</w:t>
      </w:r>
      <w:r w:rsidR="005618F9" w:rsidRPr="005618F9">
        <w:rPr>
          <w:rFonts w:ascii="Times New Roman" w:hAnsi="Times New Roman" w:cs="Times New Roman"/>
          <w:sz w:val="24"/>
          <w:szCs w:val="24"/>
        </w:rPr>
        <w:t xml:space="preserve"> культурными и другими потребностями, интересами и задачами общества на определенных этапах развития.</w:t>
      </w:r>
      <w:r w:rsidR="005618F9" w:rsidRPr="00BB7588">
        <w:t xml:space="preserve"> </w:t>
      </w:r>
      <w:r w:rsidR="005618F9" w:rsidRPr="00BB7588">
        <w:rPr>
          <w:rFonts w:ascii="Times New Roman" w:eastAsia="Times New Roman" w:hAnsi="Times New Roman" w:cs="Times New Roman"/>
          <w:sz w:val="24"/>
          <w:szCs w:val="24"/>
        </w:rPr>
        <w:t>Значительная часть социально-негативных явлений — это нарушение нравственных норм, которые при соответствующих неблагоприятных условиях могут перерастать в правонарушения</w:t>
      </w:r>
      <w:r w:rsidR="005618F9" w:rsidRPr="00BB758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5618F9" w:rsidRPr="00BB7588">
        <w:rPr>
          <w:rFonts w:ascii="Times New Roman" w:eastAsia="Times New Roman" w:hAnsi="Times New Roman" w:cs="Times New Roman"/>
          <w:sz w:val="24"/>
          <w:szCs w:val="24"/>
        </w:rPr>
        <w:t xml:space="preserve">Причины возникновения негативных явлений имеют социальный характер. </w:t>
      </w:r>
      <w:r w:rsidR="005618F9" w:rsidRPr="00BB7588">
        <w:rPr>
          <w:rStyle w:val="c4"/>
          <w:rFonts w:ascii="Times New Roman" w:hAnsi="Times New Roman" w:cs="Times New Roman"/>
          <w:sz w:val="24"/>
          <w:szCs w:val="24"/>
        </w:rPr>
        <w:t xml:space="preserve">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 социально – негативных явлений может быть только тогда, когда она осуществляется комплексно и систематически. </w:t>
      </w:r>
      <w:r w:rsidR="005618F9" w:rsidRPr="004D1D72">
        <w:rPr>
          <w:rStyle w:val="c4"/>
          <w:rFonts w:ascii="Times New Roman" w:hAnsi="Times New Roman" w:cs="Times New Roman"/>
          <w:sz w:val="24"/>
          <w:szCs w:val="24"/>
        </w:rPr>
        <w:t>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5618F9" w:rsidRPr="005618F9" w:rsidRDefault="005618F9" w:rsidP="005618F9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5618F9">
        <w:rPr>
          <w:rStyle w:val="c4"/>
          <w:rFonts w:ascii="Times New Roman" w:hAnsi="Times New Roman" w:cs="Times New Roman"/>
          <w:sz w:val="24"/>
          <w:szCs w:val="24"/>
        </w:rPr>
        <w:t xml:space="preserve"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 </w:t>
      </w:r>
    </w:p>
    <w:p w:rsidR="005618F9" w:rsidRDefault="005618F9" w:rsidP="005618F9">
      <w:pPr>
        <w:pStyle w:val="c0"/>
        <w:shd w:val="clear" w:color="auto" w:fill="FFFFFF"/>
        <w:jc w:val="both"/>
        <w:rPr>
          <w:rStyle w:val="c4"/>
        </w:rPr>
      </w:pPr>
      <w:r w:rsidRPr="00BB7588">
        <w:t>Основные направления Программы разрабатываются с учетом изменившихся правовых ,  экономических и правовых  условий, в которых осуществляется деятельность</w:t>
      </w:r>
      <w:r w:rsidRPr="005618F9">
        <w:t xml:space="preserve"> </w:t>
      </w:r>
      <w:r w:rsidRPr="00BB7588">
        <w:t>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 действующих в сфере профилактики социально значимых заболеваний,</w:t>
      </w:r>
    </w:p>
    <w:p w:rsidR="005618F9" w:rsidRPr="00BB7588" w:rsidRDefault="005618F9" w:rsidP="00561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  <w:r w:rsidRPr="00BB7588">
        <w:rPr>
          <w:szCs w:val="24"/>
        </w:rPr>
        <w:lastRenderedPageBreak/>
        <w:t>злоупотребления наркотическими средствами и психотропными веществами,  правонарушений до 2015 года.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"город Саянск" эффективным инструментом комплексного решения проблем, связанных с профилактикой, и позволила достичь следующих результатов :</w:t>
      </w:r>
    </w:p>
    <w:p w:rsidR="005618F9" w:rsidRPr="00BB7588" w:rsidRDefault="005618F9" w:rsidP="00561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  <w:r w:rsidRPr="00BB7588">
        <w:rPr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5618F9" w:rsidRPr="00BB7588" w:rsidRDefault="005618F9" w:rsidP="00561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  <w:r w:rsidRPr="00BB7588">
        <w:rPr>
          <w:szCs w:val="24"/>
        </w:rPr>
        <w:t>- Сформировать профессиональное сообщество специалистов по профилактике;</w:t>
      </w:r>
    </w:p>
    <w:p w:rsidR="005618F9" w:rsidRPr="00BB7588" w:rsidRDefault="005618F9" w:rsidP="00561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  <w:r w:rsidRPr="00BB7588">
        <w:rPr>
          <w:szCs w:val="24"/>
        </w:rPr>
        <w:t>- Обеспечить последовательность, преемственность действий по профилактике;</w:t>
      </w:r>
    </w:p>
    <w:p w:rsidR="005618F9" w:rsidRPr="00BB7588" w:rsidRDefault="005618F9" w:rsidP="00561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  <w:r w:rsidRPr="00BB7588">
        <w:rPr>
          <w:szCs w:val="24"/>
        </w:rPr>
        <w:t>- Сформировать позицию гражданского общества по отношению к проблеме социально негативных через реализацию информационно-пропагандистской кампании в СМИ;</w:t>
      </w:r>
    </w:p>
    <w:p w:rsidR="005618F9" w:rsidRPr="00BB7588" w:rsidRDefault="005618F9" w:rsidP="005618F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szCs w:val="24"/>
        </w:rPr>
      </w:pPr>
      <w:r w:rsidRPr="00BB7588">
        <w:rPr>
          <w:szCs w:val="24"/>
        </w:rPr>
        <w:t>- Обеспечить массовый охват различных целевых групп профилактическими мероприятиями.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 xml:space="preserve">Однако, имеющиеся в распоряжении администрации городского округа  статистические данные  по социально негативным явлениям свидетельствуют о необходимости дальнейшего  использования программно-целевого метода при осуществлении профилактики социально-негативных явлений, прежде всего в молодежной среде. 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Практика реализации предыдущих программ по профилактике наркомании показала, что они являются на уровне муниципального образования "город Саянск"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1. Обеспечить комплексный подход и межведомственное взаимодействие в решении проблемы. В рамках координации эффективного межведомственного взаимодействия в области профилактики наркомании в течение трех лет осуществляла свою деятельность городская антинаркотическая комиссия. С целью решения проблемных вопросов по формированию стабильной наркоситуации в Саяно-Зиминском регионе в заседаниях городской антинаркотической комиссии принимали участие представители аппарата антинаркотической комиссии Иркутской области во главе с начальником Управления Федеральной службы по контролю за оборотом наркотиков в Иркутской области.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наркомании: для повышения качества профилактических мероприятий в 2012 - 2014 годах прошли обучение 38 педагогических работников, занимающихся профилактикой наркомании в муниципальном образовании, организована работа по привлечению к профилактической работе 828 родителей.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5618F9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С 2012 года в рамках реализации целевой программы внедрена электронная система мониторинга наркоситуации, которая позволяет анализировать и принимать соответствующие решения.</w:t>
      </w:r>
      <w:r w:rsidRPr="005618F9">
        <w:t xml:space="preserve"> </w:t>
      </w:r>
      <w:r w:rsidRPr="00BB7588">
        <w:rPr>
          <w:rFonts w:ascii="Times New Roman" w:hAnsi="Times New Roman" w:cs="Times New Roman"/>
          <w:sz w:val="24"/>
          <w:szCs w:val="24"/>
        </w:rPr>
        <w:t>Электронная система мониторинга размещена на интернет-ресурсе www.narkostop.irkutsk.ru и представляет собой профилактический паспорт, который, с одной стороны, позволяет провести срез ситуации на территории, выявить скрытые процессы или намечающиеся тенденции, изучить состояние и динамику наркоситуации, ее отдельные составляющие, например, наркорынок, заболеваемость, преступность,</w:t>
      </w:r>
      <w:r w:rsidRPr="005618F9">
        <w:rPr>
          <w:rFonts w:ascii="Times New Roman" w:hAnsi="Times New Roman" w:cs="Times New Roman"/>
          <w:sz w:val="24"/>
          <w:szCs w:val="24"/>
        </w:rPr>
        <w:t xml:space="preserve"> </w:t>
      </w:r>
      <w:r w:rsidRPr="00BB7588">
        <w:rPr>
          <w:rFonts w:ascii="Times New Roman" w:hAnsi="Times New Roman" w:cs="Times New Roman"/>
          <w:sz w:val="24"/>
          <w:szCs w:val="24"/>
        </w:rPr>
        <w:t>связанную с незаконным оборотом наркотиков, а с другой - обозначить конкретные проблемы перед органами исполнительной власти. В целом, мониторинг наркоситуации позволяет выстроить единую политику взаимодействия на муниципальном уровне.</w:t>
      </w:r>
      <w:r w:rsidRPr="0056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</w:t>
      </w:r>
      <w:r w:rsidRPr="00BB7588">
        <w:rPr>
          <w:rFonts w:ascii="Times New Roman" w:hAnsi="Times New Roman" w:cs="Times New Roman"/>
          <w:sz w:val="24"/>
          <w:szCs w:val="24"/>
        </w:rPr>
        <w:lastRenderedPageBreak/>
        <w:t>наркомании через реализацию информационно-пропагандистской кампании в СМИ. За период действия Программы изготовлено 3000 экземпляров различной полиграфической продукции (информационные буклеты, календари, плакаты, и др.), данная полиграфическая продукция передана в кабинеты профилактики социально-негативных явлений и посты "Здоровье+". Обеспечен ежедневный прокат социальных видеороликов на 4 мониторах, расположенных в холлах ОГБУЗ "Саянская городская больница", размещение в печатных СМИ информации о преимуществах здорового образа жизни, работа телефона горячей линии по проблемам наркозависимости.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5. Обеспечить массовый охват различных целевых групп профилактическими мероприятиями. За период действия Программы широкое распространение получили технологии первичной профилактики. Это традиционные культурно-массовые мероприятия, развитие массового молодежного спорта, а также профилактические игры и тренинги, лекции, интерактивные мероприятия, направленные на развитие личностного потенциала подростков, коммуникативных навыков, навыков самоменеджмента, целеполагания, планирования собственного будущего. Сохраняются и такие формы профилактических мероприятий, как уроки здоровья, видеолекции, интернет-уроки с участием регионального специалиста ОГКУ "Центр профилактики наркомании", а также врачей-наркологов, школьных психологов и других специалистов.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6. С целью подготовки волонтеров по профилактике наркомании и других социально-негативных явлений, развития добровольческого движения в образовательных организациях, расположенных на территории города Саянска, подготовлено 478 добровольцев по профилактике наркомании. Развитие добровольческого движения - одно из приоритетных направлений работы в городе Саянске. Включение студентов в волонтерскую деятельность способствует, с одной стороны, развитию у молодежи социальной активности, с другой, референтность мнения сверстников и значимость общения в молодежной среде усиливает эффективность работы по профилактике негативных явлений.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Рассматривая уровень достижения целевых показателей Программы за прошедший период реализации и анализируя их, можно сделать следующий вывод: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- оказана консультативная, диагностическая, социально-психологическая, просветительская профилактическая помощь 75,9% детей, подростков и молодежи от общего числа целевой аудитории на базе кабинетов профилактики и общественных постов "Здоровье+";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- сформировано профессиональное сообщество специалистов, составляющее 61,5% от общего числа целевой аудитории, что позволяет выстраивать системную профилактическую работу в молодежной среде.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В течение трех лет школьники общеобразовательных учреждений прошли обучение по четырем превентивным программам по профилактике социально-негативных явлений, охват обучающихся, освоивших программы, составляет 94,2% от общего количества обучающихся.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 xml:space="preserve">Программно-целевой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1" w:tooltip="Указ Президента РФ от 09.06.2010 N 690 (ред. от 01.07.2014) &quot;Об утверждении Стратегии государственной антинаркотической политики Российской Федерации до 2020 года&quot;{КонсультантПлюс}" w:history="1">
        <w:r w:rsidRPr="00BB7588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BB7588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Федерации, утвержденной Указом Президента Российской Федерации от 9 июня 2010 </w:t>
      </w:r>
      <w:r w:rsidRPr="00BB7588">
        <w:rPr>
          <w:rFonts w:ascii="Times New Roman" w:hAnsi="Times New Roman" w:cs="Times New Roman"/>
          <w:sz w:val="24"/>
          <w:szCs w:val="24"/>
        </w:rPr>
        <w:lastRenderedPageBreak/>
        <w:t>года N 690.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Проблема борьбы с социально-значимыми 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ОГБУЗ "Саянская городская больница", ОГБУЗ "Иркутский областной центр по профилактике и борьбе со СПИДом и инфекционными заболеваниями", 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Большинство заболеваний, передающихся половым путем, влияют на показатели рождаемости, являются причиной бесплодия и не вынашивания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молодежи, возникла необходимость для включения направления по профилактике инфекций, передаваемых половым путем, в Программу.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данного направления в мероприятия Программы.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</w:t>
      </w:r>
    </w:p>
    <w:p w:rsidR="005618F9" w:rsidRPr="00BB7588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5618F9" w:rsidRPr="00BB7588" w:rsidRDefault="005618F9" w:rsidP="005618F9">
      <w:pPr>
        <w:shd w:val="clear" w:color="auto" w:fill="FFFFFF"/>
        <w:spacing w:line="307" w:lineRule="exact"/>
        <w:ind w:left="1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BB75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Реализация программы профилактики правонарушений оказывает </w:t>
      </w:r>
      <w:r w:rsidRPr="00BB75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определенные положительные тенденции к снижению преступности, улучшению оперативной обстановки на улицах и в других общественных местах.</w:t>
      </w:r>
      <w:r w:rsidRPr="00BB7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Так, в 2013 году, несмотря на незначительный рост преступлений на </w:t>
      </w:r>
      <w:r w:rsidRPr="00BB7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города (на 0,9%, с 634 до 640), увеличилось число раскрытых </w:t>
      </w:r>
      <w:r w:rsidRPr="00BB75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преступлений (на 18%, с 411 до 485). Зарегистрировано снижение количества </w:t>
      </w:r>
      <w:r w:rsidRPr="00BB7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тяжких и особо тяжких преступлений (на 11,8%, со 170 до 150). Снизилось </w:t>
      </w:r>
      <w:r w:rsidRPr="00BB75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количество преступлений совершенных на бытовой почве (на 13%, с 69 до 60).</w:t>
      </w:r>
      <w:r w:rsidRPr="00BB75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 2014 году сократилось число умышленных убийств (на 42,9%, с 7 до 4). </w:t>
      </w:r>
      <w:r w:rsidRPr="00BB75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Снизилось количество преступлений совершенных в общественных местах, в том </w:t>
      </w:r>
      <w:r w:rsidRPr="00BB75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числе на улицах (на 1,7%, со121 до 119), совершенных несовершеннолетними (на 61,3% с 31 до 12) и находящимися в состоянии алкогольного опьянения (на 6,5%, </w:t>
      </w:r>
      <w:r w:rsidRPr="00BB7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 108 до 101). Также снизилось количество преступлений совершенных на </w:t>
      </w:r>
      <w:r w:rsidRPr="00BB75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бытовой почве (на 21,7%, с 60 до 41)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 w:rsidRPr="00BB75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За истекший период 2015 года также отмечается снижение совершенных </w:t>
      </w:r>
      <w:r w:rsidRPr="00BB75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тяжких и особо тяжких преступлений (на 4%, с 99 до 95), в том числе тяжких (на </w:t>
      </w:r>
      <w:r w:rsidRPr="00BB75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7,6%, с 92 до 85). Снизилось количество </w:t>
      </w:r>
      <w:r w:rsidRPr="00BB75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преступлений на улицах (на 15,5%, с 71 </w:t>
      </w:r>
      <w:r w:rsidRPr="00BB75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 60) и совершенных лицами,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B758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ранее совершавшими преступления (на 33,6%,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со152до10</w:t>
      </w:r>
      <w:r w:rsidRPr="00BB75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1).</w:t>
      </w:r>
    </w:p>
    <w:p w:rsidR="00AB5836" w:rsidRPr="00967FD3" w:rsidRDefault="005618F9" w:rsidP="005618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3.  </w:t>
      </w:r>
      <w:r w:rsidR="00AB5836" w:rsidRPr="00967FD3">
        <w:rPr>
          <w:rFonts w:ascii="Times New Roman" w:hAnsi="Times New Roman" w:cs="Times New Roman"/>
          <w:b/>
          <w:sz w:val="24"/>
          <w:szCs w:val="24"/>
        </w:rPr>
        <w:t>Цель, задачи и перечень подпрограмм</w:t>
      </w:r>
    </w:p>
    <w:p w:rsidR="00AB5836" w:rsidRDefault="00AB5836" w:rsidP="00AB5836">
      <w:pPr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 xml:space="preserve">Целями  Программы являются: </w:t>
      </w:r>
    </w:p>
    <w:p w:rsidR="00AB5836" w:rsidRPr="00AB5836" w:rsidRDefault="00AB5836" w:rsidP="00AB5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B5836">
        <w:rPr>
          <w:rFonts w:ascii="Times New Roman" w:hAnsi="Times New Roman" w:cs="Times New Roman"/>
          <w:sz w:val="24"/>
          <w:szCs w:val="24"/>
        </w:rPr>
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</w:t>
      </w:r>
    </w:p>
    <w:p w:rsidR="00AB5836" w:rsidRPr="00AB5836" w:rsidRDefault="00AB5836" w:rsidP="00AB5836">
      <w:pPr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2.Снижение темпов распространения на территории округа туберкулеза,  ВИЧ-инфекции и СПИД - векторных заболеваний (гепатитов, инфекций, передающихся половым путем) при соблюдении государственных гарантий, пред</w:t>
      </w:r>
      <w:r w:rsidR="00B01188">
        <w:rPr>
          <w:rFonts w:ascii="Times New Roman" w:hAnsi="Times New Roman" w:cs="Times New Roman"/>
          <w:sz w:val="24"/>
          <w:szCs w:val="24"/>
        </w:rPr>
        <w:t>усмотренных законодательством. С</w:t>
      </w:r>
      <w:r w:rsidRPr="00AB5836">
        <w:rPr>
          <w:rFonts w:ascii="Times New Roman" w:hAnsi="Times New Roman" w:cs="Times New Roman"/>
          <w:sz w:val="24"/>
          <w:szCs w:val="24"/>
        </w:rPr>
        <w:t>охранение и улучшение здоровья населения</w:t>
      </w:r>
      <w:r w:rsidR="00B01188">
        <w:rPr>
          <w:rFonts w:ascii="Times New Roman" w:hAnsi="Times New Roman" w:cs="Times New Roman"/>
          <w:sz w:val="24"/>
          <w:szCs w:val="24"/>
        </w:rPr>
        <w:t>.</w:t>
      </w:r>
    </w:p>
    <w:p w:rsidR="00AB5836" w:rsidRDefault="00AB5836" w:rsidP="00B01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3.Укрепление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 повышение правовой культуры граждан, воспитания у населения активной гражданской позиции по вопросам предупреждения и пресечения преступлений и правонарушений</w:t>
      </w:r>
      <w:r w:rsidR="005618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836" w:rsidRPr="00AB5836" w:rsidRDefault="00AB5836" w:rsidP="00AB583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Достижение указанных  целей обеспечивается решением следующих задач:</w:t>
      </w:r>
    </w:p>
    <w:p w:rsidR="00AB5836" w:rsidRPr="00AB5836" w:rsidRDefault="00AB5836" w:rsidP="00AB583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836">
        <w:rPr>
          <w:rFonts w:ascii="Times New Roman" w:hAnsi="Times New Roman" w:cs="Times New Roman"/>
          <w:b/>
          <w:sz w:val="24"/>
          <w:szCs w:val="24"/>
        </w:rPr>
        <w:t>К цели 1:</w:t>
      </w:r>
    </w:p>
    <w:p w:rsidR="00AB5836" w:rsidRPr="00AB5836" w:rsidRDefault="00AB5836" w:rsidP="00AB5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</w:r>
    </w:p>
    <w:p w:rsidR="00AB5836" w:rsidRPr="00AB5836" w:rsidRDefault="00AB5836" w:rsidP="00AB5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AB5836" w:rsidRPr="00AB5836" w:rsidRDefault="00AB5836" w:rsidP="00AB5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AB5836" w:rsidRPr="00AB5836" w:rsidRDefault="00AB5836" w:rsidP="00AB5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AB5836" w:rsidRPr="00AB5836" w:rsidRDefault="00AB5836" w:rsidP="00AB5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AB5836" w:rsidRPr="00AB5836" w:rsidRDefault="00AB5836" w:rsidP="00AB58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AB5836" w:rsidRPr="00AB5836" w:rsidRDefault="00AB5836" w:rsidP="00AB583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</w:t>
      </w:r>
    </w:p>
    <w:p w:rsidR="00AB5836" w:rsidRPr="00AB5836" w:rsidRDefault="00AB5836" w:rsidP="00AB583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836">
        <w:rPr>
          <w:rFonts w:ascii="Times New Roman" w:hAnsi="Times New Roman" w:cs="Times New Roman"/>
          <w:b/>
          <w:sz w:val="24"/>
          <w:szCs w:val="24"/>
        </w:rPr>
        <w:t>К цели 2:</w:t>
      </w:r>
    </w:p>
    <w:p w:rsidR="00AB5836" w:rsidRPr="00AB5836" w:rsidRDefault="00AB5836" w:rsidP="00AB58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 просветительской  работы по  профилактике ВИЧ/СПИД, туберкулеза,  инфекций, передающихся половым путем  среди населения городского округа;</w:t>
      </w:r>
    </w:p>
    <w:p w:rsidR="00AB5836" w:rsidRPr="00AB5836" w:rsidRDefault="00AB5836" w:rsidP="00AB58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lastRenderedPageBreak/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 на территории городского округа;</w:t>
      </w:r>
    </w:p>
    <w:p w:rsidR="00AB5836" w:rsidRPr="00AB5836" w:rsidRDefault="00AB5836" w:rsidP="00AB58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 xml:space="preserve">4. Содействие в повышении  доступности медицинской и психосоциальной помощи ВИЧ-инфицированным, больным туберкулезом; </w:t>
      </w:r>
    </w:p>
    <w:p w:rsidR="00AB5836" w:rsidRPr="00AB5836" w:rsidRDefault="00AB5836" w:rsidP="00AB5836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5.Организация мероприятий по первичной, вторичной и третичной профилактике ВИЧ-инфекции</w:t>
      </w:r>
    </w:p>
    <w:p w:rsidR="00AB5836" w:rsidRPr="00AB5836" w:rsidRDefault="00AB5836" w:rsidP="00AB58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836">
        <w:rPr>
          <w:rFonts w:ascii="Times New Roman" w:hAnsi="Times New Roman" w:cs="Times New Roman"/>
          <w:sz w:val="24"/>
          <w:szCs w:val="24"/>
        </w:rPr>
        <w:t>6. Содействие в организации обследования населения на туберкулез с наибольшим охватом групп повышенного риска.</w:t>
      </w:r>
    </w:p>
    <w:p w:rsidR="00AB5836" w:rsidRDefault="00AB5836" w:rsidP="00AB583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836">
        <w:rPr>
          <w:rFonts w:ascii="Times New Roman" w:hAnsi="Times New Roman" w:cs="Times New Roman"/>
          <w:b/>
          <w:sz w:val="24"/>
          <w:szCs w:val="24"/>
        </w:rPr>
        <w:t>К цели 3:</w:t>
      </w:r>
    </w:p>
    <w:p w:rsidR="00FB2FB2" w:rsidRDefault="00FB2FB2" w:rsidP="00FB2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1.Повышение степени безопасности объектов социальной сферы. Профилактика терроризма.</w:t>
      </w:r>
    </w:p>
    <w:p w:rsidR="00FB2FB2" w:rsidRDefault="00FB2FB2" w:rsidP="00FB2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95721">
        <w:rPr>
          <w:szCs w:val="24"/>
        </w:rPr>
        <w:t xml:space="preserve"> </w:t>
      </w:r>
      <w:r w:rsidRPr="00895721">
        <w:rPr>
          <w:rFonts w:ascii="Times New Roman" w:hAnsi="Times New Roman" w:cs="Times New Roman"/>
          <w:sz w:val="24"/>
          <w:szCs w:val="24"/>
        </w:rPr>
        <w:t>Социальная адаптация лиц, освободившихся из мест лишения свободы.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FB2FB2" w:rsidRDefault="00FB2FB2" w:rsidP="00FB2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Поддержка лучших участковых уполномоченных и инспекторов ИДН.</w:t>
      </w:r>
    </w:p>
    <w:p w:rsidR="00FB2FB2" w:rsidRDefault="00FB2FB2" w:rsidP="00FB2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</w:r>
    </w:p>
    <w:p w:rsidR="00FB2FB2" w:rsidRPr="00101DB1" w:rsidRDefault="00FB2FB2" w:rsidP="00FB2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</w:r>
    </w:p>
    <w:p w:rsidR="00AB5836" w:rsidRPr="008B0079" w:rsidRDefault="00AB5836" w:rsidP="00AB583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079">
        <w:rPr>
          <w:rFonts w:ascii="Times New Roman" w:hAnsi="Times New Roman" w:cs="Times New Roman"/>
          <w:bCs/>
          <w:sz w:val="24"/>
          <w:szCs w:val="24"/>
        </w:rPr>
        <w:t>- Подпрограмма № 1 «</w:t>
      </w:r>
      <w:r w:rsidRPr="008B0079">
        <w:rPr>
          <w:rFonts w:ascii="Times New Roman" w:hAnsi="Times New Roman" w:cs="Times New Roman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 на 2016-2020 годы</w:t>
      </w:r>
      <w:r w:rsidRPr="008B0079">
        <w:rPr>
          <w:rFonts w:ascii="Times New Roman" w:hAnsi="Times New Roman" w:cs="Times New Roman"/>
          <w:bCs/>
          <w:sz w:val="24"/>
          <w:szCs w:val="24"/>
        </w:rPr>
        <w:t>»</w:t>
      </w:r>
      <w:r w:rsidR="005618F9">
        <w:rPr>
          <w:rFonts w:ascii="Times New Roman" w:hAnsi="Times New Roman" w:cs="Times New Roman"/>
          <w:bCs/>
          <w:sz w:val="24"/>
          <w:szCs w:val="24"/>
        </w:rPr>
        <w:t>.</w:t>
      </w:r>
    </w:p>
    <w:p w:rsidR="00AB5836" w:rsidRPr="008B0079" w:rsidRDefault="00AB5836" w:rsidP="00AB583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079">
        <w:rPr>
          <w:rFonts w:ascii="Times New Roman" w:hAnsi="Times New Roman" w:cs="Times New Roman"/>
          <w:bCs/>
          <w:sz w:val="24"/>
          <w:szCs w:val="24"/>
        </w:rPr>
        <w:t xml:space="preserve"> - Подпрограмма № 2 «</w:t>
      </w:r>
      <w:r w:rsidRPr="008B0079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 на 2016-2020 годы</w:t>
      </w:r>
      <w:r w:rsidRPr="008B0079">
        <w:rPr>
          <w:rFonts w:ascii="Times New Roman" w:hAnsi="Times New Roman" w:cs="Times New Roman"/>
          <w:bCs/>
          <w:sz w:val="24"/>
          <w:szCs w:val="24"/>
        </w:rPr>
        <w:t>»</w:t>
      </w:r>
      <w:r w:rsidR="005618F9">
        <w:rPr>
          <w:rFonts w:ascii="Times New Roman" w:hAnsi="Times New Roman" w:cs="Times New Roman"/>
          <w:bCs/>
          <w:sz w:val="24"/>
          <w:szCs w:val="24"/>
        </w:rPr>
        <w:t>.</w:t>
      </w:r>
    </w:p>
    <w:p w:rsidR="00AB5836" w:rsidRPr="008B0079" w:rsidRDefault="00AB5836" w:rsidP="00AB583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079">
        <w:rPr>
          <w:rFonts w:ascii="Times New Roman" w:hAnsi="Times New Roman" w:cs="Times New Roman"/>
          <w:bCs/>
          <w:sz w:val="24"/>
          <w:szCs w:val="24"/>
        </w:rPr>
        <w:t>- Подпрограмма № 3 «</w:t>
      </w:r>
      <w:r w:rsidRPr="008B0079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 образовании «город Саянск» на 2016-2020 годы</w:t>
      </w:r>
      <w:r w:rsidRPr="008B0079">
        <w:rPr>
          <w:rFonts w:ascii="Times New Roman" w:hAnsi="Times New Roman" w:cs="Times New Roman"/>
          <w:bCs/>
          <w:sz w:val="24"/>
          <w:szCs w:val="24"/>
        </w:rPr>
        <w:t>»</w:t>
      </w:r>
      <w:r w:rsidR="005618F9">
        <w:rPr>
          <w:rFonts w:ascii="Times New Roman" w:hAnsi="Times New Roman" w:cs="Times New Roman"/>
          <w:bCs/>
          <w:sz w:val="24"/>
          <w:szCs w:val="24"/>
        </w:rPr>
        <w:t>.</w:t>
      </w:r>
    </w:p>
    <w:p w:rsidR="00EA680C" w:rsidRPr="008B0079" w:rsidRDefault="005618F9" w:rsidP="00EA68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Глава </w:t>
      </w:r>
      <w:r w:rsidR="00EA680C" w:rsidRPr="008B0079">
        <w:rPr>
          <w:rFonts w:ascii="Times New Roman" w:hAnsi="Times New Roman" w:cs="Times New Roman"/>
          <w:b/>
          <w:sz w:val="24"/>
          <w:szCs w:val="24"/>
        </w:rPr>
        <w:t>4. Объем и источники финансирования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680C" w:rsidRPr="008B0079" w:rsidRDefault="00EA680C" w:rsidP="00EA68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8F9" w:rsidRPr="00967FD3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FD3">
        <w:rPr>
          <w:rFonts w:ascii="Times New Roman" w:hAnsi="Times New Roman" w:cs="Times New Roman"/>
          <w:sz w:val="24"/>
          <w:szCs w:val="24"/>
        </w:rPr>
        <w:t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5618F9" w:rsidRPr="00967FD3" w:rsidRDefault="005618F9" w:rsidP="00561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FD3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 финансовый год и плановый период.</w:t>
      </w:r>
    </w:p>
    <w:p w:rsidR="005618F9" w:rsidRPr="00967FD3" w:rsidRDefault="005618F9" w:rsidP="00561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7FD3">
        <w:rPr>
          <w:rFonts w:ascii="Times New Roman" w:hAnsi="Times New Roman" w:cs="Times New Roman"/>
          <w:sz w:val="24"/>
          <w:szCs w:val="24"/>
        </w:rPr>
        <w:tab/>
        <w:t xml:space="preserve">В ходе реализации Программы отдельные её мероприятия могут уточняться, а объемы их финансирования корректироваться с учетом утвержденных расходов местного </w:t>
      </w:r>
      <w:r w:rsidRPr="00967FD3">
        <w:rPr>
          <w:rFonts w:ascii="Times New Roman" w:hAnsi="Times New Roman" w:cs="Times New Roman"/>
          <w:sz w:val="24"/>
          <w:szCs w:val="24"/>
        </w:rPr>
        <w:lastRenderedPageBreak/>
        <w:t>бюджета на текущий финансовый год.</w:t>
      </w:r>
    </w:p>
    <w:p w:rsidR="005618F9" w:rsidRPr="00967FD3" w:rsidRDefault="005618F9" w:rsidP="00561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7FD3">
        <w:rPr>
          <w:rFonts w:ascii="Times New Roman" w:hAnsi="Times New Roman" w:cs="Times New Roman"/>
          <w:sz w:val="24"/>
          <w:szCs w:val="24"/>
        </w:rPr>
        <w:t>Общий объем финансовых средств по источникам финансирования, годам представлен в таблице №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EA680C" w:rsidRPr="008B0079" w:rsidRDefault="00EA680C" w:rsidP="00EA68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A680C" w:rsidRPr="00967FD3" w:rsidRDefault="00EA680C" w:rsidP="00B011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7FD3">
        <w:rPr>
          <w:rFonts w:ascii="Times New Roman" w:hAnsi="Times New Roman" w:cs="Times New Roman"/>
          <w:sz w:val="24"/>
          <w:szCs w:val="24"/>
        </w:rPr>
        <w:t>Таблица №</w:t>
      </w:r>
      <w:r w:rsidR="00967FD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XSpec="center" w:tblpY="731"/>
        <w:tblW w:w="10140" w:type="dxa"/>
        <w:tblLook w:val="0000"/>
      </w:tblPr>
      <w:tblGrid>
        <w:gridCol w:w="2460"/>
        <w:gridCol w:w="1385"/>
        <w:gridCol w:w="1259"/>
        <w:gridCol w:w="1259"/>
        <w:gridCol w:w="1259"/>
        <w:gridCol w:w="1259"/>
        <w:gridCol w:w="1259"/>
      </w:tblGrid>
      <w:tr w:rsidR="00EA680C" w:rsidRPr="006E54ED" w:rsidTr="00BB53F6">
        <w:trPr>
          <w:trHeight w:val="315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EA680C" w:rsidRPr="006E54ED" w:rsidTr="00BB53F6">
        <w:trPr>
          <w:trHeight w:val="615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0C" w:rsidRPr="006E54ED" w:rsidRDefault="00EA680C" w:rsidP="00B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A680C" w:rsidRPr="006E54ED" w:rsidTr="00BB53F6">
        <w:trPr>
          <w:trHeight w:val="315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0C" w:rsidRPr="006E54ED" w:rsidRDefault="00EA680C" w:rsidP="00B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80C" w:rsidRPr="006E54ED" w:rsidRDefault="00EA680C" w:rsidP="00B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EA680C" w:rsidRPr="006E54ED" w:rsidTr="00BB53F6">
        <w:trPr>
          <w:trHeight w:val="44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</w:tr>
      <w:tr w:rsidR="00EA680C" w:rsidRPr="006E54ED" w:rsidTr="00BB53F6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программе</w:t>
            </w:r>
          </w:p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Бюджет города Саянска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 w:rsidR="00C865B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C865B0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A68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A680C" w:rsidRPr="006E54ED" w:rsidTr="00BB53F6">
        <w:trPr>
          <w:trHeight w:val="3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RANGE!A11"/>
            <w:r w:rsidRPr="006E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1 «</w:t>
            </w: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Комплексные меры профилактики злоупотребления наркотическими средствами и психотропными веществами на 2016-2020 годы</w:t>
            </w:r>
            <w:bookmarkEnd w:id="1"/>
            <w:r w:rsidRPr="006E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A680C" w:rsidRPr="006E54ED" w:rsidTr="00BB53F6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Бюджет города Саянска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A680C" w:rsidRPr="006E54ED" w:rsidTr="00BB53F6">
        <w:trPr>
          <w:trHeight w:val="3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RANGE!A14"/>
            <w:r w:rsidRPr="006E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 «</w:t>
            </w: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социально-значимых заболеваний на 2016-2020 годы</w:t>
            </w:r>
            <w:bookmarkEnd w:id="2"/>
            <w:r w:rsidRPr="006E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A680C" w:rsidRPr="006E54ED" w:rsidTr="00BB53F6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Бюджет города Саянска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EA680C" w:rsidRPr="006E54ED" w:rsidTr="00BB53F6">
        <w:trPr>
          <w:trHeight w:val="31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RANGE!A17"/>
            <w:r w:rsidRPr="006E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№ 3 </w:t>
            </w:r>
            <w:bookmarkEnd w:id="3"/>
            <w:r w:rsidRPr="006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муниципальном образовании "город Саянск" на 2016-2020 годы</w:t>
            </w:r>
            <w:r w:rsidRPr="006E5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A680C" w:rsidRPr="006E54ED" w:rsidTr="00BB53F6">
        <w:trPr>
          <w:trHeight w:val="6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0C" w:rsidRPr="006E54ED" w:rsidRDefault="00EA680C" w:rsidP="00BB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ED">
              <w:rPr>
                <w:rFonts w:ascii="Times New Roman" w:hAnsi="Times New Roman" w:cs="Times New Roman"/>
                <w:sz w:val="24"/>
                <w:szCs w:val="24"/>
              </w:rPr>
              <w:t>Бюджет города Саянска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0C" w:rsidRPr="006E54ED" w:rsidRDefault="00EA680C" w:rsidP="00BB53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BB7588" w:rsidRPr="008B0079" w:rsidRDefault="00BB7588" w:rsidP="00B01188">
      <w:pPr>
        <w:shd w:val="clear" w:color="auto" w:fill="FFFFFF"/>
        <w:spacing w:line="307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FB2FB2" w:rsidRDefault="00FB2FB2" w:rsidP="00967FD3">
      <w:pPr>
        <w:pStyle w:val="ConsPlusNormal"/>
        <w:ind w:left="1353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67FD3" w:rsidRDefault="00F61E0A" w:rsidP="00F61E0A">
      <w:pPr>
        <w:pStyle w:val="ConsPlusNormal"/>
        <w:ind w:left="1353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967FD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80C" w:rsidRPr="008B0079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муниципальной программы</w:t>
      </w:r>
      <w:r w:rsidR="00967FD3">
        <w:rPr>
          <w:rFonts w:ascii="Times New Roman" w:hAnsi="Times New Roman" w:cs="Times New Roman"/>
          <w:b/>
          <w:sz w:val="24"/>
          <w:szCs w:val="24"/>
        </w:rPr>
        <w:t>.</w:t>
      </w:r>
    </w:p>
    <w:p w:rsidR="00EA680C" w:rsidRPr="008B0079" w:rsidRDefault="00EA680C" w:rsidP="00967FD3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8B0079">
        <w:rPr>
          <w:rFonts w:ascii="Times New Roman" w:hAnsi="Times New Roman"/>
          <w:sz w:val="24"/>
          <w:szCs w:val="24"/>
        </w:rPr>
        <w:t xml:space="preserve"> 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 демографические показатели, </w:t>
      </w:r>
      <w:r w:rsidRPr="008B0079">
        <w:rPr>
          <w:rFonts w:ascii="Times New Roman" w:hAnsi="Times New Roman" w:cs="Times New Roman"/>
          <w:sz w:val="24"/>
          <w:szCs w:val="24"/>
        </w:rPr>
        <w:t>стабилизацию эпидемиологической ситуации, снижению заболеваемости и смертности</w:t>
      </w:r>
      <w:r w:rsidRPr="008B0079">
        <w:rPr>
          <w:rFonts w:ascii="Times New Roman" w:hAnsi="Times New Roman"/>
          <w:sz w:val="24"/>
          <w:szCs w:val="24"/>
        </w:rPr>
        <w:t>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EA680C" w:rsidRPr="008B0079" w:rsidRDefault="00EA680C" w:rsidP="00EA680C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B0079">
        <w:rPr>
          <w:rFonts w:ascii="Times New Roman" w:hAnsi="Times New Roman"/>
          <w:sz w:val="24"/>
          <w:szCs w:val="24"/>
        </w:rPr>
        <w:t xml:space="preserve">Выполнение профилактических мероприятий Программы обеспечит формирование позитивных моральных и нравственных ценностей определяющих отрицательное отношение к  немедицинскому потреблению наркотических и психотропных веществ, </w:t>
      </w:r>
      <w:r w:rsidRPr="008B0079">
        <w:rPr>
          <w:rFonts w:ascii="Times New Roman" w:hAnsi="Times New Roman"/>
          <w:sz w:val="24"/>
          <w:szCs w:val="24"/>
        </w:rPr>
        <w:lastRenderedPageBreak/>
        <w:t xml:space="preserve">потреблению  алкоголя, выбору здорового образа жизни подростками и молодежью. </w:t>
      </w:r>
    </w:p>
    <w:p w:rsidR="00EA680C" w:rsidRPr="008B0079" w:rsidRDefault="00EA680C" w:rsidP="00EA680C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B0079">
        <w:rPr>
          <w:rFonts w:ascii="Times New Roman" w:hAnsi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1.</w:t>
      </w:r>
      <w:r w:rsidRPr="008B0079">
        <w:rPr>
          <w:bCs/>
          <w:szCs w:val="24"/>
          <w:lang w:eastAsia="ru-RU"/>
        </w:rPr>
        <w:t xml:space="preserve">Увеличение </w:t>
      </w:r>
      <w:r w:rsidRPr="008B0079">
        <w:rPr>
          <w:szCs w:val="24"/>
        </w:rPr>
        <w:t>удельного веса численности молодежи, привлеченной к участию в мероприятиях по профилактике социально-негативных явлений, от общего числа целевой аудитории.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2.</w:t>
      </w:r>
      <w:r w:rsidRPr="008B0079">
        <w:rPr>
          <w:szCs w:val="24"/>
        </w:rPr>
        <w:t>Увеличение количества мероприятий для специалистов, занимающихся профилактикой социально-негативных явлений среди детей и молодежи.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3.</w:t>
      </w:r>
      <w:r w:rsidRPr="008B0079">
        <w:rPr>
          <w:szCs w:val="24"/>
        </w:rPr>
        <w:t>Увеличение количества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4.</w:t>
      </w:r>
      <w:r w:rsidRPr="008B0079">
        <w:rPr>
          <w:szCs w:val="24"/>
        </w:rPr>
        <w:t xml:space="preserve"> Увеличение экземпляров печатной продукции по профилактике социально-негативных явлений, распространенных среди населения и в молодежной среде.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5.</w:t>
      </w:r>
      <w:r w:rsidRPr="008B0079">
        <w:rPr>
          <w:szCs w:val="24"/>
        </w:rPr>
        <w:t>Увеличение  количества выступлений по телевидению и радио.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6.</w:t>
      </w:r>
      <w:r w:rsidRPr="008B0079">
        <w:rPr>
          <w:szCs w:val="24"/>
        </w:rPr>
        <w:t>Оптимальное  использование средств наглядной профилактики путем изготовления и размещения  стендов и баннеров социальной направленности.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7.</w:t>
      </w:r>
      <w:r w:rsidRPr="008B0079">
        <w:rPr>
          <w:bCs/>
          <w:szCs w:val="24"/>
          <w:lang w:eastAsia="ru-RU"/>
        </w:rPr>
        <w:t xml:space="preserve">Снижение </w:t>
      </w:r>
      <w:r w:rsidRPr="008B0079">
        <w:rPr>
          <w:szCs w:val="24"/>
        </w:rPr>
        <w:t>темпов прироста ежегодного числа вновь зарегистрированных случаев ВИЧ-инфекции к уровню предыдущего года.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8.</w:t>
      </w:r>
      <w:r w:rsidRPr="008B0079">
        <w:rPr>
          <w:szCs w:val="24"/>
        </w:rPr>
        <w:t>Увеличение  охвата  диспансерным наблюдением ВИЧ-инфицированных.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9.</w:t>
      </w:r>
      <w:r w:rsidRPr="008B0079">
        <w:rPr>
          <w:bCs/>
          <w:szCs w:val="24"/>
          <w:lang w:eastAsia="ru-RU"/>
        </w:rPr>
        <w:t xml:space="preserve">Увеличение  количества </w:t>
      </w:r>
      <w:r w:rsidRPr="008B0079">
        <w:rPr>
          <w:szCs w:val="24"/>
        </w:rPr>
        <w:t>подготовленных волонтеров.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10.</w:t>
      </w:r>
      <w:r w:rsidRPr="008B0079">
        <w:rPr>
          <w:bCs/>
          <w:szCs w:val="24"/>
          <w:lang w:eastAsia="ru-RU"/>
        </w:rPr>
        <w:t xml:space="preserve">Снижение </w:t>
      </w:r>
      <w:r w:rsidRPr="008B0079">
        <w:rPr>
          <w:szCs w:val="24"/>
        </w:rPr>
        <w:t>заболеваемости туберкулезом населения города, в том числе лиц трудоспособного возраста и детей.</w:t>
      </w:r>
    </w:p>
    <w:p w:rsidR="00EA680C" w:rsidRPr="008B0079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bCs/>
          <w:szCs w:val="24"/>
          <w:lang w:eastAsia="ru-RU"/>
        </w:rPr>
      </w:pPr>
      <w:r>
        <w:rPr>
          <w:szCs w:val="24"/>
        </w:rPr>
        <w:t>11.</w:t>
      </w:r>
      <w:r w:rsidRPr="008B0079">
        <w:rPr>
          <w:szCs w:val="24"/>
        </w:rPr>
        <w:t>Снижение смертности от туберкулеза.</w:t>
      </w:r>
    </w:p>
    <w:p w:rsidR="00EA680C" w:rsidRDefault="00EA680C" w:rsidP="00EA680C">
      <w:pPr>
        <w:pStyle w:val="a3"/>
        <w:widowControl w:val="0"/>
        <w:suppressAutoHyphens w:val="0"/>
        <w:autoSpaceDE w:val="0"/>
        <w:spacing w:line="240" w:lineRule="auto"/>
        <w:ind w:left="900"/>
        <w:jc w:val="both"/>
        <w:rPr>
          <w:szCs w:val="24"/>
        </w:rPr>
      </w:pPr>
      <w:r>
        <w:rPr>
          <w:szCs w:val="24"/>
        </w:rPr>
        <w:t>12.</w:t>
      </w:r>
      <w:r w:rsidRPr="008B0079">
        <w:rPr>
          <w:szCs w:val="24"/>
        </w:rPr>
        <w:t xml:space="preserve"> </w:t>
      </w:r>
      <w:r w:rsidR="00BC1DDB" w:rsidRPr="00101DB1">
        <w:rPr>
          <w:szCs w:val="24"/>
        </w:rPr>
        <w:t xml:space="preserve">Снижение </w:t>
      </w:r>
      <w:r w:rsidR="00BC1DDB">
        <w:rPr>
          <w:szCs w:val="24"/>
        </w:rPr>
        <w:t xml:space="preserve"> заболеваемости инфекциями, передающимися половым путем (</w:t>
      </w:r>
      <w:r w:rsidR="00BC1DDB" w:rsidRPr="00101DB1">
        <w:rPr>
          <w:szCs w:val="24"/>
        </w:rPr>
        <w:t>ИППП</w:t>
      </w:r>
      <w:r w:rsidR="00BC1DDB">
        <w:rPr>
          <w:szCs w:val="24"/>
        </w:rPr>
        <w:t xml:space="preserve">) </w:t>
      </w:r>
      <w:r w:rsidRPr="008B0079">
        <w:rPr>
          <w:szCs w:val="24"/>
        </w:rPr>
        <w:t xml:space="preserve"> .</w:t>
      </w:r>
    </w:p>
    <w:p w:rsidR="00FB2FB2" w:rsidRPr="00906B7B" w:rsidRDefault="00FB2FB2" w:rsidP="00FB2FB2">
      <w:pPr>
        <w:pStyle w:val="a3"/>
        <w:widowControl w:val="0"/>
        <w:numPr>
          <w:ilvl w:val="0"/>
          <w:numId w:val="12"/>
        </w:numPr>
        <w:suppressAutoHyphens w:val="0"/>
        <w:autoSpaceDE w:val="0"/>
        <w:spacing w:line="240" w:lineRule="auto"/>
        <w:jc w:val="both"/>
        <w:rPr>
          <w:bCs/>
          <w:szCs w:val="24"/>
          <w:lang w:eastAsia="ru-RU"/>
        </w:rPr>
      </w:pPr>
      <w:r>
        <w:rPr>
          <w:szCs w:val="24"/>
        </w:rPr>
        <w:t xml:space="preserve">Увеличение количество </w:t>
      </w:r>
      <w:r w:rsidRPr="00C865B0">
        <w:rPr>
          <w:szCs w:val="24"/>
        </w:rPr>
        <w:t xml:space="preserve">учреждений социальной сферы, имеющих видеонаблюдение – </w:t>
      </w:r>
      <w:r>
        <w:rPr>
          <w:szCs w:val="24"/>
        </w:rPr>
        <w:t xml:space="preserve"> до </w:t>
      </w:r>
      <w:r w:rsidRPr="00C865B0">
        <w:rPr>
          <w:szCs w:val="24"/>
        </w:rPr>
        <w:t>100 %</w:t>
      </w:r>
    </w:p>
    <w:p w:rsidR="00FB2FB2" w:rsidRPr="00906B7B" w:rsidRDefault="00FB2FB2" w:rsidP="00FB2FB2">
      <w:pPr>
        <w:pStyle w:val="a3"/>
        <w:widowControl w:val="0"/>
        <w:numPr>
          <w:ilvl w:val="0"/>
          <w:numId w:val="12"/>
        </w:numPr>
        <w:suppressAutoHyphens w:val="0"/>
        <w:autoSpaceDE w:val="0"/>
        <w:spacing w:line="240" w:lineRule="auto"/>
        <w:jc w:val="both"/>
        <w:rPr>
          <w:bCs/>
          <w:szCs w:val="24"/>
          <w:lang w:eastAsia="ru-RU"/>
        </w:rPr>
      </w:pPr>
      <w:r>
        <w:rPr>
          <w:szCs w:val="24"/>
        </w:rPr>
        <w:t>Сохранение количества несовершенно</w:t>
      </w:r>
      <w:r w:rsidRPr="00C865B0">
        <w:rPr>
          <w:szCs w:val="24"/>
        </w:rPr>
        <w:t>летних, занятых в трудовом отряде 30 чел в год</w:t>
      </w:r>
    </w:p>
    <w:p w:rsidR="00FB2FB2" w:rsidRPr="00906B7B" w:rsidRDefault="00FB2FB2" w:rsidP="00FB2FB2">
      <w:pPr>
        <w:pStyle w:val="a3"/>
        <w:widowControl w:val="0"/>
        <w:numPr>
          <w:ilvl w:val="0"/>
          <w:numId w:val="12"/>
        </w:numPr>
        <w:suppressAutoHyphens w:val="0"/>
        <w:autoSpaceDE w:val="0"/>
        <w:spacing w:line="240" w:lineRule="auto"/>
        <w:jc w:val="both"/>
        <w:rPr>
          <w:bCs/>
          <w:szCs w:val="24"/>
          <w:lang w:eastAsia="ru-RU"/>
        </w:rPr>
      </w:pPr>
      <w:r>
        <w:rPr>
          <w:szCs w:val="24"/>
        </w:rPr>
        <w:t xml:space="preserve">Сохранение количества </w:t>
      </w:r>
      <w:r w:rsidRPr="00C865B0">
        <w:rPr>
          <w:szCs w:val="24"/>
        </w:rPr>
        <w:t>рейдов – до 48 в год</w:t>
      </w:r>
      <w:r>
        <w:rPr>
          <w:szCs w:val="24"/>
        </w:rPr>
        <w:t>.</w:t>
      </w:r>
    </w:p>
    <w:p w:rsidR="00EA680C" w:rsidRPr="00FB2FB2" w:rsidRDefault="00FB2FB2" w:rsidP="00FB2FB2">
      <w:pPr>
        <w:pStyle w:val="a3"/>
        <w:widowControl w:val="0"/>
        <w:numPr>
          <w:ilvl w:val="0"/>
          <w:numId w:val="12"/>
        </w:numPr>
        <w:suppressAutoHyphens w:val="0"/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Увеличение </w:t>
      </w:r>
      <w:r w:rsidRPr="00C865B0">
        <w:rPr>
          <w:szCs w:val="24"/>
        </w:rPr>
        <w:t xml:space="preserve">количества подростков , занятых дополнительным образованием </w:t>
      </w:r>
      <w:r>
        <w:rPr>
          <w:szCs w:val="24"/>
        </w:rPr>
        <w:t xml:space="preserve"> и досуговой занятостью </w:t>
      </w:r>
      <w:r w:rsidRPr="00C865B0">
        <w:rPr>
          <w:szCs w:val="24"/>
        </w:rPr>
        <w:t>до 84 %</w:t>
      </w:r>
      <w:r>
        <w:rPr>
          <w:szCs w:val="24"/>
        </w:rPr>
        <w:t>., в том числе стоящих</w:t>
      </w:r>
      <w:r w:rsidR="006A66A3">
        <w:rPr>
          <w:szCs w:val="24"/>
        </w:rPr>
        <w:t xml:space="preserve"> на профилактическом учете до 65 %</w:t>
      </w:r>
    </w:p>
    <w:p w:rsidR="00B01188" w:rsidRDefault="00B01188" w:rsidP="00EA680C">
      <w:pPr>
        <w:pStyle w:val="ConsPlusNormal"/>
        <w:tabs>
          <w:tab w:val="left" w:pos="2542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A04E28" w:rsidRDefault="00A04E28" w:rsidP="00F61E0A">
      <w:pPr>
        <w:pStyle w:val="ConsPlusNormal"/>
        <w:tabs>
          <w:tab w:val="left" w:pos="254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E28" w:rsidRDefault="00A04E28" w:rsidP="00F61E0A">
      <w:pPr>
        <w:pStyle w:val="ConsPlusNormal"/>
        <w:tabs>
          <w:tab w:val="left" w:pos="254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E28" w:rsidRDefault="00A04E28" w:rsidP="00F61E0A">
      <w:pPr>
        <w:pStyle w:val="ConsPlusNormal"/>
        <w:tabs>
          <w:tab w:val="left" w:pos="254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78" w:rsidRPr="00967FD3" w:rsidRDefault="00FF1124" w:rsidP="00F61E0A">
      <w:pPr>
        <w:pStyle w:val="ConsPlusNormal"/>
        <w:tabs>
          <w:tab w:val="left" w:pos="2542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CC5378" w:rsidRPr="00967FD3">
        <w:rPr>
          <w:rFonts w:ascii="Times New Roman" w:hAnsi="Times New Roman" w:cs="Times New Roman"/>
          <w:b/>
          <w:sz w:val="28"/>
          <w:szCs w:val="28"/>
        </w:rPr>
        <w:t>6. Подпрограмма</w:t>
      </w:r>
      <w:r w:rsidR="00967FD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C5378" w:rsidRPr="00967FD3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C5378" w:rsidRPr="00967FD3" w:rsidRDefault="00CC5378" w:rsidP="00F61E0A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7FD3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967FD3">
        <w:rPr>
          <w:rFonts w:ascii="Times New Roman" w:hAnsi="Times New Roman" w:cs="Times New Roman"/>
          <w:b/>
          <w:sz w:val="28"/>
          <w:szCs w:val="28"/>
          <w:u w:val="single"/>
        </w:rPr>
        <w:t>Комплексные меры профилактики злоупотребления наркотическими средствами и психотропными веществами на 2016-2020 годы</w:t>
      </w:r>
      <w:r w:rsidRPr="00967FD3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F61E0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C5378" w:rsidRPr="008C5461" w:rsidRDefault="00CC5378" w:rsidP="00CC5378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461">
        <w:rPr>
          <w:rFonts w:ascii="Times New Roman" w:hAnsi="Times New Roman" w:cs="Times New Roman"/>
          <w:b/>
          <w:sz w:val="24"/>
          <w:szCs w:val="24"/>
        </w:rPr>
        <w:t>Раздел 1. Характеристика текущего состояния сферы реализации подпрограммы 1.</w:t>
      </w:r>
    </w:p>
    <w:p w:rsidR="00CC5378" w:rsidRPr="008C5461" w:rsidRDefault="00CC5378" w:rsidP="00CC5378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C5461" w:rsidRDefault="00A96D7E" w:rsidP="008C5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 территорией Зиминского района, что существенно отражается на формировании и развитии наркоситуации в муниципалитете. Численность населения незначительно уменьшается. По данным доклада, осуществленного Аппаратом антинаркотической комиссии Иркутской области "О наркосит</w:t>
      </w:r>
      <w:r w:rsidR="000231BF" w:rsidRPr="008C5461">
        <w:rPr>
          <w:rFonts w:ascii="Times New Roman" w:hAnsi="Times New Roman" w:cs="Times New Roman"/>
          <w:sz w:val="24"/>
          <w:szCs w:val="24"/>
        </w:rPr>
        <w:t>уации в Иркутской области в 2014</w:t>
      </w:r>
      <w:r w:rsidRPr="008C5461">
        <w:rPr>
          <w:rFonts w:ascii="Times New Roman" w:hAnsi="Times New Roman" w:cs="Times New Roman"/>
          <w:sz w:val="24"/>
          <w:szCs w:val="24"/>
        </w:rPr>
        <w:t xml:space="preserve"> году", демографическая ситуация города Саян</w:t>
      </w:r>
      <w:r w:rsidR="008C5461">
        <w:rPr>
          <w:rFonts w:ascii="Times New Roman" w:hAnsi="Times New Roman" w:cs="Times New Roman"/>
          <w:sz w:val="24"/>
          <w:szCs w:val="24"/>
        </w:rPr>
        <w:t>ска выглядит следующим образом.</w:t>
      </w:r>
      <w:r w:rsidR="00967FD3">
        <w:rPr>
          <w:rFonts w:ascii="Times New Roman" w:hAnsi="Times New Roman" w:cs="Times New Roman"/>
          <w:sz w:val="24"/>
          <w:szCs w:val="24"/>
        </w:rPr>
        <w:t xml:space="preserve"> (Таблица № 2)</w:t>
      </w:r>
    </w:p>
    <w:p w:rsidR="00A04E28" w:rsidRDefault="00A04E28" w:rsidP="00A04E28">
      <w:pPr>
        <w:pStyle w:val="ConsPlusNormal"/>
        <w:tabs>
          <w:tab w:val="left" w:pos="174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 численности населения.</w:t>
      </w:r>
    </w:p>
    <w:p w:rsidR="00967FD3" w:rsidRPr="008C5461" w:rsidRDefault="00967FD3" w:rsidP="00967FD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11453" w:type="dxa"/>
        <w:tblInd w:w="-14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14"/>
        <w:gridCol w:w="1361"/>
        <w:gridCol w:w="1417"/>
        <w:gridCol w:w="1020"/>
        <w:gridCol w:w="1077"/>
        <w:gridCol w:w="971"/>
        <w:gridCol w:w="1020"/>
        <w:gridCol w:w="933"/>
        <w:gridCol w:w="992"/>
        <w:gridCol w:w="848"/>
      </w:tblGrid>
      <w:tr w:rsidR="00A96D7E" w:rsidRPr="008C5461" w:rsidTr="000231BF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96D7E" w:rsidRPr="008C5461" w:rsidTr="008C5461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прирост/убыль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прирост/убыль населения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18 - 24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A96D7E" w:rsidRPr="008C5461" w:rsidTr="008C546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39453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-442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3602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10789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13832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27012</w:t>
            </w:r>
          </w:p>
        </w:tc>
      </w:tr>
    </w:tbl>
    <w:p w:rsidR="00A96D7E" w:rsidRPr="008C5461" w:rsidRDefault="00A96D7E" w:rsidP="00A96D7E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Соотношение числа молодежи к общему количеству населения на протяжении последних трех лет является стабильным и составляет в среднем 26%.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время, молодежь образует "группу риска", она может положительно реагировать не только на позитивные изменения в обществе, но и на социально-негативные явления. 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Количество ВИЧ-инфицированных в Саянске нестабильно: в 2012 г. - 53 случая, в 2013 г. 62 случая - увеличение на 14,5%.</w:t>
      </w:r>
      <w:r w:rsidR="003356DE" w:rsidRPr="008C5461">
        <w:rPr>
          <w:rFonts w:ascii="Times New Roman" w:hAnsi="Times New Roman" w:cs="Times New Roman"/>
          <w:sz w:val="24"/>
          <w:szCs w:val="24"/>
        </w:rPr>
        <w:t>, 2014 год – 52 случая.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Зарегистрировано кумулятивно умерших от ВИЧ-инфекции 207 случаев, в том числе 14 случаев в стадии СПИД (из них в 2014 г. за 6 месяцев - 19 случаев). Доля умерших от общего числа впервые зарегистрированных случаев ВИЧ-инфицирования (773 случая) составляет 26,8%.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Рост удельного веса наркотического пути заражения ВИЧ (11,3% против 30,6% в 2013 г.). Из кумулятивной заболеваемости основной контингент ВИЧ-инфицированных - это молодые люди от 20 до 34 лет (72,4%), из них наибольший удельный вес имеет возрастная группа 20 - 24 лет (43,5%), т.е. наиболее трудоспособный и активный возраст.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Данные 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 xml:space="preserve">Основная причина распространения наркомании - ввоз и распространение на </w:t>
      </w:r>
      <w:r w:rsidRPr="008C5461">
        <w:rPr>
          <w:rFonts w:ascii="Times New Roman" w:hAnsi="Times New Roman" w:cs="Times New Roman"/>
          <w:sz w:val="24"/>
          <w:szCs w:val="24"/>
        </w:rPr>
        <w:lastRenderedPageBreak/>
        <w:t>территории города Саянска наркотических средств преступной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2. Значительное количество мигрантов из наркоопасных государств, которые ввозят в Саяно-Зиминский регион наркотические средства и формируют устойчивую структуру наркопреступности.</w:t>
      </w:r>
    </w:p>
    <w:p w:rsidR="00A96D7E" w:rsidRPr="008C5461" w:rsidRDefault="00A96D7E" w:rsidP="00967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районов.</w:t>
      </w:r>
      <w:r w:rsidR="00967FD3">
        <w:rPr>
          <w:rFonts w:ascii="Times New Roman" w:hAnsi="Times New Roman" w:cs="Times New Roman"/>
          <w:sz w:val="24"/>
          <w:szCs w:val="24"/>
        </w:rPr>
        <w:t>(Таблица № 3)</w:t>
      </w:r>
    </w:p>
    <w:p w:rsidR="00A96D7E" w:rsidRPr="008C5461" w:rsidRDefault="00A96D7E" w:rsidP="00A96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D7E" w:rsidRPr="008C5461" w:rsidRDefault="003356DE" w:rsidP="00A96D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67FD3">
        <w:rPr>
          <w:rFonts w:ascii="Times New Roman" w:hAnsi="Times New Roman" w:cs="Times New Roman"/>
          <w:sz w:val="24"/>
          <w:szCs w:val="24"/>
        </w:rPr>
        <w:t>№ 3</w:t>
      </w:r>
    </w:p>
    <w:p w:rsidR="00A96D7E" w:rsidRPr="008C5461" w:rsidRDefault="00A96D7E" w:rsidP="00A96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D7E" w:rsidRPr="008C5461" w:rsidRDefault="00A04E28" w:rsidP="00A96D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</w:p>
    <w:p w:rsidR="00A96D7E" w:rsidRPr="008C5461" w:rsidRDefault="00A04E28" w:rsidP="00A96D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сельскохозяйственных угодьях и их засоренности дикорастущей коноплей.</w:t>
      </w:r>
    </w:p>
    <w:p w:rsidR="00A96D7E" w:rsidRPr="008C5461" w:rsidRDefault="00A96D7E" w:rsidP="00A96D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2"/>
        <w:gridCol w:w="1247"/>
        <w:gridCol w:w="1304"/>
        <w:gridCol w:w="1191"/>
        <w:gridCol w:w="1984"/>
        <w:gridCol w:w="1984"/>
      </w:tblGrid>
      <w:tr w:rsidR="00A96D7E" w:rsidRPr="008C5461" w:rsidTr="003C1DA1"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Общая площадь с/х угодий на конец 2013 года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Общая площадь выявленных очагов произрастания дикорастущей конопли (кв.м)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Общая площадь уничтоженных очагов произрастания дикорастущей конопли (кв.м)</w:t>
            </w:r>
          </w:p>
        </w:tc>
      </w:tr>
      <w:tr w:rsidR="00A96D7E" w:rsidRPr="008C5461" w:rsidTr="003C1DA1"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пашни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из нее: неиспользованной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7E" w:rsidRPr="008C5461" w:rsidTr="003C1DA1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"город Саянск"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6D7E" w:rsidRPr="008C5461" w:rsidTr="003C1DA1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Зиминское районное муниципальное 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62522,0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45633,0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14837,0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290000,0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270500,0</w:t>
            </w:r>
          </w:p>
        </w:tc>
      </w:tr>
      <w:tr w:rsidR="00A96D7E" w:rsidRPr="008C5461" w:rsidTr="003C1DA1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Зиминское городское муниципальное 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2250,0</w:t>
            </w:r>
          </w:p>
        </w:tc>
      </w:tr>
      <w:tr w:rsidR="00A96D7E" w:rsidRPr="008C5461" w:rsidTr="003C1DA1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"Балаганский район"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48430,0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36145,0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22794,0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4330000,0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D7E" w:rsidRPr="008C5461" w:rsidRDefault="00A96D7E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1">
              <w:rPr>
                <w:rFonts w:ascii="Times New Roman" w:hAnsi="Times New Roman" w:cs="Times New Roman"/>
                <w:sz w:val="24"/>
                <w:szCs w:val="24"/>
              </w:rPr>
              <w:t>4330000,0</w:t>
            </w:r>
          </w:p>
        </w:tc>
      </w:tr>
    </w:tbl>
    <w:p w:rsidR="00A96D7E" w:rsidRPr="008C5461" w:rsidRDefault="00A96D7E" w:rsidP="00967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"группы риска", а также повышать значимость семейного воспитания, уменьшать число потенциальных потребителей психоактивных веществ путем мотивации на лечение и реабилитацию наркозависимых.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Другие причины, способствующие распространению незаконного потребления наркотиков, формируются в социальной среде. К ним относятся наличие безработных, сравнительно низкий жизненный уровень населения,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Наркоситуация в Иркутской области в целом оценивается:</w:t>
      </w:r>
    </w:p>
    <w:p w:rsidR="003356DE" w:rsidRPr="008C5461" w:rsidRDefault="003356D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lastRenderedPageBreak/>
        <w:t xml:space="preserve">- в 2014 году </w:t>
      </w:r>
      <w:r w:rsidR="008106CD" w:rsidRPr="008C5461">
        <w:rPr>
          <w:rFonts w:ascii="Times New Roman" w:hAnsi="Times New Roman" w:cs="Times New Roman"/>
          <w:sz w:val="24"/>
          <w:szCs w:val="24"/>
        </w:rPr>
        <w:t>–</w:t>
      </w:r>
      <w:r w:rsidRPr="008C5461">
        <w:rPr>
          <w:rFonts w:ascii="Times New Roman" w:hAnsi="Times New Roman" w:cs="Times New Roman"/>
          <w:sz w:val="24"/>
          <w:szCs w:val="24"/>
        </w:rPr>
        <w:t xml:space="preserve"> </w:t>
      </w:r>
      <w:r w:rsidR="008106CD" w:rsidRPr="008C5461">
        <w:rPr>
          <w:rFonts w:ascii="Times New Roman" w:hAnsi="Times New Roman" w:cs="Times New Roman"/>
          <w:sz w:val="24"/>
          <w:szCs w:val="24"/>
        </w:rPr>
        <w:t>3.6 (ситуация предкризисная)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в 2013 году - 3,6 (ситуация предкризисная);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в 2012 года - 2,6 (ситуация тяжелая).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В городе Саянске итоговая оценка наркоситуации:</w:t>
      </w:r>
    </w:p>
    <w:p w:rsidR="003356DE" w:rsidRPr="008C5461" w:rsidRDefault="003356D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в 2014 году</w:t>
      </w:r>
      <w:r w:rsidR="008106CD" w:rsidRPr="008C5461">
        <w:rPr>
          <w:rFonts w:ascii="Times New Roman" w:hAnsi="Times New Roman" w:cs="Times New Roman"/>
          <w:sz w:val="24"/>
          <w:szCs w:val="24"/>
        </w:rPr>
        <w:t xml:space="preserve"> – 2,47  ( ситуация напряженная)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в 2013 году - 2,87 (ситуация тяжелая);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в 2012 году - 2,87 (ситуация тяжелая).</w:t>
      </w:r>
    </w:p>
    <w:p w:rsidR="00A96D7E" w:rsidRPr="008C5461" w:rsidRDefault="00A96D7E" w:rsidP="008C5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На диспансерном учете в областном государственном бюджетном учреждении здравоохранения "Саянская городская больница" с диагнозом "наркомания" состояло: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на 01.01.2012 - 133 человека;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на 01.01.2013 - 131 человек;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- на 01.01.2014 - 133 человека,</w:t>
      </w:r>
    </w:p>
    <w:p w:rsidR="003356DE" w:rsidRPr="008C5461" w:rsidRDefault="003356D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 xml:space="preserve">- </w:t>
      </w:r>
      <w:r w:rsidR="008106CD" w:rsidRPr="008C5461">
        <w:rPr>
          <w:rFonts w:ascii="Times New Roman" w:hAnsi="Times New Roman" w:cs="Times New Roman"/>
          <w:sz w:val="24"/>
          <w:szCs w:val="24"/>
        </w:rPr>
        <w:t>на 01.01.2015</w:t>
      </w:r>
      <w:r w:rsidRPr="008C5461">
        <w:rPr>
          <w:rFonts w:ascii="Times New Roman" w:hAnsi="Times New Roman" w:cs="Times New Roman"/>
          <w:sz w:val="24"/>
          <w:szCs w:val="24"/>
        </w:rPr>
        <w:t xml:space="preserve"> </w:t>
      </w:r>
      <w:r w:rsidR="008106CD" w:rsidRPr="008C5461">
        <w:rPr>
          <w:rFonts w:ascii="Times New Roman" w:hAnsi="Times New Roman" w:cs="Times New Roman"/>
          <w:sz w:val="24"/>
          <w:szCs w:val="24"/>
        </w:rPr>
        <w:t>– 132 человека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основном, это лица в возрасте от 20 до 39 лет (более 83%). Несовершеннолетних среди них нет.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По данным МКУ "Управление образования администрации муниципального образо</w:t>
      </w:r>
      <w:r w:rsidR="008106CD" w:rsidRPr="008C5461">
        <w:rPr>
          <w:rFonts w:ascii="Times New Roman" w:hAnsi="Times New Roman" w:cs="Times New Roman"/>
          <w:sz w:val="24"/>
          <w:szCs w:val="24"/>
        </w:rPr>
        <w:t>вания "город Саянск", на 01.01.2015</w:t>
      </w:r>
      <w:r w:rsidRPr="008C5461">
        <w:rPr>
          <w:rFonts w:ascii="Times New Roman" w:hAnsi="Times New Roman" w:cs="Times New Roman"/>
          <w:sz w:val="24"/>
          <w:szCs w:val="24"/>
        </w:rPr>
        <w:t xml:space="preserve"> на учете в школьн</w:t>
      </w:r>
      <w:r w:rsidR="008106CD" w:rsidRPr="008C5461">
        <w:rPr>
          <w:rFonts w:ascii="Times New Roman" w:hAnsi="Times New Roman" w:cs="Times New Roman"/>
          <w:sz w:val="24"/>
          <w:szCs w:val="24"/>
        </w:rPr>
        <w:t>ых постах "Здоровье+" состоит 77 обучающихся, в том числе 65 - за устойчивое курение, 10</w:t>
      </w:r>
      <w:r w:rsidRPr="008C5461">
        <w:rPr>
          <w:rFonts w:ascii="Times New Roman" w:hAnsi="Times New Roman" w:cs="Times New Roman"/>
          <w:sz w:val="24"/>
          <w:szCs w:val="24"/>
        </w:rPr>
        <w:t xml:space="preserve"> - за у</w:t>
      </w:r>
      <w:r w:rsidR="008106CD" w:rsidRPr="008C5461">
        <w:rPr>
          <w:rFonts w:ascii="Times New Roman" w:hAnsi="Times New Roman" w:cs="Times New Roman"/>
          <w:sz w:val="24"/>
          <w:szCs w:val="24"/>
        </w:rPr>
        <w:t>потребление спиртных напитков, 2</w:t>
      </w:r>
      <w:r w:rsidRPr="008C5461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A96D7E" w:rsidRPr="008C5461" w:rsidRDefault="00A96D7E" w:rsidP="00A96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 xml:space="preserve">Решение проблемы профилактики наркомании в полной мере соответствует приоритетным направлениям </w:t>
      </w:r>
      <w:hyperlink r:id="rId22" w:tooltip="Указ Президента РФ от 12.05.2009 N 537 (ред. от 01.07.2014) &quot;О Стратегии национальной безопасности Российской Федерации до 2020 года&quot;{КонсультантПлюс}" w:history="1">
        <w:r w:rsidRPr="006831A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8C5461">
        <w:rPr>
          <w:rFonts w:ascii="Times New Roman" w:hAnsi="Times New Roman" w:cs="Times New Roman"/>
          <w:sz w:val="24"/>
          <w:szCs w:val="24"/>
        </w:rPr>
        <w:t xml:space="preserve"> национальной безопасности Российской Федерации до 2020 года,</w:t>
      </w:r>
      <w:r w:rsidRPr="006831A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ooltip="Распоряжение Правительства РФ от 17.11.2008 N 1662-р (ред. от 08.08.2009) &lt;О Концепции долгосрочного социально-экономического развития Российской Федерации на период до 2020 года&gt; (вместе с &quot;Концепцией долгосрочного социально-экономического развития Российской" w:history="1">
        <w:r w:rsidRPr="006831A0">
          <w:rPr>
            <w:rFonts w:ascii="Times New Roman" w:hAnsi="Times New Roman" w:cs="Times New Roman"/>
            <w:sz w:val="24"/>
            <w:szCs w:val="24"/>
          </w:rPr>
          <w:t>Концепции</w:t>
        </w:r>
      </w:hyperlink>
      <w:r w:rsidRPr="008C5461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до 2020 года.</w:t>
      </w:r>
    </w:p>
    <w:p w:rsidR="000231BF" w:rsidRPr="008C5461" w:rsidRDefault="000231BF" w:rsidP="006831A0">
      <w:pPr>
        <w:pStyle w:val="ConsPlusNormal"/>
        <w:ind w:left="1416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546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C546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C5461">
        <w:rPr>
          <w:rFonts w:ascii="Times New Roman" w:hAnsi="Times New Roman" w:cs="Times New Roman"/>
          <w:b/>
          <w:sz w:val="24"/>
          <w:szCs w:val="24"/>
        </w:rPr>
        <w:t>.  Цель и задачи подпрограммы 1.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Задачи: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0231BF" w:rsidRPr="008C5461" w:rsidRDefault="000231BF" w:rsidP="000231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056F74" w:rsidRPr="006831A0" w:rsidRDefault="000231BF" w:rsidP="00683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461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</w:t>
      </w:r>
      <w:r w:rsidR="006831A0">
        <w:rPr>
          <w:rFonts w:ascii="Times New Roman" w:hAnsi="Times New Roman" w:cs="Times New Roman"/>
          <w:sz w:val="24"/>
          <w:szCs w:val="24"/>
        </w:rPr>
        <w:t>их в трудную жизненную ситуацию</w:t>
      </w:r>
    </w:p>
    <w:p w:rsidR="002E0026" w:rsidRDefault="002E0026" w:rsidP="000231BF">
      <w:pPr>
        <w:pStyle w:val="ConsPlusNormal"/>
        <w:ind w:left="720"/>
        <w:outlineLvl w:val="1"/>
        <w:rPr>
          <w:rFonts w:ascii="Times New Roman" w:hAnsi="Times New Roman" w:cs="Times New Roman"/>
          <w:b/>
          <w:sz w:val="32"/>
          <w:szCs w:val="32"/>
        </w:rPr>
        <w:sectPr w:rsidR="002E0026" w:rsidSect="008C37BF">
          <w:footerReference w:type="default" r:id="rId2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31A0" w:rsidRDefault="006831A0" w:rsidP="002E00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831A0" w:rsidRDefault="006831A0" w:rsidP="006831A0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1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831A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31A0">
        <w:rPr>
          <w:rFonts w:ascii="Times New Roman" w:hAnsi="Times New Roman" w:cs="Times New Roman"/>
          <w:b/>
          <w:sz w:val="28"/>
          <w:szCs w:val="28"/>
        </w:rPr>
        <w:t xml:space="preserve">. Система мероприятий подпрограммы </w:t>
      </w:r>
      <w:r w:rsidR="00967FD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831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E0026" w:rsidRPr="00635369" w:rsidRDefault="006831A0" w:rsidP="006831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67FD3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pPr w:leftFromText="180" w:rightFromText="180" w:vertAnchor="text" w:horzAnchor="margin" w:tblpXSpec="center" w:tblpY="243"/>
        <w:tblW w:w="13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3819"/>
        <w:gridCol w:w="1559"/>
        <w:gridCol w:w="1134"/>
        <w:gridCol w:w="1134"/>
        <w:gridCol w:w="1134"/>
        <w:gridCol w:w="850"/>
        <w:gridCol w:w="709"/>
        <w:gridCol w:w="709"/>
        <w:gridCol w:w="850"/>
        <w:gridCol w:w="850"/>
      </w:tblGrid>
      <w:tr w:rsidR="008454D2" w:rsidRPr="00635369" w:rsidTr="008454D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Период реализаци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8454D2" w:rsidRPr="00635369" w:rsidTr="008454D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454D2" w:rsidRPr="00635369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в городе Саянске, внесение сведений в электронный паспорт наркоситуации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ОГБУЗ "СГБ"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23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уровне распространения наркомании на территории городского округа муниципального образования "город Саянск"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ОП УВД, СМО ФСКН, ОГБУЗ 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Формирование паспорта наркоситуации городского округа муниципального образования "город Саянск"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ОП УВД,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rPr>
          <w:gridAfter w:val="7"/>
          <w:wAfter w:w="623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среди населения города Саянска с целью получения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 уровне и структуре наркопотребления,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ОФКСиМП, УО, ОП УВД, СМО ФСКН,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ОГБУЗ 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программ по организации работы с детьми в клубах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ЦФП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волонтерского молодежного движения через: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обучение волонтеров методам профилактики вредных привычек;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профилактических мероприятий силами волонтеров;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СПО, ДЮСШ, 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акций, семинаров, тренингов среди несовершеннолетних и молодежи по профилактике наркомании, токсикомании, табакокурения: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семинар "Закон и право";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акция "Наркостоп";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акция "Улицы трезвости";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акция "День без табачного дыма";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акция "Лето - территория здоровья";</w:t>
            </w:r>
          </w:p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- акция "День здоровья"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УО, СПО, ЦФП, ДЮСШ, МГЕР,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деятельности кабинетов профилактики наркомании и постов "Здоровье +" в образовательных учреждениях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Чествование выпускников образовательных учреждений в номинации "Здоровый образ жизни"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для несовершеннолетних, молодежи силами привлеченного исполнителя по профилактике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УО, УК,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Приобретение диагностического аппарата для осуществления тестирования на предмет немедицинского употребления наркотических средств (в том числе обучение специалиста)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ОГБУЗ "СГБ"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УО,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реабилитационные программы. Приобретение иммунохроматических тестов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ОГБУЗ "СГБ",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ресоциализацию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ОП УВД, ОГБУЗ "СГБ",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СМО ФСКН, ОП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приподъездных стендах,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ОП УВД, ОГБУЗ "СГБ",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ОП УВД, ОГБУЗ "СГБ",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информационно-рекламной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 с телефонами горячих линий профилактических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Размещение социальных видеороликов на видеомониторах в учреждениях, организациях, предприятиях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СПО, УО, ЦФП,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УО, ССМИ,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предприятиях с техногенно-опасными производствами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СМО ФСКН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для обеспечения работы городской антинаркотической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для педагогов, работников образования, молодежной политики, исполнителей региональной системы профилактики наркомании и токсикомании и специалистов иных субъектов профилактической деятельности по организации антинаркотической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ОФКСиМП, СМО ФСКН,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областных семинарах, научно-практических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течение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специалиста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Кодирование от алкогольной зависимости родителей детей, находящихся в социально опасном положении, трудной жизненной ситуации, врачом психотерапевтом-наркологом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КДНиЗП, КЦСОН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Из средств подпрограммы "Дети Приангарья" государственной программы Иркутской области "Социальная поддержка населения" на 2014 - 2018 годы</w:t>
            </w:r>
          </w:p>
        </w:tc>
      </w:tr>
      <w:tr w:rsidR="008454D2" w:rsidRPr="004E0274" w:rsidTr="008454D2">
        <w:trPr>
          <w:gridAfter w:val="7"/>
          <w:wAfter w:w="623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по профилактике наркомании с безнадзорными детьми, употребляющими психоактивные вещества, несовершеннолетними, уклоняющимися от учебы, осужденными несовершеннолетними без изоляции от общества, освободившимися из мест лишения свободы, а также подростками, проживающими в условиях </w:t>
            </w: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неблагополучия, находящимися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КДНиЗП, КЦСОН,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74">
              <w:rPr>
                <w:rFonts w:ascii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</w:tr>
      <w:tr w:rsidR="008454D2" w:rsidRPr="004E0274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4E0274" w:rsidRDefault="008454D2" w:rsidP="001F7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026" w:rsidRDefault="002E0026" w:rsidP="00540B8A">
      <w:pPr>
        <w:pStyle w:val="ConsPlusNormal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6831A0" w:rsidRDefault="006831A0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1A0" w:rsidRDefault="006831A0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1A0" w:rsidRDefault="006831A0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1A0" w:rsidRDefault="006831A0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1A0" w:rsidRDefault="006831A0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1A0" w:rsidRDefault="006831A0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618A9" w:rsidRDefault="00EC08BD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31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831A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831A0">
        <w:rPr>
          <w:rFonts w:ascii="Times New Roman" w:hAnsi="Times New Roman" w:cs="Times New Roman"/>
          <w:b/>
          <w:sz w:val="28"/>
          <w:szCs w:val="28"/>
        </w:rPr>
        <w:t xml:space="preserve">. Ожидаемые результаты реализации Подпрограммы </w:t>
      </w:r>
      <w:r w:rsidR="00967FD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6831A0">
        <w:rPr>
          <w:rFonts w:ascii="Times New Roman" w:hAnsi="Times New Roman" w:cs="Times New Roman"/>
          <w:b/>
          <w:sz w:val="28"/>
          <w:szCs w:val="28"/>
        </w:rPr>
        <w:t>1 .</w:t>
      </w:r>
    </w:p>
    <w:p w:rsidR="00B618A9" w:rsidRDefault="00B618A9" w:rsidP="00B618A9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618A9" w:rsidRPr="00B618A9" w:rsidRDefault="00B618A9" w:rsidP="00B618A9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61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A9">
        <w:rPr>
          <w:rFonts w:ascii="Times New Roman" w:hAnsi="Times New Roman" w:cs="Times New Roman"/>
          <w:sz w:val="24"/>
          <w:szCs w:val="24"/>
        </w:rPr>
        <w:t>Таблица 5</w:t>
      </w:r>
    </w:p>
    <w:p w:rsidR="00EC08BD" w:rsidRPr="006831A0" w:rsidRDefault="00EC08BD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08BD" w:rsidRPr="00540B8A" w:rsidRDefault="00EC08BD" w:rsidP="00EC08BD">
      <w:pPr>
        <w:pStyle w:val="ConsPlusNormal"/>
        <w:ind w:left="720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F441FE" w:rsidRDefault="00F441FE" w:rsidP="00540B8A">
      <w:pPr>
        <w:pStyle w:val="ConsPlusNormal"/>
        <w:outlineLvl w:val="1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3"/>
        <w:gridCol w:w="3367"/>
        <w:gridCol w:w="718"/>
        <w:gridCol w:w="1134"/>
        <w:gridCol w:w="1418"/>
        <w:gridCol w:w="1559"/>
        <w:gridCol w:w="1418"/>
        <w:gridCol w:w="1236"/>
        <w:gridCol w:w="1315"/>
      </w:tblGrid>
      <w:tr w:rsidR="00FF1124" w:rsidTr="00FF1124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по годам реализации подпрограммы</w:t>
            </w:r>
          </w:p>
        </w:tc>
      </w:tr>
      <w:tr w:rsidR="00FF1124" w:rsidTr="008C5461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2015</w:t>
            </w: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F1124" w:rsidTr="008C546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F1124" w:rsidTr="008C546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специалистов, занимающихся профилактикой социально-</w:t>
            </w:r>
            <w:r w:rsidRPr="00EC0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явлений среди детей и молодежи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BC1DDB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124" w:rsidTr="008C546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F1124" w:rsidTr="008C546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печатной 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24" w:rsidRPr="00EC08BD" w:rsidRDefault="00FF1124" w:rsidP="00FF1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EC08BD" w:rsidRDefault="00EC08BD" w:rsidP="00540B8A">
      <w:pPr>
        <w:pStyle w:val="ConsPlusNormal"/>
        <w:outlineLvl w:val="1"/>
        <w:rPr>
          <w:rFonts w:ascii="Times New Roman" w:hAnsi="Times New Roman" w:cs="Times New Roman"/>
          <w:b/>
          <w:sz w:val="32"/>
          <w:szCs w:val="32"/>
        </w:rPr>
        <w:sectPr w:rsidR="00EC08BD" w:rsidSect="002E002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F1124" w:rsidRPr="00D4273D" w:rsidRDefault="00FF1124" w:rsidP="00FF11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3D">
        <w:rPr>
          <w:rFonts w:ascii="Times New Roman" w:hAnsi="Times New Roman" w:cs="Times New Roman"/>
          <w:b/>
          <w:sz w:val="24"/>
          <w:szCs w:val="24"/>
        </w:rPr>
        <w:lastRenderedPageBreak/>
        <w:t>Глава 7. Подпрограмма 2</w:t>
      </w:r>
    </w:p>
    <w:p w:rsidR="00897C4E" w:rsidRPr="00B618A9" w:rsidRDefault="00897C4E" w:rsidP="001A08C1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18A9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B618A9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социально-значимых заболеваний на 2016-2020 годы</w:t>
      </w:r>
      <w:r w:rsidRPr="00B618A9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897C4E" w:rsidRPr="00D4273D" w:rsidRDefault="00897C4E" w:rsidP="00A04E2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273D">
        <w:rPr>
          <w:rFonts w:ascii="Times New Roman" w:hAnsi="Times New Roman" w:cs="Times New Roman"/>
          <w:b/>
          <w:sz w:val="24"/>
          <w:szCs w:val="24"/>
        </w:rPr>
        <w:t>Раздел 1. Характеристика текущего состояния</w:t>
      </w:r>
      <w:r w:rsidR="00965966">
        <w:rPr>
          <w:rFonts w:ascii="Times New Roman" w:hAnsi="Times New Roman" w:cs="Times New Roman"/>
          <w:b/>
          <w:sz w:val="24"/>
          <w:szCs w:val="24"/>
        </w:rPr>
        <w:t xml:space="preserve"> сферы реализации подпрограммы 2</w:t>
      </w:r>
      <w:r w:rsidRPr="00D4273D">
        <w:rPr>
          <w:rFonts w:ascii="Times New Roman" w:hAnsi="Times New Roman" w:cs="Times New Roman"/>
          <w:b/>
          <w:sz w:val="24"/>
          <w:szCs w:val="24"/>
        </w:rPr>
        <w:t>.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С 1999 года на территории города Саянска, как и во всей Иркутской области, отмечается резкий подъем заболеваемости ВИЧ-инфекцией. На данном этапе ВИЧ-инфекция приобрела генерализованный характер, так как распространяется среди всего населения города, а не только в группах высокого риска. Количество ВИЧ-инфицированных продолжае</w:t>
      </w:r>
      <w:r w:rsidR="00965966">
        <w:rPr>
          <w:rFonts w:ascii="Times New Roman" w:hAnsi="Times New Roman" w:cs="Times New Roman"/>
          <w:sz w:val="24"/>
          <w:szCs w:val="24"/>
        </w:rPr>
        <w:t xml:space="preserve">т расти за счет новых случаев: </w:t>
      </w:r>
      <w:r w:rsidRPr="00D4273D">
        <w:rPr>
          <w:rFonts w:ascii="Times New Roman" w:hAnsi="Times New Roman" w:cs="Times New Roman"/>
          <w:sz w:val="24"/>
          <w:szCs w:val="24"/>
        </w:rPr>
        <w:t xml:space="preserve"> </w:t>
      </w:r>
      <w:r w:rsidR="00965966">
        <w:rPr>
          <w:rFonts w:ascii="Times New Roman" w:hAnsi="Times New Roman" w:cs="Times New Roman"/>
          <w:sz w:val="24"/>
          <w:szCs w:val="24"/>
        </w:rPr>
        <w:t xml:space="preserve"> </w:t>
      </w:r>
      <w:r w:rsidR="00965966" w:rsidRPr="006831A0">
        <w:rPr>
          <w:rFonts w:ascii="Times New Roman" w:hAnsi="Times New Roman" w:cs="Times New Roman"/>
          <w:sz w:val="24"/>
          <w:szCs w:val="24"/>
        </w:rPr>
        <w:t>в 2014 году</w:t>
      </w:r>
      <w:r w:rsidR="00965966">
        <w:rPr>
          <w:rFonts w:ascii="Times New Roman" w:hAnsi="Times New Roman" w:cs="Times New Roman"/>
          <w:sz w:val="24"/>
          <w:szCs w:val="24"/>
        </w:rPr>
        <w:t xml:space="preserve"> -</w:t>
      </w:r>
      <w:r w:rsidR="001A08C1">
        <w:rPr>
          <w:rFonts w:ascii="Times New Roman" w:hAnsi="Times New Roman" w:cs="Times New Roman"/>
          <w:sz w:val="24"/>
          <w:szCs w:val="24"/>
        </w:rPr>
        <w:t xml:space="preserve">52, </w:t>
      </w:r>
      <w:r w:rsidR="00965966">
        <w:rPr>
          <w:rFonts w:ascii="Times New Roman" w:hAnsi="Times New Roman" w:cs="Times New Roman"/>
          <w:sz w:val="24"/>
          <w:szCs w:val="24"/>
        </w:rPr>
        <w:t xml:space="preserve"> </w:t>
      </w:r>
      <w:r w:rsidRPr="00D4273D">
        <w:rPr>
          <w:rFonts w:ascii="Times New Roman" w:hAnsi="Times New Roman" w:cs="Times New Roman"/>
          <w:sz w:val="24"/>
          <w:szCs w:val="24"/>
        </w:rPr>
        <w:t>2012 г. - 53 случая, показатель 128,0 на 100 тыс. населения, в 2013 г. - 62 случая, показатель на 100 тысяч населения составил 157,1.</w:t>
      </w:r>
    </w:p>
    <w:p w:rsidR="00965966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 xml:space="preserve">Кумулятивное число выявленных ВИЧ-позитивных на 01.07.2014 составило 773 случая, из них живущих - 520, показатель распространенности на 100 тыс. населения - 1318,0. 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В настоящее время гетеросексуальный путь заражения остается ведущим, несмотря на рост удельного веса наркотического пути заражени</w:t>
      </w:r>
      <w:r w:rsidR="001A08C1">
        <w:rPr>
          <w:rFonts w:ascii="Times New Roman" w:hAnsi="Times New Roman" w:cs="Times New Roman"/>
          <w:sz w:val="24"/>
          <w:szCs w:val="24"/>
        </w:rPr>
        <w:t>я.</w:t>
      </w:r>
      <w:r w:rsidRPr="00D4273D">
        <w:rPr>
          <w:rFonts w:ascii="Times New Roman" w:hAnsi="Times New Roman" w:cs="Times New Roman"/>
          <w:sz w:val="24"/>
          <w:szCs w:val="24"/>
        </w:rPr>
        <w:t xml:space="preserve"> Из кумулятивной заболеваемости основной контингент ВИЧ-инфицированных это молодые люди от 20 до 34 лет (72,4%), из них наибольший удельный вес имеет возрастная группа 20 - 24 лет (43,5%), т.е. наиболее трудоспособный и активный возраст. По половому признаку ВИЧ-инфекция преобладает среди женского населения и распределилась между мужчинами и женщинами в соотношении 1:1,1.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В структуре социального статуса сохраняется тенденция к росту вовлечения в эпидпроцесс социально-адаптированного населения. Доля ВИЧ-инфицированных среди работающего населения в 2012</w:t>
      </w:r>
      <w:r w:rsidR="00287DB5">
        <w:rPr>
          <w:rFonts w:ascii="Times New Roman" w:hAnsi="Times New Roman" w:cs="Times New Roman"/>
          <w:sz w:val="24"/>
          <w:szCs w:val="24"/>
        </w:rPr>
        <w:t xml:space="preserve"> </w:t>
      </w:r>
      <w:r w:rsidRPr="00D4273D">
        <w:rPr>
          <w:rFonts w:ascii="Times New Roman" w:hAnsi="Times New Roman" w:cs="Times New Roman"/>
          <w:sz w:val="24"/>
          <w:szCs w:val="24"/>
        </w:rPr>
        <w:t>превалирует и составляет 45,8%, в 2014 г. преобладают неработающие (61,3% и 56,5% соответственно). Зарегистрировано кумулятивно умерших от ВИЧ-инфекции 207 случаев, в том числе 14 случаев в стадии СПИД (из них в 2014 г. за 6 месяцев - 19 случаев). Доля умерших от общего числа впервые зарегистрированных случаев ВИЧ-инфицирования (773 случаев) составляет 26,8%.</w:t>
      </w:r>
    </w:p>
    <w:p w:rsidR="00897C4E" w:rsidRPr="00D4273D" w:rsidRDefault="00897C4E" w:rsidP="00287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 xml:space="preserve">В течение последних трех лет  отмечается незначительное снижение заболеваемости инфекциями, передаваемыми половым путем (далее - ИППП), в 1,3 раза. В структуре ИППП отмечается снижение заболеваемости гонореей (в 4,2 раза), хламидиозом (в 1,6 раза), остроконечными кондиломами (в 2 раза). Одновременно наблюдается увеличение заболеваемости сифилисом (в 1,1 раза), трихомониазом (в 0,9 раза) и половым герпесом (в 2,8 раза). Заболеваемость сифилисом в 2011 году составила 26 случаев (59,3 на 100 тыс. населения), в 2012 году - 19 случаев (43,3 на 100 тыс. населения), в 2013 году - 26 случаев (65,9 на 100 тыс. населения). По половому признаку преобладают женщины, (53,9%) По-прежнему самый высокий уровень заболеваемости сифилисом наблюдается среди молодых людей 18 - 29 лет: в 2011 г. на их долю приходилось - 53,9%, в 2012 г. - 63,2%, в 2013 г. - 69,2%, кроме того, отмечается тенденция к росту заболеваемости сифилисом среди этой возрастной группы. 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Туберкулез - это проблема не только медицинская, но и социальная, требующая комплексного подхода к ее решению.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Эпидемиологическая ситуация по распространению туберкулеза на территории Иркутской области и в городе Саянске остается крайне напряженной, связана с ростом числа больных туберкулезом, увеличением числа дезадаптированных групп населения: мигрантов, беженцев, ростом числа ВИЧ-инфицированных пациентов, что обуславливает ее социальную значимость.</w:t>
      </w:r>
    </w:p>
    <w:p w:rsidR="00897C4E" w:rsidRPr="00D4273D" w:rsidRDefault="00287DB5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</w:t>
      </w:r>
      <w:r w:rsidR="00897C4E" w:rsidRPr="00D4273D">
        <w:rPr>
          <w:rFonts w:ascii="Times New Roman" w:hAnsi="Times New Roman" w:cs="Times New Roman"/>
          <w:sz w:val="24"/>
          <w:szCs w:val="24"/>
        </w:rPr>
        <w:t xml:space="preserve"> году показатель заболеваемости туберкулезом по городу Саянску составил</w:t>
      </w:r>
      <w:r w:rsidR="004A5AF2">
        <w:rPr>
          <w:rFonts w:ascii="Times New Roman" w:hAnsi="Times New Roman" w:cs="Times New Roman"/>
          <w:sz w:val="24"/>
          <w:szCs w:val="24"/>
        </w:rPr>
        <w:t xml:space="preserve"> </w:t>
      </w:r>
      <w:r w:rsidR="004A5AF2">
        <w:rPr>
          <w:rFonts w:ascii="Times New Roman" w:hAnsi="Times New Roman" w:cs="Times New Roman"/>
          <w:sz w:val="24"/>
          <w:szCs w:val="24"/>
        </w:rPr>
        <w:lastRenderedPageBreak/>
        <w:t xml:space="preserve">96.9 в 2013 году - </w:t>
      </w:r>
      <w:r w:rsidR="00897C4E" w:rsidRPr="00D4273D">
        <w:rPr>
          <w:rFonts w:ascii="Times New Roman" w:hAnsi="Times New Roman" w:cs="Times New Roman"/>
          <w:sz w:val="24"/>
          <w:szCs w:val="24"/>
        </w:rPr>
        <w:t xml:space="preserve"> 70,9</w:t>
      </w:r>
      <w:r w:rsidR="004A5AF2">
        <w:rPr>
          <w:rFonts w:ascii="Times New Roman" w:hAnsi="Times New Roman" w:cs="Times New Roman"/>
          <w:sz w:val="24"/>
          <w:szCs w:val="24"/>
        </w:rPr>
        <w:t xml:space="preserve"> на 100000 жителей против – 50.1</w:t>
      </w:r>
      <w:r w:rsidR="00897C4E" w:rsidRPr="00D4273D">
        <w:rPr>
          <w:rFonts w:ascii="Times New Roman" w:hAnsi="Times New Roman" w:cs="Times New Roman"/>
          <w:sz w:val="24"/>
          <w:szCs w:val="24"/>
        </w:rPr>
        <w:t xml:space="preserve"> за 2012 год.</w:t>
      </w:r>
    </w:p>
    <w:p w:rsidR="004A5AF2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Особую тревогу вызывает заболеваемость туберкулезом детей, что является неблагоприятным прогностическим признаком развития эпидемиологической ситуации по туберкулезу на ближайшие 3 - 4 года. За 6 месяцев 2014 года заболело 2 ребенка, показатель составил 28,5 на 100000 детского населения, в 2013 году случаев впервые выявленных детей с диа</w:t>
      </w:r>
      <w:r w:rsidR="004A5AF2">
        <w:rPr>
          <w:rFonts w:ascii="Times New Roman" w:hAnsi="Times New Roman" w:cs="Times New Roman"/>
          <w:sz w:val="24"/>
          <w:szCs w:val="24"/>
        </w:rPr>
        <w:t xml:space="preserve">гнозом туберкулез не было. </w:t>
      </w:r>
      <w:r w:rsidRPr="00D4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 xml:space="preserve">Среди больных туберкулезом преобладают лица с тяжелыми формами болезни, с устойчивостью возбудителя туберкулеза к противотуберкулезным препаратам. Прекращение бактериовыделения у впервые выявленных больных </w:t>
      </w:r>
      <w:r w:rsidR="004A5AF2">
        <w:rPr>
          <w:rFonts w:ascii="Times New Roman" w:hAnsi="Times New Roman" w:cs="Times New Roman"/>
          <w:sz w:val="24"/>
          <w:szCs w:val="24"/>
        </w:rPr>
        <w:t>отмечалось в 80% случаев за 2014</w:t>
      </w:r>
      <w:r w:rsidRPr="00D4273D">
        <w:rPr>
          <w:rFonts w:ascii="Times New Roman" w:hAnsi="Times New Roman" w:cs="Times New Roman"/>
          <w:sz w:val="24"/>
          <w:szCs w:val="24"/>
        </w:rPr>
        <w:t xml:space="preserve"> год при оптимальном показателе - 70%.</w:t>
      </w:r>
    </w:p>
    <w:p w:rsidR="00897C4E" w:rsidRPr="00D4273D" w:rsidRDefault="00897C4E" w:rsidP="00897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 xml:space="preserve">Показатель смертности от туберкулеза на территории города Саянска в </w:t>
      </w:r>
      <w:r w:rsidR="004A5AF2">
        <w:rPr>
          <w:rFonts w:ascii="Times New Roman" w:hAnsi="Times New Roman" w:cs="Times New Roman"/>
          <w:sz w:val="24"/>
          <w:szCs w:val="24"/>
        </w:rPr>
        <w:t xml:space="preserve"> 2014 году -                0 ,  2012 г. составил 9.4 </w:t>
      </w:r>
      <w:r w:rsidRPr="00D4273D">
        <w:rPr>
          <w:rFonts w:ascii="Times New Roman" w:hAnsi="Times New Roman" w:cs="Times New Roman"/>
          <w:sz w:val="24"/>
          <w:szCs w:val="24"/>
        </w:rPr>
        <w:t>на 100000 жителей, за 2013 год смертность возросла и сос</w:t>
      </w:r>
      <w:r w:rsidR="004A5AF2">
        <w:rPr>
          <w:rFonts w:ascii="Times New Roman" w:hAnsi="Times New Roman" w:cs="Times New Roman"/>
          <w:sz w:val="24"/>
          <w:szCs w:val="24"/>
        </w:rPr>
        <w:t xml:space="preserve">тавила 10,1 на 100000 населения. </w:t>
      </w:r>
      <w:r w:rsidRPr="00D4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C4E" w:rsidRPr="00D4273D" w:rsidRDefault="00897C4E" w:rsidP="004A5A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0"/>
      <w:bookmarkEnd w:id="4"/>
      <w:r w:rsidRPr="00D4273D">
        <w:rPr>
          <w:rFonts w:ascii="Times New Roman" w:hAnsi="Times New Roman" w:cs="Times New Roman"/>
          <w:sz w:val="24"/>
          <w:szCs w:val="24"/>
        </w:rPr>
        <w:t xml:space="preserve">В г. Саянске отмечен рост тяжелых и осложненных форм туберкулеза. Увеличилось число пациентов с бациллярными формами. Одна из причин роста - позднее обращение пациентов за медицинской помощью и недостаточная эффективность профилактических мероприятий. </w:t>
      </w:r>
    </w:p>
    <w:p w:rsidR="00897C4E" w:rsidRPr="00D4273D" w:rsidRDefault="00897C4E" w:rsidP="00A04E2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273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4273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4273D">
        <w:rPr>
          <w:rFonts w:ascii="Times New Roman" w:hAnsi="Times New Roman" w:cs="Times New Roman"/>
          <w:b/>
          <w:sz w:val="24"/>
          <w:szCs w:val="24"/>
        </w:rPr>
        <w:t>.  Цель и задачи подпрограммы 2.</w:t>
      </w:r>
    </w:p>
    <w:p w:rsidR="00897C4E" w:rsidRPr="00D4273D" w:rsidRDefault="00897C4E" w:rsidP="00897C4E">
      <w:pPr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Цель: Снижение темпов распространения</w:t>
      </w:r>
      <w:r w:rsidR="005B6B78">
        <w:rPr>
          <w:rFonts w:ascii="Times New Roman" w:hAnsi="Times New Roman" w:cs="Times New Roman"/>
          <w:sz w:val="24"/>
          <w:szCs w:val="24"/>
        </w:rPr>
        <w:t>, стабилизация</w:t>
      </w:r>
      <w:r w:rsidRPr="00D4273D">
        <w:rPr>
          <w:rFonts w:ascii="Times New Roman" w:hAnsi="Times New Roman" w:cs="Times New Roman"/>
          <w:sz w:val="24"/>
          <w:szCs w:val="24"/>
        </w:rPr>
        <w:t xml:space="preserve"> на территории округа туберкулеза,  ВИЧ-инфекции и СПИД - векторных заболеваний (гепатитов, инфекций, передающихся половым путем) при соблюдении государственных гарантий, пред</w:t>
      </w:r>
      <w:r w:rsidR="004A5AF2">
        <w:rPr>
          <w:rFonts w:ascii="Times New Roman" w:hAnsi="Times New Roman" w:cs="Times New Roman"/>
          <w:sz w:val="24"/>
          <w:szCs w:val="24"/>
        </w:rPr>
        <w:t>усмотренных законодательством, с</w:t>
      </w:r>
      <w:r w:rsidRPr="00D4273D">
        <w:rPr>
          <w:rFonts w:ascii="Times New Roman" w:hAnsi="Times New Roman" w:cs="Times New Roman"/>
          <w:sz w:val="24"/>
          <w:szCs w:val="24"/>
        </w:rPr>
        <w:t>охранение и улучшение здоровья населения</w:t>
      </w:r>
      <w:r w:rsidR="004A5AF2">
        <w:rPr>
          <w:rFonts w:ascii="Times New Roman" w:hAnsi="Times New Roman" w:cs="Times New Roman"/>
          <w:sz w:val="24"/>
          <w:szCs w:val="24"/>
        </w:rPr>
        <w:t>.</w:t>
      </w:r>
    </w:p>
    <w:p w:rsidR="00897C4E" w:rsidRDefault="00897C4E" w:rsidP="00897C4E">
      <w:pPr>
        <w:jc w:val="both"/>
        <w:rPr>
          <w:rFonts w:ascii="Times New Roman" w:hAnsi="Times New Roman" w:cs="Times New Roman"/>
          <w:sz w:val="24"/>
          <w:szCs w:val="24"/>
        </w:rPr>
      </w:pPr>
      <w:r w:rsidRPr="00D4273D">
        <w:rPr>
          <w:rFonts w:ascii="Times New Roman" w:hAnsi="Times New Roman" w:cs="Times New Roman"/>
          <w:sz w:val="24"/>
          <w:szCs w:val="24"/>
        </w:rPr>
        <w:t>Задачи:</w:t>
      </w:r>
    </w:p>
    <w:p w:rsidR="004A5AF2" w:rsidRPr="00D4273D" w:rsidRDefault="004A5AF2" w:rsidP="00897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4273D">
        <w:rPr>
          <w:rFonts w:ascii="Times New Roman" w:hAnsi="Times New Roman" w:cs="Times New Roman"/>
          <w:sz w:val="24"/>
          <w:szCs w:val="24"/>
        </w:rPr>
        <w:t>Организационно-методическое обеспечение профилактической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через</w:t>
      </w:r>
    </w:p>
    <w:p w:rsidR="00897C4E" w:rsidRDefault="004A5AF2" w:rsidP="00897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7C4E" w:rsidRPr="00D4273D">
        <w:rPr>
          <w:rFonts w:ascii="Times New Roman" w:hAnsi="Times New Roman" w:cs="Times New Roman"/>
          <w:sz w:val="24"/>
          <w:szCs w:val="24"/>
        </w:rPr>
        <w:t>Осуществление информационно-образовательной, воспитательной, обучающей и  просветительской  работы по  профилактике ВИЧ/СПИД, туберкулеза,  инфекций, передающихся половым путем  ср</w:t>
      </w:r>
      <w:r>
        <w:rPr>
          <w:rFonts w:ascii="Times New Roman" w:hAnsi="Times New Roman" w:cs="Times New Roman"/>
          <w:sz w:val="24"/>
          <w:szCs w:val="24"/>
        </w:rPr>
        <w:t>еди населения городского округа.</w:t>
      </w:r>
    </w:p>
    <w:p w:rsidR="004A5AF2" w:rsidRDefault="004A5AF2" w:rsidP="004A5A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4273D">
        <w:rPr>
          <w:rFonts w:ascii="Times New Roman" w:hAnsi="Times New Roman" w:cs="Times New Roman"/>
          <w:sz w:val="24"/>
          <w:szCs w:val="24"/>
        </w:rPr>
        <w:t>Проведение санитарно-просветительной работы среди населения города по профилактике  социально значимых заб</w:t>
      </w:r>
      <w:r>
        <w:rPr>
          <w:rFonts w:ascii="Times New Roman" w:hAnsi="Times New Roman" w:cs="Times New Roman"/>
          <w:sz w:val="24"/>
          <w:szCs w:val="24"/>
        </w:rPr>
        <w:t>олеваний через:</w:t>
      </w:r>
    </w:p>
    <w:p w:rsidR="00897C4E" w:rsidRPr="00D4273D" w:rsidRDefault="004A5AF2" w:rsidP="004A5A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</w:t>
      </w:r>
      <w:r w:rsidR="00897C4E" w:rsidRPr="00D4273D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 с государственными и негосударственными учреждениями, ведом</w:t>
      </w:r>
      <w:r>
        <w:rPr>
          <w:rFonts w:ascii="Times New Roman" w:hAnsi="Times New Roman" w:cs="Times New Roman"/>
          <w:sz w:val="24"/>
          <w:szCs w:val="24"/>
        </w:rPr>
        <w:t xml:space="preserve">ствами и службами, направленную </w:t>
      </w:r>
      <w:r w:rsidR="00897C4E" w:rsidRPr="00D4273D">
        <w:rPr>
          <w:rFonts w:ascii="Times New Roman" w:hAnsi="Times New Roman" w:cs="Times New Roman"/>
          <w:sz w:val="24"/>
          <w:szCs w:val="24"/>
        </w:rPr>
        <w:t xml:space="preserve"> на ограничение распространения ВИЧ-инфекции, туберкулеза, инфекций, передающихся половым путем на территории городского округа;</w:t>
      </w:r>
    </w:p>
    <w:p w:rsidR="00897C4E" w:rsidRPr="00D4273D" w:rsidRDefault="004A5AF2" w:rsidP="00897C4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C4E" w:rsidRPr="00D4273D">
        <w:rPr>
          <w:rFonts w:ascii="Times New Roman" w:hAnsi="Times New Roman" w:cs="Times New Roman"/>
          <w:sz w:val="24"/>
          <w:szCs w:val="24"/>
        </w:rPr>
        <w:t xml:space="preserve">Содействие в повышении  доступности медицинской и психосоциальной помощи ВИЧ-инфицированным, больным туберкулезом; </w:t>
      </w:r>
    </w:p>
    <w:p w:rsidR="00897C4E" w:rsidRPr="00D4273D" w:rsidRDefault="004A5AF2" w:rsidP="00897C4E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C4E" w:rsidRPr="00D4273D">
        <w:rPr>
          <w:rFonts w:ascii="Times New Roman" w:hAnsi="Times New Roman" w:cs="Times New Roman"/>
          <w:sz w:val="24"/>
          <w:szCs w:val="24"/>
        </w:rPr>
        <w:t>Организация мероприятий по первичной, вторичной и третичной профилактике ВИЧ-инфекции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7C4E" w:rsidRPr="00D4273D" w:rsidRDefault="004A5AF2" w:rsidP="00897C4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C4E" w:rsidRPr="00D4273D">
        <w:rPr>
          <w:rFonts w:ascii="Times New Roman" w:hAnsi="Times New Roman" w:cs="Times New Roman"/>
          <w:sz w:val="24"/>
          <w:szCs w:val="24"/>
        </w:rPr>
        <w:t>Содействие в организации обследования населения на туберкулез с наибольшим охватом групп повышенного риска.</w:t>
      </w:r>
    </w:p>
    <w:p w:rsidR="00897C4E" w:rsidRPr="00D4273D" w:rsidRDefault="00897C4E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97C4E" w:rsidRPr="00D4273D" w:rsidRDefault="00897C4E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97C4E" w:rsidRPr="00D4273D" w:rsidRDefault="00897C4E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32"/>
          <w:szCs w:val="32"/>
        </w:rPr>
        <w:sectPr w:rsidR="00897C4E" w:rsidRPr="00D4273D" w:rsidSect="002E00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18A9" w:rsidRPr="00A04E28" w:rsidRDefault="00B618A9" w:rsidP="00A04E2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04E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A04E2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04E28">
        <w:rPr>
          <w:rFonts w:ascii="Times New Roman" w:hAnsi="Times New Roman" w:cs="Times New Roman"/>
          <w:b/>
          <w:sz w:val="24"/>
          <w:szCs w:val="24"/>
        </w:rPr>
        <w:t>. Система мероприятий подпрограммы 2</w:t>
      </w:r>
    </w:p>
    <w:p w:rsidR="00B618A9" w:rsidRPr="00B618A9" w:rsidRDefault="00B618A9" w:rsidP="00B618A9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618A9">
        <w:rPr>
          <w:rFonts w:ascii="Times New Roman" w:hAnsi="Times New Roman" w:cs="Times New Roman"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XSpec="center" w:tblpY="243"/>
        <w:tblW w:w="13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3819"/>
        <w:gridCol w:w="1559"/>
        <w:gridCol w:w="1134"/>
        <w:gridCol w:w="1134"/>
        <w:gridCol w:w="1134"/>
        <w:gridCol w:w="850"/>
        <w:gridCol w:w="709"/>
        <w:gridCol w:w="709"/>
        <w:gridCol w:w="850"/>
        <w:gridCol w:w="850"/>
      </w:tblGrid>
      <w:tr w:rsidR="008454D2" w:rsidRPr="00D4273D" w:rsidTr="008454D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Период реализаци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8454D2" w:rsidRPr="00D4273D" w:rsidTr="008454D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Специалист по координации учреждений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защите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СПЭК по социально значимым заболеваниям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Специалист по координации учреждений социальной сферы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 специалист  по социальной защите, ОГБУЗ «СГБ»,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ОМП, ФиС, ОГБУЗ «СГБ»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защите, ОГБУЗ «СГБ», МКУ «УО»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защите, ОГБУЗ «СГБ», МКУ «УО»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ОГБУЗ «СГБ», МКУ «УО»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ОГБУЗ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«СГБ», МКУ «УО»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Проведение акции, посвященной Всемирному Дню борьбы со СПИДом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МКУ «УК», ОГБУЗ «СГБ»,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ОГБУЗ «СГБ»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996.0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177.0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231.0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836.0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174.0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174.0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174.0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8454D2" w:rsidRPr="00D4273D" w:rsidTr="008454D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D2" w:rsidRPr="00D4273D" w:rsidRDefault="008454D2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</w:tbl>
    <w:p w:rsidR="00D4273D" w:rsidRPr="00D4273D" w:rsidRDefault="00D4273D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273D" w:rsidRPr="00D4273D" w:rsidRDefault="00D4273D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273D" w:rsidRPr="00D4273D" w:rsidRDefault="00D4273D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273D" w:rsidRPr="00D4273D" w:rsidRDefault="00D4273D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273D" w:rsidRPr="00D4273D" w:rsidRDefault="00D4273D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1A0" w:rsidRDefault="006831A0" w:rsidP="00456E82">
      <w:pPr>
        <w:pStyle w:val="ConsPlusNormal"/>
        <w:ind w:left="720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6831A0" w:rsidRDefault="006831A0" w:rsidP="00456E82">
      <w:pPr>
        <w:pStyle w:val="ConsPlusNormal"/>
        <w:ind w:left="720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6831A0" w:rsidRDefault="006831A0" w:rsidP="00456E82">
      <w:pPr>
        <w:pStyle w:val="ConsPlusNormal"/>
        <w:ind w:left="720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54D2" w:rsidRDefault="008454D2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618A9" w:rsidRPr="006831A0" w:rsidRDefault="00B618A9" w:rsidP="00B618A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31A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831A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831A0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Подпрограммы 2 .</w:t>
      </w:r>
    </w:p>
    <w:p w:rsidR="00B618A9" w:rsidRDefault="00B618A9" w:rsidP="006831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56E82" w:rsidRPr="00B618A9" w:rsidRDefault="00B618A9" w:rsidP="00B618A9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618A9">
        <w:rPr>
          <w:rFonts w:ascii="Times New Roman" w:hAnsi="Times New Roman" w:cs="Times New Roman"/>
          <w:sz w:val="24"/>
          <w:szCs w:val="24"/>
        </w:rPr>
        <w:t>Таблица № 7</w:t>
      </w:r>
    </w:p>
    <w:tbl>
      <w:tblPr>
        <w:tblStyle w:val="a8"/>
        <w:tblW w:w="0" w:type="auto"/>
        <w:tblInd w:w="108" w:type="dxa"/>
        <w:tblLook w:val="04A0"/>
      </w:tblPr>
      <w:tblGrid>
        <w:gridCol w:w="545"/>
        <w:gridCol w:w="3100"/>
        <w:gridCol w:w="1417"/>
        <w:gridCol w:w="2176"/>
        <w:gridCol w:w="1488"/>
        <w:gridCol w:w="1488"/>
        <w:gridCol w:w="1488"/>
        <w:gridCol w:w="1488"/>
        <w:gridCol w:w="1488"/>
      </w:tblGrid>
      <w:tr w:rsidR="00906DCE" w:rsidTr="00D83396">
        <w:tc>
          <w:tcPr>
            <w:tcW w:w="545" w:type="dxa"/>
            <w:vMerge w:val="restart"/>
          </w:tcPr>
          <w:p w:rsidR="00906DCE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00" w:type="dxa"/>
            <w:vMerge w:val="restart"/>
          </w:tcPr>
          <w:p w:rsidR="00906DCE" w:rsidRPr="00456E82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E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417" w:type="dxa"/>
            <w:vMerge w:val="restart"/>
          </w:tcPr>
          <w:p w:rsidR="00906DCE" w:rsidRPr="00456E82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176" w:type="dxa"/>
            <w:vMerge w:val="restart"/>
          </w:tcPr>
          <w:p w:rsidR="00906DCE" w:rsidRPr="00456E82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результативности за 2015 год</w:t>
            </w:r>
          </w:p>
        </w:tc>
        <w:tc>
          <w:tcPr>
            <w:tcW w:w="7440" w:type="dxa"/>
            <w:gridSpan w:val="5"/>
          </w:tcPr>
          <w:p w:rsidR="00906DCE" w:rsidRPr="00456E82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</w:tr>
      <w:tr w:rsidR="00906DCE" w:rsidTr="00D83396">
        <w:tc>
          <w:tcPr>
            <w:tcW w:w="545" w:type="dxa"/>
            <w:vMerge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297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88" w:type="dxa"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88" w:type="dxa"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88" w:type="dxa"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8" w:type="dxa"/>
          </w:tcPr>
          <w:p w:rsidR="00906DCE" w:rsidRPr="00972974" w:rsidRDefault="00906DCE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217C8" w:rsidTr="00386BA2">
        <w:tc>
          <w:tcPr>
            <w:tcW w:w="545" w:type="dxa"/>
          </w:tcPr>
          <w:p w:rsidR="002217C8" w:rsidRPr="002217C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7" w:type="dxa"/>
            <w:gridSpan w:val="2"/>
          </w:tcPr>
          <w:p w:rsidR="002217C8" w:rsidRPr="005B6B78" w:rsidRDefault="005731B0" w:rsidP="00BC1DDB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DDB">
              <w:rPr>
                <w:rFonts w:ascii="Times New Roman" w:hAnsi="Times New Roman" w:cs="Times New Roman"/>
                <w:sz w:val="24"/>
                <w:szCs w:val="24"/>
              </w:rPr>
              <w:t xml:space="preserve"> Цель- </w:t>
            </w:r>
            <w:r w:rsidR="002217C8" w:rsidRPr="00D4273D">
              <w:rPr>
                <w:rFonts w:ascii="Times New Roman" w:hAnsi="Times New Roman" w:cs="Times New Roman"/>
                <w:sz w:val="24"/>
                <w:szCs w:val="24"/>
              </w:rPr>
              <w:t>Снижение темпов распространения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 значимых заболеваний, </w:t>
            </w:r>
            <w:r w:rsidR="002217C8">
              <w:rPr>
                <w:rFonts w:ascii="Times New Roman" w:hAnsi="Times New Roman" w:cs="Times New Roman"/>
                <w:sz w:val="24"/>
                <w:szCs w:val="24"/>
              </w:rPr>
              <w:t xml:space="preserve">, стабилизация </w:t>
            </w:r>
            <w:r w:rsidR="00221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эпидемиологической ситуации</w:t>
            </w:r>
          </w:p>
        </w:tc>
        <w:tc>
          <w:tcPr>
            <w:tcW w:w="2176" w:type="dxa"/>
          </w:tcPr>
          <w:p w:rsidR="002217C8" w:rsidRPr="005B6B7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17C8" w:rsidRPr="005B6B7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17C8" w:rsidRPr="005B6B7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17C8" w:rsidRPr="005B6B7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17C8" w:rsidRPr="005B6B7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17C8" w:rsidRPr="005B6B78" w:rsidRDefault="002217C8" w:rsidP="00456E8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B78" w:rsidRPr="006831A0" w:rsidTr="00D83396">
        <w:tc>
          <w:tcPr>
            <w:tcW w:w="545" w:type="dxa"/>
          </w:tcPr>
          <w:p w:rsidR="005B6B7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00" w:type="dxa"/>
          </w:tcPr>
          <w:p w:rsidR="005B6B78" w:rsidRPr="006831A0" w:rsidRDefault="005B6B78" w:rsidP="00D8339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r w:rsidR="00D83396"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</w:t>
            </w: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417" w:type="dxa"/>
          </w:tcPr>
          <w:p w:rsidR="005B6B78" w:rsidRPr="006831A0" w:rsidRDefault="00D83396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76" w:type="dxa"/>
          </w:tcPr>
          <w:p w:rsidR="005B6B78" w:rsidRPr="006831A0" w:rsidRDefault="005B6B7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88" w:type="dxa"/>
          </w:tcPr>
          <w:p w:rsidR="005B6B78" w:rsidRPr="006831A0" w:rsidRDefault="005B6B7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88" w:type="dxa"/>
          </w:tcPr>
          <w:p w:rsidR="005B6B78" w:rsidRPr="006831A0" w:rsidRDefault="005B6B7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488" w:type="dxa"/>
          </w:tcPr>
          <w:p w:rsidR="005B6B78" w:rsidRPr="006831A0" w:rsidRDefault="005B6B7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88" w:type="dxa"/>
          </w:tcPr>
          <w:p w:rsidR="005B6B78" w:rsidRPr="006831A0" w:rsidRDefault="005B6B7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88" w:type="dxa"/>
          </w:tcPr>
          <w:p w:rsidR="005B6B78" w:rsidRPr="006831A0" w:rsidRDefault="005B6B7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5B6B78" w:rsidRPr="006831A0" w:rsidTr="00D83396">
        <w:tc>
          <w:tcPr>
            <w:tcW w:w="545" w:type="dxa"/>
          </w:tcPr>
          <w:p w:rsidR="005B6B7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00" w:type="dxa"/>
          </w:tcPr>
          <w:p w:rsidR="005B6B78" w:rsidRPr="006831A0" w:rsidRDefault="005B6B7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Охват диспансерным наблюдением ВИЧ-инфицированных</w:t>
            </w:r>
          </w:p>
        </w:tc>
        <w:tc>
          <w:tcPr>
            <w:tcW w:w="1417" w:type="dxa"/>
          </w:tcPr>
          <w:p w:rsidR="005B6B78" w:rsidRPr="006831A0" w:rsidRDefault="00D83396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76" w:type="dxa"/>
          </w:tcPr>
          <w:p w:rsidR="005B6B78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8" w:type="dxa"/>
          </w:tcPr>
          <w:p w:rsidR="005B6B78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8" w:type="dxa"/>
          </w:tcPr>
          <w:p w:rsidR="005B6B78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8" w:type="dxa"/>
          </w:tcPr>
          <w:p w:rsidR="005B6B78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8" w:type="dxa"/>
          </w:tcPr>
          <w:p w:rsidR="005B6B78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8" w:type="dxa"/>
          </w:tcPr>
          <w:p w:rsidR="005B6B78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A427E" w:rsidRPr="006831A0" w:rsidTr="00D83396">
        <w:tc>
          <w:tcPr>
            <w:tcW w:w="545" w:type="dxa"/>
          </w:tcPr>
          <w:p w:rsidR="00CA427E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00" w:type="dxa"/>
          </w:tcPr>
          <w:p w:rsidR="00CA427E" w:rsidRPr="006831A0" w:rsidRDefault="00CA427E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 населения города </w:t>
            </w:r>
          </w:p>
        </w:tc>
        <w:tc>
          <w:tcPr>
            <w:tcW w:w="1417" w:type="dxa"/>
          </w:tcPr>
          <w:p w:rsidR="00CA427E" w:rsidRPr="006831A0" w:rsidRDefault="00D83396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76" w:type="dxa"/>
          </w:tcPr>
          <w:p w:rsidR="00CA427E" w:rsidRPr="006831A0" w:rsidRDefault="00B618A9" w:rsidP="00B618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</w:tr>
      <w:tr w:rsidR="00CA427E" w:rsidRPr="006831A0" w:rsidTr="00D83396">
        <w:tc>
          <w:tcPr>
            <w:tcW w:w="545" w:type="dxa"/>
          </w:tcPr>
          <w:p w:rsidR="00CA427E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00" w:type="dxa"/>
          </w:tcPr>
          <w:p w:rsidR="00CA427E" w:rsidRPr="006831A0" w:rsidRDefault="00CA427E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1417" w:type="dxa"/>
          </w:tcPr>
          <w:p w:rsidR="00CA427E" w:rsidRPr="006831A0" w:rsidRDefault="00D83396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76" w:type="dxa"/>
          </w:tcPr>
          <w:p w:rsidR="00CA427E" w:rsidRPr="006831A0" w:rsidRDefault="00B618A9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488" w:type="dxa"/>
          </w:tcPr>
          <w:p w:rsidR="00CA427E" w:rsidRPr="006831A0" w:rsidRDefault="00CA427E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488" w:type="dxa"/>
          </w:tcPr>
          <w:p w:rsidR="00CA427E" w:rsidRPr="006831A0" w:rsidRDefault="00D83396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</w:tr>
      <w:tr w:rsidR="00D83396" w:rsidRPr="006831A0" w:rsidTr="00D83396">
        <w:tc>
          <w:tcPr>
            <w:tcW w:w="545" w:type="dxa"/>
          </w:tcPr>
          <w:p w:rsidR="00D83396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00" w:type="dxa"/>
          </w:tcPr>
          <w:p w:rsidR="00D83396" w:rsidRPr="006831A0" w:rsidRDefault="00D83396" w:rsidP="00D8339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туберкулезом детей </w:t>
            </w:r>
          </w:p>
        </w:tc>
        <w:tc>
          <w:tcPr>
            <w:tcW w:w="1417" w:type="dxa"/>
          </w:tcPr>
          <w:p w:rsidR="00D83396" w:rsidRPr="006831A0" w:rsidRDefault="00D83396" w:rsidP="00D8339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76" w:type="dxa"/>
          </w:tcPr>
          <w:p w:rsidR="00D83396" w:rsidRPr="006831A0" w:rsidRDefault="00B618A9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8" w:type="dxa"/>
          </w:tcPr>
          <w:p w:rsidR="00D83396" w:rsidRPr="006831A0" w:rsidRDefault="00D83396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8" w:type="dxa"/>
          </w:tcPr>
          <w:p w:rsidR="00D83396" w:rsidRPr="006831A0" w:rsidRDefault="00D83396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488" w:type="dxa"/>
          </w:tcPr>
          <w:p w:rsidR="00D83396" w:rsidRPr="006831A0" w:rsidRDefault="00D83396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488" w:type="dxa"/>
          </w:tcPr>
          <w:p w:rsidR="00D83396" w:rsidRPr="006831A0" w:rsidRDefault="00D83396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488" w:type="dxa"/>
          </w:tcPr>
          <w:p w:rsidR="00D83396" w:rsidRPr="006831A0" w:rsidRDefault="00D83396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D83396" w:rsidRPr="006831A0" w:rsidTr="00D83396">
        <w:tc>
          <w:tcPr>
            <w:tcW w:w="545" w:type="dxa"/>
          </w:tcPr>
          <w:p w:rsidR="00D83396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00" w:type="dxa"/>
          </w:tcPr>
          <w:p w:rsidR="00D83396" w:rsidRPr="006831A0" w:rsidRDefault="00D83396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417" w:type="dxa"/>
          </w:tcPr>
          <w:p w:rsidR="00D83396" w:rsidRPr="006831A0" w:rsidRDefault="00D83396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83396" w:rsidRPr="006831A0" w:rsidRDefault="00B618A9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8" w:type="dxa"/>
          </w:tcPr>
          <w:p w:rsidR="00D83396" w:rsidRPr="006831A0" w:rsidRDefault="002217C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88" w:type="dxa"/>
          </w:tcPr>
          <w:p w:rsidR="00D83396" w:rsidRPr="006831A0" w:rsidRDefault="002217C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88" w:type="dxa"/>
          </w:tcPr>
          <w:p w:rsidR="00D83396" w:rsidRPr="006831A0" w:rsidRDefault="002217C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88" w:type="dxa"/>
          </w:tcPr>
          <w:p w:rsidR="00D83396" w:rsidRPr="006831A0" w:rsidRDefault="002217C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88" w:type="dxa"/>
          </w:tcPr>
          <w:p w:rsidR="00D83396" w:rsidRPr="006831A0" w:rsidRDefault="002217C8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B618A9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00" w:type="dxa"/>
          </w:tcPr>
          <w:p w:rsidR="002217C8" w:rsidRDefault="003C7C5A" w:rsidP="002217C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  <w:p w:rsidR="00BC1DDB" w:rsidRPr="006831A0" w:rsidRDefault="00BC1DDB" w:rsidP="002217C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17C8" w:rsidRPr="006831A0" w:rsidRDefault="003C7C5A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2176" w:type="dxa"/>
          </w:tcPr>
          <w:p w:rsidR="002217C8" w:rsidRPr="006831A0" w:rsidRDefault="003C7C5A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311.2</w:t>
            </w:r>
          </w:p>
        </w:tc>
        <w:tc>
          <w:tcPr>
            <w:tcW w:w="1488" w:type="dxa"/>
          </w:tcPr>
          <w:p w:rsidR="002217C8" w:rsidRPr="006831A0" w:rsidRDefault="003C7C5A" w:rsidP="005B6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258.8</w:t>
            </w:r>
          </w:p>
        </w:tc>
        <w:tc>
          <w:tcPr>
            <w:tcW w:w="1488" w:type="dxa"/>
          </w:tcPr>
          <w:p w:rsidR="002217C8" w:rsidRPr="006831A0" w:rsidRDefault="003C7C5A" w:rsidP="003C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272.9</w:t>
            </w:r>
          </w:p>
        </w:tc>
        <w:tc>
          <w:tcPr>
            <w:tcW w:w="1488" w:type="dxa"/>
          </w:tcPr>
          <w:p w:rsidR="002217C8" w:rsidRPr="006831A0" w:rsidRDefault="003C7C5A" w:rsidP="00386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260.2</w:t>
            </w:r>
          </w:p>
        </w:tc>
        <w:tc>
          <w:tcPr>
            <w:tcW w:w="1488" w:type="dxa"/>
          </w:tcPr>
          <w:p w:rsidR="002217C8" w:rsidRPr="006831A0" w:rsidRDefault="003C7C5A" w:rsidP="00386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247.5</w:t>
            </w:r>
          </w:p>
        </w:tc>
        <w:tc>
          <w:tcPr>
            <w:tcW w:w="1488" w:type="dxa"/>
          </w:tcPr>
          <w:p w:rsidR="002217C8" w:rsidRPr="006831A0" w:rsidRDefault="00BC1DDB" w:rsidP="00386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243.8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:rsidR="002217C8" w:rsidRPr="006831A0" w:rsidRDefault="00BC1DDB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N 1</w:t>
            </w:r>
            <w:r w:rsidR="002217C8" w:rsidRPr="006831A0">
              <w:rPr>
                <w:rFonts w:ascii="Times New Roman" w:hAnsi="Times New Roman" w:cs="Times New Roman"/>
                <w:sz w:val="24"/>
                <w:szCs w:val="24"/>
              </w:rPr>
              <w:t>: Организационно-методическое обеспечение профилактической деятельности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СПЭК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00" w:type="dxa"/>
          </w:tcPr>
          <w:p w:rsidR="002217C8" w:rsidRPr="006831A0" w:rsidRDefault="002217C8" w:rsidP="0022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мультимедийного оборудования 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8C1" w:rsidRPr="006831A0" w:rsidTr="00386BA2">
        <w:tc>
          <w:tcPr>
            <w:tcW w:w="545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7" w:type="dxa"/>
            <w:gridSpan w:val="2"/>
          </w:tcPr>
          <w:p w:rsidR="001A08C1" w:rsidRPr="006831A0" w:rsidRDefault="00BC1DDB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N 2</w:t>
            </w:r>
            <w:r w:rsidR="001A08C1" w:rsidRPr="006831A0">
              <w:rPr>
                <w:rFonts w:ascii="Times New Roman" w:hAnsi="Times New Roman" w:cs="Times New Roman"/>
                <w:sz w:val="24"/>
                <w:szCs w:val="24"/>
              </w:rPr>
              <w:t>: Проведение санитарно-просветительной работы среди населения города по профилактике  социально значимых заболеваний.</w:t>
            </w:r>
          </w:p>
        </w:tc>
        <w:tc>
          <w:tcPr>
            <w:tcW w:w="2176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A08C1" w:rsidRPr="006831A0" w:rsidRDefault="001A08C1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публикаций в печати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выступлений по телевидению и радио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76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Число буклетов, листовок, календарей, плакатов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Изготовление стационарных стендов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17C8" w:rsidRPr="006831A0" w:rsidTr="00D83396">
        <w:tc>
          <w:tcPr>
            <w:tcW w:w="545" w:type="dxa"/>
          </w:tcPr>
          <w:p w:rsidR="002217C8" w:rsidRPr="006831A0" w:rsidRDefault="002217C8" w:rsidP="005B6B7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00" w:type="dxa"/>
          </w:tcPr>
          <w:p w:rsidR="002217C8" w:rsidRPr="006831A0" w:rsidRDefault="002217C8" w:rsidP="005B6B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</w:t>
            </w:r>
          </w:p>
        </w:tc>
        <w:tc>
          <w:tcPr>
            <w:tcW w:w="1417" w:type="dxa"/>
          </w:tcPr>
          <w:p w:rsidR="002217C8" w:rsidRPr="006831A0" w:rsidRDefault="002217C8" w:rsidP="005B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2217C8" w:rsidRPr="006831A0" w:rsidRDefault="002217C8" w:rsidP="00CA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56E82" w:rsidRPr="006831A0" w:rsidRDefault="00456E82" w:rsidP="00456E82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4273D" w:rsidRPr="00D4273D" w:rsidRDefault="00D4273D" w:rsidP="00897C4E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1026" w:rsidRDefault="00D61026">
      <w:pPr>
        <w:rPr>
          <w:rFonts w:ascii="Times New Roman" w:hAnsi="Times New Roman" w:cs="Times New Roman"/>
          <w:sz w:val="28"/>
          <w:szCs w:val="28"/>
        </w:rPr>
        <w:sectPr w:rsidR="00D61026" w:rsidSect="00897C4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61026" w:rsidRDefault="00D61026" w:rsidP="00D610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Глава 8. Подпрограмма 3</w:t>
      </w:r>
    </w:p>
    <w:p w:rsidR="00D61026" w:rsidRPr="0019313D" w:rsidRDefault="00D61026" w:rsidP="00D61026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313D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19313D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правонарушений в муниципальном образовании «город Саянск» на 2016-2020 годы</w:t>
      </w:r>
      <w:r w:rsidRPr="0019313D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D61026" w:rsidRPr="00D4273D" w:rsidRDefault="00D61026" w:rsidP="00D610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026" w:rsidRPr="00D4273D" w:rsidRDefault="00D61026" w:rsidP="00A04E2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273D">
        <w:rPr>
          <w:rFonts w:ascii="Times New Roman" w:hAnsi="Times New Roman" w:cs="Times New Roman"/>
          <w:b/>
          <w:sz w:val="24"/>
          <w:szCs w:val="24"/>
        </w:rPr>
        <w:t>Раздел 1. Характеристика текущего состояния сферы реализации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D4273D">
        <w:rPr>
          <w:rFonts w:ascii="Times New Roman" w:hAnsi="Times New Roman" w:cs="Times New Roman"/>
          <w:b/>
          <w:sz w:val="24"/>
          <w:szCs w:val="24"/>
        </w:rPr>
        <w:t>.</w:t>
      </w:r>
    </w:p>
    <w:p w:rsidR="00D61026" w:rsidRPr="00D61026" w:rsidRDefault="00D61026" w:rsidP="00D610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В 2015 году правоохранительными органами на территории города Саянска зарегистрировано 328 преступлений.</w:t>
      </w:r>
    </w:p>
    <w:p w:rsidR="00D61026" w:rsidRPr="00D61026" w:rsidRDefault="00D61026" w:rsidP="00D610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 xml:space="preserve">На протяжении ряда лет при незначительном росте общего количества зарегистрированных преступлений остается высоким удельный вес тяжких и особо тяжких преступлений (в </w:t>
      </w:r>
      <w:smartTag w:uri="urn:schemas-microsoft-com:office:smarttags" w:element="metricconverter">
        <w:smartTagPr>
          <w:attr w:name="ProductID" w:val="2012 г"/>
        </w:smartTagPr>
        <w:r w:rsidRPr="00D61026">
          <w:rPr>
            <w:rFonts w:ascii="Times New Roman" w:hAnsi="Times New Roman"/>
            <w:sz w:val="24"/>
            <w:szCs w:val="24"/>
          </w:rPr>
          <w:t>2012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- 26,6 %, в </w:t>
      </w:r>
      <w:smartTag w:uri="urn:schemas-microsoft-com:office:smarttags" w:element="metricconverter">
        <w:smartTagPr>
          <w:attr w:name="ProductID" w:val="2013 г"/>
        </w:smartTagPr>
        <w:r w:rsidRPr="00D61026">
          <w:rPr>
            <w:rFonts w:ascii="Times New Roman" w:hAnsi="Times New Roman"/>
            <w:sz w:val="24"/>
            <w:szCs w:val="24"/>
          </w:rPr>
          <w:t>2013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- 21,8 %, в </w:t>
      </w:r>
      <w:smartTag w:uri="urn:schemas-microsoft-com:office:smarttags" w:element="metricconverter">
        <w:smartTagPr>
          <w:attr w:name="ProductID" w:val="2014 г"/>
        </w:smartTagPr>
        <w:r w:rsidRPr="00D61026">
          <w:rPr>
            <w:rFonts w:ascii="Times New Roman" w:hAnsi="Times New Roman"/>
            <w:sz w:val="24"/>
            <w:szCs w:val="24"/>
          </w:rPr>
          <w:t>2014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- 20,2 %, в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>. - 21,3 %).</w:t>
      </w:r>
    </w:p>
    <w:p w:rsidR="00D61026" w:rsidRPr="00D61026" w:rsidRDefault="00D61026" w:rsidP="00D610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 xml:space="preserve">Высок уровень преступлений против личности, таких как умышленные убийства (в </w:t>
      </w:r>
      <w:smartTag w:uri="urn:schemas-microsoft-com:office:smarttags" w:element="metricconverter">
        <w:smartTagPr>
          <w:attr w:name="ProductID" w:val="2012 г"/>
        </w:smartTagPr>
        <w:r w:rsidRPr="00D61026">
          <w:rPr>
            <w:rFonts w:ascii="Times New Roman" w:hAnsi="Times New Roman"/>
            <w:sz w:val="24"/>
            <w:szCs w:val="24"/>
          </w:rPr>
          <w:t>2012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- 5, в </w:t>
      </w:r>
      <w:smartTag w:uri="urn:schemas-microsoft-com:office:smarttags" w:element="metricconverter">
        <w:smartTagPr>
          <w:attr w:name="ProductID" w:val="2013 г"/>
        </w:smartTagPr>
        <w:r w:rsidRPr="00D61026">
          <w:rPr>
            <w:rFonts w:ascii="Times New Roman" w:hAnsi="Times New Roman"/>
            <w:sz w:val="24"/>
            <w:szCs w:val="24"/>
          </w:rPr>
          <w:t>2013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- 7, в </w:t>
      </w:r>
      <w:smartTag w:uri="urn:schemas-microsoft-com:office:smarttags" w:element="metricconverter">
        <w:smartTagPr>
          <w:attr w:name="ProductID" w:val="2014 г"/>
        </w:smartTagPr>
        <w:r w:rsidRPr="00D61026">
          <w:rPr>
            <w:rFonts w:ascii="Times New Roman" w:hAnsi="Times New Roman"/>
            <w:sz w:val="24"/>
            <w:szCs w:val="24"/>
          </w:rPr>
          <w:t>2014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- 4, в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- 4), умышленные причинения тяжкого вреда здоровью (в </w:t>
      </w:r>
      <w:smartTag w:uri="urn:schemas-microsoft-com:office:smarttags" w:element="metricconverter">
        <w:smartTagPr>
          <w:attr w:name="ProductID" w:val="2012 г"/>
        </w:smartTagPr>
        <w:r w:rsidRPr="00D61026">
          <w:rPr>
            <w:rFonts w:ascii="Times New Roman" w:hAnsi="Times New Roman"/>
            <w:sz w:val="24"/>
            <w:szCs w:val="24"/>
          </w:rPr>
          <w:t>2012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- 27, в </w:t>
      </w:r>
      <w:smartTag w:uri="urn:schemas-microsoft-com:office:smarttags" w:element="metricconverter">
        <w:smartTagPr>
          <w:attr w:name="ProductID" w:val="2013 г"/>
        </w:smartTagPr>
        <w:r w:rsidRPr="00D61026">
          <w:rPr>
            <w:rFonts w:ascii="Times New Roman" w:hAnsi="Times New Roman"/>
            <w:sz w:val="24"/>
            <w:szCs w:val="24"/>
          </w:rPr>
          <w:t>2013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- 12, в </w:t>
      </w:r>
      <w:smartTag w:uri="urn:schemas-microsoft-com:office:smarttags" w:element="metricconverter">
        <w:smartTagPr>
          <w:attr w:name="ProductID" w:val="2014 г"/>
        </w:smartTagPr>
        <w:r w:rsidRPr="00D61026">
          <w:rPr>
            <w:rFonts w:ascii="Times New Roman" w:hAnsi="Times New Roman"/>
            <w:sz w:val="24"/>
            <w:szCs w:val="24"/>
          </w:rPr>
          <w:t>2014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- 12, в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- 10). Растет число имущественных преступлений (в </w:t>
      </w:r>
      <w:smartTag w:uri="urn:schemas-microsoft-com:office:smarttags" w:element="metricconverter">
        <w:smartTagPr>
          <w:attr w:name="ProductID" w:val="2012 г"/>
        </w:smartTagPr>
        <w:r w:rsidRPr="00D61026">
          <w:rPr>
            <w:rFonts w:ascii="Times New Roman" w:hAnsi="Times New Roman"/>
            <w:sz w:val="24"/>
            <w:szCs w:val="24"/>
          </w:rPr>
          <w:t>2012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- 293, в </w:t>
      </w:r>
      <w:smartTag w:uri="urn:schemas-microsoft-com:office:smarttags" w:element="metricconverter">
        <w:smartTagPr>
          <w:attr w:name="ProductID" w:val="2013 г"/>
        </w:smartTagPr>
        <w:r w:rsidRPr="00D61026">
          <w:rPr>
            <w:rFonts w:ascii="Times New Roman" w:hAnsi="Times New Roman"/>
            <w:sz w:val="24"/>
            <w:szCs w:val="24"/>
          </w:rPr>
          <w:t>2013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- 290, в </w:t>
      </w:r>
      <w:smartTag w:uri="urn:schemas-microsoft-com:office:smarttags" w:element="metricconverter">
        <w:smartTagPr>
          <w:attr w:name="ProductID" w:val="2014 г"/>
        </w:smartTagPr>
        <w:r w:rsidRPr="00D61026">
          <w:rPr>
            <w:rFonts w:ascii="Times New Roman" w:hAnsi="Times New Roman"/>
            <w:sz w:val="24"/>
            <w:szCs w:val="24"/>
          </w:rPr>
          <w:t>2014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- 322, в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>. - 162).</w:t>
      </w:r>
    </w:p>
    <w:p w:rsidR="00D61026" w:rsidRPr="00D61026" w:rsidRDefault="00D61026" w:rsidP="00D610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61026">
        <w:rPr>
          <w:rFonts w:ascii="Times New Roman" w:hAnsi="Times New Roman"/>
          <w:sz w:val="24"/>
          <w:szCs w:val="24"/>
        </w:rPr>
        <w:t xml:space="preserve">Количество преступлений, совершенных в общественных местах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>. возросло на 62,0 %, в том числе на улицах снижение на 8,2 % соответственно. Удельный вес данной категории преступлений составляет 35,1 % (областной показатель - 35,4%).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Вместе с тем, на протяжении последних лет совместные усилия субъект</w:t>
      </w:r>
      <w:r w:rsidR="005731B0">
        <w:rPr>
          <w:rFonts w:ascii="Times New Roman" w:hAnsi="Times New Roman"/>
          <w:sz w:val="24"/>
          <w:szCs w:val="24"/>
        </w:rPr>
        <w:t>ов профилактики правонарушений м</w:t>
      </w:r>
      <w:r w:rsidRPr="00D61026">
        <w:rPr>
          <w:rFonts w:ascii="Times New Roman" w:hAnsi="Times New Roman"/>
          <w:sz w:val="24"/>
          <w:szCs w:val="24"/>
        </w:rPr>
        <w:t xml:space="preserve">униципальной </w:t>
      </w:r>
      <w:hyperlink r:id="rId25" w:history="1">
        <w:r w:rsidRPr="00D61026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D61026">
        <w:rPr>
          <w:rFonts w:ascii="Times New Roman" w:hAnsi="Times New Roman"/>
          <w:sz w:val="24"/>
          <w:szCs w:val="24"/>
        </w:rPr>
        <w:t xml:space="preserve"> профилактики правонарушений в городе Саянске на 2012 - 2015 годы, принятой постановлением администрации городского округа муниципального образования «город Саянск» от 05.10.2012 года № 110-37-1121-12  позволили изменить показатели преступности несовершеннолетних. В результате  отмечается положительная тенденция в профилактике преступлений и правонарушений среди несовершеннолетних.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Количество преступлений, совершаемых несовершеннолетними, снизилось за 3 года на 51,2 %.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Преступность среди несовершеннолетних по итогам пяти месяцев 2015 года составила одно преступление, против 4 за аналогичный период прошлого года.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По информации ОГИБДД по городу Саянску основными видами дорожно-транспортных происшествий в городе являются наезд на пешехода, столкновение, опрокидывание, наезд на препятствие, наезд на стоящее транспортное средство.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С каждым годом общее количество зарегистрированных ДТП увеличивается. Наибольшее количество ДТП зарегистрировано в 2013 году - 459. С 2012 года увеличилось количество ДТП с пострадавшими (</w:t>
      </w:r>
      <w:smartTag w:uri="urn:schemas-microsoft-com:office:smarttags" w:element="metricconverter">
        <w:smartTagPr>
          <w:attr w:name="ProductID" w:val="2012 г"/>
        </w:smartTagPr>
        <w:r w:rsidRPr="00D61026">
          <w:rPr>
            <w:rFonts w:ascii="Times New Roman" w:hAnsi="Times New Roman"/>
            <w:sz w:val="24"/>
            <w:szCs w:val="24"/>
          </w:rPr>
          <w:t>2012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- 20, </w:t>
      </w:r>
      <w:smartTag w:uri="urn:schemas-microsoft-com:office:smarttags" w:element="metricconverter">
        <w:smartTagPr>
          <w:attr w:name="ProductID" w:val="2013 г"/>
        </w:smartTagPr>
        <w:r w:rsidRPr="00D61026">
          <w:rPr>
            <w:rFonts w:ascii="Times New Roman" w:hAnsi="Times New Roman"/>
            <w:sz w:val="24"/>
            <w:szCs w:val="24"/>
          </w:rPr>
          <w:t>2013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- 23, </w:t>
      </w:r>
      <w:smartTag w:uri="urn:schemas-microsoft-com:office:smarttags" w:element="metricconverter">
        <w:smartTagPr>
          <w:attr w:name="ProductID" w:val="2014 г"/>
        </w:smartTagPr>
        <w:r w:rsidRPr="00D61026">
          <w:rPr>
            <w:rFonts w:ascii="Times New Roman" w:hAnsi="Times New Roman"/>
            <w:sz w:val="24"/>
            <w:szCs w:val="24"/>
          </w:rPr>
          <w:t>2014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- 29, за пять месяцев 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- 8).  Число погибших в ДТП лиц в 2012 г. - 2 человека, </w:t>
      </w:r>
      <w:smartTag w:uri="urn:schemas-microsoft-com:office:smarttags" w:element="metricconverter">
        <w:smartTagPr>
          <w:attr w:name="ProductID" w:val="2013 г"/>
        </w:smartTagPr>
        <w:r w:rsidRPr="00D61026">
          <w:rPr>
            <w:rFonts w:ascii="Times New Roman" w:hAnsi="Times New Roman"/>
            <w:sz w:val="24"/>
            <w:szCs w:val="24"/>
          </w:rPr>
          <w:t>2013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- 4, </w:t>
      </w:r>
      <w:smartTag w:uri="urn:schemas-microsoft-com:office:smarttags" w:element="metricconverter">
        <w:smartTagPr>
          <w:attr w:name="ProductID" w:val="2014 г"/>
        </w:smartTagPr>
        <w:r w:rsidRPr="00D61026">
          <w:rPr>
            <w:rFonts w:ascii="Times New Roman" w:hAnsi="Times New Roman"/>
            <w:sz w:val="24"/>
            <w:szCs w:val="24"/>
          </w:rPr>
          <w:t>2014 г</w:t>
        </w:r>
      </w:smartTag>
      <w:r w:rsidRPr="00D61026">
        <w:rPr>
          <w:rFonts w:ascii="Times New Roman" w:hAnsi="Times New Roman"/>
          <w:sz w:val="24"/>
          <w:szCs w:val="24"/>
        </w:rPr>
        <w:t xml:space="preserve">. - 3, за пять месяцев </w:t>
      </w:r>
      <w:smartTag w:uri="urn:schemas-microsoft-com:office:smarttags" w:element="metricconverter">
        <w:smartTagPr>
          <w:attr w:name="ProductID" w:val="2015 г"/>
        </w:smartTagPr>
        <w:r w:rsidRPr="00D61026">
          <w:rPr>
            <w:rFonts w:ascii="Times New Roman" w:hAnsi="Times New Roman"/>
            <w:sz w:val="24"/>
            <w:szCs w:val="24"/>
          </w:rPr>
          <w:t>2015 г</w:t>
        </w:r>
      </w:smartTag>
      <w:r w:rsidRPr="00D61026">
        <w:rPr>
          <w:rFonts w:ascii="Times New Roman" w:hAnsi="Times New Roman"/>
          <w:sz w:val="24"/>
          <w:szCs w:val="24"/>
        </w:rPr>
        <w:t>. - 3 человека).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Наиболее актуальна проблема детского дорожно-транспортного травматизма. Ежегодно на территории города происходит от 1 до 2 дорожно-транспортных происшествий с участием детей. Исходя из анализа аварийности группу риска составляют дети от 6 до 16 лет.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lastRenderedPageBreak/>
        <w:t xml:space="preserve">Сравнительный анализ состояния преступности на территории города Саянска за период 2012 – пять месяцев 2015 представлен (Таблица №1).      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Сохраняются проблемы своевременного реагирования полиции на обращения граждан, требует развития и дальнейшего совершенствования система обратной связи "Гражданин - полиция", а также механизмы привлечения граждан к профилактике правонарушений.</w:t>
      </w:r>
    </w:p>
    <w:p w:rsidR="00D61026" w:rsidRPr="00D61026" w:rsidRDefault="00D61026" w:rsidP="00D6102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61026">
        <w:rPr>
          <w:rFonts w:ascii="Times New Roman" w:hAnsi="Times New Roman"/>
          <w:sz w:val="24"/>
          <w:szCs w:val="24"/>
        </w:rPr>
        <w:t>Существенное улучшение в сфере правопорядка на территории города может быть достигнуто только на основе комплексного подхода к правоохранительной деятельности со стороны органов власти всех уровней, органов местного самоуправления и общественности путем объединения усилий общества в выработке системных подходов по профилактике правонарушений и их реализации.</w:t>
      </w:r>
    </w:p>
    <w:p w:rsidR="00D61026" w:rsidRPr="00D61026" w:rsidRDefault="00D61026" w:rsidP="00D61026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D6102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="005B3BD5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Таблица №</w:t>
      </w:r>
      <w:r w:rsidR="004E0067">
        <w:rPr>
          <w:rFonts w:ascii="Times New Roman" w:hAnsi="Times New Roman"/>
          <w:sz w:val="24"/>
          <w:szCs w:val="24"/>
          <w:shd w:val="clear" w:color="auto" w:fill="FFFFFF"/>
        </w:rPr>
        <w:t xml:space="preserve"> 8</w:t>
      </w:r>
      <w:r w:rsidRPr="00D6102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</w:p>
    <w:tbl>
      <w:tblPr>
        <w:tblW w:w="992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850"/>
        <w:gridCol w:w="851"/>
        <w:gridCol w:w="1134"/>
        <w:gridCol w:w="851"/>
        <w:gridCol w:w="1134"/>
        <w:gridCol w:w="1134"/>
        <w:gridCol w:w="1276"/>
      </w:tblGrid>
      <w:tr w:rsidR="00D61026" w:rsidRPr="00D61026" w:rsidTr="00D6102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Зарегистрировано преступлений</w:t>
            </w:r>
          </w:p>
        </w:tc>
      </w:tr>
      <w:tr w:rsidR="00D61026" w:rsidRPr="00D61026" w:rsidTr="00D6102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+/-, 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2013г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к 2012г 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+/-,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61026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к 2013г 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 месяц.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+/-,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5месяц.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61026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 2014г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Всего преступлений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+ 0,9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+15,5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Тяжкие и особо тяжкие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-5,4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Тяжкие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-11,6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Кражи (всего):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+11,0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из квартир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-26,9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-47,4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в т.ч. автомобилей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Грабежи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-7,3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-66,7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Разбои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+200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Преступления, совершенные в общественных местах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+62</w:t>
            </w:r>
          </w:p>
          <w:p w:rsidR="00D61026" w:rsidRPr="00D61026" w:rsidRDefault="00D61026" w:rsidP="00D610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в т.ч. на улицах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-8,2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Преступления, совершенные несовершеннолетними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-75,0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ДТП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-5,6</w:t>
            </w:r>
          </w:p>
        </w:tc>
      </w:tr>
      <w:tr w:rsidR="00D61026" w:rsidRPr="00D61026" w:rsidTr="00D610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ДТП с пострадавшими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8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-11,1</w:t>
            </w:r>
          </w:p>
        </w:tc>
      </w:tr>
      <w:tr w:rsidR="00D61026" w:rsidRPr="00D61026" w:rsidTr="00D61026">
        <w:trPr>
          <w:trHeight w:val="9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лиц, пострадавших/погибших в ДТП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19/2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+21/+100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+52/</w:t>
            </w:r>
          </w:p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7/3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-41,7/+300</w:t>
            </w:r>
          </w:p>
        </w:tc>
      </w:tr>
      <w:tr w:rsidR="00D61026" w:rsidRPr="00D61026" w:rsidTr="00D61026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ДТП с участием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+100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</w:tr>
    </w:tbl>
    <w:p w:rsidR="008C37BF" w:rsidRDefault="008C37BF">
      <w:pPr>
        <w:rPr>
          <w:rFonts w:ascii="Times New Roman" w:hAnsi="Times New Roman" w:cs="Times New Roman"/>
          <w:sz w:val="24"/>
          <w:szCs w:val="24"/>
        </w:rPr>
      </w:pPr>
    </w:p>
    <w:p w:rsidR="00D61026" w:rsidRPr="00A04E28" w:rsidRDefault="00D61026" w:rsidP="006831A0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04E2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04E2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04E28">
        <w:rPr>
          <w:rFonts w:ascii="Times New Roman" w:hAnsi="Times New Roman" w:cs="Times New Roman"/>
          <w:b/>
          <w:sz w:val="24"/>
          <w:szCs w:val="24"/>
        </w:rPr>
        <w:t>.  Цель и задачи подпрограммы 3.</w:t>
      </w:r>
    </w:p>
    <w:p w:rsidR="00D61026" w:rsidRPr="00A04E28" w:rsidRDefault="00D61026" w:rsidP="00D61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E28">
        <w:rPr>
          <w:rFonts w:ascii="Times New Roman" w:hAnsi="Times New Roman" w:cs="Times New Roman"/>
          <w:sz w:val="24"/>
          <w:szCs w:val="24"/>
        </w:rPr>
        <w:t>Цель</w:t>
      </w:r>
      <w:r w:rsidR="004E0067" w:rsidRPr="00A04E28">
        <w:rPr>
          <w:rFonts w:ascii="Times New Roman" w:hAnsi="Times New Roman" w:cs="Times New Roman"/>
          <w:sz w:val="24"/>
          <w:szCs w:val="24"/>
        </w:rPr>
        <w:t>:</w:t>
      </w:r>
    </w:p>
    <w:p w:rsidR="00D61026" w:rsidRPr="006831A0" w:rsidRDefault="004E0067" w:rsidP="00D61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="00D61026" w:rsidRPr="006831A0">
        <w:rPr>
          <w:rFonts w:ascii="Times New Roman" w:hAnsi="Times New Roman" w:cs="Times New Roman"/>
          <w:sz w:val="24"/>
          <w:szCs w:val="24"/>
        </w:rPr>
        <w:t>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 повышение право</w:t>
      </w:r>
      <w:r w:rsidR="005B3BD5" w:rsidRPr="006831A0">
        <w:rPr>
          <w:rFonts w:ascii="Times New Roman" w:hAnsi="Times New Roman" w:cs="Times New Roman"/>
          <w:sz w:val="24"/>
          <w:szCs w:val="24"/>
        </w:rPr>
        <w:t>вой культуры граждан, воспитание</w:t>
      </w:r>
      <w:r w:rsidR="00D61026" w:rsidRPr="006831A0">
        <w:rPr>
          <w:rFonts w:ascii="Times New Roman" w:hAnsi="Times New Roman" w:cs="Times New Roman"/>
          <w:sz w:val="24"/>
          <w:szCs w:val="24"/>
        </w:rPr>
        <w:t xml:space="preserve"> у населения активной гражданской позиции по вопросам предупреждения и пресечения преступлений и правонарушений</w:t>
      </w:r>
    </w:p>
    <w:p w:rsidR="00D61026" w:rsidRPr="006831A0" w:rsidRDefault="00D61026" w:rsidP="00D61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A0">
        <w:rPr>
          <w:rFonts w:ascii="Times New Roman" w:hAnsi="Times New Roman" w:cs="Times New Roman"/>
          <w:sz w:val="24"/>
          <w:szCs w:val="24"/>
        </w:rPr>
        <w:t>Задачи:</w:t>
      </w:r>
    </w:p>
    <w:p w:rsidR="00BC1DDB" w:rsidRDefault="00BC1DDB" w:rsidP="00D61026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C1DDB">
        <w:rPr>
          <w:rFonts w:ascii="Times New Roman" w:hAnsi="Times New Roman" w:cs="Times New Roman"/>
          <w:sz w:val="24"/>
          <w:szCs w:val="24"/>
        </w:rPr>
        <w:t>.Повышение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организаций;</w:t>
      </w:r>
    </w:p>
    <w:p w:rsidR="00BC1DDB" w:rsidRDefault="00BC1DDB" w:rsidP="00D61026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C1DDB">
        <w:rPr>
          <w:rFonts w:ascii="Times New Roman" w:hAnsi="Times New Roman" w:cs="Times New Roman"/>
          <w:sz w:val="24"/>
          <w:szCs w:val="24"/>
        </w:rPr>
        <w:t>Социальная адаптация лиц, освободившихся из мест лишения свободы;</w:t>
      </w:r>
    </w:p>
    <w:p w:rsidR="00BC1DDB" w:rsidRDefault="00BC1DDB" w:rsidP="00D61026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Поддержка лучших участковых полиции;</w:t>
      </w:r>
    </w:p>
    <w:p w:rsidR="00BC1DDB" w:rsidRDefault="00BC1DDB" w:rsidP="00D61026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C1DDB">
        <w:rPr>
          <w:rFonts w:ascii="Times New Roman" w:hAnsi="Times New Roman" w:cs="Times New Roman"/>
          <w:sz w:val="24"/>
          <w:szCs w:val="24"/>
        </w:rPr>
        <w:t>Профилактика правонарушений, направленная на борьбу с преступностью, безнадзорностью и беспризорностью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1DDB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C1DDB">
        <w:rPr>
          <w:rFonts w:ascii="Times New Roman" w:hAnsi="Times New Roman" w:cs="Times New Roman"/>
          <w:sz w:val="24"/>
          <w:szCs w:val="24"/>
        </w:rPr>
        <w:t>охранение  количества несовершеннолетних и молодежи, занятых трудовой и досуговой деятельностью;</w:t>
      </w:r>
    </w:p>
    <w:p w:rsidR="00220ABF" w:rsidRPr="00BC1DDB" w:rsidRDefault="00220ABF" w:rsidP="00D61026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20ABF">
        <w:rPr>
          <w:szCs w:val="24"/>
        </w:rPr>
        <w:t xml:space="preserve"> </w:t>
      </w:r>
      <w:r w:rsidRPr="00220ABF">
        <w:rPr>
          <w:rFonts w:ascii="Times New Roman" w:hAnsi="Times New Roman" w:cs="Times New Roman"/>
          <w:sz w:val="24"/>
          <w:szCs w:val="24"/>
        </w:rPr>
        <w:t>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</w:r>
    </w:p>
    <w:p w:rsidR="00D61026" w:rsidRPr="00220ABF" w:rsidRDefault="00D61026" w:rsidP="008454D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color w:val="C00000"/>
          <w:szCs w:val="24"/>
        </w:rPr>
      </w:pPr>
      <w:r w:rsidRPr="006831A0">
        <w:rPr>
          <w:szCs w:val="24"/>
          <w:lang w:eastAsia="ru-RU"/>
        </w:rPr>
        <w:br/>
        <w:t xml:space="preserve">   </w:t>
      </w:r>
      <w:r w:rsidRPr="006831A0">
        <w:rPr>
          <w:szCs w:val="24"/>
          <w:lang w:eastAsia="ru-RU"/>
        </w:rPr>
        <w:tab/>
      </w:r>
      <w:r w:rsidRPr="006831A0">
        <w:rPr>
          <w:szCs w:val="24"/>
          <w:lang w:eastAsia="ru-RU"/>
        </w:rPr>
        <w:br/>
      </w:r>
    </w:p>
    <w:p w:rsidR="00D61026" w:rsidRPr="008454D2" w:rsidRDefault="00D61026" w:rsidP="008454D2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 w:val="28"/>
          <w:szCs w:val="28"/>
        </w:rPr>
        <w:sectPr w:rsidR="00D61026" w:rsidRPr="008454D2" w:rsidSect="00D610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0067" w:rsidRPr="004E0067" w:rsidRDefault="004E0067" w:rsidP="004E0067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00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E00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0067">
        <w:rPr>
          <w:rFonts w:ascii="Times New Roman" w:hAnsi="Times New Roman" w:cs="Times New Roman"/>
          <w:b/>
          <w:sz w:val="24"/>
          <w:szCs w:val="24"/>
        </w:rPr>
        <w:t>. Система мероприятий подпрограммы 3</w:t>
      </w:r>
    </w:p>
    <w:p w:rsidR="004E0067" w:rsidRPr="004E0067" w:rsidRDefault="004E0067" w:rsidP="004E0067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0067">
        <w:rPr>
          <w:rFonts w:ascii="Times New Roman" w:hAnsi="Times New Roman" w:cs="Times New Roman"/>
          <w:sz w:val="24"/>
          <w:szCs w:val="24"/>
        </w:rPr>
        <w:t>Таблица  № 9</w:t>
      </w:r>
    </w:p>
    <w:tbl>
      <w:tblPr>
        <w:tblpPr w:leftFromText="180" w:rightFromText="180" w:vertAnchor="text" w:horzAnchor="margin" w:tblpXSpec="center" w:tblpY="243"/>
        <w:tblW w:w="15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3819"/>
        <w:gridCol w:w="1559"/>
        <w:gridCol w:w="1134"/>
        <w:gridCol w:w="1134"/>
        <w:gridCol w:w="1134"/>
        <w:gridCol w:w="850"/>
        <w:gridCol w:w="709"/>
        <w:gridCol w:w="195"/>
        <w:gridCol w:w="647"/>
        <w:gridCol w:w="195"/>
        <w:gridCol w:w="788"/>
        <w:gridCol w:w="346"/>
        <w:gridCol w:w="504"/>
        <w:gridCol w:w="488"/>
        <w:gridCol w:w="992"/>
      </w:tblGrid>
      <w:tr w:rsidR="00D61026" w:rsidRPr="00BE5C2E" w:rsidTr="00EA680C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Период реализаци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результативности</w:t>
            </w:r>
          </w:p>
        </w:tc>
      </w:tr>
      <w:tr w:rsidR="00D61026" w:rsidRPr="00BE5C2E" w:rsidTr="00EA680C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026" w:rsidRPr="00BE5C2E" w:rsidRDefault="00D61026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08" w:rsidRPr="00BE5C2E" w:rsidTr="00EA680C">
        <w:tc>
          <w:tcPr>
            <w:tcW w:w="15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46536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E08" w:rsidRPr="00BE5C2E">
              <w:rPr>
                <w:rFonts w:ascii="Times New Roman" w:hAnsi="Times New Roman" w:cs="Times New Roman"/>
                <w:sz w:val="24"/>
                <w:szCs w:val="24"/>
              </w:rPr>
              <w:t>.Повышение степени безопасности объектов социальной сферы.</w:t>
            </w:r>
            <w:r w:rsidR="00D7463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терроризма</w:t>
            </w:r>
          </w:p>
        </w:tc>
      </w:tr>
      <w:tr w:rsidR="00FF0E08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D1A7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E08" w:rsidRPr="00BE5C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приборов уличного видеонаблюдения:</w:t>
            </w:r>
          </w:p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- Дворец культуры «Юность»;</w:t>
            </w:r>
          </w:p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МКУ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В течение 2018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A680C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08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D1A7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E08" w:rsidRPr="00BE5C2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приборов уличного видеонаблюдения на городском стадионе</w:t>
            </w:r>
          </w:p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A680C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08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D1A7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E08" w:rsidRPr="00BE5C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устройство системы видеонаблюдения в  в образовательных организациях, подведомственных МКУ «Управление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08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D1A7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видеонаблюдения в 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подведомственных МКУ «Управление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2017- 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Местный 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260.0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08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D1A7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A680C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08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D1A7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Устройство видеонаблюдения в 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EA680C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260.0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8" w:rsidRPr="00BE5C2E" w:rsidRDefault="00FF0E08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2A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2A3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Отдел полиции (дислокация г. Саянск), МО МВД РФ "Зиминский", УФМС, ФСБ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D6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D61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ОМП, ГО и ЧС, руководители учреждений и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6F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 xml:space="preserve">Проведение обследования всех чердачных и подвальных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помещений многоквартирных домов на предмет их технической укрепленности и отсутствия возможности доступа посторонних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Общества с ограниченной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ответственностью:</w:t>
            </w:r>
          </w:p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"Стрела", "Дар", Гранд", управляющие компании "Уют", "Искра", "Комфорт", товарищества собственников жилья, отдел полиции (дислокация г. Саянск) МО МВД РФ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ED1A7F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7F6FC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Проведение работы с населением по 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Отдел полиции (дислокация г. Саянск) МО МВД РФ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ED1A7F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6FC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 xml:space="preserve">Служба ЕДДС муниципального образования «город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ED1A7F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 xml:space="preserve">Отдел полиции (дислокация г. Саянск) МО МВД РФ "Зиминский", ОМП ГО и ЧС, руководители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ED1A7F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220ABF">
            <w:pPr>
              <w:pStyle w:val="a3"/>
              <w:spacing w:line="240" w:lineRule="auto"/>
              <w:ind w:left="0"/>
              <w:jc w:val="both"/>
              <w:rPr>
                <w:szCs w:val="24"/>
              </w:rPr>
            </w:pPr>
            <w:r w:rsidRPr="007F6FCA">
              <w:rPr>
                <w:szCs w:val="24"/>
              </w:rPr>
              <w:t xml:space="preserve"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</w:t>
            </w:r>
            <w:r w:rsidRPr="007F6FCA">
              <w:rPr>
                <w:szCs w:val="24"/>
              </w:rPr>
              <w:lastRenderedPageBreak/>
              <w:t>формы безопасности объектов спорта»:</w:t>
            </w:r>
          </w:p>
          <w:p w:rsidR="00220ABF" w:rsidRPr="007F6FCA" w:rsidRDefault="00220ABF" w:rsidP="00220ABF">
            <w:pPr>
              <w:pStyle w:val="a3"/>
              <w:spacing w:line="240" w:lineRule="auto"/>
              <w:ind w:left="0"/>
              <w:jc w:val="both"/>
              <w:rPr>
                <w:szCs w:val="24"/>
              </w:rPr>
            </w:pPr>
            <w:r w:rsidRPr="007F6FCA">
              <w:rPr>
                <w:szCs w:val="24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220ABF" w:rsidRPr="007F6FCA" w:rsidRDefault="00220ABF" w:rsidP="00220ABF">
            <w:pPr>
              <w:pStyle w:val="a3"/>
              <w:spacing w:line="240" w:lineRule="auto"/>
              <w:ind w:left="0"/>
              <w:jc w:val="both"/>
              <w:rPr>
                <w:szCs w:val="24"/>
              </w:rPr>
            </w:pPr>
            <w:r w:rsidRPr="007F6FCA">
              <w:rPr>
                <w:szCs w:val="24"/>
              </w:rPr>
              <w:t>- составление  и актуализация паспортов безопасности мест с массовым пребыванием людей;</w:t>
            </w:r>
          </w:p>
          <w:p w:rsidR="00220ABF" w:rsidRPr="007F6FCA" w:rsidRDefault="00220ABF" w:rsidP="00220ABF">
            <w:pPr>
              <w:pStyle w:val="a3"/>
              <w:spacing w:line="240" w:lineRule="auto"/>
              <w:ind w:left="0"/>
              <w:jc w:val="both"/>
              <w:rPr>
                <w:szCs w:val="24"/>
              </w:rPr>
            </w:pPr>
            <w:r w:rsidRPr="007F6FCA">
              <w:rPr>
                <w:szCs w:val="24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Антитеррористическая комиссия, руководители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  <w:r w:rsidRPr="007F6FCA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комиссии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  <w:r w:rsidRPr="007F6F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220ABF">
            <w:pPr>
              <w:pStyle w:val="a3"/>
              <w:ind w:left="0"/>
              <w:jc w:val="both"/>
              <w:rPr>
                <w:szCs w:val="24"/>
              </w:rPr>
            </w:pPr>
            <w:r w:rsidRPr="007F6FCA">
              <w:rPr>
                <w:szCs w:val="24"/>
              </w:rPr>
              <w:t xml:space="preserve">Разработка, изготовление и распространение листовок, памяток, пособий по профилактике терроризма и экстремизма.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220ABF" w:rsidP="00643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ОФК,С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ED1A7F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 xml:space="preserve">Специалист  по связям с общественностью и взаимодействию со средствами массовой информации,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ЗАО «Пресс-сервис»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F6FC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Антитеррористическая комиссия,</w:t>
            </w:r>
          </w:p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руководители учреждений, предприятий и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ABF" w:rsidRPr="00BE5C2E" w:rsidTr="00220AB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ED1A7F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Антитеррористическая комиссия,</w:t>
            </w:r>
          </w:p>
          <w:p w:rsidR="00220ABF" w:rsidRPr="007F6FCA" w:rsidRDefault="00220ABF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Pr="00BE5C2E" w:rsidRDefault="00220ABF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F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муниципальных программ:</w:t>
            </w:r>
          </w:p>
          <w:p w:rsidR="00220ABF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«»Развитие системы образования муниципального образования «город Саянск» на 2016 – 2020 годы;</w:t>
            </w:r>
          </w:p>
          <w:p w:rsidR="00220ABF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«Культура» на 2016 – 2020 годы»</w:t>
            </w:r>
          </w:p>
          <w:p w:rsidR="00220ABF" w:rsidRPr="00BE5C2E" w:rsidRDefault="00220ABF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культура, спорт и молодежная политика в муниципальном образовании «город Саянск» на 2016 – 2020 годы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ED1A7F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6FC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Проведение силами рабочей группы антитеррористической комиссии проверок состояния антитеррористической защищенности объектов жизнеобеспечения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ED1A7F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730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 xml:space="preserve">Проведение через СМИ пропаганды социально значимых ценностей, разъяснение сущности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терроризма и его общественной 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643D3B" w:rsidP="00643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связям с общественно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стью и взаимодействию со СМИ, ОФК,С и МП, МАУ ССМИ, ЗАО "Пресс-сервис»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7F6FCA" w:rsidRDefault="00D85815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15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 Социальная адаптация лиц, освободившихся из мест лишения свободы;</w:t>
            </w:r>
            <w:r w:rsidRPr="007F6FCA">
              <w:rPr>
                <w:rFonts w:ascii="Times New Roman" w:hAnsi="Times New Roman"/>
                <w:sz w:val="24"/>
                <w:szCs w:val="24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5730D1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7F6FCA" w:rsidRDefault="005730D1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Осуществление контроля за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7F6FCA" w:rsidRDefault="005730D1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Главный специалист по социальной защите населения, отдел полиции (дислокация г. Саянск) МО МВД РФ "Зиминский", МУИИ N 5 по г. Саянску ГУИН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5730D1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7F6FCA" w:rsidRDefault="005730D1" w:rsidP="0057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трудовой деятельностью лиц, осужденных без изоляции от общества. </w:t>
            </w:r>
            <w:r>
              <w:rPr>
                <w:rFonts w:ascii="Times New Roman" w:hAnsi="Times New Roman"/>
                <w:sz w:val="24"/>
                <w:szCs w:val="24"/>
              </w:rPr>
              <w:t>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7F6FCA" w:rsidRDefault="005730D1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 w:rsidRPr="007F6FCA">
              <w:rPr>
                <w:rFonts w:ascii="Times New Roman" w:hAnsi="Times New Roman"/>
                <w:sz w:val="24"/>
                <w:szCs w:val="24"/>
              </w:rPr>
              <w:lastRenderedPageBreak/>
              <w:t>полиции (дислокация г. Саянск) МО МВД РФ "Зиминский", отделение УФМС России в г. Саянске, МУИИ N 5 по г. Саянску ГУИН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5730D1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CA">
              <w:rPr>
                <w:rFonts w:ascii="Times New Roman" w:hAnsi="Times New Roman"/>
                <w:sz w:val="24"/>
                <w:szCs w:val="24"/>
              </w:rPr>
              <w:t>МУИИ N 5 по г. Саянску ГУИН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Администрация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7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D1" w:rsidRPr="00BE5C2E" w:rsidRDefault="005730D1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643D3B" w:rsidRPr="00BE5C2E" w:rsidTr="00EA680C">
        <w:tc>
          <w:tcPr>
            <w:tcW w:w="15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5730D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E5C2E">
              <w:rPr>
                <w:szCs w:val="24"/>
              </w:rPr>
              <w:t xml:space="preserve">. </w:t>
            </w:r>
            <w:r w:rsidR="005730D1">
              <w:rPr>
                <w:szCs w:val="24"/>
              </w:rPr>
              <w:t>Поддержка лучших участковых уполномоченных и инспекторов ПДН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городских конкурсов на звание:</w:t>
            </w: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-«Лучший инспектор по делам несовершеннолетних отдела полиции (дислокация город Саянск) МО МВД России «Зиминский». </w:t>
            </w: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отдел полиции (дислокация г. Саянск) МО МВД РФ "Зиминский"                   </w:t>
            </w: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D85815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конкурса в годежегодно</w:t>
            </w:r>
          </w:p>
        </w:tc>
      </w:tr>
      <w:tr w:rsidR="00643D3B" w:rsidRPr="00BE5C2E" w:rsidTr="00EA680C">
        <w:tc>
          <w:tcPr>
            <w:tcW w:w="15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BE5C2E">
              <w:rPr>
                <w:szCs w:val="24"/>
              </w:rPr>
              <w:t>.Профилактика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DB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ОФКСиМП, МКУ УО, МКУ УК, отдел полиции (дислокация г. Саянск) МО МВД РФ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 2016 – 2020годы 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Default="00603EDB" w:rsidP="00603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муниципальных программ:</w:t>
            </w:r>
          </w:p>
          <w:p w:rsidR="00603EDB" w:rsidRDefault="00603EDB" w:rsidP="00603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«»Развитие системы образования муниципального образования «город Саянск» на 2016 – 2020 годы;</w:t>
            </w:r>
          </w:p>
          <w:p w:rsidR="00603EDB" w:rsidRDefault="00603EDB" w:rsidP="00603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«Культура» на 2016 – 2020 годы»</w:t>
            </w:r>
          </w:p>
          <w:p w:rsidR="00603EDB" w:rsidRPr="00BE5C2E" w:rsidRDefault="00603EDB" w:rsidP="00603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культура, спорт и молодежная политика в муниципальном образовании «город Саянск» на 2016 – 2020 годы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не менее 1 раза в 2 месяца</w:t>
            </w:r>
          </w:p>
        </w:tc>
      </w:tr>
      <w:tr w:rsidR="00603EDB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(Согласно плану реализации программы  на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МКУ УО, МКУ УК, ОФКСиМП, ЦФП,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 2016-2020 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муниципальной программы «Физическая культура, спорт и молодежная политика в муниципальном образовании «город Саянск» на 2016 – 2020 годы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510 мероприятий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ОФКСиМП, МКУ УО, ДЮСШ, ЦФП, ОДН полиции (дислокация г. Саянск) МО МВД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1220.0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190.0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220.0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280.0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280.0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D85815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 в год</w:t>
            </w:r>
          </w:p>
        </w:tc>
      </w:tr>
      <w:tr w:rsidR="00603EDB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КДН и ЗП, ОГКУ ЦЗН г. Саянска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DB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ОГКУ ЦЗН г. Саянска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DB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выявление беспризорных и безнадзорных несовершеннолетних, неблагополучных семей, семей, 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профилактики, согласно 120 ФЗ ,КДНиЗП, ОДН отдела 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полиции (дислокация г. Саянск) МО МВД РФ "Зиминский"; ОУУ отдела полиции (дислокация г. Саянск) МО МВД РФ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03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03ED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рейда в месяц</w:t>
            </w:r>
          </w:p>
        </w:tc>
      </w:tr>
      <w:tr w:rsidR="00980D13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площадки социально значимых 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МКУ УО, ОФКСиМП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6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43D3B" w:rsidRPr="00BE5C2E" w:rsidTr="00EA680C">
        <w:tc>
          <w:tcPr>
            <w:tcW w:w="15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BE5C2E">
              <w:rPr>
                <w:szCs w:val="24"/>
              </w:rPr>
              <w:t>.Внедрение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      </w:r>
          </w:p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D13" w:rsidRPr="00BE5C2E" w:rsidTr="0089572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занятий с обучающимися </w:t>
            </w: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школ, ССУЗов,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ОФКСиМП, УО, ССУЗы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980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13" w:rsidRPr="00BE5C2E" w:rsidRDefault="00D85815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фестиваля "Дни славянской письменности и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ОФКСиМП,</w:t>
            </w:r>
          </w:p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регионального этнофестиваля "Мы разные. Мы вместе"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ОФКСиМП,</w:t>
            </w:r>
          </w:p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980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ОФКСиМП,</w:t>
            </w:r>
          </w:p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МКУ «УК», МКУ «УО»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7741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980D13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643D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5040.0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2E">
              <w:rPr>
                <w:rFonts w:ascii="Times New Roman" w:hAnsi="Times New Roman" w:cs="Times New Roman"/>
                <w:sz w:val="24"/>
                <w:szCs w:val="24"/>
              </w:rPr>
              <w:t>260.0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3B" w:rsidRPr="00BE5C2E" w:rsidTr="00EA680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3B" w:rsidRPr="00BE5C2E" w:rsidRDefault="00643D3B" w:rsidP="00643D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026" w:rsidRPr="00BE5C2E" w:rsidRDefault="00D61026" w:rsidP="00D61026">
      <w:pPr>
        <w:rPr>
          <w:sz w:val="24"/>
          <w:szCs w:val="24"/>
        </w:rPr>
      </w:pPr>
    </w:p>
    <w:p w:rsidR="00A04E28" w:rsidRDefault="00A04E28" w:rsidP="00A04E28">
      <w:pPr>
        <w:pStyle w:val="ConsPlusNormal"/>
        <w:tabs>
          <w:tab w:val="left" w:pos="2940"/>
          <w:tab w:val="center" w:pos="7285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4E28" w:rsidRDefault="00A04E28" w:rsidP="00A04E28">
      <w:pPr>
        <w:pStyle w:val="ConsPlusNormal"/>
        <w:tabs>
          <w:tab w:val="left" w:pos="2940"/>
          <w:tab w:val="center" w:pos="7285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E0067" w:rsidRPr="00A04E28" w:rsidRDefault="00A04E28" w:rsidP="00A04E28">
      <w:pPr>
        <w:pStyle w:val="ConsPlusNormal"/>
        <w:tabs>
          <w:tab w:val="left" w:pos="2940"/>
          <w:tab w:val="center" w:pos="7285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4E0067" w:rsidRPr="00A04E2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E0067" w:rsidRPr="00A04E2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E0067" w:rsidRPr="00A04E28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Подпрограммы 3 .</w:t>
      </w:r>
    </w:p>
    <w:p w:rsidR="004E0067" w:rsidRPr="004E0067" w:rsidRDefault="004E0067" w:rsidP="004E00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0067">
        <w:rPr>
          <w:rFonts w:ascii="Times New Roman" w:hAnsi="Times New Roman" w:cs="Times New Roman"/>
          <w:sz w:val="24"/>
          <w:szCs w:val="24"/>
        </w:rPr>
        <w:t>Таблица № 10</w:t>
      </w:r>
    </w:p>
    <w:p w:rsidR="00D61026" w:rsidRPr="004E0067" w:rsidRDefault="00D61026" w:rsidP="00D61026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4253"/>
        <w:gridCol w:w="1559"/>
        <w:gridCol w:w="2662"/>
        <w:gridCol w:w="1418"/>
        <w:gridCol w:w="850"/>
        <w:gridCol w:w="992"/>
        <w:gridCol w:w="1418"/>
        <w:gridCol w:w="9"/>
        <w:gridCol w:w="842"/>
      </w:tblGrid>
      <w:tr w:rsidR="00D61026" w:rsidRPr="00D61026" w:rsidTr="000F51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D61026" w:rsidRPr="00D61026" w:rsidTr="000F51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D97CB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D97CB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D61026" w:rsidRPr="00D61026" w:rsidTr="000F51C6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Организация работы межведомственной  комиссий по комплексной профилактике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заседаний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1026" w:rsidRPr="00D61026" w:rsidTr="000F51C6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металлических дверей в подъезды и домофонов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встреч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1026" w:rsidRPr="00D61026" w:rsidTr="00B05703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бесед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1026" w:rsidRPr="00D61026" w:rsidTr="000F51C6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 с несовершеннолетними </w:t>
            </w: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из числа состоящих на учете в правоохранительных органах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– во мероприятий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1026" w:rsidRPr="00D61026" w:rsidTr="00B05703">
        <w:trPr>
          <w:trHeight w:val="3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мероприятий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D61026" w:rsidRPr="00D61026" w:rsidTr="000F51C6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980D13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1026"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Формирование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D6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D6102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1026" w:rsidRPr="00D61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26" w:rsidRPr="00D61026" w:rsidRDefault="000F51C6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05703" w:rsidRPr="00D61026" w:rsidTr="000F51C6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реализации закона Иркутской области № 7 – ОЗ от 2010 года « Об отдельных мерах по защите детей от  факторов, негативно влияющих на их физическое, интеллектуальное, психическое, </w:t>
            </w: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духовное и нравственное развитие в Иркутской области », в части выявления несовершеннолетних находящихся в ночное время на улицах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lastRenderedPageBreak/>
              <w:t>Кол –во рейдов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Default="00B05703" w:rsidP="00B0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05703" w:rsidRPr="00D61026" w:rsidTr="00B05703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Приобретение и установка приборов наружного видеонаблюдения</w:t>
            </w:r>
          </w:p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Кол-во мест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703" w:rsidRPr="00D61026" w:rsidTr="000F51C6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4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сферы, имеющих видеонаблюдение </w:t>
            </w:r>
            <w:r w:rsidRPr="008454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Кол – во учебных заведений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5703" w:rsidRPr="00D61026" w:rsidTr="000F51C6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B05703" w:rsidRPr="00D61026" w:rsidTr="000F51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Количество лекций, выступлений в печати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05703" w:rsidRPr="00D61026" w:rsidTr="000F51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– во тренировок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5703" w:rsidRPr="00D61026" w:rsidTr="000F51C6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городских конкурсов на звание:</w:t>
            </w:r>
          </w:p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- «Лучший участковый уполномоченный отдела полиции (дислокация город Саянск) МО МВД России «Зиминский»; </w:t>
            </w:r>
          </w:p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-«Лучший инспектор по делам несовершеннолетних отдела полиции (дислокация город Саянск) МО МВД России «Зиминский». </w:t>
            </w:r>
          </w:p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- во конкурсов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03" w:rsidRPr="00D61026" w:rsidTr="000F51C6">
        <w:trPr>
          <w:trHeight w:val="2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61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Проведение отчетов участковых уполномоченных милиции о проделанной работе перед населением обслуживаемой территории муниципального образования "город Саянск"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Кол - во отчетов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0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Pr="00D61026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05703" w:rsidRPr="00D61026" w:rsidTr="000F51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B05703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70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подростков , занятых дополнительным образованием  и досуговой занятостью до 84 %., в том числе стоящих на профилактическом учете до </w:t>
            </w:r>
            <w:r w:rsidR="00D85815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D85815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Default="00D85815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81/57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D85815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81,5/61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Pr="00D61026" w:rsidRDefault="00D85815" w:rsidP="00D8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82/62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703" w:rsidRDefault="00D85815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83/63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Default="00D85815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83,5/64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03" w:rsidRDefault="00B0570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D85815">
              <w:rPr>
                <w:rFonts w:ascii="Times New Roman" w:hAnsi="Times New Roman"/>
                <w:sz w:val="24"/>
                <w:szCs w:val="24"/>
              </w:rPr>
              <w:t>/65</w:t>
            </w:r>
          </w:p>
        </w:tc>
      </w:tr>
    </w:tbl>
    <w:p w:rsidR="00D61026" w:rsidRPr="00D61026" w:rsidRDefault="00D61026" w:rsidP="00D6102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04E28" w:rsidRDefault="00A04E28" w:rsidP="00A04E28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городского округа </w:t>
      </w:r>
    </w:p>
    <w:p w:rsidR="00A04E28" w:rsidRDefault="00A04E28" w:rsidP="00A04E28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61026" w:rsidRPr="00D61026" w:rsidRDefault="00A04E28" w:rsidP="00A04E28">
      <w:pPr>
        <w:pStyle w:val="a3"/>
        <w:autoSpaceDE w:val="0"/>
        <w:autoSpaceDN w:val="0"/>
        <w:adjustRightInd w:val="0"/>
        <w:spacing w:after="0" w:line="240" w:lineRule="auto"/>
        <w:ind w:left="1404" w:firstLine="720"/>
        <w:jc w:val="both"/>
        <w:rPr>
          <w:szCs w:val="24"/>
        </w:rPr>
      </w:pPr>
      <w:r>
        <w:rPr>
          <w:szCs w:val="24"/>
        </w:rPr>
        <w:t>«город Саянск»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 Ермаков</w:t>
      </w:r>
      <w:r>
        <w:rPr>
          <w:szCs w:val="24"/>
        </w:rPr>
        <w:tab/>
      </w:r>
      <w:r>
        <w:rPr>
          <w:szCs w:val="24"/>
        </w:rPr>
        <w:tab/>
      </w:r>
    </w:p>
    <w:p w:rsidR="004E0067" w:rsidRPr="00D61026" w:rsidRDefault="004E0067" w:rsidP="00A04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E0067" w:rsidRPr="00D61026" w:rsidSect="00D610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4E" w:rsidRDefault="00D8184E" w:rsidP="001636FD">
      <w:pPr>
        <w:spacing w:after="0" w:line="240" w:lineRule="auto"/>
      </w:pPr>
      <w:r>
        <w:separator/>
      </w:r>
    </w:p>
  </w:endnote>
  <w:endnote w:type="continuationSeparator" w:id="1">
    <w:p w:rsidR="00D8184E" w:rsidRDefault="00D8184E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8720"/>
      <w:docPartObj>
        <w:docPartGallery w:val="Page Numbers (Bottom of Page)"/>
        <w:docPartUnique/>
      </w:docPartObj>
    </w:sdtPr>
    <w:sdtContent>
      <w:p w:rsidR="00A04E28" w:rsidRDefault="00D02F8F">
        <w:pPr>
          <w:pStyle w:val="a5"/>
          <w:jc w:val="center"/>
        </w:pPr>
        <w:fldSimple w:instr=" PAGE   \* MERGEFORMAT ">
          <w:r w:rsidR="00301B1A">
            <w:rPr>
              <w:noProof/>
            </w:rPr>
            <w:t>55</w:t>
          </w:r>
        </w:fldSimple>
      </w:p>
    </w:sdtContent>
  </w:sdt>
  <w:p w:rsidR="00A04E28" w:rsidRDefault="00A04E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4E" w:rsidRDefault="00D8184E" w:rsidP="001636FD">
      <w:pPr>
        <w:spacing w:after="0" w:line="240" w:lineRule="auto"/>
      </w:pPr>
      <w:r>
        <w:separator/>
      </w:r>
    </w:p>
  </w:footnote>
  <w:footnote w:type="continuationSeparator" w:id="1">
    <w:p w:rsidR="00D8184E" w:rsidRDefault="00D8184E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EB"/>
    <w:rsid w:val="000231BF"/>
    <w:rsid w:val="000569F4"/>
    <w:rsid w:val="00056F74"/>
    <w:rsid w:val="00076B88"/>
    <w:rsid w:val="000930BF"/>
    <w:rsid w:val="000A6238"/>
    <w:rsid w:val="000F51C6"/>
    <w:rsid w:val="00101DB1"/>
    <w:rsid w:val="00111B64"/>
    <w:rsid w:val="00130C9E"/>
    <w:rsid w:val="0013740B"/>
    <w:rsid w:val="00145935"/>
    <w:rsid w:val="001636FD"/>
    <w:rsid w:val="0019313D"/>
    <w:rsid w:val="001A08C1"/>
    <w:rsid w:val="001C3CDA"/>
    <w:rsid w:val="001F7DDB"/>
    <w:rsid w:val="00220ABF"/>
    <w:rsid w:val="00220D89"/>
    <w:rsid w:val="002217C8"/>
    <w:rsid w:val="00287DB5"/>
    <w:rsid w:val="002A3634"/>
    <w:rsid w:val="002E0026"/>
    <w:rsid w:val="002E0B02"/>
    <w:rsid w:val="002E1BF9"/>
    <w:rsid w:val="00301B1A"/>
    <w:rsid w:val="003356DE"/>
    <w:rsid w:val="003574C8"/>
    <w:rsid w:val="00365100"/>
    <w:rsid w:val="00370DD0"/>
    <w:rsid w:val="00374479"/>
    <w:rsid w:val="00386BA2"/>
    <w:rsid w:val="0039490F"/>
    <w:rsid w:val="003C1DA1"/>
    <w:rsid w:val="003C7C5A"/>
    <w:rsid w:val="003D71C0"/>
    <w:rsid w:val="003E27C0"/>
    <w:rsid w:val="003F7E40"/>
    <w:rsid w:val="004407CB"/>
    <w:rsid w:val="00456E82"/>
    <w:rsid w:val="00465368"/>
    <w:rsid w:val="00471C2D"/>
    <w:rsid w:val="00494674"/>
    <w:rsid w:val="004A4C9E"/>
    <w:rsid w:val="004A5AF2"/>
    <w:rsid w:val="004C6325"/>
    <w:rsid w:val="004D1D72"/>
    <w:rsid w:val="004E0067"/>
    <w:rsid w:val="004E4679"/>
    <w:rsid w:val="00516162"/>
    <w:rsid w:val="00540B8A"/>
    <w:rsid w:val="00546E8B"/>
    <w:rsid w:val="00552870"/>
    <w:rsid w:val="005618F9"/>
    <w:rsid w:val="005668D4"/>
    <w:rsid w:val="005730D1"/>
    <w:rsid w:val="005731B0"/>
    <w:rsid w:val="005B3BD5"/>
    <w:rsid w:val="005B6B78"/>
    <w:rsid w:val="005C78FC"/>
    <w:rsid w:val="00603EDB"/>
    <w:rsid w:val="00627443"/>
    <w:rsid w:val="00636EC9"/>
    <w:rsid w:val="00643D3B"/>
    <w:rsid w:val="006831A0"/>
    <w:rsid w:val="006A3CB0"/>
    <w:rsid w:val="006A4642"/>
    <w:rsid w:val="006A66A3"/>
    <w:rsid w:val="006C06C7"/>
    <w:rsid w:val="006D1CD8"/>
    <w:rsid w:val="006E54ED"/>
    <w:rsid w:val="00700690"/>
    <w:rsid w:val="00717962"/>
    <w:rsid w:val="00755C91"/>
    <w:rsid w:val="00761206"/>
    <w:rsid w:val="00791DBF"/>
    <w:rsid w:val="00795C76"/>
    <w:rsid w:val="00806DE2"/>
    <w:rsid w:val="008106CD"/>
    <w:rsid w:val="008214FA"/>
    <w:rsid w:val="00841114"/>
    <w:rsid w:val="008454D2"/>
    <w:rsid w:val="00895721"/>
    <w:rsid w:val="00897C4E"/>
    <w:rsid w:val="008B0079"/>
    <w:rsid w:val="008C37BF"/>
    <w:rsid w:val="008C5461"/>
    <w:rsid w:val="008D3025"/>
    <w:rsid w:val="008D3533"/>
    <w:rsid w:val="008D46D5"/>
    <w:rsid w:val="008D6B19"/>
    <w:rsid w:val="00906B7B"/>
    <w:rsid w:val="00906DCE"/>
    <w:rsid w:val="009175B3"/>
    <w:rsid w:val="00931FCC"/>
    <w:rsid w:val="00934804"/>
    <w:rsid w:val="009505FB"/>
    <w:rsid w:val="009548FA"/>
    <w:rsid w:val="00965966"/>
    <w:rsid w:val="00967FD3"/>
    <w:rsid w:val="00972974"/>
    <w:rsid w:val="00980D13"/>
    <w:rsid w:val="009F157D"/>
    <w:rsid w:val="009F658F"/>
    <w:rsid w:val="00A04E28"/>
    <w:rsid w:val="00A12E6C"/>
    <w:rsid w:val="00A96D7E"/>
    <w:rsid w:val="00AB5836"/>
    <w:rsid w:val="00AE4F5C"/>
    <w:rsid w:val="00B01188"/>
    <w:rsid w:val="00B05703"/>
    <w:rsid w:val="00B13513"/>
    <w:rsid w:val="00B1701C"/>
    <w:rsid w:val="00B25E0C"/>
    <w:rsid w:val="00B618A9"/>
    <w:rsid w:val="00B80CC7"/>
    <w:rsid w:val="00BB0457"/>
    <w:rsid w:val="00BB53F6"/>
    <w:rsid w:val="00BB7588"/>
    <w:rsid w:val="00BC10D0"/>
    <w:rsid w:val="00BC1DDB"/>
    <w:rsid w:val="00BC67F3"/>
    <w:rsid w:val="00C23AF0"/>
    <w:rsid w:val="00C44930"/>
    <w:rsid w:val="00C70B30"/>
    <w:rsid w:val="00C865B0"/>
    <w:rsid w:val="00C87F8D"/>
    <w:rsid w:val="00CA427E"/>
    <w:rsid w:val="00CB543C"/>
    <w:rsid w:val="00CC5378"/>
    <w:rsid w:val="00CD7C41"/>
    <w:rsid w:val="00CF014D"/>
    <w:rsid w:val="00CF4BFE"/>
    <w:rsid w:val="00D0084B"/>
    <w:rsid w:val="00D02F8F"/>
    <w:rsid w:val="00D1039E"/>
    <w:rsid w:val="00D20E40"/>
    <w:rsid w:val="00D4273D"/>
    <w:rsid w:val="00D61026"/>
    <w:rsid w:val="00D7463B"/>
    <w:rsid w:val="00D7712C"/>
    <w:rsid w:val="00D8184E"/>
    <w:rsid w:val="00D83396"/>
    <w:rsid w:val="00D85815"/>
    <w:rsid w:val="00D9471E"/>
    <w:rsid w:val="00D97CB6"/>
    <w:rsid w:val="00DD298D"/>
    <w:rsid w:val="00E87319"/>
    <w:rsid w:val="00EA680C"/>
    <w:rsid w:val="00EB43E5"/>
    <w:rsid w:val="00EC08BD"/>
    <w:rsid w:val="00ED1A7F"/>
    <w:rsid w:val="00F13D17"/>
    <w:rsid w:val="00F32ED0"/>
    <w:rsid w:val="00F441FE"/>
    <w:rsid w:val="00F50843"/>
    <w:rsid w:val="00F606EB"/>
    <w:rsid w:val="00F61E0A"/>
    <w:rsid w:val="00F82CE9"/>
    <w:rsid w:val="00FB2FB2"/>
    <w:rsid w:val="00FF0E08"/>
    <w:rsid w:val="00FF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B24ACD8930AFA2A4C9A86D47894F34C08F58B9A025886311D9E88DC6EC9CWC6FI" TargetMode="External"/><Relationship Id="rId13" Type="http://schemas.openxmlformats.org/officeDocument/2006/relationships/hyperlink" Target="consultantplus://offline/ref=E6C2AB76B72009F368C2DF8E741BAD0EB316647A60F9ACB18A9CD444DE64067C636F91AFF7A3R5iAG" TargetMode="External"/><Relationship Id="rId18" Type="http://schemas.openxmlformats.org/officeDocument/2006/relationships/hyperlink" Target="consultantplus://offline/ref=B8BA5088F9254137EFFCAFB5ACD9DD55FD0A75AC436AC95AD0D9371604n4d1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C2AB76B72009F368C2DF8E741BAD0EB318637D68F0ACB18A9CD444DE64067C636F91ACF2A35CC4REi5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BA5088F9254137EFFCAFB5ACD9DD55FD0A75AA446DC95AD0D9371604n4d1G" TargetMode="External"/><Relationship Id="rId17" Type="http://schemas.openxmlformats.org/officeDocument/2006/relationships/hyperlink" Target="consultantplus://offline/ref=B8BA5088F9254137EFFCAFB5ACD9DD55FD0771AC4B6EC95AD0D9371604n4d1G" TargetMode="External"/><Relationship Id="rId25" Type="http://schemas.openxmlformats.org/officeDocument/2006/relationships/hyperlink" Target="consultantplus://offline/ref=B6F3AA29FBA7684AAF48207BF9DB755DDA6C3DEF9032D070BA338943B6647D335A6A2E8ADC03F7BA10F7D5sDz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BA5088F9254137EFFCAFB5ACD9DD55FD057EAB4368C95AD0D9371604n4d1G" TargetMode="External"/><Relationship Id="rId20" Type="http://schemas.openxmlformats.org/officeDocument/2006/relationships/hyperlink" Target="consultantplus://offline/ref=E6C2AB76B72009F368C2C1836277F702B315387061F1A3EEDECBD2138134002923R2i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EB3EE6EDA9F46F7D8EAC47DBE56AA3A2A795A26C4F821C6894890FE6F023DD2351DFBDCE81E395CF3CE81DWC6B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BA5088F9254137EFFCAFB5ACD9DD55FD0A75A24768C95AD0D9371604n4d1G" TargetMode="External"/><Relationship Id="rId23" Type="http://schemas.openxmlformats.org/officeDocument/2006/relationships/hyperlink" Target="consultantplus://offline/ref=E6C2AB76B72009F368C2DF8E741BAD0EBB1E607D61FAF1BB82C5D846D96B596B64269DADF2A35CRCiDG" TargetMode="External"/><Relationship Id="rId10" Type="http://schemas.openxmlformats.org/officeDocument/2006/relationships/hyperlink" Target="consultantplus://offline/ref=A8EB3EE6EDA9F46F7D8EAC47DBE56AA3A2A795A2684E8A1D609FD405EEA92FDFW264I" TargetMode="External"/><Relationship Id="rId19" Type="http://schemas.openxmlformats.org/officeDocument/2006/relationships/hyperlink" Target="consultantplus://offline/ref=B8BA5088F9254137EFFCB1B8BAB58759FD0929A6436EC304888B31415B111A75E0n4d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B3EE6EDA9F46F7D8EB24ACD8930AFA2A4C9AE6B4C894F34C08F58B9A025886311D9E88DC5EF92WC69I" TargetMode="External"/><Relationship Id="rId14" Type="http://schemas.openxmlformats.org/officeDocument/2006/relationships/hyperlink" Target="http://docs.cntd.ru/document/902156214" TargetMode="External"/><Relationship Id="rId22" Type="http://schemas.openxmlformats.org/officeDocument/2006/relationships/hyperlink" Target="consultantplus://offline/ref=E6C2AB76B72009F368C2DF8E741BAD0EB318637D67F3ACB18A9CD444DE64067C636F91ACF2A35CC4REiF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0F937-5EA1-4AB4-B72A-5C920F5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13554</Words>
  <Characters>77259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EAV</dc:creator>
  <cp:keywords/>
  <dc:description/>
  <cp:lastModifiedBy>Шорохова Е.С.</cp:lastModifiedBy>
  <cp:revision>2</cp:revision>
  <cp:lastPrinted>2015-09-25T00:03:00Z</cp:lastPrinted>
  <dcterms:created xsi:type="dcterms:W3CDTF">2015-10-01T07:41:00Z</dcterms:created>
  <dcterms:modified xsi:type="dcterms:W3CDTF">2015-10-01T07:41:00Z</dcterms:modified>
</cp:coreProperties>
</file>