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2537F">
            <w:pPr>
              <w:rPr>
                <w:sz w:val="24"/>
              </w:rPr>
            </w:pPr>
            <w:r>
              <w:rPr>
                <w:sz w:val="24"/>
              </w:rPr>
              <w:t>12.11.2015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2537F">
            <w:pPr>
              <w:rPr>
                <w:sz w:val="24"/>
              </w:rPr>
            </w:pPr>
            <w:r>
              <w:rPr>
                <w:sz w:val="24"/>
              </w:rPr>
              <w:t>110-37-1122-15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03DEA" w:rsidRPr="00C913DE" w:rsidRDefault="00B03DEA" w:rsidP="00B03DEA">
            <w:pPr>
              <w:jc w:val="both"/>
              <w:rPr>
                <w:color w:val="000000"/>
                <w:sz w:val="24"/>
                <w:szCs w:val="24"/>
              </w:rPr>
            </w:pPr>
            <w:r w:rsidRPr="00B03DEA">
              <w:rPr>
                <w:bCs/>
                <w:color w:val="000000"/>
                <w:sz w:val="24"/>
                <w:szCs w:val="24"/>
              </w:rPr>
              <w:t xml:space="preserve">О создании конкурсной комиссии </w:t>
            </w:r>
            <w:r w:rsidR="00D844D1">
              <w:rPr>
                <w:bCs/>
                <w:color w:val="000000"/>
                <w:sz w:val="24"/>
                <w:szCs w:val="24"/>
              </w:rPr>
              <w:t>по проведению открытого конкурса</w:t>
            </w:r>
          </w:p>
          <w:p w:rsidR="00761642" w:rsidRPr="00B03DEA" w:rsidRDefault="00B03DEA" w:rsidP="00D844D1">
            <w:pPr>
              <w:jc w:val="both"/>
              <w:rPr>
                <w:sz w:val="24"/>
              </w:rPr>
            </w:pPr>
            <w:r w:rsidRPr="00B03DEA">
              <w:rPr>
                <w:bCs/>
                <w:color w:val="000000"/>
                <w:sz w:val="24"/>
                <w:szCs w:val="24"/>
              </w:rPr>
              <w:t>по отбору управляющ</w:t>
            </w:r>
            <w:r w:rsidR="00C00ADF">
              <w:rPr>
                <w:bCs/>
                <w:color w:val="000000"/>
                <w:sz w:val="24"/>
                <w:szCs w:val="24"/>
              </w:rPr>
              <w:t>ей</w:t>
            </w:r>
            <w:r w:rsidRPr="00B03DEA">
              <w:rPr>
                <w:bCs/>
                <w:color w:val="000000"/>
                <w:sz w:val="24"/>
                <w:szCs w:val="24"/>
              </w:rPr>
              <w:t xml:space="preserve"> организаци</w:t>
            </w:r>
            <w:r w:rsidR="00C00ADF"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3DEA">
              <w:rPr>
                <w:bCs/>
                <w:color w:val="000000"/>
                <w:sz w:val="24"/>
                <w:szCs w:val="24"/>
              </w:rPr>
              <w:t>для управления многоквартирным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03DEA">
              <w:rPr>
                <w:bCs/>
                <w:color w:val="000000"/>
                <w:sz w:val="24"/>
                <w:szCs w:val="24"/>
              </w:rPr>
              <w:t>дом</w:t>
            </w:r>
            <w:r w:rsidR="00C00ADF">
              <w:rPr>
                <w:bCs/>
                <w:color w:val="000000"/>
                <w:sz w:val="24"/>
                <w:szCs w:val="24"/>
              </w:rPr>
              <w:t>о</w:t>
            </w:r>
            <w:r w:rsidRPr="00B03DEA"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3C1C1D" w:rsidRDefault="003C1C1D" w:rsidP="00B03DE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3DEA" w:rsidRDefault="00B03DEA" w:rsidP="00B03D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создания конкурентной среды в сфере управления и обслуживания жилищного фонда в </w:t>
      </w:r>
      <w:r w:rsidRPr="00B03DEA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городском округе муниципального образования «город Саянск»</w:t>
      </w:r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 исполнение </w:t>
      </w:r>
      <w:hyperlink r:id="rId6" w:history="1"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 4 статьи 161 Жилищного кодекса Российской Федерации</w:t>
        </w:r>
      </w:hyperlink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7" w:history="1"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№75</w:t>
        </w:r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"О порядке проведения органом местного</w:t>
        </w:r>
        <w:proofErr w:type="gramEnd"/>
        <w:r w:rsidRPr="00B03D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самоуправления открытого конкурса по отбору управляющей организации для управления многоквартирным домом"</w:t>
        </w:r>
      </w:hyperlink>
      <w:r w:rsidRPr="00B03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8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муниципального образования "город Саянск" </w:t>
      </w:r>
    </w:p>
    <w:p w:rsidR="00B03DEA" w:rsidRPr="001B0E6E" w:rsidRDefault="00B03DEA" w:rsidP="00B03D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00984">
        <w:rPr>
          <w:rFonts w:ascii="Times New Roman" w:hAnsi="Times New Roman" w:cs="Times New Roman"/>
          <w:b/>
          <w:sz w:val="28"/>
          <w:szCs w:val="28"/>
        </w:rPr>
        <w:t>:</w:t>
      </w:r>
    </w:p>
    <w:p w:rsidR="00B03DEA" w:rsidRDefault="00B03DEA" w:rsidP="00B03DEA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B03DEA">
        <w:rPr>
          <w:color w:val="000000" w:themeColor="text1"/>
          <w:sz w:val="28"/>
          <w:szCs w:val="28"/>
        </w:rPr>
        <w:t>1. Создать конкурсную комиссию</w:t>
      </w:r>
      <w:r w:rsidR="00D844D1">
        <w:rPr>
          <w:color w:val="000000" w:themeColor="text1"/>
          <w:sz w:val="28"/>
          <w:szCs w:val="28"/>
        </w:rPr>
        <w:t xml:space="preserve"> по проведению открытого конкурса</w:t>
      </w:r>
      <w:r w:rsidRPr="00B03DEA">
        <w:rPr>
          <w:color w:val="000000" w:themeColor="text1"/>
          <w:sz w:val="28"/>
          <w:szCs w:val="28"/>
        </w:rPr>
        <w:t xml:space="preserve"> по отбору управляющей организации для управления многоквартирным дом</w:t>
      </w:r>
      <w:r w:rsidR="008E4348">
        <w:rPr>
          <w:color w:val="000000" w:themeColor="text1"/>
          <w:sz w:val="28"/>
          <w:szCs w:val="28"/>
        </w:rPr>
        <w:t>о</w:t>
      </w:r>
      <w:r w:rsidRPr="00B03DEA">
        <w:rPr>
          <w:color w:val="000000" w:themeColor="text1"/>
          <w:sz w:val="28"/>
          <w:szCs w:val="28"/>
        </w:rPr>
        <w:t xml:space="preserve">м и утвердить ее состав согласно </w:t>
      </w:r>
      <w:hyperlink r:id="rId9" w:history="1">
        <w:r w:rsidRPr="00B03DEA">
          <w:rPr>
            <w:color w:val="000000" w:themeColor="text1"/>
            <w:sz w:val="28"/>
            <w:szCs w:val="28"/>
          </w:rPr>
          <w:t xml:space="preserve">Приложению  к настоящему </w:t>
        </w:r>
        <w:r w:rsidR="008E4348">
          <w:rPr>
            <w:color w:val="000000" w:themeColor="text1"/>
            <w:sz w:val="28"/>
            <w:szCs w:val="28"/>
          </w:rPr>
          <w:t>п</w:t>
        </w:r>
        <w:r w:rsidRPr="00B03DEA">
          <w:rPr>
            <w:color w:val="000000" w:themeColor="text1"/>
            <w:sz w:val="28"/>
            <w:szCs w:val="28"/>
          </w:rPr>
          <w:t>остановлению</w:t>
        </w:r>
      </w:hyperlink>
      <w:r w:rsidRPr="00B03DEA">
        <w:rPr>
          <w:color w:val="000000" w:themeColor="text1"/>
          <w:sz w:val="28"/>
          <w:szCs w:val="28"/>
        </w:rPr>
        <w:t>.</w:t>
      </w:r>
    </w:p>
    <w:p w:rsidR="00841C4C" w:rsidRPr="008A65F6" w:rsidRDefault="00841C4C" w:rsidP="00841C4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"Саянские зори" и разместить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841C4C" w:rsidRDefault="00841C4C" w:rsidP="00841C4C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B03DEA">
        <w:rPr>
          <w:color w:val="000000" w:themeColor="text1"/>
          <w:sz w:val="28"/>
          <w:szCs w:val="28"/>
        </w:rPr>
        <w:t xml:space="preserve">. Настоящее </w:t>
      </w:r>
      <w:r>
        <w:rPr>
          <w:color w:val="000000" w:themeColor="text1"/>
          <w:sz w:val="28"/>
          <w:szCs w:val="28"/>
        </w:rPr>
        <w:t>п</w:t>
      </w:r>
      <w:r w:rsidRPr="00B03DEA">
        <w:rPr>
          <w:color w:val="000000" w:themeColor="text1"/>
          <w:sz w:val="28"/>
          <w:szCs w:val="28"/>
        </w:rPr>
        <w:t xml:space="preserve">остановление вступает в силу </w:t>
      </w:r>
      <w:proofErr w:type="gramStart"/>
      <w:r w:rsidRPr="00B03DEA">
        <w:rPr>
          <w:color w:val="000000" w:themeColor="text1"/>
          <w:sz w:val="28"/>
          <w:szCs w:val="28"/>
        </w:rPr>
        <w:t>с</w:t>
      </w:r>
      <w:proofErr w:type="gramEnd"/>
      <w:r w:rsidRPr="00B03D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даты</w:t>
      </w:r>
      <w:r w:rsidRPr="00B03DEA"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B03DEA" w:rsidRDefault="0052158E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4</w:t>
      </w:r>
      <w:r w:rsidR="00B03DEA" w:rsidRPr="008A65F6">
        <w:rPr>
          <w:bCs/>
          <w:sz w:val="28"/>
          <w:szCs w:val="28"/>
          <w:lang w:eastAsia="zh-CN"/>
        </w:rPr>
        <w:t xml:space="preserve">. Контроль исполнения постановления возложить на заместителя мэра </w:t>
      </w:r>
      <w:r w:rsidR="00B03DEA">
        <w:rPr>
          <w:bCs/>
          <w:sz w:val="28"/>
          <w:szCs w:val="28"/>
          <w:lang w:eastAsia="zh-CN"/>
        </w:rPr>
        <w:t xml:space="preserve">городского округа по </w:t>
      </w:r>
      <w:r w:rsidR="00B03DEA" w:rsidRPr="008A65F6">
        <w:rPr>
          <w:bCs/>
          <w:sz w:val="28"/>
          <w:szCs w:val="28"/>
          <w:lang w:eastAsia="zh-CN"/>
        </w:rPr>
        <w:t>вопросам</w:t>
      </w:r>
      <w:r w:rsidR="00B03DEA">
        <w:rPr>
          <w:bCs/>
          <w:sz w:val="28"/>
          <w:szCs w:val="28"/>
          <w:lang w:eastAsia="zh-CN"/>
        </w:rPr>
        <w:t xml:space="preserve"> жизнеобеспечения города – председателя Комитета по жилищно-коммунальному хозяйству, транспорту и связи</w:t>
      </w:r>
      <w:r w:rsidR="00B03DEA" w:rsidRPr="008A65F6">
        <w:rPr>
          <w:bCs/>
          <w:sz w:val="28"/>
          <w:szCs w:val="28"/>
          <w:lang w:eastAsia="zh-CN"/>
        </w:rPr>
        <w:t>.</w:t>
      </w: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8E434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8E4348" w:rsidRDefault="008E4348" w:rsidP="008E434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8E4348" w:rsidRPr="00761642" w:rsidRDefault="008E4348" w:rsidP="008E4348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О.В.Боровский</w:t>
      </w:r>
    </w:p>
    <w:p w:rsidR="008E4348" w:rsidRDefault="008E4348" w:rsidP="008E4348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 Т.П.</w:t>
      </w:r>
    </w:p>
    <w:p w:rsidR="008E4348" w:rsidRDefault="008E4348" w:rsidP="000C7794">
      <w:pPr>
        <w:rPr>
          <w:bCs/>
          <w:sz w:val="28"/>
          <w:szCs w:val="28"/>
          <w:lang w:eastAsia="zh-CN"/>
        </w:rPr>
      </w:pPr>
      <w:r>
        <w:rPr>
          <w:sz w:val="24"/>
          <w:szCs w:val="24"/>
        </w:rPr>
        <w:t>тел.5-26-77</w:t>
      </w:r>
    </w:p>
    <w:p w:rsidR="008E4348" w:rsidRDefault="008E4348" w:rsidP="00B03DEA">
      <w:pPr>
        <w:pStyle w:val="a5"/>
        <w:ind w:firstLine="720"/>
        <w:jc w:val="both"/>
        <w:rPr>
          <w:bCs/>
          <w:sz w:val="28"/>
          <w:szCs w:val="28"/>
          <w:lang w:eastAsia="zh-CN"/>
        </w:rPr>
      </w:pPr>
    </w:p>
    <w:p w:rsidR="008E4348" w:rsidRDefault="008E4348" w:rsidP="008E4348">
      <w:pPr>
        <w:pStyle w:val="ConsPlusTitle"/>
        <w:jc w:val="right"/>
        <w:outlineLvl w:val="0"/>
        <w:rPr>
          <w:b w:val="0"/>
        </w:rPr>
      </w:pPr>
      <w:r w:rsidRPr="000246BF">
        <w:rPr>
          <w:b w:val="0"/>
        </w:rPr>
        <w:t>Приложение</w:t>
      </w:r>
      <w:r>
        <w:rPr>
          <w:b w:val="0"/>
        </w:rPr>
        <w:t xml:space="preserve"> </w:t>
      </w:r>
    </w:p>
    <w:p w:rsidR="008E4348" w:rsidRDefault="008E4348" w:rsidP="008E434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постановлению администрации </w:t>
      </w:r>
      <w:proofErr w:type="gramStart"/>
      <w:r>
        <w:rPr>
          <w:b w:val="0"/>
        </w:rPr>
        <w:t>городского</w:t>
      </w:r>
      <w:proofErr w:type="gramEnd"/>
    </w:p>
    <w:p w:rsidR="008E4348" w:rsidRDefault="008E4348" w:rsidP="008E434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округа муниципального образования «город Саянск»</w:t>
      </w:r>
    </w:p>
    <w:p w:rsidR="008E4348" w:rsidRPr="008A65F6" w:rsidRDefault="008E4348" w:rsidP="008E4348">
      <w:pPr>
        <w:pStyle w:val="a5"/>
        <w:ind w:firstLine="720"/>
        <w:jc w:val="right"/>
        <w:rPr>
          <w:bCs/>
          <w:sz w:val="28"/>
          <w:szCs w:val="28"/>
          <w:lang w:eastAsia="zh-CN"/>
        </w:rPr>
      </w:pPr>
      <w:r>
        <w:t xml:space="preserve">от </w:t>
      </w:r>
      <w:r w:rsidR="00C2537F">
        <w:t>12.11.2015</w:t>
      </w:r>
      <w:r>
        <w:t xml:space="preserve"> №</w:t>
      </w:r>
      <w:r w:rsidR="00C2537F">
        <w:t xml:space="preserve"> 110-37-1122-15</w:t>
      </w:r>
    </w:p>
    <w:p w:rsidR="00B03DEA" w:rsidRPr="00FF01D1" w:rsidRDefault="00B03DEA" w:rsidP="00B03DEA">
      <w:pPr>
        <w:rPr>
          <w:sz w:val="28"/>
        </w:rPr>
      </w:pPr>
    </w:p>
    <w:p w:rsidR="00B03DEA" w:rsidRPr="00B03DEA" w:rsidRDefault="00B03DEA" w:rsidP="00B03DEA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</w:p>
    <w:p w:rsidR="00D844D1" w:rsidRDefault="00B03DEA" w:rsidP="00EE7E58">
      <w:pPr>
        <w:pStyle w:val="a5"/>
        <w:jc w:val="center"/>
        <w:rPr>
          <w:b/>
          <w:sz w:val="28"/>
          <w:szCs w:val="28"/>
        </w:rPr>
      </w:pPr>
      <w:r w:rsidRPr="00EE7E58">
        <w:rPr>
          <w:b/>
          <w:sz w:val="28"/>
          <w:szCs w:val="28"/>
        </w:rPr>
        <w:t xml:space="preserve">Состав конкурсной комиссии </w:t>
      </w:r>
      <w:r w:rsidR="00D844D1">
        <w:rPr>
          <w:b/>
          <w:sz w:val="28"/>
          <w:szCs w:val="28"/>
        </w:rPr>
        <w:t xml:space="preserve">по проведению открытого конкурса </w:t>
      </w:r>
    </w:p>
    <w:p w:rsidR="00B03DEA" w:rsidRPr="00EE7E58" w:rsidRDefault="00B03DEA" w:rsidP="00EE7E58">
      <w:pPr>
        <w:pStyle w:val="a5"/>
        <w:jc w:val="center"/>
        <w:rPr>
          <w:b/>
          <w:sz w:val="28"/>
          <w:szCs w:val="28"/>
        </w:rPr>
      </w:pPr>
      <w:r w:rsidRPr="00EE7E58">
        <w:rPr>
          <w:b/>
          <w:sz w:val="28"/>
          <w:szCs w:val="28"/>
        </w:rPr>
        <w:t>по отбору управляющей</w:t>
      </w:r>
      <w:r w:rsidR="00D844D1">
        <w:rPr>
          <w:b/>
          <w:sz w:val="28"/>
          <w:szCs w:val="28"/>
        </w:rPr>
        <w:t xml:space="preserve"> </w:t>
      </w:r>
      <w:r w:rsidRPr="00EE7E58">
        <w:rPr>
          <w:b/>
          <w:sz w:val="28"/>
          <w:szCs w:val="28"/>
        </w:rPr>
        <w:t>организации для управления многоквартирным домом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B03DEA" w:rsidRPr="00C913DE" w:rsidTr="008E4348">
        <w:trPr>
          <w:trHeight w:val="15"/>
          <w:tblCellSpacing w:w="15" w:type="dxa"/>
          <w:jc w:val="center"/>
        </w:trPr>
        <w:tc>
          <w:tcPr>
            <w:tcW w:w="869" w:type="dxa"/>
            <w:vAlign w:val="center"/>
            <w:hideMark/>
          </w:tcPr>
          <w:p w:rsidR="00B03DEA" w:rsidRPr="00C913DE" w:rsidRDefault="00B03DEA" w:rsidP="002436B9">
            <w:pPr>
              <w:rPr>
                <w:sz w:val="2"/>
                <w:szCs w:val="24"/>
              </w:rPr>
            </w:pPr>
          </w:p>
        </w:tc>
        <w:tc>
          <w:tcPr>
            <w:tcW w:w="7586" w:type="dxa"/>
            <w:vAlign w:val="center"/>
            <w:hideMark/>
          </w:tcPr>
          <w:p w:rsidR="00B03DEA" w:rsidRPr="00C913DE" w:rsidRDefault="00B03DEA" w:rsidP="002436B9">
            <w:pPr>
              <w:rPr>
                <w:sz w:val="2"/>
                <w:szCs w:val="24"/>
              </w:rPr>
            </w:pPr>
          </w:p>
        </w:tc>
        <w:tc>
          <w:tcPr>
            <w:tcW w:w="869" w:type="dxa"/>
            <w:vAlign w:val="center"/>
            <w:hideMark/>
          </w:tcPr>
          <w:p w:rsidR="00B03DEA" w:rsidRPr="00C913DE" w:rsidRDefault="00B03DEA" w:rsidP="002436B9">
            <w:pPr>
              <w:rPr>
                <w:sz w:val="2"/>
                <w:szCs w:val="24"/>
              </w:rPr>
            </w:pPr>
          </w:p>
        </w:tc>
      </w:tr>
      <w:tr w:rsidR="00B03DEA" w:rsidRPr="00C913DE" w:rsidTr="008E4348">
        <w:trPr>
          <w:tblCellSpacing w:w="15" w:type="dxa"/>
          <w:jc w:val="center"/>
        </w:trPr>
        <w:tc>
          <w:tcPr>
            <w:tcW w:w="869" w:type="dxa"/>
            <w:vAlign w:val="center"/>
            <w:hideMark/>
          </w:tcPr>
          <w:p w:rsidR="00B03DEA" w:rsidRPr="00C913DE" w:rsidRDefault="00B03DEA" w:rsidP="002436B9">
            <w:pPr>
              <w:rPr>
                <w:sz w:val="24"/>
                <w:szCs w:val="24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36B9" w:rsidRPr="00C913DE" w:rsidRDefault="002436B9" w:rsidP="002436B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  <w:hideMark/>
          </w:tcPr>
          <w:p w:rsidR="00B03DEA" w:rsidRPr="00C913DE" w:rsidRDefault="00B03DEA" w:rsidP="002436B9">
            <w:pPr>
              <w:rPr>
                <w:sz w:val="24"/>
                <w:szCs w:val="24"/>
              </w:rPr>
            </w:pPr>
          </w:p>
        </w:tc>
      </w:tr>
    </w:tbl>
    <w:p w:rsidR="00EE7E58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 xml:space="preserve">Председатель комиссии: </w:t>
      </w:r>
      <w:r w:rsidR="00EE7E58">
        <w:rPr>
          <w:sz w:val="28"/>
          <w:szCs w:val="28"/>
        </w:rPr>
        <w:t>-</w:t>
      </w:r>
      <w:r w:rsidRPr="00EE7E58">
        <w:rPr>
          <w:sz w:val="28"/>
          <w:szCs w:val="28"/>
        </w:rPr>
        <w:t xml:space="preserve"> </w:t>
      </w:r>
      <w:r w:rsidR="00EE7E58">
        <w:rPr>
          <w:sz w:val="28"/>
          <w:szCs w:val="28"/>
        </w:rPr>
        <w:t xml:space="preserve"> </w:t>
      </w:r>
      <w:proofErr w:type="spellStart"/>
      <w:r w:rsidR="00EE7E58">
        <w:rPr>
          <w:sz w:val="28"/>
          <w:szCs w:val="28"/>
        </w:rPr>
        <w:t>Перков</w:t>
      </w:r>
      <w:proofErr w:type="spellEnd"/>
      <w:r w:rsidR="00D844D1">
        <w:rPr>
          <w:sz w:val="28"/>
          <w:szCs w:val="28"/>
        </w:rPr>
        <w:t xml:space="preserve"> Юрий Сергеевич</w:t>
      </w:r>
      <w:r w:rsidRPr="00EE7E58">
        <w:rPr>
          <w:sz w:val="28"/>
          <w:szCs w:val="28"/>
        </w:rPr>
        <w:t xml:space="preserve">, </w:t>
      </w:r>
      <w:r w:rsidR="00EE7E58">
        <w:rPr>
          <w:sz w:val="28"/>
          <w:szCs w:val="28"/>
        </w:rPr>
        <w:t>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связи;</w:t>
      </w:r>
    </w:p>
    <w:p w:rsidR="00EE7E58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 xml:space="preserve">Заместитель председателя: </w:t>
      </w:r>
      <w:r w:rsidR="00EE7E58">
        <w:rPr>
          <w:sz w:val="28"/>
          <w:szCs w:val="28"/>
        </w:rPr>
        <w:t xml:space="preserve">- </w:t>
      </w:r>
      <w:proofErr w:type="spellStart"/>
      <w:r w:rsidR="00EE7E58">
        <w:rPr>
          <w:sz w:val="28"/>
          <w:szCs w:val="28"/>
        </w:rPr>
        <w:t>Шелкунов</w:t>
      </w:r>
      <w:proofErr w:type="spellEnd"/>
      <w:r w:rsidR="00D844D1">
        <w:rPr>
          <w:sz w:val="28"/>
          <w:szCs w:val="28"/>
        </w:rPr>
        <w:t xml:space="preserve"> Михаил Павлович</w:t>
      </w:r>
      <w:r w:rsidRPr="00EE7E58">
        <w:rPr>
          <w:sz w:val="28"/>
          <w:szCs w:val="28"/>
        </w:rPr>
        <w:t xml:space="preserve">, </w:t>
      </w:r>
      <w:r w:rsidR="00EE7E58">
        <w:rPr>
          <w:sz w:val="28"/>
          <w:szCs w:val="28"/>
        </w:rPr>
        <w:t>председатель Комитета по управлению имуществом администрации городского округа муниципального образования «город Саянск»;</w:t>
      </w:r>
    </w:p>
    <w:p w:rsidR="00E32C0F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 xml:space="preserve">Секретарь комиссии: - </w:t>
      </w:r>
      <w:r w:rsidR="006F1F7F">
        <w:rPr>
          <w:sz w:val="28"/>
          <w:szCs w:val="28"/>
        </w:rPr>
        <w:t>Котова Татьяна Прокопьевна</w:t>
      </w:r>
      <w:r w:rsidR="00E32C0F">
        <w:rPr>
          <w:sz w:val="28"/>
          <w:szCs w:val="28"/>
        </w:rPr>
        <w:t xml:space="preserve">, главный специалист отдела жилищной политики, транспорта и связи Комитета по жилищно-коммунальному хозяйству, транспорту и связи; </w:t>
      </w:r>
    </w:p>
    <w:p w:rsidR="00E32C0F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>Члены конкурсной комиссии:</w:t>
      </w:r>
    </w:p>
    <w:p w:rsidR="00E32C0F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 xml:space="preserve">- </w:t>
      </w:r>
      <w:r w:rsidR="00E32C0F">
        <w:rPr>
          <w:sz w:val="28"/>
          <w:szCs w:val="28"/>
        </w:rPr>
        <w:t>Добрынина</w:t>
      </w:r>
      <w:r w:rsidR="00D844D1">
        <w:rPr>
          <w:sz w:val="28"/>
          <w:szCs w:val="28"/>
        </w:rPr>
        <w:t xml:space="preserve"> Тамара Михайловна</w:t>
      </w:r>
      <w:r w:rsidR="00E32C0F">
        <w:rPr>
          <w:sz w:val="28"/>
          <w:szCs w:val="28"/>
        </w:rPr>
        <w:t xml:space="preserve">, начальник отдела жилищной политики, транспорта и связи – заместитель председателя Комитета по жилищно-коммунальному хозяйству, транспорту и связи; </w:t>
      </w:r>
    </w:p>
    <w:p w:rsidR="00B24286" w:rsidRDefault="00B24286" w:rsidP="00B24286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Чернобук</w:t>
      </w:r>
      <w:proofErr w:type="spellEnd"/>
      <w:r>
        <w:rPr>
          <w:sz w:val="28"/>
          <w:szCs w:val="28"/>
        </w:rPr>
        <w:t xml:space="preserve"> Анатолий Анатольевич, главный специалист отдела жилищной политики, транспорта и связи Комитета по жилищно-коммунальному хозяйству, транспорту и связи; </w:t>
      </w:r>
    </w:p>
    <w:p w:rsidR="00D94021" w:rsidRDefault="00D66D19" w:rsidP="00E32C0F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Перевалова</w:t>
      </w:r>
      <w:proofErr w:type="spellEnd"/>
      <w:r w:rsidR="007A5F6F">
        <w:rPr>
          <w:sz w:val="28"/>
          <w:szCs w:val="28"/>
        </w:rPr>
        <w:t xml:space="preserve"> Алла Александровна</w:t>
      </w:r>
      <w:r>
        <w:rPr>
          <w:sz w:val="28"/>
          <w:szCs w:val="28"/>
        </w:rPr>
        <w:t xml:space="preserve">, главный специалист-юрисконсульт отдела правовой </w:t>
      </w:r>
      <w:r w:rsidR="007A5F6F">
        <w:rPr>
          <w:sz w:val="28"/>
          <w:szCs w:val="28"/>
        </w:rPr>
        <w:t xml:space="preserve">работы администрации </w:t>
      </w:r>
      <w:r>
        <w:rPr>
          <w:sz w:val="28"/>
          <w:szCs w:val="28"/>
        </w:rPr>
        <w:t>муниципального образования «город Саянск»;</w:t>
      </w:r>
    </w:p>
    <w:p w:rsidR="007A5F6F" w:rsidRDefault="007A5F6F" w:rsidP="00E32C0F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Подхомутникова</w:t>
      </w:r>
      <w:proofErr w:type="spellEnd"/>
      <w:r>
        <w:rPr>
          <w:sz w:val="28"/>
          <w:szCs w:val="28"/>
        </w:rPr>
        <w:t xml:space="preserve"> Елена Викторовна, заведующая сектором закупок администрации муниципального образования «город Саянск»;</w:t>
      </w:r>
    </w:p>
    <w:p w:rsidR="00D94021" w:rsidRDefault="00B03DEA" w:rsidP="00E32C0F">
      <w:pPr>
        <w:pStyle w:val="a5"/>
        <w:ind w:firstLine="720"/>
        <w:jc w:val="both"/>
        <w:rPr>
          <w:sz w:val="28"/>
          <w:szCs w:val="28"/>
        </w:rPr>
      </w:pPr>
      <w:r w:rsidRPr="00EE7E58">
        <w:rPr>
          <w:sz w:val="28"/>
          <w:szCs w:val="28"/>
        </w:rPr>
        <w:t xml:space="preserve">- </w:t>
      </w:r>
      <w:proofErr w:type="spellStart"/>
      <w:r w:rsidR="002D7B94">
        <w:rPr>
          <w:sz w:val="28"/>
          <w:szCs w:val="28"/>
        </w:rPr>
        <w:t>Д</w:t>
      </w:r>
      <w:r w:rsidR="00B03341">
        <w:rPr>
          <w:sz w:val="28"/>
          <w:szCs w:val="28"/>
        </w:rPr>
        <w:t>о</w:t>
      </w:r>
      <w:r w:rsidR="002D7B94">
        <w:rPr>
          <w:sz w:val="28"/>
          <w:szCs w:val="28"/>
        </w:rPr>
        <w:t>дон</w:t>
      </w:r>
      <w:proofErr w:type="spellEnd"/>
      <w:r w:rsidR="002D7B94">
        <w:rPr>
          <w:sz w:val="28"/>
          <w:szCs w:val="28"/>
        </w:rPr>
        <w:t xml:space="preserve"> Александр Валерьевич</w:t>
      </w:r>
      <w:r w:rsidRPr="00EE7E58">
        <w:rPr>
          <w:sz w:val="28"/>
          <w:szCs w:val="28"/>
        </w:rPr>
        <w:t xml:space="preserve">, </w:t>
      </w:r>
      <w:r w:rsidR="00D94021">
        <w:rPr>
          <w:sz w:val="28"/>
          <w:szCs w:val="28"/>
        </w:rPr>
        <w:t xml:space="preserve">член </w:t>
      </w:r>
      <w:r w:rsidR="002D7B94">
        <w:rPr>
          <w:sz w:val="28"/>
          <w:szCs w:val="28"/>
        </w:rPr>
        <w:t xml:space="preserve">комиссии Думы муниципального образования «город Саянск» </w:t>
      </w:r>
      <w:r w:rsidR="002D7B94" w:rsidRPr="002D7B94">
        <w:rPr>
          <w:bCs/>
          <w:sz w:val="28"/>
          <w:szCs w:val="28"/>
        </w:rPr>
        <w:t>по организационно-правовым вопросам,  правопорядку, Регламенту и депутатской этике</w:t>
      </w:r>
      <w:r w:rsidR="002D7B94" w:rsidRPr="002D7B94">
        <w:rPr>
          <w:sz w:val="28"/>
          <w:szCs w:val="28"/>
        </w:rPr>
        <w:t xml:space="preserve"> </w:t>
      </w:r>
      <w:r w:rsidR="00D66D19">
        <w:rPr>
          <w:sz w:val="28"/>
          <w:szCs w:val="28"/>
        </w:rPr>
        <w:t>(по согласованию).</w:t>
      </w: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D66D19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D66D19" w:rsidRDefault="00D66D19" w:rsidP="00D66D19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66D19" w:rsidRPr="00761642" w:rsidRDefault="00D66D19" w:rsidP="00D66D19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 О.В.Боровский</w:t>
      </w:r>
    </w:p>
    <w:p w:rsidR="00D66D19" w:rsidRPr="00761642" w:rsidRDefault="00D66D19" w:rsidP="00D66D19">
      <w:pPr>
        <w:rPr>
          <w:sz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</w:p>
    <w:p w:rsidR="00D66D19" w:rsidRDefault="00D66D19" w:rsidP="00E32C0F">
      <w:pPr>
        <w:pStyle w:val="a5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D66D19" w:rsidSect="00841C4C">
      <w:pgSz w:w="11906" w:h="16838"/>
      <w:pgMar w:top="709" w:right="567" w:bottom="56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03DEA"/>
    <w:rsid w:val="000C7794"/>
    <w:rsid w:val="00127800"/>
    <w:rsid w:val="0016599D"/>
    <w:rsid w:val="001F0FFF"/>
    <w:rsid w:val="0023418D"/>
    <w:rsid w:val="002436B9"/>
    <w:rsid w:val="002D7B94"/>
    <w:rsid w:val="002E1BEB"/>
    <w:rsid w:val="003C1C1D"/>
    <w:rsid w:val="004107E0"/>
    <w:rsid w:val="0052158E"/>
    <w:rsid w:val="005D0B78"/>
    <w:rsid w:val="005E2932"/>
    <w:rsid w:val="0064133C"/>
    <w:rsid w:val="006F1F7F"/>
    <w:rsid w:val="00761642"/>
    <w:rsid w:val="0078648B"/>
    <w:rsid w:val="007A5F6F"/>
    <w:rsid w:val="007E0389"/>
    <w:rsid w:val="0083283F"/>
    <w:rsid w:val="00841C4C"/>
    <w:rsid w:val="008A3E9F"/>
    <w:rsid w:val="008C7674"/>
    <w:rsid w:val="008E4348"/>
    <w:rsid w:val="00925149"/>
    <w:rsid w:val="009B605A"/>
    <w:rsid w:val="00A00C54"/>
    <w:rsid w:val="00A3213E"/>
    <w:rsid w:val="00A3357A"/>
    <w:rsid w:val="00B03341"/>
    <w:rsid w:val="00B03DEA"/>
    <w:rsid w:val="00B24286"/>
    <w:rsid w:val="00BE44CE"/>
    <w:rsid w:val="00C00ADF"/>
    <w:rsid w:val="00C2537F"/>
    <w:rsid w:val="00CA11D7"/>
    <w:rsid w:val="00CA411B"/>
    <w:rsid w:val="00D0425D"/>
    <w:rsid w:val="00D66D19"/>
    <w:rsid w:val="00D844D1"/>
    <w:rsid w:val="00D94021"/>
    <w:rsid w:val="00DA060D"/>
    <w:rsid w:val="00E32C0F"/>
    <w:rsid w:val="00E903A4"/>
    <w:rsid w:val="00EE7E5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57A"/>
  </w:style>
  <w:style w:type="paragraph" w:styleId="1">
    <w:name w:val="heading 1"/>
    <w:basedOn w:val="a"/>
    <w:next w:val="a"/>
    <w:qFormat/>
    <w:rsid w:val="00A3357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357A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A3357A"/>
    <w:pPr>
      <w:ind w:right="-1"/>
      <w:jc w:val="center"/>
    </w:pPr>
    <w:rPr>
      <w:b/>
      <w:sz w:val="28"/>
    </w:rPr>
  </w:style>
  <w:style w:type="paragraph" w:styleId="a5">
    <w:name w:val="No Spacing"/>
    <w:uiPriority w:val="1"/>
    <w:qFormat/>
    <w:rsid w:val="00B03DEA"/>
  </w:style>
  <w:style w:type="paragraph" w:customStyle="1" w:styleId="ConsPlusNormal">
    <w:name w:val="ConsPlusNormal"/>
    <w:link w:val="ConsPlusNormal0"/>
    <w:rsid w:val="00B03D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B03DEA"/>
    <w:rPr>
      <w:rFonts w:ascii="Arial" w:eastAsiaTheme="minorEastAsia" w:hAnsi="Arial" w:cs="Arial"/>
    </w:rPr>
  </w:style>
  <w:style w:type="paragraph" w:customStyle="1" w:styleId="ConsPlusTitle">
    <w:name w:val="ConsPlusTitle"/>
    <w:rsid w:val="008E43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AC47DBE56AA3A2A795A26C4F821C6894890FE6F023DD2351DFBDCE81E395CF3CE81DWC6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679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2402398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BE979-4759-4CC9-BA15-EED2D2DD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2015-11-10T06:10:00Z</cp:lastPrinted>
  <dcterms:created xsi:type="dcterms:W3CDTF">2015-11-13T05:21:00Z</dcterms:created>
  <dcterms:modified xsi:type="dcterms:W3CDTF">2015-11-13T05:21:00Z</dcterms:modified>
</cp:coreProperties>
</file>