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57" w:rsidRPr="00AD4B57" w:rsidRDefault="00AD4B57" w:rsidP="00AD4B57">
      <w:pPr>
        <w:pStyle w:val="af7"/>
      </w:pPr>
      <w:r w:rsidRPr="00AD4B57">
        <w:t>Администрация городского округа муниципального образования</w:t>
      </w:r>
    </w:p>
    <w:p w:rsidR="00AD4B57" w:rsidRPr="00AD4B57" w:rsidRDefault="00AD4B57" w:rsidP="00AD4B57">
      <w:pPr>
        <w:pStyle w:val="af7"/>
        <w:rPr>
          <w:sz w:val="28"/>
        </w:rPr>
      </w:pPr>
      <w:r w:rsidRPr="00AD4B57">
        <w:t>«город Саянск»</w:t>
      </w:r>
    </w:p>
    <w:p w:rsidR="00AD4B57" w:rsidRPr="00AD4B57" w:rsidRDefault="00AD4B57" w:rsidP="00AD4B57">
      <w:pPr>
        <w:pStyle w:val="1"/>
        <w:jc w:val="center"/>
        <w:rPr>
          <w:rFonts w:ascii="Times New Roman" w:hAnsi="Times New Roman" w:cs="Times New Roman"/>
          <w:spacing w:val="40"/>
        </w:rPr>
      </w:pPr>
      <w:r w:rsidRPr="00AD4B57">
        <w:rPr>
          <w:rFonts w:ascii="Times New Roman" w:hAnsi="Times New Roman" w:cs="Times New Roman"/>
          <w:spacing w:val="40"/>
        </w:rPr>
        <w:t>ПОСТАНОВЛЕНИЕ</w:t>
      </w:r>
    </w:p>
    <w:p w:rsidR="00AD4B57" w:rsidRDefault="00AD4B57" w:rsidP="00AD4B57">
      <w:pPr>
        <w:jc w:val="center"/>
        <w:rPr>
          <w:sz w:val="18"/>
        </w:rPr>
      </w:pPr>
    </w:p>
    <w:p w:rsidR="00AD4B57" w:rsidRDefault="00AD4B57" w:rsidP="00AD4B57">
      <w:pPr>
        <w:rPr>
          <w:sz w:val="18"/>
        </w:rPr>
      </w:pPr>
    </w:p>
    <w:p w:rsidR="00AD4B57" w:rsidRDefault="00AD4B57" w:rsidP="00AD4B57">
      <w:pPr>
        <w:tabs>
          <w:tab w:val="left" w:pos="534"/>
          <w:tab w:val="left" w:pos="2069"/>
          <w:tab w:val="left" w:pos="2518"/>
        </w:tabs>
      </w:pPr>
      <w:r>
        <w:t>От</w:t>
      </w:r>
      <w:r>
        <w:tab/>
        <w:t>12.11.2015 №</w:t>
      </w:r>
      <w:r>
        <w:tab/>
        <w:t>110-37-1126-15</w:t>
      </w:r>
    </w:p>
    <w:p w:rsidR="00AD4B57" w:rsidRDefault="00AD4B57" w:rsidP="00AD4B57">
      <w:pPr>
        <w:tabs>
          <w:tab w:val="left" w:pos="534"/>
          <w:tab w:val="left" w:pos="2069"/>
          <w:tab w:val="left" w:pos="2518"/>
        </w:tabs>
        <w:ind w:right="-185"/>
      </w:pPr>
      <w:r>
        <w:t xml:space="preserve">                        </w:t>
      </w:r>
      <w:proofErr w:type="spellStart"/>
      <w:r>
        <w:t>г</w:t>
      </w:r>
      <w:proofErr w:type="gramStart"/>
      <w:r>
        <w:t>.С</w:t>
      </w:r>
      <w:proofErr w:type="gramEnd"/>
      <w:r>
        <w:t>аянск</w:t>
      </w:r>
      <w:proofErr w:type="spellEnd"/>
    </w:p>
    <w:p w:rsidR="00AD4B57" w:rsidRPr="001539FA" w:rsidRDefault="00AD4B57" w:rsidP="00AD4B57">
      <w:pPr>
        <w:rPr>
          <w:sz w:val="18"/>
        </w:rPr>
      </w:pPr>
    </w:p>
    <w:p w:rsidR="00AD4B57" w:rsidRPr="00B50649" w:rsidRDefault="00AD4B57" w:rsidP="00AD4B57">
      <w:pPr>
        <w:widowControl w:val="0"/>
        <w:autoSpaceDE w:val="0"/>
        <w:autoSpaceDN w:val="0"/>
        <w:adjustRightInd w:val="0"/>
        <w:ind w:right="-5"/>
        <w:jc w:val="both"/>
        <w:rPr>
          <w:bCs/>
          <w:sz w:val="22"/>
          <w:szCs w:val="22"/>
        </w:rPr>
      </w:pPr>
      <w:r w:rsidRPr="00B50649">
        <w:rPr>
          <w:sz w:val="22"/>
          <w:szCs w:val="22"/>
        </w:rPr>
        <w:t xml:space="preserve">Об утверждении административного регламента по предоставлению муниципальной услуги </w:t>
      </w:r>
      <w:r w:rsidRPr="00B50649">
        <w:rPr>
          <w:bCs/>
          <w:sz w:val="22"/>
          <w:szCs w:val="22"/>
        </w:rPr>
        <w:t>«Предоставление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на территории муниципального образования  «город Саянск»</w:t>
      </w:r>
    </w:p>
    <w:p w:rsidR="00AD4B57" w:rsidRPr="00E21658" w:rsidRDefault="00AD4B57" w:rsidP="00AD4B57">
      <w:pPr>
        <w:tabs>
          <w:tab w:val="left" w:pos="-1673"/>
          <w:tab w:val="left" w:pos="-114"/>
          <w:tab w:val="left" w:pos="-1"/>
          <w:tab w:val="left" w:pos="3855"/>
        </w:tabs>
        <w:ind w:right="5243"/>
        <w:jc w:val="both"/>
      </w:pPr>
    </w:p>
    <w:p w:rsidR="00AD4B57" w:rsidRPr="00AD4B57" w:rsidRDefault="00AD4B57" w:rsidP="00AD4B57">
      <w:pPr>
        <w:pStyle w:val="af5"/>
        <w:spacing w:before="120"/>
        <w:ind w:left="0" w:firstLine="426"/>
        <w:jc w:val="both"/>
        <w:rPr>
          <w:rFonts w:ascii="Times New Roman" w:hAnsi="Times New Roman"/>
          <w:sz w:val="28"/>
          <w:szCs w:val="28"/>
        </w:rPr>
      </w:pPr>
      <w:proofErr w:type="gramStart"/>
      <w:r w:rsidRPr="00AD4B57">
        <w:rPr>
          <w:rFonts w:ascii="Times New Roman" w:hAnsi="Times New Roman"/>
          <w:sz w:val="28"/>
          <w:szCs w:val="28"/>
        </w:rPr>
        <w:t xml:space="preserve">В целях повышения качества предоставления муниципальных услуг в муниципальном образовании «город Саянск», руководствуясь статьями 44, 48 Градостроительного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 </w:t>
      </w:r>
      <w:hyperlink r:id="rId7" w:history="1">
        <w:r w:rsidRPr="00AD4B57">
          <w:rPr>
            <w:rFonts w:ascii="Times New Roman" w:hAnsi="Times New Roman"/>
            <w:sz w:val="28"/>
            <w:szCs w:val="28"/>
          </w:rPr>
          <w:t>статьями 3</w:t>
        </w:r>
      </w:hyperlink>
      <w:r w:rsidRPr="00AD4B57">
        <w:rPr>
          <w:rFonts w:ascii="Times New Roman" w:hAnsi="Times New Roman"/>
          <w:sz w:val="28"/>
          <w:szCs w:val="28"/>
        </w:rPr>
        <w:t xml:space="preserve">, </w:t>
      </w:r>
      <w:hyperlink r:id="rId8" w:history="1">
        <w:r w:rsidRPr="00AD4B57">
          <w:rPr>
            <w:rFonts w:ascii="Times New Roman" w:hAnsi="Times New Roman"/>
            <w:sz w:val="28"/>
            <w:szCs w:val="28"/>
          </w:rPr>
          <w:t>13</w:t>
        </w:r>
      </w:hyperlink>
      <w:r w:rsidRPr="00AD4B57">
        <w:rPr>
          <w:rFonts w:ascii="Times New Roman" w:hAnsi="Times New Roman"/>
          <w:sz w:val="28"/>
          <w:szCs w:val="28"/>
        </w:rPr>
        <w:t xml:space="preserve">, </w:t>
      </w:r>
      <w:hyperlink r:id="rId9" w:history="1">
        <w:r w:rsidRPr="00AD4B57">
          <w:rPr>
            <w:rFonts w:ascii="Times New Roman" w:hAnsi="Times New Roman"/>
            <w:sz w:val="28"/>
            <w:szCs w:val="28"/>
          </w:rPr>
          <w:t>частью 1 статьи 29</w:t>
        </w:r>
      </w:hyperlink>
      <w:r w:rsidRPr="00AD4B5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постановлением администрации городского округа</w:t>
      </w:r>
      <w:proofErr w:type="gramEnd"/>
      <w:r w:rsidRPr="00AD4B57">
        <w:rPr>
          <w:rFonts w:ascii="Times New Roman" w:hAnsi="Times New Roman"/>
          <w:sz w:val="28"/>
          <w:szCs w:val="28"/>
        </w:rPr>
        <w:t xml:space="preserve"> муниципального образования «город Саянск» от 05.08.2015 №110-37-709-15 «Об утверждении Правил разработки и утверждения административных регламентов предоставления муниципальных услуг», статьёй 38 Устава муниципального образования «город Саянск», администрация городского округа муниципального образования «город Саянск»</w:t>
      </w:r>
    </w:p>
    <w:p w:rsidR="00AD4B57" w:rsidRPr="00AD4B57" w:rsidRDefault="00AD4B57" w:rsidP="00AD4B57">
      <w:pPr>
        <w:pStyle w:val="af5"/>
        <w:ind w:left="0" w:firstLine="426"/>
        <w:rPr>
          <w:rFonts w:ascii="Times New Roman" w:hAnsi="Times New Roman"/>
          <w:sz w:val="28"/>
          <w:szCs w:val="28"/>
        </w:rPr>
      </w:pPr>
      <w:r w:rsidRPr="00AD4B57">
        <w:rPr>
          <w:rFonts w:ascii="Times New Roman" w:hAnsi="Times New Roman"/>
          <w:sz w:val="28"/>
          <w:szCs w:val="28"/>
        </w:rPr>
        <w:t>ПОСТАНОВЛЯЕТ:</w:t>
      </w:r>
    </w:p>
    <w:p w:rsidR="00AD4B57" w:rsidRPr="00AD4B57" w:rsidRDefault="00AD4B57" w:rsidP="00AD4B57">
      <w:pPr>
        <w:pStyle w:val="ConsPlusNormal"/>
        <w:widowControl/>
        <w:ind w:firstLine="426"/>
        <w:jc w:val="both"/>
        <w:outlineLvl w:val="0"/>
        <w:rPr>
          <w:rFonts w:ascii="Times New Roman" w:hAnsi="Times New Roman" w:cs="Times New Roman"/>
          <w:sz w:val="28"/>
          <w:szCs w:val="28"/>
        </w:rPr>
      </w:pPr>
      <w:r w:rsidRPr="00AD4B57">
        <w:rPr>
          <w:rFonts w:ascii="Times New Roman" w:hAnsi="Times New Roman" w:cs="Times New Roman"/>
          <w:sz w:val="28"/>
          <w:szCs w:val="28"/>
        </w:rPr>
        <w:t xml:space="preserve">1. Утвердить </w:t>
      </w:r>
      <w:hyperlink r:id="rId10" w:history="1">
        <w:r w:rsidRPr="00AD4B57">
          <w:rPr>
            <w:rFonts w:ascii="Times New Roman" w:hAnsi="Times New Roman" w:cs="Times New Roman"/>
            <w:sz w:val="28"/>
            <w:szCs w:val="28"/>
          </w:rPr>
          <w:t>административный регламент</w:t>
        </w:r>
      </w:hyperlink>
      <w:r w:rsidRPr="00AD4B57">
        <w:rPr>
          <w:rFonts w:ascii="Times New Roman" w:hAnsi="Times New Roman" w:cs="Times New Roman"/>
          <w:sz w:val="28"/>
          <w:szCs w:val="28"/>
        </w:rPr>
        <w:t xml:space="preserve"> по предоставлению муниципальной услуги «Предоставление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на территории муниципального образования  «город Саянск» согласно приложению к настоящему постановлению.</w:t>
      </w:r>
    </w:p>
    <w:p w:rsidR="00AD4B57" w:rsidRPr="00AD4B57" w:rsidRDefault="00AD4B57" w:rsidP="00AD4B57">
      <w:pPr>
        <w:pStyle w:val="ConsPlusNormal"/>
        <w:widowControl/>
        <w:ind w:firstLine="426"/>
        <w:jc w:val="both"/>
        <w:outlineLvl w:val="0"/>
        <w:rPr>
          <w:rFonts w:ascii="Times New Roman" w:hAnsi="Times New Roman" w:cs="Times New Roman"/>
          <w:sz w:val="28"/>
          <w:szCs w:val="28"/>
        </w:rPr>
      </w:pPr>
      <w:r w:rsidRPr="00AD4B57">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D4B57" w:rsidRPr="00AD4B57" w:rsidRDefault="00AD4B57" w:rsidP="00AD4B57">
      <w:pPr>
        <w:pStyle w:val="ConsPlusNormal"/>
        <w:widowControl/>
        <w:ind w:firstLine="426"/>
        <w:jc w:val="both"/>
        <w:outlineLvl w:val="0"/>
        <w:rPr>
          <w:rFonts w:ascii="Times New Roman" w:hAnsi="Times New Roman" w:cs="Times New Roman"/>
          <w:sz w:val="28"/>
          <w:szCs w:val="28"/>
        </w:rPr>
      </w:pPr>
      <w:r w:rsidRPr="00AD4B57">
        <w:rPr>
          <w:rFonts w:ascii="Times New Roman" w:hAnsi="Times New Roman" w:cs="Times New Roman"/>
          <w:sz w:val="28"/>
          <w:szCs w:val="28"/>
        </w:rPr>
        <w:t>3. Настоящее постановление вступает в силу со дня его официального опубликования.</w:t>
      </w:r>
    </w:p>
    <w:p w:rsidR="00AD4B57" w:rsidRPr="00AD4B57" w:rsidRDefault="00AD4B57" w:rsidP="00AD4B57">
      <w:pPr>
        <w:pStyle w:val="ConsPlusNormal"/>
        <w:widowControl/>
        <w:ind w:firstLine="426"/>
        <w:jc w:val="both"/>
        <w:outlineLvl w:val="0"/>
        <w:rPr>
          <w:rFonts w:ascii="Times New Roman" w:hAnsi="Times New Roman" w:cs="Times New Roman"/>
          <w:sz w:val="28"/>
          <w:szCs w:val="28"/>
        </w:rPr>
      </w:pPr>
      <w:r w:rsidRPr="00AD4B57">
        <w:rPr>
          <w:rFonts w:ascii="Times New Roman" w:hAnsi="Times New Roman" w:cs="Times New Roman"/>
          <w:sz w:val="28"/>
          <w:szCs w:val="28"/>
        </w:rPr>
        <w:t xml:space="preserve">4. </w:t>
      </w:r>
      <w:proofErr w:type="gramStart"/>
      <w:r w:rsidRPr="00AD4B57">
        <w:rPr>
          <w:rFonts w:ascii="Times New Roman" w:hAnsi="Times New Roman" w:cs="Times New Roman"/>
          <w:sz w:val="28"/>
          <w:szCs w:val="28"/>
        </w:rPr>
        <w:t>Контроль за</w:t>
      </w:r>
      <w:proofErr w:type="gramEnd"/>
      <w:r w:rsidRPr="00AD4B57">
        <w:rPr>
          <w:rFonts w:ascii="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AD4B57" w:rsidRPr="00AD4B57" w:rsidRDefault="00AD4B57" w:rsidP="00AD4B57">
      <w:pPr>
        <w:pStyle w:val="af5"/>
        <w:ind w:left="0" w:firstLine="426"/>
        <w:jc w:val="both"/>
        <w:rPr>
          <w:rFonts w:ascii="Times New Roman" w:hAnsi="Times New Roman"/>
          <w:sz w:val="28"/>
          <w:szCs w:val="28"/>
        </w:rPr>
      </w:pPr>
    </w:p>
    <w:p w:rsidR="00AD4B57" w:rsidRPr="00AD4B57" w:rsidRDefault="00AD4B57" w:rsidP="00AD4B57">
      <w:pPr>
        <w:pStyle w:val="af5"/>
        <w:spacing w:after="0"/>
        <w:ind w:left="0" w:firstLine="426"/>
        <w:jc w:val="both"/>
        <w:rPr>
          <w:rFonts w:ascii="Times New Roman" w:hAnsi="Times New Roman"/>
          <w:sz w:val="28"/>
          <w:szCs w:val="28"/>
        </w:rPr>
      </w:pPr>
      <w:r w:rsidRPr="00AD4B57">
        <w:rPr>
          <w:rFonts w:ascii="Times New Roman" w:hAnsi="Times New Roman"/>
          <w:sz w:val="28"/>
          <w:szCs w:val="28"/>
        </w:rPr>
        <w:t xml:space="preserve">Мэр городского округа муниципального </w:t>
      </w:r>
    </w:p>
    <w:p w:rsidR="00AD4B57" w:rsidRPr="00AD4B57" w:rsidRDefault="00AD4B57" w:rsidP="00AD4B57">
      <w:pPr>
        <w:pStyle w:val="af5"/>
        <w:spacing w:after="0"/>
        <w:ind w:left="0" w:firstLine="426"/>
        <w:jc w:val="both"/>
        <w:rPr>
          <w:rFonts w:ascii="Times New Roman" w:hAnsi="Times New Roman"/>
          <w:sz w:val="28"/>
          <w:szCs w:val="28"/>
        </w:rPr>
      </w:pPr>
      <w:r w:rsidRPr="00AD4B57">
        <w:rPr>
          <w:rFonts w:ascii="Times New Roman" w:hAnsi="Times New Roman"/>
          <w:sz w:val="28"/>
          <w:szCs w:val="28"/>
        </w:rPr>
        <w:t xml:space="preserve">образования «город Саянск» </w:t>
      </w:r>
      <w:r w:rsidRPr="00AD4B57">
        <w:rPr>
          <w:rFonts w:ascii="Times New Roman" w:hAnsi="Times New Roman"/>
          <w:sz w:val="28"/>
          <w:szCs w:val="28"/>
        </w:rPr>
        <w:tab/>
        <w:t xml:space="preserve">                                                        </w:t>
      </w:r>
      <w:proofErr w:type="spellStart"/>
      <w:r w:rsidRPr="00AD4B57">
        <w:rPr>
          <w:rFonts w:ascii="Times New Roman" w:hAnsi="Times New Roman"/>
          <w:sz w:val="28"/>
          <w:szCs w:val="28"/>
        </w:rPr>
        <w:t>О.В.Боровский</w:t>
      </w:r>
      <w:proofErr w:type="spellEnd"/>
    </w:p>
    <w:p w:rsidR="00AD4B57" w:rsidRPr="00253020" w:rsidRDefault="00AD4B57" w:rsidP="00AD4B57">
      <w:pPr>
        <w:rPr>
          <w:sz w:val="28"/>
          <w:szCs w:val="28"/>
        </w:rPr>
      </w:pPr>
    </w:p>
    <w:p w:rsidR="00AD4B57" w:rsidRPr="00FA3E7F" w:rsidRDefault="00AD4B57" w:rsidP="00AD4B57">
      <w:pPr>
        <w:ind w:right="306"/>
        <w:jc w:val="both"/>
        <w:rPr>
          <w:sz w:val="22"/>
          <w:szCs w:val="22"/>
        </w:rPr>
      </w:pPr>
      <w:r w:rsidRPr="00FA3E7F">
        <w:rPr>
          <w:sz w:val="22"/>
          <w:szCs w:val="22"/>
        </w:rPr>
        <w:t>исп. Головань Е.К.</w:t>
      </w:r>
      <w:r>
        <w:rPr>
          <w:sz w:val="22"/>
          <w:szCs w:val="22"/>
        </w:rPr>
        <w:t>,</w:t>
      </w:r>
      <w:r w:rsidRPr="00FA3E7F">
        <w:rPr>
          <w:sz w:val="22"/>
          <w:szCs w:val="22"/>
        </w:rPr>
        <w:t xml:space="preserve"> 5-61-66</w:t>
      </w:r>
    </w:p>
    <w:p w:rsidR="00A119D0" w:rsidRPr="006867AB" w:rsidRDefault="00CC00D8" w:rsidP="00AD4B57">
      <w:pPr>
        <w:pStyle w:val="ConsPlusNormal"/>
        <w:ind w:left="360" w:right="266" w:firstLine="540"/>
        <w:jc w:val="right"/>
        <w:outlineLvl w:val="0"/>
        <w:rPr>
          <w:rFonts w:ascii="Times New Roman" w:hAnsi="Times New Roman" w:cs="Times New Roman"/>
          <w:sz w:val="24"/>
          <w:szCs w:val="24"/>
        </w:rPr>
      </w:pPr>
      <w:proofErr w:type="gramStart"/>
      <w:r w:rsidRPr="006867AB">
        <w:rPr>
          <w:rFonts w:ascii="Times New Roman" w:hAnsi="Times New Roman" w:cs="Times New Roman"/>
          <w:sz w:val="24"/>
          <w:szCs w:val="24"/>
        </w:rPr>
        <w:lastRenderedPageBreak/>
        <w:t>Утверждён</w:t>
      </w:r>
      <w:proofErr w:type="gramEnd"/>
      <w:r w:rsidRPr="006867AB">
        <w:rPr>
          <w:rFonts w:ascii="Times New Roman" w:hAnsi="Times New Roman" w:cs="Times New Roman"/>
          <w:sz w:val="24"/>
          <w:szCs w:val="24"/>
        </w:rPr>
        <w:t xml:space="preserve"> </w:t>
      </w:r>
      <w:r w:rsidR="00A119D0" w:rsidRPr="006867AB">
        <w:rPr>
          <w:rFonts w:ascii="Times New Roman" w:hAnsi="Times New Roman" w:cs="Times New Roman"/>
          <w:sz w:val="24"/>
          <w:szCs w:val="24"/>
        </w:rPr>
        <w:t>постановлени</w:t>
      </w:r>
      <w:r w:rsidRPr="006867AB">
        <w:rPr>
          <w:rFonts w:ascii="Times New Roman" w:hAnsi="Times New Roman" w:cs="Times New Roman"/>
          <w:sz w:val="24"/>
          <w:szCs w:val="24"/>
        </w:rPr>
        <w:t>ем</w:t>
      </w:r>
      <w:r w:rsidR="00A119D0" w:rsidRPr="006867AB">
        <w:rPr>
          <w:rFonts w:ascii="Times New Roman" w:hAnsi="Times New Roman" w:cs="Times New Roman"/>
          <w:sz w:val="24"/>
          <w:szCs w:val="24"/>
        </w:rPr>
        <w:t xml:space="preserve"> администрации</w:t>
      </w:r>
    </w:p>
    <w:p w:rsidR="00CD030A" w:rsidRDefault="00A119D0" w:rsidP="00AD4B57">
      <w:pPr>
        <w:pStyle w:val="ConsPlusNormal"/>
        <w:ind w:left="360" w:right="266" w:firstLine="540"/>
        <w:jc w:val="right"/>
        <w:outlineLvl w:val="0"/>
        <w:rPr>
          <w:rFonts w:ascii="Times New Roman" w:hAnsi="Times New Roman" w:cs="Times New Roman"/>
          <w:sz w:val="24"/>
          <w:szCs w:val="24"/>
        </w:rPr>
      </w:pPr>
      <w:r w:rsidRPr="006867AB">
        <w:rPr>
          <w:rFonts w:ascii="Times New Roman" w:hAnsi="Times New Roman" w:cs="Times New Roman"/>
          <w:sz w:val="24"/>
          <w:szCs w:val="24"/>
        </w:rPr>
        <w:t>городского округа муниципального</w:t>
      </w:r>
    </w:p>
    <w:p w:rsidR="00A119D0" w:rsidRPr="006867AB" w:rsidRDefault="00A119D0" w:rsidP="00AD4B57">
      <w:pPr>
        <w:pStyle w:val="ConsPlusNormal"/>
        <w:ind w:left="360" w:right="266" w:firstLine="540"/>
        <w:jc w:val="right"/>
        <w:outlineLvl w:val="0"/>
        <w:rPr>
          <w:rFonts w:ascii="Times New Roman" w:hAnsi="Times New Roman" w:cs="Times New Roman"/>
          <w:sz w:val="24"/>
          <w:szCs w:val="24"/>
        </w:rPr>
      </w:pPr>
      <w:r w:rsidRPr="006867AB">
        <w:rPr>
          <w:rFonts w:ascii="Times New Roman" w:hAnsi="Times New Roman" w:cs="Times New Roman"/>
          <w:sz w:val="24"/>
          <w:szCs w:val="24"/>
        </w:rPr>
        <w:t>образования «город Саянск»</w:t>
      </w:r>
    </w:p>
    <w:p w:rsidR="00A119D0" w:rsidRPr="00726CDD" w:rsidRDefault="00A119D0" w:rsidP="00AD4B57">
      <w:pPr>
        <w:ind w:left="360" w:right="266" w:firstLine="540"/>
        <w:jc w:val="right"/>
        <w:rPr>
          <w:rFonts w:ascii="Calibri" w:hAnsi="Calibri"/>
          <w:sz w:val="24"/>
          <w:szCs w:val="24"/>
        </w:rPr>
      </w:pPr>
      <w:r w:rsidRPr="006867AB">
        <w:rPr>
          <w:sz w:val="24"/>
          <w:szCs w:val="24"/>
        </w:rPr>
        <w:t xml:space="preserve">от </w:t>
      </w:r>
      <w:r w:rsidR="00AD4B57" w:rsidRPr="00726CDD">
        <w:rPr>
          <w:rFonts w:ascii="Calibri" w:hAnsi="Calibri"/>
          <w:sz w:val="24"/>
          <w:szCs w:val="24"/>
        </w:rPr>
        <w:t xml:space="preserve">12.11.2015 </w:t>
      </w:r>
      <w:r w:rsidRPr="006867AB">
        <w:rPr>
          <w:sz w:val="24"/>
          <w:szCs w:val="24"/>
        </w:rPr>
        <w:t xml:space="preserve">№ </w:t>
      </w:r>
      <w:r w:rsidR="00AD4B57" w:rsidRPr="00726CDD">
        <w:rPr>
          <w:rFonts w:ascii="Calibri" w:hAnsi="Calibri"/>
          <w:sz w:val="24"/>
          <w:szCs w:val="24"/>
        </w:rPr>
        <w:t>110-37-1126-15</w:t>
      </w:r>
    </w:p>
    <w:p w:rsidR="00A119D0" w:rsidRDefault="00A119D0" w:rsidP="00AF0F7E">
      <w:pPr>
        <w:ind w:left="360" w:right="266" w:firstLine="540"/>
      </w:pPr>
    </w:p>
    <w:p w:rsidR="00A119D0" w:rsidRPr="003167FD" w:rsidRDefault="00A119D0" w:rsidP="00AF0F7E">
      <w:pPr>
        <w:autoSpaceDE w:val="0"/>
        <w:autoSpaceDN w:val="0"/>
        <w:adjustRightInd w:val="0"/>
        <w:ind w:left="360" w:right="266" w:firstLine="540"/>
        <w:rPr>
          <w:rFonts w:ascii="Times New Roman" w:hAnsi="Times New Roman"/>
          <w:b/>
          <w:bCs/>
          <w:sz w:val="28"/>
          <w:szCs w:val="28"/>
        </w:rPr>
      </w:pPr>
    </w:p>
    <w:p w:rsidR="00A119D0" w:rsidRPr="00E6348A" w:rsidRDefault="00A119D0" w:rsidP="00AF0F7E">
      <w:pPr>
        <w:pStyle w:val="ConsPlusNormal"/>
        <w:widowControl/>
        <w:ind w:left="360" w:right="266" w:firstLine="540"/>
        <w:jc w:val="center"/>
        <w:rPr>
          <w:rFonts w:ascii="Times New Roman" w:hAnsi="Times New Roman" w:cs="Times New Roman"/>
          <w:b/>
          <w:sz w:val="26"/>
          <w:szCs w:val="26"/>
        </w:rPr>
      </w:pPr>
      <w:r w:rsidRPr="00E6348A">
        <w:rPr>
          <w:rFonts w:ascii="Times New Roman" w:hAnsi="Times New Roman" w:cs="Times New Roman"/>
          <w:b/>
          <w:sz w:val="26"/>
          <w:szCs w:val="26"/>
        </w:rPr>
        <w:t>Административный регламент</w:t>
      </w:r>
      <w:r w:rsidRPr="00E6348A">
        <w:rPr>
          <w:rFonts w:ascii="Times New Roman" w:hAnsi="Times New Roman" w:cs="Times New Roman"/>
          <w:b/>
          <w:sz w:val="26"/>
          <w:szCs w:val="26"/>
        </w:rPr>
        <w:br/>
        <w:t>предоставлени</w:t>
      </w:r>
      <w:r w:rsidR="00E753BB">
        <w:rPr>
          <w:rFonts w:ascii="Times New Roman" w:hAnsi="Times New Roman" w:cs="Times New Roman"/>
          <w:b/>
          <w:sz w:val="26"/>
          <w:szCs w:val="26"/>
        </w:rPr>
        <w:t>я</w:t>
      </w:r>
      <w:r w:rsidRPr="00E6348A">
        <w:rPr>
          <w:rFonts w:ascii="Times New Roman" w:hAnsi="Times New Roman" w:cs="Times New Roman"/>
          <w:b/>
          <w:sz w:val="26"/>
          <w:szCs w:val="26"/>
        </w:rPr>
        <w:t xml:space="preserve"> муниципальной услуги</w:t>
      </w:r>
    </w:p>
    <w:p w:rsidR="006B7717" w:rsidRPr="00E6348A" w:rsidRDefault="006B7717" w:rsidP="00AF0F7E">
      <w:pPr>
        <w:widowControl w:val="0"/>
        <w:autoSpaceDE w:val="0"/>
        <w:autoSpaceDN w:val="0"/>
        <w:adjustRightInd w:val="0"/>
        <w:ind w:left="360" w:right="266" w:firstLine="540"/>
        <w:jc w:val="center"/>
        <w:rPr>
          <w:rFonts w:ascii="Times New Roman" w:hAnsi="Times New Roman"/>
          <w:b/>
          <w:bCs/>
          <w:sz w:val="26"/>
          <w:szCs w:val="26"/>
        </w:rPr>
      </w:pPr>
      <w:proofErr w:type="gramStart"/>
      <w:r w:rsidRPr="00E6348A">
        <w:rPr>
          <w:rFonts w:ascii="Times New Roman" w:hAnsi="Times New Roman"/>
          <w:b/>
          <w:bCs/>
          <w:sz w:val="26"/>
          <w:szCs w:val="26"/>
        </w:rPr>
        <w:t>«Предоставление информации об организации, выдающей техническ</w:t>
      </w:r>
      <w:r w:rsidR="00ED7853">
        <w:rPr>
          <w:rFonts w:ascii="Times New Roman" w:hAnsi="Times New Roman"/>
          <w:b/>
          <w:bCs/>
          <w:sz w:val="26"/>
          <w:szCs w:val="26"/>
        </w:rPr>
        <w:t>ие условия подключения объекта к</w:t>
      </w:r>
      <w:r w:rsidRPr="00E6348A">
        <w:rPr>
          <w:rFonts w:ascii="Times New Roman" w:hAnsi="Times New Roman"/>
          <w:b/>
          <w:bCs/>
          <w:sz w:val="26"/>
          <w:szCs w:val="26"/>
        </w:rPr>
        <w:t>апитального строительства к сетям инженерно-технического обеспечения, включая наименование, юридически</w:t>
      </w:r>
      <w:r w:rsidR="00ED7853">
        <w:rPr>
          <w:rFonts w:ascii="Times New Roman" w:hAnsi="Times New Roman"/>
          <w:b/>
          <w:bCs/>
          <w:sz w:val="26"/>
          <w:szCs w:val="26"/>
        </w:rPr>
        <w:t>й</w:t>
      </w:r>
      <w:r w:rsidRPr="00E6348A">
        <w:rPr>
          <w:rFonts w:ascii="Times New Roman" w:hAnsi="Times New Roman"/>
          <w:b/>
          <w:bCs/>
          <w:sz w:val="26"/>
          <w:szCs w:val="26"/>
        </w:rPr>
        <w:t xml:space="preserve"> и фактический адрес</w:t>
      </w:r>
      <w:r w:rsidR="00ED7853">
        <w:rPr>
          <w:rFonts w:ascii="Times New Roman" w:hAnsi="Times New Roman"/>
          <w:b/>
          <w:bCs/>
          <w:sz w:val="26"/>
          <w:szCs w:val="26"/>
        </w:rPr>
        <w:t>а</w:t>
      </w:r>
      <w:r w:rsidRPr="00E6348A">
        <w:rPr>
          <w:rFonts w:ascii="Times New Roman" w:hAnsi="Times New Roman"/>
          <w:b/>
          <w:bCs/>
          <w:sz w:val="26"/>
          <w:szCs w:val="26"/>
        </w:rPr>
        <w:t xml:space="preserve"> соответствующей организации на территории муниципального образования  «город Саянск»</w:t>
      </w:r>
      <w:proofErr w:type="gramEnd"/>
    </w:p>
    <w:p w:rsidR="006B7717" w:rsidRPr="00E6348A" w:rsidRDefault="006B7717" w:rsidP="00AF0F7E">
      <w:pPr>
        <w:pStyle w:val="ConsPlusNormal"/>
        <w:widowControl/>
        <w:ind w:left="360" w:right="266" w:firstLine="540"/>
        <w:jc w:val="center"/>
        <w:rPr>
          <w:rFonts w:ascii="Times New Roman" w:hAnsi="Times New Roman" w:cs="Times New Roman"/>
          <w:sz w:val="26"/>
          <w:szCs w:val="26"/>
        </w:rPr>
      </w:pP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Раздел I. ОБЩИЕ ПОЛОЖЕНИЯ</w:t>
      </w:r>
    </w:p>
    <w:p w:rsidR="00A119D0" w:rsidRPr="00E6348A" w:rsidRDefault="00A119D0" w:rsidP="00AF0F7E">
      <w:pPr>
        <w:pStyle w:val="ConsPlusNormal"/>
        <w:widowControl/>
        <w:ind w:left="360" w:right="266" w:firstLine="540"/>
        <w:jc w:val="both"/>
        <w:rPr>
          <w:rFonts w:ascii="Times New Roman" w:hAnsi="Times New Roman" w:cs="Times New Roman"/>
          <w:sz w:val="26"/>
          <w:szCs w:val="26"/>
        </w:rPr>
      </w:pP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Глава 1. Предмет регулирования административного регламента</w:t>
      </w: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p>
    <w:p w:rsidR="00A119D0" w:rsidRPr="00E6348A" w:rsidRDefault="00A119D0" w:rsidP="00AF0F7E">
      <w:pPr>
        <w:tabs>
          <w:tab w:val="left" w:pos="993"/>
        </w:tabs>
        <w:autoSpaceDE w:val="0"/>
        <w:autoSpaceDN w:val="0"/>
        <w:adjustRightInd w:val="0"/>
        <w:ind w:left="360" w:right="266" w:firstLine="540"/>
        <w:jc w:val="both"/>
        <w:outlineLvl w:val="2"/>
        <w:rPr>
          <w:rFonts w:ascii="Calibri" w:hAnsi="Calibri"/>
          <w:sz w:val="26"/>
          <w:szCs w:val="26"/>
        </w:rPr>
      </w:pPr>
      <w:r w:rsidRPr="00E6348A">
        <w:rPr>
          <w:rFonts w:ascii="Times New Roman" w:hAnsi="Times New Roman"/>
          <w:sz w:val="26"/>
          <w:szCs w:val="26"/>
        </w:rPr>
        <w:t xml:space="preserve">1. Настоящий </w:t>
      </w:r>
      <w:r w:rsidR="00A3227A" w:rsidRPr="00E6348A">
        <w:rPr>
          <w:rFonts w:ascii="Times New Roman" w:hAnsi="Times New Roman"/>
          <w:sz w:val="26"/>
          <w:szCs w:val="26"/>
        </w:rPr>
        <w:t>а</w:t>
      </w:r>
      <w:r w:rsidRPr="00E6348A">
        <w:rPr>
          <w:rFonts w:ascii="Times New Roman" w:hAnsi="Times New Roman"/>
          <w:sz w:val="26"/>
          <w:szCs w:val="26"/>
        </w:rPr>
        <w:t xml:space="preserve">дминистративный регламент разработан в соответствии </w:t>
      </w:r>
      <w:r w:rsidRPr="00E6348A">
        <w:rPr>
          <w:rFonts w:ascii="Times New Roman" w:hAnsi="Times New Roman"/>
          <w:sz w:val="26"/>
          <w:szCs w:val="26"/>
        </w:rPr>
        <w:br/>
        <w:t xml:space="preserve">с </w:t>
      </w:r>
      <w:r w:rsidRPr="00E6348A">
        <w:rPr>
          <w:rFonts w:ascii="Times New Roman" w:hAnsi="Times New Roman"/>
          <w:color w:val="000000"/>
          <w:sz w:val="26"/>
          <w:szCs w:val="26"/>
        </w:rPr>
        <w:t xml:space="preserve">Федеральным </w:t>
      </w:r>
      <w:hyperlink r:id="rId11" w:history="1">
        <w:r w:rsidRPr="00E6348A">
          <w:rPr>
            <w:rFonts w:ascii="Times New Roman" w:hAnsi="Times New Roman"/>
            <w:color w:val="000000"/>
            <w:sz w:val="26"/>
            <w:szCs w:val="26"/>
          </w:rPr>
          <w:t>законом</w:t>
        </w:r>
      </w:hyperlink>
      <w:r w:rsidRPr="00E6348A">
        <w:rPr>
          <w:rFonts w:ascii="Times New Roman" w:hAnsi="Times New Roman"/>
          <w:sz w:val="26"/>
          <w:szCs w:val="26"/>
        </w:rPr>
        <w:t xml:space="preserve"> от 27 июля 2010 года № 210-ФЗ «Об организации предоставления государственных и муниципальных услуг», </w:t>
      </w:r>
      <w:r w:rsidRPr="00E6348A">
        <w:rPr>
          <w:sz w:val="26"/>
          <w:szCs w:val="26"/>
        </w:rPr>
        <w:t>постановлением администрации городского округа муниципального образования «город Саянск» от 0</w:t>
      </w:r>
      <w:r w:rsidRPr="00E6348A">
        <w:rPr>
          <w:rFonts w:ascii="Times New Roman" w:hAnsi="Times New Roman"/>
          <w:sz w:val="26"/>
          <w:szCs w:val="26"/>
        </w:rPr>
        <w:t>5</w:t>
      </w:r>
      <w:r w:rsidRPr="00E6348A">
        <w:rPr>
          <w:sz w:val="26"/>
          <w:szCs w:val="26"/>
        </w:rPr>
        <w:t>.0</w:t>
      </w:r>
      <w:r w:rsidRPr="00E6348A">
        <w:rPr>
          <w:rFonts w:ascii="Times New Roman" w:hAnsi="Times New Roman"/>
          <w:sz w:val="26"/>
          <w:szCs w:val="26"/>
        </w:rPr>
        <w:t>8</w:t>
      </w:r>
      <w:r w:rsidRPr="00E6348A">
        <w:rPr>
          <w:sz w:val="26"/>
          <w:szCs w:val="26"/>
        </w:rPr>
        <w:t>.201</w:t>
      </w:r>
      <w:r w:rsidRPr="00E6348A">
        <w:rPr>
          <w:rFonts w:ascii="Times New Roman" w:hAnsi="Times New Roman"/>
          <w:sz w:val="26"/>
          <w:szCs w:val="26"/>
        </w:rPr>
        <w:t>5</w:t>
      </w:r>
      <w:r w:rsidRPr="00E6348A">
        <w:rPr>
          <w:sz w:val="26"/>
          <w:szCs w:val="26"/>
        </w:rPr>
        <w:t xml:space="preserve"> № 110-37-7</w:t>
      </w:r>
      <w:r w:rsidRPr="00E6348A">
        <w:rPr>
          <w:rFonts w:ascii="Times New Roman" w:hAnsi="Times New Roman"/>
          <w:sz w:val="26"/>
          <w:szCs w:val="26"/>
        </w:rPr>
        <w:t>09</w:t>
      </w:r>
      <w:r w:rsidRPr="00E6348A">
        <w:rPr>
          <w:sz w:val="26"/>
          <w:szCs w:val="26"/>
        </w:rPr>
        <w:t>-1</w:t>
      </w:r>
      <w:r w:rsidRPr="00E6348A">
        <w:rPr>
          <w:rFonts w:ascii="Times New Roman" w:hAnsi="Times New Roman"/>
          <w:sz w:val="26"/>
          <w:szCs w:val="26"/>
        </w:rPr>
        <w:t>5</w:t>
      </w:r>
      <w:r w:rsidRPr="00E6348A">
        <w:rPr>
          <w:sz w:val="26"/>
          <w:szCs w:val="26"/>
        </w:rPr>
        <w:t xml:space="preserve"> «Об утверждении Правил разработки и утверждения административных регламентов предоставления муниципальных услуг»</w:t>
      </w:r>
      <w:r w:rsidRPr="00E6348A">
        <w:rPr>
          <w:rFonts w:ascii="Calibri" w:hAnsi="Calibri"/>
          <w:sz w:val="26"/>
          <w:szCs w:val="26"/>
        </w:rPr>
        <w:t>.</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2. </w:t>
      </w:r>
      <w:proofErr w:type="gramStart"/>
      <w:r w:rsidRPr="00E6348A">
        <w:rPr>
          <w:sz w:val="26"/>
          <w:szCs w:val="26"/>
        </w:rPr>
        <w:t xml:space="preserve">Целью принятия настоящего </w:t>
      </w:r>
      <w:r w:rsidR="00A3227A" w:rsidRPr="00E6348A">
        <w:rPr>
          <w:sz w:val="26"/>
          <w:szCs w:val="26"/>
        </w:rPr>
        <w:t>а</w:t>
      </w:r>
      <w:r w:rsidRPr="00E6348A">
        <w:rPr>
          <w:sz w:val="26"/>
          <w:szCs w:val="26"/>
        </w:rPr>
        <w:t xml:space="preserve">дминистративного регламента является обеспечение открытости порядка предоставления муниципальной услуги </w:t>
      </w:r>
      <w:r w:rsidR="00A3227A" w:rsidRPr="00E6348A">
        <w:rPr>
          <w:bCs/>
          <w:sz w:val="26"/>
          <w:szCs w:val="26"/>
        </w:rPr>
        <w:t>«Предоставление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w:t>
      </w:r>
      <w:r w:rsidR="00FF43D0">
        <w:rPr>
          <w:rFonts w:ascii="Times New Roman" w:hAnsi="Times New Roman"/>
          <w:bCs/>
          <w:sz w:val="26"/>
          <w:szCs w:val="26"/>
        </w:rPr>
        <w:t>й</w:t>
      </w:r>
      <w:r w:rsidR="00A3227A" w:rsidRPr="00E6348A">
        <w:rPr>
          <w:bCs/>
          <w:sz w:val="26"/>
          <w:szCs w:val="26"/>
        </w:rPr>
        <w:t xml:space="preserve"> и фактический адрес</w:t>
      </w:r>
      <w:r w:rsidR="00FF43D0">
        <w:rPr>
          <w:rFonts w:ascii="Times New Roman" w:hAnsi="Times New Roman"/>
          <w:bCs/>
          <w:sz w:val="26"/>
          <w:szCs w:val="26"/>
        </w:rPr>
        <w:t>а</w:t>
      </w:r>
      <w:r w:rsidR="00A3227A" w:rsidRPr="00E6348A">
        <w:rPr>
          <w:bCs/>
          <w:sz w:val="26"/>
          <w:szCs w:val="26"/>
        </w:rPr>
        <w:t xml:space="preserve"> соответствующей организации на территории муниципального образования  «город Саянск»  </w:t>
      </w:r>
      <w:r w:rsidRPr="00E6348A">
        <w:rPr>
          <w:sz w:val="26"/>
          <w:szCs w:val="26"/>
        </w:rPr>
        <w:t>(</w:t>
      </w:r>
      <w:r w:rsidRPr="00E6348A">
        <w:rPr>
          <w:b/>
          <w:sz w:val="26"/>
          <w:szCs w:val="26"/>
        </w:rPr>
        <w:t>далее – муниципальная услуга</w:t>
      </w:r>
      <w:r w:rsidRPr="00E6348A">
        <w:rPr>
          <w:sz w:val="26"/>
          <w:szCs w:val="26"/>
        </w:rPr>
        <w:t>), повышения качества её исполнения, создания условий для участия граждан в отношениях, возникающих при предоставлении муниципальной услуги</w:t>
      </w:r>
      <w:proofErr w:type="gramEnd"/>
      <w:r w:rsidRPr="00E6348A">
        <w:rPr>
          <w:sz w:val="26"/>
          <w:szCs w:val="26"/>
        </w:rPr>
        <w:t>.</w:t>
      </w:r>
    </w:p>
    <w:p w:rsidR="00A119D0" w:rsidRPr="00E6348A" w:rsidRDefault="00A119D0" w:rsidP="00AF0F7E">
      <w:pPr>
        <w:tabs>
          <w:tab w:val="left" w:pos="993"/>
        </w:tabs>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3. Настоящий </w:t>
      </w:r>
      <w:r w:rsidR="003D4311" w:rsidRPr="00E6348A">
        <w:rPr>
          <w:rFonts w:ascii="Times New Roman" w:hAnsi="Times New Roman"/>
          <w:sz w:val="26"/>
          <w:szCs w:val="26"/>
        </w:rPr>
        <w:t>а</w:t>
      </w:r>
      <w:r w:rsidRPr="00E6348A">
        <w:rPr>
          <w:rFonts w:ascii="Times New Roman" w:hAnsi="Times New Roman"/>
          <w:sz w:val="26"/>
          <w:szCs w:val="26"/>
        </w:rPr>
        <w:t xml:space="preserve">дминистративный регламент </w:t>
      </w:r>
      <w:r w:rsidR="00FE2C9B" w:rsidRPr="00E6348A">
        <w:rPr>
          <w:rFonts w:ascii="Times New Roman" w:hAnsi="Times New Roman"/>
          <w:sz w:val="26"/>
          <w:szCs w:val="26"/>
        </w:rPr>
        <w:t>регулирует отношения между</w:t>
      </w:r>
      <w:r w:rsidR="0045517C" w:rsidRPr="00E6348A">
        <w:rPr>
          <w:rFonts w:ascii="Times New Roman" w:hAnsi="Times New Roman"/>
          <w:sz w:val="26"/>
          <w:szCs w:val="26"/>
        </w:rPr>
        <w:t xml:space="preserve"> организацией</w:t>
      </w:r>
      <w:r w:rsidR="00FE2C9B" w:rsidRPr="00E6348A">
        <w:rPr>
          <w:rFonts w:ascii="Times New Roman" w:hAnsi="Times New Roman"/>
          <w:sz w:val="26"/>
          <w:szCs w:val="26"/>
        </w:rPr>
        <w:t>, осуществляющей эксплуатацию сетей инженерно-технического обеспечения</w:t>
      </w:r>
      <w:r w:rsidR="0045517C" w:rsidRPr="00E6348A">
        <w:rPr>
          <w:rFonts w:ascii="Times New Roman" w:hAnsi="Times New Roman"/>
          <w:sz w:val="26"/>
          <w:szCs w:val="26"/>
        </w:rPr>
        <w:t xml:space="preserve">, органами администрации городского округа муниципального образования «город Саянск» и правообладателями земельных участков и объектов капитального строительства, возникающие в процессе определения возможности и предоставления технических условий подключения строящихся и реконструируемых объектов, платы за подключение к электрическим сетям,  </w:t>
      </w:r>
      <w:r w:rsidRPr="00E6348A">
        <w:rPr>
          <w:rFonts w:ascii="Times New Roman" w:hAnsi="Times New Roman"/>
          <w:sz w:val="26"/>
          <w:szCs w:val="26"/>
        </w:rPr>
        <w:t>устанавливает</w:t>
      </w:r>
      <w:r w:rsidR="00422992" w:rsidRPr="00E6348A">
        <w:rPr>
          <w:rFonts w:ascii="Times New Roman" w:hAnsi="Times New Roman"/>
          <w:sz w:val="26"/>
          <w:szCs w:val="26"/>
        </w:rPr>
        <w:t xml:space="preserve"> </w:t>
      </w:r>
      <w:r w:rsidRPr="00E6348A">
        <w:rPr>
          <w:rFonts w:ascii="Times New Roman" w:hAnsi="Times New Roman"/>
          <w:sz w:val="26"/>
          <w:szCs w:val="26"/>
        </w:rPr>
        <w:t>порядок</w:t>
      </w:r>
      <w:r w:rsidR="00422992" w:rsidRPr="00E6348A">
        <w:rPr>
          <w:rFonts w:ascii="Times New Roman" w:hAnsi="Times New Roman"/>
          <w:sz w:val="26"/>
          <w:szCs w:val="26"/>
        </w:rPr>
        <w:t xml:space="preserve"> </w:t>
      </w:r>
      <w:r w:rsidRPr="00E6348A">
        <w:rPr>
          <w:rFonts w:ascii="Times New Roman" w:hAnsi="Times New Roman"/>
          <w:sz w:val="26"/>
          <w:szCs w:val="26"/>
        </w:rP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1403B" w:rsidRPr="00E6348A" w:rsidRDefault="00B1403B" w:rsidP="00AF0F7E">
      <w:pPr>
        <w:tabs>
          <w:tab w:val="left" w:pos="851"/>
        </w:tabs>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 xml:space="preserve">                                 </w:t>
      </w:r>
    </w:p>
    <w:p w:rsidR="00A119D0" w:rsidRPr="00E6348A" w:rsidRDefault="00A119D0" w:rsidP="00AF0F7E">
      <w:pPr>
        <w:tabs>
          <w:tab w:val="left" w:pos="851"/>
        </w:tabs>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Глава 2. Круг заявителей</w:t>
      </w:r>
    </w:p>
    <w:p w:rsidR="00A119D0" w:rsidRPr="00E6348A" w:rsidRDefault="00A119D0" w:rsidP="00AF0F7E">
      <w:pPr>
        <w:tabs>
          <w:tab w:val="left" w:pos="851"/>
        </w:tabs>
        <w:ind w:left="360" w:right="266" w:firstLine="540"/>
        <w:jc w:val="center"/>
        <w:rPr>
          <w:rFonts w:ascii="Times New Roman" w:hAnsi="Times New Roman"/>
          <w:sz w:val="26"/>
          <w:szCs w:val="26"/>
        </w:rPr>
      </w:pPr>
    </w:p>
    <w:p w:rsidR="00A119D0" w:rsidRPr="00E6348A" w:rsidRDefault="00A119D0" w:rsidP="00AF0F7E">
      <w:pPr>
        <w:pStyle w:val="2"/>
        <w:spacing w:after="0" w:line="240" w:lineRule="auto"/>
        <w:ind w:left="360" w:right="266" w:firstLine="540"/>
        <w:jc w:val="both"/>
        <w:rPr>
          <w:sz w:val="26"/>
          <w:szCs w:val="26"/>
        </w:rPr>
      </w:pPr>
      <w:r w:rsidRPr="00E6348A">
        <w:rPr>
          <w:sz w:val="26"/>
          <w:szCs w:val="26"/>
        </w:rPr>
        <w:t>4.</w:t>
      </w:r>
      <w:r w:rsidRPr="00E6348A">
        <w:rPr>
          <w:sz w:val="26"/>
          <w:szCs w:val="26"/>
          <w:lang w:val="en-US"/>
        </w:rPr>
        <w:t> </w:t>
      </w:r>
      <w:r w:rsidRPr="00E6348A">
        <w:rPr>
          <w:sz w:val="26"/>
          <w:szCs w:val="26"/>
        </w:rPr>
        <w:t>Заявителями, которым предоставляется муниципальная услуга, являются физические и юридические лица (</w:t>
      </w:r>
      <w:r w:rsidRPr="00E6348A">
        <w:rPr>
          <w:b/>
          <w:sz w:val="26"/>
          <w:szCs w:val="26"/>
        </w:rPr>
        <w:t>далее – заявители</w:t>
      </w:r>
      <w:r w:rsidRPr="00E6348A">
        <w:rPr>
          <w:sz w:val="26"/>
          <w:szCs w:val="26"/>
        </w:rPr>
        <w:t>).</w:t>
      </w: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 xml:space="preserve">Глава 3. Требования к порядку информирования </w:t>
      </w:r>
      <w:r w:rsidRPr="00E6348A">
        <w:rPr>
          <w:rFonts w:ascii="Times New Roman" w:hAnsi="Times New Roman"/>
          <w:sz w:val="26"/>
          <w:szCs w:val="26"/>
        </w:rPr>
        <w:br/>
        <w:t>о предоставлении государственной услуги</w:t>
      </w:r>
    </w:p>
    <w:p w:rsidR="00A119D0" w:rsidRPr="00E6348A" w:rsidRDefault="00A119D0" w:rsidP="00AF0F7E">
      <w:pPr>
        <w:autoSpaceDE w:val="0"/>
        <w:autoSpaceDN w:val="0"/>
        <w:adjustRightInd w:val="0"/>
        <w:ind w:left="360" w:right="266" w:firstLine="540"/>
        <w:jc w:val="center"/>
        <w:outlineLvl w:val="1"/>
        <w:rPr>
          <w:rFonts w:ascii="Times New Roman" w:eastAsia="Arial Unicode MS" w:hAnsi="Times New Roman"/>
          <w:sz w:val="26"/>
          <w:szCs w:val="26"/>
        </w:rPr>
      </w:pP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eastAsia="Arial Unicode MS" w:hAnsi="Times New Roman"/>
          <w:sz w:val="26"/>
          <w:szCs w:val="26"/>
        </w:rPr>
        <w:t>5. </w:t>
      </w:r>
      <w:r w:rsidRPr="00E6348A">
        <w:rPr>
          <w:rFonts w:ascii="Times New Roman" w:hAnsi="Times New Roman" w:cs="Times New Roman"/>
          <w:sz w:val="26"/>
          <w:szCs w:val="26"/>
        </w:rPr>
        <w:t>Для получения информации по вопросам предоставления муниципальной услуги и процедурах предоставления муниципальной услуги (</w:t>
      </w:r>
      <w:r w:rsidRPr="00E6348A">
        <w:rPr>
          <w:rFonts w:ascii="Times New Roman" w:hAnsi="Times New Roman" w:cs="Times New Roman"/>
          <w:b/>
          <w:sz w:val="26"/>
          <w:szCs w:val="26"/>
        </w:rPr>
        <w:t>далее – информация</w:t>
      </w:r>
      <w:r w:rsidRPr="00E6348A">
        <w:rPr>
          <w:rFonts w:ascii="Times New Roman" w:hAnsi="Times New Roman" w:cs="Times New Roman"/>
          <w:sz w:val="26"/>
          <w:szCs w:val="26"/>
        </w:rPr>
        <w:t>) заявитель обращается в Комитет по архитектуре и градостроительству администрации муниципального образования «город Саянск»  (</w:t>
      </w:r>
      <w:r w:rsidRPr="00E6348A">
        <w:rPr>
          <w:rFonts w:ascii="Times New Roman" w:hAnsi="Times New Roman" w:cs="Times New Roman"/>
          <w:b/>
          <w:sz w:val="26"/>
          <w:szCs w:val="26"/>
        </w:rPr>
        <w:t>далее – уполномоченный орган, Комитет</w:t>
      </w:r>
      <w:r w:rsidRPr="00E6348A">
        <w:rPr>
          <w:rFonts w:ascii="Times New Roman" w:hAnsi="Times New Roman" w:cs="Times New Roman"/>
          <w:sz w:val="26"/>
          <w:szCs w:val="26"/>
        </w:rPr>
        <w:t>).</w:t>
      </w:r>
    </w:p>
    <w:p w:rsidR="00A119D0" w:rsidRPr="00E6348A" w:rsidRDefault="00A119D0" w:rsidP="00AF0F7E">
      <w:pPr>
        <w:autoSpaceDE w:val="0"/>
        <w:autoSpaceDN w:val="0"/>
        <w:adjustRightInd w:val="0"/>
        <w:ind w:left="360" w:right="266" w:firstLine="540"/>
        <w:jc w:val="both"/>
        <w:rPr>
          <w:sz w:val="26"/>
          <w:szCs w:val="26"/>
          <w:lang w:eastAsia="en-US"/>
        </w:rPr>
      </w:pPr>
      <w:r w:rsidRPr="00E6348A">
        <w:rPr>
          <w:rFonts w:ascii="Times New Roman" w:hAnsi="Times New Roman"/>
          <w:sz w:val="26"/>
          <w:szCs w:val="26"/>
        </w:rPr>
        <w:t>6.</w:t>
      </w:r>
      <w:r w:rsidRPr="00E6348A">
        <w:rPr>
          <w:sz w:val="26"/>
          <w:szCs w:val="26"/>
        </w:rPr>
        <w:t xml:space="preserve"> </w:t>
      </w:r>
      <w:r w:rsidRPr="00E6348A">
        <w:rPr>
          <w:sz w:val="26"/>
          <w:szCs w:val="26"/>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Pr="00E6348A">
        <w:rPr>
          <w:b/>
          <w:sz w:val="26"/>
          <w:szCs w:val="26"/>
          <w:lang w:eastAsia="en-US"/>
        </w:rPr>
        <w:t>далее – МФЦ</w:t>
      </w:r>
      <w:r w:rsidRPr="00E6348A">
        <w:rPr>
          <w:sz w:val="26"/>
          <w:szCs w:val="26"/>
          <w:lang w:eastAsia="en-US"/>
        </w:rPr>
        <w:t>).</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7. Информация предоставляется:</w:t>
      </w:r>
    </w:p>
    <w:p w:rsidR="00A119D0" w:rsidRPr="00E6348A" w:rsidRDefault="00A119D0" w:rsidP="00AF0F7E">
      <w:pPr>
        <w:pStyle w:val="ConsPlusNormal"/>
        <w:ind w:left="360" w:right="266" w:firstLine="540"/>
        <w:jc w:val="both"/>
        <w:rPr>
          <w:rFonts w:ascii="Times New Roman" w:hAnsi="Times New Roman" w:cs="Times New Roman"/>
          <w:sz w:val="26"/>
          <w:szCs w:val="26"/>
        </w:rPr>
      </w:pPr>
      <w:proofErr w:type="gramStart"/>
      <w:r w:rsidRPr="00E6348A">
        <w:rPr>
          <w:rFonts w:ascii="Times New Roman" w:hAnsi="Times New Roman" w:cs="Times New Roman"/>
          <w:sz w:val="26"/>
          <w:szCs w:val="26"/>
        </w:rPr>
        <w:t>а)  при личном контакте с заявителями;</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2" w:history="1">
        <w:r w:rsidRPr="00E6348A">
          <w:rPr>
            <w:rStyle w:val="a8"/>
            <w:rFonts w:ascii="Times New Roman" w:hAnsi="Times New Roman" w:cs="Times New Roman"/>
            <w:color w:val="auto"/>
            <w:sz w:val="26"/>
            <w:szCs w:val="26"/>
          </w:rPr>
          <w:t>http://www.admsayansk.ru</w:t>
        </w:r>
      </w:hyperlink>
      <w:r w:rsidRPr="00E6348A">
        <w:rPr>
          <w:rFonts w:ascii="Times New Roman" w:hAnsi="Times New Roman" w:cs="Times New Roman"/>
          <w:sz w:val="26"/>
          <w:szCs w:val="2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E6348A">
          <w:rPr>
            <w:rStyle w:val="a8"/>
            <w:rFonts w:ascii="Times New Roman" w:hAnsi="Times New Roman" w:cs="Times New Roman"/>
            <w:color w:val="auto"/>
            <w:sz w:val="26"/>
            <w:szCs w:val="26"/>
          </w:rPr>
          <w:t>http://38.gosuslugi.ru</w:t>
        </w:r>
      </w:hyperlink>
      <w:r w:rsidRPr="00E6348A">
        <w:rPr>
          <w:rFonts w:ascii="Times New Roman" w:hAnsi="Times New Roman" w:cs="Times New Roman"/>
          <w:sz w:val="26"/>
          <w:szCs w:val="26"/>
        </w:rPr>
        <w:t>;</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в)  письменно, в случае письменного обращения заявителя.</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9. Должностные лица уполномоченного органа предоставляют информацию по следующим вопросам:</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в) о перечне документов, необходимых для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д) о сроке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е) об основаниях отказа в приеме заявления и документов, необходимых для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ж) об основаниях отказа в предоставлении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10. Основными требованиями при предоставлении информации являются:</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а) актуальность;</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б) своевременность;</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в) четкость и доступность в изложении информации;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г) полнота информации;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д) соответствие информации требованиям законодательства.</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 xml:space="preserve">11. Предоставление информации по телефону осуществляется путем непосредственного общения заявителя с должностным лицом </w:t>
      </w:r>
      <w:r w:rsidRPr="00E6348A">
        <w:rPr>
          <w:rFonts w:ascii="Times New Roman" w:hAnsi="Times New Roman" w:cs="Times New Roman"/>
          <w:sz w:val="26"/>
          <w:szCs w:val="26"/>
          <w:lang w:eastAsia="ko-KR"/>
        </w:rPr>
        <w:t>уполномоченного органа</w:t>
      </w:r>
      <w:r w:rsidRPr="00E6348A">
        <w:rPr>
          <w:rFonts w:ascii="Times New Roman" w:hAnsi="Times New Roman" w:cs="Times New Roman"/>
          <w:sz w:val="26"/>
          <w:szCs w:val="26"/>
        </w:rPr>
        <w:t>.</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w:t>
      </w:r>
      <w:r w:rsidRPr="00E6348A">
        <w:rPr>
          <w:rFonts w:ascii="Times New Roman" w:hAnsi="Times New Roman" w:cs="Times New Roman"/>
          <w:sz w:val="26"/>
          <w:szCs w:val="26"/>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119D0" w:rsidRPr="00E6348A" w:rsidRDefault="00A119D0" w:rsidP="00AF0F7E">
      <w:pPr>
        <w:autoSpaceDE w:val="0"/>
        <w:autoSpaceDN w:val="0"/>
        <w:adjustRightInd w:val="0"/>
        <w:ind w:left="360" w:right="266" w:firstLine="540"/>
        <w:jc w:val="both"/>
        <w:rPr>
          <w:sz w:val="26"/>
          <w:szCs w:val="26"/>
        </w:rPr>
      </w:pPr>
      <w:r w:rsidRPr="00E6348A">
        <w:rPr>
          <w:sz w:val="26"/>
          <w:szCs w:val="26"/>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w:t>
      </w:r>
      <w:r w:rsidRPr="00E6348A">
        <w:rPr>
          <w:rFonts w:ascii="Times New Roman" w:hAnsi="Times New Roman"/>
          <w:sz w:val="26"/>
          <w:szCs w:val="26"/>
          <w:lang w:eastAsia="en-US"/>
        </w:rPr>
        <w:t>52421</w:t>
      </w:r>
      <w:r w:rsidRPr="00E6348A">
        <w:rPr>
          <w:i/>
          <w:sz w:val="26"/>
          <w:szCs w:val="26"/>
          <w:lang w:eastAsia="en-US"/>
        </w:rPr>
        <w:t>.</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Днем регистрации обращения является день его поступления в уполномоченный орган.</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515C"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а) на стендах, расположенных в помещениях, занимаемых уполномоченным органом;</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б) на официальном сайте уполномоченного органа в информационно-телекоммуникационной сети «Интернет» –</w:t>
      </w:r>
      <w:r w:rsidRPr="00E6348A">
        <w:rPr>
          <w:rFonts w:ascii="Calibri" w:hAnsi="Calibri"/>
          <w:sz w:val="26"/>
          <w:szCs w:val="26"/>
        </w:rPr>
        <w:t xml:space="preserve"> </w:t>
      </w:r>
      <w:hyperlink r:id="rId14" w:history="1">
        <w:r w:rsidRPr="00E6348A">
          <w:rPr>
            <w:rStyle w:val="a8"/>
            <w:color w:val="auto"/>
            <w:sz w:val="26"/>
            <w:szCs w:val="26"/>
          </w:rPr>
          <w:t>http://www.admsayansk.ru</w:t>
        </w:r>
      </w:hyperlink>
      <w:r w:rsidRPr="00E6348A">
        <w:rPr>
          <w:sz w:val="26"/>
          <w:szCs w:val="26"/>
        </w:rPr>
        <w:t xml:space="preserve">, </w:t>
      </w:r>
      <w:hyperlink r:id="rId15" w:history="1">
        <w:r w:rsidRPr="00E6348A">
          <w:rPr>
            <w:rStyle w:val="a8"/>
            <w:rFonts w:ascii="Times New Roman" w:hAnsi="Times New Roman"/>
            <w:color w:val="auto"/>
            <w:sz w:val="26"/>
            <w:szCs w:val="26"/>
          </w:rPr>
          <w:t>http://38.gosuslugi.ru</w:t>
        </w:r>
      </w:hyperlink>
      <w:r w:rsidRPr="00E6348A">
        <w:rPr>
          <w:sz w:val="26"/>
          <w:szCs w:val="26"/>
        </w:rPr>
        <w:t>;</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в) посредством публикации в газете «Саянские зори».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16. На стендах, расположенных в помещениях, занимаемых уполномоченным органом, размещается следующая информация:</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 список документов для получения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2) о сроках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3) извлечения из административного регламента:</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а) об основаниях отказа в предоставлении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б) об описании конечного результата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6613"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p>
    <w:p w:rsidR="00346613" w:rsidRDefault="00346613" w:rsidP="00AF0F7E">
      <w:pPr>
        <w:pStyle w:val="ConsPlusNormal"/>
        <w:ind w:left="360" w:right="266" w:firstLine="540"/>
        <w:jc w:val="both"/>
        <w:rPr>
          <w:rFonts w:ascii="Times New Roman" w:hAnsi="Times New Roman" w:cs="Times New Roman"/>
          <w:sz w:val="26"/>
          <w:szCs w:val="26"/>
        </w:rPr>
      </w:pPr>
    </w:p>
    <w:p w:rsidR="00A119D0" w:rsidRPr="00E6348A" w:rsidRDefault="00A119D0" w:rsidP="00346613">
      <w:pPr>
        <w:pStyle w:val="ConsPlusNormal"/>
        <w:ind w:left="360" w:right="266" w:firstLine="0"/>
        <w:jc w:val="both"/>
        <w:rPr>
          <w:rFonts w:ascii="Times New Roman" w:hAnsi="Times New Roman" w:cs="Times New Roman"/>
          <w:sz w:val="26"/>
          <w:szCs w:val="26"/>
        </w:rPr>
      </w:pPr>
      <w:r w:rsidRPr="00E6348A">
        <w:rPr>
          <w:rFonts w:ascii="Times New Roman" w:hAnsi="Times New Roman" w:cs="Times New Roman"/>
          <w:sz w:val="26"/>
          <w:szCs w:val="26"/>
        </w:rPr>
        <w:t xml:space="preserve">официального сайта региональной государственной информационной системы </w:t>
      </w:r>
      <w:r w:rsidRPr="00E6348A">
        <w:rPr>
          <w:rFonts w:ascii="Times New Roman" w:hAnsi="Times New Roman" w:cs="Times New Roman"/>
          <w:sz w:val="26"/>
          <w:szCs w:val="26"/>
        </w:rPr>
        <w:lastRenderedPageBreak/>
        <w:t>«Региональный портал государственных и муниципальных услуг Иркутской области»;</w:t>
      </w:r>
    </w:p>
    <w:p w:rsidR="00A119D0" w:rsidRPr="00E6348A" w:rsidRDefault="00A119D0" w:rsidP="00AF0F7E">
      <w:pPr>
        <w:pStyle w:val="ConsPlusNorma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17.</w:t>
      </w:r>
      <w:r w:rsidRPr="00E6348A">
        <w:rPr>
          <w:sz w:val="26"/>
          <w:szCs w:val="26"/>
        </w:rPr>
        <w:t> Информация об уполномоченном органе:</w:t>
      </w:r>
    </w:p>
    <w:p w:rsidR="00A119D0" w:rsidRPr="00E6348A" w:rsidRDefault="00A119D0" w:rsidP="00AF0F7E">
      <w:pPr>
        <w:ind w:left="360" w:right="266" w:firstLine="540"/>
        <w:jc w:val="both"/>
        <w:rPr>
          <w:sz w:val="26"/>
          <w:szCs w:val="26"/>
        </w:rPr>
      </w:pPr>
      <w:r w:rsidRPr="00E6348A">
        <w:rPr>
          <w:sz w:val="26"/>
          <w:szCs w:val="26"/>
        </w:rPr>
        <w:t>Место нахождения</w:t>
      </w:r>
      <w:r w:rsidRPr="00E6348A">
        <w:rPr>
          <w:b/>
          <w:sz w:val="26"/>
          <w:szCs w:val="26"/>
        </w:rPr>
        <w:t xml:space="preserve"> </w:t>
      </w:r>
      <w:r w:rsidRPr="00E6348A">
        <w:rPr>
          <w:sz w:val="26"/>
          <w:szCs w:val="26"/>
        </w:rPr>
        <w:t>органа, предоставляющего муниципальную услугу:</w:t>
      </w:r>
    </w:p>
    <w:p w:rsidR="00A119D0" w:rsidRPr="00E6348A" w:rsidRDefault="00A119D0" w:rsidP="00AF0F7E">
      <w:pPr>
        <w:ind w:left="360" w:right="266" w:firstLine="540"/>
        <w:jc w:val="both"/>
        <w:rPr>
          <w:sz w:val="26"/>
          <w:szCs w:val="26"/>
        </w:rPr>
      </w:pPr>
      <w:r w:rsidRPr="00E6348A">
        <w:rPr>
          <w:b/>
          <w:sz w:val="26"/>
          <w:szCs w:val="26"/>
        </w:rPr>
        <w:t xml:space="preserve">- </w:t>
      </w:r>
      <w:r w:rsidRPr="00E6348A">
        <w:rPr>
          <w:sz w:val="26"/>
          <w:szCs w:val="26"/>
        </w:rPr>
        <w:t>юридический адрес: Иркутская область, г. Саянск, микрорайон Олимпийский, №30.</w:t>
      </w:r>
    </w:p>
    <w:p w:rsidR="00A119D0" w:rsidRPr="00E6348A" w:rsidRDefault="00A119D0" w:rsidP="00AF0F7E">
      <w:pPr>
        <w:ind w:left="360" w:right="266" w:firstLine="540"/>
        <w:jc w:val="both"/>
        <w:rPr>
          <w:sz w:val="26"/>
          <w:szCs w:val="26"/>
        </w:rPr>
      </w:pPr>
      <w:r w:rsidRPr="00E6348A">
        <w:rPr>
          <w:sz w:val="26"/>
          <w:szCs w:val="26"/>
        </w:rPr>
        <w:t xml:space="preserve">- почтовый адрес: 666304, Иркутская область, г. Саянск, микрорайон Олимпийский, № 30  (а/я </w:t>
      </w:r>
      <w:r w:rsidRPr="00E6348A">
        <w:rPr>
          <w:rFonts w:ascii="Times New Roman" w:hAnsi="Times New Roman"/>
          <w:sz w:val="26"/>
          <w:szCs w:val="26"/>
        </w:rPr>
        <w:t>342)</w:t>
      </w:r>
      <w:r w:rsidRPr="00E6348A">
        <w:rPr>
          <w:sz w:val="26"/>
          <w:szCs w:val="26"/>
        </w:rPr>
        <w:t>.</w:t>
      </w:r>
    </w:p>
    <w:p w:rsidR="00A119D0" w:rsidRPr="00E6348A" w:rsidRDefault="00A119D0" w:rsidP="00AF0F7E">
      <w:pPr>
        <w:ind w:left="360" w:right="266" w:firstLine="540"/>
        <w:jc w:val="both"/>
        <w:rPr>
          <w:sz w:val="26"/>
          <w:szCs w:val="26"/>
        </w:rPr>
      </w:pPr>
      <w:r w:rsidRPr="00E6348A">
        <w:rPr>
          <w:sz w:val="26"/>
          <w:szCs w:val="26"/>
        </w:rPr>
        <w:t>- справочные телефоны:  8(39553)</w:t>
      </w:r>
      <w:r w:rsidRPr="00E6348A">
        <w:rPr>
          <w:rFonts w:ascii="Times New Roman" w:hAnsi="Times New Roman"/>
          <w:sz w:val="26"/>
          <w:szCs w:val="26"/>
        </w:rPr>
        <w:t>52421, 8(39553)56166</w:t>
      </w:r>
      <w:r w:rsidRPr="00E6348A">
        <w:rPr>
          <w:sz w:val="26"/>
          <w:szCs w:val="26"/>
        </w:rPr>
        <w:t>.</w:t>
      </w:r>
    </w:p>
    <w:p w:rsidR="00A119D0" w:rsidRPr="00E6348A" w:rsidRDefault="00A119D0" w:rsidP="00AF0F7E">
      <w:pPr>
        <w:autoSpaceDE w:val="0"/>
        <w:autoSpaceDN w:val="0"/>
        <w:adjustRightInd w:val="0"/>
        <w:ind w:left="360" w:right="266" w:firstLine="540"/>
        <w:rPr>
          <w:rFonts w:ascii="Calibri" w:hAnsi="Calibri"/>
          <w:sz w:val="26"/>
          <w:szCs w:val="26"/>
        </w:rPr>
      </w:pPr>
      <w:r w:rsidRPr="00E6348A">
        <w:rPr>
          <w:b/>
          <w:sz w:val="26"/>
          <w:szCs w:val="26"/>
        </w:rPr>
        <w:t xml:space="preserve">        - </w:t>
      </w:r>
      <w:r w:rsidRPr="00E6348A">
        <w:rPr>
          <w:sz w:val="26"/>
          <w:szCs w:val="26"/>
        </w:rPr>
        <w:t xml:space="preserve">адрес электронной почты:  </w:t>
      </w:r>
      <w:hyperlink r:id="rId16" w:history="1">
        <w:r w:rsidRPr="00E6348A">
          <w:rPr>
            <w:rStyle w:val="a8"/>
            <w:color w:val="auto"/>
            <w:sz w:val="26"/>
            <w:szCs w:val="26"/>
          </w:rPr>
          <w:t>kaig@admsayansk.irmail.ru</w:t>
        </w:r>
      </w:hyperlink>
      <w:r w:rsidRPr="00E6348A">
        <w:rPr>
          <w:rFonts w:ascii="Calibri" w:hAnsi="Calibri"/>
          <w:sz w:val="26"/>
          <w:szCs w:val="26"/>
        </w:rPr>
        <w:t xml:space="preserve"> </w:t>
      </w:r>
    </w:p>
    <w:p w:rsidR="00A119D0" w:rsidRPr="00E6348A" w:rsidRDefault="00A119D0" w:rsidP="00AF0F7E">
      <w:pPr>
        <w:ind w:left="360" w:right="266" w:firstLine="540"/>
        <w:jc w:val="both"/>
        <w:rPr>
          <w:sz w:val="26"/>
          <w:szCs w:val="26"/>
        </w:rPr>
      </w:pPr>
      <w:r w:rsidRPr="00E6348A">
        <w:rPr>
          <w:rFonts w:ascii="Times New Roman" w:hAnsi="Times New Roman"/>
          <w:sz w:val="26"/>
          <w:szCs w:val="26"/>
        </w:rPr>
        <w:t>18.</w:t>
      </w:r>
      <w:r w:rsidRPr="00E6348A">
        <w:rPr>
          <w:sz w:val="26"/>
          <w:szCs w:val="26"/>
        </w:rPr>
        <w:t xml:space="preserve"> График приема заявителей в уполномоченном органе:</w:t>
      </w:r>
    </w:p>
    <w:p w:rsidR="00A119D0" w:rsidRPr="00E6348A" w:rsidRDefault="00A119D0" w:rsidP="00AF0F7E">
      <w:pPr>
        <w:ind w:left="360" w:right="266" w:firstLine="540"/>
        <w:jc w:val="both"/>
        <w:rPr>
          <w:sz w:val="26"/>
          <w:szCs w:val="26"/>
        </w:rPr>
      </w:pPr>
      <w:r w:rsidRPr="00E6348A">
        <w:rPr>
          <w:sz w:val="26"/>
          <w:szCs w:val="26"/>
        </w:rPr>
        <w:t xml:space="preserve">понедельник   с 8.00 до 12.00  и  с 13.00 до 17.00   </w:t>
      </w:r>
    </w:p>
    <w:p w:rsidR="00A119D0" w:rsidRPr="00E6348A" w:rsidRDefault="00A119D0" w:rsidP="00AF0F7E">
      <w:pPr>
        <w:ind w:left="360" w:right="266" w:firstLine="540"/>
        <w:jc w:val="both"/>
        <w:rPr>
          <w:sz w:val="26"/>
          <w:szCs w:val="26"/>
        </w:rPr>
      </w:pPr>
      <w:r w:rsidRPr="00E6348A">
        <w:rPr>
          <w:sz w:val="26"/>
          <w:szCs w:val="26"/>
        </w:rPr>
        <w:t>вторник           с 8.00 до 12.00  и  с 13.00 до 17.00</w:t>
      </w:r>
    </w:p>
    <w:p w:rsidR="00A119D0" w:rsidRPr="00E6348A" w:rsidRDefault="00A119D0" w:rsidP="00AF0F7E">
      <w:pPr>
        <w:ind w:left="360" w:right="266" w:firstLine="540"/>
        <w:jc w:val="both"/>
        <w:rPr>
          <w:sz w:val="26"/>
          <w:szCs w:val="26"/>
        </w:rPr>
      </w:pPr>
      <w:r w:rsidRPr="00E6348A">
        <w:rPr>
          <w:sz w:val="26"/>
          <w:szCs w:val="26"/>
        </w:rPr>
        <w:t xml:space="preserve">среда               с 8.00 до 12.00  и  с 13.00 до 17.00                   </w:t>
      </w:r>
    </w:p>
    <w:p w:rsidR="00A119D0" w:rsidRPr="00E6348A" w:rsidRDefault="00A119D0" w:rsidP="00AF0F7E">
      <w:pPr>
        <w:ind w:left="360" w:right="266" w:firstLine="540"/>
        <w:jc w:val="both"/>
        <w:rPr>
          <w:sz w:val="26"/>
          <w:szCs w:val="26"/>
        </w:rPr>
      </w:pPr>
      <w:r w:rsidRPr="00E6348A">
        <w:rPr>
          <w:sz w:val="26"/>
          <w:szCs w:val="26"/>
        </w:rPr>
        <w:t>четверг            с 8.00 до 12.00  и  с 13.00 до 17.00</w:t>
      </w:r>
    </w:p>
    <w:p w:rsidR="00A119D0" w:rsidRPr="00E6348A" w:rsidRDefault="00A119D0" w:rsidP="00AF0F7E">
      <w:pPr>
        <w:ind w:left="360" w:right="266" w:firstLine="540"/>
        <w:jc w:val="both"/>
        <w:rPr>
          <w:sz w:val="26"/>
          <w:szCs w:val="26"/>
        </w:rPr>
      </w:pPr>
      <w:r w:rsidRPr="00E6348A">
        <w:rPr>
          <w:sz w:val="26"/>
          <w:szCs w:val="26"/>
        </w:rPr>
        <w:t xml:space="preserve">пятница           с 8.00 до 12.00  и  с 13.00 до 17.00                  </w:t>
      </w:r>
    </w:p>
    <w:p w:rsidR="00A119D0" w:rsidRPr="00E6348A" w:rsidRDefault="00A119D0" w:rsidP="00AF0F7E">
      <w:pPr>
        <w:ind w:left="360" w:right="266" w:firstLine="540"/>
        <w:jc w:val="both"/>
        <w:rPr>
          <w:sz w:val="26"/>
          <w:szCs w:val="26"/>
        </w:rPr>
      </w:pPr>
      <w:r w:rsidRPr="00E6348A">
        <w:rPr>
          <w:sz w:val="26"/>
          <w:szCs w:val="26"/>
        </w:rPr>
        <w:t>суббота           выходной день</w:t>
      </w:r>
    </w:p>
    <w:p w:rsidR="00B3727F" w:rsidRPr="00E6348A" w:rsidRDefault="00A119D0" w:rsidP="00900051">
      <w:pPr>
        <w:autoSpaceDE w:val="0"/>
        <w:autoSpaceDN w:val="0"/>
        <w:adjustRightInd w:val="0"/>
        <w:ind w:left="360" w:right="266" w:firstLine="540"/>
        <w:jc w:val="both"/>
        <w:outlineLvl w:val="1"/>
        <w:rPr>
          <w:rFonts w:ascii="Times New Roman" w:hAnsi="Times New Roman"/>
          <w:sz w:val="26"/>
          <w:szCs w:val="26"/>
        </w:rPr>
      </w:pPr>
      <w:r w:rsidRPr="00E6348A">
        <w:rPr>
          <w:sz w:val="26"/>
          <w:szCs w:val="26"/>
        </w:rPr>
        <w:t>воскресенье    выходной день.</w:t>
      </w:r>
    </w:p>
    <w:p w:rsidR="00B3727F" w:rsidRPr="00E6348A" w:rsidRDefault="00B3727F" w:rsidP="00AF0F7E">
      <w:pPr>
        <w:ind w:left="360" w:right="266" w:firstLine="540"/>
        <w:jc w:val="center"/>
        <w:rPr>
          <w:rFonts w:ascii="Times New Roman" w:hAnsi="Times New Roman"/>
          <w:sz w:val="26"/>
          <w:szCs w:val="26"/>
        </w:rPr>
      </w:pPr>
    </w:p>
    <w:p w:rsidR="00A119D0" w:rsidRPr="00E6348A" w:rsidRDefault="00A119D0" w:rsidP="00AF0F7E">
      <w:pPr>
        <w:ind w:left="360" w:right="266" w:firstLine="540"/>
        <w:jc w:val="center"/>
        <w:rPr>
          <w:rFonts w:ascii="Times New Roman" w:hAnsi="Times New Roman"/>
          <w:sz w:val="26"/>
          <w:szCs w:val="26"/>
        </w:rPr>
      </w:pPr>
      <w:r w:rsidRPr="00E6348A">
        <w:rPr>
          <w:rFonts w:ascii="Times New Roman" w:hAnsi="Times New Roman"/>
          <w:sz w:val="26"/>
          <w:szCs w:val="26"/>
        </w:rPr>
        <w:t xml:space="preserve">Раздел </w:t>
      </w:r>
      <w:r w:rsidRPr="00E6348A">
        <w:rPr>
          <w:rFonts w:ascii="Times New Roman" w:hAnsi="Times New Roman"/>
          <w:sz w:val="26"/>
          <w:szCs w:val="26"/>
          <w:lang w:val="en-US"/>
        </w:rPr>
        <w:t>II</w:t>
      </w:r>
      <w:r w:rsidRPr="00E6348A">
        <w:rPr>
          <w:rFonts w:ascii="Times New Roman" w:hAnsi="Times New Roman"/>
          <w:sz w:val="26"/>
          <w:szCs w:val="26"/>
        </w:rPr>
        <w:t>. СТАНДАРТ ПРЕДОСТАВЛЕНИЯ МУНИЦИПАЛЬНОЙ УСЛУГИ</w:t>
      </w:r>
    </w:p>
    <w:p w:rsidR="00A119D0" w:rsidRPr="00E6348A" w:rsidRDefault="00A119D0" w:rsidP="00AF0F7E">
      <w:pPr>
        <w:ind w:left="360" w:right="266" w:firstLine="540"/>
        <w:jc w:val="center"/>
        <w:rPr>
          <w:rFonts w:ascii="Times New Roman" w:hAnsi="Times New Roman"/>
          <w:sz w:val="26"/>
          <w:szCs w:val="26"/>
        </w:rPr>
      </w:pPr>
    </w:p>
    <w:p w:rsidR="00A119D0" w:rsidRPr="00E6348A" w:rsidRDefault="00A119D0" w:rsidP="00AF0F7E">
      <w:pPr>
        <w:ind w:left="360" w:right="266" w:firstLine="540"/>
        <w:jc w:val="center"/>
        <w:rPr>
          <w:rFonts w:ascii="Times New Roman" w:hAnsi="Times New Roman"/>
          <w:sz w:val="26"/>
          <w:szCs w:val="26"/>
        </w:rPr>
      </w:pPr>
      <w:r w:rsidRPr="00E6348A">
        <w:rPr>
          <w:rFonts w:ascii="Times New Roman" w:hAnsi="Times New Roman"/>
          <w:sz w:val="26"/>
          <w:szCs w:val="26"/>
        </w:rPr>
        <w:t>Глава 4. Наименование муниципальной  услуги</w:t>
      </w:r>
    </w:p>
    <w:p w:rsidR="00A119D0" w:rsidRPr="00E6348A" w:rsidRDefault="00A119D0" w:rsidP="00AF0F7E">
      <w:pPr>
        <w:ind w:left="360" w:right="266" w:firstLine="540"/>
        <w:jc w:val="both"/>
        <w:rPr>
          <w:rFonts w:ascii="Times New Roman" w:hAnsi="Times New Roman"/>
          <w:sz w:val="26"/>
          <w:szCs w:val="26"/>
        </w:rPr>
      </w:pPr>
    </w:p>
    <w:p w:rsidR="00A119D0" w:rsidRPr="00E6348A" w:rsidRDefault="00A119D0" w:rsidP="00AF0F7E">
      <w:pPr>
        <w:pStyle w:val="ConsPlusCell"/>
        <w:widowControl/>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19. </w:t>
      </w:r>
      <w:r w:rsidR="00396EF2">
        <w:rPr>
          <w:rFonts w:ascii="Times New Roman" w:hAnsi="Times New Roman" w:cs="Times New Roman"/>
          <w:sz w:val="26"/>
          <w:szCs w:val="26"/>
        </w:rPr>
        <w:t xml:space="preserve">Наименование муниципальной услуги: </w:t>
      </w:r>
      <w:proofErr w:type="gramStart"/>
      <w:r w:rsidR="00396EF2">
        <w:rPr>
          <w:rFonts w:ascii="Times New Roman" w:hAnsi="Times New Roman" w:cs="Times New Roman"/>
          <w:sz w:val="26"/>
          <w:szCs w:val="26"/>
        </w:rPr>
        <w:t>«П</w:t>
      </w:r>
      <w:r w:rsidR="00C7584B" w:rsidRPr="00E6348A">
        <w:rPr>
          <w:rFonts w:ascii="Times New Roman" w:hAnsi="Times New Roman"/>
          <w:bCs/>
          <w:sz w:val="26"/>
          <w:szCs w:val="26"/>
        </w:rPr>
        <w:t>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w:t>
      </w:r>
      <w:r w:rsidR="00FF43D0">
        <w:rPr>
          <w:rFonts w:ascii="Times New Roman" w:hAnsi="Times New Roman"/>
          <w:bCs/>
          <w:sz w:val="26"/>
          <w:szCs w:val="26"/>
        </w:rPr>
        <w:t>й</w:t>
      </w:r>
      <w:r w:rsidR="00C7584B" w:rsidRPr="00E6348A">
        <w:rPr>
          <w:rFonts w:ascii="Times New Roman" w:hAnsi="Times New Roman"/>
          <w:bCs/>
          <w:sz w:val="26"/>
          <w:szCs w:val="26"/>
        </w:rPr>
        <w:t xml:space="preserve"> и фактический адрес</w:t>
      </w:r>
      <w:r w:rsidR="00FF43D0">
        <w:rPr>
          <w:rFonts w:ascii="Times New Roman" w:hAnsi="Times New Roman"/>
          <w:bCs/>
          <w:sz w:val="26"/>
          <w:szCs w:val="26"/>
        </w:rPr>
        <w:t>а</w:t>
      </w:r>
      <w:r w:rsidR="00C7584B" w:rsidRPr="00E6348A">
        <w:rPr>
          <w:rFonts w:ascii="Times New Roman" w:hAnsi="Times New Roman"/>
          <w:bCs/>
          <w:sz w:val="26"/>
          <w:szCs w:val="26"/>
        </w:rPr>
        <w:t xml:space="preserve"> соответствующей организации на территории муниципального образования  «город Саянск</w:t>
      </w:r>
      <w:r w:rsidR="00B24798">
        <w:rPr>
          <w:rFonts w:ascii="Times New Roman" w:hAnsi="Times New Roman"/>
          <w:bCs/>
          <w:sz w:val="26"/>
          <w:szCs w:val="26"/>
        </w:rPr>
        <w:t>»</w:t>
      </w:r>
      <w:r w:rsidRPr="00E6348A">
        <w:rPr>
          <w:rFonts w:ascii="Times New Roman" w:hAnsi="Times New Roman" w:cs="Times New Roman"/>
          <w:sz w:val="26"/>
          <w:szCs w:val="26"/>
        </w:rPr>
        <w:t>.</w:t>
      </w:r>
      <w:proofErr w:type="gramEnd"/>
    </w:p>
    <w:p w:rsidR="0014494A" w:rsidRPr="00E6348A" w:rsidRDefault="0014494A" w:rsidP="00AF0F7E">
      <w:pPr>
        <w:autoSpaceDE w:val="0"/>
        <w:autoSpaceDN w:val="0"/>
        <w:adjustRightInd w:val="0"/>
        <w:ind w:left="360" w:right="266" w:firstLine="540"/>
        <w:jc w:val="center"/>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Глава 5. Наименование органа местного самоупра</w:t>
      </w:r>
      <w:r w:rsidR="0089588B" w:rsidRPr="00E6348A">
        <w:rPr>
          <w:rFonts w:ascii="Times New Roman" w:hAnsi="Times New Roman"/>
          <w:sz w:val="26"/>
          <w:szCs w:val="26"/>
        </w:rPr>
        <w:t>в</w:t>
      </w:r>
      <w:r w:rsidRPr="00E6348A">
        <w:rPr>
          <w:rFonts w:ascii="Times New Roman" w:hAnsi="Times New Roman"/>
          <w:sz w:val="26"/>
          <w:szCs w:val="26"/>
        </w:rPr>
        <w:t xml:space="preserve">ления, </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roofErr w:type="gramStart"/>
      <w:r w:rsidRPr="00E6348A">
        <w:rPr>
          <w:rFonts w:ascii="Times New Roman" w:hAnsi="Times New Roman"/>
          <w:sz w:val="26"/>
          <w:szCs w:val="26"/>
        </w:rPr>
        <w:t>предоставляющего</w:t>
      </w:r>
      <w:proofErr w:type="gramEnd"/>
      <w:r w:rsidRPr="00E6348A">
        <w:rPr>
          <w:rFonts w:ascii="Times New Roman" w:hAnsi="Times New Roman"/>
          <w:sz w:val="26"/>
          <w:szCs w:val="26"/>
        </w:rPr>
        <w:t xml:space="preserve"> муниципальную услугу</w:t>
      </w:r>
    </w:p>
    <w:p w:rsidR="00A119D0" w:rsidRPr="00E6348A" w:rsidRDefault="00A119D0" w:rsidP="00AF0F7E">
      <w:pPr>
        <w:tabs>
          <w:tab w:val="left" w:pos="851"/>
        </w:tabs>
        <w:ind w:left="360" w:right="266" w:firstLine="540"/>
        <w:jc w:val="both"/>
        <w:rPr>
          <w:rFonts w:ascii="Times New Roman" w:hAnsi="Times New Roman"/>
          <w:sz w:val="26"/>
          <w:szCs w:val="26"/>
        </w:rPr>
      </w:pPr>
    </w:p>
    <w:p w:rsidR="00A119D0" w:rsidRPr="00E6348A" w:rsidRDefault="00A119D0" w:rsidP="00AF0F7E">
      <w:pPr>
        <w:widowControl w:val="0"/>
        <w:autoSpaceDE w:val="0"/>
        <w:autoSpaceDN w:val="0"/>
        <w:adjustRightInd w:val="0"/>
        <w:ind w:left="360" w:right="266" w:firstLine="540"/>
        <w:jc w:val="both"/>
        <w:rPr>
          <w:color w:val="000000"/>
          <w:sz w:val="26"/>
          <w:szCs w:val="26"/>
        </w:rPr>
      </w:pPr>
      <w:r w:rsidRPr="00E6348A">
        <w:rPr>
          <w:rFonts w:ascii="Times New Roman" w:hAnsi="Times New Roman"/>
          <w:color w:val="000000"/>
          <w:sz w:val="26"/>
          <w:szCs w:val="26"/>
        </w:rPr>
        <w:t>20.</w:t>
      </w:r>
      <w:r w:rsidRPr="00E6348A">
        <w:rPr>
          <w:sz w:val="26"/>
          <w:szCs w:val="26"/>
        </w:rPr>
        <w:t xml:space="preserve"> </w:t>
      </w:r>
      <w:r w:rsidRPr="00E6348A">
        <w:rPr>
          <w:color w:val="000000"/>
          <w:sz w:val="26"/>
          <w:szCs w:val="26"/>
        </w:rPr>
        <w:t xml:space="preserve">Органом местного самоуправления муниципального образования «город Саянск», предоставляющим муниципальную услугу, является </w:t>
      </w:r>
      <w:r w:rsidR="007A7855">
        <w:rPr>
          <w:rFonts w:ascii="Times New Roman" w:hAnsi="Times New Roman"/>
          <w:color w:val="000000"/>
          <w:sz w:val="26"/>
          <w:szCs w:val="26"/>
        </w:rPr>
        <w:t>муниципальное казённое учреждение «</w:t>
      </w:r>
      <w:r w:rsidRPr="00E6348A">
        <w:rPr>
          <w:color w:val="000000"/>
          <w:sz w:val="26"/>
          <w:szCs w:val="26"/>
        </w:rPr>
        <w:t xml:space="preserve">администрация городского округа </w:t>
      </w:r>
      <w:r w:rsidR="007C5123">
        <w:rPr>
          <w:rFonts w:ascii="Times New Roman" w:hAnsi="Times New Roman"/>
          <w:color w:val="000000"/>
          <w:sz w:val="26"/>
          <w:szCs w:val="26"/>
        </w:rPr>
        <w:t xml:space="preserve">муниципального образования «город Саянск» </w:t>
      </w:r>
      <w:r w:rsidRPr="00E6348A">
        <w:rPr>
          <w:color w:val="000000"/>
          <w:sz w:val="26"/>
          <w:szCs w:val="26"/>
        </w:rPr>
        <w:t>в лице уполномоченного органа.</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rFonts w:ascii="Times New Roman" w:hAnsi="Times New Roman"/>
          <w:color w:val="000000"/>
          <w:sz w:val="26"/>
          <w:szCs w:val="26"/>
        </w:rPr>
        <w:t>21.</w:t>
      </w:r>
      <w:r w:rsidRPr="00E6348A">
        <w:rPr>
          <w:color w:val="000000"/>
          <w:sz w:val="26"/>
          <w:szCs w:val="26"/>
        </w:rPr>
        <w:t xml:space="preserve"> В предоставлении муниципальной услуги участву</w:t>
      </w:r>
      <w:r w:rsidR="00AC2292" w:rsidRPr="00E6348A">
        <w:rPr>
          <w:rFonts w:ascii="Times New Roman" w:hAnsi="Times New Roman"/>
          <w:color w:val="000000"/>
          <w:sz w:val="26"/>
          <w:szCs w:val="26"/>
        </w:rPr>
        <w:t>ю</w:t>
      </w:r>
      <w:r w:rsidRPr="00E6348A">
        <w:rPr>
          <w:color w:val="000000"/>
          <w:sz w:val="26"/>
          <w:szCs w:val="26"/>
        </w:rPr>
        <w:t>т:</w:t>
      </w:r>
    </w:p>
    <w:p w:rsidR="00305FC7" w:rsidRPr="00E6348A" w:rsidRDefault="00A119D0" w:rsidP="00AF0F7E">
      <w:pPr>
        <w:widowControl w:val="0"/>
        <w:autoSpaceDE w:val="0"/>
        <w:autoSpaceDN w:val="0"/>
        <w:adjustRightInd w:val="0"/>
        <w:ind w:left="360" w:right="266" w:firstLine="540"/>
        <w:jc w:val="both"/>
        <w:rPr>
          <w:rFonts w:ascii="Times New Roman" w:hAnsi="Times New Roman"/>
          <w:sz w:val="26"/>
          <w:szCs w:val="26"/>
        </w:rPr>
      </w:pPr>
      <w:r w:rsidRPr="00E6348A">
        <w:rPr>
          <w:sz w:val="26"/>
          <w:szCs w:val="26"/>
        </w:rPr>
        <w:t xml:space="preserve">1) </w:t>
      </w:r>
      <w:r w:rsidR="00305FC7" w:rsidRPr="00E6348A">
        <w:rPr>
          <w:rFonts w:ascii="Times New Roman" w:hAnsi="Times New Roman"/>
          <w:sz w:val="26"/>
          <w:szCs w:val="26"/>
        </w:rPr>
        <w:t>филиал «Саянские электрические сети» областного государственного унитарного предприятия «Электросетевая компания по эксплуатации электрических сетей «</w:t>
      </w:r>
      <w:proofErr w:type="spellStart"/>
      <w:r w:rsidR="00305FC7" w:rsidRPr="00E6348A">
        <w:rPr>
          <w:rFonts w:ascii="Times New Roman" w:hAnsi="Times New Roman"/>
          <w:sz w:val="26"/>
          <w:szCs w:val="26"/>
        </w:rPr>
        <w:t>Облкоммунэнерго</w:t>
      </w:r>
      <w:proofErr w:type="spellEnd"/>
      <w:r w:rsidR="00305FC7" w:rsidRPr="00E6348A">
        <w:rPr>
          <w:rFonts w:ascii="Times New Roman" w:hAnsi="Times New Roman"/>
          <w:sz w:val="26"/>
          <w:szCs w:val="26"/>
        </w:rPr>
        <w:t>»</w:t>
      </w:r>
      <w:r w:rsidR="0035411D" w:rsidRPr="00E6348A">
        <w:rPr>
          <w:rFonts w:ascii="Times New Roman" w:hAnsi="Times New Roman"/>
          <w:sz w:val="26"/>
          <w:szCs w:val="26"/>
        </w:rPr>
        <w:t xml:space="preserve"> </w:t>
      </w:r>
      <w:r w:rsidR="00BA0F65" w:rsidRPr="00E6348A">
        <w:rPr>
          <w:rFonts w:ascii="Times New Roman" w:hAnsi="Times New Roman"/>
          <w:sz w:val="26"/>
          <w:szCs w:val="26"/>
        </w:rPr>
        <w:t xml:space="preserve">(юридический </w:t>
      </w:r>
      <w:r w:rsidR="0035411D" w:rsidRPr="00E6348A">
        <w:rPr>
          <w:rFonts w:ascii="Times New Roman" w:hAnsi="Times New Roman"/>
          <w:sz w:val="26"/>
          <w:szCs w:val="26"/>
        </w:rPr>
        <w:t xml:space="preserve">адрес: </w:t>
      </w:r>
      <w:proofErr w:type="gramStart"/>
      <w:r w:rsidR="0035411D" w:rsidRPr="00E6348A">
        <w:rPr>
          <w:rFonts w:ascii="Times New Roman" w:hAnsi="Times New Roman"/>
          <w:sz w:val="26"/>
          <w:szCs w:val="26"/>
        </w:rPr>
        <w:t>Иркутская область, г. Саянск, микрорайон Южный, 121</w:t>
      </w:r>
      <w:r w:rsidR="00BA0F65" w:rsidRPr="00E6348A">
        <w:rPr>
          <w:rFonts w:ascii="Times New Roman" w:hAnsi="Times New Roman"/>
          <w:sz w:val="26"/>
          <w:szCs w:val="26"/>
        </w:rPr>
        <w:t>;</w:t>
      </w:r>
      <w:r w:rsidR="0035411D" w:rsidRPr="00E6348A">
        <w:rPr>
          <w:rFonts w:ascii="Times New Roman" w:hAnsi="Times New Roman"/>
          <w:sz w:val="26"/>
          <w:szCs w:val="26"/>
        </w:rPr>
        <w:t xml:space="preserve"> </w:t>
      </w:r>
      <w:r w:rsidR="00BA0F65" w:rsidRPr="00E6348A">
        <w:rPr>
          <w:rFonts w:ascii="Times New Roman" w:hAnsi="Times New Roman"/>
          <w:sz w:val="26"/>
          <w:szCs w:val="26"/>
        </w:rPr>
        <w:t xml:space="preserve">почтовый адрес: 666301, Россия, Иркутская область, г. Саянск-1, микрорайон Южный, 121; </w:t>
      </w:r>
      <w:r w:rsidR="0035411D" w:rsidRPr="00E6348A">
        <w:rPr>
          <w:rFonts w:ascii="Times New Roman" w:hAnsi="Times New Roman"/>
          <w:sz w:val="26"/>
          <w:szCs w:val="26"/>
        </w:rPr>
        <w:t xml:space="preserve">тел./факс </w:t>
      </w:r>
      <w:r w:rsidR="00BA0F65" w:rsidRPr="00E6348A">
        <w:rPr>
          <w:rFonts w:ascii="Times New Roman" w:hAnsi="Times New Roman"/>
          <w:sz w:val="26"/>
          <w:szCs w:val="26"/>
        </w:rPr>
        <w:t xml:space="preserve">(39553) </w:t>
      </w:r>
      <w:r w:rsidR="0035411D" w:rsidRPr="00E6348A">
        <w:rPr>
          <w:rFonts w:ascii="Times New Roman" w:hAnsi="Times New Roman"/>
          <w:sz w:val="26"/>
          <w:szCs w:val="26"/>
        </w:rPr>
        <w:t xml:space="preserve">55590, </w:t>
      </w:r>
      <w:r w:rsidR="00A367E8" w:rsidRPr="00E6348A">
        <w:rPr>
          <w:sz w:val="26"/>
          <w:szCs w:val="26"/>
        </w:rPr>
        <w:t>официальн</w:t>
      </w:r>
      <w:r w:rsidR="00BA0F65" w:rsidRPr="00E6348A">
        <w:rPr>
          <w:rFonts w:ascii="Times New Roman" w:hAnsi="Times New Roman"/>
          <w:sz w:val="26"/>
          <w:szCs w:val="26"/>
        </w:rPr>
        <w:t>ый</w:t>
      </w:r>
      <w:r w:rsidR="00A367E8" w:rsidRPr="00E6348A">
        <w:rPr>
          <w:sz w:val="26"/>
          <w:szCs w:val="26"/>
        </w:rPr>
        <w:t xml:space="preserve"> сайт</w:t>
      </w:r>
      <w:r w:rsidR="00A367E8" w:rsidRPr="00E6348A">
        <w:rPr>
          <w:rFonts w:ascii="Times New Roman" w:hAnsi="Times New Roman"/>
          <w:sz w:val="26"/>
          <w:szCs w:val="26"/>
        </w:rPr>
        <w:t xml:space="preserve"> в информационно-телекоммуникационной сети «Интернет»</w:t>
      </w:r>
      <w:r w:rsidR="000546BC" w:rsidRPr="00E6348A">
        <w:rPr>
          <w:rFonts w:ascii="Times New Roman" w:hAnsi="Times New Roman"/>
          <w:sz w:val="26"/>
          <w:szCs w:val="26"/>
        </w:rPr>
        <w:t xml:space="preserve">- </w:t>
      </w:r>
      <w:proofErr w:type="spellStart"/>
      <w:r w:rsidR="000546BC" w:rsidRPr="00E6348A">
        <w:rPr>
          <w:rFonts w:ascii="Times New Roman" w:hAnsi="Times New Roman"/>
          <w:sz w:val="26"/>
          <w:szCs w:val="26"/>
        </w:rPr>
        <w:t>sayansk</w:t>
      </w:r>
      <w:proofErr w:type="spellEnd"/>
      <w:r w:rsidR="000546BC" w:rsidRPr="00E6348A">
        <w:rPr>
          <w:rFonts w:ascii="Times New Roman" w:hAnsi="Times New Roman"/>
          <w:sz w:val="26"/>
          <w:szCs w:val="26"/>
        </w:rPr>
        <w:t>@</w:t>
      </w:r>
      <w:proofErr w:type="spellStart"/>
      <w:r w:rsidR="000546BC" w:rsidRPr="00E6348A">
        <w:rPr>
          <w:rFonts w:ascii="Times New Roman" w:hAnsi="Times New Roman"/>
          <w:sz w:val="26"/>
          <w:szCs w:val="26"/>
          <w:lang w:val="en-US"/>
        </w:rPr>
        <w:t>oblkomenergo</w:t>
      </w:r>
      <w:proofErr w:type="spellEnd"/>
      <w:r w:rsidR="000546BC" w:rsidRPr="00E6348A">
        <w:rPr>
          <w:rFonts w:ascii="Times New Roman" w:hAnsi="Times New Roman"/>
          <w:sz w:val="26"/>
          <w:szCs w:val="26"/>
        </w:rPr>
        <w:t>.</w:t>
      </w:r>
      <w:proofErr w:type="spellStart"/>
      <w:r w:rsidR="000546BC" w:rsidRPr="00E6348A">
        <w:rPr>
          <w:rFonts w:ascii="Times New Roman" w:hAnsi="Times New Roman"/>
          <w:sz w:val="26"/>
          <w:szCs w:val="26"/>
          <w:lang w:val="en-US"/>
        </w:rPr>
        <w:t>ru</w:t>
      </w:r>
      <w:proofErr w:type="spellEnd"/>
      <w:r w:rsidR="00A367E8" w:rsidRPr="00E6348A">
        <w:rPr>
          <w:rFonts w:ascii="Times New Roman" w:hAnsi="Times New Roman"/>
          <w:sz w:val="26"/>
          <w:szCs w:val="26"/>
        </w:rPr>
        <w:t xml:space="preserve">; </w:t>
      </w:r>
      <w:r w:rsidR="00A367E8" w:rsidRPr="00E6348A">
        <w:rPr>
          <w:sz w:val="26"/>
          <w:szCs w:val="26"/>
        </w:rPr>
        <w:t xml:space="preserve">адрес электронной почты:  </w:t>
      </w:r>
      <w:hyperlink r:id="rId17" w:history="1">
        <w:r w:rsidR="00AF0437" w:rsidRPr="00E6348A">
          <w:rPr>
            <w:rStyle w:val="a8"/>
            <w:color w:val="auto"/>
            <w:sz w:val="26"/>
            <w:szCs w:val="26"/>
            <w:u w:val="none"/>
            <w:lang w:val="en-US"/>
          </w:rPr>
          <w:t>www</w:t>
        </w:r>
        <w:r w:rsidR="00AF0437" w:rsidRPr="00E6348A">
          <w:rPr>
            <w:rStyle w:val="a8"/>
            <w:color w:val="auto"/>
            <w:sz w:val="26"/>
            <w:szCs w:val="26"/>
            <w:u w:val="none"/>
          </w:rPr>
          <w:t>.</w:t>
        </w:r>
        <w:proofErr w:type="spellStart"/>
        <w:r w:rsidR="00AF0437" w:rsidRPr="00E6348A">
          <w:rPr>
            <w:rStyle w:val="a8"/>
            <w:rFonts w:ascii="Times New Roman" w:hAnsi="Times New Roman"/>
            <w:color w:val="auto"/>
            <w:sz w:val="26"/>
            <w:szCs w:val="26"/>
            <w:u w:val="none"/>
            <w:lang w:val="en-US"/>
          </w:rPr>
          <w:t>oblkommunenergo</w:t>
        </w:r>
        <w:proofErr w:type="spellEnd"/>
        <w:r w:rsidR="00AF0437" w:rsidRPr="00E6348A">
          <w:rPr>
            <w:rStyle w:val="a8"/>
            <w:color w:val="auto"/>
            <w:sz w:val="26"/>
            <w:szCs w:val="26"/>
            <w:u w:val="none"/>
          </w:rPr>
          <w:t>.</w:t>
        </w:r>
        <w:proofErr w:type="spellStart"/>
        <w:r w:rsidR="00AF0437" w:rsidRPr="00E6348A">
          <w:rPr>
            <w:rStyle w:val="a8"/>
            <w:color w:val="auto"/>
            <w:sz w:val="26"/>
            <w:szCs w:val="26"/>
            <w:u w:val="none"/>
          </w:rPr>
          <w:t>ru</w:t>
        </w:r>
        <w:proofErr w:type="spellEnd"/>
      </w:hyperlink>
      <w:r w:rsidR="003D03FC" w:rsidRPr="00E6348A">
        <w:rPr>
          <w:rFonts w:ascii="Times New Roman" w:hAnsi="Times New Roman"/>
          <w:sz w:val="26"/>
          <w:szCs w:val="26"/>
        </w:rPr>
        <w:t>)</w:t>
      </w:r>
      <w:r w:rsidR="00305FC7" w:rsidRPr="00E6348A">
        <w:rPr>
          <w:rFonts w:ascii="Times New Roman" w:hAnsi="Times New Roman"/>
          <w:sz w:val="26"/>
          <w:szCs w:val="26"/>
        </w:rPr>
        <w:t>;</w:t>
      </w:r>
      <w:r w:rsidRPr="00E6348A">
        <w:rPr>
          <w:sz w:val="26"/>
          <w:szCs w:val="26"/>
        </w:rPr>
        <w:t xml:space="preserve"> </w:t>
      </w:r>
      <w:proofErr w:type="gramEnd"/>
    </w:p>
    <w:p w:rsidR="00900051" w:rsidRDefault="00A119D0" w:rsidP="00AF0F7E">
      <w:pPr>
        <w:widowControl w:val="0"/>
        <w:autoSpaceDE w:val="0"/>
        <w:autoSpaceDN w:val="0"/>
        <w:adjustRightInd w:val="0"/>
        <w:ind w:left="360" w:right="266" w:firstLine="540"/>
        <w:jc w:val="both"/>
        <w:rPr>
          <w:rFonts w:ascii="Times New Roman" w:hAnsi="Times New Roman"/>
          <w:sz w:val="26"/>
          <w:szCs w:val="26"/>
        </w:rPr>
      </w:pPr>
      <w:r w:rsidRPr="00E6348A">
        <w:rPr>
          <w:sz w:val="26"/>
          <w:szCs w:val="26"/>
        </w:rPr>
        <w:t xml:space="preserve">2) </w:t>
      </w:r>
      <w:r w:rsidR="00305FC7" w:rsidRPr="00E6348A">
        <w:rPr>
          <w:rFonts w:ascii="Times New Roman" w:hAnsi="Times New Roman"/>
          <w:sz w:val="26"/>
          <w:szCs w:val="26"/>
        </w:rPr>
        <w:t>муниципальное унитарное предприятие «Саянское теплоэнергетическое  предприятие»</w:t>
      </w:r>
      <w:r w:rsidR="003D03FC" w:rsidRPr="00E6348A">
        <w:rPr>
          <w:rFonts w:ascii="Times New Roman" w:hAnsi="Times New Roman"/>
          <w:sz w:val="26"/>
          <w:szCs w:val="26"/>
        </w:rPr>
        <w:t xml:space="preserve"> (юридический адрес: Иркутская область, г. Саянск, микрорайон </w:t>
      </w:r>
    </w:p>
    <w:p w:rsidR="00900051" w:rsidRDefault="00900051" w:rsidP="00900051">
      <w:pPr>
        <w:widowControl w:val="0"/>
        <w:autoSpaceDE w:val="0"/>
        <w:autoSpaceDN w:val="0"/>
        <w:adjustRightInd w:val="0"/>
        <w:ind w:left="360" w:right="266"/>
        <w:jc w:val="both"/>
        <w:rPr>
          <w:rFonts w:ascii="Times New Roman" w:hAnsi="Times New Roman"/>
          <w:sz w:val="26"/>
          <w:szCs w:val="26"/>
        </w:rPr>
      </w:pPr>
    </w:p>
    <w:p w:rsidR="00A119D0" w:rsidRPr="00E6348A" w:rsidRDefault="003D03FC" w:rsidP="00900051">
      <w:pPr>
        <w:widowControl w:val="0"/>
        <w:autoSpaceDE w:val="0"/>
        <w:autoSpaceDN w:val="0"/>
        <w:adjustRightInd w:val="0"/>
        <w:ind w:left="360" w:right="266"/>
        <w:jc w:val="both"/>
        <w:rPr>
          <w:rFonts w:ascii="Times New Roman" w:hAnsi="Times New Roman"/>
          <w:sz w:val="26"/>
          <w:szCs w:val="26"/>
        </w:rPr>
      </w:pPr>
      <w:proofErr w:type="gramStart"/>
      <w:r w:rsidRPr="00E6348A">
        <w:rPr>
          <w:rFonts w:ascii="Times New Roman" w:hAnsi="Times New Roman"/>
          <w:sz w:val="26"/>
          <w:szCs w:val="26"/>
        </w:rPr>
        <w:t xml:space="preserve">Благовещенский, 3; почтовый адрес: 666301, Россия, Иркутская область, г. Саянск, микрорайон Благовещенский, 3; тел./факс (39553) 54853, </w:t>
      </w:r>
      <w:r w:rsidRPr="00E6348A">
        <w:rPr>
          <w:sz w:val="26"/>
          <w:szCs w:val="26"/>
        </w:rPr>
        <w:t xml:space="preserve">адрес электронной почты:  </w:t>
      </w:r>
      <w:hyperlink r:id="rId18" w:history="1">
        <w:r w:rsidR="000C0151" w:rsidRPr="00E6348A">
          <w:rPr>
            <w:rStyle w:val="a8"/>
            <w:color w:val="auto"/>
            <w:sz w:val="26"/>
            <w:szCs w:val="26"/>
            <w:lang w:val="en-US"/>
          </w:rPr>
          <w:t>teplo</w:t>
        </w:r>
        <w:r w:rsidR="000C0151" w:rsidRPr="00E6348A">
          <w:rPr>
            <w:rStyle w:val="a8"/>
            <w:color w:val="auto"/>
            <w:sz w:val="26"/>
            <w:szCs w:val="26"/>
          </w:rPr>
          <w:t>-</w:t>
        </w:r>
        <w:r w:rsidR="000C0151" w:rsidRPr="00E6348A">
          <w:rPr>
            <w:rStyle w:val="a8"/>
            <w:color w:val="auto"/>
            <w:sz w:val="26"/>
            <w:szCs w:val="26"/>
            <w:lang w:val="en-US"/>
          </w:rPr>
          <w:t>sayansk</w:t>
        </w:r>
        <w:r w:rsidR="000C0151" w:rsidRPr="00E6348A">
          <w:rPr>
            <w:rStyle w:val="a8"/>
            <w:color w:val="auto"/>
            <w:sz w:val="26"/>
            <w:szCs w:val="26"/>
          </w:rPr>
          <w:t>@</w:t>
        </w:r>
        <w:r w:rsidR="000C0151" w:rsidRPr="00E6348A">
          <w:rPr>
            <w:rStyle w:val="a8"/>
            <w:color w:val="auto"/>
            <w:sz w:val="26"/>
            <w:szCs w:val="26"/>
            <w:lang w:val="en-US"/>
          </w:rPr>
          <w:t>irmail</w:t>
        </w:r>
        <w:r w:rsidR="000C0151" w:rsidRPr="00E6348A">
          <w:rPr>
            <w:rStyle w:val="a8"/>
            <w:color w:val="auto"/>
            <w:sz w:val="26"/>
            <w:szCs w:val="26"/>
          </w:rPr>
          <w:t>.ru</w:t>
        </w:r>
      </w:hyperlink>
      <w:r w:rsidRPr="00E6348A">
        <w:rPr>
          <w:rFonts w:ascii="Times New Roman" w:hAnsi="Times New Roman"/>
          <w:sz w:val="26"/>
          <w:szCs w:val="26"/>
        </w:rPr>
        <w:t>)</w:t>
      </w:r>
      <w:r w:rsidR="00305FC7" w:rsidRPr="00E6348A">
        <w:rPr>
          <w:rFonts w:ascii="Times New Roman" w:hAnsi="Times New Roman"/>
          <w:sz w:val="26"/>
          <w:szCs w:val="26"/>
        </w:rPr>
        <w:t>;</w:t>
      </w:r>
      <w:proofErr w:type="gramEnd"/>
    </w:p>
    <w:p w:rsidR="00305FC7" w:rsidRPr="00E6348A" w:rsidRDefault="00305FC7" w:rsidP="00AF0F7E">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3) муниципальное унитарное предприятие «Водоканал-Сервис»</w:t>
      </w:r>
      <w:r w:rsidR="000C0151" w:rsidRPr="00E6348A">
        <w:rPr>
          <w:rFonts w:ascii="Times New Roman" w:hAnsi="Times New Roman"/>
          <w:sz w:val="26"/>
          <w:szCs w:val="26"/>
        </w:rPr>
        <w:t xml:space="preserve"> (юридический адрес: </w:t>
      </w:r>
      <w:proofErr w:type="gramStart"/>
      <w:r w:rsidR="000C0151" w:rsidRPr="00E6348A">
        <w:rPr>
          <w:rFonts w:ascii="Times New Roman" w:hAnsi="Times New Roman"/>
          <w:sz w:val="26"/>
          <w:szCs w:val="26"/>
        </w:rPr>
        <w:t xml:space="preserve">Иркутская область, г. Саянск, </w:t>
      </w:r>
      <w:r w:rsidR="00015E35" w:rsidRPr="00E6348A">
        <w:rPr>
          <w:rFonts w:ascii="Times New Roman" w:hAnsi="Times New Roman"/>
          <w:sz w:val="26"/>
          <w:szCs w:val="26"/>
        </w:rPr>
        <w:t>промышленно-коммунальная зона, проезд 2,  15</w:t>
      </w:r>
      <w:r w:rsidR="000C0151" w:rsidRPr="00E6348A">
        <w:rPr>
          <w:rFonts w:ascii="Times New Roman" w:hAnsi="Times New Roman"/>
          <w:sz w:val="26"/>
          <w:szCs w:val="26"/>
        </w:rPr>
        <w:t>; почтовый адрес: 66630</w:t>
      </w:r>
      <w:r w:rsidR="00A362C8" w:rsidRPr="00E6348A">
        <w:rPr>
          <w:rFonts w:ascii="Times New Roman" w:hAnsi="Times New Roman"/>
          <w:sz w:val="26"/>
          <w:szCs w:val="26"/>
        </w:rPr>
        <w:t>4</w:t>
      </w:r>
      <w:r w:rsidR="000C0151" w:rsidRPr="00E6348A">
        <w:rPr>
          <w:rFonts w:ascii="Times New Roman" w:hAnsi="Times New Roman"/>
          <w:sz w:val="26"/>
          <w:szCs w:val="26"/>
        </w:rPr>
        <w:t>, Россия, Иркутская область, г. Саянск-</w:t>
      </w:r>
      <w:r w:rsidR="00A362C8" w:rsidRPr="00E6348A">
        <w:rPr>
          <w:rFonts w:ascii="Times New Roman" w:hAnsi="Times New Roman"/>
          <w:sz w:val="26"/>
          <w:szCs w:val="26"/>
        </w:rPr>
        <w:t>4</w:t>
      </w:r>
      <w:r w:rsidR="000C0151" w:rsidRPr="00E6348A">
        <w:rPr>
          <w:rFonts w:ascii="Times New Roman" w:hAnsi="Times New Roman"/>
          <w:sz w:val="26"/>
          <w:szCs w:val="26"/>
        </w:rPr>
        <w:t xml:space="preserve">, </w:t>
      </w:r>
      <w:r w:rsidR="00A362C8" w:rsidRPr="00E6348A">
        <w:rPr>
          <w:rFonts w:ascii="Times New Roman" w:hAnsi="Times New Roman"/>
          <w:sz w:val="26"/>
          <w:szCs w:val="26"/>
        </w:rPr>
        <w:t>промышленно-коммунальная зона, проезд 2, 15, а/я 380</w:t>
      </w:r>
      <w:r w:rsidR="000C0151" w:rsidRPr="00E6348A">
        <w:rPr>
          <w:rFonts w:ascii="Times New Roman" w:hAnsi="Times New Roman"/>
          <w:sz w:val="26"/>
          <w:szCs w:val="26"/>
        </w:rPr>
        <w:t xml:space="preserve">; тел./факс (39553) </w:t>
      </w:r>
      <w:r w:rsidR="00295FE3" w:rsidRPr="00E6348A">
        <w:rPr>
          <w:rFonts w:ascii="Times New Roman" w:hAnsi="Times New Roman"/>
          <w:sz w:val="26"/>
          <w:szCs w:val="26"/>
        </w:rPr>
        <w:t>57836</w:t>
      </w:r>
      <w:r w:rsidR="000C0151" w:rsidRPr="00E6348A">
        <w:rPr>
          <w:rFonts w:ascii="Times New Roman" w:hAnsi="Times New Roman"/>
          <w:sz w:val="26"/>
          <w:szCs w:val="26"/>
        </w:rPr>
        <w:t xml:space="preserve">, </w:t>
      </w:r>
      <w:r w:rsidR="000C0151" w:rsidRPr="00E6348A">
        <w:rPr>
          <w:sz w:val="26"/>
          <w:szCs w:val="26"/>
        </w:rPr>
        <w:t xml:space="preserve">адрес электронной почты:  </w:t>
      </w:r>
      <w:hyperlink r:id="rId19" w:history="1">
        <w:r w:rsidR="0098400C" w:rsidRPr="00E6348A">
          <w:rPr>
            <w:rStyle w:val="a8"/>
            <w:rFonts w:ascii="Times New Roman" w:hAnsi="Times New Roman"/>
            <w:color w:val="auto"/>
            <w:sz w:val="26"/>
            <w:szCs w:val="26"/>
            <w:u w:val="none"/>
          </w:rPr>
          <w:t xml:space="preserve"> sayans</w:t>
        </w:r>
        <w:r w:rsidR="0098400C" w:rsidRPr="00E6348A">
          <w:rPr>
            <w:rStyle w:val="a8"/>
            <w:rFonts w:ascii="Times New Roman" w:hAnsi="Times New Roman"/>
            <w:color w:val="auto"/>
            <w:sz w:val="26"/>
            <w:szCs w:val="26"/>
            <w:u w:val="none"/>
            <w:lang w:val="en-US"/>
          </w:rPr>
          <w:t>kvodokanal</w:t>
        </w:r>
        <w:r w:rsidR="0098400C" w:rsidRPr="00E6348A">
          <w:rPr>
            <w:rStyle w:val="a8"/>
            <w:rFonts w:ascii="Times New Roman" w:hAnsi="Times New Roman"/>
            <w:color w:val="auto"/>
            <w:sz w:val="26"/>
            <w:szCs w:val="26"/>
            <w:u w:val="none"/>
          </w:rPr>
          <w:t>@</w:t>
        </w:r>
        <w:r w:rsidR="0098400C" w:rsidRPr="00E6348A">
          <w:rPr>
            <w:rStyle w:val="a8"/>
            <w:rFonts w:ascii="Times New Roman" w:hAnsi="Times New Roman"/>
            <w:color w:val="auto"/>
            <w:sz w:val="26"/>
            <w:szCs w:val="26"/>
            <w:u w:val="none"/>
            <w:lang w:val="en-US"/>
          </w:rPr>
          <w:t>mail</w:t>
        </w:r>
        <w:r w:rsidR="0098400C" w:rsidRPr="00E6348A">
          <w:rPr>
            <w:rStyle w:val="a8"/>
            <w:color w:val="auto"/>
            <w:sz w:val="26"/>
            <w:szCs w:val="26"/>
            <w:u w:val="none"/>
          </w:rPr>
          <w:t>.ru</w:t>
        </w:r>
      </w:hyperlink>
      <w:r w:rsidR="000C0151" w:rsidRPr="00E6348A">
        <w:rPr>
          <w:rFonts w:ascii="Times New Roman" w:hAnsi="Times New Roman"/>
          <w:sz w:val="26"/>
          <w:szCs w:val="26"/>
        </w:rPr>
        <w:t>)</w:t>
      </w:r>
      <w:proofErr w:type="gramEnd"/>
    </w:p>
    <w:p w:rsidR="00A119D0" w:rsidRPr="00E6348A" w:rsidRDefault="00A119D0" w:rsidP="00AF0F7E">
      <w:pPr>
        <w:autoSpaceDE w:val="0"/>
        <w:autoSpaceDN w:val="0"/>
        <w:adjustRightInd w:val="0"/>
        <w:ind w:left="360" w:right="266" w:firstLine="540"/>
        <w:jc w:val="both"/>
        <w:rPr>
          <w:color w:val="000000"/>
          <w:sz w:val="26"/>
          <w:szCs w:val="26"/>
        </w:rPr>
      </w:pPr>
      <w:r w:rsidRPr="00E6348A">
        <w:rPr>
          <w:rFonts w:ascii="Times New Roman" w:hAnsi="Times New Roman"/>
          <w:color w:val="000000"/>
          <w:sz w:val="26"/>
          <w:szCs w:val="26"/>
        </w:rPr>
        <w:t>22</w:t>
      </w:r>
      <w:r w:rsidRPr="00E6348A">
        <w:rPr>
          <w:color w:val="000000"/>
          <w:sz w:val="26"/>
          <w:szCs w:val="26"/>
        </w:rPr>
        <w:t xml:space="preserve">. При предоставлении муниципальной услуги уполномоченный орган осуществляет межведомственное информационное взаимодействие с </w:t>
      </w:r>
      <w:r w:rsidR="004C1A2E" w:rsidRPr="00E6348A">
        <w:rPr>
          <w:rFonts w:ascii="Times New Roman" w:hAnsi="Times New Roman"/>
          <w:color w:val="000000"/>
          <w:sz w:val="26"/>
          <w:szCs w:val="26"/>
        </w:rPr>
        <w:t>указанными в подпунктах 1, 2, 3 пункта 21 предприятиями</w:t>
      </w:r>
      <w:r w:rsidRPr="00E6348A">
        <w:rPr>
          <w:sz w:val="26"/>
          <w:szCs w:val="26"/>
        </w:rPr>
        <w:t>.</w:t>
      </w:r>
    </w:p>
    <w:p w:rsidR="00A119D0" w:rsidRPr="00E6348A" w:rsidRDefault="00A119D0" w:rsidP="0073442E">
      <w:pPr>
        <w:ind w:left="360" w:right="266" w:firstLine="540"/>
        <w:jc w:val="both"/>
        <w:rPr>
          <w:sz w:val="26"/>
          <w:szCs w:val="26"/>
        </w:rPr>
      </w:pPr>
      <w:r w:rsidRPr="00E6348A">
        <w:rPr>
          <w:rFonts w:ascii="Times New Roman" w:hAnsi="Times New Roman"/>
          <w:color w:val="000000"/>
          <w:sz w:val="26"/>
          <w:szCs w:val="26"/>
        </w:rPr>
        <w:t>23.</w:t>
      </w:r>
      <w:r w:rsidRPr="00E6348A">
        <w:rPr>
          <w:color w:val="000000"/>
          <w:sz w:val="26"/>
          <w:szCs w:val="26"/>
        </w:rPr>
        <w:t xml:space="preserve"> </w:t>
      </w:r>
      <w:proofErr w:type="gramStart"/>
      <w:r w:rsidRPr="00E6348A">
        <w:rPr>
          <w:color w:val="000000"/>
          <w:sz w:val="26"/>
          <w:szCs w:val="26"/>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sidRPr="00E6348A">
        <w:rPr>
          <w:sz w:val="26"/>
          <w:szCs w:val="26"/>
        </w:rPr>
        <w:t>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 и предоставляемых организациями</w:t>
      </w:r>
      <w:proofErr w:type="gramEnd"/>
      <w:r w:rsidRPr="00E6348A">
        <w:rPr>
          <w:sz w:val="26"/>
          <w:szCs w:val="26"/>
        </w:rPr>
        <w:t xml:space="preserve">, участвующими в предоставлении муниципальных услуг.  </w:t>
      </w:r>
    </w:p>
    <w:p w:rsidR="00A119D0" w:rsidRPr="00E6348A" w:rsidRDefault="00A119D0" w:rsidP="00AF0F7E">
      <w:pPr>
        <w:tabs>
          <w:tab w:val="left" w:pos="993"/>
        </w:tabs>
        <w:ind w:left="360" w:right="266" w:firstLine="540"/>
        <w:jc w:val="both"/>
        <w:rPr>
          <w:rFonts w:ascii="Times New Roman" w:hAnsi="Times New Roman"/>
          <w:sz w:val="26"/>
          <w:szCs w:val="26"/>
        </w:rPr>
      </w:pPr>
    </w:p>
    <w:p w:rsidR="00A119D0" w:rsidRPr="00E6348A" w:rsidRDefault="00A119D0" w:rsidP="00AF0F7E">
      <w:pPr>
        <w:tabs>
          <w:tab w:val="left" w:pos="993"/>
        </w:tabs>
        <w:ind w:left="360" w:right="266" w:firstLine="540"/>
        <w:jc w:val="center"/>
        <w:rPr>
          <w:rFonts w:ascii="Times New Roman" w:hAnsi="Times New Roman"/>
          <w:sz w:val="26"/>
          <w:szCs w:val="26"/>
        </w:rPr>
      </w:pPr>
      <w:r w:rsidRPr="00E6348A">
        <w:rPr>
          <w:rFonts w:ascii="Times New Roman" w:hAnsi="Times New Roman"/>
          <w:sz w:val="26"/>
          <w:szCs w:val="26"/>
        </w:rPr>
        <w:t>Глава 6. Описание результата предоставления муниципальной услуги</w:t>
      </w:r>
    </w:p>
    <w:p w:rsidR="00A119D0" w:rsidRPr="00E6348A" w:rsidRDefault="00A119D0" w:rsidP="00AF0F7E">
      <w:pPr>
        <w:pStyle w:val="ConsPlusNormal"/>
        <w:widowControl/>
        <w:ind w:left="360" w:right="266" w:firstLine="540"/>
        <w:jc w:val="both"/>
        <w:rPr>
          <w:rFonts w:ascii="Times New Roman" w:hAnsi="Times New Roman" w:cs="Times New Roman"/>
          <w:sz w:val="26"/>
          <w:szCs w:val="26"/>
        </w:rPr>
      </w:pPr>
    </w:p>
    <w:p w:rsidR="00A119D0" w:rsidRPr="005B71FE" w:rsidRDefault="00A119D0" w:rsidP="005B71FE">
      <w:pPr>
        <w:ind w:left="360" w:right="266" w:firstLine="540"/>
        <w:jc w:val="both"/>
        <w:rPr>
          <w:sz w:val="26"/>
        </w:rPr>
      </w:pPr>
      <w:r w:rsidRPr="005B71FE">
        <w:rPr>
          <w:sz w:val="26"/>
        </w:rPr>
        <w:t>24.</w:t>
      </w:r>
      <w:r w:rsidRPr="005B71FE">
        <w:rPr>
          <w:sz w:val="26"/>
        </w:rPr>
        <w:tab/>
      </w:r>
      <w:proofErr w:type="gramStart"/>
      <w:r w:rsidRPr="005B71FE">
        <w:rPr>
          <w:sz w:val="26"/>
        </w:rPr>
        <w:t xml:space="preserve">Результатом предоставления </w:t>
      </w:r>
      <w:r w:rsidR="00B23741" w:rsidRPr="005B71FE">
        <w:rPr>
          <w:sz w:val="26"/>
        </w:rPr>
        <w:t>муниципаль</w:t>
      </w:r>
      <w:r w:rsidRPr="005B71FE">
        <w:rPr>
          <w:sz w:val="26"/>
        </w:rPr>
        <w:t>ной услуги является</w:t>
      </w:r>
      <w:r w:rsidR="005B71FE" w:rsidRPr="005B71FE">
        <w:rPr>
          <w:sz w:val="26"/>
        </w:rPr>
        <w:t xml:space="preserve"> </w:t>
      </w:r>
      <w:r w:rsidR="0093633B" w:rsidRPr="005B71FE">
        <w:rPr>
          <w:sz w:val="26"/>
        </w:rPr>
        <w:t xml:space="preserve">предоставление </w:t>
      </w:r>
      <w:r w:rsidR="00DF615A" w:rsidRPr="005B71FE">
        <w:rPr>
          <w:sz w:val="26"/>
        </w:rPr>
        <w:t xml:space="preserve">заявителям </w:t>
      </w:r>
      <w:r w:rsidR="0093633B" w:rsidRPr="005B71FE">
        <w:rPr>
          <w:sz w:val="26"/>
        </w:rPr>
        <w:t xml:space="preserve">исчерпывающей информации в форме письма </w:t>
      </w:r>
      <w:r w:rsidR="00997D60" w:rsidRPr="005B71FE">
        <w:rPr>
          <w:sz w:val="26"/>
        </w:rPr>
        <w:t>за подписью заместителя мэра городского округа по вопросам жизнеобеспечения   города -</w:t>
      </w:r>
      <w:r w:rsidR="00854317" w:rsidRPr="005B71FE">
        <w:rPr>
          <w:sz w:val="26"/>
        </w:rPr>
        <w:t xml:space="preserve"> </w:t>
      </w:r>
      <w:r w:rsidR="00997D60" w:rsidRPr="005B71FE">
        <w:rPr>
          <w:sz w:val="26"/>
        </w:rPr>
        <w:t>председателя комитета по жилищно-коммунальному хозяйству, транспорту и связи о принадлежности объектов инженерно-технического обеспечения,</w:t>
      </w:r>
      <w:r w:rsidR="0093633B" w:rsidRPr="005B71FE">
        <w:rPr>
          <w:sz w:val="26"/>
        </w:rPr>
        <w:t xml:space="preserve">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w:t>
      </w:r>
      <w:r w:rsidR="00282F84" w:rsidRPr="005B71FE">
        <w:rPr>
          <w:sz w:val="26"/>
        </w:rPr>
        <w:t xml:space="preserve">о возможности подключения, </w:t>
      </w:r>
      <w:r w:rsidR="0093633B" w:rsidRPr="005B71FE">
        <w:rPr>
          <w:sz w:val="26"/>
        </w:rPr>
        <w:t>о плате</w:t>
      </w:r>
      <w:proofErr w:type="gramEnd"/>
      <w:r w:rsidR="0093633B" w:rsidRPr="005B71FE">
        <w:rPr>
          <w:sz w:val="26"/>
        </w:rPr>
        <w:t xml:space="preserve"> за подключение к электрическим сетям на территории муниципального образования  «город Саянск»</w:t>
      </w:r>
      <w:r w:rsidR="005D4D25" w:rsidRPr="005B71FE">
        <w:rPr>
          <w:sz w:val="26"/>
        </w:rPr>
        <w:t>.</w:t>
      </w:r>
    </w:p>
    <w:p w:rsidR="00A119D0" w:rsidRPr="005B71FE" w:rsidRDefault="00A119D0" w:rsidP="005B71FE">
      <w:pPr>
        <w:ind w:left="360" w:right="266" w:firstLine="540"/>
        <w:jc w:val="both"/>
        <w:rPr>
          <w:rFonts w:ascii="Times New Roman" w:hAnsi="Times New Roman"/>
          <w:sz w:val="26"/>
          <w:szCs w:val="26"/>
        </w:rPr>
      </w:pPr>
    </w:p>
    <w:p w:rsidR="00A119D0" w:rsidRPr="00E6348A" w:rsidRDefault="00A119D0" w:rsidP="00AF0F7E">
      <w:pPr>
        <w:tabs>
          <w:tab w:val="left" w:pos="851"/>
        </w:tabs>
        <w:ind w:left="360" w:right="266" w:firstLine="540"/>
        <w:jc w:val="center"/>
        <w:rPr>
          <w:rFonts w:ascii="Times New Roman" w:hAnsi="Times New Roman"/>
          <w:b/>
          <w:sz w:val="26"/>
          <w:szCs w:val="26"/>
        </w:rPr>
      </w:pPr>
      <w:r w:rsidRPr="00E6348A">
        <w:rPr>
          <w:rFonts w:ascii="Times New Roman" w:hAnsi="Times New Roman"/>
          <w:sz w:val="26"/>
          <w:szCs w:val="26"/>
        </w:rPr>
        <w:t xml:space="preserve">Глава 7. Срок предоставления муниципальной услуги, </w:t>
      </w:r>
      <w:r w:rsidRPr="00E6348A">
        <w:rPr>
          <w:sz w:val="26"/>
          <w:szCs w:val="26"/>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3F1FB6" w:rsidRPr="00E6348A" w:rsidRDefault="003F1FB6" w:rsidP="00AF0F7E">
      <w:pPr>
        <w:autoSpaceDE w:val="0"/>
        <w:autoSpaceDN w:val="0"/>
        <w:adjustRightInd w:val="0"/>
        <w:ind w:left="360" w:right="266" w:firstLine="540"/>
        <w:jc w:val="both"/>
        <w:outlineLvl w:val="2"/>
        <w:rPr>
          <w:rFonts w:ascii="Times New Roman" w:hAnsi="Times New Roman"/>
          <w:sz w:val="26"/>
          <w:szCs w:val="26"/>
        </w:rPr>
      </w:pP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25. Муниципальная услуга предоставляется в срок не более </w:t>
      </w:r>
      <w:r w:rsidR="00572415" w:rsidRPr="00E6348A">
        <w:rPr>
          <w:rFonts w:ascii="Times New Roman" w:hAnsi="Times New Roman"/>
          <w:sz w:val="26"/>
          <w:szCs w:val="26"/>
        </w:rPr>
        <w:t>двад</w:t>
      </w:r>
      <w:r w:rsidRPr="00E6348A">
        <w:rPr>
          <w:rFonts w:ascii="Times New Roman" w:hAnsi="Times New Roman"/>
          <w:sz w:val="26"/>
          <w:szCs w:val="26"/>
        </w:rPr>
        <w:t>цати календарных дней со дня регистрации заявления.</w:t>
      </w:r>
    </w:p>
    <w:p w:rsidR="00A119D0" w:rsidRPr="00E6348A" w:rsidRDefault="00A119D0" w:rsidP="00AF0F7E">
      <w:pPr>
        <w:ind w:left="360" w:right="266" w:firstLine="540"/>
        <w:jc w:val="both"/>
        <w:rPr>
          <w:color w:val="000000"/>
          <w:sz w:val="26"/>
          <w:szCs w:val="26"/>
        </w:rPr>
      </w:pPr>
      <w:r w:rsidRPr="00E6348A">
        <w:rPr>
          <w:rFonts w:ascii="Times New Roman" w:hAnsi="Times New Roman"/>
          <w:color w:val="000000"/>
          <w:sz w:val="26"/>
          <w:szCs w:val="26"/>
        </w:rPr>
        <w:t>26.</w:t>
      </w:r>
      <w:r w:rsidRPr="00E6348A">
        <w:rPr>
          <w:color w:val="000000"/>
          <w:sz w:val="26"/>
          <w:szCs w:val="26"/>
        </w:rPr>
        <w:t xml:space="preserve">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A119D0" w:rsidRPr="00E6348A" w:rsidRDefault="00A119D0" w:rsidP="00AF0F7E">
      <w:pPr>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 xml:space="preserve">27. </w:t>
      </w:r>
      <w:r w:rsidR="006D09E8" w:rsidRPr="00E6348A">
        <w:rPr>
          <w:rFonts w:ascii="Times New Roman" w:hAnsi="Times New Roman"/>
          <w:color w:val="000000"/>
          <w:sz w:val="26"/>
          <w:szCs w:val="26"/>
        </w:rPr>
        <w:t xml:space="preserve">Действующее законодательство Российской Федерации не предусматривает приостановление </w:t>
      </w:r>
      <w:r w:rsidRPr="00E6348A">
        <w:rPr>
          <w:rFonts w:ascii="Times New Roman" w:hAnsi="Times New Roman"/>
          <w:color w:val="000000"/>
          <w:sz w:val="26"/>
          <w:szCs w:val="26"/>
        </w:rPr>
        <w:t>рассмотрения заявления о предоставлении муниципальной услуги.</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CB5846" w:rsidRPr="00E6348A" w:rsidRDefault="00CB5846" w:rsidP="00AF0F7E">
      <w:pPr>
        <w:tabs>
          <w:tab w:val="left" w:pos="851"/>
          <w:tab w:val="left" w:pos="993"/>
        </w:tabs>
        <w:ind w:left="360" w:right="266" w:firstLine="540"/>
        <w:jc w:val="both"/>
        <w:rPr>
          <w:rFonts w:ascii="Times New Roman" w:hAnsi="Times New Roman"/>
          <w:sz w:val="26"/>
          <w:szCs w:val="26"/>
        </w:rPr>
      </w:pPr>
    </w:p>
    <w:p w:rsidR="00A119D0" w:rsidRPr="00E6348A" w:rsidRDefault="00A119D0" w:rsidP="00AF0F7E">
      <w:pPr>
        <w:tabs>
          <w:tab w:val="left" w:pos="851"/>
          <w:tab w:val="left" w:pos="993"/>
        </w:tabs>
        <w:ind w:left="360" w:right="266" w:firstLine="540"/>
        <w:jc w:val="both"/>
        <w:rPr>
          <w:rFonts w:ascii="Times New Roman" w:hAnsi="Times New Roman"/>
          <w:sz w:val="26"/>
          <w:szCs w:val="26"/>
        </w:rPr>
      </w:pPr>
      <w:r w:rsidRPr="00E6348A">
        <w:rPr>
          <w:rFonts w:ascii="Times New Roman" w:hAnsi="Times New Roman"/>
          <w:sz w:val="26"/>
          <w:szCs w:val="26"/>
        </w:rPr>
        <w:t>28.</w:t>
      </w:r>
      <w:r w:rsidRPr="00E6348A">
        <w:rPr>
          <w:rFonts w:ascii="Times New Roman" w:hAnsi="Times New Roman"/>
          <w:sz w:val="26"/>
          <w:szCs w:val="26"/>
        </w:rPr>
        <w:tab/>
        <w:t xml:space="preserve">Предоставление муниципальной услуги осуществляется </w:t>
      </w:r>
      <w:r w:rsidRPr="00E6348A">
        <w:rPr>
          <w:rFonts w:ascii="Times New Roman" w:hAnsi="Times New Roman"/>
          <w:sz w:val="26"/>
          <w:szCs w:val="26"/>
        </w:rPr>
        <w:br/>
        <w:t>в соответствии со следующими нормативными правовыми актами:</w:t>
      </w:r>
    </w:p>
    <w:p w:rsidR="00A119D0" w:rsidRPr="00E6348A" w:rsidRDefault="00A119D0" w:rsidP="00AF0F7E">
      <w:pPr>
        <w:widowControl w:val="0"/>
        <w:ind w:left="360" w:right="266" w:firstLine="540"/>
        <w:jc w:val="both"/>
        <w:rPr>
          <w:rFonts w:ascii="Times New Roman" w:hAnsi="Times New Roman"/>
          <w:sz w:val="26"/>
          <w:szCs w:val="26"/>
        </w:rPr>
      </w:pPr>
      <w:r w:rsidRPr="00E6348A">
        <w:rPr>
          <w:rFonts w:ascii="Times New Roman" w:hAnsi="Times New Roman"/>
          <w:sz w:val="26"/>
          <w:szCs w:val="26"/>
        </w:rPr>
        <w:t xml:space="preserve">1) </w:t>
      </w:r>
      <w:hyperlink r:id="rId20" w:history="1">
        <w:r w:rsidRPr="00E6348A">
          <w:rPr>
            <w:rFonts w:ascii="Times New Roman" w:hAnsi="Times New Roman"/>
            <w:sz w:val="26"/>
            <w:szCs w:val="26"/>
          </w:rPr>
          <w:t>Конституцией</w:t>
        </w:r>
      </w:hyperlink>
      <w:r w:rsidRPr="00E6348A">
        <w:rPr>
          <w:rFonts w:ascii="Times New Roman" w:hAnsi="Times New Roman"/>
          <w:sz w:val="26"/>
          <w:szCs w:val="26"/>
        </w:rPr>
        <w:t xml:space="preserve"> Российской Федерации (Российская газета, 1993, </w:t>
      </w:r>
      <w:r w:rsidRPr="00E6348A">
        <w:rPr>
          <w:rFonts w:ascii="Times New Roman" w:hAnsi="Times New Roman"/>
          <w:sz w:val="26"/>
          <w:szCs w:val="26"/>
        </w:rPr>
        <w:br/>
      </w:r>
      <w:r w:rsidRPr="00E6348A">
        <w:rPr>
          <w:rFonts w:ascii="Times New Roman" w:hAnsi="Times New Roman"/>
          <w:sz w:val="26"/>
          <w:szCs w:val="26"/>
        </w:rPr>
        <w:lastRenderedPageBreak/>
        <w:t>25 декабря);</w:t>
      </w:r>
    </w:p>
    <w:p w:rsidR="00A119D0" w:rsidRPr="00E6348A" w:rsidRDefault="00A119D0" w:rsidP="00AF0F7E">
      <w:pPr>
        <w:widowControl w:val="0"/>
        <w:ind w:left="360" w:right="266" w:firstLine="540"/>
        <w:jc w:val="both"/>
        <w:rPr>
          <w:rFonts w:ascii="Times New Roman" w:hAnsi="Times New Roman"/>
          <w:sz w:val="26"/>
          <w:szCs w:val="26"/>
        </w:rPr>
      </w:pPr>
      <w:r w:rsidRPr="00E6348A">
        <w:rPr>
          <w:rFonts w:ascii="Times New Roman" w:hAnsi="Times New Roman"/>
          <w:sz w:val="26"/>
          <w:szCs w:val="26"/>
        </w:rPr>
        <w:t xml:space="preserve">2) Гражданским </w:t>
      </w:r>
      <w:hyperlink r:id="rId21" w:history="1">
        <w:r w:rsidRPr="00E6348A">
          <w:rPr>
            <w:rFonts w:ascii="Times New Roman" w:hAnsi="Times New Roman"/>
            <w:sz w:val="26"/>
            <w:szCs w:val="26"/>
          </w:rPr>
          <w:t>кодексом</w:t>
        </w:r>
      </w:hyperlink>
      <w:r w:rsidRPr="00E6348A">
        <w:rPr>
          <w:rFonts w:ascii="Times New Roman" w:hAnsi="Times New Roman"/>
          <w:sz w:val="26"/>
          <w:szCs w:val="26"/>
        </w:rPr>
        <w:t xml:space="preserve"> Российской Федерации (часть первая) </w:t>
      </w:r>
      <w:r w:rsidRPr="00E6348A">
        <w:rPr>
          <w:rFonts w:ascii="Times New Roman" w:hAnsi="Times New Roman"/>
          <w:sz w:val="26"/>
          <w:szCs w:val="26"/>
        </w:rPr>
        <w:br/>
        <w:t xml:space="preserve">от 30 ноября 1994 года № 51-ФЗ («Собрание законодательства Российской Федерации», 5 декабря 1994 года, № 32); </w:t>
      </w:r>
    </w:p>
    <w:p w:rsidR="00A119D0" w:rsidRPr="00E6348A" w:rsidRDefault="00A119D0" w:rsidP="00AF0F7E">
      <w:pPr>
        <w:ind w:left="360" w:right="266" w:firstLine="540"/>
        <w:jc w:val="both"/>
        <w:rPr>
          <w:rFonts w:ascii="Times New Roman" w:hAnsi="Times New Roman"/>
          <w:sz w:val="26"/>
          <w:szCs w:val="26"/>
        </w:rPr>
      </w:pPr>
      <w:r w:rsidRPr="00E6348A">
        <w:rPr>
          <w:rFonts w:ascii="Times New Roman" w:hAnsi="Times New Roman"/>
          <w:sz w:val="26"/>
          <w:szCs w:val="26"/>
        </w:rPr>
        <w:t xml:space="preserve">3) Гражданским </w:t>
      </w:r>
      <w:hyperlink r:id="rId22" w:history="1">
        <w:r w:rsidRPr="00E6348A">
          <w:rPr>
            <w:rFonts w:ascii="Times New Roman" w:hAnsi="Times New Roman"/>
            <w:sz w:val="26"/>
            <w:szCs w:val="26"/>
          </w:rPr>
          <w:t>кодексом</w:t>
        </w:r>
      </w:hyperlink>
      <w:r w:rsidRPr="00E6348A">
        <w:rPr>
          <w:rFonts w:ascii="Times New Roman" w:hAnsi="Times New Roman"/>
          <w:sz w:val="26"/>
          <w:szCs w:val="26"/>
        </w:rPr>
        <w:t xml:space="preserve"> Российской Федерации (часть вторая) </w:t>
      </w:r>
      <w:r w:rsidRPr="00E6348A">
        <w:rPr>
          <w:rFonts w:ascii="Times New Roman" w:hAnsi="Times New Roman"/>
          <w:sz w:val="26"/>
          <w:szCs w:val="26"/>
        </w:rPr>
        <w:br/>
        <w:t xml:space="preserve">от 26 января 1996 года № 14-ФЗ («Собрание законодательства Российской Федерации», 29 января 1996 год, № 5); </w:t>
      </w:r>
    </w:p>
    <w:p w:rsidR="00E63F56" w:rsidRPr="00E6348A" w:rsidRDefault="00AE0446" w:rsidP="00AF0F7E">
      <w:pPr>
        <w:pStyle w:val="ConsPlusCell"/>
        <w:ind w:left="360" w:right="266" w:firstLine="540"/>
        <w:jc w:val="both"/>
        <w:rPr>
          <w:rFonts w:ascii="Times New Roman" w:hAnsi="Times New Roman"/>
          <w:sz w:val="26"/>
          <w:szCs w:val="26"/>
        </w:rPr>
      </w:pPr>
      <w:r w:rsidRPr="00E6348A">
        <w:rPr>
          <w:rFonts w:ascii="Times New Roman" w:hAnsi="Times New Roman"/>
          <w:sz w:val="26"/>
          <w:szCs w:val="26"/>
        </w:rPr>
        <w:t xml:space="preserve">4) Жилищным кодексом Российской Федерации от </w:t>
      </w:r>
      <w:r w:rsidR="00E63F56" w:rsidRPr="00E6348A">
        <w:rPr>
          <w:rFonts w:ascii="Times New Roman" w:hAnsi="Times New Roman"/>
          <w:sz w:val="26"/>
          <w:szCs w:val="26"/>
        </w:rPr>
        <w:t xml:space="preserve">29.12.2004 № 188-ФЗ </w:t>
      </w:r>
      <w:r w:rsidR="00C468B1" w:rsidRPr="00E6348A">
        <w:rPr>
          <w:rFonts w:ascii="Times New Roman" w:hAnsi="Times New Roman"/>
          <w:sz w:val="26"/>
          <w:szCs w:val="26"/>
        </w:rPr>
        <w:t>(</w:t>
      </w:r>
      <w:r w:rsidR="00E63F56" w:rsidRPr="00E6348A">
        <w:rPr>
          <w:rFonts w:ascii="Times New Roman" w:hAnsi="Times New Roman"/>
          <w:sz w:val="26"/>
          <w:szCs w:val="26"/>
        </w:rPr>
        <w:t>«</w:t>
      </w:r>
      <w:r w:rsidR="00C468B1" w:rsidRPr="00E6348A">
        <w:rPr>
          <w:rFonts w:ascii="Times New Roman" w:hAnsi="Times New Roman"/>
          <w:sz w:val="26"/>
          <w:szCs w:val="26"/>
        </w:rPr>
        <w:t>Собрание законодательства РФ», 03.01.2005, N 1 (часть 1), ст. 14, «Российская газета», N 1, 12.01.2005, «Парламентская газета», N 7-8, 15.01.2005)</w:t>
      </w:r>
      <w:r w:rsidR="00E63F56" w:rsidRPr="00E6348A">
        <w:rPr>
          <w:rFonts w:ascii="Times New Roman" w:hAnsi="Times New Roman"/>
          <w:sz w:val="26"/>
          <w:szCs w:val="26"/>
        </w:rPr>
        <w:t>;</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5) </w:t>
      </w:r>
      <w:hyperlink r:id="rId23" w:history="1">
        <w:r w:rsidRPr="00E6348A">
          <w:rPr>
            <w:rFonts w:ascii="Times New Roman" w:hAnsi="Times New Roman"/>
            <w:sz w:val="26"/>
            <w:szCs w:val="26"/>
          </w:rPr>
          <w:t>Градостроительным кодексом Российской Федерации от 29 декабря 2004 года (№ 190-ФЗ</w:t>
        </w:r>
      </w:hyperlink>
      <w:r w:rsidRPr="00E6348A">
        <w:rPr>
          <w:rFonts w:ascii="Times New Roman" w:hAnsi="Times New Roman"/>
          <w:sz w:val="26"/>
          <w:szCs w:val="26"/>
        </w:rPr>
        <w:t xml:space="preserve"> «Российская газета», № 290, 30.12.2004);</w:t>
      </w:r>
    </w:p>
    <w:p w:rsidR="00A119D0" w:rsidRPr="00E6348A" w:rsidRDefault="007F7007"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6</w:t>
      </w:r>
      <w:r w:rsidR="00A119D0" w:rsidRPr="00E6348A">
        <w:rPr>
          <w:rFonts w:ascii="Times New Roman" w:hAnsi="Times New Roman"/>
          <w:sz w:val="26"/>
          <w:szCs w:val="26"/>
        </w:rPr>
        <w:t xml:space="preserve">) </w:t>
      </w:r>
      <w:hyperlink r:id="rId24" w:history="1">
        <w:r w:rsidR="00A119D0" w:rsidRPr="00E6348A">
          <w:rPr>
            <w:rFonts w:ascii="Times New Roman" w:hAnsi="Times New Roman"/>
            <w:sz w:val="26"/>
            <w:szCs w:val="26"/>
          </w:rPr>
          <w:t>Федеральным законом от 29 декабря 2004 года № 191-ФЗ «О введении в действие Градостроительного кодекса Российской Федерации</w:t>
        </w:r>
      </w:hyperlink>
      <w:r w:rsidR="00A119D0" w:rsidRPr="00E6348A">
        <w:rPr>
          <w:rFonts w:ascii="Times New Roman" w:hAnsi="Times New Roman"/>
          <w:sz w:val="26"/>
          <w:szCs w:val="26"/>
        </w:rPr>
        <w:t xml:space="preserve">» («Российская </w:t>
      </w:r>
      <w:r w:rsidR="00E63F56" w:rsidRPr="00E6348A">
        <w:rPr>
          <w:rFonts w:ascii="Times New Roman" w:hAnsi="Times New Roman"/>
          <w:sz w:val="26"/>
          <w:szCs w:val="26"/>
        </w:rPr>
        <w:t>газета», № 290, 30 декабря 2004)</w:t>
      </w:r>
      <w:r w:rsidR="00A119D0" w:rsidRPr="00E6348A">
        <w:rPr>
          <w:rFonts w:ascii="Times New Roman" w:hAnsi="Times New Roman"/>
          <w:sz w:val="26"/>
          <w:szCs w:val="26"/>
        </w:rPr>
        <w:t>;</w:t>
      </w:r>
    </w:p>
    <w:p w:rsidR="00121021" w:rsidRPr="00E6348A" w:rsidRDefault="007F7007"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7)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w:t>
      </w:r>
      <w:r w:rsidR="00121021" w:rsidRPr="00E6348A">
        <w:rPr>
          <w:rFonts w:ascii="Times New Roman" w:hAnsi="Times New Roman"/>
          <w:sz w:val="26"/>
          <w:szCs w:val="26"/>
        </w:rPr>
        <w:t xml:space="preserve">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93637" w:rsidRPr="00E6348A" w:rsidRDefault="00121021"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8</w:t>
      </w:r>
      <w:r w:rsidR="00A119D0" w:rsidRPr="00E6348A">
        <w:rPr>
          <w:rFonts w:ascii="Times New Roman" w:hAnsi="Times New Roman"/>
          <w:sz w:val="26"/>
          <w:szCs w:val="26"/>
        </w:rPr>
        <w:t xml:space="preserve">) </w:t>
      </w:r>
      <w:hyperlink r:id="rId25" w:history="1">
        <w:r w:rsidR="00593637" w:rsidRPr="00E6348A">
          <w:rPr>
            <w:rFonts w:ascii="Times New Roman" w:hAnsi="Times New Roman"/>
            <w:sz w:val="26"/>
            <w:szCs w:val="26"/>
          </w:rPr>
          <w:t>Правила</w:t>
        </w:r>
      </w:hyperlink>
      <w:r w:rsidR="00593637" w:rsidRPr="00E6348A">
        <w:rPr>
          <w:rFonts w:ascii="Times New Roman" w:hAnsi="Times New Roman"/>
          <w:sz w:val="26"/>
          <w:szCs w:val="26"/>
        </w:rPr>
        <w:t xml:space="preserve">ми технологического присоединения </w:t>
      </w:r>
      <w:proofErr w:type="spellStart"/>
      <w:r w:rsidR="00593637" w:rsidRPr="00E6348A">
        <w:rPr>
          <w:rFonts w:ascii="Times New Roman" w:hAnsi="Times New Roman"/>
          <w:sz w:val="26"/>
          <w:szCs w:val="26"/>
        </w:rPr>
        <w:t>энергопринимающих</w:t>
      </w:r>
      <w:proofErr w:type="spellEnd"/>
      <w:r w:rsidR="00593637" w:rsidRPr="00E6348A">
        <w:rPr>
          <w:rFonts w:ascii="Times New Roman" w:hAnsi="Times New Roman"/>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A119D0" w:rsidRPr="00E6348A" w:rsidRDefault="00593637"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9) </w:t>
      </w:r>
      <w:proofErr w:type="gramStart"/>
      <w:r w:rsidR="00A119D0" w:rsidRPr="00E6348A">
        <w:rPr>
          <w:rFonts w:ascii="Times New Roman" w:hAnsi="Times New Roman"/>
          <w:sz w:val="26"/>
          <w:szCs w:val="26"/>
        </w:rPr>
        <w:t>Федеральным</w:t>
      </w:r>
      <w:proofErr w:type="gramEnd"/>
      <w:r w:rsidR="00A119D0" w:rsidRPr="00E6348A">
        <w:rPr>
          <w:rFonts w:ascii="Times New Roman" w:hAnsi="Times New Roman"/>
          <w:sz w:val="26"/>
          <w:szCs w:val="26"/>
        </w:rPr>
        <w:t xml:space="preserve"> </w:t>
      </w:r>
      <w:hyperlink r:id="rId26" w:history="1">
        <w:r w:rsidR="00A119D0" w:rsidRPr="00E6348A">
          <w:rPr>
            <w:rFonts w:ascii="Times New Roman" w:hAnsi="Times New Roman"/>
            <w:sz w:val="26"/>
            <w:szCs w:val="26"/>
          </w:rPr>
          <w:t>закон</w:t>
        </w:r>
      </w:hyperlink>
      <w:r w:rsidR="00A119D0" w:rsidRPr="00E6348A">
        <w:rPr>
          <w:rFonts w:ascii="Times New Roman" w:hAnsi="Times New Roman"/>
          <w:sz w:val="26"/>
          <w:szCs w:val="26"/>
        </w:rPr>
        <w:t xml:space="preserve">ом от 27 июля 2010 года № 210-ФЗ </w:t>
      </w:r>
      <w:r w:rsidR="00A119D0" w:rsidRPr="00E6348A">
        <w:rPr>
          <w:rFonts w:ascii="Times New Roman" w:hAnsi="Times New Roman"/>
          <w:sz w:val="26"/>
          <w:szCs w:val="26"/>
        </w:rPr>
        <w:br/>
        <w:t>«Об организации предоставления государственных и муниципальных услуг» («Российская газета», № 168, 30 июля 2010 год);</w:t>
      </w:r>
    </w:p>
    <w:p w:rsidR="00A119D0" w:rsidRPr="00E6348A" w:rsidRDefault="00593637" w:rsidP="00AF0F7E">
      <w:pPr>
        <w:autoSpaceDE w:val="0"/>
        <w:autoSpaceDN w:val="0"/>
        <w:adjustRightInd w:val="0"/>
        <w:ind w:left="360" w:right="266" w:firstLine="540"/>
        <w:jc w:val="both"/>
        <w:rPr>
          <w:rFonts w:ascii="Calibri" w:hAnsi="Calibri"/>
          <w:sz w:val="26"/>
          <w:szCs w:val="26"/>
        </w:rPr>
      </w:pPr>
      <w:r w:rsidRPr="00E6348A">
        <w:rPr>
          <w:rFonts w:ascii="Times New Roman" w:hAnsi="Times New Roman"/>
          <w:sz w:val="26"/>
          <w:szCs w:val="26"/>
        </w:rPr>
        <w:t>10</w:t>
      </w:r>
      <w:r w:rsidR="00A119D0" w:rsidRPr="00E6348A">
        <w:rPr>
          <w:rFonts w:ascii="Times New Roman" w:hAnsi="Times New Roman"/>
          <w:sz w:val="26"/>
          <w:szCs w:val="26"/>
        </w:rPr>
        <w:t xml:space="preserve">)  </w:t>
      </w:r>
      <w:hyperlink r:id="rId27" w:history="1">
        <w:r w:rsidR="00A119D0" w:rsidRPr="00E6348A">
          <w:rPr>
            <w:sz w:val="26"/>
            <w:szCs w:val="26"/>
          </w:rPr>
          <w:t>Устав</w:t>
        </w:r>
      </w:hyperlink>
      <w:r w:rsidR="00FC2E2A" w:rsidRPr="00E6348A">
        <w:rPr>
          <w:rFonts w:ascii="Times New Roman" w:hAnsi="Times New Roman"/>
          <w:sz w:val="26"/>
          <w:szCs w:val="26"/>
        </w:rPr>
        <w:t>ом</w:t>
      </w:r>
      <w:r w:rsidR="00A119D0" w:rsidRPr="00E6348A">
        <w:rPr>
          <w:sz w:val="26"/>
          <w:szCs w:val="26"/>
        </w:rPr>
        <w:t xml:space="preserve"> муниципального образования «город Саянск» (Газета «Саянские зори»,  20 июля 2005 года,  № 88-</w:t>
      </w:r>
      <w:r w:rsidR="00A119D0" w:rsidRPr="00E6348A">
        <w:rPr>
          <w:rFonts w:ascii="Times New Roman" w:hAnsi="Times New Roman"/>
          <w:sz w:val="26"/>
          <w:szCs w:val="26"/>
        </w:rPr>
        <w:t>91);</w:t>
      </w:r>
    </w:p>
    <w:p w:rsidR="00A119D0" w:rsidRPr="00E6348A" w:rsidRDefault="00A119D0" w:rsidP="00AF0F7E">
      <w:pPr>
        <w:autoSpaceDE w:val="0"/>
        <w:autoSpaceDN w:val="0"/>
        <w:adjustRightInd w:val="0"/>
        <w:ind w:left="360" w:right="266" w:firstLine="540"/>
        <w:jc w:val="both"/>
        <w:rPr>
          <w:rFonts w:ascii="Calibri" w:hAnsi="Calibri"/>
          <w:color w:val="FF0000"/>
          <w:sz w:val="26"/>
          <w:szCs w:val="26"/>
        </w:rPr>
      </w:pPr>
      <w:r w:rsidRPr="00E6348A">
        <w:rPr>
          <w:rFonts w:ascii="Times New Roman" w:hAnsi="Times New Roman"/>
          <w:sz w:val="26"/>
          <w:szCs w:val="26"/>
        </w:rPr>
        <w:t>1</w:t>
      </w:r>
      <w:r w:rsidR="00593637" w:rsidRPr="00E6348A">
        <w:rPr>
          <w:rFonts w:ascii="Times New Roman" w:hAnsi="Times New Roman"/>
          <w:sz w:val="26"/>
          <w:szCs w:val="26"/>
        </w:rPr>
        <w:t>1</w:t>
      </w:r>
      <w:r w:rsidRPr="00E6348A">
        <w:rPr>
          <w:rFonts w:ascii="Times New Roman" w:hAnsi="Times New Roman"/>
          <w:sz w:val="26"/>
          <w:szCs w:val="26"/>
        </w:rPr>
        <w:t>)  Положение</w:t>
      </w:r>
      <w:r w:rsidR="00E5454C" w:rsidRPr="00E6348A">
        <w:rPr>
          <w:rFonts w:ascii="Times New Roman" w:hAnsi="Times New Roman"/>
          <w:sz w:val="26"/>
          <w:szCs w:val="26"/>
        </w:rPr>
        <w:t>м</w:t>
      </w:r>
      <w:r w:rsidRPr="00E6348A">
        <w:rPr>
          <w:rFonts w:ascii="Times New Roman" w:hAnsi="Times New Roman"/>
          <w:sz w:val="26"/>
          <w:szCs w:val="26"/>
        </w:rPr>
        <w:t xml:space="preserve"> о комитете по архитектуре и градостроительству администрации муниципального образования «город Саянск», </w:t>
      </w:r>
      <w:proofErr w:type="gramStart"/>
      <w:r w:rsidRPr="00E6348A">
        <w:rPr>
          <w:rFonts w:ascii="Times New Roman" w:hAnsi="Times New Roman"/>
          <w:sz w:val="26"/>
          <w:szCs w:val="26"/>
        </w:rPr>
        <w:t>утвержденное</w:t>
      </w:r>
      <w:proofErr w:type="gramEnd"/>
      <w:r w:rsidRPr="00E6348A">
        <w:rPr>
          <w:rFonts w:ascii="Times New Roman" w:hAnsi="Times New Roman"/>
          <w:sz w:val="26"/>
          <w:szCs w:val="26"/>
        </w:rPr>
        <w:t xml:space="preserve"> Решением Думы городского округа муниципального образования «город Саянск» 26.02.2015 г. № 61-67-15-6 «Об учреждении органа администрации городского округа</w:t>
      </w:r>
      <w:r w:rsidR="00593637" w:rsidRPr="00E6348A">
        <w:rPr>
          <w:rFonts w:ascii="Times New Roman" w:hAnsi="Times New Roman"/>
          <w:sz w:val="26"/>
          <w:szCs w:val="26"/>
        </w:rPr>
        <w:t xml:space="preserve"> </w:t>
      </w:r>
      <w:r w:rsidRPr="00E6348A">
        <w:rPr>
          <w:rFonts w:ascii="Times New Roman" w:hAnsi="Times New Roman"/>
          <w:sz w:val="26"/>
          <w:szCs w:val="26"/>
        </w:rPr>
        <w:t>муниципального образования «город Саянск» - Комитет по архитектуре и градостроительству администрации муниципального образования «город Саянск»</w:t>
      </w:r>
      <w:r w:rsidR="00FC2E2A" w:rsidRPr="00E6348A">
        <w:rPr>
          <w:rFonts w:ascii="Times New Roman" w:hAnsi="Times New Roman"/>
          <w:sz w:val="26"/>
          <w:szCs w:val="26"/>
        </w:rPr>
        <w:t>.</w:t>
      </w:r>
      <w:r w:rsidRPr="00E6348A">
        <w:rPr>
          <w:rFonts w:ascii="Times New Roman" w:hAnsi="Times New Roman"/>
          <w:sz w:val="26"/>
          <w:szCs w:val="26"/>
        </w:rPr>
        <w:t xml:space="preserve"> </w:t>
      </w:r>
    </w:p>
    <w:p w:rsidR="00A119D0" w:rsidRPr="00E6348A" w:rsidRDefault="00A119D0" w:rsidP="00AF0F7E">
      <w:pPr>
        <w:tabs>
          <w:tab w:val="left" w:pos="851"/>
        </w:tabs>
        <w:ind w:left="360" w:right="266" w:firstLine="540"/>
        <w:jc w:val="both"/>
        <w:rPr>
          <w:rFonts w:ascii="Times New Roman" w:hAnsi="Times New Roman"/>
          <w:sz w:val="26"/>
          <w:szCs w:val="26"/>
        </w:rPr>
      </w:pPr>
    </w:p>
    <w:p w:rsidR="00A119D0" w:rsidRPr="00E6348A" w:rsidRDefault="00A119D0" w:rsidP="00AF0F7E">
      <w:pPr>
        <w:autoSpaceDE w:val="0"/>
        <w:autoSpaceDN w:val="0"/>
        <w:adjustRightInd w:val="0"/>
        <w:spacing w:before="120"/>
        <w:ind w:left="360" w:right="266" w:firstLine="540"/>
        <w:jc w:val="center"/>
        <w:outlineLvl w:val="2"/>
        <w:rPr>
          <w:rFonts w:ascii="Times New Roman" w:hAnsi="Times New Roman"/>
          <w:caps/>
          <w:sz w:val="26"/>
          <w:szCs w:val="26"/>
        </w:rPr>
      </w:pPr>
      <w:r w:rsidRPr="00E6348A">
        <w:rPr>
          <w:rFonts w:ascii="Times New Roman" w:hAnsi="Times New Roman"/>
          <w:sz w:val="26"/>
          <w:szCs w:val="26"/>
        </w:rPr>
        <w:t xml:space="preserve">Глава 9. </w:t>
      </w:r>
      <w:r w:rsidRPr="00E6348A">
        <w:rPr>
          <w:rFonts w:ascii="Times New Roman" w:hAnsi="Times New Roman"/>
          <w:sz w:val="26"/>
          <w:szCs w:val="26"/>
          <w:lang w:eastAsia="en-US"/>
        </w:rPr>
        <w:t xml:space="preserve">Исчерпывающий перечень документов,  </w:t>
      </w:r>
      <w:r w:rsidRPr="00E6348A">
        <w:rPr>
          <w:sz w:val="26"/>
          <w:szCs w:val="26"/>
        </w:rPr>
        <w:t xml:space="preserve">необходимых в </w:t>
      </w:r>
      <w:r w:rsidRPr="00E6348A">
        <w:rPr>
          <w:rFonts w:ascii="Times New Roman" w:hAnsi="Times New Roman"/>
          <w:sz w:val="26"/>
          <w:szCs w:val="26"/>
        </w:rPr>
        <w:t xml:space="preserve">               </w:t>
      </w:r>
      <w:r w:rsidRPr="00E6348A">
        <w:rPr>
          <w:sz w:val="26"/>
          <w:szCs w:val="26"/>
        </w:rPr>
        <w:t>соответствии</w:t>
      </w:r>
      <w:r w:rsidRPr="00E6348A">
        <w:rPr>
          <w:rFonts w:ascii="Times New Roman" w:hAnsi="Times New Roman"/>
          <w:sz w:val="26"/>
          <w:szCs w:val="26"/>
        </w:rPr>
        <w:t xml:space="preserve"> с </w:t>
      </w:r>
      <w:r w:rsidRPr="00E6348A">
        <w:rPr>
          <w:sz w:val="26"/>
          <w:szCs w:val="26"/>
        </w:rPr>
        <w:t>нормативными правовыми актами</w:t>
      </w:r>
      <w:r w:rsidRPr="00E6348A">
        <w:rPr>
          <w:rFonts w:ascii="Times New Roman" w:hAnsi="Times New Roman"/>
          <w:sz w:val="26"/>
          <w:szCs w:val="26"/>
          <w:lang w:eastAsia="en-US"/>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29. К документам, необходимым для предоставления муниципальной услуги, относятся: </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1) заявление о </w:t>
      </w:r>
      <w:r w:rsidR="0040410C" w:rsidRPr="00E6348A">
        <w:rPr>
          <w:rFonts w:ascii="Times New Roman" w:hAnsi="Times New Roman"/>
          <w:sz w:val="26"/>
          <w:szCs w:val="26"/>
        </w:rPr>
        <w:t>предоставлении информации</w:t>
      </w:r>
      <w:r w:rsidRPr="00E6348A">
        <w:rPr>
          <w:rFonts w:ascii="Times New Roman" w:hAnsi="Times New Roman"/>
          <w:sz w:val="26"/>
          <w:szCs w:val="26"/>
        </w:rPr>
        <w:t xml:space="preserve"> (согласно Приложению 1 к </w:t>
      </w:r>
      <w:r w:rsidR="0040410C" w:rsidRPr="00E6348A">
        <w:rPr>
          <w:rFonts w:ascii="Times New Roman" w:hAnsi="Times New Roman"/>
          <w:sz w:val="26"/>
          <w:szCs w:val="26"/>
        </w:rPr>
        <w:t>а</w:t>
      </w:r>
      <w:r w:rsidRPr="00E6348A">
        <w:rPr>
          <w:rFonts w:ascii="Times New Roman" w:hAnsi="Times New Roman"/>
          <w:sz w:val="26"/>
          <w:szCs w:val="26"/>
        </w:rPr>
        <w:t>дминистративному регламенту), в котором указываются:</w:t>
      </w:r>
    </w:p>
    <w:p w:rsidR="00A119D0" w:rsidRPr="00E6348A" w:rsidRDefault="00A119D0" w:rsidP="00AF0F7E">
      <w:pPr>
        <w:ind w:left="360" w:right="266" w:firstLine="540"/>
        <w:jc w:val="both"/>
        <w:rPr>
          <w:rFonts w:ascii="Times New Roman" w:hAnsi="Times New Roman"/>
          <w:sz w:val="26"/>
          <w:szCs w:val="26"/>
        </w:rPr>
      </w:pPr>
      <w:r w:rsidRPr="00E6348A">
        <w:rPr>
          <w:rFonts w:ascii="Times New Roman" w:hAnsi="Times New Roman"/>
          <w:sz w:val="26"/>
          <w:szCs w:val="26"/>
        </w:rPr>
        <w:t xml:space="preserve">а)  </w:t>
      </w:r>
      <w:bookmarkStart w:id="0" w:name="sub_391511"/>
      <w:r w:rsidRPr="00E6348A">
        <w:rPr>
          <w:rFonts w:ascii="Times New Roman" w:hAnsi="Times New Roman"/>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rsidR="00A119D0" w:rsidRPr="00E6348A" w:rsidRDefault="00A119D0" w:rsidP="00AF0F7E">
      <w:pPr>
        <w:ind w:left="360" w:right="266" w:firstLine="540"/>
        <w:jc w:val="both"/>
        <w:rPr>
          <w:rFonts w:ascii="Times New Roman" w:hAnsi="Times New Roman"/>
          <w:sz w:val="26"/>
          <w:szCs w:val="26"/>
        </w:rPr>
      </w:pPr>
      <w:bookmarkStart w:id="1" w:name="sub_391512"/>
      <w:bookmarkEnd w:id="0"/>
      <w:r w:rsidRPr="00E6348A">
        <w:rPr>
          <w:rFonts w:ascii="Times New Roman" w:hAnsi="Times New Roman"/>
          <w:sz w:val="26"/>
          <w:szCs w:val="26"/>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40819" w:rsidRPr="00E6348A" w:rsidRDefault="002449E1" w:rsidP="00AF0F7E">
      <w:pPr>
        <w:ind w:left="360" w:right="266" w:firstLine="540"/>
        <w:jc w:val="both"/>
        <w:rPr>
          <w:rFonts w:ascii="Times New Roman" w:hAnsi="Times New Roman"/>
          <w:sz w:val="26"/>
          <w:szCs w:val="26"/>
        </w:rPr>
      </w:pPr>
      <w:bookmarkStart w:id="2" w:name="sub_3915111"/>
      <w:bookmarkEnd w:id="1"/>
      <w:r w:rsidRPr="00E6348A">
        <w:rPr>
          <w:rFonts w:ascii="Times New Roman" w:hAnsi="Times New Roman"/>
          <w:sz w:val="26"/>
          <w:szCs w:val="26"/>
        </w:rPr>
        <w:t>в</w:t>
      </w:r>
      <w:r w:rsidR="00340819" w:rsidRPr="00E6348A">
        <w:rPr>
          <w:rFonts w:ascii="Times New Roman" w:hAnsi="Times New Roman"/>
          <w:sz w:val="26"/>
          <w:szCs w:val="26"/>
        </w:rPr>
        <w:t>) почтовый адрес и (или) адрес электронной почты для связи с заявителем;</w:t>
      </w:r>
    </w:p>
    <w:p w:rsidR="00CA47F9" w:rsidRPr="00E6348A" w:rsidRDefault="00340819" w:rsidP="00AF0F7E">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2</w:t>
      </w:r>
      <w:r w:rsidR="00CA47F9" w:rsidRPr="00E6348A">
        <w:rPr>
          <w:rFonts w:ascii="Times New Roman" w:hAnsi="Times New Roman"/>
          <w:sz w:val="26"/>
          <w:szCs w:val="26"/>
        </w:rPr>
        <w:t>)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w:t>
      </w:r>
    </w:p>
    <w:p w:rsidR="00CA47F9" w:rsidRPr="00E6348A" w:rsidRDefault="00340819" w:rsidP="00AF0F7E">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 3</w:t>
      </w:r>
      <w:r w:rsidR="00CA47F9" w:rsidRPr="00E6348A">
        <w:rPr>
          <w:rFonts w:ascii="Times New Roman" w:hAnsi="Times New Roman"/>
          <w:sz w:val="26"/>
          <w:szCs w:val="26"/>
        </w:rPr>
        <w:t xml:space="preserve">) план расположения </w:t>
      </w:r>
      <w:proofErr w:type="spellStart"/>
      <w:r w:rsidR="00CA47F9" w:rsidRPr="00E6348A">
        <w:rPr>
          <w:rFonts w:ascii="Times New Roman" w:hAnsi="Times New Roman"/>
          <w:sz w:val="26"/>
          <w:szCs w:val="26"/>
        </w:rPr>
        <w:t>энергопринимающих</w:t>
      </w:r>
      <w:proofErr w:type="spellEnd"/>
      <w:r w:rsidR="00CA47F9" w:rsidRPr="00E6348A">
        <w:rPr>
          <w:rFonts w:ascii="Times New Roman" w:hAnsi="Times New Roman"/>
          <w:sz w:val="26"/>
          <w:szCs w:val="26"/>
        </w:rPr>
        <w:t xml:space="preserve"> устройств, которые необходимо присоединить к электрическим сетям сетевой организации.</w:t>
      </w:r>
    </w:p>
    <w:p w:rsidR="00A119D0" w:rsidRPr="00E6348A" w:rsidRDefault="00340819" w:rsidP="00AF0F7E">
      <w:pPr>
        <w:ind w:left="360" w:right="266" w:firstLine="540"/>
        <w:jc w:val="both"/>
        <w:rPr>
          <w:rFonts w:ascii="Times New Roman" w:hAnsi="Times New Roman"/>
          <w:sz w:val="26"/>
          <w:szCs w:val="26"/>
        </w:rPr>
      </w:pPr>
      <w:r w:rsidRPr="00E6348A">
        <w:rPr>
          <w:rFonts w:ascii="Times New Roman" w:hAnsi="Times New Roman"/>
          <w:sz w:val="26"/>
          <w:szCs w:val="26"/>
        </w:rPr>
        <w:t xml:space="preserve"> </w:t>
      </w:r>
      <w:bookmarkStart w:id="3" w:name="sub_391524"/>
      <w:r w:rsidR="00A119D0" w:rsidRPr="00E6348A">
        <w:rPr>
          <w:rFonts w:ascii="Times New Roman" w:hAnsi="Times New Roman"/>
          <w:sz w:val="26"/>
          <w:szCs w:val="26"/>
        </w:rPr>
        <w:t xml:space="preserve">4) документ, подтверждающий полномочия представителя заявителя, </w:t>
      </w:r>
      <w:r w:rsidR="00A119D0" w:rsidRPr="00E6348A">
        <w:rPr>
          <w:rFonts w:ascii="Times New Roman" w:hAnsi="Times New Roman"/>
          <w:sz w:val="26"/>
          <w:szCs w:val="26"/>
        </w:rPr>
        <w:br/>
        <w:t>в случае, если с заявлением обращается представитель заявителя</w:t>
      </w:r>
      <w:r w:rsidR="00A562B8" w:rsidRPr="00E6348A">
        <w:rPr>
          <w:rFonts w:ascii="Times New Roman" w:hAnsi="Times New Roman"/>
          <w:sz w:val="26"/>
          <w:szCs w:val="26"/>
        </w:rPr>
        <w:t>.</w:t>
      </w:r>
    </w:p>
    <w:bookmarkEnd w:id="2"/>
    <w:bookmarkEnd w:id="3"/>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 xml:space="preserve">30. Уполномоченный орган не вправе требовать от заявителя представления документов, не предусмотренных пунктом 29 </w:t>
      </w:r>
      <w:r w:rsidR="00A562B8" w:rsidRPr="00E6348A">
        <w:rPr>
          <w:rFonts w:ascii="Times New Roman" w:hAnsi="Times New Roman"/>
          <w:color w:val="000000"/>
          <w:sz w:val="26"/>
          <w:szCs w:val="26"/>
        </w:rPr>
        <w:t>а</w:t>
      </w:r>
      <w:r w:rsidRPr="00E6348A">
        <w:rPr>
          <w:rFonts w:ascii="Times New Roman" w:hAnsi="Times New Roman"/>
          <w:color w:val="000000"/>
          <w:sz w:val="26"/>
          <w:szCs w:val="26"/>
        </w:rPr>
        <w:t>дминистративного регламента.</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31. Документы, представляемые заявителями, должны соответствовать следующим требованиям:</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2) тексты документов должны быть написаны разборчиво;</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3) не должны иметь подчисток, приписок, зачеркнутых слов и не оговоренных в них исправлений;</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4)  не должны быть исполнены карандашом;</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5) не должны иметь повреждений, наличие которых не позволяет однозначно истолковать их содержание.</w:t>
      </w:r>
    </w:p>
    <w:p w:rsidR="00A119D0" w:rsidRDefault="00A119D0" w:rsidP="00AF0F7E">
      <w:pPr>
        <w:autoSpaceDE w:val="0"/>
        <w:autoSpaceDN w:val="0"/>
        <w:adjustRightInd w:val="0"/>
        <w:ind w:left="360" w:right="266" w:firstLine="540"/>
        <w:jc w:val="both"/>
        <w:outlineLvl w:val="2"/>
        <w:rPr>
          <w:rFonts w:ascii="Times New Roman" w:hAnsi="Times New Roman"/>
          <w:b/>
          <w:sz w:val="26"/>
          <w:szCs w:val="26"/>
        </w:rPr>
      </w:pPr>
      <w:bookmarkStart w:id="4" w:name="Par126"/>
      <w:bookmarkStart w:id="5" w:name="Par127"/>
      <w:bookmarkStart w:id="6" w:name="Par133"/>
      <w:bookmarkStart w:id="7" w:name="Par140"/>
      <w:bookmarkEnd w:id="4"/>
      <w:bookmarkEnd w:id="5"/>
      <w:bookmarkEnd w:id="6"/>
      <w:bookmarkEnd w:id="7"/>
      <w:r w:rsidRPr="00E6348A">
        <w:rPr>
          <w:rFonts w:ascii="Times New Roman" w:hAnsi="Times New Roman"/>
          <w:sz w:val="26"/>
          <w:szCs w:val="26"/>
        </w:rPr>
        <w:t xml:space="preserve">32. </w:t>
      </w:r>
      <w:proofErr w:type="gramStart"/>
      <w:r w:rsidRPr="00E6348A">
        <w:rPr>
          <w:rFonts w:ascii="Times New Roman" w:hAnsi="Times New Roman"/>
          <w:sz w:val="26"/>
          <w:szCs w:val="26"/>
        </w:rPr>
        <w:t xml:space="preserve">Заявление, а также документы, указанные в пункте 29 настоящего </w:t>
      </w:r>
      <w:r w:rsidR="001A7428" w:rsidRPr="00E6348A">
        <w:rPr>
          <w:rFonts w:ascii="Times New Roman" w:hAnsi="Times New Roman"/>
          <w:sz w:val="26"/>
          <w:szCs w:val="26"/>
        </w:rPr>
        <w:t>а</w:t>
      </w:r>
      <w:r w:rsidRPr="00E6348A">
        <w:rPr>
          <w:rFonts w:ascii="Times New Roman" w:hAnsi="Times New Roman"/>
          <w:sz w:val="26"/>
          <w:szCs w:val="26"/>
        </w:rPr>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Pr="00E6348A">
        <w:rPr>
          <w:rFonts w:ascii="Times New Roman" w:hAnsi="Times New Roman"/>
          <w:color w:val="000000"/>
          <w:sz w:val="26"/>
          <w:szCs w:val="26"/>
        </w:rPr>
        <w:t>региональную информационную систему</w:t>
      </w:r>
      <w:r w:rsidRPr="00E6348A">
        <w:rPr>
          <w:rFonts w:ascii="Times New Roman" w:hAnsi="Times New Roman"/>
          <w:sz w:val="26"/>
          <w:szCs w:val="26"/>
        </w:rPr>
        <w:t xml:space="preserve"> «Региональный портал государственных и муниципальных</w:t>
      </w:r>
      <w:proofErr w:type="gramEnd"/>
      <w:r w:rsidRPr="00E6348A">
        <w:rPr>
          <w:rFonts w:ascii="Times New Roman" w:hAnsi="Times New Roman"/>
          <w:sz w:val="26"/>
          <w:szCs w:val="26"/>
        </w:rPr>
        <w:t xml:space="preserve"> услуг Иркутской области»</w:t>
      </w:r>
      <w:r w:rsidRPr="00E6348A">
        <w:rPr>
          <w:rFonts w:ascii="Times New Roman" w:hAnsi="Times New Roman"/>
          <w:b/>
          <w:sz w:val="26"/>
          <w:szCs w:val="26"/>
        </w:rPr>
        <w:t>.</w:t>
      </w:r>
    </w:p>
    <w:p w:rsidR="005D40AB" w:rsidRPr="00E6348A" w:rsidRDefault="005D40AB" w:rsidP="00AF0F7E">
      <w:pPr>
        <w:autoSpaceDE w:val="0"/>
        <w:autoSpaceDN w:val="0"/>
        <w:adjustRightInd w:val="0"/>
        <w:ind w:left="360" w:right="266" w:firstLine="540"/>
        <w:jc w:val="both"/>
        <w:outlineLvl w:val="2"/>
        <w:rPr>
          <w:rFonts w:ascii="Times New Roman" w:hAnsi="Times New Roman"/>
          <w:sz w:val="26"/>
          <w:szCs w:val="26"/>
        </w:rPr>
      </w:pPr>
    </w:p>
    <w:p w:rsidR="00A119D0" w:rsidRPr="00E6348A" w:rsidRDefault="00A119D0" w:rsidP="00730DF0">
      <w:pPr>
        <w:autoSpaceDE w:val="0"/>
        <w:autoSpaceDN w:val="0"/>
        <w:adjustRightInd w:val="0"/>
        <w:spacing w:before="120"/>
        <w:ind w:left="360" w:right="266" w:firstLine="540"/>
        <w:jc w:val="center"/>
        <w:outlineLvl w:val="2"/>
        <w:rPr>
          <w:rFonts w:ascii="Times New Roman" w:hAnsi="Times New Roman"/>
          <w:sz w:val="26"/>
          <w:szCs w:val="26"/>
        </w:rPr>
      </w:pPr>
      <w:r w:rsidRPr="00E6348A">
        <w:rPr>
          <w:rFonts w:ascii="Times New Roman" w:hAnsi="Times New Roman"/>
          <w:sz w:val="26"/>
          <w:szCs w:val="2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730DF0" w:rsidRPr="00E6348A">
        <w:rPr>
          <w:rFonts w:ascii="Times New Roman" w:hAnsi="Times New Roman"/>
          <w:sz w:val="26"/>
          <w:szCs w:val="26"/>
        </w:rPr>
        <w:t xml:space="preserve"> </w:t>
      </w:r>
      <w:r w:rsidRPr="00E6348A">
        <w:rPr>
          <w:rFonts w:ascii="Times New Roman" w:hAnsi="Times New Roman"/>
          <w:sz w:val="26"/>
          <w:szCs w:val="26"/>
        </w:rPr>
        <w:t xml:space="preserve"> иных органов, участвующих в предоставлении муниципальной услуги, </w:t>
      </w:r>
      <w:r w:rsidRPr="00E6348A">
        <w:rPr>
          <w:rFonts w:ascii="Times New Roman" w:hAnsi="Times New Roman"/>
          <w:sz w:val="26"/>
          <w:szCs w:val="26"/>
        </w:rPr>
        <w:br/>
        <w:t>и которые заявитель вправе представить</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33.  Не</w:t>
      </w:r>
      <w:r w:rsidR="00516875">
        <w:rPr>
          <w:rFonts w:ascii="Times New Roman" w:hAnsi="Times New Roman"/>
          <w:sz w:val="26"/>
          <w:szCs w:val="26"/>
        </w:rPr>
        <w:t xml:space="preserve"> </w:t>
      </w:r>
      <w:r w:rsidRPr="00E6348A">
        <w:rPr>
          <w:rFonts w:ascii="Times New Roman" w:hAnsi="Times New Roman"/>
          <w:sz w:val="26"/>
          <w:szCs w:val="26"/>
        </w:rPr>
        <w:t>пред</w:t>
      </w:r>
      <w:r w:rsidR="005D66D3">
        <w:rPr>
          <w:rFonts w:ascii="Times New Roman" w:hAnsi="Times New Roman"/>
          <w:sz w:val="26"/>
          <w:szCs w:val="26"/>
        </w:rPr>
        <w:t>о</w:t>
      </w:r>
      <w:r w:rsidRPr="00E6348A">
        <w:rPr>
          <w:rFonts w:ascii="Times New Roman" w:hAnsi="Times New Roman"/>
          <w:sz w:val="26"/>
          <w:szCs w:val="26"/>
        </w:rPr>
        <w:t xml:space="preserve">ставление указанного </w:t>
      </w:r>
      <w:r w:rsidR="00207BB0" w:rsidRPr="00E6348A">
        <w:rPr>
          <w:rFonts w:ascii="Times New Roman" w:hAnsi="Times New Roman"/>
          <w:sz w:val="26"/>
          <w:szCs w:val="26"/>
        </w:rPr>
        <w:t xml:space="preserve">в подпункте 2 пункта 29 </w:t>
      </w:r>
      <w:r w:rsidRPr="00E6348A">
        <w:rPr>
          <w:rFonts w:ascii="Times New Roman" w:hAnsi="Times New Roman"/>
          <w:sz w:val="26"/>
          <w:szCs w:val="26"/>
        </w:rPr>
        <w:t>документа не является основанием для отказа заявителю в представлении муниципальной  услуги.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34. Уполномоченный орган не вправе требовать от заявителя</w:t>
      </w:r>
      <w:r w:rsidR="005D40AB">
        <w:rPr>
          <w:rFonts w:ascii="Times New Roman" w:hAnsi="Times New Roman"/>
          <w:sz w:val="26"/>
          <w:szCs w:val="26"/>
        </w:rPr>
        <w:t xml:space="preserve"> </w:t>
      </w:r>
      <w:r w:rsidRPr="00E6348A">
        <w:rPr>
          <w:rFonts w:ascii="Times New Roman" w:hAnsi="Times New Roman"/>
          <w:sz w:val="26"/>
          <w:szCs w:val="26"/>
        </w:rPr>
        <w:t>пред</w:t>
      </w:r>
      <w:r w:rsidR="005D66D3">
        <w:rPr>
          <w:rFonts w:ascii="Times New Roman" w:hAnsi="Times New Roman"/>
          <w:sz w:val="26"/>
          <w:szCs w:val="26"/>
        </w:rPr>
        <w:t>о</w:t>
      </w:r>
      <w:r w:rsidRPr="00E6348A">
        <w:rPr>
          <w:rFonts w:ascii="Times New Roman" w:hAnsi="Times New Roman"/>
          <w:sz w:val="26"/>
          <w:szCs w:val="26"/>
        </w:rPr>
        <w:t>ставления  документов и информации или осуществления действий, пред</w:t>
      </w:r>
      <w:r w:rsidR="000810A3">
        <w:rPr>
          <w:rFonts w:ascii="Times New Roman" w:hAnsi="Times New Roman"/>
          <w:sz w:val="26"/>
          <w:szCs w:val="26"/>
        </w:rPr>
        <w:t>о</w:t>
      </w:r>
      <w:r w:rsidRPr="00E6348A">
        <w:rPr>
          <w:rFonts w:ascii="Times New Roman" w:hAnsi="Times New Roman"/>
          <w:sz w:val="26"/>
          <w:szCs w:val="26"/>
        </w:rPr>
        <w:t xml:space="preserve">ставление или </w:t>
      </w:r>
      <w:r w:rsidRPr="00E6348A">
        <w:rPr>
          <w:rFonts w:ascii="Times New Roman" w:hAnsi="Times New Roman"/>
          <w:sz w:val="26"/>
          <w:szCs w:val="26"/>
        </w:rPr>
        <w:lastRenderedPageBreak/>
        <w:t>осуществление которых не предусмотрено нормативными правовыми актами, регулирующими</w:t>
      </w:r>
      <w:r w:rsidR="009C557B">
        <w:rPr>
          <w:rFonts w:ascii="Times New Roman" w:hAnsi="Times New Roman"/>
          <w:sz w:val="26"/>
          <w:szCs w:val="26"/>
        </w:rPr>
        <w:t xml:space="preserve"> </w:t>
      </w:r>
      <w:r w:rsidRPr="00E6348A">
        <w:rPr>
          <w:rFonts w:ascii="Times New Roman" w:hAnsi="Times New Roman"/>
          <w:sz w:val="26"/>
          <w:szCs w:val="26"/>
        </w:rPr>
        <w:t>отношения,</w:t>
      </w:r>
      <w:r w:rsidR="009C557B">
        <w:rPr>
          <w:rFonts w:ascii="Times New Roman" w:hAnsi="Times New Roman"/>
          <w:sz w:val="26"/>
          <w:szCs w:val="26"/>
        </w:rPr>
        <w:t xml:space="preserve"> </w:t>
      </w:r>
      <w:r w:rsidRPr="00E6348A">
        <w:rPr>
          <w:rFonts w:ascii="Times New Roman" w:hAnsi="Times New Roman"/>
          <w:sz w:val="26"/>
          <w:szCs w:val="26"/>
        </w:rPr>
        <w:t>возникающи</w:t>
      </w:r>
      <w:r w:rsidR="000810A3">
        <w:rPr>
          <w:rFonts w:ascii="Times New Roman" w:hAnsi="Times New Roman"/>
          <w:sz w:val="26"/>
          <w:szCs w:val="26"/>
        </w:rPr>
        <w:t>ми</w:t>
      </w:r>
      <w:r w:rsidR="009C557B">
        <w:rPr>
          <w:rFonts w:ascii="Times New Roman" w:hAnsi="Times New Roman"/>
          <w:sz w:val="26"/>
          <w:szCs w:val="26"/>
        </w:rPr>
        <w:t xml:space="preserve"> </w:t>
      </w:r>
      <w:r w:rsidRPr="00E6348A">
        <w:rPr>
          <w:rFonts w:ascii="Times New Roman" w:hAnsi="Times New Roman"/>
          <w:sz w:val="26"/>
          <w:szCs w:val="26"/>
        </w:rPr>
        <w:t>в</w:t>
      </w:r>
      <w:r w:rsidR="009C557B">
        <w:rPr>
          <w:rFonts w:ascii="Times New Roman" w:hAnsi="Times New Roman"/>
          <w:sz w:val="26"/>
          <w:szCs w:val="26"/>
        </w:rPr>
        <w:t xml:space="preserve"> </w:t>
      </w:r>
      <w:r w:rsidRPr="00E6348A">
        <w:rPr>
          <w:rFonts w:ascii="Times New Roman" w:hAnsi="Times New Roman"/>
          <w:sz w:val="26"/>
          <w:szCs w:val="26"/>
        </w:rPr>
        <w:t>связи</w:t>
      </w:r>
      <w:r w:rsidR="009C557B">
        <w:rPr>
          <w:rFonts w:ascii="Times New Roman" w:hAnsi="Times New Roman"/>
          <w:sz w:val="26"/>
          <w:szCs w:val="26"/>
        </w:rPr>
        <w:t xml:space="preserve"> </w:t>
      </w:r>
      <w:r w:rsidRPr="00E6348A">
        <w:rPr>
          <w:rFonts w:ascii="Times New Roman" w:hAnsi="Times New Roman"/>
          <w:sz w:val="26"/>
          <w:szCs w:val="26"/>
        </w:rPr>
        <w:t>с предоставлением муниципальной услуги</w:t>
      </w:r>
      <w:r w:rsidR="009C557B">
        <w:rPr>
          <w:rFonts w:ascii="Times New Roman" w:hAnsi="Times New Roman"/>
          <w:sz w:val="26"/>
          <w:szCs w:val="26"/>
        </w:rPr>
        <w:t>.</w:t>
      </w:r>
    </w:p>
    <w:p w:rsidR="004755A2" w:rsidRPr="00E6348A" w:rsidRDefault="004755A2" w:rsidP="00AF0F7E">
      <w:pPr>
        <w:pStyle w:val="ConsPlusNormal"/>
        <w:widowControl/>
        <w:ind w:left="360" w:right="266" w:firstLine="540"/>
        <w:jc w:val="center"/>
        <w:rPr>
          <w:rFonts w:ascii="Times New Roman" w:hAnsi="Times New Roman" w:cs="Times New Roman"/>
          <w:sz w:val="26"/>
          <w:szCs w:val="26"/>
        </w:rPr>
      </w:pP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Глава 11. Исчерпывающий перечень оснований для отказа в приеме документов, необходимых для предоставления муниципальной услуги.</w:t>
      </w:r>
    </w:p>
    <w:p w:rsidR="00A119D0" w:rsidRPr="00E6348A" w:rsidRDefault="00A119D0" w:rsidP="00AF0F7E">
      <w:pPr>
        <w:autoSpaceDE w:val="0"/>
        <w:autoSpaceDN w:val="0"/>
        <w:adjustRightInd w:val="0"/>
        <w:ind w:left="360" w:right="266" w:firstLine="540"/>
        <w:outlineLvl w:val="2"/>
        <w:rPr>
          <w:rFonts w:ascii="Times New Roman" w:hAnsi="Times New Roman"/>
          <w:color w:val="000000"/>
          <w:sz w:val="26"/>
          <w:szCs w:val="26"/>
        </w:rPr>
      </w:pPr>
    </w:p>
    <w:p w:rsidR="00A119D0" w:rsidRPr="00E6348A" w:rsidRDefault="00A119D0" w:rsidP="00AF0F7E">
      <w:pPr>
        <w:autoSpaceDE w:val="0"/>
        <w:autoSpaceDN w:val="0"/>
        <w:adjustRightInd w:val="0"/>
        <w:ind w:left="360" w:right="266" w:firstLine="540"/>
        <w:outlineLvl w:val="2"/>
        <w:rPr>
          <w:rFonts w:ascii="Times New Roman" w:hAnsi="Times New Roman"/>
          <w:sz w:val="26"/>
          <w:szCs w:val="26"/>
        </w:rPr>
      </w:pPr>
      <w:r w:rsidRPr="00E6348A">
        <w:rPr>
          <w:rFonts w:ascii="Times New Roman" w:hAnsi="Times New Roman"/>
          <w:sz w:val="26"/>
          <w:szCs w:val="26"/>
        </w:rPr>
        <w:t>35. Основаниями для отказа в приеме документов являются:</w:t>
      </w:r>
    </w:p>
    <w:p w:rsidR="00A119D0" w:rsidRPr="00E6348A" w:rsidRDefault="00A119D0" w:rsidP="00AF0F7E">
      <w:pPr>
        <w:widowControl w:val="0"/>
        <w:numPr>
          <w:ilvl w:val="0"/>
          <w:numId w:val="12"/>
        </w:numPr>
        <w:autoSpaceDE w:val="0"/>
        <w:autoSpaceDN w:val="0"/>
        <w:adjustRightInd w:val="0"/>
        <w:ind w:left="360" w:right="266" w:firstLine="540"/>
        <w:jc w:val="both"/>
        <w:outlineLvl w:val="0"/>
        <w:rPr>
          <w:rFonts w:ascii="Times New Roman" w:hAnsi="Times New Roman"/>
          <w:sz w:val="26"/>
          <w:szCs w:val="26"/>
        </w:rPr>
      </w:pPr>
      <w:r w:rsidRPr="00E6348A">
        <w:rPr>
          <w:rFonts w:ascii="Times New Roman" w:hAnsi="Times New Roman"/>
          <w:sz w:val="26"/>
          <w:szCs w:val="26"/>
        </w:rPr>
        <w:t>пред</w:t>
      </w:r>
      <w:r w:rsidR="00E2446A">
        <w:rPr>
          <w:rFonts w:ascii="Times New Roman" w:hAnsi="Times New Roman"/>
          <w:sz w:val="26"/>
          <w:szCs w:val="26"/>
        </w:rPr>
        <w:t>о</w:t>
      </w:r>
      <w:r w:rsidRPr="00E6348A">
        <w:rPr>
          <w:rFonts w:ascii="Times New Roman" w:hAnsi="Times New Roman"/>
          <w:sz w:val="26"/>
          <w:szCs w:val="26"/>
        </w:rPr>
        <w:t>ставление неполного пакета документов, предусмотренн</w:t>
      </w:r>
      <w:r w:rsidR="00E2446A">
        <w:rPr>
          <w:rFonts w:ascii="Times New Roman" w:hAnsi="Times New Roman"/>
          <w:sz w:val="26"/>
          <w:szCs w:val="26"/>
        </w:rPr>
        <w:t>ых</w:t>
      </w:r>
      <w:r w:rsidRPr="00E6348A">
        <w:rPr>
          <w:rFonts w:ascii="Times New Roman" w:hAnsi="Times New Roman"/>
          <w:sz w:val="26"/>
          <w:szCs w:val="26"/>
        </w:rPr>
        <w:t xml:space="preserve"> пунктом 29 </w:t>
      </w:r>
      <w:r w:rsidR="00A21D5A" w:rsidRPr="00E6348A">
        <w:rPr>
          <w:rFonts w:ascii="Times New Roman" w:hAnsi="Times New Roman"/>
          <w:sz w:val="26"/>
          <w:szCs w:val="26"/>
        </w:rPr>
        <w:t>а</w:t>
      </w:r>
      <w:r w:rsidRPr="00E6348A">
        <w:rPr>
          <w:rFonts w:ascii="Times New Roman" w:hAnsi="Times New Roman"/>
          <w:sz w:val="26"/>
          <w:szCs w:val="26"/>
        </w:rPr>
        <w:t>дминистративного регламента</w:t>
      </w:r>
      <w:r w:rsidR="00E35740">
        <w:rPr>
          <w:rFonts w:ascii="Times New Roman" w:hAnsi="Times New Roman"/>
          <w:sz w:val="26"/>
          <w:szCs w:val="26"/>
        </w:rPr>
        <w:t xml:space="preserve">, </w:t>
      </w:r>
      <w:r w:rsidR="00E2446A">
        <w:rPr>
          <w:rFonts w:ascii="Times New Roman" w:hAnsi="Times New Roman"/>
          <w:sz w:val="26"/>
          <w:szCs w:val="26"/>
        </w:rPr>
        <w:t>кроме документов, указанных в</w:t>
      </w:r>
      <w:r w:rsidR="00E35740">
        <w:rPr>
          <w:rFonts w:ascii="Times New Roman" w:hAnsi="Times New Roman"/>
          <w:sz w:val="26"/>
          <w:szCs w:val="26"/>
        </w:rPr>
        <w:t xml:space="preserve"> подпункт</w:t>
      </w:r>
      <w:r w:rsidR="00E2446A">
        <w:rPr>
          <w:rFonts w:ascii="Times New Roman" w:hAnsi="Times New Roman"/>
          <w:sz w:val="26"/>
          <w:szCs w:val="26"/>
        </w:rPr>
        <w:t>е</w:t>
      </w:r>
      <w:r w:rsidR="00E35740">
        <w:rPr>
          <w:rFonts w:ascii="Times New Roman" w:hAnsi="Times New Roman"/>
          <w:sz w:val="26"/>
          <w:szCs w:val="26"/>
        </w:rPr>
        <w:t xml:space="preserve"> 2 пункта 29</w:t>
      </w:r>
      <w:r w:rsidRPr="00E6348A">
        <w:rPr>
          <w:rFonts w:ascii="Times New Roman" w:hAnsi="Times New Roman"/>
          <w:sz w:val="26"/>
          <w:szCs w:val="26"/>
        </w:rPr>
        <w:t>;</w:t>
      </w:r>
    </w:p>
    <w:p w:rsidR="00A119D0" w:rsidRPr="00E6348A" w:rsidRDefault="002B4E59" w:rsidP="00AF0F7E">
      <w:pPr>
        <w:widowControl w:val="0"/>
        <w:autoSpaceDE w:val="0"/>
        <w:autoSpaceDN w:val="0"/>
        <w:adjustRightInd w:val="0"/>
        <w:ind w:left="360" w:right="266" w:firstLine="540"/>
        <w:jc w:val="both"/>
        <w:outlineLvl w:val="0"/>
        <w:rPr>
          <w:rFonts w:ascii="Times New Roman" w:hAnsi="Times New Roman"/>
          <w:sz w:val="26"/>
          <w:szCs w:val="26"/>
        </w:rPr>
      </w:pPr>
      <w:bookmarkStart w:id="8" w:name="sub_411"/>
      <w:r w:rsidRPr="00E6348A">
        <w:rPr>
          <w:rFonts w:ascii="Times New Roman" w:hAnsi="Times New Roman"/>
          <w:sz w:val="26"/>
          <w:szCs w:val="26"/>
        </w:rPr>
        <w:t>2</w:t>
      </w:r>
      <w:r w:rsidR="00A119D0" w:rsidRPr="00E6348A">
        <w:rPr>
          <w:rFonts w:ascii="Times New Roman" w:hAnsi="Times New Roman"/>
          <w:sz w:val="26"/>
          <w:szCs w:val="26"/>
        </w:rPr>
        <w:t xml:space="preserve">) несоответствие документов требованиям, указанным в </w:t>
      </w:r>
      <w:hyperlink w:anchor="sub_29038" w:history="1">
        <w:r w:rsidR="00A119D0" w:rsidRPr="00E6348A">
          <w:rPr>
            <w:rFonts w:ascii="Times New Roman" w:hAnsi="Times New Roman"/>
            <w:sz w:val="26"/>
            <w:szCs w:val="26"/>
          </w:rPr>
          <w:t xml:space="preserve">пункте </w:t>
        </w:r>
      </w:hyperlink>
      <w:r w:rsidR="00A119D0" w:rsidRPr="00E6348A">
        <w:rPr>
          <w:rFonts w:ascii="Times New Roman" w:hAnsi="Times New Roman"/>
          <w:sz w:val="26"/>
          <w:szCs w:val="26"/>
        </w:rPr>
        <w:t xml:space="preserve">31 настоящего </w:t>
      </w:r>
      <w:r w:rsidR="00A21D5A" w:rsidRPr="00E6348A">
        <w:rPr>
          <w:rFonts w:ascii="Times New Roman" w:hAnsi="Times New Roman"/>
          <w:sz w:val="26"/>
          <w:szCs w:val="26"/>
        </w:rPr>
        <w:t>а</w:t>
      </w:r>
      <w:r w:rsidR="00A119D0" w:rsidRPr="00E6348A">
        <w:rPr>
          <w:rFonts w:ascii="Times New Roman" w:hAnsi="Times New Roman"/>
          <w:sz w:val="26"/>
          <w:szCs w:val="26"/>
        </w:rPr>
        <w:t>дминистративного регламента;</w:t>
      </w:r>
    </w:p>
    <w:bookmarkEnd w:id="8"/>
    <w:p w:rsidR="00A119D0" w:rsidRPr="00E6348A" w:rsidRDefault="002B4E59" w:rsidP="00AF0F7E">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3</w:t>
      </w:r>
      <w:r w:rsidR="00A119D0" w:rsidRPr="00E6348A">
        <w:rPr>
          <w:rFonts w:ascii="Times New Roman" w:hAnsi="Times New Roman"/>
          <w:sz w:val="26"/>
          <w:szCs w:val="26"/>
        </w:rPr>
        <w:t>) наличие в документах</w:t>
      </w:r>
      <w:hyperlink r:id="rId28" w:history="1"/>
      <w:r w:rsidR="00A119D0" w:rsidRPr="00E6348A">
        <w:rPr>
          <w:rFonts w:ascii="Times New Roman" w:hAnsi="Times New Roman"/>
          <w:sz w:val="26"/>
          <w:szCs w:val="26"/>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A119D0" w:rsidRPr="00E6348A" w:rsidRDefault="002B4E59"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4</w:t>
      </w:r>
      <w:r w:rsidR="00A119D0" w:rsidRPr="00E6348A">
        <w:rPr>
          <w:rFonts w:ascii="Times New Roman" w:hAnsi="Times New Roman"/>
          <w:sz w:val="26"/>
          <w:szCs w:val="26"/>
        </w:rPr>
        <w:t xml:space="preserve">) текст заявления не поддается прочтению (ответ на заявление </w:t>
      </w:r>
      <w:r w:rsidR="00A119D0" w:rsidRPr="00E6348A">
        <w:rPr>
          <w:rFonts w:ascii="Times New Roman" w:hAnsi="Times New Roman"/>
          <w:sz w:val="26"/>
          <w:szCs w:val="26"/>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A119D0" w:rsidRPr="00E6348A" w:rsidRDefault="00A119D0" w:rsidP="00AF0F7E">
      <w:pPr>
        <w:ind w:left="360" w:right="266" w:firstLine="540"/>
        <w:jc w:val="both"/>
        <w:rPr>
          <w:rFonts w:ascii="Times New Roman" w:hAnsi="Times New Roman"/>
          <w:sz w:val="26"/>
          <w:szCs w:val="26"/>
        </w:rPr>
      </w:pPr>
      <w:r w:rsidRPr="00E6348A">
        <w:rPr>
          <w:rFonts w:ascii="Times New Roman" w:hAnsi="Times New Roman"/>
          <w:sz w:val="26"/>
          <w:szCs w:val="26"/>
        </w:rPr>
        <w:t xml:space="preserve">36. </w:t>
      </w:r>
      <w:bookmarkStart w:id="9" w:name="sub_39153"/>
      <w:r w:rsidRPr="00E6348A">
        <w:rPr>
          <w:rFonts w:ascii="Times New Roman" w:hAnsi="Times New Roman"/>
          <w:sz w:val="26"/>
          <w:szCs w:val="26"/>
        </w:rPr>
        <w:t xml:space="preserve">В течение десяти дней со дня поступления заявления </w:t>
      </w:r>
      <w:r w:rsidR="00366DF7" w:rsidRPr="00E6348A">
        <w:rPr>
          <w:rFonts w:ascii="Times New Roman" w:hAnsi="Times New Roman"/>
          <w:sz w:val="26"/>
          <w:szCs w:val="26"/>
        </w:rPr>
        <w:t xml:space="preserve">посредством почтовой </w:t>
      </w:r>
      <w:r w:rsidR="00300366" w:rsidRPr="00E6348A">
        <w:rPr>
          <w:rFonts w:ascii="Times New Roman" w:hAnsi="Times New Roman"/>
          <w:sz w:val="26"/>
          <w:szCs w:val="26"/>
        </w:rPr>
        <w:t xml:space="preserve">(электронной) </w:t>
      </w:r>
      <w:r w:rsidR="00366DF7" w:rsidRPr="00E6348A">
        <w:rPr>
          <w:rFonts w:ascii="Times New Roman" w:hAnsi="Times New Roman"/>
          <w:sz w:val="26"/>
          <w:szCs w:val="26"/>
        </w:rPr>
        <w:t xml:space="preserve">связи </w:t>
      </w:r>
      <w:r w:rsidRPr="00E6348A">
        <w:rPr>
          <w:rFonts w:ascii="Times New Roman" w:hAnsi="Times New Roman"/>
          <w:sz w:val="26"/>
          <w:szCs w:val="26"/>
        </w:rPr>
        <w:t xml:space="preserve">уполномоченный орган возвращает заявление заявителю, если оно не соответствует требованиям пункта 31 настоящего </w:t>
      </w:r>
      <w:r w:rsidR="00A21D5A" w:rsidRPr="00E6348A">
        <w:rPr>
          <w:rFonts w:ascii="Times New Roman" w:hAnsi="Times New Roman"/>
          <w:sz w:val="26"/>
          <w:szCs w:val="26"/>
        </w:rPr>
        <w:t>а</w:t>
      </w:r>
      <w:r w:rsidRPr="00E6348A">
        <w:rPr>
          <w:rFonts w:ascii="Times New Roman" w:hAnsi="Times New Roman"/>
          <w:sz w:val="26"/>
          <w:szCs w:val="26"/>
        </w:rPr>
        <w:t xml:space="preserve">дминистративного регламента, подано в иной уполномоченный орган или к заявлению не приложены документы, предусмотренные пунктом 29 настоящего </w:t>
      </w:r>
      <w:r w:rsidR="00A21D5A" w:rsidRPr="00E6348A">
        <w:rPr>
          <w:rFonts w:ascii="Times New Roman" w:hAnsi="Times New Roman"/>
          <w:sz w:val="26"/>
          <w:szCs w:val="26"/>
        </w:rPr>
        <w:t>а</w:t>
      </w:r>
      <w:r w:rsidRPr="00E6348A">
        <w:rPr>
          <w:rFonts w:ascii="Times New Roman" w:hAnsi="Times New Roman"/>
          <w:sz w:val="26"/>
          <w:szCs w:val="26"/>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9"/>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37. Отказ </w:t>
      </w:r>
      <w:r w:rsidR="00E35740">
        <w:rPr>
          <w:rFonts w:ascii="Times New Roman" w:hAnsi="Times New Roman"/>
          <w:sz w:val="26"/>
          <w:szCs w:val="26"/>
        </w:rPr>
        <w:t xml:space="preserve">заявителю </w:t>
      </w:r>
      <w:r w:rsidRPr="00E6348A">
        <w:rPr>
          <w:rFonts w:ascii="Times New Roman" w:hAnsi="Times New Roman"/>
          <w:sz w:val="26"/>
          <w:szCs w:val="26"/>
        </w:rPr>
        <w:t xml:space="preserve">в приеме заявления и документов не препятствует </w:t>
      </w:r>
      <w:r w:rsidR="00E35740">
        <w:rPr>
          <w:rFonts w:ascii="Times New Roman" w:hAnsi="Times New Roman"/>
          <w:sz w:val="26"/>
          <w:szCs w:val="26"/>
        </w:rPr>
        <w:t xml:space="preserve">его </w:t>
      </w:r>
      <w:r w:rsidRPr="00E6348A">
        <w:rPr>
          <w:rFonts w:ascii="Times New Roman" w:hAnsi="Times New Roman"/>
          <w:sz w:val="26"/>
          <w:szCs w:val="26"/>
        </w:rPr>
        <w:t>повторному обращению.</w:t>
      </w: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p>
    <w:p w:rsidR="00A119D0" w:rsidRPr="00E6348A" w:rsidRDefault="00A119D0" w:rsidP="00AF0F7E">
      <w:pPr>
        <w:pStyle w:val="ConsPlusNormal"/>
        <w:widowControl/>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Глава 12. Исчерпывающий перечень оснований для отказа в предоставлении муниципальной услуги</w:t>
      </w:r>
    </w:p>
    <w:p w:rsidR="00A119D0" w:rsidRPr="00E6348A" w:rsidRDefault="00A119D0" w:rsidP="00AF0F7E">
      <w:pPr>
        <w:tabs>
          <w:tab w:val="left" w:pos="851"/>
        </w:tabs>
        <w:ind w:left="360" w:right="266" w:firstLine="540"/>
        <w:jc w:val="both"/>
        <w:rPr>
          <w:rFonts w:ascii="Times New Roman" w:hAnsi="Times New Roman"/>
          <w:sz w:val="26"/>
          <w:szCs w:val="26"/>
        </w:rPr>
      </w:pPr>
    </w:p>
    <w:p w:rsidR="00A119D0" w:rsidRPr="00E6348A" w:rsidRDefault="00A119D0" w:rsidP="004E1074">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38. Решение об отказе в предоставлении </w:t>
      </w:r>
      <w:r w:rsidR="007847D6" w:rsidRPr="00E6348A">
        <w:rPr>
          <w:rFonts w:ascii="Times New Roman" w:hAnsi="Times New Roman"/>
          <w:sz w:val="26"/>
          <w:szCs w:val="26"/>
        </w:rPr>
        <w:t>муниципальной</w:t>
      </w:r>
      <w:r w:rsidRPr="00E6348A">
        <w:rPr>
          <w:rFonts w:ascii="Times New Roman" w:hAnsi="Times New Roman"/>
          <w:sz w:val="26"/>
          <w:szCs w:val="26"/>
        </w:rPr>
        <w:t xml:space="preserve"> услуги принимается уполномоченным органом при </w:t>
      </w:r>
      <w:r w:rsidR="00706A16" w:rsidRPr="00E6348A">
        <w:rPr>
          <w:rFonts w:ascii="Times New Roman" w:hAnsi="Times New Roman"/>
          <w:sz w:val="26"/>
          <w:szCs w:val="26"/>
        </w:rPr>
        <w:t xml:space="preserve">отсутствии </w:t>
      </w:r>
      <w:r w:rsidRPr="00E6348A">
        <w:rPr>
          <w:rFonts w:ascii="Times New Roman" w:hAnsi="Times New Roman"/>
          <w:sz w:val="26"/>
          <w:szCs w:val="26"/>
        </w:rPr>
        <w:t xml:space="preserve">следующих </w:t>
      </w:r>
      <w:r w:rsidR="00706A16" w:rsidRPr="00E6348A">
        <w:rPr>
          <w:rFonts w:ascii="Times New Roman" w:hAnsi="Times New Roman"/>
          <w:sz w:val="26"/>
          <w:szCs w:val="26"/>
        </w:rPr>
        <w:t>документов</w:t>
      </w:r>
      <w:r w:rsidRPr="00E6348A">
        <w:rPr>
          <w:rFonts w:ascii="Times New Roman" w:hAnsi="Times New Roman"/>
          <w:sz w:val="26"/>
          <w:szCs w:val="26"/>
        </w:rPr>
        <w:t>:</w:t>
      </w:r>
    </w:p>
    <w:p w:rsidR="00706A16" w:rsidRPr="00E6348A" w:rsidRDefault="00706A16" w:rsidP="00706A16">
      <w:pPr>
        <w:widowControl w:val="0"/>
        <w:autoSpaceDE w:val="0"/>
        <w:autoSpaceDN w:val="0"/>
        <w:adjustRightInd w:val="0"/>
        <w:ind w:left="360"/>
        <w:jc w:val="both"/>
        <w:rPr>
          <w:rFonts w:ascii="Times New Roman" w:hAnsi="Times New Roman"/>
          <w:sz w:val="26"/>
          <w:szCs w:val="26"/>
        </w:rPr>
      </w:pPr>
      <w:bookmarkStart w:id="10" w:name="sub_391611"/>
      <w:r w:rsidRPr="00E6348A">
        <w:rPr>
          <w:rFonts w:ascii="Times New Roman" w:hAnsi="Times New Roman"/>
          <w:sz w:val="26"/>
          <w:szCs w:val="26"/>
        </w:rPr>
        <w:t xml:space="preserve">       </w:t>
      </w:r>
      <w:r w:rsidR="00BC5F18">
        <w:rPr>
          <w:rFonts w:ascii="Times New Roman" w:hAnsi="Times New Roman"/>
          <w:sz w:val="26"/>
          <w:szCs w:val="26"/>
        </w:rPr>
        <w:t>а</w:t>
      </w:r>
      <w:r w:rsidR="00867F98" w:rsidRPr="00E6348A">
        <w:rPr>
          <w:rFonts w:ascii="Times New Roman" w:hAnsi="Times New Roman"/>
          <w:sz w:val="26"/>
          <w:szCs w:val="26"/>
        </w:rPr>
        <w:t xml:space="preserve">) </w:t>
      </w:r>
      <w:r w:rsidRPr="00E6348A">
        <w:rPr>
          <w:rFonts w:ascii="Times New Roman" w:hAnsi="Times New Roman"/>
          <w:sz w:val="26"/>
          <w:szCs w:val="26"/>
        </w:rPr>
        <w:t>копи</w:t>
      </w:r>
      <w:r w:rsidR="00B30651" w:rsidRPr="00E6348A">
        <w:rPr>
          <w:rFonts w:ascii="Times New Roman" w:hAnsi="Times New Roman"/>
          <w:sz w:val="26"/>
          <w:szCs w:val="26"/>
        </w:rPr>
        <w:t>и</w:t>
      </w:r>
      <w:r w:rsidRPr="00E6348A">
        <w:rPr>
          <w:rFonts w:ascii="Times New Roman" w:hAnsi="Times New Roman"/>
          <w:sz w:val="26"/>
          <w:szCs w:val="26"/>
        </w:rPr>
        <w:t xml:space="preserve">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w:t>
      </w:r>
    </w:p>
    <w:p w:rsidR="00706A16" w:rsidRPr="00E6348A" w:rsidRDefault="00706A16" w:rsidP="009474E5">
      <w:pPr>
        <w:widowControl w:val="0"/>
        <w:tabs>
          <w:tab w:val="left" w:pos="900"/>
        </w:tabs>
        <w:autoSpaceDE w:val="0"/>
        <w:autoSpaceDN w:val="0"/>
        <w:adjustRightInd w:val="0"/>
        <w:ind w:left="360"/>
        <w:jc w:val="both"/>
        <w:rPr>
          <w:rFonts w:ascii="Times New Roman" w:hAnsi="Times New Roman"/>
          <w:sz w:val="26"/>
          <w:szCs w:val="26"/>
        </w:rPr>
      </w:pPr>
      <w:r w:rsidRPr="00E6348A">
        <w:rPr>
          <w:rFonts w:ascii="Times New Roman" w:hAnsi="Times New Roman"/>
          <w:sz w:val="26"/>
          <w:szCs w:val="26"/>
        </w:rPr>
        <w:t xml:space="preserve">       б) план</w:t>
      </w:r>
      <w:r w:rsidR="00B30651" w:rsidRPr="00E6348A">
        <w:rPr>
          <w:rFonts w:ascii="Times New Roman" w:hAnsi="Times New Roman"/>
          <w:sz w:val="26"/>
          <w:szCs w:val="26"/>
        </w:rPr>
        <w:t>а</w:t>
      </w:r>
      <w:r w:rsidRPr="00E6348A">
        <w:rPr>
          <w:rFonts w:ascii="Times New Roman" w:hAnsi="Times New Roman"/>
          <w:sz w:val="26"/>
          <w:szCs w:val="26"/>
        </w:rPr>
        <w:t xml:space="preserve"> расположения </w:t>
      </w:r>
      <w:proofErr w:type="spellStart"/>
      <w:r w:rsidRPr="00E6348A">
        <w:rPr>
          <w:rFonts w:ascii="Times New Roman" w:hAnsi="Times New Roman"/>
          <w:sz w:val="26"/>
          <w:szCs w:val="26"/>
        </w:rPr>
        <w:t>энергопринимающих</w:t>
      </w:r>
      <w:proofErr w:type="spellEnd"/>
      <w:r w:rsidRPr="00E6348A">
        <w:rPr>
          <w:rFonts w:ascii="Times New Roman" w:hAnsi="Times New Roman"/>
          <w:sz w:val="26"/>
          <w:szCs w:val="26"/>
        </w:rPr>
        <w:t xml:space="preserve"> устройств, которые необходимо присоединить к электрическим сетям сетевой организации.</w:t>
      </w:r>
    </w:p>
    <w:p w:rsidR="00E2446A" w:rsidRDefault="004E1074" w:rsidP="00E2446A">
      <w:pPr>
        <w:widowControl w:val="0"/>
        <w:ind w:left="360" w:right="266" w:firstLine="540"/>
        <w:jc w:val="both"/>
        <w:rPr>
          <w:rFonts w:ascii="Times New Roman" w:hAnsi="Times New Roman"/>
          <w:sz w:val="26"/>
          <w:szCs w:val="26"/>
        </w:rPr>
      </w:pPr>
      <w:r w:rsidRPr="00E6348A">
        <w:rPr>
          <w:rFonts w:ascii="Times New Roman" w:hAnsi="Times New Roman"/>
          <w:sz w:val="26"/>
          <w:szCs w:val="26"/>
        </w:rPr>
        <w:t xml:space="preserve">39. </w:t>
      </w:r>
      <w:r w:rsidR="00A119D0" w:rsidRPr="00E6348A">
        <w:rPr>
          <w:rFonts w:ascii="Times New Roman" w:hAnsi="Times New Roman"/>
          <w:sz w:val="26"/>
          <w:szCs w:val="26"/>
        </w:rPr>
        <w:t xml:space="preserve">Решение об отказе должно содержать все основания отказа. </w:t>
      </w:r>
      <w:bookmarkEnd w:id="10"/>
    </w:p>
    <w:p w:rsidR="00A119D0" w:rsidRPr="00E6348A" w:rsidRDefault="00A119D0" w:rsidP="00E2446A">
      <w:pPr>
        <w:widowControl w:val="0"/>
        <w:ind w:left="360" w:right="266" w:firstLine="540"/>
        <w:jc w:val="both"/>
        <w:rPr>
          <w:rFonts w:ascii="Times New Roman" w:hAnsi="Times New Roman"/>
          <w:sz w:val="26"/>
          <w:szCs w:val="26"/>
        </w:rPr>
      </w:pPr>
      <w:r w:rsidRPr="00E6348A">
        <w:rPr>
          <w:rFonts w:ascii="Times New Roman" w:hAnsi="Times New Roman"/>
          <w:sz w:val="26"/>
          <w:szCs w:val="26"/>
        </w:rPr>
        <w:t>40. Отказ в предоставлении муниципальной услуги может быть обжалован в порядке, установленном законодательством.</w:t>
      </w:r>
    </w:p>
    <w:p w:rsidR="00A119D0" w:rsidRPr="00E6348A" w:rsidRDefault="00A119D0" w:rsidP="00AF0F7E">
      <w:pPr>
        <w:ind w:left="360" w:right="266" w:firstLine="540"/>
        <w:jc w:val="both"/>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p>
    <w:p w:rsidR="00A119D0" w:rsidRPr="00E6348A" w:rsidRDefault="00A119D0" w:rsidP="00AF0F7E">
      <w:pPr>
        <w:widowControl w:val="0"/>
        <w:autoSpaceDE w:val="0"/>
        <w:autoSpaceDN w:val="0"/>
        <w:adjustRightInd w:val="0"/>
        <w:ind w:left="360" w:right="266" w:firstLine="540"/>
        <w:jc w:val="both"/>
        <w:rPr>
          <w:color w:val="000000"/>
          <w:sz w:val="26"/>
          <w:szCs w:val="26"/>
        </w:rPr>
      </w:pPr>
      <w:r w:rsidRPr="00E6348A">
        <w:rPr>
          <w:rFonts w:ascii="Times New Roman" w:hAnsi="Times New Roman"/>
          <w:sz w:val="26"/>
          <w:szCs w:val="26"/>
        </w:rPr>
        <w:lastRenderedPageBreak/>
        <w:t xml:space="preserve">41. </w:t>
      </w:r>
      <w:r w:rsidRPr="00E6348A">
        <w:rPr>
          <w:sz w:val="26"/>
          <w:szCs w:val="26"/>
        </w:rPr>
        <w:t xml:space="preserve">Услуги, которые являются необходимыми и обязательными для предоставления </w:t>
      </w:r>
      <w:r w:rsidRPr="00E6348A">
        <w:rPr>
          <w:rFonts w:ascii="Times New Roman" w:hAnsi="Times New Roman"/>
          <w:sz w:val="26"/>
          <w:szCs w:val="26"/>
        </w:rPr>
        <w:t>муниципальной</w:t>
      </w:r>
      <w:r w:rsidRPr="00E6348A">
        <w:rPr>
          <w:rFonts w:ascii="Calibri" w:hAnsi="Calibri"/>
          <w:sz w:val="26"/>
          <w:szCs w:val="26"/>
        </w:rPr>
        <w:t xml:space="preserve"> </w:t>
      </w:r>
      <w:r w:rsidRPr="00E6348A">
        <w:rPr>
          <w:sz w:val="26"/>
          <w:szCs w:val="26"/>
        </w:rPr>
        <w:t xml:space="preserve">услуги и предоставляются организациями, участвующими в предоставлении </w:t>
      </w:r>
      <w:r w:rsidRPr="00E6348A">
        <w:rPr>
          <w:rFonts w:ascii="Times New Roman" w:hAnsi="Times New Roman"/>
          <w:sz w:val="26"/>
          <w:szCs w:val="26"/>
        </w:rPr>
        <w:t>муниципальной услуги</w:t>
      </w:r>
      <w:r w:rsidRPr="00E6348A">
        <w:rPr>
          <w:sz w:val="26"/>
          <w:szCs w:val="26"/>
        </w:rPr>
        <w:t>, отсутствуют</w:t>
      </w:r>
      <w:r w:rsidRPr="00E6348A">
        <w:rPr>
          <w:color w:val="000000"/>
          <w:sz w:val="26"/>
          <w:szCs w:val="26"/>
        </w:rPr>
        <w:t xml:space="preserve">. </w:t>
      </w: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Глава 14. Порядок, размер и основания взимания государственной пошлины или иной платы, взимаемой за доставление муниципальной услуги</w:t>
      </w: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p>
    <w:p w:rsidR="00A119D0" w:rsidRPr="00E6348A" w:rsidRDefault="00A119D0" w:rsidP="00AF0F7E">
      <w:pPr>
        <w:widowControl w:val="0"/>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42. Муниципальная услуга предоставляется бесплатно.</w:t>
      </w:r>
    </w:p>
    <w:p w:rsidR="00A119D0" w:rsidRPr="00E6348A" w:rsidRDefault="00A119D0" w:rsidP="004312A5">
      <w:pPr>
        <w:widowControl w:val="0"/>
        <w:autoSpaceDE w:val="0"/>
        <w:autoSpaceDN w:val="0"/>
        <w:adjustRightInd w:val="0"/>
        <w:ind w:left="360" w:right="266" w:firstLine="540"/>
        <w:jc w:val="both"/>
        <w:rPr>
          <w:color w:val="000000"/>
          <w:sz w:val="26"/>
          <w:szCs w:val="26"/>
        </w:rPr>
      </w:pPr>
      <w:r w:rsidRPr="00E6348A">
        <w:rPr>
          <w:color w:val="000000"/>
          <w:sz w:val="26"/>
          <w:szCs w:val="26"/>
        </w:rPr>
        <w:t xml:space="preserve">Основания взимания государственной пошлины или иной платы, взимаемой при предоставлении муниципальной услуги, </w:t>
      </w:r>
      <w:r w:rsidR="005571B7" w:rsidRPr="00E6348A">
        <w:rPr>
          <w:rFonts w:ascii="Times New Roman" w:hAnsi="Times New Roman"/>
          <w:color w:val="000000"/>
          <w:sz w:val="26"/>
          <w:szCs w:val="26"/>
        </w:rPr>
        <w:t xml:space="preserve">действующим </w:t>
      </w:r>
      <w:r w:rsidRPr="00E6348A">
        <w:rPr>
          <w:color w:val="000000"/>
          <w:sz w:val="26"/>
          <w:szCs w:val="26"/>
        </w:rPr>
        <w:t xml:space="preserve">законодательством </w:t>
      </w:r>
      <w:r w:rsidR="005571B7" w:rsidRPr="00E6348A">
        <w:rPr>
          <w:rFonts w:ascii="Times New Roman" w:hAnsi="Times New Roman"/>
          <w:color w:val="000000"/>
          <w:sz w:val="26"/>
          <w:szCs w:val="26"/>
        </w:rPr>
        <w:t xml:space="preserve">Российской Федерации </w:t>
      </w:r>
      <w:r w:rsidRPr="00E6348A">
        <w:rPr>
          <w:color w:val="000000"/>
          <w:sz w:val="26"/>
          <w:szCs w:val="26"/>
        </w:rPr>
        <w:t>не установлены.</w:t>
      </w: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Глава 15. Порядок, размер и основания платы, взимаемой</w:t>
      </w:r>
    </w:p>
    <w:p w:rsidR="00A119D0" w:rsidRPr="00E6348A" w:rsidRDefault="00A119D0" w:rsidP="00AF0F7E">
      <w:pPr>
        <w:autoSpaceDE w:val="0"/>
        <w:autoSpaceDN w:val="0"/>
        <w:adjustRightInd w:val="0"/>
        <w:ind w:left="360" w:right="266" w:firstLine="540"/>
        <w:jc w:val="center"/>
        <w:outlineLvl w:val="1"/>
        <w:rPr>
          <w:rFonts w:ascii="Times New Roman" w:hAnsi="Times New Roman"/>
          <w:sz w:val="26"/>
          <w:szCs w:val="26"/>
        </w:rPr>
      </w:pPr>
      <w:r w:rsidRPr="00E6348A">
        <w:rPr>
          <w:rFonts w:ascii="Times New Roman" w:hAnsi="Times New Roman"/>
          <w:sz w:val="26"/>
          <w:szCs w:val="26"/>
        </w:rPr>
        <w:t>при предоставлении  услуг, которые являются необходимыми и обязательными для предоставления муниципальной услуги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sz w:val="26"/>
          <w:szCs w:val="26"/>
        </w:rPr>
        <w:t>43.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A119D0" w:rsidRPr="00E6348A" w:rsidRDefault="00A119D0" w:rsidP="00AF0F7E">
      <w:pPr>
        <w:pStyle w:val="ConsPlusNormal"/>
        <w:widowControl/>
        <w:ind w:left="360" w:right="266" w:firstLine="540"/>
        <w:jc w:val="both"/>
        <w:rPr>
          <w:rFonts w:ascii="Times New Roman" w:hAnsi="Times New Roman" w:cs="Times New Roman"/>
          <w:sz w:val="26"/>
          <w:szCs w:val="26"/>
        </w:rPr>
      </w:pPr>
    </w:p>
    <w:p w:rsidR="00A119D0" w:rsidRPr="00E6348A" w:rsidRDefault="00A119D0" w:rsidP="00AF0F7E">
      <w:pPr>
        <w:tabs>
          <w:tab w:val="left" w:pos="851"/>
          <w:tab w:val="left" w:pos="993"/>
        </w:tabs>
        <w:ind w:left="360" w:right="266" w:firstLine="540"/>
        <w:rPr>
          <w:rFonts w:ascii="Times New Roman" w:hAnsi="Times New Roman"/>
          <w:sz w:val="26"/>
          <w:szCs w:val="26"/>
        </w:rPr>
      </w:pPr>
      <w:r w:rsidRPr="00E6348A">
        <w:rPr>
          <w:rFonts w:ascii="Times New Roman" w:hAnsi="Times New Roman"/>
          <w:sz w:val="26"/>
          <w:szCs w:val="26"/>
        </w:rPr>
        <w:t>Глава 16. Срок ожидания в очереди при получении муниципальной услуги</w:t>
      </w:r>
    </w:p>
    <w:p w:rsidR="00A119D0" w:rsidRPr="00E6348A" w:rsidRDefault="00A119D0" w:rsidP="00AF0F7E">
      <w:pPr>
        <w:suppressAutoHyphens/>
        <w:ind w:left="360" w:right="266" w:firstLine="540"/>
        <w:jc w:val="both"/>
        <w:rPr>
          <w:rFonts w:ascii="Times New Roman" w:hAnsi="Times New Roman"/>
          <w:sz w:val="26"/>
          <w:szCs w:val="26"/>
        </w:rPr>
      </w:pPr>
    </w:p>
    <w:p w:rsidR="00A119D0" w:rsidRPr="00E6348A" w:rsidRDefault="00A119D0" w:rsidP="00AF0F7E">
      <w:pPr>
        <w:suppressAutoHyphens/>
        <w:ind w:left="360" w:right="266" w:firstLine="540"/>
        <w:jc w:val="both"/>
        <w:rPr>
          <w:sz w:val="26"/>
          <w:szCs w:val="26"/>
        </w:rPr>
      </w:pPr>
      <w:r w:rsidRPr="00E6348A">
        <w:rPr>
          <w:sz w:val="26"/>
          <w:szCs w:val="26"/>
        </w:rPr>
        <w:t>4</w:t>
      </w:r>
      <w:r w:rsidRPr="00E6348A">
        <w:rPr>
          <w:rFonts w:ascii="Times New Roman" w:hAnsi="Times New Roman"/>
          <w:sz w:val="26"/>
          <w:szCs w:val="26"/>
        </w:rPr>
        <w:t>4</w:t>
      </w:r>
      <w:r w:rsidRPr="00E6348A">
        <w:rPr>
          <w:sz w:val="26"/>
          <w:szCs w:val="26"/>
        </w:rPr>
        <w:t>. Максимальное время ожидания в очереди при подаче заявления и документов</w:t>
      </w:r>
      <w:r w:rsidR="006B71C9">
        <w:rPr>
          <w:rFonts w:ascii="Times New Roman" w:hAnsi="Times New Roman"/>
          <w:sz w:val="26"/>
          <w:szCs w:val="26"/>
        </w:rPr>
        <w:t xml:space="preserve">, </w:t>
      </w:r>
      <w:r w:rsidR="006B71C9" w:rsidRPr="00E6348A">
        <w:rPr>
          <w:rFonts w:ascii="Times New Roman" w:hAnsi="Times New Roman"/>
          <w:sz w:val="26"/>
          <w:szCs w:val="26"/>
        </w:rPr>
        <w:t>при получении результата муниципальной услуги</w:t>
      </w:r>
      <w:r w:rsidRPr="00E6348A">
        <w:rPr>
          <w:sz w:val="26"/>
          <w:szCs w:val="26"/>
        </w:rPr>
        <w:t xml:space="preserve"> не должно превышать 15 минут.</w:t>
      </w:r>
    </w:p>
    <w:p w:rsidR="00A119D0" w:rsidRPr="00E6348A" w:rsidRDefault="00A119D0" w:rsidP="00E94B9F">
      <w:pPr>
        <w:suppressAutoHyphens/>
        <w:ind w:left="360" w:right="266" w:firstLine="540"/>
        <w:jc w:val="both"/>
        <w:rPr>
          <w:sz w:val="26"/>
          <w:szCs w:val="26"/>
        </w:rPr>
      </w:pPr>
      <w:r w:rsidRPr="00E6348A">
        <w:rPr>
          <w:sz w:val="26"/>
          <w:szCs w:val="26"/>
        </w:rPr>
        <w:t>4</w:t>
      </w:r>
      <w:r w:rsidRPr="00E6348A">
        <w:rPr>
          <w:rFonts w:ascii="Times New Roman" w:hAnsi="Times New Roman"/>
          <w:sz w:val="26"/>
          <w:szCs w:val="26"/>
        </w:rPr>
        <w:t>5</w:t>
      </w:r>
      <w:r w:rsidRPr="00E6348A">
        <w:rPr>
          <w:sz w:val="26"/>
          <w:szCs w:val="26"/>
        </w:rPr>
        <w:t>. При высокой нагрузке и превышении установленного пунктом 4</w:t>
      </w:r>
      <w:r w:rsidRPr="00E6348A">
        <w:rPr>
          <w:rFonts w:ascii="Calibri" w:hAnsi="Calibri"/>
          <w:sz w:val="26"/>
          <w:szCs w:val="26"/>
        </w:rPr>
        <w:t>4</w:t>
      </w:r>
      <w:r w:rsidRPr="00E6348A">
        <w:rPr>
          <w:sz w:val="26"/>
          <w:szCs w:val="26"/>
        </w:rPr>
        <w:t xml:space="preserve"> </w:t>
      </w:r>
      <w:hyperlink w:anchor="Par289" w:history="1"/>
      <w:r w:rsidRPr="00E6348A">
        <w:rPr>
          <w:sz w:val="26"/>
          <w:szCs w:val="26"/>
        </w:rPr>
        <w:t xml:space="preserve">настоящего </w:t>
      </w:r>
      <w:r w:rsidR="00A12483" w:rsidRPr="00E6348A">
        <w:rPr>
          <w:rFonts w:ascii="Times New Roman" w:hAnsi="Times New Roman"/>
          <w:sz w:val="26"/>
          <w:szCs w:val="26"/>
        </w:rPr>
        <w:t>а</w:t>
      </w:r>
      <w:r w:rsidRPr="00E6348A">
        <w:rPr>
          <w:rFonts w:ascii="Times New Roman" w:hAnsi="Times New Roman"/>
          <w:sz w:val="26"/>
          <w:szCs w:val="26"/>
        </w:rPr>
        <w:t>дминистративного регламента срока ожидания в очереди продолжительность приема заявления и</w:t>
      </w:r>
      <w:r w:rsidRPr="00E6348A">
        <w:rPr>
          <w:sz w:val="26"/>
          <w:szCs w:val="26"/>
        </w:rPr>
        <w:t xml:space="preserve"> документов увеличивается не более чем на 20 минут.</w:t>
      </w: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Глава 17.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9D0" w:rsidRPr="00E6348A" w:rsidRDefault="00A119D0" w:rsidP="00AF0F7E">
      <w:pPr>
        <w:tabs>
          <w:tab w:val="left" w:pos="851"/>
          <w:tab w:val="left" w:pos="993"/>
        </w:tabs>
        <w:ind w:left="360" w:right="266" w:firstLine="540"/>
        <w:jc w:val="center"/>
        <w:rPr>
          <w:rFonts w:ascii="Times New Roman" w:hAnsi="Times New Roman"/>
          <w:sz w:val="26"/>
          <w:szCs w:val="26"/>
        </w:rPr>
      </w:pPr>
    </w:p>
    <w:p w:rsidR="00DE52F9"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4</w:t>
      </w:r>
      <w:r w:rsidR="006B71C9">
        <w:rPr>
          <w:rFonts w:ascii="Times New Roman" w:hAnsi="Times New Roman"/>
          <w:sz w:val="26"/>
          <w:szCs w:val="26"/>
        </w:rPr>
        <w:t>6</w:t>
      </w:r>
      <w:r w:rsidRPr="00E6348A">
        <w:rPr>
          <w:rFonts w:ascii="Times New Roman" w:hAnsi="Times New Roman"/>
          <w:sz w:val="26"/>
          <w:szCs w:val="26"/>
        </w:rPr>
        <w:t xml:space="preserve">. Регистрация заявления и документов, необходимых для предоставления муниципальной услуги, поступивших в уполномоченный орган в письменной или электронной форме, осуществляется в день поступления в уполномоченный орган должностным лицом, ответственным за регистрацию заявлений. </w:t>
      </w:r>
    </w:p>
    <w:p w:rsidR="00A119D0" w:rsidRPr="00E6348A" w:rsidRDefault="006B71C9" w:rsidP="00AF0F7E">
      <w:pPr>
        <w:autoSpaceDE w:val="0"/>
        <w:autoSpaceDN w:val="0"/>
        <w:adjustRightInd w:val="0"/>
        <w:ind w:left="360" w:right="266" w:firstLine="540"/>
        <w:jc w:val="both"/>
        <w:rPr>
          <w:rFonts w:ascii="Times New Roman" w:hAnsi="Times New Roman"/>
          <w:sz w:val="26"/>
          <w:szCs w:val="26"/>
        </w:rPr>
      </w:pPr>
      <w:r>
        <w:rPr>
          <w:rFonts w:ascii="Times New Roman" w:hAnsi="Times New Roman"/>
          <w:sz w:val="26"/>
          <w:szCs w:val="26"/>
        </w:rPr>
        <w:t xml:space="preserve">47. </w:t>
      </w:r>
      <w:r w:rsidR="00D43F45">
        <w:rPr>
          <w:rFonts w:ascii="Times New Roman" w:hAnsi="Times New Roman"/>
          <w:sz w:val="26"/>
          <w:szCs w:val="26"/>
        </w:rPr>
        <w:t>Максимальное время регистрации заявления о предоставлении муниципальной услуги составляет 10 минут.</w:t>
      </w:r>
    </w:p>
    <w:p w:rsidR="00A119D0" w:rsidRPr="00E6348A" w:rsidRDefault="00A119D0" w:rsidP="00AF0F7E">
      <w:pPr>
        <w:tabs>
          <w:tab w:val="left" w:pos="851"/>
          <w:tab w:val="left" w:pos="993"/>
        </w:tabs>
        <w:ind w:left="360" w:right="266" w:firstLine="540"/>
        <w:jc w:val="both"/>
        <w:rPr>
          <w:rFonts w:ascii="Times New Roman" w:hAnsi="Times New Roman"/>
          <w:sz w:val="26"/>
          <w:szCs w:val="26"/>
        </w:rPr>
      </w:pPr>
    </w:p>
    <w:p w:rsidR="00A119D0" w:rsidRPr="00E6348A" w:rsidRDefault="00A119D0" w:rsidP="00AF0F7E">
      <w:pPr>
        <w:suppressAutoHyphens/>
        <w:ind w:left="360" w:right="266" w:firstLine="540"/>
        <w:jc w:val="center"/>
        <w:rPr>
          <w:rFonts w:ascii="Times New Roman" w:hAnsi="Times New Roman"/>
          <w:sz w:val="26"/>
          <w:szCs w:val="26"/>
        </w:rPr>
      </w:pPr>
      <w:r w:rsidRPr="00E6348A">
        <w:rPr>
          <w:rFonts w:ascii="Times New Roman" w:hAnsi="Times New Roman"/>
          <w:sz w:val="26"/>
          <w:szCs w:val="26"/>
        </w:rPr>
        <w:t>Глава 18. Требования к помещениям, в которых предоставляется</w:t>
      </w:r>
    </w:p>
    <w:p w:rsidR="00A119D0" w:rsidRPr="00E6348A" w:rsidRDefault="00A119D0" w:rsidP="00AF0F7E">
      <w:pPr>
        <w:suppressAutoHyphens/>
        <w:ind w:left="360" w:right="266" w:firstLine="540"/>
        <w:jc w:val="center"/>
        <w:rPr>
          <w:rFonts w:ascii="Times New Roman" w:hAnsi="Times New Roman"/>
          <w:sz w:val="26"/>
          <w:szCs w:val="26"/>
        </w:rPr>
      </w:pPr>
      <w:r w:rsidRPr="00E6348A">
        <w:rPr>
          <w:rFonts w:ascii="Times New Roman" w:hAnsi="Times New Roman"/>
          <w:sz w:val="26"/>
          <w:szCs w:val="26"/>
        </w:rPr>
        <w:t xml:space="preserve"> муниципальная услуга</w:t>
      </w:r>
    </w:p>
    <w:p w:rsidR="00A119D0" w:rsidRPr="00E6348A" w:rsidRDefault="00A119D0" w:rsidP="00AF0F7E">
      <w:pPr>
        <w:widowControl w:val="0"/>
        <w:autoSpaceDE w:val="0"/>
        <w:autoSpaceDN w:val="0"/>
        <w:adjustRightInd w:val="0"/>
        <w:spacing w:before="120"/>
        <w:ind w:left="360" w:right="266" w:firstLine="540"/>
        <w:jc w:val="both"/>
        <w:rPr>
          <w:sz w:val="26"/>
          <w:szCs w:val="26"/>
        </w:rPr>
      </w:pPr>
      <w:r w:rsidRPr="00E6348A">
        <w:rPr>
          <w:color w:val="000000"/>
          <w:sz w:val="26"/>
          <w:szCs w:val="26"/>
        </w:rPr>
        <w:t>4</w:t>
      </w:r>
      <w:r w:rsidRPr="00E6348A">
        <w:rPr>
          <w:rFonts w:ascii="Times New Roman" w:hAnsi="Times New Roman"/>
          <w:color w:val="000000"/>
          <w:sz w:val="26"/>
          <w:szCs w:val="26"/>
        </w:rPr>
        <w:t>8</w:t>
      </w:r>
      <w:r w:rsidRPr="00E6348A">
        <w:rPr>
          <w:color w:val="000000"/>
          <w:sz w:val="26"/>
          <w:szCs w:val="26"/>
        </w:rPr>
        <w:t xml:space="preserve">. </w:t>
      </w:r>
      <w:r w:rsidRPr="00E6348A">
        <w:rPr>
          <w:sz w:val="26"/>
          <w:szCs w:val="26"/>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119D0" w:rsidRPr="00E6348A" w:rsidRDefault="00A119D0" w:rsidP="00AF0F7E">
      <w:pPr>
        <w:autoSpaceDE w:val="0"/>
        <w:autoSpaceDN w:val="0"/>
        <w:adjustRightInd w:val="0"/>
        <w:ind w:left="360" w:right="266" w:firstLine="540"/>
        <w:jc w:val="both"/>
        <w:rPr>
          <w:sz w:val="26"/>
          <w:szCs w:val="26"/>
          <w:lang w:eastAsia="en-US"/>
        </w:rPr>
      </w:pPr>
      <w:r w:rsidRPr="00E6348A">
        <w:rPr>
          <w:rFonts w:ascii="Times New Roman" w:hAnsi="Times New Roman"/>
          <w:sz w:val="26"/>
          <w:szCs w:val="26"/>
        </w:rPr>
        <w:t>49</w:t>
      </w:r>
      <w:r w:rsidRPr="00E6348A">
        <w:rPr>
          <w:sz w:val="26"/>
          <w:szCs w:val="26"/>
        </w:rPr>
        <w:t xml:space="preserve">. </w:t>
      </w:r>
      <w:r w:rsidRPr="00E6348A">
        <w:rPr>
          <w:rFonts w:ascii="Calibri" w:hAnsi="Calibri"/>
          <w:sz w:val="26"/>
          <w:szCs w:val="26"/>
        </w:rPr>
        <w:t xml:space="preserve"> </w:t>
      </w:r>
      <w:r w:rsidRPr="00E6348A">
        <w:rPr>
          <w:sz w:val="26"/>
          <w:szCs w:val="26"/>
        </w:rPr>
        <w:t xml:space="preserve">Информационные таблички (вывески) размещаются рядом с входом, либо на двери входа так, чтобы они были хорошо видны заявителям. </w:t>
      </w:r>
      <w:r w:rsidRPr="00E6348A">
        <w:rPr>
          <w:sz w:val="26"/>
          <w:szCs w:val="26"/>
          <w:lang w:eastAsia="en-US"/>
        </w:rPr>
        <w:t>Вход в помещение должен быть оборудован удобной лестницей, при наличии технической возможности – с поручнями и пандусами.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lastRenderedPageBreak/>
        <w:t>50</w:t>
      </w:r>
      <w:r w:rsidRPr="00E6348A">
        <w:rPr>
          <w:sz w:val="26"/>
          <w:szCs w:val="26"/>
        </w:rPr>
        <w:t>. Прием заявлений и документов, необходимых для предоставления муниципальной услуги, осуществляется в кабинетах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51.</w:t>
      </w:r>
      <w:r w:rsidRPr="00E6348A">
        <w:rPr>
          <w:sz w:val="26"/>
          <w:szCs w:val="26"/>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52</w:t>
      </w:r>
      <w:r w:rsidRPr="00E6348A">
        <w:rPr>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53</w:t>
      </w:r>
      <w:r w:rsidRPr="00E6348A">
        <w:rPr>
          <w:sz w:val="26"/>
          <w:szCs w:val="26"/>
        </w:rPr>
        <w:t xml:space="preserve">. </w:t>
      </w:r>
      <w:r w:rsidRPr="00E6348A">
        <w:rPr>
          <w:rFonts w:ascii="Calibri" w:hAnsi="Calibri"/>
          <w:sz w:val="26"/>
          <w:szCs w:val="26"/>
        </w:rPr>
        <w:t xml:space="preserve"> </w:t>
      </w:r>
      <w:r w:rsidRPr="00E6348A">
        <w:rPr>
          <w:sz w:val="26"/>
          <w:szCs w:val="26"/>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5</w:t>
      </w:r>
      <w:r w:rsidRPr="00E6348A">
        <w:rPr>
          <w:rFonts w:ascii="Times New Roman" w:hAnsi="Times New Roman"/>
          <w:sz w:val="26"/>
          <w:szCs w:val="26"/>
        </w:rPr>
        <w:t>4</w:t>
      </w:r>
      <w:r w:rsidRPr="00E6348A">
        <w:rPr>
          <w:sz w:val="26"/>
          <w:szCs w:val="26"/>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rFonts w:ascii="Times New Roman" w:hAnsi="Times New Roman"/>
          <w:sz w:val="26"/>
          <w:szCs w:val="26"/>
        </w:rPr>
        <w:t>55.</w:t>
      </w:r>
      <w:r w:rsidRPr="00E6348A">
        <w:rPr>
          <w:sz w:val="26"/>
          <w:szCs w:val="26"/>
        </w:rPr>
        <w:t xml:space="preserve">  </w:t>
      </w:r>
      <w:r w:rsidRPr="00E6348A">
        <w:rPr>
          <w:color w:val="000000"/>
          <w:sz w:val="26"/>
          <w:szCs w:val="26"/>
        </w:rPr>
        <w:t>Места для заполнения документов оборудуются:</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color w:val="000000"/>
          <w:sz w:val="26"/>
          <w:szCs w:val="26"/>
        </w:rPr>
        <w:t>а) информационными стендами;</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color w:val="000000"/>
          <w:sz w:val="26"/>
          <w:szCs w:val="26"/>
        </w:rPr>
        <w:t>б) стульями и столами для возможности оформления документов.</w:t>
      </w:r>
    </w:p>
    <w:p w:rsidR="00A119D0" w:rsidRPr="00E6348A" w:rsidRDefault="00A119D0" w:rsidP="00BD1E02">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56.</w:t>
      </w:r>
      <w:r w:rsidRPr="00E6348A">
        <w:rPr>
          <w:sz w:val="26"/>
          <w:szCs w:val="26"/>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119D0" w:rsidRPr="00E6348A" w:rsidRDefault="00A119D0" w:rsidP="00AF0F7E">
      <w:pPr>
        <w:autoSpaceDE w:val="0"/>
        <w:autoSpaceDN w:val="0"/>
        <w:adjustRightInd w:val="0"/>
        <w:ind w:left="360" w:right="266" w:firstLine="540"/>
        <w:jc w:val="center"/>
        <w:outlineLvl w:val="2"/>
        <w:rPr>
          <w:rFonts w:ascii="Times New Roman" w:hAnsi="Times New Roman"/>
          <w:color w:val="000000"/>
          <w:sz w:val="26"/>
          <w:szCs w:val="26"/>
        </w:rPr>
      </w:pPr>
    </w:p>
    <w:p w:rsidR="00A119D0" w:rsidRPr="00E6348A" w:rsidRDefault="00A119D0" w:rsidP="00AF0F7E">
      <w:pPr>
        <w:autoSpaceDE w:val="0"/>
        <w:autoSpaceDN w:val="0"/>
        <w:adjustRightInd w:val="0"/>
        <w:ind w:left="360" w:right="266" w:firstLine="540"/>
        <w:jc w:val="center"/>
        <w:outlineLvl w:val="2"/>
        <w:rPr>
          <w:rFonts w:ascii="Times New Roman" w:hAnsi="Times New Roman"/>
          <w:caps/>
          <w:sz w:val="26"/>
          <w:szCs w:val="26"/>
        </w:rPr>
      </w:pPr>
      <w:r w:rsidRPr="00E6348A">
        <w:rPr>
          <w:rFonts w:ascii="Times New Roman" w:hAnsi="Times New Roman"/>
          <w:color w:val="000000"/>
          <w:sz w:val="26"/>
          <w:szCs w:val="26"/>
        </w:rPr>
        <w:t xml:space="preserve">Глава 19. Показатели </w:t>
      </w:r>
      <w:r w:rsidRPr="00E6348A">
        <w:rPr>
          <w:sz w:val="26"/>
          <w:szCs w:val="26"/>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9D0" w:rsidRPr="00E6348A" w:rsidRDefault="00A119D0" w:rsidP="00AF0F7E">
      <w:pPr>
        <w:widowControl w:val="0"/>
        <w:autoSpaceDE w:val="0"/>
        <w:autoSpaceDN w:val="0"/>
        <w:adjustRightInd w:val="0"/>
        <w:ind w:left="360" w:right="266" w:firstLine="540"/>
        <w:jc w:val="both"/>
        <w:rPr>
          <w:rFonts w:ascii="Times New Roman" w:hAnsi="Times New Roman"/>
          <w:sz w:val="26"/>
          <w:szCs w:val="26"/>
        </w:rPr>
      </w:pP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57. Основными показателями доступности и качества</w:t>
      </w:r>
      <w:r w:rsidRPr="00E6348A">
        <w:rPr>
          <w:sz w:val="26"/>
          <w:szCs w:val="26"/>
        </w:rPr>
        <w:t xml:space="preserve"> муниципальной услуги являются:</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соблюдение требований к местам предоставления муниципальной услуги, их транспортной доступности;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среднее время ожидания в очереди при подаче документов;</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количество взаимодействий заявителя с должностными лицами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58</w:t>
      </w:r>
      <w:r w:rsidRPr="00E6348A">
        <w:rPr>
          <w:sz w:val="26"/>
          <w:szCs w:val="26"/>
        </w:rPr>
        <w:t>. Основными требованиями к качеству рассмотрения обращений заявителей являются:</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достоверность предоставляемой заявителям информации о ходе рассмотрения обращения;</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полнота информирования заявителей о ходе рассмотрения обращения;</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наглядность форм предоставляемой информации об административных процедурах;</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удобство и доступность получения заявителями информации о порядке предоставления муниципальной услуги;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Pr="00E6348A">
        <w:rPr>
          <w:sz w:val="26"/>
          <w:szCs w:val="26"/>
        </w:rPr>
        <w:t>оперативность вынесения решения в отношении рассматриваемого обращения.</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59.</w:t>
      </w:r>
      <w:r w:rsidRPr="00E6348A">
        <w:rPr>
          <w:sz w:val="26"/>
          <w:szCs w:val="26"/>
        </w:rPr>
        <w:t xml:space="preserve"> Взаимодействие заявителя с должностными лицами уполномоченного </w:t>
      </w:r>
      <w:r w:rsidRPr="00E6348A">
        <w:rPr>
          <w:sz w:val="26"/>
          <w:szCs w:val="26"/>
        </w:rPr>
        <w:lastRenderedPageBreak/>
        <w:t>органа осуществляется при личном приеме граждан в соответствии с графиком приема граждан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60</w:t>
      </w:r>
      <w:r w:rsidRPr="00E6348A">
        <w:rPr>
          <w:sz w:val="26"/>
          <w:szCs w:val="26"/>
        </w:rPr>
        <w:t xml:space="preserve">. </w:t>
      </w:r>
      <w:r w:rsidRPr="00E6348A">
        <w:rPr>
          <w:rFonts w:ascii="Calibri" w:hAnsi="Calibri"/>
          <w:sz w:val="26"/>
          <w:szCs w:val="26"/>
        </w:rPr>
        <w:t xml:space="preserve"> </w:t>
      </w:r>
      <w:r w:rsidRPr="00E6348A">
        <w:rPr>
          <w:sz w:val="26"/>
          <w:szCs w:val="26"/>
        </w:rPr>
        <w:t>Взаимодействие заявителя с должностными лицами уполномоченного органа осуществляется при личном обращении заявителя:</w:t>
      </w:r>
    </w:p>
    <w:p w:rsidR="00A119D0" w:rsidRPr="00E6348A" w:rsidRDefault="00B65DE1"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для подачи документов, необходимых для предоставления муниципальной услуги;</w:t>
      </w:r>
    </w:p>
    <w:p w:rsidR="00A119D0" w:rsidRPr="00E6348A" w:rsidRDefault="00B65DE1"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за получением результата предоставления муниципальной услуги.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61</w:t>
      </w:r>
      <w:r w:rsidRPr="00E6348A">
        <w:rPr>
          <w:sz w:val="26"/>
          <w:szCs w:val="26"/>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F69D2" w:rsidRDefault="00A119D0" w:rsidP="00EF69D2">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62</w:t>
      </w:r>
      <w:r w:rsidRPr="00E6348A">
        <w:rPr>
          <w:sz w:val="26"/>
          <w:szCs w:val="26"/>
        </w:rPr>
        <w:t>. Заявителю обеспечивается возможность получения муниципальной услуги посредством Портала.</w:t>
      </w:r>
    </w:p>
    <w:p w:rsidR="00DC2655" w:rsidRPr="00E6348A" w:rsidRDefault="00DC2655" w:rsidP="00EF69D2">
      <w:pPr>
        <w:widowControl w:val="0"/>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color w:val="000000"/>
          <w:sz w:val="26"/>
          <w:szCs w:val="26"/>
        </w:rPr>
        <w:t>63. П</w:t>
      </w:r>
      <w:r w:rsidRPr="00E6348A">
        <w:rPr>
          <w:rFonts w:ascii="Times New Roman" w:hAnsi="Times New Roman"/>
          <w:sz w:val="26"/>
          <w:szCs w:val="26"/>
        </w:rPr>
        <w:t>редоставление муниципальной услуги не осуществляется через МФЦ.</w:t>
      </w:r>
    </w:p>
    <w:p w:rsidR="00A119D0" w:rsidRPr="00E6348A" w:rsidRDefault="00A119D0" w:rsidP="00AF0F7E">
      <w:pPr>
        <w:autoSpaceDE w:val="0"/>
        <w:autoSpaceDN w:val="0"/>
        <w:adjustRightInd w:val="0"/>
        <w:ind w:left="360" w:right="266" w:firstLine="540"/>
        <w:jc w:val="center"/>
        <w:outlineLvl w:val="0"/>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0"/>
        <w:rPr>
          <w:rFonts w:ascii="Times New Roman" w:hAnsi="Times New Roman"/>
          <w:sz w:val="26"/>
          <w:szCs w:val="26"/>
        </w:rPr>
      </w:pPr>
      <w:r w:rsidRPr="00E6348A">
        <w:rPr>
          <w:rFonts w:ascii="Times New Roman" w:hAnsi="Times New Roman"/>
          <w:sz w:val="26"/>
          <w:szCs w:val="26"/>
        </w:rPr>
        <w:t>Глава 20. Иные требования и особенности предоставления муниципальной услуги в электронной форме</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64</w:t>
      </w:r>
      <w:r w:rsidRPr="00E6348A">
        <w:rPr>
          <w:sz w:val="26"/>
          <w:szCs w:val="26"/>
        </w:rPr>
        <w:t>. Заявители имеют возможность получения муниципальной услуги в электронной форме посредством Портала в части: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1) получения информации о порядке предоставления муниципальной услуги;</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119D0" w:rsidRPr="00E6348A" w:rsidRDefault="00483E40" w:rsidP="00AF0F7E">
      <w:pPr>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 xml:space="preserve">3) направления запроса и документов, необходимых для предоставления муниципальной услуги (при переходе на предоставление </w:t>
      </w:r>
      <w:r w:rsidRPr="00E6348A">
        <w:rPr>
          <w:rFonts w:ascii="Times New Roman" w:hAnsi="Times New Roman"/>
          <w:sz w:val="26"/>
          <w:szCs w:val="26"/>
        </w:rPr>
        <w:t>муниципаль</w:t>
      </w:r>
      <w:r w:rsidR="00A119D0" w:rsidRPr="00E6348A">
        <w:rPr>
          <w:sz w:val="26"/>
          <w:szCs w:val="26"/>
        </w:rPr>
        <w:t>ной услуги в электронном виде).</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65</w:t>
      </w:r>
      <w:r w:rsidRPr="00E6348A">
        <w:rPr>
          <w:sz w:val="26"/>
          <w:szCs w:val="26"/>
        </w:rPr>
        <w:t xml:space="preserve">. </w:t>
      </w:r>
      <w:r w:rsidRPr="00E6348A">
        <w:rPr>
          <w:rFonts w:ascii="Calibri" w:hAnsi="Calibri"/>
          <w:sz w:val="26"/>
          <w:szCs w:val="26"/>
        </w:rPr>
        <w:t xml:space="preserve">  </w:t>
      </w:r>
      <w:r w:rsidRPr="00E6348A">
        <w:rPr>
          <w:sz w:val="26"/>
          <w:szCs w:val="2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w:t>
      </w:r>
      <w:r w:rsidR="00B82133" w:rsidRPr="00E6348A">
        <w:rPr>
          <w:rFonts w:ascii="Times New Roman" w:hAnsi="Times New Roman"/>
          <w:sz w:val="26"/>
          <w:szCs w:val="26"/>
        </w:rPr>
        <w:t xml:space="preserve">(при наличии подписи) </w:t>
      </w:r>
      <w:r w:rsidRPr="00E6348A">
        <w:rPr>
          <w:sz w:val="26"/>
          <w:szCs w:val="26"/>
        </w:rPr>
        <w:t xml:space="preserve">в соответствии с требованиями Федерального </w:t>
      </w:r>
      <w:hyperlink r:id="rId29" w:history="1">
        <w:r w:rsidRPr="00E6348A">
          <w:rPr>
            <w:sz w:val="26"/>
            <w:szCs w:val="26"/>
          </w:rPr>
          <w:t>закона</w:t>
        </w:r>
      </w:hyperlink>
      <w:r w:rsidRPr="00E6348A">
        <w:rPr>
          <w:sz w:val="26"/>
          <w:szCs w:val="26"/>
        </w:rPr>
        <w:t xml:space="preserve"> от 6 апреля 2011 года № 63-ФЗ «Об электронной подписи» и требованиями Федерального </w:t>
      </w:r>
      <w:hyperlink r:id="rId30" w:history="1">
        <w:r w:rsidRPr="00E6348A">
          <w:rPr>
            <w:sz w:val="26"/>
            <w:szCs w:val="26"/>
          </w:rPr>
          <w:t>закона</w:t>
        </w:r>
      </w:hyperlink>
      <w:r w:rsidRPr="00E6348A">
        <w:rPr>
          <w:sz w:val="26"/>
          <w:szCs w:val="26"/>
        </w:rPr>
        <w:t xml:space="preserve"> № 210-ФЗ.</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66.</w:t>
      </w:r>
      <w:r w:rsidRPr="00E6348A">
        <w:rPr>
          <w:sz w:val="26"/>
          <w:szCs w:val="26"/>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D63B00" w:rsidRPr="00E6348A">
        <w:rPr>
          <w:rFonts w:ascii="Times New Roman" w:hAnsi="Times New Roman"/>
          <w:sz w:val="26"/>
          <w:szCs w:val="26"/>
        </w:rPr>
        <w:t xml:space="preserve">(при наличии подписи) </w:t>
      </w:r>
      <w:r w:rsidRPr="00E6348A">
        <w:rPr>
          <w:sz w:val="26"/>
          <w:szCs w:val="26"/>
        </w:rPr>
        <w:t>уполномоченного лица, выдавшего (подписавшего) доверенность.</w:t>
      </w:r>
    </w:p>
    <w:p w:rsidR="00893344" w:rsidRPr="00E6348A" w:rsidRDefault="00893344" w:rsidP="00AF0F7E">
      <w:pPr>
        <w:autoSpaceDE w:val="0"/>
        <w:autoSpaceDN w:val="0"/>
        <w:adjustRightInd w:val="0"/>
        <w:ind w:left="360" w:right="266" w:firstLine="540"/>
        <w:jc w:val="center"/>
        <w:outlineLvl w:val="2"/>
        <w:rPr>
          <w:rFonts w:ascii="Times New Roman" w:hAnsi="Times New Roman"/>
          <w:sz w:val="26"/>
          <w:szCs w:val="26"/>
          <w:lang w:eastAsia="x-none"/>
        </w:rPr>
      </w:pP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lang w:val="x-none" w:eastAsia="x-none"/>
        </w:rPr>
        <w:t>Р</w:t>
      </w:r>
      <w:r w:rsidRPr="00E6348A">
        <w:rPr>
          <w:rFonts w:ascii="Times New Roman" w:hAnsi="Times New Roman"/>
          <w:sz w:val="26"/>
          <w:szCs w:val="26"/>
          <w:lang w:eastAsia="x-none"/>
        </w:rPr>
        <w:t>аздел</w:t>
      </w:r>
      <w:r w:rsidRPr="00E6348A">
        <w:rPr>
          <w:rFonts w:ascii="Times New Roman" w:hAnsi="Times New Roman"/>
          <w:sz w:val="26"/>
          <w:szCs w:val="26"/>
          <w:lang w:val="x-none" w:eastAsia="x-none"/>
        </w:rPr>
        <w:t xml:space="preserve"> </w:t>
      </w:r>
      <w:r w:rsidRPr="00E6348A">
        <w:rPr>
          <w:rFonts w:ascii="Times New Roman" w:hAnsi="Times New Roman"/>
          <w:sz w:val="26"/>
          <w:szCs w:val="26"/>
          <w:lang w:val="en-US" w:eastAsia="x-none"/>
        </w:rPr>
        <w:t>III</w:t>
      </w:r>
      <w:r w:rsidRPr="00E6348A">
        <w:rPr>
          <w:rFonts w:ascii="Times New Roman" w:hAnsi="Times New Roman"/>
          <w:sz w:val="26"/>
          <w:szCs w:val="26"/>
          <w:lang w:val="x-none" w:eastAsia="x-none"/>
        </w:rPr>
        <w:t xml:space="preserve">. </w:t>
      </w:r>
      <w:r w:rsidRPr="00E6348A">
        <w:rPr>
          <w:rFonts w:ascii="Times New Roman" w:hAnsi="Times New Roman"/>
          <w:sz w:val="26"/>
          <w:szCs w:val="26"/>
        </w:rPr>
        <w:t>СОСТАВ</w:t>
      </w:r>
      <w:r w:rsidR="003D35C7">
        <w:rPr>
          <w:rFonts w:ascii="Times New Roman" w:hAnsi="Times New Roman"/>
          <w:sz w:val="26"/>
          <w:szCs w:val="26"/>
        </w:rPr>
        <w:t xml:space="preserve">,  </w:t>
      </w:r>
      <w:r w:rsidRPr="00E6348A">
        <w:rPr>
          <w:rFonts w:ascii="Times New Roman" w:hAnsi="Times New Roman"/>
          <w:sz w:val="26"/>
          <w:szCs w:val="26"/>
        </w:rPr>
        <w:t xml:space="preserve">ПОСЛЕДОВАТЕЛЬНОСТЬ </w:t>
      </w:r>
      <w:r w:rsidR="003D35C7">
        <w:rPr>
          <w:rFonts w:ascii="Times New Roman" w:hAnsi="Times New Roman"/>
          <w:sz w:val="26"/>
          <w:szCs w:val="26"/>
        </w:rPr>
        <w:t xml:space="preserve"> И  СРОКИ  ВЫПОЛНЕНИЯ </w:t>
      </w:r>
      <w:r w:rsidRPr="00E6348A">
        <w:rPr>
          <w:rFonts w:ascii="Times New Roman" w:hAnsi="Times New Roman"/>
          <w:sz w:val="26"/>
          <w:szCs w:val="26"/>
        </w:rPr>
        <w:t xml:space="preserve">АДМИНИСТРАТИВНЫХ </w:t>
      </w:r>
      <w:r w:rsidR="003D35C7">
        <w:rPr>
          <w:rFonts w:ascii="Times New Roman" w:hAnsi="Times New Roman"/>
          <w:sz w:val="26"/>
          <w:szCs w:val="26"/>
        </w:rPr>
        <w:t xml:space="preserve"> </w:t>
      </w:r>
      <w:r w:rsidRPr="00E6348A">
        <w:rPr>
          <w:rFonts w:ascii="Times New Roman" w:hAnsi="Times New Roman"/>
          <w:sz w:val="26"/>
          <w:szCs w:val="26"/>
        </w:rPr>
        <w:t>ПРОЦЕДУР</w:t>
      </w:r>
      <w:r w:rsidR="003D35C7">
        <w:rPr>
          <w:rFonts w:ascii="Times New Roman" w:hAnsi="Times New Roman"/>
          <w:sz w:val="26"/>
          <w:szCs w:val="26"/>
        </w:rPr>
        <w:t xml:space="preserve">  (ДЕЙСТВИЙ),  ТРЕБОВАНИЯ  К  ПОРЯДКУ  ИХ ВЫПОЛНЕНИЯ,  В  ТОМ  ЧИСЛЕ,  ОСОБЕННОСТИ  ВЫПОЛНЕНИЯ </w:t>
      </w:r>
      <w:r w:rsidR="003D35C7" w:rsidRPr="00E6348A">
        <w:rPr>
          <w:rFonts w:ascii="Times New Roman" w:hAnsi="Times New Roman"/>
          <w:sz w:val="26"/>
          <w:szCs w:val="26"/>
        </w:rPr>
        <w:t xml:space="preserve">АДМИНИСТРАТИВНЫХ </w:t>
      </w:r>
      <w:r w:rsidR="003D35C7">
        <w:rPr>
          <w:rFonts w:ascii="Times New Roman" w:hAnsi="Times New Roman"/>
          <w:sz w:val="26"/>
          <w:szCs w:val="26"/>
        </w:rPr>
        <w:t xml:space="preserve"> </w:t>
      </w:r>
      <w:r w:rsidR="003D35C7" w:rsidRPr="00E6348A">
        <w:rPr>
          <w:rFonts w:ascii="Times New Roman" w:hAnsi="Times New Roman"/>
          <w:sz w:val="26"/>
          <w:szCs w:val="26"/>
        </w:rPr>
        <w:t>ПРОЦЕДУР</w:t>
      </w:r>
      <w:r w:rsidR="003D35C7">
        <w:rPr>
          <w:rFonts w:ascii="Times New Roman" w:hAnsi="Times New Roman"/>
          <w:sz w:val="26"/>
          <w:szCs w:val="26"/>
        </w:rPr>
        <w:t xml:space="preserve">  (ДЕЙСТВИЙ)  В ЭЛЕКТРОННОЙ  ФОРМЕ  </w:t>
      </w: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Глава 21. Состав и последовательность административных процедур</w:t>
      </w:r>
    </w:p>
    <w:p w:rsidR="001E70CA" w:rsidRPr="00E6348A" w:rsidRDefault="001E70CA" w:rsidP="00AF0F7E">
      <w:pPr>
        <w:widowControl w:val="0"/>
        <w:autoSpaceDE w:val="0"/>
        <w:autoSpaceDN w:val="0"/>
        <w:adjustRightInd w:val="0"/>
        <w:ind w:left="360" w:right="266" w:firstLine="540"/>
        <w:jc w:val="center"/>
        <w:outlineLvl w:val="1"/>
        <w:rPr>
          <w:rFonts w:ascii="Times New Roman" w:hAnsi="Times New Roman"/>
          <w:sz w:val="26"/>
          <w:szCs w:val="26"/>
        </w:rPr>
      </w:pPr>
    </w:p>
    <w:p w:rsidR="00A119D0" w:rsidRPr="00E6348A" w:rsidRDefault="00A119D0" w:rsidP="00AF0F7E">
      <w:pPr>
        <w:pStyle w:val="ConsPlusNormal"/>
        <w:widowControl/>
        <w:tabs>
          <w:tab w:val="left" w:pos="851"/>
          <w:tab w:val="left" w:pos="993"/>
        </w:tabs>
        <w:ind w:left="360" w:right="266" w:firstLine="540"/>
        <w:jc w:val="both"/>
        <w:rPr>
          <w:rFonts w:ascii="Times New Roman" w:hAnsi="Times New Roman" w:cs="Times New Roman"/>
          <w:sz w:val="26"/>
          <w:szCs w:val="26"/>
        </w:rPr>
      </w:pPr>
      <w:r w:rsidRPr="00E6348A">
        <w:rPr>
          <w:rFonts w:ascii="Times New Roman" w:hAnsi="Times New Roman" w:cs="Times New Roman"/>
          <w:sz w:val="26"/>
          <w:szCs w:val="26"/>
        </w:rPr>
        <w:t>67.</w:t>
      </w:r>
      <w:r w:rsidRPr="00E6348A">
        <w:rPr>
          <w:rFonts w:ascii="Times New Roman" w:hAnsi="Times New Roman" w:cs="Times New Roman"/>
          <w:sz w:val="26"/>
          <w:szCs w:val="26"/>
        </w:rPr>
        <w:tab/>
        <w:t xml:space="preserve"> Предоставление услуги включает в себя следующие административные процедуры:</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1) прием и регистрация заявления и документов, подлежащих представлению заявителем;</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lastRenderedPageBreak/>
        <w:t>2) рассмотрение поступившего заявления и проверка наличия или отсутствия оснований для отказа в предоставлени</w:t>
      </w:r>
      <w:r w:rsidR="008D3551" w:rsidRPr="00E6348A">
        <w:rPr>
          <w:rFonts w:ascii="Times New Roman" w:hAnsi="Times New Roman"/>
          <w:sz w:val="26"/>
          <w:szCs w:val="26"/>
        </w:rPr>
        <w:t>и</w:t>
      </w:r>
      <w:r w:rsidRPr="00E6348A">
        <w:rPr>
          <w:rFonts w:ascii="Times New Roman" w:hAnsi="Times New Roman"/>
          <w:sz w:val="26"/>
          <w:szCs w:val="26"/>
        </w:rPr>
        <w:t xml:space="preserve"> муниципальной услуги;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3)  формирование и направление межведомственных запросов в </w:t>
      </w:r>
      <w:r w:rsidR="005A142B" w:rsidRPr="00E6348A">
        <w:rPr>
          <w:rFonts w:ascii="Times New Roman" w:hAnsi="Times New Roman"/>
          <w:sz w:val="26"/>
          <w:szCs w:val="26"/>
        </w:rPr>
        <w:t>предприятия</w:t>
      </w:r>
      <w:r w:rsidRPr="00E6348A">
        <w:rPr>
          <w:rFonts w:ascii="Times New Roman" w:hAnsi="Times New Roman"/>
          <w:sz w:val="26"/>
          <w:szCs w:val="26"/>
        </w:rPr>
        <w:t>, участвующие в предоставлении муниципальной услуги;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4) принятие решения о </w:t>
      </w:r>
      <w:r w:rsidR="005A142B" w:rsidRPr="00E6348A">
        <w:rPr>
          <w:rFonts w:ascii="Times New Roman" w:hAnsi="Times New Roman"/>
          <w:sz w:val="26"/>
          <w:szCs w:val="26"/>
        </w:rPr>
        <w:t>предоставлении муниципальной услуги</w:t>
      </w:r>
      <w:r w:rsidRPr="00E6348A">
        <w:rPr>
          <w:rFonts w:ascii="Times New Roman" w:hAnsi="Times New Roman"/>
          <w:sz w:val="26"/>
          <w:szCs w:val="26"/>
        </w:rPr>
        <w:t xml:space="preserve">;  </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bookmarkStart w:id="11" w:name="sub_39157"/>
      <w:r w:rsidRPr="00E6348A">
        <w:rPr>
          <w:rFonts w:ascii="Times New Roman" w:hAnsi="Times New Roman"/>
          <w:sz w:val="26"/>
          <w:szCs w:val="26"/>
        </w:rPr>
        <w:t>5)  направление (выдача) заявителю результатов предоставления муниципальной услуги.</w:t>
      </w:r>
      <w:r w:rsidRPr="00E6348A">
        <w:rPr>
          <w:rStyle w:val="af0"/>
          <w:rFonts w:ascii="Times New Roman" w:hAnsi="Times New Roman"/>
          <w:color w:val="auto"/>
          <w:sz w:val="26"/>
          <w:szCs w:val="26"/>
        </w:rPr>
        <w:t xml:space="preserve"> </w:t>
      </w:r>
      <w:bookmarkEnd w:id="11"/>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68. Блок-схема предоставления муниципальной услуги приведена </w:t>
      </w:r>
      <w:r w:rsidRPr="00E6348A">
        <w:rPr>
          <w:rFonts w:ascii="Times New Roman" w:hAnsi="Times New Roman"/>
          <w:sz w:val="26"/>
          <w:szCs w:val="26"/>
        </w:rPr>
        <w:br/>
        <w:t xml:space="preserve">в приложении 2 к настоящему </w:t>
      </w:r>
      <w:r w:rsidR="00F25179" w:rsidRPr="00E6348A">
        <w:rPr>
          <w:rFonts w:ascii="Times New Roman" w:hAnsi="Times New Roman"/>
          <w:sz w:val="26"/>
          <w:szCs w:val="26"/>
        </w:rPr>
        <w:t>а</w:t>
      </w:r>
      <w:r w:rsidRPr="00E6348A">
        <w:rPr>
          <w:rFonts w:ascii="Times New Roman" w:hAnsi="Times New Roman"/>
          <w:sz w:val="26"/>
          <w:szCs w:val="26"/>
        </w:rPr>
        <w:t>дминистративному регламенту.</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p>
    <w:p w:rsidR="00A119D0" w:rsidRPr="00E6348A" w:rsidRDefault="00A119D0" w:rsidP="00AF0F7E">
      <w:pPr>
        <w:pStyle w:val="ConsPlusNormal"/>
        <w:widowControl/>
        <w:tabs>
          <w:tab w:val="left" w:pos="851"/>
          <w:tab w:val="left" w:pos="993"/>
        </w:tabs>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 xml:space="preserve">Глава 22. Прием и регистрация заявления и документов, подлежащих предоставлению заявителем </w:t>
      </w:r>
    </w:p>
    <w:p w:rsidR="00A119D0" w:rsidRPr="00E6348A" w:rsidRDefault="00A119D0" w:rsidP="00AF0F7E">
      <w:pPr>
        <w:pStyle w:val="ConsPlusNormal"/>
        <w:widowControl/>
        <w:tabs>
          <w:tab w:val="left" w:pos="851"/>
          <w:tab w:val="left" w:pos="993"/>
        </w:tabs>
        <w:ind w:left="360" w:right="266" w:firstLine="540"/>
        <w:jc w:val="both"/>
        <w:rPr>
          <w:rFonts w:ascii="Times New Roman" w:hAnsi="Times New Roman" w:cs="Times New Roman"/>
          <w:sz w:val="26"/>
          <w:szCs w:val="26"/>
        </w:rPr>
      </w:pPr>
    </w:p>
    <w:p w:rsidR="00A119D0" w:rsidRPr="00E6348A" w:rsidRDefault="00A119D0" w:rsidP="00AF0F7E">
      <w:pPr>
        <w:ind w:left="360" w:right="266" w:firstLine="540"/>
        <w:jc w:val="both"/>
        <w:rPr>
          <w:rFonts w:ascii="Times New Roman" w:hAnsi="Times New Roman"/>
          <w:sz w:val="26"/>
          <w:szCs w:val="26"/>
        </w:rPr>
      </w:pPr>
      <w:r w:rsidRPr="00E6348A">
        <w:rPr>
          <w:rFonts w:ascii="Times New Roman" w:hAnsi="Times New Roman"/>
          <w:sz w:val="26"/>
          <w:szCs w:val="26"/>
        </w:rPr>
        <w:t xml:space="preserve">69. Основанием для начала административной процедуры является поступление в уполномоченный орган заявления по форме согласно </w:t>
      </w:r>
      <w:hyperlink r:id="rId31" w:anchor="Par453" w:history="1">
        <w:r w:rsidRPr="00E6348A">
          <w:rPr>
            <w:rFonts w:ascii="Times New Roman" w:hAnsi="Times New Roman"/>
            <w:sz w:val="26"/>
            <w:szCs w:val="26"/>
          </w:rPr>
          <w:t>Приложению № 1</w:t>
        </w:r>
      </w:hyperlink>
      <w:r w:rsidRPr="00E6348A">
        <w:rPr>
          <w:rFonts w:ascii="Times New Roman" w:hAnsi="Times New Roman"/>
          <w:sz w:val="26"/>
          <w:szCs w:val="26"/>
        </w:rPr>
        <w:t xml:space="preserve"> к </w:t>
      </w:r>
      <w:r w:rsidR="00E1267D" w:rsidRPr="00E6348A">
        <w:rPr>
          <w:rFonts w:ascii="Times New Roman" w:hAnsi="Times New Roman"/>
          <w:sz w:val="26"/>
          <w:szCs w:val="26"/>
        </w:rPr>
        <w:t>а</w:t>
      </w:r>
      <w:r w:rsidRPr="00E6348A">
        <w:rPr>
          <w:rFonts w:ascii="Times New Roman" w:hAnsi="Times New Roman"/>
          <w:sz w:val="26"/>
          <w:szCs w:val="26"/>
        </w:rPr>
        <w:t xml:space="preserve">дминистративному регламенту и прилагаемых к нему документов, которые подаются заявителем одним из следующих способов:  </w:t>
      </w:r>
    </w:p>
    <w:p w:rsidR="00A119D0" w:rsidRPr="00E6348A" w:rsidRDefault="00A119D0" w:rsidP="00AF0F7E">
      <w:pPr>
        <w:widowControl w:val="0"/>
        <w:tabs>
          <w:tab w:val="left" w:pos="1260"/>
        </w:tabs>
        <w:ind w:left="360" w:right="266" w:firstLine="540"/>
        <w:jc w:val="both"/>
        <w:rPr>
          <w:rFonts w:ascii="Times New Roman" w:hAnsi="Times New Roman"/>
          <w:sz w:val="26"/>
          <w:szCs w:val="26"/>
        </w:rPr>
      </w:pPr>
      <w:r w:rsidRPr="00E6348A">
        <w:rPr>
          <w:rFonts w:ascii="Times New Roman" w:hAnsi="Times New Roman"/>
          <w:sz w:val="26"/>
          <w:szCs w:val="26"/>
        </w:rPr>
        <w:t>1) путем личного обращения гражданина, руководителя юридического лица, или их представителя в  уполномоченный орган;</w:t>
      </w:r>
    </w:p>
    <w:p w:rsidR="00A119D0" w:rsidRPr="00E6348A" w:rsidRDefault="00A119D0" w:rsidP="00AF0F7E">
      <w:pPr>
        <w:tabs>
          <w:tab w:val="left" w:pos="720"/>
        </w:tabs>
        <w:ind w:left="360" w:right="266" w:firstLine="540"/>
        <w:jc w:val="both"/>
        <w:rPr>
          <w:rFonts w:ascii="Times New Roman" w:hAnsi="Times New Roman"/>
          <w:sz w:val="26"/>
          <w:szCs w:val="26"/>
        </w:rPr>
      </w:pPr>
      <w:r w:rsidRPr="00E6348A">
        <w:rPr>
          <w:rFonts w:ascii="Times New Roman" w:hAnsi="Times New Roman"/>
          <w:sz w:val="26"/>
          <w:szCs w:val="26"/>
        </w:rPr>
        <w:t>2) через организации почтовой связи;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3)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sidRPr="00E6348A">
        <w:rPr>
          <w:rFonts w:ascii="Times New Roman" w:hAnsi="Times New Roman"/>
          <w:sz w:val="26"/>
          <w:szCs w:val="26"/>
        </w:rPr>
        <w:t>документов</w:t>
      </w:r>
      <w:proofErr w:type="gramEnd"/>
      <w:r w:rsidRPr="00E6348A">
        <w:rPr>
          <w:rFonts w:ascii="Times New Roman" w:hAnsi="Times New Roman"/>
          <w:sz w:val="26"/>
          <w:szCs w:val="26"/>
        </w:rPr>
        <w:t xml:space="preserve"> на адрес электронной почты уполномоченного органа, а также через Портал. </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70.  При поступлении в уполномоченный орган  заявления и прилагаемых к нему документов должностное лицо, ответственное за прием </w:t>
      </w:r>
      <w:r w:rsidRPr="00E6348A">
        <w:rPr>
          <w:rFonts w:ascii="Times New Roman" w:hAnsi="Times New Roman"/>
          <w:sz w:val="26"/>
          <w:szCs w:val="26"/>
        </w:rPr>
        <w:br/>
        <w:t xml:space="preserve">и регистрацию документов: </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1) осуществляет их регистрацию в порядке, предусмотренном пунктом 47 </w:t>
      </w:r>
      <w:r w:rsidR="00E1267D" w:rsidRPr="00E6348A">
        <w:rPr>
          <w:rFonts w:ascii="Times New Roman" w:hAnsi="Times New Roman"/>
          <w:sz w:val="26"/>
          <w:szCs w:val="26"/>
        </w:rPr>
        <w:t>а</w:t>
      </w:r>
      <w:r w:rsidRPr="00E6348A">
        <w:rPr>
          <w:rFonts w:ascii="Times New Roman" w:hAnsi="Times New Roman"/>
          <w:sz w:val="26"/>
          <w:szCs w:val="26"/>
        </w:rPr>
        <w:t xml:space="preserve">дминистративного регламента, либо отказывает в принятии заявления при наличии оснований, указанных в пункте 35 </w:t>
      </w:r>
      <w:r w:rsidR="00E1267D" w:rsidRPr="00E6348A">
        <w:rPr>
          <w:rFonts w:ascii="Times New Roman" w:hAnsi="Times New Roman"/>
          <w:sz w:val="26"/>
          <w:szCs w:val="26"/>
        </w:rPr>
        <w:t>а</w:t>
      </w:r>
      <w:r w:rsidRPr="00E6348A">
        <w:rPr>
          <w:rFonts w:ascii="Times New Roman" w:hAnsi="Times New Roman"/>
          <w:sz w:val="26"/>
          <w:szCs w:val="26"/>
        </w:rPr>
        <w:t xml:space="preserve">дминистративного регламента; </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 xml:space="preserve">2) передает их должностному лицу уполномоченного органа, ответственному за рассмотрение документов, либо, в случае непредставления заявителем документов, указанных в пункте 29 </w:t>
      </w:r>
      <w:r w:rsidR="00E1267D" w:rsidRPr="00E6348A">
        <w:rPr>
          <w:rFonts w:ascii="Times New Roman" w:hAnsi="Times New Roman"/>
          <w:sz w:val="26"/>
          <w:szCs w:val="26"/>
        </w:rPr>
        <w:t>а</w:t>
      </w:r>
      <w:r w:rsidRPr="00E6348A">
        <w:rPr>
          <w:rFonts w:ascii="Times New Roman" w:hAnsi="Times New Roman"/>
          <w:sz w:val="26"/>
          <w:szCs w:val="26"/>
        </w:rPr>
        <w:t xml:space="preserve">дминистративного регламента, передает их должностному лицу уполномоченного органа,  ответственному за формирование и направление межведомственных запросов в органы (организации), участвующие в предоставлении </w:t>
      </w:r>
      <w:r w:rsidR="00E1267D" w:rsidRPr="00E6348A">
        <w:rPr>
          <w:rFonts w:ascii="Times New Roman" w:hAnsi="Times New Roman"/>
          <w:sz w:val="26"/>
          <w:szCs w:val="26"/>
        </w:rPr>
        <w:t>муниципаль</w:t>
      </w:r>
      <w:r w:rsidRPr="00E6348A">
        <w:rPr>
          <w:rFonts w:ascii="Times New Roman" w:hAnsi="Times New Roman"/>
          <w:sz w:val="26"/>
          <w:szCs w:val="26"/>
        </w:rPr>
        <w:t>ной услуги.</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71. Результатом выполнения данной административной процедуры является регистрация заявления и прилагаемых к нему документов.</w:t>
      </w:r>
    </w:p>
    <w:p w:rsidR="00A119D0" w:rsidRPr="00E6348A" w:rsidRDefault="00A119D0" w:rsidP="00AF0F7E">
      <w:pPr>
        <w:pStyle w:val="ConsPlusNormal"/>
        <w:widowControl/>
        <w:tabs>
          <w:tab w:val="left" w:pos="851"/>
          <w:tab w:val="left" w:pos="993"/>
        </w:tabs>
        <w:ind w:left="360" w:right="266" w:firstLine="540"/>
        <w:jc w:val="center"/>
        <w:rPr>
          <w:rFonts w:ascii="Times New Roman" w:hAnsi="Times New Roman" w:cs="Times New Roman"/>
          <w:sz w:val="26"/>
          <w:szCs w:val="26"/>
        </w:rPr>
      </w:pP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Глава 23. Рассмотрение поступившего заявления и проверка наличия или отсутствия оснований для отказа в предоставления муниципальной услуги</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
    <w:p w:rsidR="00082F02"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72. </w:t>
      </w:r>
      <w:r w:rsidR="002F20D4" w:rsidRPr="00E6348A">
        <w:rPr>
          <w:rFonts w:ascii="Times New Roman" w:hAnsi="Times New Roman"/>
          <w:sz w:val="26"/>
          <w:szCs w:val="26"/>
        </w:rPr>
        <w:t>Основанием для начала административной процедуры является регистрация заявления и прилагаемых к нему документов.</w:t>
      </w:r>
    </w:p>
    <w:p w:rsidR="00A119D0" w:rsidRPr="00E6348A" w:rsidRDefault="002F20D4"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 xml:space="preserve">73. </w:t>
      </w:r>
      <w:r w:rsidR="00A119D0" w:rsidRPr="00E6348A">
        <w:rPr>
          <w:rFonts w:ascii="Times New Roman" w:hAnsi="Times New Roman"/>
          <w:sz w:val="26"/>
          <w:szCs w:val="26"/>
        </w:rPr>
        <w:t xml:space="preserve">Уполномоченный орган рассматривает поступившее заявление и проверяет  наличие или отсутствие оснований для отказа в предоставления муниципальной услуги предусмотренных главой 12 Административного регламента. </w:t>
      </w:r>
    </w:p>
    <w:p w:rsidR="00CF4064" w:rsidRPr="00E6348A" w:rsidRDefault="00C05B1F" w:rsidP="008273DF">
      <w:pPr>
        <w:widowControl w:val="0"/>
        <w:ind w:left="360" w:right="266" w:firstLine="540"/>
        <w:jc w:val="both"/>
        <w:rPr>
          <w:rFonts w:ascii="Times New Roman" w:hAnsi="Times New Roman"/>
          <w:sz w:val="26"/>
          <w:szCs w:val="26"/>
        </w:rPr>
      </w:pPr>
      <w:r w:rsidRPr="00E6348A">
        <w:rPr>
          <w:rFonts w:ascii="Times New Roman" w:hAnsi="Times New Roman"/>
          <w:sz w:val="26"/>
          <w:szCs w:val="26"/>
        </w:rPr>
        <w:t>74</w:t>
      </w:r>
      <w:r w:rsidR="008273DF" w:rsidRPr="00E6348A">
        <w:rPr>
          <w:rFonts w:ascii="Times New Roman" w:hAnsi="Times New Roman"/>
          <w:sz w:val="26"/>
          <w:szCs w:val="26"/>
        </w:rPr>
        <w:t>. При наличии оснований для отказа в предоставлении муниципальной услуги</w:t>
      </w:r>
      <w:r w:rsidR="00D64646" w:rsidRPr="00E6348A">
        <w:rPr>
          <w:rFonts w:ascii="Times New Roman" w:hAnsi="Times New Roman"/>
          <w:sz w:val="26"/>
          <w:szCs w:val="26"/>
        </w:rPr>
        <w:t xml:space="preserve"> должностное лицо уполномоченного органа готовит решение об отказе в предоставлении муниципальной услуги</w:t>
      </w:r>
      <w:r w:rsidR="006D29F5" w:rsidRPr="00E6348A">
        <w:rPr>
          <w:rFonts w:ascii="Times New Roman" w:hAnsi="Times New Roman"/>
          <w:sz w:val="26"/>
          <w:szCs w:val="26"/>
        </w:rPr>
        <w:t>, с</w:t>
      </w:r>
      <w:r w:rsidR="008273DF" w:rsidRPr="00E6348A">
        <w:rPr>
          <w:rFonts w:ascii="Times New Roman" w:hAnsi="Times New Roman"/>
          <w:sz w:val="26"/>
          <w:szCs w:val="26"/>
        </w:rPr>
        <w:t>одержа</w:t>
      </w:r>
      <w:r w:rsidR="006D29F5" w:rsidRPr="00E6348A">
        <w:rPr>
          <w:rFonts w:ascii="Times New Roman" w:hAnsi="Times New Roman"/>
          <w:sz w:val="26"/>
          <w:szCs w:val="26"/>
        </w:rPr>
        <w:t>щее</w:t>
      </w:r>
      <w:r w:rsidR="008273DF" w:rsidRPr="00E6348A">
        <w:rPr>
          <w:rFonts w:ascii="Times New Roman" w:hAnsi="Times New Roman"/>
          <w:sz w:val="26"/>
          <w:szCs w:val="26"/>
        </w:rPr>
        <w:t xml:space="preserve"> все основания отказа</w:t>
      </w:r>
      <w:r w:rsidR="00CF4064" w:rsidRPr="00E6348A">
        <w:rPr>
          <w:rFonts w:ascii="Times New Roman" w:hAnsi="Times New Roman"/>
          <w:sz w:val="26"/>
          <w:szCs w:val="26"/>
        </w:rPr>
        <w:t>.</w:t>
      </w:r>
    </w:p>
    <w:p w:rsidR="002E03CB" w:rsidRPr="00E6348A" w:rsidRDefault="00C05B1F" w:rsidP="006F5309">
      <w:pPr>
        <w:widowControl w:val="0"/>
        <w:ind w:left="360" w:right="266" w:firstLine="540"/>
        <w:jc w:val="both"/>
        <w:rPr>
          <w:rFonts w:ascii="Times New Roman" w:hAnsi="Times New Roman"/>
          <w:sz w:val="26"/>
          <w:szCs w:val="26"/>
        </w:rPr>
      </w:pPr>
      <w:r w:rsidRPr="00E6348A">
        <w:rPr>
          <w:rFonts w:ascii="Times New Roman" w:hAnsi="Times New Roman"/>
          <w:sz w:val="26"/>
          <w:szCs w:val="26"/>
        </w:rPr>
        <w:t>75</w:t>
      </w:r>
      <w:r w:rsidR="00CF4064" w:rsidRPr="00E6348A">
        <w:rPr>
          <w:rFonts w:ascii="Times New Roman" w:hAnsi="Times New Roman"/>
          <w:sz w:val="26"/>
          <w:szCs w:val="26"/>
        </w:rPr>
        <w:t xml:space="preserve">. </w:t>
      </w:r>
      <w:r w:rsidR="00597A4D" w:rsidRPr="00E6348A">
        <w:rPr>
          <w:rFonts w:ascii="Times New Roman" w:hAnsi="Times New Roman"/>
          <w:sz w:val="26"/>
          <w:szCs w:val="26"/>
        </w:rPr>
        <w:t xml:space="preserve">При отсутствии оснований для отказа в предоставлении муниципальной </w:t>
      </w:r>
      <w:r w:rsidR="00597A4D" w:rsidRPr="00E6348A">
        <w:rPr>
          <w:rFonts w:ascii="Times New Roman" w:hAnsi="Times New Roman"/>
          <w:sz w:val="26"/>
          <w:szCs w:val="26"/>
        </w:rPr>
        <w:lastRenderedPageBreak/>
        <w:t xml:space="preserve">услуги должностное лицо уполномоченного органа </w:t>
      </w:r>
      <w:r w:rsidR="002474EA" w:rsidRPr="00E6348A">
        <w:rPr>
          <w:rFonts w:ascii="Times New Roman" w:hAnsi="Times New Roman"/>
          <w:sz w:val="26"/>
          <w:szCs w:val="26"/>
        </w:rPr>
        <w:t xml:space="preserve">приступает к следующей процедуре - </w:t>
      </w:r>
      <w:r w:rsidR="002A004C" w:rsidRPr="00E6348A">
        <w:rPr>
          <w:rFonts w:ascii="Times New Roman" w:hAnsi="Times New Roman"/>
          <w:sz w:val="26"/>
          <w:szCs w:val="26"/>
        </w:rPr>
        <w:t>формир</w:t>
      </w:r>
      <w:r w:rsidR="002474EA" w:rsidRPr="00E6348A">
        <w:rPr>
          <w:rFonts w:ascii="Times New Roman" w:hAnsi="Times New Roman"/>
          <w:sz w:val="26"/>
          <w:szCs w:val="26"/>
        </w:rPr>
        <w:t>ованию</w:t>
      </w:r>
      <w:r w:rsidR="002A004C" w:rsidRPr="00E6348A">
        <w:rPr>
          <w:rFonts w:ascii="Times New Roman" w:hAnsi="Times New Roman"/>
          <w:sz w:val="26"/>
          <w:szCs w:val="26"/>
        </w:rPr>
        <w:t xml:space="preserve"> межведомственны</w:t>
      </w:r>
      <w:r w:rsidR="002474EA" w:rsidRPr="00E6348A">
        <w:rPr>
          <w:rFonts w:ascii="Times New Roman" w:hAnsi="Times New Roman"/>
          <w:sz w:val="26"/>
          <w:szCs w:val="26"/>
        </w:rPr>
        <w:t>х</w:t>
      </w:r>
      <w:r w:rsidR="002A004C" w:rsidRPr="00E6348A">
        <w:rPr>
          <w:rFonts w:ascii="Times New Roman" w:hAnsi="Times New Roman"/>
          <w:sz w:val="26"/>
          <w:szCs w:val="26"/>
        </w:rPr>
        <w:t xml:space="preserve"> запрос</w:t>
      </w:r>
      <w:r w:rsidR="002474EA" w:rsidRPr="00E6348A">
        <w:rPr>
          <w:rFonts w:ascii="Times New Roman" w:hAnsi="Times New Roman"/>
          <w:sz w:val="26"/>
          <w:szCs w:val="26"/>
        </w:rPr>
        <w:t>ов</w:t>
      </w:r>
      <w:r w:rsidR="002A004C" w:rsidRPr="00E6348A">
        <w:rPr>
          <w:rFonts w:ascii="Times New Roman" w:hAnsi="Times New Roman"/>
          <w:sz w:val="26"/>
          <w:szCs w:val="26"/>
        </w:rPr>
        <w:t xml:space="preserve"> в предприятия, участвующие в предоставлении муниципальной услуги</w:t>
      </w:r>
      <w:r w:rsidR="00271D33" w:rsidRPr="00E6348A">
        <w:rPr>
          <w:rFonts w:ascii="Times New Roman" w:hAnsi="Times New Roman"/>
          <w:sz w:val="26"/>
          <w:szCs w:val="26"/>
        </w:rPr>
        <w:t>.</w:t>
      </w:r>
      <w:r w:rsidRPr="00E6348A">
        <w:rPr>
          <w:rFonts w:ascii="Times New Roman" w:hAnsi="Times New Roman"/>
          <w:sz w:val="26"/>
          <w:szCs w:val="26"/>
        </w:rPr>
        <w:t xml:space="preserve">       </w:t>
      </w:r>
    </w:p>
    <w:p w:rsidR="008273DF" w:rsidRPr="00E6348A" w:rsidRDefault="002E03CB" w:rsidP="002A004C">
      <w:pPr>
        <w:widowControl w:val="0"/>
        <w:ind w:left="360" w:right="266"/>
        <w:jc w:val="both"/>
        <w:rPr>
          <w:rFonts w:ascii="Times New Roman" w:hAnsi="Times New Roman"/>
          <w:sz w:val="26"/>
          <w:szCs w:val="26"/>
        </w:rPr>
      </w:pPr>
      <w:r w:rsidRPr="00E6348A">
        <w:rPr>
          <w:rFonts w:ascii="Times New Roman" w:hAnsi="Times New Roman"/>
          <w:sz w:val="26"/>
          <w:szCs w:val="26"/>
        </w:rPr>
        <w:t xml:space="preserve">       </w:t>
      </w:r>
      <w:r w:rsidR="00C05B1F" w:rsidRPr="00E6348A">
        <w:rPr>
          <w:rFonts w:ascii="Times New Roman" w:hAnsi="Times New Roman"/>
          <w:sz w:val="26"/>
          <w:szCs w:val="26"/>
        </w:rPr>
        <w:t>76</w:t>
      </w:r>
      <w:r w:rsidR="00271D33" w:rsidRPr="00E6348A">
        <w:rPr>
          <w:rFonts w:ascii="Times New Roman" w:hAnsi="Times New Roman"/>
          <w:sz w:val="26"/>
          <w:szCs w:val="26"/>
        </w:rPr>
        <w:t>. Результатом выполнения данной административной процедуры является подготовка и направление заявителю решения об отказе в предоставлении муниципальной услуги или формир</w:t>
      </w:r>
      <w:r w:rsidR="002158E3" w:rsidRPr="00E6348A">
        <w:rPr>
          <w:rFonts w:ascii="Times New Roman" w:hAnsi="Times New Roman"/>
          <w:sz w:val="26"/>
          <w:szCs w:val="26"/>
        </w:rPr>
        <w:t>ование</w:t>
      </w:r>
      <w:r w:rsidR="00271D33" w:rsidRPr="00E6348A">
        <w:rPr>
          <w:rFonts w:ascii="Times New Roman" w:hAnsi="Times New Roman"/>
          <w:sz w:val="26"/>
          <w:szCs w:val="26"/>
        </w:rPr>
        <w:t xml:space="preserve"> межведомственны</w:t>
      </w:r>
      <w:r w:rsidR="002158E3" w:rsidRPr="00E6348A">
        <w:rPr>
          <w:rFonts w:ascii="Times New Roman" w:hAnsi="Times New Roman"/>
          <w:sz w:val="26"/>
          <w:szCs w:val="26"/>
        </w:rPr>
        <w:t>х</w:t>
      </w:r>
      <w:r w:rsidR="00271D33" w:rsidRPr="00E6348A">
        <w:rPr>
          <w:rFonts w:ascii="Times New Roman" w:hAnsi="Times New Roman"/>
          <w:sz w:val="26"/>
          <w:szCs w:val="26"/>
        </w:rPr>
        <w:t xml:space="preserve"> запрос</w:t>
      </w:r>
      <w:r w:rsidR="002158E3" w:rsidRPr="00E6348A">
        <w:rPr>
          <w:rFonts w:ascii="Times New Roman" w:hAnsi="Times New Roman"/>
          <w:sz w:val="26"/>
          <w:szCs w:val="26"/>
        </w:rPr>
        <w:t>ов</w:t>
      </w:r>
      <w:r w:rsidR="008273DF" w:rsidRPr="00E6348A">
        <w:rPr>
          <w:rFonts w:ascii="Times New Roman" w:hAnsi="Times New Roman"/>
          <w:sz w:val="26"/>
          <w:szCs w:val="26"/>
        </w:rPr>
        <w:t xml:space="preserve">. </w:t>
      </w:r>
    </w:p>
    <w:p w:rsidR="008273DF" w:rsidRPr="00E6348A" w:rsidRDefault="008273DF" w:rsidP="00AF0F7E">
      <w:pPr>
        <w:autoSpaceDE w:val="0"/>
        <w:autoSpaceDN w:val="0"/>
        <w:adjustRightInd w:val="0"/>
        <w:ind w:left="360" w:right="266" w:firstLine="540"/>
        <w:jc w:val="both"/>
        <w:rPr>
          <w:rFonts w:ascii="Times New Roman" w:hAnsi="Times New Roman"/>
          <w:i/>
          <w:sz w:val="26"/>
          <w:szCs w:val="26"/>
        </w:rPr>
      </w:pP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 xml:space="preserve">Глава 24. Формирование и направление межведомственных запросов </w:t>
      </w:r>
      <w:r w:rsidRPr="00E6348A">
        <w:rPr>
          <w:rFonts w:ascii="Times New Roman" w:hAnsi="Times New Roman"/>
          <w:sz w:val="26"/>
          <w:szCs w:val="26"/>
        </w:rPr>
        <w:br/>
        <w:t>в органы, участвующие в предоставлении муниципальной услуги</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
    <w:p w:rsidR="00A62813"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color w:val="000000"/>
          <w:sz w:val="26"/>
          <w:szCs w:val="26"/>
        </w:rPr>
        <w:t>7</w:t>
      </w:r>
      <w:r w:rsidR="00E058EB" w:rsidRPr="00E6348A">
        <w:rPr>
          <w:rFonts w:ascii="Times New Roman" w:hAnsi="Times New Roman"/>
          <w:color w:val="000000"/>
          <w:sz w:val="26"/>
          <w:szCs w:val="26"/>
        </w:rPr>
        <w:t>7</w:t>
      </w:r>
      <w:r w:rsidRPr="00E6348A">
        <w:rPr>
          <w:rFonts w:ascii="Times New Roman" w:hAnsi="Times New Roman"/>
          <w:color w:val="000000"/>
          <w:sz w:val="26"/>
          <w:szCs w:val="26"/>
        </w:rPr>
        <w:t>.</w:t>
      </w:r>
      <w:r w:rsidRPr="00E6348A">
        <w:rPr>
          <w:rFonts w:ascii="Times New Roman" w:hAnsi="Times New Roman"/>
          <w:sz w:val="26"/>
          <w:szCs w:val="26"/>
        </w:rPr>
        <w:t xml:space="preserve"> </w:t>
      </w:r>
      <w:r w:rsidRPr="00E6348A">
        <w:rPr>
          <w:rFonts w:ascii="Times New Roman" w:hAnsi="Times New Roman"/>
          <w:color w:val="000000"/>
          <w:sz w:val="26"/>
          <w:szCs w:val="26"/>
        </w:rPr>
        <w:t xml:space="preserve">Основанием для начала административной процедуры является </w:t>
      </w:r>
      <w:r w:rsidR="00A62813" w:rsidRPr="00E6348A">
        <w:rPr>
          <w:rFonts w:ascii="Times New Roman" w:hAnsi="Times New Roman"/>
          <w:sz w:val="26"/>
          <w:szCs w:val="26"/>
        </w:rPr>
        <w:t>регистрация заявления и прилагаемых к нему документов.</w:t>
      </w:r>
    </w:p>
    <w:p w:rsidR="00A119D0" w:rsidRPr="00E6348A" w:rsidRDefault="00A119D0" w:rsidP="00D64646">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color w:val="000000"/>
          <w:sz w:val="26"/>
          <w:szCs w:val="26"/>
        </w:rPr>
        <w:t>7</w:t>
      </w:r>
      <w:r w:rsidR="00E058EB" w:rsidRPr="00E6348A">
        <w:rPr>
          <w:rFonts w:ascii="Times New Roman" w:hAnsi="Times New Roman"/>
          <w:color w:val="000000"/>
          <w:sz w:val="26"/>
          <w:szCs w:val="26"/>
        </w:rPr>
        <w:t>8</w:t>
      </w:r>
      <w:r w:rsidRPr="00E6348A">
        <w:rPr>
          <w:rFonts w:ascii="Times New Roman" w:hAnsi="Times New Roman"/>
          <w:color w:val="000000"/>
          <w:sz w:val="26"/>
          <w:szCs w:val="26"/>
        </w:rPr>
        <w:t>.  Должностным</w:t>
      </w:r>
      <w:r w:rsidRPr="00E6348A">
        <w:rPr>
          <w:rFonts w:ascii="Times New Roman" w:hAnsi="Times New Roman"/>
          <w:sz w:val="26"/>
          <w:szCs w:val="26"/>
        </w:rPr>
        <w:t xml:space="preserve"> лицом уполномоченного органа, ответственным за формирование и направление межведомственных запросов в </w:t>
      </w:r>
      <w:r w:rsidR="00A62813" w:rsidRPr="00E6348A">
        <w:rPr>
          <w:rFonts w:ascii="Times New Roman" w:hAnsi="Times New Roman"/>
          <w:sz w:val="26"/>
          <w:szCs w:val="26"/>
        </w:rPr>
        <w:t>предприятия</w:t>
      </w:r>
      <w:r w:rsidRPr="00E6348A">
        <w:rPr>
          <w:rFonts w:ascii="Times New Roman" w:hAnsi="Times New Roman"/>
          <w:sz w:val="26"/>
          <w:szCs w:val="26"/>
        </w:rPr>
        <w:t xml:space="preserve">, участвующие в предоставлении муниципальной услуги, в течение </w:t>
      </w:r>
      <w:r w:rsidR="003F073A" w:rsidRPr="00E6348A">
        <w:rPr>
          <w:rFonts w:ascii="Times New Roman" w:hAnsi="Times New Roman"/>
          <w:sz w:val="26"/>
          <w:szCs w:val="26"/>
        </w:rPr>
        <w:t>трёх</w:t>
      </w:r>
      <w:r w:rsidRPr="00E6348A">
        <w:rPr>
          <w:rFonts w:ascii="Times New Roman" w:hAnsi="Times New Roman"/>
          <w:sz w:val="26"/>
          <w:szCs w:val="26"/>
        </w:rPr>
        <w:t xml:space="preserve"> рабочих дней со дня принятия и регистрации заявления и прилагаемых к нему документов формируются и направляются межведомственные запросы</w:t>
      </w:r>
      <w:r w:rsidR="003F073A" w:rsidRPr="00E6348A">
        <w:rPr>
          <w:rFonts w:ascii="Times New Roman" w:hAnsi="Times New Roman"/>
          <w:sz w:val="26"/>
          <w:szCs w:val="26"/>
        </w:rPr>
        <w:t>.</w:t>
      </w:r>
      <w:r w:rsidRPr="00E6348A">
        <w:rPr>
          <w:rFonts w:ascii="Times New Roman" w:hAnsi="Times New Roman"/>
          <w:sz w:val="26"/>
          <w:szCs w:val="26"/>
        </w:rPr>
        <w:t xml:space="preserve"> </w:t>
      </w:r>
    </w:p>
    <w:p w:rsidR="00A119D0" w:rsidRPr="00E6348A" w:rsidRDefault="00A119D0" w:rsidP="00AF0F7E">
      <w:pPr>
        <w:autoSpaceDE w:val="0"/>
        <w:autoSpaceDN w:val="0"/>
        <w:adjustRightInd w:val="0"/>
        <w:ind w:left="360" w:right="266" w:firstLine="540"/>
        <w:jc w:val="both"/>
        <w:outlineLvl w:val="2"/>
        <w:rPr>
          <w:rFonts w:ascii="Times New Roman" w:hAnsi="Times New Roman"/>
          <w:sz w:val="26"/>
          <w:szCs w:val="26"/>
        </w:rPr>
      </w:pPr>
      <w:r w:rsidRPr="00E6348A">
        <w:rPr>
          <w:rFonts w:ascii="Times New Roman" w:hAnsi="Times New Roman"/>
          <w:sz w:val="26"/>
          <w:szCs w:val="26"/>
        </w:rPr>
        <w:t>7</w:t>
      </w:r>
      <w:r w:rsidR="00E058EB" w:rsidRPr="00E6348A">
        <w:rPr>
          <w:rFonts w:ascii="Times New Roman" w:hAnsi="Times New Roman"/>
          <w:sz w:val="26"/>
          <w:szCs w:val="26"/>
        </w:rPr>
        <w:t>9</w:t>
      </w:r>
      <w:r w:rsidRPr="00E6348A">
        <w:rPr>
          <w:rFonts w:ascii="Times New Roman" w:hAnsi="Times New Roman"/>
          <w:sz w:val="26"/>
          <w:szCs w:val="26"/>
        </w:rPr>
        <w:t>. Межведомственные запросы направляются в письменной форме на бумажном носителе или в форме электронного документа.</w:t>
      </w:r>
    </w:p>
    <w:p w:rsidR="00A119D0" w:rsidRPr="00E6348A" w:rsidRDefault="00E058EB"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80</w:t>
      </w:r>
      <w:r w:rsidR="00A119D0" w:rsidRPr="00E6348A">
        <w:rPr>
          <w:rFonts w:ascii="Times New Roman" w:hAnsi="Times New Roman"/>
          <w:sz w:val="26"/>
          <w:szCs w:val="26"/>
        </w:rPr>
        <w:t xml:space="preserve">. Результатом исполнения административной процедуры является получение </w:t>
      </w:r>
      <w:r w:rsidR="001434E2" w:rsidRPr="00E6348A">
        <w:rPr>
          <w:rFonts w:ascii="Times New Roman" w:hAnsi="Times New Roman"/>
          <w:sz w:val="26"/>
          <w:szCs w:val="26"/>
        </w:rPr>
        <w:t xml:space="preserve">в течение 14 дней </w:t>
      </w:r>
      <w:r w:rsidR="00A119D0" w:rsidRPr="00E6348A">
        <w:rPr>
          <w:rFonts w:ascii="Times New Roman" w:hAnsi="Times New Roman"/>
          <w:sz w:val="26"/>
          <w:szCs w:val="26"/>
        </w:rPr>
        <w:t xml:space="preserve">уполномоченным органом  </w:t>
      </w:r>
      <w:r w:rsidR="003F073A" w:rsidRPr="00E6348A">
        <w:rPr>
          <w:rFonts w:ascii="Times New Roman" w:hAnsi="Times New Roman"/>
          <w:sz w:val="26"/>
          <w:szCs w:val="26"/>
        </w:rPr>
        <w:t>информации от предприятий, участвующих в предоставлении муниципальной услуги</w:t>
      </w:r>
      <w:r w:rsidR="00A119D0" w:rsidRPr="00E6348A">
        <w:rPr>
          <w:rFonts w:ascii="Times New Roman" w:hAnsi="Times New Roman"/>
          <w:sz w:val="26"/>
          <w:szCs w:val="26"/>
        </w:rPr>
        <w:t>.</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 xml:space="preserve">Глава 25. Принятие решения </w:t>
      </w:r>
      <w:r w:rsidR="00656566" w:rsidRPr="00E6348A">
        <w:rPr>
          <w:rFonts w:ascii="Times New Roman" w:hAnsi="Times New Roman"/>
          <w:sz w:val="26"/>
          <w:szCs w:val="26"/>
        </w:rPr>
        <w:t>о предоставлении муниципальной услуги</w:t>
      </w:r>
      <w:r w:rsidRPr="00E6348A">
        <w:rPr>
          <w:rFonts w:ascii="Times New Roman" w:hAnsi="Times New Roman"/>
          <w:sz w:val="26"/>
          <w:szCs w:val="26"/>
        </w:rPr>
        <w:t xml:space="preserve">, </w:t>
      </w:r>
    </w:p>
    <w:p w:rsidR="00A119D0" w:rsidRPr="00E6348A" w:rsidRDefault="00A119D0" w:rsidP="00AF0F7E">
      <w:pPr>
        <w:autoSpaceDE w:val="0"/>
        <w:autoSpaceDN w:val="0"/>
        <w:adjustRightInd w:val="0"/>
        <w:ind w:left="360" w:right="266" w:firstLine="540"/>
        <w:jc w:val="center"/>
        <w:rPr>
          <w:rFonts w:ascii="Times New Roman" w:hAnsi="Times New Roman"/>
          <w:sz w:val="26"/>
          <w:szCs w:val="26"/>
        </w:rPr>
      </w:pPr>
      <w:r w:rsidRPr="00E6348A">
        <w:rPr>
          <w:rFonts w:ascii="Times New Roman" w:hAnsi="Times New Roman"/>
          <w:sz w:val="26"/>
          <w:szCs w:val="26"/>
        </w:rPr>
        <w:t xml:space="preserve">либо решения об отказе в </w:t>
      </w:r>
      <w:r w:rsidR="00656566" w:rsidRPr="00E6348A">
        <w:rPr>
          <w:rFonts w:ascii="Times New Roman" w:hAnsi="Times New Roman"/>
          <w:sz w:val="26"/>
          <w:szCs w:val="26"/>
        </w:rPr>
        <w:t>предоставлении муниципальной услуги</w:t>
      </w:r>
      <w:r w:rsidRPr="00E6348A">
        <w:rPr>
          <w:rFonts w:ascii="Times New Roman" w:hAnsi="Times New Roman"/>
          <w:sz w:val="26"/>
          <w:szCs w:val="26"/>
        </w:rPr>
        <w:t>.</w:t>
      </w:r>
    </w:p>
    <w:p w:rsidR="00A119D0" w:rsidRPr="00E6348A" w:rsidRDefault="00A119D0" w:rsidP="00AF0F7E">
      <w:pPr>
        <w:autoSpaceDE w:val="0"/>
        <w:autoSpaceDN w:val="0"/>
        <w:adjustRightInd w:val="0"/>
        <w:ind w:left="360" w:right="266" w:firstLine="540"/>
        <w:jc w:val="center"/>
        <w:rPr>
          <w:rStyle w:val="af0"/>
          <w:rFonts w:ascii="Times New Roman" w:hAnsi="Times New Roman"/>
          <w:color w:val="auto"/>
          <w:sz w:val="26"/>
          <w:szCs w:val="26"/>
        </w:rPr>
      </w:pPr>
    </w:p>
    <w:p w:rsidR="00A119D0" w:rsidRPr="00E6348A" w:rsidRDefault="00E058EB" w:rsidP="00AF0F7E">
      <w:pPr>
        <w:autoSpaceDE w:val="0"/>
        <w:autoSpaceDN w:val="0"/>
        <w:adjustRightInd w:val="0"/>
        <w:ind w:left="360" w:right="266" w:firstLine="540"/>
        <w:jc w:val="both"/>
        <w:outlineLvl w:val="3"/>
        <w:rPr>
          <w:color w:val="000000"/>
          <w:sz w:val="26"/>
          <w:szCs w:val="26"/>
        </w:rPr>
      </w:pPr>
      <w:r w:rsidRPr="00E6348A">
        <w:rPr>
          <w:rFonts w:ascii="Times New Roman" w:hAnsi="Times New Roman"/>
          <w:color w:val="000000"/>
          <w:sz w:val="26"/>
          <w:szCs w:val="26"/>
        </w:rPr>
        <w:t>81</w:t>
      </w:r>
      <w:r w:rsidR="00A119D0" w:rsidRPr="00E6348A">
        <w:rPr>
          <w:rFonts w:ascii="Times New Roman" w:hAnsi="Times New Roman"/>
          <w:color w:val="000000"/>
          <w:sz w:val="26"/>
          <w:szCs w:val="26"/>
        </w:rPr>
        <w:t>.</w:t>
      </w:r>
      <w:r w:rsidR="00A119D0" w:rsidRPr="00E6348A">
        <w:rPr>
          <w:rFonts w:ascii="Calibri" w:hAnsi="Calibri"/>
          <w:color w:val="000000"/>
          <w:sz w:val="26"/>
          <w:szCs w:val="26"/>
        </w:rPr>
        <w:t xml:space="preserve"> О</w:t>
      </w:r>
      <w:r w:rsidR="00A119D0" w:rsidRPr="00E6348A">
        <w:rPr>
          <w:color w:val="000000"/>
          <w:sz w:val="26"/>
          <w:szCs w:val="26"/>
        </w:rPr>
        <w:t xml:space="preserve">снованием для начала административной процедуры является </w:t>
      </w:r>
      <w:r w:rsidR="0014051B" w:rsidRPr="00E6348A">
        <w:rPr>
          <w:rFonts w:ascii="Times New Roman" w:hAnsi="Times New Roman"/>
          <w:sz w:val="26"/>
          <w:szCs w:val="26"/>
        </w:rPr>
        <w:t>получение уполномоченным органом  информации от предприятий, участвующих в предоставлении муниципальной услуги</w:t>
      </w:r>
      <w:r w:rsidR="00A119D0" w:rsidRPr="00E6348A">
        <w:rPr>
          <w:color w:val="000000"/>
          <w:sz w:val="26"/>
          <w:szCs w:val="26"/>
        </w:rPr>
        <w:t>.</w:t>
      </w:r>
    </w:p>
    <w:p w:rsidR="00A119D0" w:rsidRPr="00E6348A" w:rsidRDefault="00E058EB" w:rsidP="00AF0F7E">
      <w:pPr>
        <w:pStyle w:val="Style17"/>
        <w:widowControl/>
        <w:tabs>
          <w:tab w:val="left" w:pos="0"/>
        </w:tabs>
        <w:spacing w:line="240" w:lineRule="auto"/>
        <w:ind w:left="360" w:right="266" w:firstLine="540"/>
        <w:rPr>
          <w:color w:val="000000"/>
          <w:sz w:val="26"/>
          <w:szCs w:val="26"/>
        </w:rPr>
      </w:pPr>
      <w:r w:rsidRPr="00E6348A">
        <w:rPr>
          <w:color w:val="000000"/>
          <w:sz w:val="26"/>
          <w:szCs w:val="26"/>
        </w:rPr>
        <w:t>82</w:t>
      </w:r>
      <w:r w:rsidR="00A119D0" w:rsidRPr="00E6348A">
        <w:rPr>
          <w:color w:val="000000"/>
          <w:sz w:val="26"/>
          <w:szCs w:val="26"/>
        </w:rPr>
        <w:t xml:space="preserve">. Должностное лицо уполномоченного органа, ответственное за предоставление муниципальной услуги, рассматривает </w:t>
      </w:r>
      <w:r w:rsidR="006D7654" w:rsidRPr="00E6348A">
        <w:rPr>
          <w:sz w:val="26"/>
          <w:szCs w:val="26"/>
        </w:rPr>
        <w:t>информацию, полученную от предприятий, участвующих в предоставлении муниципальной услуги</w:t>
      </w:r>
    </w:p>
    <w:p w:rsidR="00A119D0" w:rsidRPr="00E6348A" w:rsidRDefault="00E058EB" w:rsidP="00AF0F7E">
      <w:pPr>
        <w:pStyle w:val="Style17"/>
        <w:widowControl/>
        <w:tabs>
          <w:tab w:val="left" w:pos="0"/>
        </w:tabs>
        <w:spacing w:line="240" w:lineRule="auto"/>
        <w:ind w:left="360" w:right="266" w:firstLine="540"/>
        <w:rPr>
          <w:color w:val="000000"/>
          <w:sz w:val="26"/>
          <w:szCs w:val="26"/>
        </w:rPr>
      </w:pPr>
      <w:r w:rsidRPr="00E6348A">
        <w:rPr>
          <w:color w:val="000000"/>
          <w:sz w:val="26"/>
          <w:szCs w:val="26"/>
        </w:rPr>
        <w:t>83</w:t>
      </w:r>
      <w:r w:rsidR="00A119D0" w:rsidRPr="00E6348A">
        <w:rPr>
          <w:color w:val="000000"/>
          <w:sz w:val="26"/>
          <w:szCs w:val="26"/>
        </w:rPr>
        <w:t xml:space="preserve">.   </w:t>
      </w:r>
      <w:proofErr w:type="gramStart"/>
      <w:r w:rsidR="00A119D0" w:rsidRPr="00E6348A">
        <w:rPr>
          <w:color w:val="000000"/>
          <w:sz w:val="26"/>
          <w:szCs w:val="26"/>
        </w:rPr>
        <w:t xml:space="preserve">При наличии оснований для отказа в предоставлении муниципальной услуги, предусмотренных пунктом 39 настоящего административного регламента, должностное лицо уполномоченного органа, ответственное за предоставление муниципальной услуги, в течение 10 дней со дня поступления заявления подготавливает уведомление об отказе в </w:t>
      </w:r>
      <w:r w:rsidR="00DD634D" w:rsidRPr="00E6348A">
        <w:rPr>
          <w:color w:val="000000"/>
          <w:sz w:val="26"/>
          <w:szCs w:val="26"/>
        </w:rPr>
        <w:t xml:space="preserve">предоставлении муниципальной услуги в форме письма за подписью заместителя </w:t>
      </w:r>
      <w:r w:rsidR="00DD634D" w:rsidRPr="00E6348A">
        <w:rPr>
          <w:sz w:val="26"/>
          <w:szCs w:val="26"/>
        </w:rPr>
        <w:t>мэра городского округа</w:t>
      </w:r>
      <w:r w:rsidR="00DD634D" w:rsidRPr="00E6348A">
        <w:rPr>
          <w:color w:val="000000"/>
          <w:sz w:val="26"/>
          <w:szCs w:val="26"/>
        </w:rPr>
        <w:t xml:space="preserve"> по вопросам жизнеобеспечения города</w:t>
      </w:r>
      <w:r w:rsidR="00A119D0" w:rsidRPr="00E6348A">
        <w:rPr>
          <w:color w:val="000000"/>
          <w:sz w:val="26"/>
          <w:szCs w:val="26"/>
        </w:rPr>
        <w:t xml:space="preserve">, обеспечивает </w:t>
      </w:r>
      <w:r w:rsidR="00A119D0" w:rsidRPr="00E6348A">
        <w:rPr>
          <w:sz w:val="26"/>
          <w:szCs w:val="26"/>
          <w:lang w:eastAsia="en-US"/>
        </w:rPr>
        <w:t>согласование и подписание документа уполномоченными лицами</w:t>
      </w:r>
      <w:proofErr w:type="gramEnd"/>
      <w:r w:rsidR="00A119D0" w:rsidRPr="00E6348A">
        <w:rPr>
          <w:sz w:val="26"/>
          <w:szCs w:val="26"/>
          <w:lang w:eastAsia="en-US"/>
        </w:rPr>
        <w:t xml:space="preserve"> администрации городского округа</w:t>
      </w:r>
      <w:r w:rsidR="00A119D0" w:rsidRPr="00E6348A">
        <w:rPr>
          <w:color w:val="000000"/>
          <w:sz w:val="26"/>
          <w:szCs w:val="26"/>
        </w:rPr>
        <w:t>, регистрацию специалистом отдела организационной работы администрации городского округа, осуществляющим прием и регистрацию документов.</w:t>
      </w:r>
    </w:p>
    <w:p w:rsidR="00A119D0" w:rsidRPr="00E6348A" w:rsidRDefault="00A119D0" w:rsidP="00E058EB">
      <w:pPr>
        <w:pStyle w:val="Style17"/>
        <w:widowControl/>
        <w:tabs>
          <w:tab w:val="left" w:pos="0"/>
        </w:tabs>
        <w:spacing w:line="240" w:lineRule="auto"/>
        <w:ind w:left="360" w:right="266" w:firstLine="540"/>
        <w:rPr>
          <w:color w:val="000000"/>
          <w:sz w:val="26"/>
          <w:szCs w:val="26"/>
        </w:rPr>
      </w:pPr>
      <w:r w:rsidRPr="00E6348A">
        <w:rPr>
          <w:color w:val="000000"/>
          <w:sz w:val="26"/>
          <w:szCs w:val="26"/>
        </w:rPr>
        <w:t>8</w:t>
      </w:r>
      <w:r w:rsidR="00E058EB" w:rsidRPr="00E6348A">
        <w:rPr>
          <w:color w:val="000000"/>
          <w:sz w:val="26"/>
          <w:szCs w:val="26"/>
        </w:rPr>
        <w:t>4</w:t>
      </w:r>
      <w:r w:rsidRPr="00E6348A">
        <w:rPr>
          <w:color w:val="000000"/>
          <w:sz w:val="26"/>
          <w:szCs w:val="26"/>
        </w:rPr>
        <w:t xml:space="preserve">. </w:t>
      </w:r>
      <w:proofErr w:type="gramStart"/>
      <w:r w:rsidRPr="00E6348A">
        <w:rPr>
          <w:color w:val="000000"/>
          <w:sz w:val="26"/>
          <w:szCs w:val="26"/>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1434E2" w:rsidRPr="00E6348A">
        <w:rPr>
          <w:color w:val="000000"/>
          <w:sz w:val="26"/>
          <w:szCs w:val="26"/>
        </w:rPr>
        <w:t>3-х</w:t>
      </w:r>
      <w:r w:rsidRPr="00E6348A">
        <w:rPr>
          <w:color w:val="000000"/>
          <w:sz w:val="26"/>
          <w:szCs w:val="26"/>
        </w:rPr>
        <w:t xml:space="preserve"> дней со дня получения полного пакета документов, предусмотренного пунктом 29 настоящего административного регламента, подготавливает </w:t>
      </w:r>
      <w:r w:rsidR="00DD634D" w:rsidRPr="00E6348A">
        <w:rPr>
          <w:color w:val="000000"/>
          <w:sz w:val="26"/>
          <w:szCs w:val="26"/>
        </w:rPr>
        <w:t xml:space="preserve">письмо за подписью заместителя мэра городского округа по вопросам жизнеобеспечения города, </w:t>
      </w:r>
      <w:r w:rsidRPr="00E6348A">
        <w:rPr>
          <w:color w:val="000000"/>
          <w:sz w:val="26"/>
          <w:szCs w:val="26"/>
        </w:rPr>
        <w:t xml:space="preserve">обеспечивает </w:t>
      </w:r>
      <w:r w:rsidRPr="00E6348A">
        <w:rPr>
          <w:sz w:val="26"/>
          <w:szCs w:val="26"/>
          <w:lang w:eastAsia="en-US"/>
        </w:rPr>
        <w:t>согласование и подписание документа уполномоченными лицами администрации городского округа</w:t>
      </w:r>
      <w:r w:rsidRPr="00E6348A">
        <w:rPr>
          <w:color w:val="000000"/>
          <w:sz w:val="26"/>
          <w:szCs w:val="26"/>
        </w:rPr>
        <w:t>, регистрацию специалистом отдела организационной</w:t>
      </w:r>
      <w:proofErr w:type="gramEnd"/>
      <w:r w:rsidRPr="00E6348A">
        <w:rPr>
          <w:color w:val="000000"/>
          <w:sz w:val="26"/>
          <w:szCs w:val="26"/>
        </w:rPr>
        <w:t xml:space="preserve"> работы </w:t>
      </w:r>
      <w:r w:rsidRPr="00E6348A">
        <w:rPr>
          <w:color w:val="000000"/>
          <w:sz w:val="26"/>
          <w:szCs w:val="26"/>
        </w:rPr>
        <w:lastRenderedPageBreak/>
        <w:t xml:space="preserve">администрации городского округа, </w:t>
      </w:r>
      <w:proofErr w:type="gramStart"/>
      <w:r w:rsidRPr="00E6348A">
        <w:rPr>
          <w:color w:val="000000"/>
          <w:sz w:val="26"/>
          <w:szCs w:val="26"/>
        </w:rPr>
        <w:t>осуществляющим</w:t>
      </w:r>
      <w:proofErr w:type="gramEnd"/>
      <w:r w:rsidRPr="00E6348A">
        <w:rPr>
          <w:color w:val="000000"/>
          <w:sz w:val="26"/>
          <w:szCs w:val="26"/>
        </w:rPr>
        <w:t xml:space="preserve"> прием и регистрацию документов.</w:t>
      </w: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8</w:t>
      </w:r>
      <w:r w:rsidR="00E058EB" w:rsidRPr="00E6348A">
        <w:rPr>
          <w:rFonts w:ascii="Times New Roman" w:hAnsi="Times New Roman"/>
          <w:color w:val="000000"/>
          <w:sz w:val="26"/>
          <w:szCs w:val="26"/>
        </w:rPr>
        <w:t>5</w:t>
      </w:r>
      <w:r w:rsidRPr="00E6348A">
        <w:rPr>
          <w:rFonts w:ascii="Calibri" w:hAnsi="Calibri"/>
          <w:color w:val="000000"/>
          <w:sz w:val="26"/>
          <w:szCs w:val="26"/>
        </w:rPr>
        <w:t xml:space="preserve">. </w:t>
      </w:r>
      <w:r w:rsidRPr="00E6348A">
        <w:rPr>
          <w:color w:val="000000"/>
          <w:sz w:val="26"/>
          <w:szCs w:val="26"/>
        </w:rPr>
        <w:t xml:space="preserve">Результатом выполнения административной процедуры является принятие </w:t>
      </w:r>
      <w:r w:rsidR="00F7211E" w:rsidRPr="00E6348A">
        <w:rPr>
          <w:rFonts w:ascii="Times New Roman" w:hAnsi="Times New Roman"/>
          <w:color w:val="000000"/>
          <w:sz w:val="26"/>
          <w:szCs w:val="26"/>
        </w:rPr>
        <w:t>решения</w:t>
      </w:r>
      <w:r w:rsidRPr="00E6348A">
        <w:rPr>
          <w:rFonts w:ascii="Times New Roman" w:hAnsi="Times New Roman"/>
          <w:color w:val="000000"/>
          <w:sz w:val="26"/>
          <w:szCs w:val="26"/>
        </w:rPr>
        <w:t xml:space="preserve"> о </w:t>
      </w:r>
      <w:r w:rsidRPr="00E6348A">
        <w:rPr>
          <w:color w:val="000000"/>
          <w:sz w:val="26"/>
          <w:szCs w:val="26"/>
        </w:rPr>
        <w:t>предоставлении муниципальной услуги.</w:t>
      </w:r>
    </w:p>
    <w:p w:rsidR="008908F2" w:rsidRPr="00E6348A" w:rsidRDefault="008908F2" w:rsidP="00AF0F7E">
      <w:pPr>
        <w:autoSpaceDE w:val="0"/>
        <w:autoSpaceDN w:val="0"/>
        <w:adjustRightInd w:val="0"/>
        <w:ind w:left="360" w:right="266" w:firstLine="540"/>
        <w:jc w:val="both"/>
        <w:rPr>
          <w:rFonts w:ascii="Times New Roman" w:hAnsi="Times New Roman"/>
          <w:color w:val="000000"/>
          <w:sz w:val="26"/>
          <w:szCs w:val="26"/>
        </w:rPr>
      </w:pPr>
    </w:p>
    <w:p w:rsidR="00A119D0" w:rsidRPr="00E6348A" w:rsidRDefault="00A119D0" w:rsidP="00AF0F7E">
      <w:pPr>
        <w:pStyle w:val="ConsPlusNormal"/>
        <w:widowControl/>
        <w:tabs>
          <w:tab w:val="left" w:pos="851"/>
          <w:tab w:val="left" w:pos="993"/>
        </w:tabs>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 xml:space="preserve">Глава 26. Направление (выдача) заявителю результатов </w:t>
      </w:r>
    </w:p>
    <w:p w:rsidR="00A119D0" w:rsidRPr="00E6348A" w:rsidRDefault="00A119D0" w:rsidP="00AF0F7E">
      <w:pPr>
        <w:pStyle w:val="ConsPlusNormal"/>
        <w:widowControl/>
        <w:tabs>
          <w:tab w:val="left" w:pos="851"/>
          <w:tab w:val="left" w:pos="993"/>
        </w:tabs>
        <w:ind w:left="360" w:right="266" w:firstLine="540"/>
        <w:jc w:val="center"/>
        <w:rPr>
          <w:rFonts w:ascii="Times New Roman" w:hAnsi="Times New Roman" w:cs="Times New Roman"/>
          <w:sz w:val="26"/>
          <w:szCs w:val="26"/>
        </w:rPr>
      </w:pPr>
      <w:r w:rsidRPr="00E6348A">
        <w:rPr>
          <w:rFonts w:ascii="Times New Roman" w:hAnsi="Times New Roman" w:cs="Times New Roman"/>
          <w:sz w:val="26"/>
          <w:szCs w:val="26"/>
        </w:rPr>
        <w:t>предоставления муниципальной услуги</w:t>
      </w:r>
    </w:p>
    <w:p w:rsidR="00A119D0" w:rsidRPr="00E6348A" w:rsidRDefault="00A119D0" w:rsidP="00AF0F7E">
      <w:pPr>
        <w:widowControl w:val="0"/>
        <w:autoSpaceDE w:val="0"/>
        <w:autoSpaceDN w:val="0"/>
        <w:adjustRightInd w:val="0"/>
        <w:ind w:left="360" w:right="266" w:firstLine="540"/>
        <w:jc w:val="both"/>
        <w:rPr>
          <w:rFonts w:ascii="Times New Roman" w:hAnsi="Times New Roman"/>
          <w:sz w:val="26"/>
          <w:szCs w:val="26"/>
        </w:rPr>
      </w:pPr>
    </w:p>
    <w:p w:rsidR="00A119D0" w:rsidRPr="00E6348A" w:rsidRDefault="00A119D0" w:rsidP="00AF0F7E">
      <w:pPr>
        <w:autoSpaceDE w:val="0"/>
        <w:autoSpaceDN w:val="0"/>
        <w:adjustRightInd w:val="0"/>
        <w:spacing w:line="300" w:lineRule="exact"/>
        <w:ind w:left="360" w:right="266" w:firstLine="540"/>
        <w:jc w:val="both"/>
        <w:outlineLvl w:val="3"/>
        <w:rPr>
          <w:rFonts w:ascii="Times New Roman" w:hAnsi="Times New Roman"/>
          <w:sz w:val="26"/>
          <w:szCs w:val="26"/>
        </w:rPr>
      </w:pPr>
      <w:r w:rsidRPr="00E6348A">
        <w:rPr>
          <w:rFonts w:ascii="Times New Roman" w:hAnsi="Times New Roman"/>
          <w:sz w:val="26"/>
          <w:szCs w:val="26"/>
        </w:rPr>
        <w:t>8</w:t>
      </w:r>
      <w:r w:rsidR="00E058EB" w:rsidRPr="00E6348A">
        <w:rPr>
          <w:rFonts w:ascii="Times New Roman" w:hAnsi="Times New Roman"/>
          <w:sz w:val="26"/>
          <w:szCs w:val="26"/>
        </w:rPr>
        <w:t>6</w:t>
      </w:r>
      <w:r w:rsidRPr="00E6348A">
        <w:rPr>
          <w:rFonts w:ascii="Times New Roman" w:hAnsi="Times New Roman"/>
          <w:sz w:val="26"/>
          <w:szCs w:val="26"/>
        </w:rPr>
        <w:t xml:space="preserve">. Основанием для начала административной процедуры является подписание </w:t>
      </w:r>
      <w:r w:rsidR="0026711E" w:rsidRPr="00E6348A">
        <w:rPr>
          <w:rFonts w:ascii="Times New Roman" w:hAnsi="Times New Roman"/>
          <w:sz w:val="26"/>
          <w:szCs w:val="26"/>
        </w:rPr>
        <w:t xml:space="preserve">письма </w:t>
      </w:r>
      <w:r w:rsidR="0026711E" w:rsidRPr="00E6348A">
        <w:rPr>
          <w:color w:val="000000"/>
          <w:sz w:val="26"/>
          <w:szCs w:val="26"/>
        </w:rPr>
        <w:t>заместител</w:t>
      </w:r>
      <w:r w:rsidR="0026711E" w:rsidRPr="00E6348A">
        <w:rPr>
          <w:rFonts w:ascii="Times New Roman" w:hAnsi="Times New Roman"/>
          <w:color w:val="000000"/>
          <w:sz w:val="26"/>
          <w:szCs w:val="26"/>
        </w:rPr>
        <w:t>ем</w:t>
      </w:r>
      <w:r w:rsidR="0026711E" w:rsidRPr="00E6348A">
        <w:rPr>
          <w:color w:val="000000"/>
          <w:sz w:val="26"/>
          <w:szCs w:val="26"/>
        </w:rPr>
        <w:t xml:space="preserve"> мэра городского округа по вопросам жизнеобеспечения города,</w:t>
      </w:r>
      <w:r w:rsidRPr="00E6348A">
        <w:rPr>
          <w:rFonts w:ascii="Times New Roman" w:hAnsi="Times New Roman"/>
          <w:sz w:val="26"/>
          <w:szCs w:val="26"/>
        </w:rPr>
        <w:t xml:space="preserve"> либо </w:t>
      </w:r>
      <w:r w:rsidR="0026711E" w:rsidRPr="00E6348A">
        <w:rPr>
          <w:rFonts w:ascii="Times New Roman" w:hAnsi="Times New Roman"/>
          <w:sz w:val="26"/>
          <w:szCs w:val="26"/>
        </w:rPr>
        <w:t xml:space="preserve">уведомления об </w:t>
      </w:r>
      <w:r w:rsidRPr="00E6348A">
        <w:rPr>
          <w:rFonts w:ascii="Times New Roman" w:hAnsi="Times New Roman"/>
          <w:sz w:val="26"/>
          <w:szCs w:val="26"/>
        </w:rPr>
        <w:t>отказ</w:t>
      </w:r>
      <w:r w:rsidR="0026711E" w:rsidRPr="00E6348A">
        <w:rPr>
          <w:rFonts w:ascii="Times New Roman" w:hAnsi="Times New Roman"/>
          <w:sz w:val="26"/>
          <w:szCs w:val="26"/>
        </w:rPr>
        <w:t>е</w:t>
      </w:r>
      <w:r w:rsidRPr="00E6348A">
        <w:rPr>
          <w:rFonts w:ascii="Times New Roman" w:hAnsi="Times New Roman"/>
          <w:sz w:val="26"/>
          <w:szCs w:val="26"/>
        </w:rPr>
        <w:t xml:space="preserve"> в </w:t>
      </w:r>
      <w:r w:rsidR="0026711E" w:rsidRPr="00E6348A">
        <w:rPr>
          <w:rFonts w:ascii="Times New Roman" w:hAnsi="Times New Roman"/>
          <w:sz w:val="26"/>
          <w:szCs w:val="26"/>
        </w:rPr>
        <w:t>предоставлении муниципальной услуги</w:t>
      </w:r>
      <w:r w:rsidRPr="00E6348A">
        <w:rPr>
          <w:rFonts w:ascii="Times New Roman" w:hAnsi="Times New Roman"/>
          <w:sz w:val="26"/>
          <w:szCs w:val="26"/>
        </w:rPr>
        <w:t>.</w:t>
      </w:r>
    </w:p>
    <w:p w:rsidR="00A119D0" w:rsidRPr="00E6348A" w:rsidRDefault="00A119D0"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8</w:t>
      </w:r>
      <w:r w:rsidR="00E058EB" w:rsidRPr="00E6348A">
        <w:rPr>
          <w:rFonts w:ascii="Times New Roman" w:hAnsi="Times New Roman"/>
          <w:sz w:val="26"/>
          <w:szCs w:val="26"/>
        </w:rPr>
        <w:t>7</w:t>
      </w:r>
      <w:r w:rsidRPr="00E6348A">
        <w:rPr>
          <w:rFonts w:ascii="Times New Roman" w:hAnsi="Times New Roman"/>
          <w:sz w:val="26"/>
          <w:szCs w:val="26"/>
        </w:rPr>
        <w:t xml:space="preserve">. </w:t>
      </w:r>
      <w:proofErr w:type="gramStart"/>
      <w:r w:rsidRPr="00E6348A">
        <w:rPr>
          <w:rFonts w:ascii="Times New Roman" w:hAnsi="Times New Roman"/>
          <w:sz w:val="26"/>
          <w:szCs w:val="26"/>
        </w:rPr>
        <w:t xml:space="preserve">Должностное лицо уполномоченного органа, ответственное за направление (выдачу) заявителю результата </w:t>
      </w:r>
      <w:r w:rsidR="0034785A" w:rsidRPr="00E6348A">
        <w:rPr>
          <w:rFonts w:ascii="Times New Roman" w:hAnsi="Times New Roman"/>
          <w:sz w:val="26"/>
          <w:szCs w:val="26"/>
        </w:rPr>
        <w:t>муниципаль</w:t>
      </w:r>
      <w:r w:rsidRPr="00E6348A">
        <w:rPr>
          <w:rFonts w:ascii="Times New Roman" w:hAnsi="Times New Roman"/>
          <w:sz w:val="26"/>
          <w:szCs w:val="26"/>
        </w:rPr>
        <w:t xml:space="preserve">ной услуги, в течение </w:t>
      </w:r>
      <w:r w:rsidR="00A41CB1" w:rsidRPr="00E6348A">
        <w:rPr>
          <w:rFonts w:ascii="Times New Roman" w:hAnsi="Times New Roman"/>
          <w:sz w:val="26"/>
          <w:szCs w:val="26"/>
        </w:rPr>
        <w:t>трё</w:t>
      </w:r>
      <w:r w:rsidRPr="00E6348A">
        <w:rPr>
          <w:rFonts w:ascii="Times New Roman" w:hAnsi="Times New Roman"/>
          <w:sz w:val="26"/>
          <w:szCs w:val="26"/>
        </w:rPr>
        <w:t>х рабочих дней со дня</w:t>
      </w:r>
      <w:r w:rsidR="00B876CA" w:rsidRPr="00E6348A">
        <w:rPr>
          <w:rFonts w:ascii="Times New Roman" w:hAnsi="Times New Roman"/>
          <w:sz w:val="26"/>
          <w:szCs w:val="26"/>
        </w:rPr>
        <w:t xml:space="preserve"> подписания письма </w:t>
      </w:r>
      <w:r w:rsidR="00B876CA" w:rsidRPr="00E6348A">
        <w:rPr>
          <w:color w:val="000000"/>
          <w:sz w:val="26"/>
          <w:szCs w:val="26"/>
        </w:rPr>
        <w:t>заместител</w:t>
      </w:r>
      <w:r w:rsidR="00B876CA" w:rsidRPr="00E6348A">
        <w:rPr>
          <w:rFonts w:ascii="Times New Roman" w:hAnsi="Times New Roman"/>
          <w:color w:val="000000"/>
          <w:sz w:val="26"/>
          <w:szCs w:val="26"/>
        </w:rPr>
        <w:t>ем</w:t>
      </w:r>
      <w:r w:rsidR="00B876CA" w:rsidRPr="00E6348A">
        <w:rPr>
          <w:color w:val="000000"/>
          <w:sz w:val="26"/>
          <w:szCs w:val="26"/>
        </w:rPr>
        <w:t xml:space="preserve"> мэра городского округа по вопросам жизнеобеспечения города</w:t>
      </w:r>
      <w:r w:rsidR="00B876CA" w:rsidRPr="00E6348A">
        <w:rPr>
          <w:rFonts w:ascii="Times New Roman" w:hAnsi="Times New Roman"/>
          <w:color w:val="000000"/>
          <w:sz w:val="26"/>
          <w:szCs w:val="26"/>
        </w:rPr>
        <w:t xml:space="preserve"> </w:t>
      </w:r>
      <w:r w:rsidR="00B876CA" w:rsidRPr="00E6348A">
        <w:rPr>
          <w:rFonts w:ascii="Times New Roman" w:hAnsi="Times New Roman"/>
          <w:sz w:val="26"/>
          <w:szCs w:val="26"/>
        </w:rPr>
        <w:t xml:space="preserve">с информацией о принадлежности объектов </w:t>
      </w:r>
      <w:r w:rsidR="00B876CA" w:rsidRPr="00E6348A">
        <w:rPr>
          <w:sz w:val="26"/>
          <w:szCs w:val="26"/>
        </w:rPr>
        <w:t>инженерно-технического обеспечения</w:t>
      </w:r>
      <w:r w:rsidR="00B876CA" w:rsidRPr="00E6348A">
        <w:rPr>
          <w:rFonts w:ascii="Times New Roman" w:hAnsi="Times New Roman"/>
          <w:sz w:val="26"/>
          <w:szCs w:val="26"/>
        </w:rPr>
        <w:t>,</w:t>
      </w:r>
      <w:r w:rsidR="00B876CA" w:rsidRPr="00E6348A">
        <w:rPr>
          <w:sz w:val="26"/>
          <w:szCs w:val="26"/>
        </w:rPr>
        <w:t xml:space="preserve">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о возможности подключения, о</w:t>
      </w:r>
      <w:proofErr w:type="gramEnd"/>
      <w:r w:rsidR="00B876CA" w:rsidRPr="00E6348A">
        <w:rPr>
          <w:sz w:val="26"/>
          <w:szCs w:val="26"/>
        </w:rPr>
        <w:t xml:space="preserve"> плате за подключение к электрическим сетям на территории муниципального образования  «город Саянск»</w:t>
      </w:r>
      <w:r w:rsidRPr="00E6348A">
        <w:rPr>
          <w:rFonts w:ascii="Times New Roman" w:hAnsi="Times New Roman"/>
          <w:sz w:val="26"/>
          <w:szCs w:val="26"/>
        </w:rPr>
        <w:t xml:space="preserve">, либо </w:t>
      </w:r>
      <w:proofErr w:type="spellStart"/>
      <w:r w:rsidR="00640CDD" w:rsidRPr="00E6348A">
        <w:rPr>
          <w:rFonts w:ascii="Times New Roman" w:hAnsi="Times New Roman"/>
          <w:sz w:val="26"/>
          <w:szCs w:val="26"/>
        </w:rPr>
        <w:t>уведомлениия</w:t>
      </w:r>
      <w:proofErr w:type="spellEnd"/>
      <w:r w:rsidRPr="00E6348A">
        <w:rPr>
          <w:rFonts w:ascii="Times New Roman" w:hAnsi="Times New Roman"/>
          <w:sz w:val="26"/>
          <w:szCs w:val="26"/>
        </w:rPr>
        <w:t xml:space="preserve"> об отказе в </w:t>
      </w:r>
      <w:r w:rsidR="004A3D52" w:rsidRPr="00E6348A">
        <w:rPr>
          <w:rFonts w:ascii="Times New Roman" w:hAnsi="Times New Roman"/>
          <w:sz w:val="26"/>
          <w:szCs w:val="26"/>
        </w:rPr>
        <w:t>предоставлении муниципальной услуги</w:t>
      </w:r>
      <w:r w:rsidR="00A41CB1" w:rsidRPr="00E6348A">
        <w:rPr>
          <w:rFonts w:ascii="Times New Roman" w:hAnsi="Times New Roman"/>
          <w:sz w:val="26"/>
          <w:szCs w:val="26"/>
        </w:rPr>
        <w:t>,</w:t>
      </w:r>
      <w:r w:rsidRPr="00E6348A">
        <w:rPr>
          <w:rFonts w:ascii="Times New Roman" w:hAnsi="Times New Roman"/>
          <w:sz w:val="26"/>
          <w:szCs w:val="26"/>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w:t>
      </w:r>
      <w:r w:rsidR="00A41CB1" w:rsidRPr="00E6348A">
        <w:rPr>
          <w:rFonts w:ascii="Times New Roman" w:hAnsi="Times New Roman"/>
          <w:sz w:val="26"/>
          <w:szCs w:val="26"/>
        </w:rPr>
        <w:t xml:space="preserve">заявителю </w:t>
      </w:r>
      <w:r w:rsidRPr="00E6348A">
        <w:rPr>
          <w:rFonts w:ascii="Times New Roman" w:hAnsi="Times New Roman"/>
          <w:sz w:val="26"/>
          <w:szCs w:val="26"/>
        </w:rPr>
        <w:t>под роспись.</w:t>
      </w:r>
    </w:p>
    <w:p w:rsidR="00A119D0" w:rsidRPr="00E6348A" w:rsidRDefault="00E058EB" w:rsidP="00AF0F7E">
      <w:pPr>
        <w:autoSpaceDE w:val="0"/>
        <w:autoSpaceDN w:val="0"/>
        <w:adjustRightInd w:val="0"/>
        <w:ind w:left="360" w:right="266" w:firstLine="540"/>
        <w:jc w:val="both"/>
        <w:rPr>
          <w:rFonts w:ascii="Times New Roman" w:hAnsi="Times New Roman"/>
          <w:sz w:val="26"/>
          <w:szCs w:val="26"/>
        </w:rPr>
      </w:pPr>
      <w:r w:rsidRPr="00E6348A">
        <w:rPr>
          <w:rFonts w:ascii="Times New Roman" w:hAnsi="Times New Roman"/>
          <w:sz w:val="26"/>
          <w:szCs w:val="26"/>
        </w:rPr>
        <w:t>88</w:t>
      </w:r>
      <w:r w:rsidR="00A119D0" w:rsidRPr="00E6348A">
        <w:rPr>
          <w:rFonts w:ascii="Times New Roman" w:hAnsi="Times New Roman"/>
          <w:sz w:val="26"/>
          <w:szCs w:val="26"/>
        </w:rPr>
        <w:t xml:space="preserve">. </w:t>
      </w:r>
      <w:proofErr w:type="gramStart"/>
      <w:r w:rsidR="00A119D0" w:rsidRPr="00E6348A">
        <w:rPr>
          <w:rFonts w:ascii="Times New Roman" w:hAnsi="Times New Roman"/>
          <w:sz w:val="26"/>
          <w:szCs w:val="26"/>
        </w:rPr>
        <w:t xml:space="preserve">Результатом исполнения административной процедуры является направление </w:t>
      </w:r>
      <w:r w:rsidR="0092374B" w:rsidRPr="00E6348A">
        <w:rPr>
          <w:rFonts w:ascii="Times New Roman" w:hAnsi="Times New Roman"/>
          <w:sz w:val="26"/>
          <w:szCs w:val="26"/>
        </w:rPr>
        <w:t xml:space="preserve">(выдача) </w:t>
      </w:r>
      <w:r w:rsidR="00A119D0" w:rsidRPr="00E6348A">
        <w:rPr>
          <w:rFonts w:ascii="Times New Roman" w:hAnsi="Times New Roman"/>
          <w:sz w:val="26"/>
          <w:szCs w:val="26"/>
        </w:rPr>
        <w:t xml:space="preserve">заявителю </w:t>
      </w:r>
      <w:r w:rsidR="003F1FB6" w:rsidRPr="00E6348A">
        <w:rPr>
          <w:rFonts w:ascii="Times New Roman" w:hAnsi="Times New Roman"/>
          <w:sz w:val="26"/>
          <w:szCs w:val="26"/>
        </w:rPr>
        <w:t xml:space="preserve">письма </w:t>
      </w:r>
      <w:r w:rsidR="000B1C60" w:rsidRPr="00E6348A">
        <w:rPr>
          <w:rFonts w:ascii="Times New Roman" w:hAnsi="Times New Roman"/>
          <w:sz w:val="26"/>
          <w:szCs w:val="26"/>
        </w:rPr>
        <w:t xml:space="preserve">с информацией о принадлежности объектов </w:t>
      </w:r>
      <w:r w:rsidR="000B1C60" w:rsidRPr="00E6348A">
        <w:rPr>
          <w:sz w:val="26"/>
          <w:szCs w:val="26"/>
        </w:rPr>
        <w:t>инженерно-технического обеспечения</w:t>
      </w:r>
      <w:r w:rsidR="000B1C60" w:rsidRPr="00E6348A">
        <w:rPr>
          <w:rFonts w:ascii="Times New Roman" w:hAnsi="Times New Roman"/>
          <w:sz w:val="26"/>
          <w:szCs w:val="26"/>
        </w:rPr>
        <w:t>,</w:t>
      </w:r>
      <w:r w:rsidR="000B1C60" w:rsidRPr="00E6348A">
        <w:rPr>
          <w:sz w:val="26"/>
          <w:szCs w:val="26"/>
        </w:rPr>
        <w:t xml:space="preserve">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о возможности подключения, о плате за подключение к электрическим сетям на территории муниципального образования  «город Саянск»</w:t>
      </w:r>
      <w:r w:rsidR="003F1FB6" w:rsidRPr="00E6348A">
        <w:rPr>
          <w:color w:val="000000"/>
          <w:sz w:val="26"/>
          <w:szCs w:val="26"/>
        </w:rPr>
        <w:t>,</w:t>
      </w:r>
      <w:r w:rsidR="003F1FB6" w:rsidRPr="00E6348A">
        <w:rPr>
          <w:rFonts w:ascii="Times New Roman" w:hAnsi="Times New Roman"/>
          <w:sz w:val="26"/>
          <w:szCs w:val="26"/>
        </w:rPr>
        <w:t xml:space="preserve"> либо уведомления об отказе в предоставлении муниципальной услуги</w:t>
      </w:r>
      <w:r w:rsidR="00A119D0" w:rsidRPr="00E6348A">
        <w:rPr>
          <w:rFonts w:ascii="Times New Roman" w:hAnsi="Times New Roman"/>
          <w:sz w:val="26"/>
          <w:szCs w:val="26"/>
        </w:rPr>
        <w:t xml:space="preserve">. </w:t>
      </w:r>
      <w:proofErr w:type="gramEnd"/>
    </w:p>
    <w:p w:rsidR="00A119D0" w:rsidRPr="00E6348A" w:rsidRDefault="00A119D0" w:rsidP="00AF0F7E">
      <w:pPr>
        <w:widowControl w:val="0"/>
        <w:autoSpaceDE w:val="0"/>
        <w:autoSpaceDN w:val="0"/>
        <w:adjustRightInd w:val="0"/>
        <w:ind w:left="360" w:right="266" w:firstLine="540"/>
        <w:jc w:val="center"/>
        <w:outlineLvl w:val="1"/>
        <w:rPr>
          <w:rFonts w:ascii="Times New Roman" w:hAnsi="Times New Roman"/>
          <w:color w:val="000000"/>
          <w:sz w:val="26"/>
          <w:szCs w:val="26"/>
        </w:rPr>
      </w:pPr>
    </w:p>
    <w:p w:rsidR="00A119D0" w:rsidRPr="00E6348A" w:rsidRDefault="00A119D0" w:rsidP="00AF0F7E">
      <w:pPr>
        <w:widowControl w:val="0"/>
        <w:autoSpaceDE w:val="0"/>
        <w:autoSpaceDN w:val="0"/>
        <w:adjustRightInd w:val="0"/>
        <w:ind w:left="360" w:right="266" w:firstLine="540"/>
        <w:jc w:val="center"/>
        <w:outlineLvl w:val="1"/>
        <w:rPr>
          <w:rFonts w:ascii="Times New Roman" w:hAnsi="Times New Roman"/>
          <w:color w:val="000000"/>
          <w:sz w:val="26"/>
          <w:szCs w:val="26"/>
        </w:rPr>
      </w:pPr>
      <w:r w:rsidRPr="00E6348A">
        <w:rPr>
          <w:rFonts w:ascii="Times New Roman" w:hAnsi="Times New Roman"/>
          <w:color w:val="000000"/>
          <w:sz w:val="26"/>
          <w:szCs w:val="26"/>
        </w:rPr>
        <w:t xml:space="preserve">Раздел </w:t>
      </w:r>
      <w:r w:rsidRPr="00E6348A">
        <w:rPr>
          <w:rFonts w:ascii="Times New Roman" w:hAnsi="Times New Roman"/>
          <w:color w:val="000000"/>
          <w:sz w:val="26"/>
          <w:szCs w:val="26"/>
          <w:lang w:val="en-US"/>
        </w:rPr>
        <w:t>IV</w:t>
      </w:r>
      <w:r w:rsidRPr="00E6348A">
        <w:rPr>
          <w:rFonts w:ascii="Times New Roman" w:hAnsi="Times New Roman"/>
          <w:color w:val="000000"/>
          <w:sz w:val="26"/>
          <w:szCs w:val="26"/>
        </w:rPr>
        <w:t xml:space="preserve">. ФОРМЫ </w:t>
      </w:r>
      <w:proofErr w:type="gramStart"/>
      <w:r w:rsidRPr="00E6348A">
        <w:rPr>
          <w:rFonts w:ascii="Times New Roman" w:hAnsi="Times New Roman"/>
          <w:color w:val="000000"/>
          <w:sz w:val="26"/>
          <w:szCs w:val="26"/>
        </w:rPr>
        <w:t>КОНТРОЛЯ</w:t>
      </w:r>
      <w:r w:rsidR="00D653F8" w:rsidRPr="00E6348A">
        <w:rPr>
          <w:rFonts w:ascii="Times New Roman" w:hAnsi="Times New Roman"/>
          <w:color w:val="000000"/>
          <w:sz w:val="26"/>
          <w:szCs w:val="26"/>
        </w:rPr>
        <w:t xml:space="preserve"> </w:t>
      </w:r>
      <w:r w:rsidRPr="00E6348A">
        <w:rPr>
          <w:rFonts w:ascii="Times New Roman" w:hAnsi="Times New Roman"/>
          <w:color w:val="000000"/>
          <w:sz w:val="26"/>
          <w:szCs w:val="26"/>
        </w:rPr>
        <w:t xml:space="preserve"> ЗА</w:t>
      </w:r>
      <w:proofErr w:type="gramEnd"/>
      <w:r w:rsidRPr="00E6348A">
        <w:rPr>
          <w:rFonts w:ascii="Times New Roman" w:hAnsi="Times New Roman"/>
          <w:color w:val="000000"/>
          <w:sz w:val="26"/>
          <w:szCs w:val="26"/>
        </w:rPr>
        <w:t xml:space="preserve"> ПРЕДОСТАВЛЕНИЕМ </w:t>
      </w:r>
    </w:p>
    <w:p w:rsidR="00A119D0" w:rsidRPr="00E6348A" w:rsidRDefault="00A119D0" w:rsidP="00AF0F7E">
      <w:pPr>
        <w:widowControl w:val="0"/>
        <w:autoSpaceDE w:val="0"/>
        <w:autoSpaceDN w:val="0"/>
        <w:adjustRightInd w:val="0"/>
        <w:ind w:left="360" w:right="266" w:firstLine="540"/>
        <w:jc w:val="center"/>
        <w:outlineLvl w:val="1"/>
        <w:rPr>
          <w:rFonts w:ascii="Times New Roman" w:hAnsi="Times New Roman"/>
          <w:color w:val="000000"/>
          <w:sz w:val="26"/>
          <w:szCs w:val="26"/>
        </w:rPr>
      </w:pPr>
      <w:r w:rsidRPr="00E6348A">
        <w:rPr>
          <w:rFonts w:ascii="Times New Roman" w:hAnsi="Times New Roman"/>
          <w:color w:val="000000"/>
          <w:sz w:val="26"/>
          <w:szCs w:val="26"/>
        </w:rPr>
        <w:t>МУНИЦИПАЛЬНОЙ УСЛУГИ</w:t>
      </w:r>
    </w:p>
    <w:p w:rsidR="006C4862" w:rsidRPr="00E6348A" w:rsidRDefault="006C4862" w:rsidP="00AF0F7E">
      <w:pPr>
        <w:widowControl w:val="0"/>
        <w:autoSpaceDE w:val="0"/>
        <w:autoSpaceDN w:val="0"/>
        <w:adjustRightInd w:val="0"/>
        <w:ind w:left="360" w:right="266" w:firstLine="540"/>
        <w:jc w:val="center"/>
        <w:outlineLvl w:val="2"/>
        <w:rPr>
          <w:rFonts w:ascii="Times New Roman" w:hAnsi="Times New Roman"/>
          <w:color w:val="000000"/>
          <w:sz w:val="26"/>
          <w:szCs w:val="26"/>
        </w:rPr>
      </w:pPr>
      <w:bookmarkStart w:id="12" w:name="Par368"/>
      <w:bookmarkEnd w:id="12"/>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color w:val="000000"/>
          <w:sz w:val="26"/>
          <w:szCs w:val="26"/>
        </w:rPr>
        <w:t xml:space="preserve">Глава 27. Порядок </w:t>
      </w:r>
      <w:r w:rsidRPr="00E6348A">
        <w:rPr>
          <w:sz w:val="26"/>
          <w:szCs w:val="26"/>
        </w:rPr>
        <w:t xml:space="preserve">осуществления текущего </w:t>
      </w:r>
      <w:proofErr w:type="gramStart"/>
      <w:r w:rsidRPr="00E6348A">
        <w:rPr>
          <w:sz w:val="26"/>
          <w:szCs w:val="26"/>
        </w:rPr>
        <w:t>контроля за</w:t>
      </w:r>
      <w:proofErr w:type="gramEnd"/>
      <w:r w:rsidRPr="00E6348A">
        <w:rPr>
          <w:sz w:val="26"/>
          <w:szCs w:val="26"/>
        </w:rPr>
        <w:t xml:space="preserve"> соблюдением</w:t>
      </w:r>
    </w:p>
    <w:p w:rsidR="00E058EB"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sz w:val="26"/>
          <w:szCs w:val="26"/>
        </w:rPr>
        <w:t xml:space="preserve"> и исполнением ответственными должностными лицами положений </w:t>
      </w:r>
    </w:p>
    <w:p w:rsidR="00A119D0" w:rsidRPr="00E6348A" w:rsidRDefault="00A119D0" w:rsidP="00731706">
      <w:pPr>
        <w:widowControl w:val="0"/>
        <w:autoSpaceDE w:val="0"/>
        <w:autoSpaceDN w:val="0"/>
        <w:adjustRightInd w:val="0"/>
        <w:ind w:left="360" w:right="266"/>
        <w:jc w:val="center"/>
        <w:outlineLvl w:val="2"/>
        <w:rPr>
          <w:rFonts w:ascii="Times New Roman" w:hAnsi="Times New Roman"/>
          <w:sz w:val="26"/>
          <w:szCs w:val="26"/>
        </w:rPr>
      </w:pPr>
      <w:r w:rsidRPr="00E6348A">
        <w:rPr>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706" w:rsidRPr="00E6348A" w:rsidRDefault="00731706" w:rsidP="0025474D">
      <w:pPr>
        <w:autoSpaceDE w:val="0"/>
        <w:autoSpaceDN w:val="0"/>
        <w:adjustRightInd w:val="0"/>
        <w:ind w:left="360" w:right="266" w:firstLine="540"/>
        <w:jc w:val="both"/>
        <w:rPr>
          <w:rFonts w:ascii="Times New Roman" w:hAnsi="Times New Roman"/>
          <w:sz w:val="26"/>
          <w:szCs w:val="26"/>
          <w:lang w:eastAsia="ko-KR"/>
        </w:rPr>
      </w:pPr>
    </w:p>
    <w:p w:rsidR="00CE3AF7" w:rsidRDefault="00CE3AF7" w:rsidP="0025474D">
      <w:pPr>
        <w:autoSpaceDE w:val="0"/>
        <w:autoSpaceDN w:val="0"/>
        <w:adjustRightInd w:val="0"/>
        <w:ind w:left="360" w:right="266" w:firstLine="540"/>
        <w:jc w:val="both"/>
        <w:rPr>
          <w:rFonts w:ascii="Times New Roman" w:hAnsi="Times New Roman"/>
          <w:sz w:val="26"/>
          <w:szCs w:val="26"/>
          <w:lang w:eastAsia="ko-KR"/>
        </w:rPr>
      </w:pPr>
    </w:p>
    <w:p w:rsidR="00A119D0" w:rsidRPr="00E6348A" w:rsidRDefault="00A119D0" w:rsidP="0025474D">
      <w:pPr>
        <w:autoSpaceDE w:val="0"/>
        <w:autoSpaceDN w:val="0"/>
        <w:adjustRightInd w:val="0"/>
        <w:ind w:left="360" w:right="266" w:firstLine="540"/>
        <w:jc w:val="both"/>
        <w:rPr>
          <w:color w:val="000000"/>
          <w:sz w:val="26"/>
          <w:szCs w:val="26"/>
        </w:rPr>
      </w:pPr>
      <w:r w:rsidRPr="00E6348A">
        <w:rPr>
          <w:rFonts w:ascii="Times New Roman" w:hAnsi="Times New Roman"/>
          <w:sz w:val="26"/>
          <w:szCs w:val="26"/>
          <w:lang w:eastAsia="ko-KR"/>
        </w:rPr>
        <w:t>8</w:t>
      </w:r>
      <w:r w:rsidR="00731706" w:rsidRPr="00E6348A">
        <w:rPr>
          <w:rFonts w:ascii="Times New Roman" w:hAnsi="Times New Roman"/>
          <w:sz w:val="26"/>
          <w:szCs w:val="26"/>
          <w:lang w:eastAsia="ko-KR"/>
        </w:rPr>
        <w:t>9</w:t>
      </w:r>
      <w:r w:rsidRPr="00E6348A">
        <w:rPr>
          <w:rFonts w:ascii="Times New Roman" w:hAnsi="Times New Roman"/>
          <w:sz w:val="26"/>
          <w:szCs w:val="26"/>
          <w:lang w:eastAsia="ko-KR"/>
        </w:rPr>
        <w:t>.</w:t>
      </w:r>
      <w:r w:rsidRPr="00E6348A">
        <w:rPr>
          <w:sz w:val="26"/>
          <w:szCs w:val="26"/>
          <w:lang w:eastAsia="ko-KR"/>
        </w:rPr>
        <w:t xml:space="preserve"> Текущий </w:t>
      </w:r>
      <w:proofErr w:type="gramStart"/>
      <w:r w:rsidRPr="00E6348A">
        <w:rPr>
          <w:sz w:val="26"/>
          <w:szCs w:val="26"/>
          <w:lang w:eastAsia="ko-KR"/>
        </w:rPr>
        <w:t>контроль за</w:t>
      </w:r>
      <w:proofErr w:type="gramEnd"/>
      <w:r w:rsidRPr="00E6348A">
        <w:rPr>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119D0" w:rsidRPr="00E6348A" w:rsidRDefault="00731706" w:rsidP="00AF0F7E">
      <w:pPr>
        <w:autoSpaceDE w:val="0"/>
        <w:autoSpaceDN w:val="0"/>
        <w:adjustRightInd w:val="0"/>
        <w:ind w:left="360" w:right="266" w:firstLine="540"/>
        <w:rPr>
          <w:color w:val="000000"/>
          <w:sz w:val="26"/>
          <w:szCs w:val="26"/>
        </w:rPr>
      </w:pPr>
      <w:r w:rsidRPr="00E6348A">
        <w:rPr>
          <w:rFonts w:ascii="Times New Roman" w:hAnsi="Times New Roman"/>
          <w:sz w:val="26"/>
          <w:szCs w:val="26"/>
          <w:lang w:eastAsia="ko-KR"/>
        </w:rPr>
        <w:t>90</w:t>
      </w:r>
      <w:r w:rsidR="00A119D0" w:rsidRPr="00E6348A">
        <w:rPr>
          <w:rFonts w:ascii="Times New Roman" w:hAnsi="Times New Roman"/>
          <w:sz w:val="26"/>
          <w:szCs w:val="26"/>
          <w:lang w:eastAsia="ko-KR"/>
        </w:rPr>
        <w:t xml:space="preserve">. </w:t>
      </w:r>
      <w:r w:rsidR="00A119D0" w:rsidRPr="00E6348A">
        <w:rPr>
          <w:rFonts w:ascii="Times New Roman" w:hAnsi="Times New Roman"/>
          <w:color w:val="000000"/>
          <w:sz w:val="26"/>
          <w:szCs w:val="26"/>
        </w:rPr>
        <w:t>Основными</w:t>
      </w:r>
      <w:r w:rsidR="00A119D0" w:rsidRPr="00E6348A">
        <w:rPr>
          <w:color w:val="000000"/>
          <w:sz w:val="26"/>
          <w:szCs w:val="26"/>
        </w:rPr>
        <w:t xml:space="preserve"> задачами текущего контроля являются:</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color w:val="000000"/>
          <w:sz w:val="26"/>
          <w:szCs w:val="26"/>
        </w:rPr>
        <w:lastRenderedPageBreak/>
        <w:t>а) обеспечение своевременного и качественного предоставления муниципальной услуги;</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color w:val="000000"/>
          <w:sz w:val="26"/>
          <w:szCs w:val="26"/>
        </w:rPr>
        <w:t>б) выявление нарушений в сроках и качестве предоставления муниципальной услуги;</w:t>
      </w:r>
    </w:p>
    <w:p w:rsidR="00A119D0" w:rsidRPr="00E6348A" w:rsidRDefault="00A119D0" w:rsidP="00AF0F7E">
      <w:pPr>
        <w:autoSpaceDE w:val="0"/>
        <w:autoSpaceDN w:val="0"/>
        <w:adjustRightInd w:val="0"/>
        <w:ind w:left="360" w:right="266" w:firstLine="540"/>
        <w:jc w:val="both"/>
        <w:rPr>
          <w:color w:val="000000"/>
          <w:sz w:val="26"/>
          <w:szCs w:val="26"/>
        </w:rPr>
      </w:pPr>
      <w:r w:rsidRPr="00E6348A">
        <w:rPr>
          <w:color w:val="000000"/>
          <w:sz w:val="26"/>
          <w:szCs w:val="26"/>
        </w:rPr>
        <w:t>в) выявление и устранение причин и условий, способствующих ненадлежащему предоставлению муниципальной услуги;</w:t>
      </w:r>
    </w:p>
    <w:p w:rsidR="00A119D0" w:rsidRPr="00E6348A" w:rsidRDefault="00A119D0" w:rsidP="00AF0F7E">
      <w:pPr>
        <w:autoSpaceDE w:val="0"/>
        <w:autoSpaceDN w:val="0"/>
        <w:adjustRightInd w:val="0"/>
        <w:ind w:left="360" w:right="266" w:firstLine="540"/>
        <w:rPr>
          <w:color w:val="000000"/>
          <w:sz w:val="26"/>
          <w:szCs w:val="26"/>
        </w:rPr>
      </w:pPr>
      <w:r w:rsidRPr="00E6348A">
        <w:rPr>
          <w:color w:val="000000"/>
          <w:sz w:val="26"/>
          <w:szCs w:val="26"/>
        </w:rPr>
        <w:t>г) принятие мер по надлежащему предоставлению муниципальной услуги.</w:t>
      </w:r>
    </w:p>
    <w:p w:rsidR="00A119D0" w:rsidRPr="00E6348A" w:rsidRDefault="00731706"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91</w:t>
      </w:r>
      <w:r w:rsidR="00A119D0" w:rsidRPr="00E6348A">
        <w:rPr>
          <w:rFonts w:ascii="Times New Roman" w:hAnsi="Times New Roman" w:cs="Times New Roman"/>
          <w:sz w:val="26"/>
          <w:szCs w:val="26"/>
          <w:lang w:eastAsia="ko-KR"/>
        </w:rPr>
        <w:t>. Текущий контроль осуществляется на постоянной основе</w:t>
      </w:r>
      <w:r w:rsidR="00A119D0" w:rsidRPr="00E6348A">
        <w:rPr>
          <w:rFonts w:ascii="Times New Roman" w:hAnsi="Times New Roman" w:cs="Times New Roman"/>
          <w:color w:val="000000"/>
          <w:sz w:val="26"/>
          <w:szCs w:val="26"/>
        </w:rPr>
        <w:t>.</w:t>
      </w: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color w:val="000000"/>
          <w:sz w:val="26"/>
          <w:szCs w:val="26"/>
        </w:rPr>
      </w:pPr>
      <w:bookmarkStart w:id="13" w:name="Par378"/>
      <w:bookmarkEnd w:id="13"/>
    </w:p>
    <w:p w:rsidR="00600A31"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color w:val="000000"/>
          <w:sz w:val="26"/>
          <w:szCs w:val="26"/>
        </w:rPr>
        <w:t xml:space="preserve">Глава 28. </w:t>
      </w:r>
      <w:r w:rsidRPr="00E6348A">
        <w:rPr>
          <w:rFonts w:ascii="Times New Roman" w:hAnsi="Times New Roman"/>
          <w:sz w:val="26"/>
          <w:szCs w:val="26"/>
        </w:rPr>
        <w:t xml:space="preserve">Порядок и периодичность осуществления </w:t>
      </w:r>
      <w:proofErr w:type="gramStart"/>
      <w:r w:rsidRPr="00E6348A">
        <w:rPr>
          <w:rFonts w:ascii="Times New Roman" w:hAnsi="Times New Roman"/>
          <w:sz w:val="26"/>
          <w:szCs w:val="26"/>
        </w:rPr>
        <w:t>плановых</w:t>
      </w:r>
      <w:proofErr w:type="gramEnd"/>
      <w:r w:rsidRPr="00E6348A">
        <w:rPr>
          <w:rFonts w:ascii="Times New Roman" w:hAnsi="Times New Roman"/>
          <w:sz w:val="26"/>
          <w:szCs w:val="26"/>
        </w:rPr>
        <w:t xml:space="preserve"> и </w:t>
      </w: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внеплановых проверок полноты и качества предоставления</w:t>
      </w: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 xml:space="preserve"> муниципальной услуги, в том числе порядок и формы контроля </w:t>
      </w: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за полнотой и качеством предоставления муниципальной услуги</w:t>
      </w:r>
    </w:p>
    <w:p w:rsidR="00A119D0" w:rsidRPr="00E6348A" w:rsidRDefault="00A119D0" w:rsidP="00AF0F7E">
      <w:pPr>
        <w:tabs>
          <w:tab w:val="num" w:pos="1715"/>
        </w:tabs>
        <w:autoSpaceDE w:val="0"/>
        <w:autoSpaceDN w:val="0"/>
        <w:adjustRightInd w:val="0"/>
        <w:ind w:left="360" w:right="266" w:firstLine="540"/>
        <w:jc w:val="center"/>
        <w:rPr>
          <w:rFonts w:ascii="Times New Roman" w:hAnsi="Times New Roman"/>
          <w:color w:val="000000"/>
          <w:sz w:val="26"/>
          <w:szCs w:val="26"/>
        </w:rPr>
      </w:pPr>
    </w:p>
    <w:p w:rsidR="00A119D0" w:rsidRPr="00E6348A" w:rsidRDefault="00106A01" w:rsidP="00AF0F7E">
      <w:pPr>
        <w:tabs>
          <w:tab w:val="num" w:pos="1715"/>
        </w:tabs>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92</w:t>
      </w:r>
      <w:r w:rsidR="00A119D0" w:rsidRPr="00E6348A">
        <w:rPr>
          <w:rFonts w:ascii="Times New Roman" w:hAnsi="Times New Roman"/>
          <w:color w:val="000000"/>
          <w:sz w:val="26"/>
          <w:szCs w:val="26"/>
        </w:rPr>
        <w:t xml:space="preserve">. </w:t>
      </w:r>
      <w:proofErr w:type="gramStart"/>
      <w:r w:rsidR="00A119D0" w:rsidRPr="00E6348A">
        <w:rPr>
          <w:rFonts w:ascii="Times New Roman" w:hAnsi="Times New Roman"/>
          <w:color w:val="000000"/>
          <w:sz w:val="26"/>
          <w:szCs w:val="26"/>
        </w:rPr>
        <w:t>Контроль за</w:t>
      </w:r>
      <w:proofErr w:type="gramEnd"/>
      <w:r w:rsidR="00A119D0" w:rsidRPr="00E6348A">
        <w:rPr>
          <w:rFonts w:ascii="Times New Roman" w:hAnsi="Times New Roman"/>
          <w:color w:val="000000"/>
          <w:sz w:val="26"/>
          <w:szCs w:val="26"/>
        </w:rPr>
        <w:t xml:space="preserve"> полнотой и качеством предоставления муниципальной услуги осуществляется в формах:</w:t>
      </w: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1) проведения плановых проверок;</w:t>
      </w: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119D0" w:rsidRPr="00E6348A" w:rsidRDefault="00A119D0" w:rsidP="00AF0F7E">
      <w:pPr>
        <w:tabs>
          <w:tab w:val="num" w:pos="1715"/>
        </w:tabs>
        <w:autoSpaceDE w:val="0"/>
        <w:autoSpaceDN w:val="0"/>
        <w:adjustRightInd w:val="0"/>
        <w:ind w:left="360" w:right="266" w:firstLine="540"/>
        <w:jc w:val="both"/>
        <w:rPr>
          <w:color w:val="000000"/>
          <w:sz w:val="26"/>
          <w:szCs w:val="26"/>
        </w:rPr>
      </w:pPr>
      <w:r w:rsidRPr="00E6348A">
        <w:rPr>
          <w:rFonts w:ascii="Times New Roman" w:hAnsi="Times New Roman"/>
          <w:color w:val="000000"/>
          <w:sz w:val="26"/>
          <w:szCs w:val="26"/>
        </w:rPr>
        <w:t>9</w:t>
      </w:r>
      <w:r w:rsidR="00106A01" w:rsidRPr="00E6348A">
        <w:rPr>
          <w:rFonts w:ascii="Times New Roman" w:hAnsi="Times New Roman"/>
          <w:color w:val="000000"/>
          <w:sz w:val="26"/>
          <w:szCs w:val="26"/>
        </w:rPr>
        <w:t>3</w:t>
      </w:r>
      <w:r w:rsidRPr="00E6348A">
        <w:rPr>
          <w:rFonts w:ascii="Times New Roman" w:hAnsi="Times New Roman"/>
          <w:color w:val="000000"/>
          <w:sz w:val="26"/>
          <w:szCs w:val="26"/>
        </w:rPr>
        <w:t xml:space="preserve">. В целях осуществления </w:t>
      </w:r>
      <w:proofErr w:type="gramStart"/>
      <w:r w:rsidRPr="00E6348A">
        <w:rPr>
          <w:rFonts w:ascii="Times New Roman" w:hAnsi="Times New Roman"/>
          <w:color w:val="000000"/>
          <w:sz w:val="26"/>
          <w:szCs w:val="26"/>
        </w:rPr>
        <w:t>контроля за</w:t>
      </w:r>
      <w:proofErr w:type="gramEnd"/>
      <w:r w:rsidRPr="00E6348A">
        <w:rPr>
          <w:rFonts w:ascii="Times New Roman" w:hAnsi="Times New Roman"/>
          <w:color w:val="000000"/>
          <w:sz w:val="26"/>
          <w:szCs w:val="26"/>
        </w:rPr>
        <w:t xml:space="preserve"> полнотой и качеством предоставления</w:t>
      </w:r>
      <w:r w:rsidRPr="00E6348A">
        <w:rPr>
          <w:color w:val="000000"/>
          <w:sz w:val="26"/>
          <w:szCs w:val="26"/>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19D0" w:rsidRPr="00E6348A" w:rsidRDefault="00A119D0" w:rsidP="00375FA8">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9</w:t>
      </w:r>
      <w:r w:rsidR="00106A01" w:rsidRPr="00E6348A">
        <w:rPr>
          <w:rFonts w:ascii="Times New Roman" w:hAnsi="Times New Roman"/>
          <w:color w:val="000000"/>
          <w:sz w:val="26"/>
          <w:szCs w:val="26"/>
        </w:rPr>
        <w:t>4</w:t>
      </w:r>
      <w:r w:rsidRPr="00E6348A">
        <w:rPr>
          <w:rFonts w:ascii="Times New Roman" w:hAnsi="Times New Roman"/>
          <w:color w:val="000000"/>
          <w:sz w:val="26"/>
          <w:szCs w:val="26"/>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r w:rsidRPr="00E6348A">
        <w:rPr>
          <w:rFonts w:ascii="Times New Roman" w:hAnsi="Times New Roman"/>
          <w:color w:val="000000"/>
          <w:sz w:val="26"/>
          <w:szCs w:val="26"/>
        </w:rPr>
        <w:t>9</w:t>
      </w:r>
      <w:r w:rsidR="00106A01" w:rsidRPr="00E6348A">
        <w:rPr>
          <w:rFonts w:ascii="Times New Roman" w:hAnsi="Times New Roman"/>
          <w:color w:val="000000"/>
          <w:sz w:val="26"/>
          <w:szCs w:val="26"/>
        </w:rPr>
        <w:t>5</w:t>
      </w:r>
      <w:r w:rsidRPr="00E6348A">
        <w:rPr>
          <w:rFonts w:ascii="Times New Roman" w:hAnsi="Times New Roman"/>
          <w:color w:val="000000"/>
          <w:sz w:val="26"/>
          <w:szCs w:val="26"/>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E6348A">
          <w:rPr>
            <w:rFonts w:ascii="Times New Roman" w:hAnsi="Times New Roman"/>
            <w:color w:val="000000"/>
            <w:sz w:val="26"/>
            <w:szCs w:val="26"/>
          </w:rPr>
          <w:t>законодательством</w:t>
        </w:r>
      </w:hyperlink>
      <w:r w:rsidRPr="00E6348A">
        <w:rPr>
          <w:rFonts w:ascii="Times New Roman" w:hAnsi="Times New Roman"/>
          <w:color w:val="000000"/>
          <w:sz w:val="26"/>
          <w:szCs w:val="26"/>
        </w:rPr>
        <w:t xml:space="preserve"> Российской Федерации порядке.</w:t>
      </w:r>
    </w:p>
    <w:p w:rsidR="00A119D0" w:rsidRPr="00E6348A" w:rsidRDefault="00A119D0" w:rsidP="00BA704F">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9</w:t>
      </w:r>
      <w:r w:rsidR="00106A01" w:rsidRPr="00E6348A">
        <w:rPr>
          <w:rFonts w:ascii="Times New Roman" w:hAnsi="Times New Roman"/>
          <w:sz w:val="26"/>
          <w:szCs w:val="26"/>
        </w:rPr>
        <w:t>6</w:t>
      </w:r>
      <w:r w:rsidRPr="00E6348A">
        <w:rPr>
          <w:rFonts w:ascii="Times New Roman" w:hAnsi="Times New Roman"/>
          <w:sz w:val="26"/>
          <w:szCs w:val="26"/>
        </w:rPr>
        <w:t>.</w:t>
      </w:r>
      <w:r w:rsidRPr="00E6348A">
        <w:rPr>
          <w:sz w:val="26"/>
          <w:szCs w:val="26"/>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color w:val="000000"/>
          <w:sz w:val="26"/>
          <w:szCs w:val="26"/>
        </w:rPr>
      </w:pPr>
      <w:bookmarkStart w:id="14" w:name="Par390"/>
      <w:bookmarkEnd w:id="14"/>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color w:val="000000"/>
          <w:sz w:val="26"/>
          <w:szCs w:val="26"/>
        </w:rPr>
        <w:t>Глава 29</w:t>
      </w:r>
      <w:r w:rsidRPr="00E6348A">
        <w:rPr>
          <w:rFonts w:ascii="Times New Roman" w:hAnsi="Times New Roman"/>
          <w:color w:val="0000FF"/>
          <w:sz w:val="26"/>
          <w:szCs w:val="26"/>
        </w:rPr>
        <w:t xml:space="preserve">. </w:t>
      </w:r>
      <w:r w:rsidRPr="00E6348A">
        <w:rPr>
          <w:rFonts w:ascii="Times New Roman" w:hAnsi="Times New Roman"/>
          <w:sz w:val="26"/>
          <w:szCs w:val="26"/>
        </w:rPr>
        <w:t>О</w:t>
      </w:r>
      <w:r w:rsidRPr="00E6348A">
        <w:rPr>
          <w:sz w:val="26"/>
          <w:szCs w:val="26"/>
        </w:rPr>
        <w:t xml:space="preserve">тветственность должностных лиц за решения и </w:t>
      </w:r>
    </w:p>
    <w:p w:rsidR="00A119D0" w:rsidRPr="00E6348A" w:rsidRDefault="00A119D0" w:rsidP="00AF0F7E">
      <w:pPr>
        <w:widowControl w:val="0"/>
        <w:autoSpaceDE w:val="0"/>
        <w:autoSpaceDN w:val="0"/>
        <w:adjustRightInd w:val="0"/>
        <w:ind w:left="360" w:right="266" w:firstLine="540"/>
        <w:jc w:val="center"/>
        <w:outlineLvl w:val="2"/>
        <w:rPr>
          <w:sz w:val="26"/>
          <w:szCs w:val="26"/>
        </w:rPr>
      </w:pPr>
      <w:r w:rsidRPr="00E6348A">
        <w:rPr>
          <w:sz w:val="26"/>
          <w:szCs w:val="26"/>
        </w:rPr>
        <w:t>действия (бездействие), принимаемые (осуществляемые) ими в ходе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9</w:t>
      </w:r>
      <w:r w:rsidR="00F35C05" w:rsidRPr="00E6348A">
        <w:rPr>
          <w:rFonts w:ascii="Times New Roman" w:hAnsi="Times New Roman" w:cs="Times New Roman"/>
          <w:sz w:val="26"/>
          <w:szCs w:val="26"/>
          <w:lang w:eastAsia="ko-KR"/>
        </w:rPr>
        <w:t>7</w:t>
      </w:r>
      <w:r w:rsidRPr="00E6348A">
        <w:rPr>
          <w:rFonts w:ascii="Times New Roman" w:hAnsi="Times New Roman" w:cs="Times New Roman"/>
          <w:sz w:val="26"/>
          <w:szCs w:val="26"/>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119D0" w:rsidRPr="00E6348A" w:rsidRDefault="00A119D0" w:rsidP="00AF0F7E">
      <w:pPr>
        <w:widowControl w:val="0"/>
        <w:autoSpaceDE w:val="0"/>
        <w:autoSpaceDN w:val="0"/>
        <w:adjustRightInd w:val="0"/>
        <w:ind w:left="360" w:right="266" w:firstLine="540"/>
        <w:jc w:val="both"/>
        <w:rPr>
          <w:sz w:val="26"/>
          <w:szCs w:val="26"/>
          <w:lang w:eastAsia="ko-KR"/>
        </w:rPr>
      </w:pPr>
      <w:r w:rsidRPr="00E6348A">
        <w:rPr>
          <w:rFonts w:ascii="Times New Roman" w:hAnsi="Times New Roman"/>
          <w:sz w:val="26"/>
          <w:szCs w:val="26"/>
          <w:lang w:eastAsia="ko-KR"/>
        </w:rPr>
        <w:t>9</w:t>
      </w:r>
      <w:r w:rsidR="00F35C05" w:rsidRPr="00E6348A">
        <w:rPr>
          <w:rFonts w:ascii="Times New Roman" w:hAnsi="Times New Roman"/>
          <w:sz w:val="26"/>
          <w:szCs w:val="26"/>
          <w:lang w:eastAsia="ko-KR"/>
        </w:rPr>
        <w:t>8</w:t>
      </w:r>
      <w:r w:rsidRPr="00E6348A">
        <w:rPr>
          <w:rFonts w:ascii="Times New Roman" w:hAnsi="Times New Roman"/>
          <w:sz w:val="26"/>
          <w:szCs w:val="26"/>
          <w:lang w:eastAsia="ko-KR"/>
        </w:rPr>
        <w:t>.</w:t>
      </w:r>
      <w:r w:rsidRPr="00E6348A">
        <w:rPr>
          <w:sz w:val="26"/>
          <w:szCs w:val="26"/>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D0BDC" w:rsidRPr="00E6348A" w:rsidRDefault="005D0BDC" w:rsidP="00AF0F7E">
      <w:pPr>
        <w:widowControl w:val="0"/>
        <w:autoSpaceDE w:val="0"/>
        <w:autoSpaceDN w:val="0"/>
        <w:adjustRightInd w:val="0"/>
        <w:ind w:left="360" w:right="266" w:firstLine="540"/>
        <w:jc w:val="center"/>
        <w:outlineLvl w:val="2"/>
        <w:rPr>
          <w:rFonts w:ascii="Times New Roman" w:hAnsi="Times New Roman"/>
          <w:color w:val="000000"/>
          <w:sz w:val="26"/>
          <w:szCs w:val="26"/>
        </w:rPr>
      </w:pP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color w:val="000000"/>
          <w:sz w:val="26"/>
          <w:szCs w:val="26"/>
        </w:rPr>
        <w:lastRenderedPageBreak/>
        <w:t xml:space="preserve">Глава 30. </w:t>
      </w:r>
      <w:r w:rsidRPr="00E6348A">
        <w:rPr>
          <w:rFonts w:ascii="Times New Roman" w:hAnsi="Times New Roman"/>
          <w:sz w:val="26"/>
          <w:szCs w:val="26"/>
        </w:rPr>
        <w:t xml:space="preserve">Положения, характеризующие требования к порядку и формам контроля за предоставление муниципальной услуги, в том числе со стороны заявителей, их объединений и организаций. </w:t>
      </w:r>
    </w:p>
    <w:p w:rsidR="00A119D0" w:rsidRPr="00E6348A" w:rsidRDefault="00A119D0" w:rsidP="00AF0F7E">
      <w:pPr>
        <w:widowControl w:val="0"/>
        <w:autoSpaceDE w:val="0"/>
        <w:autoSpaceDN w:val="0"/>
        <w:adjustRightInd w:val="0"/>
        <w:ind w:left="360" w:right="266" w:firstLine="540"/>
        <w:jc w:val="both"/>
        <w:rPr>
          <w:rFonts w:ascii="Calibri" w:hAnsi="Calibri"/>
          <w:sz w:val="26"/>
          <w:szCs w:val="26"/>
          <w:lang w:eastAsia="ko-KR"/>
        </w:rPr>
      </w:pPr>
    </w:p>
    <w:p w:rsidR="00A119D0" w:rsidRPr="00E6348A" w:rsidRDefault="00A119D0"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lang w:eastAsia="ko-KR"/>
        </w:rPr>
        <w:t>9</w:t>
      </w:r>
      <w:r w:rsidR="00F35C05" w:rsidRPr="00E6348A">
        <w:rPr>
          <w:rFonts w:ascii="Times New Roman" w:hAnsi="Times New Roman"/>
          <w:sz w:val="26"/>
          <w:szCs w:val="26"/>
          <w:lang w:eastAsia="ko-KR"/>
        </w:rPr>
        <w:t>9</w:t>
      </w:r>
      <w:r w:rsidRPr="00E6348A">
        <w:rPr>
          <w:rFonts w:ascii="Times New Roman" w:hAnsi="Times New Roman"/>
          <w:sz w:val="26"/>
          <w:szCs w:val="26"/>
          <w:lang w:eastAsia="ko-KR"/>
        </w:rPr>
        <w:t>.</w:t>
      </w:r>
      <w:r w:rsidRPr="00E6348A">
        <w:rPr>
          <w:sz w:val="26"/>
          <w:szCs w:val="26"/>
          <w:lang w:eastAsia="ko-KR"/>
        </w:rPr>
        <w:t xml:space="preserve"> </w:t>
      </w:r>
      <w:proofErr w:type="gramStart"/>
      <w:r w:rsidRPr="00E6348A">
        <w:rPr>
          <w:sz w:val="26"/>
          <w:szCs w:val="26"/>
        </w:rPr>
        <w:t>Контроль за</w:t>
      </w:r>
      <w:proofErr w:type="gramEnd"/>
      <w:r w:rsidRPr="00E6348A">
        <w:rPr>
          <w:sz w:val="26"/>
          <w:szCs w:val="2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19D0" w:rsidRPr="00E6348A" w:rsidRDefault="00026B37"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 xml:space="preserve">нарушения прав и законных интересов заявителей решением, действием (бездействием) </w:t>
      </w:r>
      <w:r w:rsidR="00A119D0" w:rsidRPr="00E6348A">
        <w:rPr>
          <w:sz w:val="26"/>
          <w:szCs w:val="26"/>
          <w:lang w:eastAsia="ko-KR"/>
        </w:rPr>
        <w:t>уполномоченного органа</w:t>
      </w:r>
      <w:r w:rsidR="00A119D0" w:rsidRPr="00E6348A">
        <w:rPr>
          <w:sz w:val="26"/>
          <w:szCs w:val="26"/>
        </w:rPr>
        <w:t>, его должностных лиц;</w:t>
      </w:r>
    </w:p>
    <w:p w:rsidR="00A119D0" w:rsidRPr="00E6348A" w:rsidRDefault="00026B37"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19D0" w:rsidRPr="00E6348A" w:rsidRDefault="00026B37"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 xml:space="preserve">- </w:t>
      </w:r>
      <w:r w:rsidR="00A119D0" w:rsidRPr="00E6348A">
        <w:rPr>
          <w:sz w:val="26"/>
          <w:szCs w:val="26"/>
        </w:rPr>
        <w:t xml:space="preserve">некорректного поведения должностных лиц </w:t>
      </w:r>
      <w:r w:rsidR="00A119D0" w:rsidRPr="00E6348A">
        <w:rPr>
          <w:sz w:val="26"/>
          <w:szCs w:val="26"/>
          <w:lang w:eastAsia="ko-KR"/>
        </w:rPr>
        <w:t>уполномоченного органа</w:t>
      </w:r>
      <w:r w:rsidR="00A119D0" w:rsidRPr="00E6348A">
        <w:rPr>
          <w:sz w:val="26"/>
          <w:szCs w:val="26"/>
        </w:rPr>
        <w:t>, нарушения правил служебной этики при предоставлении муниципальной услуги.</w:t>
      </w:r>
    </w:p>
    <w:p w:rsidR="00A119D0" w:rsidRPr="00E6348A" w:rsidRDefault="00F35C05" w:rsidP="00AF0F7E">
      <w:pPr>
        <w:widowControl w:val="0"/>
        <w:autoSpaceDE w:val="0"/>
        <w:autoSpaceDN w:val="0"/>
        <w:adjustRightInd w:val="0"/>
        <w:ind w:left="360" w:right="266" w:firstLine="540"/>
        <w:jc w:val="both"/>
        <w:rPr>
          <w:sz w:val="26"/>
          <w:szCs w:val="26"/>
        </w:rPr>
      </w:pPr>
      <w:r w:rsidRPr="00E6348A">
        <w:rPr>
          <w:rFonts w:ascii="Times New Roman" w:hAnsi="Times New Roman"/>
          <w:sz w:val="26"/>
          <w:szCs w:val="26"/>
        </w:rPr>
        <w:t>100</w:t>
      </w:r>
      <w:r w:rsidR="00A119D0" w:rsidRPr="00E6348A">
        <w:rPr>
          <w:rFonts w:ascii="Times New Roman" w:hAnsi="Times New Roman"/>
          <w:sz w:val="26"/>
          <w:szCs w:val="26"/>
        </w:rPr>
        <w:t>.</w:t>
      </w:r>
      <w:r w:rsidR="00A119D0" w:rsidRPr="00E6348A">
        <w:rPr>
          <w:sz w:val="26"/>
          <w:szCs w:val="26"/>
        </w:rPr>
        <w:t xml:space="preserve"> Информацию, указанную в пункте 108</w:t>
      </w:r>
      <w:hyperlink w:anchor="Par401" w:history="1"/>
      <w:r w:rsidR="00A119D0" w:rsidRPr="00E6348A">
        <w:rPr>
          <w:sz w:val="26"/>
          <w:szCs w:val="26"/>
        </w:rPr>
        <w:t xml:space="preserve"> настоящего административного регламента, заявители могут сообщить по телефонам </w:t>
      </w:r>
      <w:r w:rsidR="00A119D0" w:rsidRPr="00E6348A">
        <w:rPr>
          <w:sz w:val="26"/>
          <w:szCs w:val="26"/>
          <w:lang w:eastAsia="ko-KR"/>
        </w:rPr>
        <w:t>уполномоченного органа</w:t>
      </w:r>
      <w:r w:rsidR="00A119D0" w:rsidRPr="00E6348A">
        <w:rPr>
          <w:sz w:val="26"/>
          <w:szCs w:val="26"/>
        </w:rPr>
        <w:t>, указанным в пункте 16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A119D0" w:rsidRPr="00E6348A" w:rsidRDefault="00F35C05"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101</w:t>
      </w:r>
      <w:r w:rsidR="00A119D0" w:rsidRPr="00E6348A">
        <w:rPr>
          <w:rFonts w:ascii="Times New Roman" w:hAnsi="Times New Roman" w:cs="Times New Roman"/>
          <w:sz w:val="26"/>
          <w:szCs w:val="26"/>
          <w:lang w:eastAsia="ko-KR"/>
        </w:rPr>
        <w:t xml:space="preserve">.  </w:t>
      </w:r>
      <w:proofErr w:type="gramStart"/>
      <w:r w:rsidR="00A119D0" w:rsidRPr="00E6348A">
        <w:rPr>
          <w:rFonts w:ascii="Times New Roman" w:hAnsi="Times New Roman" w:cs="Times New Roman"/>
          <w:sz w:val="26"/>
          <w:szCs w:val="26"/>
          <w:lang w:eastAsia="ko-KR"/>
        </w:rPr>
        <w:t>Контроль за</w:t>
      </w:r>
      <w:proofErr w:type="gramEnd"/>
      <w:r w:rsidR="00A119D0" w:rsidRPr="00E6348A">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F35C05" w:rsidRPr="00E6348A" w:rsidRDefault="00F35C05" w:rsidP="00AF0F7E">
      <w:pPr>
        <w:widowControl w:val="0"/>
        <w:autoSpaceDE w:val="0"/>
        <w:autoSpaceDN w:val="0"/>
        <w:adjustRightInd w:val="0"/>
        <w:ind w:left="360" w:right="266" w:firstLine="540"/>
        <w:jc w:val="center"/>
        <w:outlineLvl w:val="1"/>
        <w:rPr>
          <w:rFonts w:ascii="Times New Roman" w:hAnsi="Times New Roman"/>
          <w:color w:val="000000"/>
          <w:sz w:val="26"/>
          <w:szCs w:val="26"/>
        </w:rPr>
      </w:pPr>
    </w:p>
    <w:p w:rsidR="00A119D0" w:rsidRPr="00E6348A" w:rsidRDefault="00A119D0" w:rsidP="00AF0F7E">
      <w:pPr>
        <w:widowControl w:val="0"/>
        <w:autoSpaceDE w:val="0"/>
        <w:autoSpaceDN w:val="0"/>
        <w:adjustRightInd w:val="0"/>
        <w:ind w:left="360" w:right="266" w:firstLine="540"/>
        <w:jc w:val="center"/>
        <w:outlineLvl w:val="1"/>
        <w:rPr>
          <w:color w:val="000000"/>
          <w:sz w:val="26"/>
          <w:szCs w:val="26"/>
        </w:rPr>
      </w:pPr>
      <w:r w:rsidRPr="00E6348A">
        <w:rPr>
          <w:rFonts w:ascii="Times New Roman" w:hAnsi="Times New Roman"/>
          <w:color w:val="000000"/>
          <w:sz w:val="26"/>
          <w:szCs w:val="26"/>
        </w:rPr>
        <w:t xml:space="preserve">Раздел </w:t>
      </w:r>
      <w:r w:rsidRPr="00E6348A">
        <w:rPr>
          <w:rFonts w:ascii="Times New Roman" w:hAnsi="Times New Roman"/>
          <w:color w:val="000000"/>
          <w:sz w:val="26"/>
          <w:szCs w:val="26"/>
          <w:lang w:val="en-US"/>
        </w:rPr>
        <w:t>V</w:t>
      </w:r>
      <w:r w:rsidRPr="00E6348A">
        <w:rPr>
          <w:rFonts w:ascii="Times New Roman" w:hAnsi="Times New Roman"/>
          <w:color w:val="000000"/>
          <w:sz w:val="26"/>
          <w:szCs w:val="26"/>
        </w:rPr>
        <w:t xml:space="preserve">. ДОСУДЕБНЫЙ (ВНЕСУДЕБНЫЙ) ПОРЯДОК ОБЖАЛОВАНИЯ ДЕЙСТВИЙ (БЕЗДЕЙСТВИЯ) ОРГАНА, ПРЕДОСТАЛЯЮЩЕГО МУНИЦИПАЛЬНУЮ УСЛУГУ, А ТАКЖЕ ДОЛЖНОСТНЫХ ЛИЦ, МУНИЦИПАЛЬНЫХ СЛУЖАЩИХ. </w:t>
      </w:r>
    </w:p>
    <w:p w:rsidR="00A119D0" w:rsidRPr="00E6348A" w:rsidRDefault="00A119D0" w:rsidP="00AF0F7E">
      <w:pPr>
        <w:widowControl w:val="0"/>
        <w:autoSpaceDE w:val="0"/>
        <w:autoSpaceDN w:val="0"/>
        <w:adjustRightInd w:val="0"/>
        <w:ind w:left="360" w:right="266" w:firstLine="540"/>
        <w:jc w:val="center"/>
        <w:rPr>
          <w:color w:val="000000"/>
          <w:sz w:val="26"/>
          <w:szCs w:val="26"/>
        </w:rPr>
      </w:pPr>
    </w:p>
    <w:p w:rsidR="00A119D0" w:rsidRPr="00E6348A" w:rsidRDefault="00A119D0" w:rsidP="00AF0F7E">
      <w:pPr>
        <w:widowControl w:val="0"/>
        <w:autoSpaceDE w:val="0"/>
        <w:autoSpaceDN w:val="0"/>
        <w:adjustRightInd w:val="0"/>
        <w:ind w:left="360" w:right="266" w:firstLine="540"/>
        <w:jc w:val="center"/>
        <w:outlineLvl w:val="2"/>
        <w:rPr>
          <w:rFonts w:ascii="Times New Roman" w:hAnsi="Times New Roman"/>
          <w:sz w:val="26"/>
          <w:szCs w:val="26"/>
        </w:rPr>
      </w:pPr>
      <w:r w:rsidRPr="00E6348A">
        <w:rPr>
          <w:rFonts w:ascii="Times New Roman" w:hAnsi="Times New Roman"/>
          <w:sz w:val="26"/>
          <w:szCs w:val="26"/>
        </w:rPr>
        <w:t>Глава 31. Обжалование решений и действий  (бездействия) уполномоченного органа, а также должностных лиц уполномоченного органа</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
    <w:p w:rsidR="00A119D0" w:rsidRPr="00E6348A" w:rsidRDefault="00652C15" w:rsidP="00031114">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102</w:t>
      </w:r>
      <w:r w:rsidR="00A119D0" w:rsidRPr="00E6348A">
        <w:rPr>
          <w:rFonts w:ascii="Times New Roman" w:hAnsi="Times New Roman" w:cs="Times New Roman"/>
          <w:sz w:val="26"/>
          <w:szCs w:val="26"/>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3</w:t>
      </w:r>
      <w:r w:rsidRPr="00E6348A">
        <w:rPr>
          <w:rFonts w:ascii="Times New Roman" w:hAnsi="Times New Roman" w:cs="Times New Roman"/>
          <w:sz w:val="26"/>
          <w:szCs w:val="26"/>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4</w:t>
      </w:r>
      <w:r w:rsidRPr="00E6348A">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33" w:history="1">
        <w:r w:rsidRPr="00E6348A">
          <w:rPr>
            <w:rStyle w:val="a8"/>
            <w:rFonts w:ascii="Times New Roman" w:hAnsi="Times New Roman" w:cs="Times New Roman"/>
            <w:color w:val="auto"/>
            <w:sz w:val="26"/>
            <w:szCs w:val="26"/>
          </w:rPr>
          <w:t>http://www.admsayansk.ru</w:t>
        </w:r>
      </w:hyperlink>
      <w:r w:rsidRPr="00E6348A">
        <w:rPr>
          <w:rFonts w:ascii="Times New Roman" w:hAnsi="Times New Roman" w:cs="Times New Roman"/>
          <w:sz w:val="26"/>
          <w:szCs w:val="26"/>
          <w:lang w:eastAsia="ko-KR"/>
        </w:rPr>
        <w:t>;</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в) посредствам </w:t>
      </w:r>
      <w:r w:rsidRPr="00E6348A">
        <w:rPr>
          <w:rFonts w:ascii="Times New Roman" w:hAnsi="Times New Roman" w:cs="Times New Roman"/>
          <w:sz w:val="26"/>
          <w:szCs w:val="26"/>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4" w:history="1">
        <w:r w:rsidRPr="00E6348A">
          <w:rPr>
            <w:rStyle w:val="a8"/>
            <w:rFonts w:ascii="Times New Roman" w:hAnsi="Times New Roman" w:cs="Times New Roman"/>
            <w:color w:val="auto"/>
            <w:sz w:val="26"/>
            <w:szCs w:val="26"/>
          </w:rPr>
          <w:t>http://38.gosuslugi.ru</w:t>
        </w:r>
      </w:hyperlink>
      <w:r w:rsidRPr="00E6348A">
        <w:rPr>
          <w:rFonts w:ascii="Times New Roman" w:hAnsi="Times New Roman" w:cs="Times New Roman"/>
          <w:sz w:val="26"/>
          <w:szCs w:val="26"/>
          <w:lang w:eastAsia="ko-KR"/>
        </w:rPr>
        <w:t>.</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5</w:t>
      </w:r>
      <w:r w:rsidRPr="00E6348A">
        <w:rPr>
          <w:rFonts w:ascii="Times New Roman" w:hAnsi="Times New Roman" w:cs="Times New Roman"/>
          <w:sz w:val="26"/>
          <w:szCs w:val="26"/>
          <w:lang w:eastAsia="ko-KR"/>
        </w:rPr>
        <w:t xml:space="preserve">. Заинтересованное лицо может обратиться с жалобой, в том числе в </w:t>
      </w:r>
      <w:r w:rsidRPr="00E6348A">
        <w:rPr>
          <w:rFonts w:ascii="Times New Roman" w:hAnsi="Times New Roman" w:cs="Times New Roman"/>
          <w:sz w:val="26"/>
          <w:szCs w:val="26"/>
          <w:lang w:eastAsia="ko-KR"/>
        </w:rPr>
        <w:lastRenderedPageBreak/>
        <w:t>следующих случаях:</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б)  нарушение срока предоставления муниципальной услуги;</w:t>
      </w:r>
    </w:p>
    <w:p w:rsidR="00A55C9F"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в) требование у заявителя документов, не предусмотренных </w:t>
      </w:r>
      <w:proofErr w:type="gramStart"/>
      <w:r w:rsidRPr="00E6348A">
        <w:rPr>
          <w:rFonts w:ascii="Times New Roman" w:hAnsi="Times New Roman" w:cs="Times New Roman"/>
          <w:sz w:val="26"/>
          <w:szCs w:val="26"/>
          <w:lang w:eastAsia="ko-KR"/>
        </w:rPr>
        <w:t>нормативными</w:t>
      </w:r>
      <w:proofErr w:type="gramEnd"/>
      <w:r w:rsidRPr="00E6348A">
        <w:rPr>
          <w:rFonts w:ascii="Times New Roman" w:hAnsi="Times New Roman" w:cs="Times New Roman"/>
          <w:sz w:val="26"/>
          <w:szCs w:val="26"/>
          <w:lang w:eastAsia="ko-KR"/>
        </w:rPr>
        <w:t xml:space="preserve"> </w:t>
      </w:r>
    </w:p>
    <w:p w:rsidR="00A119D0" w:rsidRPr="00E6348A" w:rsidRDefault="00A119D0" w:rsidP="00795262">
      <w:pPr>
        <w:pStyle w:val="ConsPlusNormal"/>
        <w:ind w:left="360" w:right="266" w:firstLine="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6</w:t>
      </w:r>
      <w:r w:rsidRPr="00E6348A">
        <w:rPr>
          <w:rFonts w:ascii="Times New Roman" w:hAnsi="Times New Roman" w:cs="Times New Roman"/>
          <w:sz w:val="26"/>
          <w:szCs w:val="26"/>
          <w:lang w:eastAsia="ko-KR"/>
        </w:rPr>
        <w:t>. Жалоба может быть подана в письменной форме на бумажном носителе, в электронной форме одним из следующих способов:</w:t>
      </w:r>
    </w:p>
    <w:p w:rsidR="00A119D0" w:rsidRPr="00E6348A" w:rsidRDefault="00A119D0" w:rsidP="00AF0F7E">
      <w:pPr>
        <w:autoSpaceDE w:val="0"/>
        <w:autoSpaceDN w:val="0"/>
        <w:adjustRightInd w:val="0"/>
        <w:ind w:left="360" w:right="266" w:firstLine="540"/>
        <w:jc w:val="both"/>
        <w:rPr>
          <w:sz w:val="26"/>
          <w:szCs w:val="26"/>
        </w:rPr>
      </w:pPr>
      <w:r w:rsidRPr="00E6348A">
        <w:rPr>
          <w:sz w:val="26"/>
          <w:szCs w:val="26"/>
          <w:lang w:eastAsia="ko-KR"/>
        </w:rPr>
        <w:t>а) лично по адресу:</w:t>
      </w:r>
      <w:r w:rsidRPr="00E6348A">
        <w:rPr>
          <w:sz w:val="26"/>
          <w:szCs w:val="26"/>
        </w:rPr>
        <w:t xml:space="preserve"> Иркутская область, город Саянск, микрорайон Олимпийский, д. 30, кабинет 311.</w:t>
      </w:r>
    </w:p>
    <w:p w:rsidR="00A119D0" w:rsidRPr="00E6348A" w:rsidRDefault="00A119D0" w:rsidP="00AF0F7E">
      <w:pPr>
        <w:widowControl w:val="0"/>
        <w:autoSpaceDE w:val="0"/>
        <w:autoSpaceDN w:val="0"/>
        <w:adjustRightInd w:val="0"/>
        <w:ind w:left="360" w:right="266" w:firstLine="540"/>
        <w:jc w:val="both"/>
        <w:rPr>
          <w:sz w:val="26"/>
          <w:szCs w:val="26"/>
        </w:rPr>
      </w:pPr>
      <w:r w:rsidRPr="00E6348A">
        <w:rPr>
          <w:sz w:val="26"/>
          <w:szCs w:val="26"/>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б) через организации федеральной почтовой связи;</w:t>
      </w:r>
    </w:p>
    <w:p w:rsidR="006731CD"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с использованием информационно-телекоммуникационной сети «Интернет»:</w:t>
      </w:r>
    </w:p>
    <w:p w:rsidR="00A119D0" w:rsidRPr="00E6348A" w:rsidRDefault="00CD1E12"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 </w:t>
      </w:r>
      <w:r w:rsidR="00A119D0" w:rsidRPr="00E6348A">
        <w:rPr>
          <w:rFonts w:ascii="Times New Roman" w:hAnsi="Times New Roman" w:cs="Times New Roman"/>
          <w:sz w:val="26"/>
          <w:szCs w:val="26"/>
          <w:lang w:eastAsia="ko-KR"/>
        </w:rPr>
        <w:t xml:space="preserve">электронная почта: </w:t>
      </w:r>
      <w:hyperlink r:id="rId35" w:history="1">
        <w:r w:rsidR="00A119D0" w:rsidRPr="00E6348A">
          <w:rPr>
            <w:rStyle w:val="a8"/>
            <w:rFonts w:ascii="Times New Roman" w:hAnsi="Times New Roman" w:cs="Times New Roman"/>
            <w:color w:val="auto"/>
            <w:sz w:val="26"/>
            <w:szCs w:val="26"/>
          </w:rPr>
          <w:t>kaig@admsayansk.irmail.ru</w:t>
        </w:r>
      </w:hyperlink>
      <w:r w:rsidR="00A119D0" w:rsidRPr="00E6348A">
        <w:rPr>
          <w:rFonts w:ascii="Times New Roman" w:hAnsi="Times New Roman" w:cs="Times New Roman"/>
          <w:sz w:val="26"/>
          <w:szCs w:val="26"/>
          <w:lang w:eastAsia="ko-KR"/>
        </w:rPr>
        <w:t xml:space="preserve">; </w:t>
      </w:r>
      <w:hyperlink r:id="rId36" w:history="1">
        <w:r w:rsidR="00A119D0" w:rsidRPr="00E6348A">
          <w:rPr>
            <w:rStyle w:val="a8"/>
            <w:rFonts w:ascii="Times New Roman" w:hAnsi="Times New Roman" w:cs="Times New Roman"/>
            <w:color w:val="auto"/>
            <w:sz w:val="26"/>
            <w:szCs w:val="26"/>
            <w:lang w:val="en-US" w:eastAsia="ko-KR"/>
          </w:rPr>
          <w:t>admsayansk</w:t>
        </w:r>
        <w:r w:rsidR="00A119D0" w:rsidRPr="00E6348A">
          <w:rPr>
            <w:rStyle w:val="a8"/>
            <w:rFonts w:ascii="Times New Roman" w:hAnsi="Times New Roman" w:cs="Times New Roman"/>
            <w:color w:val="auto"/>
            <w:sz w:val="26"/>
            <w:szCs w:val="26"/>
            <w:lang w:eastAsia="ko-KR"/>
          </w:rPr>
          <w:t>@</w:t>
        </w:r>
        <w:r w:rsidR="00A119D0" w:rsidRPr="00E6348A">
          <w:rPr>
            <w:rStyle w:val="a8"/>
            <w:rFonts w:ascii="Times New Roman" w:hAnsi="Times New Roman" w:cs="Times New Roman"/>
            <w:color w:val="auto"/>
            <w:sz w:val="26"/>
            <w:szCs w:val="26"/>
            <w:lang w:val="en-US" w:eastAsia="ko-KR"/>
          </w:rPr>
          <w:t>irmail</w:t>
        </w:r>
        <w:r w:rsidR="00A119D0" w:rsidRPr="00E6348A">
          <w:rPr>
            <w:rStyle w:val="a8"/>
            <w:rFonts w:ascii="Times New Roman" w:hAnsi="Times New Roman" w:cs="Times New Roman"/>
            <w:color w:val="auto"/>
            <w:sz w:val="26"/>
            <w:szCs w:val="26"/>
            <w:lang w:eastAsia="ko-KR"/>
          </w:rPr>
          <w:t>.</w:t>
        </w:r>
        <w:proofErr w:type="spellStart"/>
        <w:r w:rsidR="00A119D0" w:rsidRPr="00E6348A">
          <w:rPr>
            <w:rStyle w:val="a8"/>
            <w:rFonts w:ascii="Times New Roman" w:hAnsi="Times New Roman" w:cs="Times New Roman"/>
            <w:color w:val="auto"/>
            <w:sz w:val="26"/>
            <w:szCs w:val="26"/>
            <w:lang w:val="en-US" w:eastAsia="ko-KR"/>
          </w:rPr>
          <w:t>ru</w:t>
        </w:r>
        <w:proofErr w:type="spellEnd"/>
      </w:hyperlink>
      <w:r w:rsidR="00A119D0" w:rsidRPr="00E6348A">
        <w:rPr>
          <w:rFonts w:ascii="Times New Roman" w:hAnsi="Times New Roman" w:cs="Times New Roman"/>
          <w:sz w:val="26"/>
          <w:szCs w:val="26"/>
          <w:lang w:eastAsia="ko-KR"/>
        </w:rPr>
        <w:t xml:space="preserve"> </w:t>
      </w:r>
    </w:p>
    <w:p w:rsidR="00A119D0" w:rsidRPr="00E6348A" w:rsidRDefault="00CD1E12"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 </w:t>
      </w:r>
      <w:r w:rsidR="00A119D0" w:rsidRPr="00E6348A">
        <w:rPr>
          <w:rFonts w:ascii="Times New Roman" w:hAnsi="Times New Roman" w:cs="Times New Roman"/>
          <w:sz w:val="26"/>
          <w:szCs w:val="26"/>
          <w:lang w:eastAsia="ko-KR"/>
        </w:rPr>
        <w:t xml:space="preserve">официальный сайт уполномоченного органа: </w:t>
      </w:r>
      <w:hyperlink r:id="rId37" w:history="1">
        <w:r w:rsidR="00A119D0" w:rsidRPr="00E6348A">
          <w:rPr>
            <w:rStyle w:val="a8"/>
            <w:rFonts w:ascii="Times New Roman" w:hAnsi="Times New Roman" w:cs="Times New Roman"/>
            <w:color w:val="auto"/>
            <w:sz w:val="26"/>
            <w:szCs w:val="26"/>
          </w:rPr>
          <w:t>http://www.admsayansk.ru</w:t>
        </w:r>
      </w:hyperlink>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г) посредством </w:t>
      </w:r>
      <w:r w:rsidRPr="00E6348A">
        <w:rPr>
          <w:rFonts w:ascii="Times New Roman" w:hAnsi="Times New Roman" w:cs="Times New Roman"/>
          <w:sz w:val="26"/>
          <w:szCs w:val="26"/>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8" w:history="1">
        <w:r w:rsidRPr="00E6348A">
          <w:rPr>
            <w:rStyle w:val="a8"/>
            <w:rFonts w:ascii="Times New Roman" w:hAnsi="Times New Roman" w:cs="Times New Roman"/>
            <w:color w:val="auto"/>
            <w:sz w:val="26"/>
            <w:szCs w:val="26"/>
          </w:rPr>
          <w:t>http://38.gosuslugi.ru</w:t>
        </w:r>
      </w:hyperlink>
      <w:r w:rsidRPr="00E6348A">
        <w:rPr>
          <w:rFonts w:ascii="Times New Roman" w:hAnsi="Times New Roman" w:cs="Times New Roman"/>
          <w:sz w:val="26"/>
          <w:szCs w:val="26"/>
        </w:rPr>
        <w:t>.</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7</w:t>
      </w:r>
      <w:r w:rsidRPr="00E6348A">
        <w:rPr>
          <w:rFonts w:ascii="Times New Roman" w:hAnsi="Times New Roman" w:cs="Times New Roman"/>
          <w:sz w:val="26"/>
          <w:szCs w:val="26"/>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Прием жалоб осуществляется в соответствии с графиком работы уполномоченного органа.</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8</w:t>
      </w:r>
      <w:r w:rsidRPr="00E6348A">
        <w:rPr>
          <w:rFonts w:ascii="Times New Roman" w:hAnsi="Times New Roman" w:cs="Times New Roman"/>
          <w:sz w:val="26"/>
          <w:szCs w:val="26"/>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10</w:t>
      </w:r>
      <w:r w:rsidR="00652C15" w:rsidRPr="00E6348A">
        <w:rPr>
          <w:rFonts w:ascii="Times New Roman" w:hAnsi="Times New Roman" w:cs="Times New Roman"/>
          <w:sz w:val="26"/>
          <w:szCs w:val="26"/>
          <w:lang w:eastAsia="ko-KR"/>
        </w:rPr>
        <w:t>9</w:t>
      </w:r>
      <w:r w:rsidRPr="00E6348A">
        <w:rPr>
          <w:rFonts w:ascii="Times New Roman" w:hAnsi="Times New Roman" w:cs="Times New Roman"/>
          <w:sz w:val="26"/>
          <w:szCs w:val="26"/>
          <w:lang w:eastAsia="ko-KR"/>
        </w:rPr>
        <w:t>. Прием заинтересованных лиц председателем проводится по предварительной записи, которая осуществляется по телефону: 8(39553)52421.</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lastRenderedPageBreak/>
        <w:t>1</w:t>
      </w:r>
      <w:r w:rsidR="00652C15" w:rsidRPr="00E6348A">
        <w:rPr>
          <w:rFonts w:ascii="Times New Roman" w:hAnsi="Times New Roman" w:cs="Times New Roman"/>
          <w:sz w:val="26"/>
          <w:szCs w:val="26"/>
          <w:lang w:eastAsia="ko-KR"/>
        </w:rPr>
        <w:t>10</w:t>
      </w:r>
      <w:r w:rsidRPr="00E6348A">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w:t>
      </w:r>
      <w:r w:rsidR="00652C15" w:rsidRPr="00E6348A">
        <w:rPr>
          <w:rFonts w:ascii="Times New Roman" w:hAnsi="Times New Roman" w:cs="Times New Roman"/>
          <w:sz w:val="26"/>
          <w:szCs w:val="26"/>
          <w:lang w:eastAsia="ko-KR"/>
        </w:rPr>
        <w:t>11</w:t>
      </w:r>
      <w:r w:rsidRPr="00E6348A">
        <w:rPr>
          <w:rFonts w:ascii="Times New Roman" w:hAnsi="Times New Roman" w:cs="Times New Roman"/>
          <w:sz w:val="26"/>
          <w:szCs w:val="26"/>
          <w:lang w:eastAsia="ko-KR"/>
        </w:rPr>
        <w:t>. Жалоба должна содержать:</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A119D0" w:rsidRPr="00E6348A" w:rsidRDefault="00A119D0" w:rsidP="00CE3AF7">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E6348A">
        <w:rPr>
          <w:rFonts w:ascii="Times New Roman" w:hAnsi="Times New Roman" w:cs="Times New Roman"/>
          <w:sz w:val="26"/>
          <w:szCs w:val="26"/>
          <w:lang w:eastAsia="ko-KR"/>
        </w:rPr>
        <w:t>не согласно</w:t>
      </w:r>
      <w:proofErr w:type="gramEnd"/>
      <w:r w:rsidRPr="00E6348A">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w:t>
      </w:r>
      <w:r w:rsidR="00652C15" w:rsidRPr="00E6348A">
        <w:rPr>
          <w:rFonts w:ascii="Times New Roman" w:hAnsi="Times New Roman" w:cs="Times New Roman"/>
          <w:sz w:val="26"/>
          <w:szCs w:val="26"/>
          <w:lang w:eastAsia="ko-KR"/>
        </w:rPr>
        <w:t>12</w:t>
      </w:r>
      <w:r w:rsidRPr="00E6348A">
        <w:rPr>
          <w:rFonts w:ascii="Times New Roman" w:hAnsi="Times New Roman" w:cs="Times New Roman"/>
          <w:sz w:val="26"/>
          <w:szCs w:val="26"/>
          <w:lang w:eastAsia="ko-KR"/>
        </w:rPr>
        <w:t>. При рассмотрении жалобы:</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119D0" w:rsidRPr="00E6348A" w:rsidRDefault="00A119D0" w:rsidP="00AF0F7E">
      <w:pPr>
        <w:autoSpaceDE w:val="0"/>
        <w:autoSpaceDN w:val="0"/>
        <w:adjustRightInd w:val="0"/>
        <w:ind w:left="360" w:right="266" w:firstLine="540"/>
        <w:jc w:val="both"/>
        <w:rPr>
          <w:sz w:val="26"/>
          <w:szCs w:val="26"/>
          <w:lang w:eastAsia="ko-KR"/>
        </w:rPr>
      </w:pPr>
      <w:r w:rsidRPr="00E6348A">
        <w:rPr>
          <w:rFonts w:ascii="Times New Roman" w:hAnsi="Times New Roman"/>
          <w:sz w:val="26"/>
          <w:szCs w:val="26"/>
          <w:lang w:eastAsia="ko-KR"/>
        </w:rPr>
        <w:t>11</w:t>
      </w:r>
      <w:r w:rsidR="00652C15" w:rsidRPr="00E6348A">
        <w:rPr>
          <w:rFonts w:ascii="Times New Roman" w:hAnsi="Times New Roman"/>
          <w:sz w:val="26"/>
          <w:szCs w:val="26"/>
          <w:lang w:eastAsia="ko-KR"/>
        </w:rPr>
        <w:t>3</w:t>
      </w:r>
      <w:r w:rsidRPr="00E6348A">
        <w:rPr>
          <w:rFonts w:ascii="Times New Roman" w:hAnsi="Times New Roman"/>
          <w:sz w:val="26"/>
          <w:szCs w:val="26"/>
          <w:lang w:eastAsia="ko-KR"/>
        </w:rPr>
        <w:t>.</w:t>
      </w:r>
      <w:r w:rsidRPr="00E6348A">
        <w:rPr>
          <w:sz w:val="26"/>
          <w:szCs w:val="26"/>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proofErr w:type="gramStart"/>
      <w:r w:rsidRPr="00E6348A">
        <w:rPr>
          <w:rFonts w:ascii="Times New Roman" w:hAnsi="Times New Roman" w:cs="Times New Roman"/>
          <w:sz w:val="26"/>
          <w:szCs w:val="2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11</w:t>
      </w:r>
      <w:r w:rsidR="001073C5">
        <w:rPr>
          <w:rFonts w:ascii="Times New Roman" w:hAnsi="Times New Roman" w:cs="Times New Roman"/>
          <w:sz w:val="26"/>
          <w:szCs w:val="26"/>
          <w:lang w:eastAsia="ko-KR"/>
        </w:rPr>
        <w:t>4</w:t>
      </w:r>
      <w:r w:rsidRPr="00E6348A">
        <w:rPr>
          <w:rFonts w:ascii="Times New Roman" w:hAnsi="Times New Roman" w:cs="Times New Roman"/>
          <w:sz w:val="26"/>
          <w:szCs w:val="26"/>
          <w:lang w:eastAsia="ko-KR"/>
        </w:rPr>
        <w:t>. Не позднее дня, следующего за днем принятия решения, указанного в пункте 127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11</w:t>
      </w:r>
      <w:r w:rsidR="001073C5">
        <w:rPr>
          <w:rFonts w:ascii="Times New Roman" w:hAnsi="Times New Roman" w:cs="Times New Roman"/>
          <w:sz w:val="26"/>
          <w:szCs w:val="26"/>
          <w:lang w:eastAsia="ko-KR"/>
        </w:rPr>
        <w:t>5</w:t>
      </w:r>
      <w:r w:rsidRPr="00E6348A">
        <w:rPr>
          <w:rFonts w:ascii="Times New Roman" w:hAnsi="Times New Roman" w:cs="Times New Roman"/>
          <w:sz w:val="26"/>
          <w:szCs w:val="26"/>
          <w:lang w:eastAsia="ko-KR"/>
        </w:rPr>
        <w:t>. В ответе по результатам рассмотрения жалобы указываются: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495A"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б) номер, дата, место принятия решения, включая сведения о </w:t>
      </w:r>
      <w:proofErr w:type="gramStart"/>
      <w:r w:rsidRPr="00E6348A">
        <w:rPr>
          <w:rFonts w:ascii="Times New Roman" w:hAnsi="Times New Roman" w:cs="Times New Roman"/>
          <w:sz w:val="26"/>
          <w:szCs w:val="26"/>
          <w:lang w:eastAsia="ko-KR"/>
        </w:rPr>
        <w:t>должностном</w:t>
      </w:r>
      <w:proofErr w:type="gramEnd"/>
      <w:r w:rsidRPr="00E6348A">
        <w:rPr>
          <w:rFonts w:ascii="Times New Roman" w:hAnsi="Times New Roman" w:cs="Times New Roman"/>
          <w:sz w:val="26"/>
          <w:szCs w:val="26"/>
          <w:lang w:eastAsia="ko-KR"/>
        </w:rPr>
        <w:t xml:space="preserve"> </w:t>
      </w:r>
    </w:p>
    <w:p w:rsidR="00A119D0" w:rsidRPr="00E6348A" w:rsidRDefault="00652C15" w:rsidP="0058495A">
      <w:pPr>
        <w:pStyle w:val="ConsPlusNormal"/>
        <w:ind w:right="266" w:firstLine="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 xml:space="preserve">     </w:t>
      </w:r>
      <w:proofErr w:type="gramStart"/>
      <w:r w:rsidR="00A119D0" w:rsidRPr="00E6348A">
        <w:rPr>
          <w:rFonts w:ascii="Times New Roman" w:hAnsi="Times New Roman" w:cs="Times New Roman"/>
          <w:sz w:val="26"/>
          <w:szCs w:val="26"/>
          <w:lang w:eastAsia="ko-KR"/>
        </w:rPr>
        <w:t>лице</w:t>
      </w:r>
      <w:proofErr w:type="gramEnd"/>
      <w:r w:rsidR="00A119D0" w:rsidRPr="00E6348A">
        <w:rPr>
          <w:rFonts w:ascii="Times New Roman" w:hAnsi="Times New Roman" w:cs="Times New Roman"/>
          <w:sz w:val="26"/>
          <w:szCs w:val="26"/>
          <w:lang w:eastAsia="ko-KR"/>
        </w:rPr>
        <w:t>, решение или действие (бездействие) которого обжалуется;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г) основания для принятия решения по жалобе;</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д) принятое по жалобе решение;</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ж) сведения о порядке обжалования принятого по жалобе решения.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11</w:t>
      </w:r>
      <w:r w:rsidR="001073C5">
        <w:rPr>
          <w:rFonts w:ascii="Times New Roman" w:hAnsi="Times New Roman" w:cs="Times New Roman"/>
          <w:sz w:val="26"/>
          <w:szCs w:val="26"/>
          <w:lang w:eastAsia="ko-KR"/>
        </w:rPr>
        <w:t>6</w:t>
      </w:r>
      <w:r w:rsidRPr="00E6348A">
        <w:rPr>
          <w:rFonts w:ascii="Times New Roman" w:hAnsi="Times New Roman" w:cs="Times New Roman"/>
          <w:sz w:val="26"/>
          <w:szCs w:val="26"/>
          <w:lang w:eastAsia="ko-KR"/>
        </w:rPr>
        <w:t>. Основаниями отказа в удовлетворении жалобы являются: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w:t>
      </w:r>
      <w:r w:rsidR="001073C5">
        <w:rPr>
          <w:rFonts w:ascii="Times New Roman" w:hAnsi="Times New Roman" w:cs="Times New Roman"/>
          <w:sz w:val="26"/>
          <w:szCs w:val="26"/>
          <w:lang w:eastAsia="ko-KR"/>
        </w:rPr>
        <w:t>17</w:t>
      </w:r>
      <w:r w:rsidRPr="00E6348A">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w:t>
      </w:r>
      <w:r w:rsidR="001073C5">
        <w:rPr>
          <w:rFonts w:ascii="Times New Roman" w:hAnsi="Times New Roman" w:cs="Times New Roman"/>
          <w:sz w:val="26"/>
          <w:szCs w:val="26"/>
          <w:lang w:eastAsia="ko-KR"/>
        </w:rPr>
        <w:t>18</w:t>
      </w:r>
      <w:r w:rsidRPr="00E6348A">
        <w:rPr>
          <w:rFonts w:ascii="Times New Roman" w:hAnsi="Times New Roman" w:cs="Times New Roman"/>
          <w:sz w:val="26"/>
          <w:szCs w:val="26"/>
          <w:lang w:eastAsia="ko-KR"/>
        </w:rPr>
        <w:t xml:space="preserve">. В случае установления в ходе или по результатам </w:t>
      </w:r>
      <w:proofErr w:type="gramStart"/>
      <w:r w:rsidRPr="00E6348A">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E6348A">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995"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1</w:t>
      </w:r>
      <w:r w:rsidR="001073C5">
        <w:rPr>
          <w:rFonts w:ascii="Times New Roman" w:hAnsi="Times New Roman" w:cs="Times New Roman"/>
          <w:sz w:val="26"/>
          <w:szCs w:val="26"/>
          <w:lang w:eastAsia="ko-KR"/>
        </w:rPr>
        <w:t>19</w:t>
      </w:r>
      <w:r w:rsidRPr="00E6348A">
        <w:rPr>
          <w:rFonts w:ascii="Times New Roman" w:hAnsi="Times New Roman" w:cs="Times New Roman"/>
          <w:sz w:val="26"/>
          <w:szCs w:val="26"/>
          <w:lang w:eastAsia="ko-KR"/>
        </w:rPr>
        <w:t>. Способами информирования заинтересованных лиц о порядке подачи и рассмотрения жалобы являются:</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а) личное обращение заинтересованных лиц в уполномоченный орган;</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б) через организации федеральной почтовой связи;</w:t>
      </w:r>
    </w:p>
    <w:p w:rsidR="00A119D0" w:rsidRPr="00E6348A" w:rsidRDefault="00A119D0" w:rsidP="00AF0F7E">
      <w:pPr>
        <w:pStyle w:val="ConsPlusNormal"/>
        <w:ind w:left="360" w:right="266" w:firstLine="540"/>
        <w:jc w:val="both"/>
        <w:rPr>
          <w:rFonts w:ascii="Times New Roman" w:hAnsi="Times New Roman" w:cs="Times New Roman"/>
          <w:sz w:val="26"/>
          <w:szCs w:val="26"/>
          <w:lang w:eastAsia="ko-KR"/>
        </w:rPr>
      </w:pPr>
      <w:r w:rsidRPr="00E6348A">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A119D0" w:rsidRPr="00E6348A" w:rsidRDefault="00A119D0" w:rsidP="00AF0F7E">
      <w:pPr>
        <w:widowControl w:val="0"/>
        <w:autoSpaceDE w:val="0"/>
        <w:autoSpaceDN w:val="0"/>
        <w:adjustRightInd w:val="0"/>
        <w:ind w:left="360" w:right="266" w:firstLine="540"/>
        <w:jc w:val="both"/>
        <w:rPr>
          <w:color w:val="000000"/>
          <w:sz w:val="26"/>
          <w:szCs w:val="26"/>
        </w:rPr>
      </w:pPr>
      <w:r w:rsidRPr="00E6348A">
        <w:rPr>
          <w:sz w:val="26"/>
          <w:szCs w:val="26"/>
          <w:lang w:eastAsia="ko-KR"/>
        </w:rPr>
        <w:t>г) с помощью телефонной и факсимильной связи</w:t>
      </w:r>
      <w:r w:rsidRPr="00E6348A">
        <w:rPr>
          <w:color w:val="000000"/>
          <w:sz w:val="26"/>
          <w:szCs w:val="26"/>
        </w:rPr>
        <w:t>.</w:t>
      </w:r>
    </w:p>
    <w:p w:rsidR="00A119D0" w:rsidRPr="00E6348A" w:rsidRDefault="00A119D0" w:rsidP="00AF0F7E">
      <w:pPr>
        <w:autoSpaceDE w:val="0"/>
        <w:autoSpaceDN w:val="0"/>
        <w:adjustRightInd w:val="0"/>
        <w:ind w:left="360" w:right="266" w:firstLine="540"/>
        <w:jc w:val="both"/>
        <w:rPr>
          <w:rFonts w:ascii="Times New Roman" w:hAnsi="Times New Roman"/>
          <w:color w:val="000000"/>
          <w:sz w:val="26"/>
          <w:szCs w:val="26"/>
        </w:rPr>
      </w:pPr>
    </w:p>
    <w:p w:rsidR="00AE5C8E" w:rsidRPr="00E6348A" w:rsidRDefault="00AE5C8E" w:rsidP="00AF0F7E">
      <w:pPr>
        <w:autoSpaceDE w:val="0"/>
        <w:autoSpaceDN w:val="0"/>
        <w:adjustRightInd w:val="0"/>
        <w:ind w:left="360" w:right="266" w:firstLine="540"/>
        <w:jc w:val="both"/>
        <w:rPr>
          <w:rFonts w:ascii="Times New Roman" w:hAnsi="Times New Roman"/>
          <w:color w:val="000000"/>
          <w:sz w:val="26"/>
          <w:szCs w:val="26"/>
        </w:rPr>
      </w:pPr>
    </w:p>
    <w:p w:rsidR="00821131" w:rsidRPr="00E6348A" w:rsidRDefault="00A119D0" w:rsidP="00821131">
      <w:pPr>
        <w:autoSpaceDE w:val="0"/>
        <w:autoSpaceDN w:val="0"/>
        <w:adjustRightInd w:val="0"/>
        <w:ind w:left="360" w:right="266"/>
        <w:jc w:val="both"/>
        <w:outlineLvl w:val="1"/>
        <w:rPr>
          <w:rFonts w:ascii="Times New Roman" w:hAnsi="Times New Roman"/>
          <w:color w:val="000000"/>
          <w:sz w:val="26"/>
          <w:szCs w:val="26"/>
        </w:rPr>
      </w:pPr>
      <w:r w:rsidRPr="00E6348A">
        <w:rPr>
          <w:color w:val="000000"/>
          <w:sz w:val="26"/>
          <w:szCs w:val="26"/>
        </w:rPr>
        <w:t>Мэр городского округа</w:t>
      </w:r>
      <w:r w:rsidR="00821131" w:rsidRPr="00E6348A">
        <w:rPr>
          <w:rFonts w:ascii="Times New Roman" w:hAnsi="Times New Roman"/>
          <w:color w:val="000000"/>
          <w:sz w:val="26"/>
          <w:szCs w:val="26"/>
        </w:rPr>
        <w:t xml:space="preserve"> </w:t>
      </w:r>
      <w:r w:rsidRPr="00E6348A">
        <w:rPr>
          <w:color w:val="000000"/>
          <w:sz w:val="26"/>
          <w:szCs w:val="26"/>
        </w:rPr>
        <w:t xml:space="preserve">муниципального </w:t>
      </w:r>
    </w:p>
    <w:p w:rsidR="00A119D0" w:rsidRPr="00E6348A" w:rsidRDefault="00A119D0" w:rsidP="00821131">
      <w:pPr>
        <w:autoSpaceDE w:val="0"/>
        <w:autoSpaceDN w:val="0"/>
        <w:adjustRightInd w:val="0"/>
        <w:ind w:left="360" w:right="266"/>
        <w:jc w:val="both"/>
        <w:outlineLvl w:val="1"/>
        <w:rPr>
          <w:color w:val="000000"/>
          <w:sz w:val="26"/>
          <w:szCs w:val="26"/>
        </w:rPr>
      </w:pPr>
      <w:r w:rsidRPr="00E6348A">
        <w:rPr>
          <w:color w:val="000000"/>
          <w:sz w:val="26"/>
          <w:szCs w:val="26"/>
        </w:rPr>
        <w:t xml:space="preserve">образования «город Саянск»   </w:t>
      </w:r>
      <w:r w:rsidR="00821131" w:rsidRPr="00E6348A">
        <w:rPr>
          <w:rFonts w:ascii="Times New Roman" w:hAnsi="Times New Roman"/>
          <w:color w:val="000000"/>
          <w:sz w:val="26"/>
          <w:szCs w:val="26"/>
        </w:rPr>
        <w:t xml:space="preserve">       </w:t>
      </w:r>
      <w:r w:rsidRPr="00E6348A">
        <w:rPr>
          <w:color w:val="000000"/>
          <w:sz w:val="26"/>
          <w:szCs w:val="26"/>
        </w:rPr>
        <w:t xml:space="preserve">                                     </w:t>
      </w:r>
      <w:r w:rsidR="00C91FD9">
        <w:rPr>
          <w:rFonts w:ascii="Times New Roman" w:hAnsi="Times New Roman"/>
          <w:color w:val="000000"/>
          <w:sz w:val="26"/>
          <w:szCs w:val="26"/>
        </w:rPr>
        <w:t xml:space="preserve">     </w:t>
      </w:r>
      <w:r w:rsidRPr="00E6348A">
        <w:rPr>
          <w:color w:val="000000"/>
          <w:sz w:val="26"/>
          <w:szCs w:val="26"/>
        </w:rPr>
        <w:t xml:space="preserve">               О.В.Боровский</w:t>
      </w:r>
    </w:p>
    <w:p w:rsidR="00A119D0" w:rsidRPr="00E6348A" w:rsidRDefault="00A119D0" w:rsidP="00AF0F7E">
      <w:pPr>
        <w:autoSpaceDE w:val="0"/>
        <w:autoSpaceDN w:val="0"/>
        <w:adjustRightInd w:val="0"/>
        <w:ind w:left="360" w:right="266" w:firstLine="540"/>
        <w:jc w:val="both"/>
        <w:outlineLvl w:val="1"/>
        <w:rPr>
          <w:rFonts w:ascii="Times New Roman" w:hAnsi="Times New Roman"/>
          <w:color w:val="000000"/>
          <w:sz w:val="26"/>
          <w:szCs w:val="26"/>
        </w:rPr>
      </w:pPr>
    </w:p>
    <w:p w:rsidR="005C4DCB" w:rsidRPr="00E6348A" w:rsidRDefault="005C4DCB" w:rsidP="00AF0F7E">
      <w:pPr>
        <w:autoSpaceDE w:val="0"/>
        <w:autoSpaceDN w:val="0"/>
        <w:adjustRightInd w:val="0"/>
        <w:ind w:left="360" w:right="266" w:firstLine="540"/>
        <w:jc w:val="both"/>
        <w:outlineLvl w:val="1"/>
        <w:rPr>
          <w:rFonts w:ascii="Times New Roman" w:hAnsi="Times New Roman"/>
          <w:color w:val="000000"/>
          <w:sz w:val="26"/>
          <w:szCs w:val="26"/>
        </w:rPr>
      </w:pPr>
    </w:p>
    <w:p w:rsidR="008718AC" w:rsidRPr="00726CDD" w:rsidRDefault="008718AC" w:rsidP="001073C5">
      <w:pPr>
        <w:ind w:left="360"/>
        <w:rPr>
          <w:rFonts w:ascii="Calibri" w:hAnsi="Calibri"/>
          <w:sz w:val="24"/>
          <w:szCs w:val="24"/>
        </w:rPr>
      </w:pPr>
      <w:r w:rsidRPr="008718AC">
        <w:rPr>
          <w:sz w:val="24"/>
          <w:szCs w:val="24"/>
        </w:rPr>
        <w:t xml:space="preserve">исп. Головань Е.К., тел. (8395 53) 56166 </w:t>
      </w: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900801" w:rsidRPr="00726CDD" w:rsidRDefault="00900801" w:rsidP="001073C5">
      <w:pPr>
        <w:ind w:left="360"/>
        <w:rPr>
          <w:rFonts w:ascii="Calibri" w:hAnsi="Calibri"/>
          <w:sz w:val="24"/>
          <w:szCs w:val="24"/>
        </w:rPr>
      </w:pPr>
    </w:p>
    <w:p w:rsidR="00C014BA" w:rsidRDefault="00C014BA" w:rsidP="00C014BA">
      <w:pPr>
        <w:ind w:left="360" w:right="266"/>
        <w:rPr>
          <w:rFonts w:ascii="Times New Roman" w:hAnsi="Times New Roman"/>
          <w:sz w:val="18"/>
          <w:szCs w:val="18"/>
        </w:rPr>
      </w:pPr>
    </w:p>
    <w:p w:rsidR="00C014BA" w:rsidRPr="00C014BA" w:rsidRDefault="00A119D0" w:rsidP="00C014BA">
      <w:pPr>
        <w:widowControl w:val="0"/>
        <w:autoSpaceDE w:val="0"/>
        <w:autoSpaceDN w:val="0"/>
        <w:adjustRightInd w:val="0"/>
        <w:ind w:left="360" w:right="266"/>
        <w:jc w:val="both"/>
        <w:rPr>
          <w:rFonts w:ascii="Times New Roman" w:hAnsi="Times New Roman"/>
          <w:bCs/>
          <w:sz w:val="24"/>
          <w:szCs w:val="24"/>
        </w:rPr>
      </w:pPr>
      <w:r w:rsidRPr="00C014BA">
        <w:rPr>
          <w:rFonts w:ascii="Times New Roman" w:hAnsi="Times New Roman"/>
          <w:sz w:val="24"/>
          <w:szCs w:val="24"/>
        </w:rPr>
        <w:lastRenderedPageBreak/>
        <w:t xml:space="preserve">Приложение № 1 к административному регламенту предоставления муниципальной услуги </w:t>
      </w:r>
      <w:r w:rsidR="00C014BA" w:rsidRPr="00C014BA">
        <w:rPr>
          <w:rFonts w:ascii="Times New Roman" w:hAnsi="Times New Roman"/>
          <w:bCs/>
          <w:sz w:val="24"/>
          <w:szCs w:val="24"/>
        </w:rPr>
        <w:t>«Предоставление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юридические и фактический адрес соответствующей организации на территории муниципального образования  «город Саянск»</w:t>
      </w:r>
    </w:p>
    <w:p w:rsidR="00A119D0" w:rsidRDefault="00A119D0" w:rsidP="004C2FB3">
      <w:pPr>
        <w:ind w:left="360" w:right="266"/>
        <w:jc w:val="both"/>
        <w:rPr>
          <w:rFonts w:ascii="Calibri" w:hAnsi="Calibri"/>
        </w:rPr>
      </w:pPr>
      <w:r w:rsidRPr="00C014BA">
        <w:rPr>
          <w:sz w:val="24"/>
          <w:szCs w:val="24"/>
        </w:rPr>
        <w:t xml:space="preserve">                                                                </w:t>
      </w:r>
      <w:r>
        <w:t xml:space="preserve">                                   </w:t>
      </w:r>
    </w:p>
    <w:p w:rsidR="00EB2023" w:rsidRDefault="00EB2023" w:rsidP="00900801">
      <w:pPr>
        <w:ind w:left="3969"/>
        <w:rPr>
          <w:rFonts w:ascii="Times New Roman" w:hAnsi="Times New Roman"/>
          <w:sz w:val="24"/>
          <w:szCs w:val="24"/>
        </w:rPr>
      </w:pPr>
      <w:r w:rsidRPr="00EB2023">
        <w:rPr>
          <w:sz w:val="24"/>
          <w:szCs w:val="24"/>
        </w:rPr>
        <w:t>Заместителю м</w:t>
      </w:r>
      <w:r w:rsidR="00A119D0" w:rsidRPr="00E44C48">
        <w:rPr>
          <w:sz w:val="24"/>
          <w:szCs w:val="24"/>
        </w:rPr>
        <w:t>эр</w:t>
      </w:r>
      <w:r>
        <w:rPr>
          <w:rFonts w:ascii="Times New Roman" w:hAnsi="Times New Roman"/>
          <w:sz w:val="24"/>
          <w:szCs w:val="24"/>
        </w:rPr>
        <w:t>а</w:t>
      </w:r>
      <w:r w:rsidR="00A119D0" w:rsidRPr="00E44C48">
        <w:rPr>
          <w:sz w:val="24"/>
          <w:szCs w:val="24"/>
        </w:rPr>
        <w:t xml:space="preserve"> городского округа</w:t>
      </w:r>
      <w:r w:rsidR="00A119D0" w:rsidRPr="00E44C48">
        <w:rPr>
          <w:rFonts w:ascii="Times New Roman" w:hAnsi="Times New Roman"/>
          <w:sz w:val="24"/>
          <w:szCs w:val="24"/>
        </w:rPr>
        <w:t xml:space="preserve"> </w:t>
      </w:r>
      <w:r w:rsidRPr="00EB2023">
        <w:rPr>
          <w:rFonts w:ascii="Times New Roman" w:hAnsi="Times New Roman"/>
          <w:sz w:val="24"/>
          <w:szCs w:val="24"/>
        </w:rPr>
        <w:t xml:space="preserve">по </w:t>
      </w:r>
      <w:r w:rsidRPr="00EB2023">
        <w:rPr>
          <w:sz w:val="24"/>
          <w:szCs w:val="24"/>
        </w:rPr>
        <w:t>вопросам</w:t>
      </w:r>
    </w:p>
    <w:p w:rsidR="00CC2774" w:rsidRDefault="00EB2023" w:rsidP="00900801">
      <w:pPr>
        <w:ind w:left="3969"/>
        <w:rPr>
          <w:rFonts w:ascii="Times New Roman" w:hAnsi="Times New Roman"/>
          <w:sz w:val="24"/>
          <w:szCs w:val="24"/>
        </w:rPr>
      </w:pPr>
      <w:r w:rsidRPr="00EB2023">
        <w:rPr>
          <w:sz w:val="24"/>
          <w:szCs w:val="24"/>
        </w:rPr>
        <w:t>жизнеобеспечения   города</w:t>
      </w:r>
      <w:r>
        <w:rPr>
          <w:rFonts w:ascii="Times New Roman" w:hAnsi="Times New Roman"/>
          <w:sz w:val="24"/>
          <w:szCs w:val="24"/>
        </w:rPr>
        <w:t xml:space="preserve"> </w:t>
      </w:r>
      <w:r w:rsidRPr="00EB2023">
        <w:rPr>
          <w:sz w:val="24"/>
          <w:szCs w:val="24"/>
        </w:rPr>
        <w:t>-</w:t>
      </w:r>
      <w:r>
        <w:rPr>
          <w:rFonts w:ascii="Times New Roman" w:hAnsi="Times New Roman"/>
          <w:sz w:val="24"/>
          <w:szCs w:val="24"/>
        </w:rPr>
        <w:t xml:space="preserve"> </w:t>
      </w:r>
      <w:r w:rsidRPr="00EB2023">
        <w:rPr>
          <w:sz w:val="24"/>
          <w:szCs w:val="24"/>
        </w:rPr>
        <w:t>председател</w:t>
      </w:r>
      <w:r>
        <w:rPr>
          <w:rFonts w:ascii="Times New Roman" w:hAnsi="Times New Roman"/>
          <w:sz w:val="24"/>
          <w:szCs w:val="24"/>
        </w:rPr>
        <w:t xml:space="preserve">ю </w:t>
      </w:r>
      <w:r w:rsidRPr="00EB2023">
        <w:rPr>
          <w:sz w:val="24"/>
          <w:szCs w:val="24"/>
        </w:rPr>
        <w:t xml:space="preserve"> комитета</w:t>
      </w:r>
    </w:p>
    <w:p w:rsidR="00CC2774" w:rsidRDefault="00EB2023" w:rsidP="00900801">
      <w:pPr>
        <w:ind w:left="3969"/>
        <w:rPr>
          <w:rFonts w:ascii="Times New Roman" w:hAnsi="Times New Roman"/>
          <w:sz w:val="24"/>
          <w:szCs w:val="24"/>
        </w:rPr>
      </w:pPr>
      <w:r w:rsidRPr="00EB2023">
        <w:rPr>
          <w:sz w:val="24"/>
          <w:szCs w:val="24"/>
        </w:rPr>
        <w:t>по жилищно</w:t>
      </w:r>
      <w:r w:rsidR="00CC2774">
        <w:rPr>
          <w:rFonts w:ascii="Times New Roman" w:hAnsi="Times New Roman"/>
          <w:sz w:val="24"/>
          <w:szCs w:val="24"/>
        </w:rPr>
        <w:t xml:space="preserve"> </w:t>
      </w:r>
      <w:r w:rsidRPr="00EB2023">
        <w:rPr>
          <w:sz w:val="24"/>
          <w:szCs w:val="24"/>
        </w:rPr>
        <w:t>-</w:t>
      </w:r>
      <w:r w:rsidR="00CC2774">
        <w:rPr>
          <w:rFonts w:ascii="Times New Roman" w:hAnsi="Times New Roman"/>
          <w:sz w:val="24"/>
          <w:szCs w:val="24"/>
        </w:rPr>
        <w:t xml:space="preserve"> </w:t>
      </w:r>
      <w:r w:rsidRPr="00EB2023">
        <w:rPr>
          <w:sz w:val="24"/>
          <w:szCs w:val="24"/>
        </w:rPr>
        <w:t>коммунальному хозяйству,</w:t>
      </w:r>
    </w:p>
    <w:p w:rsidR="004C2DE0" w:rsidRDefault="00EB2023" w:rsidP="00900801">
      <w:pPr>
        <w:ind w:left="3969"/>
        <w:rPr>
          <w:rFonts w:ascii="Times New Roman" w:hAnsi="Times New Roman"/>
          <w:sz w:val="24"/>
          <w:szCs w:val="24"/>
        </w:rPr>
      </w:pPr>
      <w:r w:rsidRPr="00CC2774">
        <w:rPr>
          <w:sz w:val="24"/>
          <w:szCs w:val="24"/>
        </w:rPr>
        <w:t>транспорту и связи</w:t>
      </w:r>
      <w:r w:rsidR="00CC2774">
        <w:rPr>
          <w:rFonts w:ascii="Times New Roman" w:hAnsi="Times New Roman"/>
          <w:sz w:val="24"/>
          <w:szCs w:val="24"/>
        </w:rPr>
        <w:t xml:space="preserve"> администрации </w:t>
      </w:r>
      <w:proofErr w:type="gramStart"/>
      <w:r w:rsidR="00CC2774">
        <w:rPr>
          <w:rFonts w:ascii="Times New Roman" w:hAnsi="Times New Roman"/>
          <w:sz w:val="24"/>
          <w:szCs w:val="24"/>
        </w:rPr>
        <w:t>городского</w:t>
      </w:r>
      <w:proofErr w:type="gramEnd"/>
    </w:p>
    <w:p w:rsidR="00A119D0" w:rsidRPr="00CC2774" w:rsidRDefault="004C2DE0" w:rsidP="00900801">
      <w:pPr>
        <w:ind w:left="3969"/>
        <w:rPr>
          <w:rFonts w:ascii="Times New Roman" w:hAnsi="Times New Roman"/>
          <w:sz w:val="24"/>
          <w:szCs w:val="24"/>
        </w:rPr>
      </w:pPr>
      <w:r>
        <w:rPr>
          <w:rFonts w:ascii="Times New Roman" w:hAnsi="Times New Roman"/>
          <w:sz w:val="24"/>
          <w:szCs w:val="24"/>
        </w:rPr>
        <w:t>о</w:t>
      </w:r>
      <w:r w:rsidR="00CC2774">
        <w:rPr>
          <w:rFonts w:ascii="Times New Roman" w:hAnsi="Times New Roman"/>
          <w:sz w:val="24"/>
          <w:szCs w:val="24"/>
        </w:rPr>
        <w:t>круга муниципального образования «город Саянск»</w:t>
      </w:r>
    </w:p>
    <w:p w:rsidR="00A119D0" w:rsidRPr="00E44C48" w:rsidRDefault="00A119D0" w:rsidP="00900801">
      <w:pPr>
        <w:ind w:left="3969" w:right="266"/>
        <w:rPr>
          <w:sz w:val="24"/>
          <w:szCs w:val="24"/>
          <w:u w:val="single"/>
        </w:rPr>
      </w:pPr>
      <w:r w:rsidRPr="00E44C48">
        <w:rPr>
          <w:sz w:val="24"/>
          <w:szCs w:val="24"/>
        </w:rPr>
        <w:t>_______________________________________</w:t>
      </w:r>
    </w:p>
    <w:p w:rsidR="00A119D0" w:rsidRPr="00E44C48" w:rsidRDefault="00A119D0" w:rsidP="00900801">
      <w:pPr>
        <w:ind w:left="3969" w:right="266"/>
        <w:rPr>
          <w:sz w:val="24"/>
          <w:szCs w:val="24"/>
        </w:rPr>
      </w:pPr>
      <w:r w:rsidRPr="00E44C48">
        <w:rPr>
          <w:sz w:val="24"/>
          <w:szCs w:val="24"/>
        </w:rPr>
        <w:t>(фамилия, имя, отчество)</w:t>
      </w:r>
    </w:p>
    <w:p w:rsidR="00A119D0" w:rsidRPr="00E44C48" w:rsidRDefault="00A119D0" w:rsidP="00900801">
      <w:pPr>
        <w:ind w:left="3969" w:right="266"/>
        <w:rPr>
          <w:sz w:val="24"/>
          <w:szCs w:val="24"/>
          <w:u w:val="single"/>
        </w:rPr>
      </w:pPr>
      <w:r w:rsidRPr="00E44C48">
        <w:rPr>
          <w:sz w:val="24"/>
          <w:szCs w:val="24"/>
        </w:rPr>
        <w:t>от _____________________________________</w:t>
      </w:r>
    </w:p>
    <w:p w:rsidR="00A119D0" w:rsidRPr="00E44C48" w:rsidRDefault="00A119D0" w:rsidP="00900801">
      <w:pPr>
        <w:ind w:left="3969" w:right="266"/>
        <w:rPr>
          <w:sz w:val="24"/>
          <w:szCs w:val="24"/>
        </w:rPr>
      </w:pPr>
      <w:r w:rsidRPr="00E44C48">
        <w:rPr>
          <w:sz w:val="24"/>
          <w:szCs w:val="24"/>
        </w:rPr>
        <w:t>(фамилия, имя, отчество)</w:t>
      </w:r>
    </w:p>
    <w:p w:rsidR="00A119D0" w:rsidRPr="00E44C48" w:rsidRDefault="00A119D0" w:rsidP="00900801">
      <w:pPr>
        <w:ind w:left="3969" w:right="266"/>
        <w:rPr>
          <w:sz w:val="24"/>
          <w:szCs w:val="24"/>
        </w:rPr>
      </w:pPr>
      <w:r w:rsidRPr="00E44C48">
        <w:rPr>
          <w:sz w:val="24"/>
          <w:szCs w:val="24"/>
        </w:rPr>
        <w:t>_______________________________________</w:t>
      </w:r>
    </w:p>
    <w:p w:rsidR="00A119D0" w:rsidRPr="00E44C48" w:rsidRDefault="00A119D0" w:rsidP="00900801">
      <w:pPr>
        <w:ind w:left="3969" w:right="266"/>
        <w:rPr>
          <w:sz w:val="24"/>
          <w:szCs w:val="24"/>
        </w:rPr>
      </w:pPr>
      <w:r w:rsidRPr="00E44C48">
        <w:rPr>
          <w:sz w:val="24"/>
          <w:szCs w:val="24"/>
        </w:rPr>
        <w:t>________________________________________</w:t>
      </w:r>
    </w:p>
    <w:p w:rsidR="00A119D0" w:rsidRPr="00E44C48" w:rsidRDefault="00A119D0" w:rsidP="00900801">
      <w:pPr>
        <w:ind w:left="3969" w:right="266"/>
        <w:rPr>
          <w:b/>
          <w:i/>
          <w:sz w:val="24"/>
          <w:szCs w:val="24"/>
        </w:rPr>
      </w:pPr>
      <w:proofErr w:type="gramStart"/>
      <w:r w:rsidRPr="00E44C48">
        <w:rPr>
          <w:sz w:val="24"/>
          <w:szCs w:val="24"/>
        </w:rPr>
        <w:t>проживающего</w:t>
      </w:r>
      <w:proofErr w:type="gramEnd"/>
      <w:r w:rsidRPr="00E44C48">
        <w:rPr>
          <w:sz w:val="24"/>
          <w:szCs w:val="24"/>
        </w:rPr>
        <w:t xml:space="preserve"> (ей) _______________________</w:t>
      </w:r>
    </w:p>
    <w:p w:rsidR="00A119D0" w:rsidRPr="00E44C48" w:rsidRDefault="00A119D0" w:rsidP="00900801">
      <w:pPr>
        <w:ind w:left="3969" w:right="266"/>
        <w:rPr>
          <w:sz w:val="24"/>
          <w:szCs w:val="24"/>
        </w:rPr>
      </w:pPr>
      <w:r w:rsidRPr="00E44C48">
        <w:rPr>
          <w:b/>
          <w:i/>
          <w:sz w:val="24"/>
          <w:szCs w:val="24"/>
        </w:rPr>
        <w:t>________________________________________</w:t>
      </w:r>
    </w:p>
    <w:p w:rsidR="00A119D0" w:rsidRPr="00E44C48" w:rsidRDefault="00A119D0" w:rsidP="00900801">
      <w:pPr>
        <w:ind w:left="3969" w:right="266"/>
        <w:rPr>
          <w:sz w:val="24"/>
          <w:szCs w:val="24"/>
        </w:rPr>
      </w:pPr>
      <w:r w:rsidRPr="00E44C48">
        <w:rPr>
          <w:sz w:val="24"/>
          <w:szCs w:val="24"/>
        </w:rPr>
        <w:t>Паспорт:  ________________________________</w:t>
      </w:r>
    </w:p>
    <w:p w:rsidR="00A119D0" w:rsidRPr="00E44C48" w:rsidRDefault="00A119D0" w:rsidP="00900801">
      <w:pPr>
        <w:ind w:left="3969" w:right="266"/>
        <w:rPr>
          <w:sz w:val="24"/>
          <w:szCs w:val="24"/>
        </w:rPr>
      </w:pPr>
      <w:r w:rsidRPr="00E44C48">
        <w:rPr>
          <w:sz w:val="24"/>
          <w:szCs w:val="24"/>
        </w:rPr>
        <w:t>Выдан:</w:t>
      </w:r>
      <w:r w:rsidRPr="00E44C48">
        <w:rPr>
          <w:sz w:val="24"/>
          <w:szCs w:val="24"/>
          <w:u w:val="single"/>
        </w:rPr>
        <w:t xml:space="preserve"> </w:t>
      </w:r>
      <w:r w:rsidRPr="00E44C48">
        <w:rPr>
          <w:sz w:val="24"/>
          <w:szCs w:val="24"/>
        </w:rPr>
        <w:t>__________________________________</w:t>
      </w:r>
    </w:p>
    <w:p w:rsidR="00A119D0" w:rsidRPr="00E44C48" w:rsidRDefault="00A119D0" w:rsidP="00900801">
      <w:pPr>
        <w:ind w:left="3969" w:right="266"/>
        <w:rPr>
          <w:sz w:val="24"/>
          <w:szCs w:val="24"/>
        </w:rPr>
      </w:pPr>
      <w:r w:rsidRPr="00E44C48">
        <w:rPr>
          <w:sz w:val="24"/>
          <w:szCs w:val="24"/>
        </w:rPr>
        <w:t>________________________________________</w:t>
      </w:r>
    </w:p>
    <w:p w:rsidR="00A119D0" w:rsidRPr="00E44C48" w:rsidRDefault="00A119D0" w:rsidP="00900801">
      <w:pPr>
        <w:ind w:left="3969" w:right="266"/>
        <w:rPr>
          <w:sz w:val="24"/>
          <w:szCs w:val="24"/>
        </w:rPr>
      </w:pPr>
      <w:r w:rsidRPr="00E44C48">
        <w:rPr>
          <w:b/>
          <w:i/>
          <w:sz w:val="24"/>
          <w:szCs w:val="24"/>
        </w:rPr>
        <w:t>_________________________________________</w:t>
      </w:r>
    </w:p>
    <w:p w:rsidR="00A119D0" w:rsidRPr="00E44C48" w:rsidRDefault="00A119D0" w:rsidP="00900801">
      <w:pPr>
        <w:ind w:left="3969" w:right="266"/>
        <w:rPr>
          <w:sz w:val="24"/>
          <w:szCs w:val="24"/>
        </w:rPr>
      </w:pPr>
      <w:r w:rsidRPr="00E44C48">
        <w:rPr>
          <w:sz w:val="24"/>
          <w:szCs w:val="24"/>
        </w:rPr>
        <w:t>Тел:_____________________________________</w:t>
      </w:r>
    </w:p>
    <w:p w:rsidR="00A119D0" w:rsidRDefault="00A119D0" w:rsidP="00AF0F7E">
      <w:pPr>
        <w:ind w:left="360" w:right="266" w:firstLine="540"/>
        <w:jc w:val="right"/>
      </w:pPr>
    </w:p>
    <w:p w:rsidR="00FD747B" w:rsidRDefault="00EB2023" w:rsidP="00FD747B">
      <w:pPr>
        <w:pStyle w:val="ConsPlusNonformat"/>
        <w:ind w:left="360"/>
        <w:rPr>
          <w:rFonts w:ascii="Times New Roman" w:hAnsi="Times New Roman" w:cs="Times New Roman"/>
        </w:rPr>
      </w:pPr>
      <w:r w:rsidRPr="0071370E">
        <w:rPr>
          <w:rFonts w:ascii="Times New Roman" w:hAnsi="Times New Roman" w:cs="Times New Roman"/>
        </w:rPr>
        <w:t xml:space="preserve">                                </w:t>
      </w:r>
      <w:r w:rsidR="00FD747B">
        <w:rPr>
          <w:rFonts w:ascii="Times New Roman" w:hAnsi="Times New Roman" w:cs="Times New Roman"/>
        </w:rPr>
        <w:t xml:space="preserve">                             </w:t>
      </w:r>
    </w:p>
    <w:p w:rsidR="00EB2023" w:rsidRPr="00FD747B" w:rsidRDefault="00FD747B" w:rsidP="00FD747B">
      <w:pPr>
        <w:pStyle w:val="ConsPlusNonformat"/>
        <w:ind w:left="360"/>
        <w:rPr>
          <w:rFonts w:ascii="Times New Roman" w:hAnsi="Times New Roman" w:cs="Times New Roman"/>
          <w:sz w:val="24"/>
          <w:szCs w:val="24"/>
        </w:rPr>
      </w:pPr>
      <w:r>
        <w:rPr>
          <w:rFonts w:ascii="Times New Roman" w:hAnsi="Times New Roman" w:cs="Times New Roman"/>
        </w:rPr>
        <w:t xml:space="preserve">                                                                       </w:t>
      </w:r>
      <w:r w:rsidR="00EB2023" w:rsidRPr="0071370E">
        <w:rPr>
          <w:rFonts w:ascii="Times New Roman" w:hAnsi="Times New Roman" w:cs="Times New Roman"/>
        </w:rPr>
        <w:t xml:space="preserve"> </w:t>
      </w:r>
      <w:r w:rsidR="00EB2023" w:rsidRPr="00FD747B">
        <w:rPr>
          <w:rFonts w:ascii="Times New Roman" w:hAnsi="Times New Roman" w:cs="Times New Roman"/>
          <w:sz w:val="24"/>
          <w:szCs w:val="24"/>
        </w:rPr>
        <w:t>ЗАЯВЛЕНИЕ</w:t>
      </w:r>
    </w:p>
    <w:p w:rsidR="00EB2023" w:rsidRPr="00FD747B" w:rsidRDefault="00EB2023" w:rsidP="00FD747B">
      <w:pPr>
        <w:pStyle w:val="ConsPlusNonformat"/>
        <w:ind w:left="360"/>
        <w:rPr>
          <w:rFonts w:ascii="Times New Roman" w:hAnsi="Times New Roman" w:cs="Times New Roman"/>
          <w:sz w:val="24"/>
          <w:szCs w:val="24"/>
        </w:rPr>
      </w:pP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w:t>
      </w:r>
      <w:proofErr w:type="gramStart"/>
      <w:r w:rsidRPr="00FD747B">
        <w:rPr>
          <w:rFonts w:ascii="Times New Roman" w:hAnsi="Times New Roman" w:cs="Times New Roman"/>
          <w:sz w:val="24"/>
          <w:szCs w:val="24"/>
        </w:rPr>
        <w:t>Прошу  предоставить  информацию  об  организации,  выдающей технические</w:t>
      </w:r>
      <w:proofErr w:type="gramEnd"/>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условия,    включая   наименование,   юридический   и   фактический  адреса</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соответствующей    организации,   а   также   о   принадлежности   объектов</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электросетевого хозяйства по объекту, расположенному по адресу: ______</w:t>
      </w:r>
      <w:r w:rsidR="005D463A">
        <w:rPr>
          <w:rFonts w:ascii="Times New Roman" w:hAnsi="Times New Roman" w:cs="Times New Roman"/>
          <w:sz w:val="24"/>
          <w:szCs w:val="24"/>
        </w:rPr>
        <w:t>__________</w:t>
      </w:r>
      <w:r w:rsidRPr="00FD747B">
        <w:rPr>
          <w:rFonts w:ascii="Times New Roman" w:hAnsi="Times New Roman" w:cs="Times New Roman"/>
          <w:sz w:val="24"/>
          <w:szCs w:val="24"/>
        </w:rPr>
        <w:t>_____</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____________________________________________________________</w:t>
      </w:r>
      <w:r w:rsidR="005D463A">
        <w:rPr>
          <w:rFonts w:ascii="Times New Roman" w:hAnsi="Times New Roman" w:cs="Times New Roman"/>
          <w:sz w:val="24"/>
          <w:szCs w:val="24"/>
        </w:rPr>
        <w:t>_____</w:t>
      </w:r>
      <w:r w:rsidRPr="00FD747B">
        <w:rPr>
          <w:rFonts w:ascii="Times New Roman" w:hAnsi="Times New Roman" w:cs="Times New Roman"/>
          <w:sz w:val="24"/>
          <w:szCs w:val="24"/>
        </w:rPr>
        <w:t>______________.</w:t>
      </w:r>
    </w:p>
    <w:p w:rsidR="00EB2023" w:rsidRPr="00FD747B" w:rsidRDefault="00EB2023" w:rsidP="00FD747B">
      <w:pPr>
        <w:pStyle w:val="ConsPlusNonformat"/>
        <w:ind w:left="360"/>
        <w:rPr>
          <w:rFonts w:ascii="Times New Roman" w:hAnsi="Times New Roman" w:cs="Times New Roman"/>
          <w:sz w:val="24"/>
          <w:szCs w:val="24"/>
        </w:rPr>
      </w:pP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Приложение:</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1)  копия  документа,  подтверждающего  право  собственности  или  иное</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предусмотренное  законом  основание  на  объект  капитального строительства</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(нежилое  помещение  в  таком  объекте  капитального строительства) и (или)</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земельный  участок,  на  котором  расположены (будут располагаться) объекты</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заявителя;</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2)  план  расположения  </w:t>
      </w:r>
      <w:proofErr w:type="spellStart"/>
      <w:r w:rsidRPr="00FD747B">
        <w:rPr>
          <w:rFonts w:ascii="Times New Roman" w:hAnsi="Times New Roman" w:cs="Times New Roman"/>
          <w:sz w:val="24"/>
          <w:szCs w:val="24"/>
        </w:rPr>
        <w:t>энергопринимающих</w:t>
      </w:r>
      <w:proofErr w:type="spellEnd"/>
      <w:r w:rsidRPr="00FD747B">
        <w:rPr>
          <w:rFonts w:ascii="Times New Roman" w:hAnsi="Times New Roman" w:cs="Times New Roman"/>
          <w:sz w:val="24"/>
          <w:szCs w:val="24"/>
        </w:rPr>
        <w:t xml:space="preserve"> устройств, которые необходимо</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присоединить к электрическим сетям сетевой организации.</w:t>
      </w:r>
    </w:p>
    <w:p w:rsidR="00EB2023" w:rsidRPr="00FD747B" w:rsidRDefault="00EB2023" w:rsidP="00FD747B">
      <w:pPr>
        <w:pStyle w:val="ConsPlusNonformat"/>
        <w:ind w:left="360"/>
        <w:rPr>
          <w:rFonts w:ascii="Times New Roman" w:hAnsi="Times New Roman" w:cs="Times New Roman"/>
          <w:sz w:val="24"/>
          <w:szCs w:val="24"/>
        </w:rPr>
      </w:pP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________________              </w:t>
      </w:r>
      <w:r w:rsidR="005D463A">
        <w:rPr>
          <w:rFonts w:ascii="Times New Roman" w:hAnsi="Times New Roman" w:cs="Times New Roman"/>
          <w:sz w:val="24"/>
          <w:szCs w:val="24"/>
        </w:rPr>
        <w:t xml:space="preserve">                                   </w:t>
      </w:r>
      <w:r w:rsidRPr="00FD747B">
        <w:rPr>
          <w:rFonts w:ascii="Times New Roman" w:hAnsi="Times New Roman" w:cs="Times New Roman"/>
          <w:sz w:val="24"/>
          <w:szCs w:val="24"/>
        </w:rPr>
        <w:t xml:space="preserve">        _________________________________</w:t>
      </w:r>
    </w:p>
    <w:p w:rsidR="00EB2023" w:rsidRPr="00FD747B" w:rsidRDefault="00EB2023" w:rsidP="00FD747B">
      <w:pPr>
        <w:pStyle w:val="ConsPlusNonformat"/>
        <w:ind w:left="360"/>
        <w:rPr>
          <w:rFonts w:ascii="Times New Roman" w:hAnsi="Times New Roman" w:cs="Times New Roman"/>
          <w:sz w:val="24"/>
          <w:szCs w:val="24"/>
        </w:rPr>
      </w:pPr>
      <w:r w:rsidRPr="00FD747B">
        <w:rPr>
          <w:rFonts w:ascii="Times New Roman" w:hAnsi="Times New Roman" w:cs="Times New Roman"/>
          <w:sz w:val="24"/>
          <w:szCs w:val="24"/>
        </w:rPr>
        <w:t xml:space="preserve">         (дата)                                      </w:t>
      </w:r>
      <w:r w:rsidR="005D463A">
        <w:rPr>
          <w:rFonts w:ascii="Times New Roman" w:hAnsi="Times New Roman" w:cs="Times New Roman"/>
          <w:sz w:val="24"/>
          <w:szCs w:val="24"/>
        </w:rPr>
        <w:t xml:space="preserve">                                                              </w:t>
      </w:r>
      <w:r w:rsidRPr="00FD747B">
        <w:rPr>
          <w:rFonts w:ascii="Times New Roman" w:hAnsi="Times New Roman" w:cs="Times New Roman"/>
          <w:sz w:val="24"/>
          <w:szCs w:val="24"/>
        </w:rPr>
        <w:t xml:space="preserve">  (подпись)</w:t>
      </w:r>
    </w:p>
    <w:p w:rsidR="00EB2023" w:rsidRPr="00FD747B" w:rsidRDefault="00EB2023" w:rsidP="00FD747B">
      <w:pPr>
        <w:widowControl w:val="0"/>
        <w:autoSpaceDE w:val="0"/>
        <w:autoSpaceDN w:val="0"/>
        <w:adjustRightInd w:val="0"/>
        <w:ind w:left="360"/>
        <w:jc w:val="both"/>
        <w:rPr>
          <w:rFonts w:ascii="Times New Roman" w:hAnsi="Times New Roman"/>
          <w:sz w:val="24"/>
          <w:szCs w:val="24"/>
        </w:rPr>
      </w:pPr>
    </w:p>
    <w:p w:rsidR="00A119D0" w:rsidRPr="00FD747B" w:rsidRDefault="00A119D0" w:rsidP="00FD747B">
      <w:pPr>
        <w:autoSpaceDE w:val="0"/>
        <w:autoSpaceDN w:val="0"/>
        <w:adjustRightInd w:val="0"/>
        <w:ind w:left="360" w:right="266" w:firstLine="540"/>
        <w:jc w:val="both"/>
        <w:rPr>
          <w:rFonts w:ascii="Times New Roman" w:hAnsi="Times New Roman"/>
          <w:sz w:val="24"/>
          <w:szCs w:val="24"/>
        </w:rPr>
      </w:pPr>
    </w:p>
    <w:p w:rsidR="00A119D0" w:rsidRPr="00FD747B" w:rsidRDefault="00A119D0" w:rsidP="00FD747B">
      <w:pPr>
        <w:autoSpaceDE w:val="0"/>
        <w:autoSpaceDN w:val="0"/>
        <w:adjustRightInd w:val="0"/>
        <w:ind w:left="360" w:right="266" w:firstLine="540"/>
        <w:jc w:val="both"/>
        <w:rPr>
          <w:rFonts w:ascii="Times New Roman" w:hAnsi="Times New Roman"/>
          <w:sz w:val="24"/>
          <w:szCs w:val="24"/>
        </w:rPr>
      </w:pPr>
      <w:r w:rsidRPr="00FD747B">
        <w:rPr>
          <w:rFonts w:ascii="Times New Roman" w:hAnsi="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A119D0" w:rsidRDefault="00A119D0" w:rsidP="00FD747B">
      <w:pPr>
        <w:pStyle w:val="ConsPlusNonformat"/>
        <w:ind w:left="360" w:right="266" w:firstLine="540"/>
        <w:jc w:val="both"/>
        <w:rPr>
          <w:sz w:val="24"/>
          <w:szCs w:val="24"/>
        </w:rPr>
      </w:pPr>
    </w:p>
    <w:p w:rsidR="00A119D0" w:rsidRDefault="00A119D0" w:rsidP="00AF0F7E">
      <w:pPr>
        <w:ind w:left="360" w:right="266" w:firstLine="540"/>
        <w:jc w:val="center"/>
        <w:rPr>
          <w:rFonts w:ascii="Times New Roman" w:hAnsi="Times New Roman"/>
          <w:color w:val="000000"/>
        </w:rPr>
      </w:pPr>
      <w:r w:rsidRPr="003167FD">
        <w:rPr>
          <w:rFonts w:ascii="Times New Roman" w:hAnsi="Times New Roman"/>
          <w:color w:val="000000"/>
        </w:rPr>
        <w:t xml:space="preserve">                </w:t>
      </w:r>
    </w:p>
    <w:p w:rsidR="00A119D0" w:rsidRDefault="00A119D0" w:rsidP="00AF0F7E">
      <w:pPr>
        <w:ind w:left="360" w:right="266" w:firstLine="540"/>
        <w:jc w:val="center"/>
        <w:rPr>
          <w:rFonts w:ascii="Times New Roman" w:hAnsi="Times New Roman"/>
          <w:color w:val="000000"/>
        </w:rPr>
      </w:pPr>
    </w:p>
    <w:p w:rsidR="008718AC" w:rsidRPr="008718AC" w:rsidRDefault="008718AC" w:rsidP="008718AC">
      <w:pPr>
        <w:ind w:left="360"/>
        <w:rPr>
          <w:sz w:val="24"/>
          <w:szCs w:val="24"/>
        </w:rPr>
      </w:pPr>
      <w:r w:rsidRPr="008718AC">
        <w:rPr>
          <w:sz w:val="24"/>
          <w:szCs w:val="24"/>
        </w:rPr>
        <w:t xml:space="preserve">исп. Головань Е.К., тел. (8395 53) 56166 </w:t>
      </w:r>
    </w:p>
    <w:p w:rsidR="00A119D0" w:rsidRDefault="00A119D0" w:rsidP="00AF0F7E">
      <w:pPr>
        <w:ind w:left="360" w:right="266" w:firstLine="540"/>
        <w:jc w:val="center"/>
        <w:rPr>
          <w:rFonts w:ascii="Times New Roman" w:hAnsi="Times New Roman"/>
          <w:color w:val="000000"/>
        </w:rPr>
      </w:pPr>
    </w:p>
    <w:p w:rsidR="00900801" w:rsidRDefault="00900801" w:rsidP="00AF0F7E">
      <w:pPr>
        <w:ind w:left="360" w:right="266" w:firstLine="540"/>
        <w:jc w:val="center"/>
        <w:rPr>
          <w:rFonts w:ascii="Times New Roman" w:hAnsi="Times New Roman"/>
          <w:color w:val="000000"/>
        </w:rPr>
      </w:pPr>
      <w:bookmarkStart w:id="15" w:name="_GoBack"/>
      <w:bookmarkEnd w:id="15"/>
    </w:p>
    <w:p w:rsidR="00A119D0" w:rsidRDefault="00A119D0" w:rsidP="00AF0F7E">
      <w:pPr>
        <w:ind w:left="360" w:right="266" w:firstLine="540"/>
        <w:jc w:val="center"/>
        <w:rPr>
          <w:rFonts w:ascii="Times New Roman" w:hAnsi="Times New Roman"/>
          <w:color w:val="000000"/>
        </w:rPr>
      </w:pPr>
    </w:p>
    <w:p w:rsidR="005E1381" w:rsidRDefault="005E1381" w:rsidP="005E1381">
      <w:pPr>
        <w:widowControl w:val="0"/>
        <w:autoSpaceDE w:val="0"/>
        <w:autoSpaceDN w:val="0"/>
        <w:adjustRightInd w:val="0"/>
        <w:ind w:left="360" w:right="266"/>
        <w:jc w:val="both"/>
        <w:rPr>
          <w:rFonts w:ascii="Times New Roman" w:hAnsi="Times New Roman"/>
          <w:bCs/>
          <w:sz w:val="24"/>
          <w:szCs w:val="24"/>
        </w:rPr>
      </w:pPr>
      <w:r>
        <w:rPr>
          <w:rFonts w:ascii="Times New Roman" w:hAnsi="Times New Roman"/>
          <w:sz w:val="24"/>
          <w:szCs w:val="24"/>
        </w:rPr>
        <w:lastRenderedPageBreak/>
        <w:t>Приложение № 2</w:t>
      </w:r>
      <w:r w:rsidRPr="00C014BA">
        <w:rPr>
          <w:rFonts w:ascii="Times New Roman" w:hAnsi="Times New Roman"/>
          <w:sz w:val="24"/>
          <w:szCs w:val="24"/>
        </w:rPr>
        <w:t xml:space="preserve"> к административному регламенту предоставления муниципальной услуги </w:t>
      </w:r>
      <w:r w:rsidRPr="00C014BA">
        <w:rPr>
          <w:rFonts w:ascii="Times New Roman" w:hAnsi="Times New Roman"/>
          <w:bCs/>
          <w:sz w:val="24"/>
          <w:szCs w:val="24"/>
        </w:rPr>
        <w:t>«Предоставление информации об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юридические и фактический адрес соответствующей организации на территории муниципального образования  «город Саянск»</w:t>
      </w:r>
    </w:p>
    <w:p w:rsidR="000638EA" w:rsidRDefault="000638EA" w:rsidP="005E1381">
      <w:pPr>
        <w:widowControl w:val="0"/>
        <w:autoSpaceDE w:val="0"/>
        <w:autoSpaceDN w:val="0"/>
        <w:adjustRightInd w:val="0"/>
        <w:ind w:left="360" w:right="266"/>
        <w:jc w:val="both"/>
        <w:rPr>
          <w:rFonts w:ascii="Times New Roman" w:hAnsi="Times New Roman"/>
          <w:bCs/>
          <w:sz w:val="24"/>
          <w:szCs w:val="24"/>
        </w:rPr>
      </w:pPr>
    </w:p>
    <w:p w:rsidR="00A119D0" w:rsidRPr="00B02339" w:rsidRDefault="00A119D0" w:rsidP="00AF0F7E">
      <w:pPr>
        <w:pStyle w:val="ConsPlusNormal"/>
        <w:widowControl/>
        <w:tabs>
          <w:tab w:val="left" w:pos="851"/>
          <w:tab w:val="left" w:pos="993"/>
        </w:tabs>
        <w:ind w:left="360" w:right="266" w:firstLine="540"/>
        <w:jc w:val="center"/>
        <w:rPr>
          <w:rFonts w:ascii="Times New Roman" w:hAnsi="Times New Roman" w:cs="Times New Roman"/>
          <w:color w:val="000000"/>
          <w:sz w:val="28"/>
          <w:szCs w:val="28"/>
        </w:rPr>
      </w:pPr>
      <w:r w:rsidRPr="00B02339">
        <w:rPr>
          <w:rFonts w:ascii="Times New Roman" w:hAnsi="Times New Roman" w:cs="Times New Roman"/>
          <w:sz w:val="28"/>
          <w:szCs w:val="28"/>
        </w:rPr>
        <w:t>Блок-схема предоставления муниципальной услуги</w: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A119D0" w:rsidP="00AF0F7E">
      <w:pPr>
        <w:autoSpaceDE w:val="0"/>
        <w:autoSpaceDN w:val="0"/>
        <w:adjustRightInd w:val="0"/>
        <w:ind w:left="360" w:right="266" w:firstLine="540"/>
        <w:jc w:val="both"/>
        <w:outlineLvl w:val="0"/>
        <w:rPr>
          <w:rFonts w:ascii="Calibri" w:hAnsi="Calibri"/>
          <w:b/>
          <w:bCs/>
          <w:sz w:val="26"/>
          <w:szCs w:val="26"/>
        </w:rPr>
      </w:pPr>
      <w:r>
        <w:rPr>
          <w:rFonts w:ascii="Calibri" w:hAnsi="Calibri"/>
          <w:b/>
          <w:bCs/>
          <w:noProof/>
          <w:sz w:val="26"/>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4.85pt;margin-top:6.8pt;width:463.5pt;height:27.65pt;z-index:1">
            <v:textbox style="mso-next-textbox:#_x0000_s1026">
              <w:txbxContent>
                <w:p w:rsidR="00A119D0" w:rsidRPr="00861296" w:rsidRDefault="00A119D0" w:rsidP="00177D86">
                  <w:pPr>
                    <w:rPr>
                      <w:sz w:val="22"/>
                      <w:szCs w:val="22"/>
                    </w:rPr>
                  </w:pPr>
                  <w:r w:rsidRPr="00861296">
                    <w:rPr>
                      <w:sz w:val="22"/>
                      <w:szCs w:val="22"/>
                    </w:rPr>
                    <w:t xml:space="preserve">                         </w:t>
                  </w:r>
                  <w:r w:rsidR="001C6C81" w:rsidRPr="00861296">
                    <w:rPr>
                      <w:sz w:val="22"/>
                      <w:szCs w:val="22"/>
                    </w:rPr>
                    <w:t>Обращение заявителя о предоставлении муниципальной услуги</w:t>
                  </w:r>
                </w:p>
                <w:p w:rsidR="00177D86" w:rsidRDefault="00177D86"/>
              </w:txbxContent>
            </v:textbox>
          </v:shape>
        </w:pic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BA5C12" w:rsidP="00AF0F7E">
      <w:pPr>
        <w:autoSpaceDE w:val="0"/>
        <w:autoSpaceDN w:val="0"/>
        <w:adjustRightInd w:val="0"/>
        <w:ind w:left="360" w:right="266" w:firstLine="540"/>
        <w:jc w:val="both"/>
        <w:outlineLvl w:val="0"/>
        <w:rPr>
          <w:rFonts w:ascii="Calibri" w:hAnsi="Calibri"/>
          <w:b/>
          <w:bCs/>
          <w:sz w:val="26"/>
          <w:szCs w:val="26"/>
        </w:rPr>
      </w:pPr>
      <w:r>
        <w:rPr>
          <w:rFonts w:ascii="Times New Roman" w:hAnsi="Times New Roman"/>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5in;margin-top:1.3pt;width:25.5pt;height:30pt;z-index:10"/>
        </w:pict>
      </w:r>
      <w:r>
        <w:rPr>
          <w:rFonts w:ascii="Times New Roman" w:hAnsi="Times New Roman"/>
          <w:noProof/>
          <w:color w:val="000000"/>
        </w:rPr>
        <w:pict>
          <v:shape id="_x0000_s1044" type="#_x0000_t67" style="position:absolute;left:0;text-align:left;margin-left:117pt;margin-top:1.3pt;width:25.5pt;height:30pt;z-index:9"/>
        </w:pict>
      </w:r>
    </w:p>
    <w:p w:rsidR="00A119D0" w:rsidRDefault="002612BC" w:rsidP="00AF0F7E">
      <w:pPr>
        <w:autoSpaceDE w:val="0"/>
        <w:autoSpaceDN w:val="0"/>
        <w:adjustRightInd w:val="0"/>
        <w:ind w:left="360" w:right="266" w:firstLine="540"/>
        <w:jc w:val="both"/>
        <w:outlineLvl w:val="0"/>
        <w:rPr>
          <w:rFonts w:ascii="Calibri" w:hAnsi="Calibri"/>
          <w:b/>
          <w:bCs/>
          <w:sz w:val="26"/>
          <w:szCs w:val="26"/>
        </w:rPr>
      </w:pPr>
      <w:r>
        <w:rPr>
          <w:rFonts w:ascii="Calibri" w:hAnsi="Calibri"/>
          <w:b/>
          <w:bCs/>
          <w:noProof/>
          <w:sz w:val="26"/>
          <w:szCs w:val="26"/>
        </w:rPr>
        <w:pict>
          <v:shape id="_x0000_s1028" type="#_x0000_t176" style="position:absolute;left:0;text-align:left;margin-left:243pt;margin-top:12.45pt;width:261pt;height:63.2pt;z-index:2">
            <v:textbox style="mso-next-textbox:#_x0000_s1028">
              <w:txbxContent>
                <w:p w:rsidR="00A119D0" w:rsidRPr="002612BC" w:rsidRDefault="000849F3" w:rsidP="000849F3">
                  <w:pPr>
                    <w:jc w:val="both"/>
                    <w:rPr>
                      <w:rFonts w:ascii="Times New Roman" w:hAnsi="Times New Roman"/>
                      <w:sz w:val="22"/>
                      <w:szCs w:val="22"/>
                    </w:rPr>
                  </w:pPr>
                  <w:r w:rsidRPr="002612BC">
                    <w:rPr>
                      <w:sz w:val="22"/>
                      <w:szCs w:val="22"/>
                    </w:rPr>
                    <w:t>Приём и регистрация заявления и необходимых для предоставления муниципальной услуги прилагаемых документов</w:t>
                  </w:r>
                  <w:r w:rsidR="000A388C" w:rsidRPr="002612BC">
                    <w:rPr>
                      <w:rFonts w:ascii="Times New Roman" w:hAnsi="Times New Roman"/>
                      <w:sz w:val="22"/>
                      <w:szCs w:val="22"/>
                    </w:rPr>
                    <w:t xml:space="preserve"> (15 минут)</w:t>
                  </w:r>
                </w:p>
              </w:txbxContent>
            </v:textbox>
          </v:shape>
        </w:pict>
      </w:r>
      <w:r>
        <w:rPr>
          <w:rFonts w:ascii="Times New Roman" w:hAnsi="Times New Roman"/>
          <w:b/>
          <w:bCs/>
          <w:noProof/>
          <w:sz w:val="26"/>
          <w:szCs w:val="26"/>
        </w:rPr>
        <w:pict>
          <v:shape id="_x0000_s1032" type="#_x0000_t176" style="position:absolute;left:0;text-align:left;margin-left:45pt;margin-top:12.45pt;width:180pt;height:63.2pt;z-index:3">
            <v:textbox style="mso-next-textbox:#_x0000_s1032">
              <w:txbxContent>
                <w:p w:rsidR="00A119D0" w:rsidRPr="002612BC" w:rsidRDefault="00177D86" w:rsidP="00A119D0">
                  <w:pPr>
                    <w:jc w:val="both"/>
                    <w:rPr>
                      <w:sz w:val="24"/>
                      <w:szCs w:val="24"/>
                    </w:rPr>
                  </w:pPr>
                  <w:r w:rsidRPr="002612BC">
                    <w:rPr>
                      <w:rFonts w:ascii="Times New Roman" w:hAnsi="Times New Roman"/>
                      <w:sz w:val="22"/>
                      <w:szCs w:val="22"/>
                    </w:rPr>
                    <w:t xml:space="preserve">Отказ в приёме заявления и необходимых для предоставления муниципальной услуги </w:t>
                  </w:r>
                  <w:r w:rsidRPr="002612BC">
                    <w:rPr>
                      <w:rFonts w:ascii="Times New Roman" w:hAnsi="Times New Roman"/>
                      <w:sz w:val="24"/>
                      <w:szCs w:val="24"/>
                    </w:rPr>
                    <w:t>прилагаемых документов</w:t>
                  </w:r>
                  <w:r w:rsidR="00A119D0" w:rsidRPr="002612BC">
                    <w:rPr>
                      <w:rFonts w:ascii="Times New Roman" w:hAnsi="Times New Roman"/>
                      <w:sz w:val="24"/>
                      <w:szCs w:val="24"/>
                    </w:rPr>
                    <w:t xml:space="preserve">  </w:t>
                  </w:r>
                </w:p>
              </w:txbxContent>
            </v:textbox>
          </v:shape>
        </w:pic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2612BC" w:rsidP="00AF0F7E">
      <w:pPr>
        <w:autoSpaceDE w:val="0"/>
        <w:autoSpaceDN w:val="0"/>
        <w:adjustRightInd w:val="0"/>
        <w:ind w:left="360" w:right="266" w:firstLine="540"/>
        <w:jc w:val="both"/>
        <w:outlineLvl w:val="0"/>
        <w:rPr>
          <w:rFonts w:ascii="Calibri" w:hAnsi="Calibri"/>
          <w:b/>
          <w:bCs/>
          <w:sz w:val="26"/>
          <w:szCs w:val="26"/>
        </w:rPr>
      </w:pPr>
      <w:r>
        <w:rPr>
          <w:rFonts w:ascii="Calibri" w:hAnsi="Calibri"/>
          <w:b/>
          <w:bCs/>
          <w:noProof/>
          <w:sz w:val="26"/>
          <w:szCs w:val="26"/>
        </w:rPr>
        <w:pict>
          <v:shape id="_x0000_s1048" type="#_x0000_t67" style="position:absolute;left:0;text-align:left;margin-left:5in;margin-top:12.15pt;width:25.5pt;height:30pt;z-index:11"/>
        </w:pic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2612BC" w:rsidP="00AF0F7E">
      <w:pPr>
        <w:autoSpaceDE w:val="0"/>
        <w:autoSpaceDN w:val="0"/>
        <w:adjustRightInd w:val="0"/>
        <w:ind w:left="360" w:right="266" w:firstLine="540"/>
        <w:jc w:val="both"/>
        <w:outlineLvl w:val="0"/>
        <w:rPr>
          <w:rFonts w:ascii="Calibri" w:hAnsi="Calibri"/>
          <w:b/>
          <w:bCs/>
          <w:sz w:val="26"/>
          <w:szCs w:val="26"/>
        </w:rPr>
      </w:pPr>
      <w:r>
        <w:rPr>
          <w:rFonts w:ascii="Times New Roman" w:hAnsi="Times New Roman"/>
          <w:b/>
          <w:bCs/>
          <w:noProof/>
          <w:sz w:val="26"/>
          <w:szCs w:val="26"/>
        </w:rPr>
        <w:pict>
          <v:shape id="_x0000_s1033" type="#_x0000_t176" style="position:absolute;left:0;text-align:left;margin-left:45pt;margin-top:7.4pt;width:459pt;height:36.2pt;z-index:4">
            <v:textbox style="mso-next-textbox:#_x0000_s1033">
              <w:txbxContent>
                <w:p w:rsidR="00A119D0" w:rsidRPr="00861296" w:rsidRDefault="009C1AC0" w:rsidP="00B67491">
                  <w:pPr>
                    <w:rPr>
                      <w:sz w:val="22"/>
                      <w:szCs w:val="22"/>
                    </w:rPr>
                  </w:pPr>
                  <w:r w:rsidRPr="00861296">
                    <w:rPr>
                      <w:rFonts w:ascii="Times New Roman" w:hAnsi="Times New Roman"/>
                      <w:sz w:val="22"/>
                      <w:szCs w:val="22"/>
                    </w:rPr>
                    <w:t>рассмотрение поступившего заявления и проверка наличия или отсутствия оснований для отказа в предоставлении муниципальной услуги</w:t>
                  </w:r>
                </w:p>
              </w:txbxContent>
            </v:textbox>
          </v:shape>
        </w:pic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Default="00786F40" w:rsidP="00AF0F7E">
      <w:pPr>
        <w:autoSpaceDE w:val="0"/>
        <w:autoSpaceDN w:val="0"/>
        <w:adjustRightInd w:val="0"/>
        <w:ind w:left="360" w:right="266" w:firstLine="540"/>
        <w:jc w:val="both"/>
        <w:outlineLvl w:val="0"/>
        <w:rPr>
          <w:rFonts w:ascii="Calibri" w:hAnsi="Calibri"/>
          <w:b/>
          <w:bCs/>
          <w:sz w:val="26"/>
          <w:szCs w:val="26"/>
        </w:rPr>
      </w:pPr>
      <w:r>
        <w:rPr>
          <w:rFonts w:ascii="Courier New" w:hAnsi="Courier New" w:cs="Courier New"/>
          <w:noProof/>
        </w:rPr>
        <w:pict>
          <v:shape id="_x0000_s1049" type="#_x0000_t67" style="position:absolute;left:0;text-align:left;margin-left:396pt;margin-top:11.7pt;width:25.5pt;height:30pt;z-index:12"/>
        </w:pict>
      </w:r>
      <w:r w:rsidR="002612BC">
        <w:rPr>
          <w:rFonts w:ascii="Times New Roman" w:hAnsi="Times New Roman"/>
          <w:noProof/>
          <w:color w:val="000000"/>
        </w:rPr>
        <w:pict>
          <v:shape id="_x0000_s1043" type="#_x0000_t67" style="position:absolute;left:0;text-align:left;margin-left:126pt;margin-top:11.7pt;width:25.5pt;height:30pt;z-index:8"/>
        </w:pict>
      </w:r>
    </w:p>
    <w:p w:rsidR="00A119D0" w:rsidRDefault="00A119D0" w:rsidP="00AF0F7E">
      <w:pPr>
        <w:autoSpaceDE w:val="0"/>
        <w:autoSpaceDN w:val="0"/>
        <w:adjustRightInd w:val="0"/>
        <w:ind w:left="360" w:right="266" w:firstLine="540"/>
        <w:jc w:val="both"/>
        <w:outlineLvl w:val="0"/>
        <w:rPr>
          <w:rFonts w:ascii="Calibri" w:hAnsi="Calibri"/>
          <w:b/>
          <w:bCs/>
          <w:sz w:val="26"/>
          <w:szCs w:val="26"/>
        </w:rPr>
      </w:pPr>
    </w:p>
    <w:p w:rsidR="00A119D0" w:rsidRPr="008F0301" w:rsidRDefault="00861296" w:rsidP="00AF0F7E">
      <w:pPr>
        <w:autoSpaceDE w:val="0"/>
        <w:autoSpaceDN w:val="0"/>
        <w:adjustRightInd w:val="0"/>
        <w:ind w:left="360" w:right="266" w:firstLine="540"/>
        <w:jc w:val="both"/>
        <w:outlineLvl w:val="0"/>
        <w:rPr>
          <w:rFonts w:ascii="Calibri" w:hAnsi="Calibri"/>
          <w:b/>
          <w:bCs/>
          <w:sz w:val="26"/>
          <w:szCs w:val="26"/>
        </w:rPr>
      </w:pPr>
      <w:r>
        <w:rPr>
          <w:b/>
          <w:bCs/>
          <w:noProof/>
          <w:sz w:val="26"/>
          <w:szCs w:val="26"/>
        </w:rPr>
        <w:pict>
          <v:shape id="_x0000_s1040" type="#_x0000_t176" style="position:absolute;left:0;text-align:left;margin-left:4in;margin-top:6.95pt;width:228pt;height:54pt;z-index:7">
            <v:textbox style="mso-next-textbox:#_x0000_s1040">
              <w:txbxContent>
                <w:p w:rsidR="00B67491" w:rsidRPr="00861296" w:rsidRDefault="00B67491" w:rsidP="00B67491">
                  <w:pPr>
                    <w:jc w:val="both"/>
                    <w:rPr>
                      <w:sz w:val="22"/>
                      <w:szCs w:val="22"/>
                    </w:rPr>
                  </w:pPr>
                  <w:r w:rsidRPr="00861296">
                    <w:rPr>
                      <w:rFonts w:ascii="Times New Roman" w:hAnsi="Times New Roman"/>
                      <w:sz w:val="22"/>
                      <w:szCs w:val="22"/>
                    </w:rPr>
                    <w:t xml:space="preserve">Формирование и направление запросов </w:t>
                  </w:r>
                  <w:r w:rsidRPr="00861296">
                    <w:rPr>
                      <w:rFonts w:ascii="Times New Roman" w:hAnsi="Times New Roman"/>
                      <w:sz w:val="22"/>
                      <w:szCs w:val="22"/>
                    </w:rPr>
                    <w:br/>
                    <w:t>в органы, участвующие в предоставлении муниципальной услуги (3 рабочих дня)</w:t>
                  </w:r>
                </w:p>
              </w:txbxContent>
            </v:textbox>
          </v:shape>
        </w:pict>
      </w:r>
      <w:r w:rsidR="00786F40">
        <w:rPr>
          <w:b/>
          <w:bCs/>
          <w:noProof/>
          <w:sz w:val="26"/>
          <w:szCs w:val="26"/>
        </w:rPr>
        <w:pict>
          <v:shape id="_x0000_s1038" type="#_x0000_t176" style="position:absolute;left:0;text-align:left;margin-left:45pt;margin-top:6.95pt;width:225pt;height:54pt;z-index:5">
            <v:textbox style="mso-next-textbox:#_x0000_s1038">
              <w:txbxContent>
                <w:p w:rsidR="00A7320E" w:rsidRPr="00861296" w:rsidRDefault="00A7320E" w:rsidP="00A7320E">
                  <w:pPr>
                    <w:rPr>
                      <w:rFonts w:ascii="Times New Roman" w:hAnsi="Times New Roman"/>
                      <w:sz w:val="22"/>
                      <w:szCs w:val="22"/>
                    </w:rPr>
                  </w:pPr>
                  <w:r w:rsidRPr="00861296">
                    <w:rPr>
                      <w:rFonts w:ascii="Times New Roman" w:hAnsi="Times New Roman"/>
                      <w:sz w:val="22"/>
                      <w:szCs w:val="22"/>
                    </w:rPr>
                    <w:t>Направление заявителю сообщения об отказе в предоставлении муниципальной услуги</w:t>
                  </w:r>
                </w:p>
                <w:p w:rsidR="00A119D0" w:rsidRPr="00A16090" w:rsidRDefault="00A119D0" w:rsidP="00A119D0">
                  <w:pPr>
                    <w:rPr>
                      <w:rFonts w:ascii="Times New Roman" w:hAnsi="Times New Roman"/>
                    </w:rPr>
                  </w:pPr>
                </w:p>
              </w:txbxContent>
            </v:textbox>
          </v:shape>
        </w:pict>
      </w:r>
    </w:p>
    <w:p w:rsidR="00A119D0" w:rsidRDefault="00A119D0" w:rsidP="00AF0F7E">
      <w:pPr>
        <w:autoSpaceDE w:val="0"/>
        <w:autoSpaceDN w:val="0"/>
        <w:adjustRightInd w:val="0"/>
        <w:ind w:left="360" w:right="266" w:firstLine="540"/>
        <w:jc w:val="both"/>
        <w:rPr>
          <w:rFonts w:ascii="Courier New" w:hAnsi="Courier New" w:cs="Courier New"/>
        </w:rPr>
      </w:pPr>
      <w:r>
        <w:rPr>
          <w:rFonts w:ascii="Courier New" w:hAnsi="Courier New" w:cs="Courier New"/>
        </w:rPr>
        <w:t xml:space="preserve">                   </w:t>
      </w:r>
      <w:r w:rsidRPr="00F1398F">
        <w:rPr>
          <w:rFonts w:ascii="Courier New" w:hAnsi="Courier New" w:cs="Courier New"/>
        </w:rPr>
        <w:t xml:space="preserve"> </w:t>
      </w:r>
      <w:r>
        <w:rPr>
          <w:rFonts w:ascii="Courier New" w:hAnsi="Courier New" w:cs="Courier New"/>
        </w:rPr>
        <w:t xml:space="preserve">                                      </w:t>
      </w:r>
    </w:p>
    <w:p w:rsidR="00A119D0" w:rsidRDefault="00A119D0" w:rsidP="00AF0F7E">
      <w:pPr>
        <w:autoSpaceDE w:val="0"/>
        <w:autoSpaceDN w:val="0"/>
        <w:adjustRightInd w:val="0"/>
        <w:ind w:left="360" w:right="266" w:firstLine="540"/>
        <w:jc w:val="both"/>
        <w:rPr>
          <w:rFonts w:ascii="Times New Roman" w:hAnsi="Times New Roman"/>
          <w:b/>
          <w:bCs/>
          <w:sz w:val="26"/>
          <w:szCs w:val="26"/>
        </w:rPr>
      </w:pPr>
      <w:r>
        <w:rPr>
          <w:rFonts w:ascii="Courier New" w:hAnsi="Courier New" w:cs="Courier New"/>
        </w:rPr>
        <w:t xml:space="preserve">              </w:t>
      </w:r>
    </w:p>
    <w:p w:rsidR="00A119D0" w:rsidRDefault="00A119D0" w:rsidP="00AF0F7E">
      <w:pPr>
        <w:pStyle w:val="ConsPlusNormal"/>
        <w:widowControl/>
        <w:ind w:left="360" w:right="266" w:firstLine="540"/>
        <w:jc w:val="both"/>
        <w:rPr>
          <w:rFonts w:ascii="Times New Roman" w:hAnsi="Times New Roman" w:cs="Times New Roman"/>
          <w:b/>
          <w:bCs/>
          <w:sz w:val="26"/>
          <w:szCs w:val="26"/>
        </w:rPr>
      </w:pPr>
    </w:p>
    <w:p w:rsidR="00A119D0" w:rsidRDefault="00861296" w:rsidP="00AF0F7E">
      <w:pPr>
        <w:pStyle w:val="ConsPlusNormal"/>
        <w:widowControl/>
        <w:ind w:left="360" w:right="266" w:firstLine="540"/>
        <w:jc w:val="both"/>
        <w:rPr>
          <w:rFonts w:ascii="Times New Roman" w:hAnsi="Times New Roman" w:cs="Times New Roman"/>
          <w:b/>
          <w:bCs/>
          <w:sz w:val="26"/>
          <w:szCs w:val="26"/>
        </w:rPr>
      </w:pPr>
      <w:r>
        <w:rPr>
          <w:b/>
          <w:bCs/>
          <w:noProof/>
          <w:sz w:val="26"/>
          <w:szCs w:val="26"/>
        </w:rPr>
        <w:pict>
          <v:shape id="_x0000_s1050" type="#_x0000_t67" style="position:absolute;left:0;text-align:left;margin-left:396pt;margin-top:3.85pt;width:25.5pt;height:30pt;z-index:13"/>
        </w:pict>
      </w:r>
    </w:p>
    <w:p w:rsidR="00A119D0" w:rsidRDefault="00A119D0" w:rsidP="00AF0F7E">
      <w:pPr>
        <w:pStyle w:val="ConsPlusNormal"/>
        <w:widowControl/>
        <w:ind w:left="360" w:right="266" w:firstLine="540"/>
        <w:jc w:val="both"/>
        <w:rPr>
          <w:rFonts w:ascii="Times New Roman" w:hAnsi="Times New Roman" w:cs="Times New Roman"/>
          <w:b/>
          <w:bCs/>
          <w:sz w:val="26"/>
          <w:szCs w:val="26"/>
        </w:rPr>
      </w:pPr>
    </w:p>
    <w:p w:rsidR="00A119D0" w:rsidRDefault="00861296" w:rsidP="00AF0F7E">
      <w:pPr>
        <w:pStyle w:val="ConsPlusNormal"/>
        <w:widowControl/>
        <w:ind w:left="360" w:right="266" w:firstLine="540"/>
        <w:jc w:val="both"/>
        <w:rPr>
          <w:rFonts w:ascii="Times New Roman" w:hAnsi="Times New Roman" w:cs="Times New Roman"/>
          <w:b/>
          <w:bCs/>
          <w:sz w:val="26"/>
          <w:szCs w:val="26"/>
        </w:rPr>
      </w:pPr>
      <w:r>
        <w:rPr>
          <w:b/>
          <w:bCs/>
          <w:noProof/>
          <w:sz w:val="26"/>
          <w:szCs w:val="26"/>
        </w:rPr>
        <w:pict>
          <v:shape id="_x0000_s1052" type="#_x0000_t176" style="position:absolute;left:0;text-align:left;margin-left:45pt;margin-top:.95pt;width:468pt;height:63pt;z-index:15">
            <v:textbox style="mso-next-textbox:#_x0000_s1052">
              <w:txbxContent>
                <w:p w:rsidR="00786F40" w:rsidRPr="00861296" w:rsidRDefault="00786F40" w:rsidP="00786F40">
                  <w:pPr>
                    <w:jc w:val="both"/>
                    <w:rPr>
                      <w:rFonts w:ascii="Times New Roman" w:hAnsi="Times New Roman"/>
                      <w:sz w:val="22"/>
                      <w:szCs w:val="22"/>
                    </w:rPr>
                  </w:pPr>
                  <w:r w:rsidRPr="00861296">
                    <w:rPr>
                      <w:rFonts w:ascii="Times New Roman" w:hAnsi="Times New Roman"/>
                      <w:sz w:val="22"/>
                      <w:szCs w:val="22"/>
                    </w:rPr>
                    <w:t>Получение от организаций, осуществляющих эксплуатацию сетей инженерно-технического обеспечения технических условий на присоединение, иной информации по подключению к инженерным сетям</w:t>
                  </w:r>
                  <w:r w:rsidR="00FC34D4">
                    <w:rPr>
                      <w:rFonts w:ascii="Times New Roman" w:hAnsi="Times New Roman"/>
                      <w:sz w:val="22"/>
                      <w:szCs w:val="22"/>
                    </w:rPr>
                    <w:t xml:space="preserve"> </w:t>
                  </w:r>
                  <w:r w:rsidR="00FC34D4" w:rsidRPr="00861296">
                    <w:rPr>
                      <w:rFonts w:ascii="Times New Roman" w:hAnsi="Times New Roman"/>
                      <w:sz w:val="22"/>
                      <w:szCs w:val="22"/>
                    </w:rPr>
                    <w:t>(14 рабочих дней)</w:t>
                  </w:r>
                  <w:r w:rsidRPr="00861296">
                    <w:rPr>
                      <w:rFonts w:ascii="Times New Roman" w:hAnsi="Times New Roman"/>
                      <w:sz w:val="22"/>
                      <w:szCs w:val="22"/>
                    </w:rPr>
                    <w:t>. Принятие решения о предоставлении муниципальной услуги.</w:t>
                  </w:r>
                </w:p>
                <w:p w:rsidR="00786F40" w:rsidRPr="00786F40" w:rsidRDefault="00786F40" w:rsidP="00786F40"/>
              </w:txbxContent>
            </v:textbox>
          </v:shape>
        </w:pict>
      </w:r>
    </w:p>
    <w:p w:rsidR="00A119D0" w:rsidRDefault="00A119D0" w:rsidP="00AF0F7E">
      <w:pPr>
        <w:pStyle w:val="ConsPlusNormal"/>
        <w:widowControl/>
        <w:ind w:left="360" w:right="266" w:firstLine="540"/>
        <w:jc w:val="both"/>
        <w:rPr>
          <w:rFonts w:ascii="Times New Roman" w:hAnsi="Times New Roman" w:cs="Times New Roman"/>
          <w:b/>
          <w:bCs/>
          <w:sz w:val="26"/>
          <w:szCs w:val="26"/>
        </w:rPr>
      </w:pPr>
    </w:p>
    <w:p w:rsidR="00A119D0" w:rsidRDefault="00A119D0" w:rsidP="00AF0F7E">
      <w:pPr>
        <w:pStyle w:val="ConsPlusNormal"/>
        <w:widowControl/>
        <w:ind w:left="360" w:right="266" w:firstLine="540"/>
        <w:jc w:val="both"/>
        <w:rPr>
          <w:rFonts w:ascii="Times New Roman" w:hAnsi="Times New Roman" w:cs="Times New Roman"/>
          <w:b/>
          <w:bCs/>
          <w:sz w:val="26"/>
          <w:szCs w:val="26"/>
        </w:rPr>
      </w:pPr>
    </w:p>
    <w:p w:rsidR="00A119D0" w:rsidRDefault="00A119D0" w:rsidP="00AF0F7E">
      <w:pPr>
        <w:autoSpaceDE w:val="0"/>
        <w:autoSpaceDN w:val="0"/>
        <w:adjustRightInd w:val="0"/>
        <w:ind w:left="360" w:right="266" w:firstLine="540"/>
        <w:jc w:val="both"/>
        <w:outlineLvl w:val="0"/>
        <w:rPr>
          <w:b/>
          <w:bCs/>
          <w:sz w:val="26"/>
          <w:szCs w:val="26"/>
        </w:rPr>
      </w:pPr>
    </w:p>
    <w:p w:rsidR="00A119D0" w:rsidRDefault="006A36BC" w:rsidP="00AF0F7E">
      <w:pPr>
        <w:autoSpaceDE w:val="0"/>
        <w:autoSpaceDN w:val="0"/>
        <w:adjustRightInd w:val="0"/>
        <w:ind w:left="360" w:right="266" w:firstLine="540"/>
        <w:jc w:val="both"/>
        <w:outlineLvl w:val="0"/>
        <w:rPr>
          <w:b/>
          <w:bCs/>
          <w:sz w:val="26"/>
          <w:szCs w:val="26"/>
        </w:rPr>
      </w:pPr>
      <w:r>
        <w:rPr>
          <w:b/>
          <w:bCs/>
          <w:noProof/>
          <w:sz w:val="26"/>
          <w:szCs w:val="26"/>
        </w:rPr>
        <w:pict>
          <v:shape id="_x0000_s1056" type="#_x0000_t67" style="position:absolute;left:0;text-align:left;margin-left:117pt;margin-top:4.15pt;width:25.5pt;height:30pt;z-index:18"/>
        </w:pict>
      </w:r>
      <w:r>
        <w:rPr>
          <w:rFonts w:ascii="Courier New" w:hAnsi="Courier New" w:cs="Courier New"/>
          <w:noProof/>
        </w:rPr>
        <w:pict>
          <v:shape id="_x0000_s1054" type="#_x0000_t67" style="position:absolute;left:0;text-align:left;margin-left:396pt;margin-top:4.15pt;width:25.5pt;height:30pt;z-index:17"/>
        </w:pict>
      </w:r>
      <w:r w:rsidR="00861296">
        <w:rPr>
          <w:rFonts w:ascii="Courier New" w:hAnsi="Courier New" w:cs="Courier New"/>
          <w:noProof/>
        </w:rPr>
        <w:pict>
          <v:shape id="_x0000_s1051" type="#_x0000_t67" style="position:absolute;left:0;text-align:left;margin-left:396pt;margin-top:4.15pt;width:25.5pt;height:30pt;z-index:14"/>
        </w:pict>
      </w:r>
    </w:p>
    <w:p w:rsidR="00A119D0" w:rsidRDefault="00A119D0" w:rsidP="00AF0F7E">
      <w:pPr>
        <w:autoSpaceDE w:val="0"/>
        <w:autoSpaceDN w:val="0"/>
        <w:adjustRightInd w:val="0"/>
        <w:ind w:left="360" w:right="266" w:firstLine="540"/>
        <w:jc w:val="both"/>
        <w:outlineLvl w:val="0"/>
        <w:rPr>
          <w:b/>
          <w:bCs/>
          <w:sz w:val="26"/>
          <w:szCs w:val="26"/>
        </w:rPr>
      </w:pPr>
    </w:p>
    <w:p w:rsidR="00A119D0" w:rsidRDefault="00850021" w:rsidP="00AF0F7E">
      <w:pPr>
        <w:autoSpaceDE w:val="0"/>
        <w:autoSpaceDN w:val="0"/>
        <w:adjustRightInd w:val="0"/>
        <w:ind w:left="360" w:right="266" w:firstLine="540"/>
        <w:jc w:val="both"/>
        <w:outlineLvl w:val="0"/>
        <w:rPr>
          <w:b/>
          <w:bCs/>
          <w:sz w:val="26"/>
          <w:szCs w:val="26"/>
        </w:rPr>
      </w:pPr>
      <w:r>
        <w:rPr>
          <w:b/>
          <w:bCs/>
          <w:noProof/>
          <w:sz w:val="26"/>
          <w:szCs w:val="26"/>
        </w:rPr>
        <w:pict>
          <v:shape id="_x0000_s1039" type="#_x0000_t176" style="position:absolute;left:0;text-align:left;margin-left:3in;margin-top:1.25pt;width:297pt;height:2in;z-index:6">
            <v:textbox style="mso-next-textbox:#_x0000_s1039">
              <w:txbxContent>
                <w:p w:rsidR="00861296" w:rsidRPr="00861296" w:rsidRDefault="00234FA6" w:rsidP="00861296">
                  <w:pPr>
                    <w:jc w:val="both"/>
                    <w:rPr>
                      <w:sz w:val="22"/>
                      <w:szCs w:val="22"/>
                    </w:rPr>
                  </w:pPr>
                  <w:r w:rsidRPr="00861296">
                    <w:rPr>
                      <w:rFonts w:ascii="Times New Roman" w:hAnsi="Times New Roman"/>
                      <w:sz w:val="22"/>
                      <w:szCs w:val="22"/>
                    </w:rPr>
                    <w:t>Н</w:t>
                  </w:r>
                  <w:r w:rsidR="00A7320E" w:rsidRPr="00861296">
                    <w:rPr>
                      <w:rFonts w:ascii="Times New Roman" w:hAnsi="Times New Roman"/>
                      <w:sz w:val="22"/>
                      <w:szCs w:val="22"/>
                    </w:rPr>
                    <w:t xml:space="preserve">аправление </w:t>
                  </w:r>
                  <w:r w:rsidR="00C57934" w:rsidRPr="00861296">
                    <w:rPr>
                      <w:rFonts w:ascii="Times New Roman" w:hAnsi="Times New Roman"/>
                      <w:sz w:val="22"/>
                      <w:szCs w:val="22"/>
                    </w:rPr>
                    <w:t xml:space="preserve">(выдача) </w:t>
                  </w:r>
                  <w:r w:rsidR="00A7320E" w:rsidRPr="00861296">
                    <w:rPr>
                      <w:rFonts w:ascii="Times New Roman" w:hAnsi="Times New Roman"/>
                      <w:sz w:val="22"/>
                      <w:szCs w:val="22"/>
                    </w:rPr>
                    <w:t xml:space="preserve">заявителю письма с информацией о принадлежности объектов </w:t>
                  </w:r>
                  <w:r w:rsidR="00A7320E" w:rsidRPr="00861296">
                    <w:rPr>
                      <w:sz w:val="22"/>
                      <w:szCs w:val="22"/>
                    </w:rPr>
                    <w:t>инженерно-технического обеспечения</w:t>
                  </w:r>
                  <w:r w:rsidR="00A7320E" w:rsidRPr="00861296">
                    <w:rPr>
                      <w:rFonts w:ascii="Times New Roman" w:hAnsi="Times New Roman"/>
                      <w:sz w:val="22"/>
                      <w:szCs w:val="22"/>
                    </w:rPr>
                    <w:t>,</w:t>
                  </w:r>
                  <w:r w:rsidR="00A7320E" w:rsidRPr="00861296">
                    <w:rPr>
                      <w:sz w:val="22"/>
                      <w:szCs w:val="22"/>
                    </w:rPr>
                    <w:t xml:space="preserve"> организации, выдающей технические условия подключения объекта капитального строительства к сетям инженерно-технического обеспечения, включая наименование, юридический и фактический адрес соответствующей организации, о возможности подключения, о плате за подключение к электрическим сетям на территории муниципального образования  «город Саянск»</w:t>
                  </w:r>
                  <w:r w:rsidR="00861296">
                    <w:rPr>
                      <w:rFonts w:ascii="Times New Roman" w:hAnsi="Times New Roman"/>
                      <w:sz w:val="22"/>
                      <w:szCs w:val="22"/>
                    </w:rPr>
                    <w:t xml:space="preserve"> </w:t>
                  </w:r>
                  <w:r w:rsidR="00861296" w:rsidRPr="00861296">
                    <w:rPr>
                      <w:rFonts w:ascii="Times New Roman" w:hAnsi="Times New Roman"/>
                      <w:sz w:val="22"/>
                      <w:szCs w:val="22"/>
                    </w:rPr>
                    <w:t>(3 рабочих дня)</w:t>
                  </w:r>
                  <w:r w:rsidR="00861296">
                    <w:rPr>
                      <w:rFonts w:ascii="Times New Roman" w:hAnsi="Times New Roman"/>
                      <w:sz w:val="22"/>
                      <w:szCs w:val="22"/>
                    </w:rPr>
                    <w:t>.</w:t>
                  </w:r>
                </w:p>
                <w:p w:rsidR="00A119D0" w:rsidRPr="00861296" w:rsidRDefault="00A119D0" w:rsidP="00A7320E">
                  <w:pPr>
                    <w:rPr>
                      <w:rFonts w:ascii="Times New Roman" w:hAnsi="Times New Roman"/>
                      <w:sz w:val="22"/>
                      <w:szCs w:val="22"/>
                    </w:rPr>
                  </w:pPr>
                </w:p>
              </w:txbxContent>
            </v:textbox>
          </v:shape>
        </w:pict>
      </w:r>
      <w:r w:rsidR="006A36BC">
        <w:rPr>
          <w:rFonts w:ascii="Times New Roman" w:hAnsi="Times New Roman"/>
          <w:noProof/>
        </w:rPr>
        <w:pict>
          <v:shape id="_x0000_s1053" type="#_x0000_t176" style="position:absolute;left:0;text-align:left;margin-left:45pt;margin-top:1.25pt;width:153pt;height:81pt;z-index:16">
            <v:textbox style="mso-next-textbox:#_x0000_s1053">
              <w:txbxContent>
                <w:p w:rsidR="006A36BC" w:rsidRPr="00861296" w:rsidRDefault="006A36BC" w:rsidP="006A36BC">
                  <w:pPr>
                    <w:rPr>
                      <w:rFonts w:ascii="Times New Roman" w:hAnsi="Times New Roman"/>
                      <w:sz w:val="22"/>
                      <w:szCs w:val="22"/>
                    </w:rPr>
                  </w:pPr>
                  <w:r w:rsidRPr="00861296">
                    <w:rPr>
                      <w:rFonts w:ascii="Times New Roman" w:hAnsi="Times New Roman"/>
                      <w:sz w:val="22"/>
                      <w:szCs w:val="22"/>
                    </w:rPr>
                    <w:t>Направление заявителю сообщения об отказе в предоставлении муниципальной услуги</w:t>
                  </w:r>
                  <w:r>
                    <w:rPr>
                      <w:rFonts w:ascii="Times New Roman" w:hAnsi="Times New Roman"/>
                      <w:sz w:val="22"/>
                      <w:szCs w:val="22"/>
                    </w:rPr>
                    <w:t xml:space="preserve"> </w:t>
                  </w:r>
                  <w:r w:rsidRPr="00861296">
                    <w:rPr>
                      <w:rFonts w:ascii="Times New Roman" w:hAnsi="Times New Roman"/>
                      <w:sz w:val="22"/>
                      <w:szCs w:val="22"/>
                    </w:rPr>
                    <w:t>(3 рабочих дня)</w:t>
                  </w:r>
                </w:p>
                <w:p w:rsidR="006A36BC" w:rsidRPr="00A16090" w:rsidRDefault="006A36BC" w:rsidP="006A36BC">
                  <w:pPr>
                    <w:rPr>
                      <w:rFonts w:ascii="Times New Roman" w:hAnsi="Times New Roman"/>
                    </w:rPr>
                  </w:pPr>
                </w:p>
              </w:txbxContent>
            </v:textbox>
          </v:shape>
        </w:pict>
      </w:r>
    </w:p>
    <w:p w:rsidR="00A119D0" w:rsidRDefault="00A119D0" w:rsidP="00AF0F7E">
      <w:pPr>
        <w:autoSpaceDE w:val="0"/>
        <w:autoSpaceDN w:val="0"/>
        <w:adjustRightInd w:val="0"/>
        <w:ind w:left="360" w:right="266" w:firstLine="540"/>
        <w:jc w:val="both"/>
        <w:outlineLvl w:val="0"/>
        <w:rPr>
          <w:b/>
          <w:bCs/>
          <w:sz w:val="26"/>
          <w:szCs w:val="26"/>
        </w:rPr>
      </w:pPr>
    </w:p>
    <w:p w:rsidR="00A119D0" w:rsidRPr="004251A4" w:rsidRDefault="00A119D0" w:rsidP="00AF0F7E">
      <w:pPr>
        <w:pStyle w:val="ConsPlusNormal"/>
        <w:widowControl/>
        <w:ind w:left="360" w:right="266" w:firstLine="540"/>
        <w:jc w:val="right"/>
        <w:rPr>
          <w:rFonts w:ascii="Times New Roman" w:hAnsi="Times New Roman" w:cs="Times New Roman"/>
          <w:color w:val="000000"/>
        </w:rPr>
      </w:pPr>
    </w:p>
    <w:p w:rsidR="00A119D0" w:rsidRPr="004251A4" w:rsidRDefault="00A119D0" w:rsidP="00AF0F7E">
      <w:pPr>
        <w:pStyle w:val="ConsPlusNormal"/>
        <w:widowControl/>
        <w:ind w:left="360" w:right="266" w:firstLine="540"/>
        <w:jc w:val="right"/>
        <w:rPr>
          <w:rFonts w:ascii="Times New Roman" w:hAnsi="Times New Roman" w:cs="Times New Roman"/>
          <w:color w:val="000000"/>
        </w:rPr>
      </w:pPr>
    </w:p>
    <w:p w:rsidR="00A119D0" w:rsidRPr="004251A4" w:rsidRDefault="00A119D0" w:rsidP="00AF0F7E">
      <w:pPr>
        <w:pStyle w:val="ConsPlusNormal"/>
        <w:widowControl/>
        <w:ind w:left="360" w:right="266" w:firstLine="540"/>
        <w:jc w:val="right"/>
        <w:rPr>
          <w:rFonts w:ascii="Times New Roman" w:hAnsi="Times New Roman" w:cs="Times New Roman"/>
          <w:color w:val="000000"/>
        </w:rPr>
      </w:pPr>
    </w:p>
    <w:p w:rsidR="00A119D0" w:rsidRPr="004251A4" w:rsidRDefault="00A119D0" w:rsidP="00AF0F7E">
      <w:pPr>
        <w:pStyle w:val="ConsPlusNormal"/>
        <w:widowControl/>
        <w:ind w:left="360" w:right="266" w:firstLine="540"/>
        <w:jc w:val="right"/>
        <w:rPr>
          <w:rFonts w:ascii="Times New Roman" w:hAnsi="Times New Roman" w:cs="Times New Roman"/>
          <w:color w:val="000000"/>
        </w:rPr>
      </w:pPr>
    </w:p>
    <w:p w:rsidR="00A119D0" w:rsidRPr="004251A4" w:rsidRDefault="00A119D0" w:rsidP="00AF0F7E">
      <w:pPr>
        <w:pStyle w:val="ConsPlusNormal"/>
        <w:widowControl/>
        <w:ind w:left="360" w:right="266" w:firstLine="540"/>
        <w:jc w:val="right"/>
        <w:rPr>
          <w:rFonts w:ascii="Times New Roman" w:hAnsi="Times New Roman" w:cs="Times New Roman"/>
          <w:color w:val="000000"/>
        </w:rPr>
      </w:pPr>
    </w:p>
    <w:p w:rsidR="00A119D0" w:rsidRDefault="00A119D0"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Default="006978CA" w:rsidP="00AF0F7E">
      <w:pPr>
        <w:ind w:left="360" w:right="266" w:firstLine="540"/>
        <w:rPr>
          <w:rFonts w:ascii="Times New Roman" w:hAnsi="Times New Roman"/>
        </w:rPr>
      </w:pPr>
    </w:p>
    <w:p w:rsidR="006978CA" w:rsidRPr="006978CA" w:rsidRDefault="008718AC" w:rsidP="00B67491">
      <w:pPr>
        <w:ind w:left="360"/>
      </w:pPr>
      <w:r w:rsidRPr="008718AC">
        <w:rPr>
          <w:sz w:val="24"/>
          <w:szCs w:val="24"/>
        </w:rPr>
        <w:t xml:space="preserve">исп. Головань Е.К., тел. (8395 53) 56166 </w:t>
      </w:r>
    </w:p>
    <w:sectPr w:rsidR="006978CA" w:rsidRPr="006978CA" w:rsidSect="00AD4B57">
      <w:headerReference w:type="even" r:id="rId39"/>
      <w:pgSz w:w="11906" w:h="16838"/>
      <w:pgMar w:top="567" w:right="567"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DD" w:rsidRDefault="00726CDD">
      <w:r>
        <w:separator/>
      </w:r>
    </w:p>
  </w:endnote>
  <w:endnote w:type="continuationSeparator" w:id="0">
    <w:p w:rsidR="00726CDD" w:rsidRDefault="007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DD" w:rsidRDefault="00726CDD">
      <w:r>
        <w:separator/>
      </w:r>
    </w:p>
  </w:footnote>
  <w:footnote w:type="continuationSeparator" w:id="0">
    <w:p w:rsidR="00726CDD" w:rsidRDefault="00726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D0" w:rsidRDefault="00A119D0" w:rsidP="00A119D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19D0" w:rsidRDefault="00A119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AC770E"/>
    <w:multiLevelType w:val="hybridMultilevel"/>
    <w:tmpl w:val="4C1ADA94"/>
    <w:lvl w:ilvl="0" w:tplc="DE18DE4C">
      <w:start w:val="1"/>
      <w:numFmt w:val="decimal"/>
      <w:lvlText w:val="%1)"/>
      <w:lvlJc w:val="left"/>
      <w:pPr>
        <w:ind w:left="1980" w:hanging="108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F1413BA"/>
    <w:multiLevelType w:val="multilevel"/>
    <w:tmpl w:val="EAA2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79D07C32"/>
    <w:multiLevelType w:val="multilevel"/>
    <w:tmpl w:val="C184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1"/>
  </w:num>
  <w:num w:numId="4">
    <w:abstractNumId w:val="2"/>
  </w:num>
  <w:num w:numId="5">
    <w:abstractNumId w:val="7"/>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4"/>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9D0"/>
    <w:rsid w:val="0000194D"/>
    <w:rsid w:val="00005E58"/>
    <w:rsid w:val="00010308"/>
    <w:rsid w:val="00015E35"/>
    <w:rsid w:val="00023360"/>
    <w:rsid w:val="00026B37"/>
    <w:rsid w:val="00031114"/>
    <w:rsid w:val="00037A11"/>
    <w:rsid w:val="0004505C"/>
    <w:rsid w:val="000546BC"/>
    <w:rsid w:val="000638EA"/>
    <w:rsid w:val="000810A3"/>
    <w:rsid w:val="00082F02"/>
    <w:rsid w:val="000849F3"/>
    <w:rsid w:val="000A388C"/>
    <w:rsid w:val="000B1C60"/>
    <w:rsid w:val="000B201D"/>
    <w:rsid w:val="000C0151"/>
    <w:rsid w:val="000D1307"/>
    <w:rsid w:val="000D791D"/>
    <w:rsid w:val="000E1847"/>
    <w:rsid w:val="000E618D"/>
    <w:rsid w:val="00102869"/>
    <w:rsid w:val="00106A01"/>
    <w:rsid w:val="001073C5"/>
    <w:rsid w:val="001201A9"/>
    <w:rsid w:val="00121021"/>
    <w:rsid w:val="001264DA"/>
    <w:rsid w:val="00127565"/>
    <w:rsid w:val="0014051B"/>
    <w:rsid w:val="001434E2"/>
    <w:rsid w:val="0014494A"/>
    <w:rsid w:val="00151A07"/>
    <w:rsid w:val="00156A31"/>
    <w:rsid w:val="00164F59"/>
    <w:rsid w:val="00177D86"/>
    <w:rsid w:val="001946CE"/>
    <w:rsid w:val="001962E8"/>
    <w:rsid w:val="001A7428"/>
    <w:rsid w:val="001C5E50"/>
    <w:rsid w:val="001C6C81"/>
    <w:rsid w:val="001E70CA"/>
    <w:rsid w:val="00207BB0"/>
    <w:rsid w:val="002134FE"/>
    <w:rsid w:val="00214903"/>
    <w:rsid w:val="002158E3"/>
    <w:rsid w:val="00227158"/>
    <w:rsid w:val="002309DD"/>
    <w:rsid w:val="00233245"/>
    <w:rsid w:val="0023359D"/>
    <w:rsid w:val="00234FA6"/>
    <w:rsid w:val="002449E1"/>
    <w:rsid w:val="002474EA"/>
    <w:rsid w:val="0025196B"/>
    <w:rsid w:val="0025474D"/>
    <w:rsid w:val="002612BC"/>
    <w:rsid w:val="0026711E"/>
    <w:rsid w:val="00271D33"/>
    <w:rsid w:val="00282F84"/>
    <w:rsid w:val="0028501A"/>
    <w:rsid w:val="00292746"/>
    <w:rsid w:val="0029515C"/>
    <w:rsid w:val="00295FE3"/>
    <w:rsid w:val="002979CF"/>
    <w:rsid w:val="002A004C"/>
    <w:rsid w:val="002A618A"/>
    <w:rsid w:val="002B4E59"/>
    <w:rsid w:val="002E03CB"/>
    <w:rsid w:val="002E4179"/>
    <w:rsid w:val="002F20D4"/>
    <w:rsid w:val="002F79EF"/>
    <w:rsid w:val="00300366"/>
    <w:rsid w:val="00305FC7"/>
    <w:rsid w:val="0034023A"/>
    <w:rsid w:val="00340819"/>
    <w:rsid w:val="003435CE"/>
    <w:rsid w:val="00346613"/>
    <w:rsid w:val="0034785A"/>
    <w:rsid w:val="003479F6"/>
    <w:rsid w:val="0035411D"/>
    <w:rsid w:val="00366DF7"/>
    <w:rsid w:val="00370B0D"/>
    <w:rsid w:val="00375FA8"/>
    <w:rsid w:val="00396EF2"/>
    <w:rsid w:val="003A6B08"/>
    <w:rsid w:val="003D03FC"/>
    <w:rsid w:val="003D35C7"/>
    <w:rsid w:val="003D4311"/>
    <w:rsid w:val="003F073A"/>
    <w:rsid w:val="003F095A"/>
    <w:rsid w:val="003F1FB6"/>
    <w:rsid w:val="0040410C"/>
    <w:rsid w:val="00412B2F"/>
    <w:rsid w:val="00422992"/>
    <w:rsid w:val="004312A5"/>
    <w:rsid w:val="00433D6F"/>
    <w:rsid w:val="0045181C"/>
    <w:rsid w:val="0045517C"/>
    <w:rsid w:val="004755A2"/>
    <w:rsid w:val="00483E40"/>
    <w:rsid w:val="004846C3"/>
    <w:rsid w:val="004A3D52"/>
    <w:rsid w:val="004B3387"/>
    <w:rsid w:val="004C1A2E"/>
    <w:rsid w:val="004C2DE0"/>
    <w:rsid w:val="004C2FB3"/>
    <w:rsid w:val="004C4EE2"/>
    <w:rsid w:val="004E1074"/>
    <w:rsid w:val="004F6884"/>
    <w:rsid w:val="005166C8"/>
    <w:rsid w:val="00516875"/>
    <w:rsid w:val="00535C65"/>
    <w:rsid w:val="005478A2"/>
    <w:rsid w:val="0055220B"/>
    <w:rsid w:val="005571B7"/>
    <w:rsid w:val="00572415"/>
    <w:rsid w:val="0057599F"/>
    <w:rsid w:val="0058495A"/>
    <w:rsid w:val="00593637"/>
    <w:rsid w:val="00597A3C"/>
    <w:rsid w:val="00597A4D"/>
    <w:rsid w:val="005A142B"/>
    <w:rsid w:val="005B71FE"/>
    <w:rsid w:val="005C22BC"/>
    <w:rsid w:val="005C4DCB"/>
    <w:rsid w:val="005D0BDC"/>
    <w:rsid w:val="005D40AB"/>
    <w:rsid w:val="005D463A"/>
    <w:rsid w:val="005D4D25"/>
    <w:rsid w:val="005D66D3"/>
    <w:rsid w:val="005E1381"/>
    <w:rsid w:val="005E50EF"/>
    <w:rsid w:val="005E7799"/>
    <w:rsid w:val="00600A31"/>
    <w:rsid w:val="00624FBE"/>
    <w:rsid w:val="0063107D"/>
    <w:rsid w:val="00632F43"/>
    <w:rsid w:val="00640CDD"/>
    <w:rsid w:val="00646CDE"/>
    <w:rsid w:val="00652C15"/>
    <w:rsid w:val="006539C3"/>
    <w:rsid w:val="00656566"/>
    <w:rsid w:val="006731CD"/>
    <w:rsid w:val="006760C4"/>
    <w:rsid w:val="006807AB"/>
    <w:rsid w:val="006834DF"/>
    <w:rsid w:val="006867AB"/>
    <w:rsid w:val="006874DB"/>
    <w:rsid w:val="00696201"/>
    <w:rsid w:val="006978CA"/>
    <w:rsid w:val="006A36BC"/>
    <w:rsid w:val="006A6886"/>
    <w:rsid w:val="006B71C9"/>
    <w:rsid w:val="006B7717"/>
    <w:rsid w:val="006C4862"/>
    <w:rsid w:val="006D09E8"/>
    <w:rsid w:val="006D29F5"/>
    <w:rsid w:val="006D7654"/>
    <w:rsid w:val="006F5309"/>
    <w:rsid w:val="00706A16"/>
    <w:rsid w:val="00726CDD"/>
    <w:rsid w:val="00726F3D"/>
    <w:rsid w:val="00727423"/>
    <w:rsid w:val="00730DF0"/>
    <w:rsid w:val="00731706"/>
    <w:rsid w:val="0073442E"/>
    <w:rsid w:val="00770C38"/>
    <w:rsid w:val="007847D6"/>
    <w:rsid w:val="00786F40"/>
    <w:rsid w:val="00795262"/>
    <w:rsid w:val="007A465A"/>
    <w:rsid w:val="007A7855"/>
    <w:rsid w:val="007B1B43"/>
    <w:rsid w:val="007B3366"/>
    <w:rsid w:val="007C1F42"/>
    <w:rsid w:val="007C5123"/>
    <w:rsid w:val="007D0724"/>
    <w:rsid w:val="007E7868"/>
    <w:rsid w:val="007F7007"/>
    <w:rsid w:val="00811B8D"/>
    <w:rsid w:val="00821131"/>
    <w:rsid w:val="008273DF"/>
    <w:rsid w:val="00834BB7"/>
    <w:rsid w:val="00835FC0"/>
    <w:rsid w:val="0083693A"/>
    <w:rsid w:val="00850021"/>
    <w:rsid w:val="00854317"/>
    <w:rsid w:val="00861296"/>
    <w:rsid w:val="00867F98"/>
    <w:rsid w:val="008718AC"/>
    <w:rsid w:val="00885EE5"/>
    <w:rsid w:val="008908F2"/>
    <w:rsid w:val="00893344"/>
    <w:rsid w:val="0089588B"/>
    <w:rsid w:val="008A6F6F"/>
    <w:rsid w:val="008D333C"/>
    <w:rsid w:val="008D3551"/>
    <w:rsid w:val="008D6C99"/>
    <w:rsid w:val="008E7564"/>
    <w:rsid w:val="00900051"/>
    <w:rsid w:val="00900801"/>
    <w:rsid w:val="00903C6E"/>
    <w:rsid w:val="00915A11"/>
    <w:rsid w:val="0092374B"/>
    <w:rsid w:val="00924EE6"/>
    <w:rsid w:val="0093633B"/>
    <w:rsid w:val="00940880"/>
    <w:rsid w:val="009474E5"/>
    <w:rsid w:val="00950641"/>
    <w:rsid w:val="0096068E"/>
    <w:rsid w:val="00965AA7"/>
    <w:rsid w:val="0098400C"/>
    <w:rsid w:val="00996A1B"/>
    <w:rsid w:val="00997D60"/>
    <w:rsid w:val="009C1AC0"/>
    <w:rsid w:val="009C557B"/>
    <w:rsid w:val="009E28D4"/>
    <w:rsid w:val="009E59A3"/>
    <w:rsid w:val="00A119D0"/>
    <w:rsid w:val="00A12483"/>
    <w:rsid w:val="00A21D5A"/>
    <w:rsid w:val="00A22858"/>
    <w:rsid w:val="00A3227A"/>
    <w:rsid w:val="00A33DC5"/>
    <w:rsid w:val="00A362C8"/>
    <w:rsid w:val="00A367E8"/>
    <w:rsid w:val="00A41CB1"/>
    <w:rsid w:val="00A55C9F"/>
    <w:rsid w:val="00A562B8"/>
    <w:rsid w:val="00A574CF"/>
    <w:rsid w:val="00A62813"/>
    <w:rsid w:val="00A66CFA"/>
    <w:rsid w:val="00A70909"/>
    <w:rsid w:val="00A7320E"/>
    <w:rsid w:val="00AB70CA"/>
    <w:rsid w:val="00AC2292"/>
    <w:rsid w:val="00AD2B2B"/>
    <w:rsid w:val="00AD4B57"/>
    <w:rsid w:val="00AD53E6"/>
    <w:rsid w:val="00AE0446"/>
    <w:rsid w:val="00AE17BB"/>
    <w:rsid w:val="00AE5C8E"/>
    <w:rsid w:val="00AF0437"/>
    <w:rsid w:val="00AF0F7E"/>
    <w:rsid w:val="00AF26B1"/>
    <w:rsid w:val="00B02339"/>
    <w:rsid w:val="00B1403B"/>
    <w:rsid w:val="00B23741"/>
    <w:rsid w:val="00B24798"/>
    <w:rsid w:val="00B27C75"/>
    <w:rsid w:val="00B30651"/>
    <w:rsid w:val="00B3727F"/>
    <w:rsid w:val="00B65DE1"/>
    <w:rsid w:val="00B67491"/>
    <w:rsid w:val="00B70AAD"/>
    <w:rsid w:val="00B82133"/>
    <w:rsid w:val="00B876CA"/>
    <w:rsid w:val="00BA0F65"/>
    <w:rsid w:val="00BA5C12"/>
    <w:rsid w:val="00BA704F"/>
    <w:rsid w:val="00BC5F18"/>
    <w:rsid w:val="00BD1E02"/>
    <w:rsid w:val="00BD325C"/>
    <w:rsid w:val="00BD3995"/>
    <w:rsid w:val="00BD3D6B"/>
    <w:rsid w:val="00BD7BD4"/>
    <w:rsid w:val="00C014BA"/>
    <w:rsid w:val="00C05B1F"/>
    <w:rsid w:val="00C112F9"/>
    <w:rsid w:val="00C468B1"/>
    <w:rsid w:val="00C57934"/>
    <w:rsid w:val="00C67C28"/>
    <w:rsid w:val="00C7584B"/>
    <w:rsid w:val="00C80D3F"/>
    <w:rsid w:val="00C91FD9"/>
    <w:rsid w:val="00C92F9D"/>
    <w:rsid w:val="00CA47F9"/>
    <w:rsid w:val="00CA731E"/>
    <w:rsid w:val="00CB5846"/>
    <w:rsid w:val="00CC00D8"/>
    <w:rsid w:val="00CC2774"/>
    <w:rsid w:val="00CC5CAC"/>
    <w:rsid w:val="00CD030A"/>
    <w:rsid w:val="00CD16C5"/>
    <w:rsid w:val="00CD1E12"/>
    <w:rsid w:val="00CE3AF7"/>
    <w:rsid w:val="00CE5FCD"/>
    <w:rsid w:val="00CF4064"/>
    <w:rsid w:val="00D06F80"/>
    <w:rsid w:val="00D323A1"/>
    <w:rsid w:val="00D42CAF"/>
    <w:rsid w:val="00D43F45"/>
    <w:rsid w:val="00D63B00"/>
    <w:rsid w:val="00D64646"/>
    <w:rsid w:val="00D653F8"/>
    <w:rsid w:val="00D84DD2"/>
    <w:rsid w:val="00D91323"/>
    <w:rsid w:val="00D93992"/>
    <w:rsid w:val="00DB6229"/>
    <w:rsid w:val="00DC2655"/>
    <w:rsid w:val="00DC3C4B"/>
    <w:rsid w:val="00DD634D"/>
    <w:rsid w:val="00DE52F9"/>
    <w:rsid w:val="00DF615A"/>
    <w:rsid w:val="00E058EB"/>
    <w:rsid w:val="00E1267D"/>
    <w:rsid w:val="00E1685E"/>
    <w:rsid w:val="00E2446A"/>
    <w:rsid w:val="00E33127"/>
    <w:rsid w:val="00E35740"/>
    <w:rsid w:val="00E35F55"/>
    <w:rsid w:val="00E44C48"/>
    <w:rsid w:val="00E47B93"/>
    <w:rsid w:val="00E5454C"/>
    <w:rsid w:val="00E6348A"/>
    <w:rsid w:val="00E63F56"/>
    <w:rsid w:val="00E72F45"/>
    <w:rsid w:val="00E753BB"/>
    <w:rsid w:val="00E75ABB"/>
    <w:rsid w:val="00E832F0"/>
    <w:rsid w:val="00E90E64"/>
    <w:rsid w:val="00E94B9F"/>
    <w:rsid w:val="00EA6E47"/>
    <w:rsid w:val="00EB2023"/>
    <w:rsid w:val="00EC1AAF"/>
    <w:rsid w:val="00ED7853"/>
    <w:rsid w:val="00EF69D2"/>
    <w:rsid w:val="00F05CE1"/>
    <w:rsid w:val="00F25179"/>
    <w:rsid w:val="00F34E90"/>
    <w:rsid w:val="00F35C05"/>
    <w:rsid w:val="00F37EBD"/>
    <w:rsid w:val="00F45354"/>
    <w:rsid w:val="00F7211E"/>
    <w:rsid w:val="00F77510"/>
    <w:rsid w:val="00F86010"/>
    <w:rsid w:val="00F97621"/>
    <w:rsid w:val="00FC2E2A"/>
    <w:rsid w:val="00FC34D4"/>
    <w:rsid w:val="00FD3B31"/>
    <w:rsid w:val="00FD747B"/>
    <w:rsid w:val="00FE2C9B"/>
    <w:rsid w:val="00FF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9D0"/>
    <w:rPr>
      <w:rFonts w:ascii="Tms Rmn" w:hAnsi="Tms Rmn"/>
    </w:rPr>
  </w:style>
  <w:style w:type="paragraph" w:styleId="1">
    <w:name w:val="heading 1"/>
    <w:basedOn w:val="a"/>
    <w:next w:val="a"/>
    <w:qFormat/>
    <w:rsid w:val="00A119D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A119D0"/>
    <w:pPr>
      <w:widowControl w:val="0"/>
      <w:autoSpaceDE w:val="0"/>
      <w:autoSpaceDN w:val="0"/>
      <w:adjustRightInd w:val="0"/>
      <w:ind w:firstLine="720"/>
    </w:pPr>
    <w:rPr>
      <w:rFonts w:ascii="Arial" w:hAnsi="Arial" w:cs="Arial"/>
    </w:rPr>
  </w:style>
  <w:style w:type="paragraph" w:customStyle="1" w:styleId="ConsPlusTitle">
    <w:name w:val="ConsPlusTitle"/>
    <w:rsid w:val="00A119D0"/>
    <w:pPr>
      <w:widowControl w:val="0"/>
      <w:autoSpaceDE w:val="0"/>
      <w:autoSpaceDN w:val="0"/>
      <w:adjustRightInd w:val="0"/>
    </w:pPr>
    <w:rPr>
      <w:rFonts w:ascii="Arial" w:hAnsi="Arial" w:cs="Arial"/>
      <w:b/>
      <w:bCs/>
    </w:rPr>
  </w:style>
  <w:style w:type="paragraph" w:styleId="a3">
    <w:name w:val="Normal (Web)"/>
    <w:basedOn w:val="a"/>
    <w:rsid w:val="00A119D0"/>
    <w:pPr>
      <w:spacing w:before="50" w:after="50"/>
    </w:pPr>
    <w:rPr>
      <w:rFonts w:ascii="Tahoma" w:hAnsi="Tahoma" w:cs="Tahoma"/>
      <w:sz w:val="24"/>
      <w:szCs w:val="24"/>
    </w:rPr>
  </w:style>
  <w:style w:type="paragraph" w:customStyle="1" w:styleId="a4">
    <w:name w:val="Прижатый влево"/>
    <w:basedOn w:val="a"/>
    <w:next w:val="a"/>
    <w:rsid w:val="00A119D0"/>
    <w:pPr>
      <w:autoSpaceDE w:val="0"/>
      <w:autoSpaceDN w:val="0"/>
      <w:adjustRightInd w:val="0"/>
    </w:pPr>
    <w:rPr>
      <w:rFonts w:ascii="Arial" w:hAnsi="Arial"/>
      <w:sz w:val="24"/>
      <w:szCs w:val="24"/>
    </w:rPr>
  </w:style>
  <w:style w:type="paragraph" w:styleId="HTML">
    <w:name w:val="HTML Preformatted"/>
    <w:basedOn w:val="a"/>
    <w:rsid w:val="00A1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A119D0"/>
    <w:pPr>
      <w:spacing w:before="100" w:beforeAutospacing="1" w:after="100" w:afterAutospacing="1"/>
    </w:pPr>
    <w:rPr>
      <w:rFonts w:ascii="Tahoma" w:hAnsi="Tahoma"/>
      <w:lang w:val="en-US" w:eastAsia="en-US"/>
    </w:rPr>
  </w:style>
  <w:style w:type="paragraph" w:styleId="a6">
    <w:name w:val="header"/>
    <w:basedOn w:val="a"/>
    <w:rsid w:val="00A119D0"/>
    <w:pPr>
      <w:tabs>
        <w:tab w:val="center" w:pos="4677"/>
        <w:tab w:val="right" w:pos="9355"/>
      </w:tabs>
    </w:pPr>
  </w:style>
  <w:style w:type="character" w:styleId="a7">
    <w:name w:val="page number"/>
    <w:basedOn w:val="a0"/>
    <w:rsid w:val="00A119D0"/>
  </w:style>
  <w:style w:type="paragraph" w:customStyle="1" w:styleId="TextList">
    <w:name w:val="TextList"/>
    <w:basedOn w:val="a"/>
    <w:rsid w:val="00A119D0"/>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A119D0"/>
    <w:pPr>
      <w:autoSpaceDE w:val="0"/>
      <w:autoSpaceDN w:val="0"/>
      <w:adjustRightInd w:val="0"/>
      <w:jc w:val="both"/>
    </w:pPr>
    <w:rPr>
      <w:rFonts w:ascii="Times New Roman" w:hAnsi="Times New Roman"/>
      <w:sz w:val="26"/>
      <w:szCs w:val="26"/>
    </w:rPr>
  </w:style>
  <w:style w:type="paragraph" w:customStyle="1" w:styleId="punct">
    <w:name w:val="punct"/>
    <w:basedOn w:val="a"/>
    <w:rsid w:val="00A119D0"/>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A119D0"/>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8">
    <w:name w:val="Hyperlink"/>
    <w:rsid w:val="00A119D0"/>
    <w:rPr>
      <w:color w:val="0000FF"/>
      <w:u w:val="single"/>
    </w:rPr>
  </w:style>
  <w:style w:type="paragraph" w:styleId="2">
    <w:name w:val="Body Text Indent 2"/>
    <w:basedOn w:val="a"/>
    <w:rsid w:val="00A119D0"/>
    <w:pPr>
      <w:spacing w:after="120" w:line="480" w:lineRule="auto"/>
      <w:ind w:left="283"/>
    </w:pPr>
    <w:rPr>
      <w:rFonts w:ascii="Times New Roman" w:hAnsi="Times New Roman"/>
      <w:sz w:val="24"/>
      <w:szCs w:val="24"/>
    </w:rPr>
  </w:style>
  <w:style w:type="paragraph" w:customStyle="1" w:styleId="ConsPlusNonformat">
    <w:name w:val="ConsPlusNonformat"/>
    <w:rsid w:val="00A119D0"/>
    <w:pPr>
      <w:widowControl w:val="0"/>
      <w:autoSpaceDE w:val="0"/>
      <w:autoSpaceDN w:val="0"/>
      <w:adjustRightInd w:val="0"/>
    </w:pPr>
    <w:rPr>
      <w:rFonts w:ascii="Courier New" w:eastAsia="Calibri" w:hAnsi="Courier New" w:cs="Courier New"/>
    </w:rPr>
  </w:style>
  <w:style w:type="paragraph" w:customStyle="1" w:styleId="ConsPlusCell">
    <w:name w:val="ConsPlusCell"/>
    <w:rsid w:val="00A119D0"/>
    <w:pPr>
      <w:widowControl w:val="0"/>
      <w:autoSpaceDE w:val="0"/>
      <w:autoSpaceDN w:val="0"/>
      <w:adjustRightInd w:val="0"/>
    </w:pPr>
    <w:rPr>
      <w:rFonts w:ascii="Arial" w:hAnsi="Arial" w:cs="Arial"/>
    </w:rPr>
  </w:style>
  <w:style w:type="paragraph" w:styleId="a9">
    <w:name w:val="Body Text"/>
    <w:basedOn w:val="a"/>
    <w:rsid w:val="00A119D0"/>
    <w:pPr>
      <w:spacing w:after="120"/>
    </w:pPr>
  </w:style>
  <w:style w:type="paragraph" w:styleId="aa">
    <w:name w:val="annotation text"/>
    <w:basedOn w:val="a"/>
    <w:link w:val="ab"/>
    <w:rsid w:val="00A119D0"/>
  </w:style>
  <w:style w:type="character" w:customStyle="1" w:styleId="ab">
    <w:name w:val="Текст примечания Знак"/>
    <w:link w:val="aa"/>
    <w:rsid w:val="00A119D0"/>
    <w:rPr>
      <w:rFonts w:ascii="Tms Rmn" w:hAnsi="Tms Rmn"/>
      <w:lang w:val="ru-RU" w:eastAsia="ru-RU" w:bidi="ar-SA"/>
    </w:rPr>
  </w:style>
  <w:style w:type="paragraph" w:styleId="ac">
    <w:name w:val="footnote text"/>
    <w:basedOn w:val="a"/>
    <w:link w:val="ad"/>
    <w:semiHidden/>
    <w:rsid w:val="00A119D0"/>
    <w:rPr>
      <w:rFonts w:ascii="Times New Roman" w:hAnsi="Times New Roman"/>
    </w:rPr>
  </w:style>
  <w:style w:type="character" w:customStyle="1" w:styleId="ad">
    <w:name w:val="Текст сноски Знак"/>
    <w:link w:val="ac"/>
    <w:semiHidden/>
    <w:rsid w:val="00A119D0"/>
    <w:rPr>
      <w:lang w:val="ru-RU" w:eastAsia="ru-RU" w:bidi="ar-SA"/>
    </w:rPr>
  </w:style>
  <w:style w:type="paragraph" w:styleId="ae">
    <w:name w:val="Balloon Text"/>
    <w:basedOn w:val="a"/>
    <w:link w:val="af"/>
    <w:rsid w:val="00A119D0"/>
    <w:rPr>
      <w:rFonts w:ascii="Tahoma" w:hAnsi="Tahoma"/>
      <w:sz w:val="16"/>
      <w:szCs w:val="16"/>
      <w:lang w:val="x-none" w:eastAsia="x-none"/>
    </w:rPr>
  </w:style>
  <w:style w:type="character" w:customStyle="1" w:styleId="af">
    <w:name w:val="Текст выноски Знак"/>
    <w:link w:val="ae"/>
    <w:rsid w:val="00A119D0"/>
    <w:rPr>
      <w:rFonts w:ascii="Tahoma" w:hAnsi="Tahoma"/>
      <w:sz w:val="16"/>
      <w:szCs w:val="16"/>
      <w:lang w:val="x-none" w:eastAsia="x-none" w:bidi="ar-SA"/>
    </w:rPr>
  </w:style>
  <w:style w:type="character" w:customStyle="1" w:styleId="af0">
    <w:name w:val="Не вступил в силу"/>
    <w:rsid w:val="00A119D0"/>
    <w:rPr>
      <w:rFonts w:cs="Times New Roman"/>
      <w:b w:val="0"/>
      <w:color w:val="000000"/>
      <w:shd w:val="clear" w:color="auto" w:fill="D8EDE8"/>
    </w:rPr>
  </w:style>
  <w:style w:type="paragraph" w:customStyle="1" w:styleId="af1">
    <w:name w:val="Знак Знак Знак Знак Знак Знак Знак"/>
    <w:basedOn w:val="a"/>
    <w:rsid w:val="00A119D0"/>
    <w:pPr>
      <w:widowControl w:val="0"/>
      <w:adjustRightInd w:val="0"/>
      <w:spacing w:after="160" w:line="240" w:lineRule="exact"/>
      <w:jc w:val="right"/>
    </w:pPr>
    <w:rPr>
      <w:rFonts w:ascii="Times New Roman" w:hAnsi="Times New Roman"/>
      <w:lang w:val="en-GB" w:eastAsia="en-US"/>
    </w:rPr>
  </w:style>
  <w:style w:type="character" w:customStyle="1" w:styleId="ConsPlusNormal0">
    <w:name w:val="ConsPlusNormal Знак"/>
    <w:link w:val="ConsPlusNormal"/>
    <w:locked/>
    <w:rsid w:val="00A119D0"/>
    <w:rPr>
      <w:rFonts w:ascii="Arial" w:hAnsi="Arial" w:cs="Arial"/>
      <w:lang w:val="ru-RU" w:eastAsia="ru-RU" w:bidi="ar-SA"/>
    </w:rPr>
  </w:style>
  <w:style w:type="paragraph" w:customStyle="1" w:styleId="Style17">
    <w:name w:val="Style17"/>
    <w:basedOn w:val="a"/>
    <w:rsid w:val="00A119D0"/>
    <w:pPr>
      <w:widowControl w:val="0"/>
      <w:autoSpaceDE w:val="0"/>
      <w:autoSpaceDN w:val="0"/>
      <w:adjustRightInd w:val="0"/>
      <w:spacing w:line="328" w:lineRule="exact"/>
      <w:ind w:firstLine="727"/>
      <w:jc w:val="both"/>
    </w:pPr>
    <w:rPr>
      <w:rFonts w:ascii="Times New Roman" w:hAnsi="Times New Roman"/>
      <w:sz w:val="24"/>
      <w:szCs w:val="24"/>
    </w:rPr>
  </w:style>
  <w:style w:type="table" w:styleId="af2">
    <w:name w:val="Table Grid"/>
    <w:basedOn w:val="a1"/>
    <w:rsid w:val="00997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96068E"/>
    <w:rPr>
      <w:b/>
      <w:bCs/>
    </w:rPr>
  </w:style>
  <w:style w:type="character" w:styleId="af4">
    <w:name w:val="Emphasis"/>
    <w:qFormat/>
    <w:rsid w:val="0096068E"/>
    <w:rPr>
      <w:i/>
      <w:iCs/>
    </w:rPr>
  </w:style>
  <w:style w:type="paragraph" w:styleId="af5">
    <w:name w:val="Body Text Indent"/>
    <w:basedOn w:val="a"/>
    <w:link w:val="af6"/>
    <w:rsid w:val="00AD4B57"/>
    <w:pPr>
      <w:spacing w:after="120"/>
      <w:ind w:left="283"/>
    </w:pPr>
  </w:style>
  <w:style w:type="character" w:customStyle="1" w:styleId="af6">
    <w:name w:val="Основной текст с отступом Знак"/>
    <w:link w:val="af5"/>
    <w:rsid w:val="00AD4B57"/>
    <w:rPr>
      <w:rFonts w:ascii="Tms Rmn" w:hAnsi="Tms Rmn"/>
    </w:rPr>
  </w:style>
  <w:style w:type="paragraph" w:styleId="af7">
    <w:name w:val="Title"/>
    <w:basedOn w:val="a"/>
    <w:link w:val="af8"/>
    <w:qFormat/>
    <w:rsid w:val="00AD4B57"/>
    <w:pPr>
      <w:ind w:right="-1"/>
      <w:jc w:val="center"/>
    </w:pPr>
    <w:rPr>
      <w:rFonts w:ascii="Times New Roman" w:hAnsi="Times New Roman"/>
      <w:b/>
      <w:spacing w:val="50"/>
      <w:sz w:val="36"/>
    </w:rPr>
  </w:style>
  <w:style w:type="character" w:customStyle="1" w:styleId="af8">
    <w:name w:val="Название Знак"/>
    <w:link w:val="af7"/>
    <w:rsid w:val="00AD4B57"/>
    <w:rPr>
      <w:b/>
      <w:spacing w:val="50"/>
      <w:sz w:val="36"/>
    </w:rPr>
  </w:style>
  <w:style w:type="paragraph" w:styleId="af9">
    <w:name w:val="footer"/>
    <w:basedOn w:val="a"/>
    <w:link w:val="afa"/>
    <w:rsid w:val="00AD4B57"/>
    <w:pPr>
      <w:tabs>
        <w:tab w:val="center" w:pos="4677"/>
        <w:tab w:val="right" w:pos="9355"/>
      </w:tabs>
    </w:pPr>
  </w:style>
  <w:style w:type="character" w:customStyle="1" w:styleId="afa">
    <w:name w:val="Нижний колонтитул Знак"/>
    <w:link w:val="af9"/>
    <w:rsid w:val="00AD4B57"/>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A8DR268F" TargetMode="External"/><Relationship Id="rId13" Type="http://schemas.openxmlformats.org/officeDocument/2006/relationships/hyperlink" Target="http://38.gosuslugi.ru" TargetMode="External"/><Relationship Id="rId18" Type="http://schemas.openxmlformats.org/officeDocument/2006/relationships/hyperlink" Target="mailto:teplo-sayansk@irmail.ru" TargetMode="External"/><Relationship Id="rId26" Type="http://schemas.openxmlformats.org/officeDocument/2006/relationships/hyperlink" Target="consultantplus://offline/ref=B5B4336503EA3E72E831787F0C3C060846A84CF1F44DB9276ED2231B5Fm4A4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LAW;n=110207;fld=134" TargetMode="External"/><Relationship Id="rId34" Type="http://schemas.openxmlformats.org/officeDocument/2006/relationships/hyperlink" Target="http://38.gosuslugi.ru" TargetMode="External"/><Relationship Id="rId7" Type="http://schemas.openxmlformats.org/officeDocument/2006/relationships/hyperlink" Target="consultantplus://offline/ref=3868118DE238ABB0D51D568247C9DF6ED7E037CB7C7413ECE4771D60F2F90EFDA5F4E7A3E9D43B8FR26BF" TargetMode="External"/><Relationship Id="rId12" Type="http://schemas.openxmlformats.org/officeDocument/2006/relationships/hyperlink" Target="http://www.admsayansk.ru/" TargetMode="External"/><Relationship Id="rId17" Type="http://schemas.openxmlformats.org/officeDocument/2006/relationships/hyperlink" Target="http://www.oblkommunenergo.ru" TargetMode="External"/><Relationship Id="rId25" Type="http://schemas.openxmlformats.org/officeDocument/2006/relationships/hyperlink" Target="consultantplus://offline/ref=9F988B74DC23806DE0FFB6A84E0885947F95F3805B7036D64A73AE55FA6AA84A895D23007CE9ACE4GCtBF" TargetMode="External"/><Relationship Id="rId33" Type="http://schemas.openxmlformats.org/officeDocument/2006/relationships/hyperlink" Target="http://www.admsayansk.ru/" TargetMode="External"/><Relationship Id="rId38"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mailto:kaig@admsayansk.irmail.ru"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ref=FFCF61B1203897002AE1EBBDD6BF3825CCC242D70BB300727A0349900Bw5JB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B4336503EA3E72E831787F0C3C060846A84CF1F44DB9276ED2231B5Fm4A4L" TargetMode="External"/><Relationship Id="rId24" Type="http://schemas.openxmlformats.org/officeDocument/2006/relationships/hyperlink" Target="consultantplus://offline/ref=29FF3F181F1CA0A1E735E923D83F9DD148B774FE66BA4FA9776ABACE8646387A94EF8E1C731B2B32pDVBG"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hyperlink" Target="http://www.admsayansk.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hyperlink" Target="consultantplus://offline/ref=44FC4C2B1D8D87C081CE68EFF2FFBC89E489CCA57148E2229851343F732AB2BCAFB4D128FCAB8E8Fa3R2G" TargetMode="External"/><Relationship Id="rId28" Type="http://schemas.openxmlformats.org/officeDocument/2006/relationships/hyperlink" Target="consultantplus://offline/ref=C839F7153F79A330C083D8EA9D792A9D04F2C35F22D8FC5A0804D75D0F9473E7A03F2ADF044D6252FDCFDFkDF2B" TargetMode="External"/><Relationship Id="rId36" Type="http://schemas.openxmlformats.org/officeDocument/2006/relationships/hyperlink" Target="mailto:admsayansk@irmail.ru" TargetMode="External"/><Relationship Id="rId10" Type="http://schemas.openxmlformats.org/officeDocument/2006/relationships/hyperlink" Target="consultantplus://offline/ref=3868118DE238ABB0D51D488F51A58562D7E96BCE787D1EB8BF28463DA5F004AAE2BBBEE1ADD93A8D291E3CR66AF" TargetMode="External"/><Relationship Id="rId19" Type="http://schemas.openxmlformats.org/officeDocument/2006/relationships/hyperlink" Target="mailto:%20sayanskvodokanal@mail.ru" TargetMode="External"/><Relationship Id="rId31"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openxmlformats.org/officeDocument/2006/relationships/webSettings" Target="webSettings.xml"/><Relationship Id="rId9" Type="http://schemas.openxmlformats.org/officeDocument/2006/relationships/hyperlink" Target="consultantplus://offline/ref=3868118DE238ABB0D51D568247C9DF6ED7E037CB7C7413ECE4771D60F2F90EFDA5F4E7A3E9D43985R26FF" TargetMode="External"/><Relationship Id="rId14" Type="http://schemas.openxmlformats.org/officeDocument/2006/relationships/hyperlink" Target="http://www.admsayansk.ru/" TargetMode="External"/><Relationship Id="rId22" Type="http://schemas.openxmlformats.org/officeDocument/2006/relationships/hyperlink" Target="consultantplus://offline/main?base=LAW;n=110207;fld=134" TargetMode="External"/><Relationship Id="rId27" Type="http://schemas.openxmlformats.org/officeDocument/2006/relationships/hyperlink" Target="consultantplus://offline/ref=92922364140B424EABBF48D316F33E4C001DA6B1AEC9379BAE5CB0536CDD58403AV1B"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mailto:kaig@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9199</Words>
  <Characters>52437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61513</CharactersWithSpaces>
  <SharedDoc>false</SharedDoc>
  <HLinks>
    <vt:vector size="186" baseType="variant">
      <vt:variant>
        <vt:i4>8126520</vt:i4>
      </vt:variant>
      <vt:variant>
        <vt:i4>90</vt:i4>
      </vt:variant>
      <vt:variant>
        <vt:i4>0</vt:i4>
      </vt:variant>
      <vt:variant>
        <vt:i4>5</vt:i4>
      </vt:variant>
      <vt:variant>
        <vt:lpwstr>http://38.gosuslugi.ru/</vt:lpwstr>
      </vt:variant>
      <vt:variant>
        <vt:lpwstr/>
      </vt:variant>
      <vt:variant>
        <vt:i4>983113</vt:i4>
      </vt:variant>
      <vt:variant>
        <vt:i4>87</vt:i4>
      </vt:variant>
      <vt:variant>
        <vt:i4>0</vt:i4>
      </vt:variant>
      <vt:variant>
        <vt:i4>5</vt:i4>
      </vt:variant>
      <vt:variant>
        <vt:lpwstr>http://www.admsayansk.ru/</vt:lpwstr>
      </vt:variant>
      <vt:variant>
        <vt:lpwstr/>
      </vt:variant>
      <vt:variant>
        <vt:i4>5242978</vt:i4>
      </vt:variant>
      <vt:variant>
        <vt:i4>84</vt:i4>
      </vt:variant>
      <vt:variant>
        <vt:i4>0</vt:i4>
      </vt:variant>
      <vt:variant>
        <vt:i4>5</vt:i4>
      </vt:variant>
      <vt:variant>
        <vt:lpwstr>mailto:admsayansk@irmail.ru</vt:lpwstr>
      </vt:variant>
      <vt:variant>
        <vt:lpwstr/>
      </vt:variant>
      <vt:variant>
        <vt:i4>8192016</vt:i4>
      </vt:variant>
      <vt:variant>
        <vt:i4>81</vt:i4>
      </vt:variant>
      <vt:variant>
        <vt:i4>0</vt:i4>
      </vt:variant>
      <vt:variant>
        <vt:i4>5</vt:i4>
      </vt:variant>
      <vt:variant>
        <vt:lpwstr>mailto:kaig@admsayansk.irmail.ru</vt:lpwstr>
      </vt:variant>
      <vt:variant>
        <vt:lpwstr/>
      </vt:variant>
      <vt:variant>
        <vt:i4>8126520</vt:i4>
      </vt:variant>
      <vt:variant>
        <vt:i4>78</vt:i4>
      </vt:variant>
      <vt:variant>
        <vt:i4>0</vt:i4>
      </vt:variant>
      <vt:variant>
        <vt:i4>5</vt:i4>
      </vt:variant>
      <vt:variant>
        <vt:lpwstr>http://38.gosuslugi.ru/</vt:lpwstr>
      </vt:variant>
      <vt:variant>
        <vt:lpwstr/>
      </vt:variant>
      <vt:variant>
        <vt:i4>983113</vt:i4>
      </vt:variant>
      <vt:variant>
        <vt:i4>75</vt:i4>
      </vt:variant>
      <vt:variant>
        <vt:i4>0</vt:i4>
      </vt:variant>
      <vt:variant>
        <vt:i4>5</vt:i4>
      </vt:variant>
      <vt:variant>
        <vt:lpwstr>http://www.admsayansk.ru/</vt:lpwstr>
      </vt:variant>
      <vt:variant>
        <vt:lpwstr/>
      </vt:variant>
      <vt:variant>
        <vt:i4>6553650</vt:i4>
      </vt:variant>
      <vt:variant>
        <vt:i4>72</vt:i4>
      </vt:variant>
      <vt:variant>
        <vt:i4>0</vt:i4>
      </vt:variant>
      <vt:variant>
        <vt:i4>5</vt:i4>
      </vt:variant>
      <vt:variant>
        <vt:lpwstr/>
      </vt:variant>
      <vt:variant>
        <vt:lpwstr>Par401</vt:lpwstr>
      </vt:variant>
      <vt:variant>
        <vt:i4>786441</vt:i4>
      </vt:variant>
      <vt:variant>
        <vt:i4>69</vt:i4>
      </vt:variant>
      <vt:variant>
        <vt:i4>0</vt:i4>
      </vt:variant>
      <vt:variant>
        <vt:i4>5</vt:i4>
      </vt:variant>
      <vt:variant>
        <vt:lpwstr>consultantplus://offline/ref=2934FCF9DB2E8E9CA013D5F45859A021CEE58684CC9A4D591105C7FC71V3NCI</vt:lpwstr>
      </vt:variant>
      <vt:variant>
        <vt:lpwstr/>
      </vt:variant>
      <vt:variant>
        <vt:i4>6947925</vt:i4>
      </vt:variant>
      <vt:variant>
        <vt:i4>66</vt:i4>
      </vt:variant>
      <vt:variant>
        <vt:i4>0</vt:i4>
      </vt:variant>
      <vt:variant>
        <vt:i4>5</vt:i4>
      </vt:variant>
      <vt:variant>
        <vt:lpwstr>C:\Documents and Settings\ERV\Vladimir\Desktop\Рабта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63</vt:i4>
      </vt:variant>
      <vt:variant>
        <vt:i4>0</vt:i4>
      </vt:variant>
      <vt:variant>
        <vt:i4>5</vt:i4>
      </vt:variant>
      <vt:variant>
        <vt:lpwstr>consultantplus://offline/ref=FFCF61B1203897002AE1EBBDD6BF3825CCC242D70BB000727A0349900Bw5JBI</vt:lpwstr>
      </vt:variant>
      <vt:variant>
        <vt:lpwstr/>
      </vt:variant>
      <vt:variant>
        <vt:i4>65548</vt:i4>
      </vt:variant>
      <vt:variant>
        <vt:i4>60</vt:i4>
      </vt:variant>
      <vt:variant>
        <vt:i4>0</vt:i4>
      </vt:variant>
      <vt:variant>
        <vt:i4>5</vt:i4>
      </vt:variant>
      <vt:variant>
        <vt:lpwstr>consultantplus://offline/ref=FFCF61B1203897002AE1EBBDD6BF3825CCC242D70BB300727A0349900Bw5JBI</vt:lpwstr>
      </vt:variant>
      <vt:variant>
        <vt:lpwstr/>
      </vt:variant>
      <vt:variant>
        <vt:i4>6946874</vt:i4>
      </vt:variant>
      <vt:variant>
        <vt:i4>57</vt:i4>
      </vt:variant>
      <vt:variant>
        <vt:i4>0</vt:i4>
      </vt:variant>
      <vt:variant>
        <vt:i4>5</vt:i4>
      </vt:variant>
      <vt:variant>
        <vt:lpwstr/>
      </vt:variant>
      <vt:variant>
        <vt:lpwstr>Par289</vt:lpwstr>
      </vt:variant>
      <vt:variant>
        <vt:i4>4718685</vt:i4>
      </vt:variant>
      <vt:variant>
        <vt:i4>54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51</vt:i4>
      </vt:variant>
      <vt:variant>
        <vt:i4>0</vt:i4>
      </vt:variant>
      <vt:variant>
        <vt:i4>5</vt:i4>
      </vt:variant>
      <vt:variant>
        <vt:lpwstr/>
      </vt:variant>
      <vt:variant>
        <vt:lpwstr>sub_29038</vt:lpwstr>
      </vt:variant>
      <vt:variant>
        <vt:i4>4128875</vt:i4>
      </vt:variant>
      <vt:variant>
        <vt:i4>48</vt:i4>
      </vt:variant>
      <vt:variant>
        <vt:i4>0</vt:i4>
      </vt:variant>
      <vt:variant>
        <vt:i4>5</vt:i4>
      </vt:variant>
      <vt:variant>
        <vt:lpwstr>consultantplus://offline/ref=92922364140B424EABBF48D316F33E4C001DA6B1AEC9379BAE5CB0536CDD58403AV1B</vt:lpwstr>
      </vt:variant>
      <vt:variant>
        <vt:lpwstr/>
      </vt:variant>
      <vt:variant>
        <vt:i4>4456536</vt:i4>
      </vt:variant>
      <vt:variant>
        <vt:i4>45</vt:i4>
      </vt:variant>
      <vt:variant>
        <vt:i4>0</vt:i4>
      </vt:variant>
      <vt:variant>
        <vt:i4>5</vt:i4>
      </vt:variant>
      <vt:variant>
        <vt:lpwstr>consultantplus://offline/ref=B5B4336503EA3E72E831787F0C3C060846A84CF1F44DB9276ED2231B5Fm4A4L</vt:lpwstr>
      </vt:variant>
      <vt:variant>
        <vt:lpwstr/>
      </vt:variant>
      <vt:variant>
        <vt:i4>7143522</vt:i4>
      </vt:variant>
      <vt:variant>
        <vt:i4>42</vt:i4>
      </vt:variant>
      <vt:variant>
        <vt:i4>0</vt:i4>
      </vt:variant>
      <vt:variant>
        <vt:i4>5</vt:i4>
      </vt:variant>
      <vt:variant>
        <vt:lpwstr>consultantplus://offline/ref=9F988B74DC23806DE0FFB6A84E0885947F95F3805B7036D64A73AE55FA6AA84A895D23007CE9ACE4GCtBF</vt:lpwstr>
      </vt:variant>
      <vt:variant>
        <vt:lpwstr/>
      </vt:variant>
      <vt:variant>
        <vt:i4>2359401</vt:i4>
      </vt:variant>
      <vt:variant>
        <vt:i4>39</vt:i4>
      </vt:variant>
      <vt:variant>
        <vt:i4>0</vt:i4>
      </vt:variant>
      <vt:variant>
        <vt:i4>5</vt:i4>
      </vt:variant>
      <vt:variant>
        <vt:lpwstr>consultantplus://offline/ref=29FF3F181F1CA0A1E735E923D83F9DD148B774FE66BA4FA9776ABACE8646387A94EF8E1C731B2B32pDVBG</vt:lpwstr>
      </vt:variant>
      <vt:variant>
        <vt:lpwstr/>
      </vt:variant>
      <vt:variant>
        <vt:i4>3407974</vt:i4>
      </vt:variant>
      <vt:variant>
        <vt:i4>36</vt:i4>
      </vt:variant>
      <vt:variant>
        <vt:i4>0</vt:i4>
      </vt:variant>
      <vt:variant>
        <vt:i4>5</vt:i4>
      </vt:variant>
      <vt:variant>
        <vt:lpwstr>consultantplus://offline/ref=44FC4C2B1D8D87C081CE68EFF2FFBC89E489CCA57148E2229851343F732AB2BCAFB4D128FCAB8E8Fa3R2G</vt:lpwstr>
      </vt:variant>
      <vt:variant>
        <vt:lpwstr/>
      </vt:variant>
      <vt:variant>
        <vt:i4>7471226</vt:i4>
      </vt:variant>
      <vt:variant>
        <vt:i4>33</vt:i4>
      </vt:variant>
      <vt:variant>
        <vt:i4>0</vt:i4>
      </vt:variant>
      <vt:variant>
        <vt:i4>5</vt:i4>
      </vt:variant>
      <vt:variant>
        <vt:lpwstr>consultantplus://offline/main?base=LAW;n=110207;fld=134</vt:lpwstr>
      </vt:variant>
      <vt:variant>
        <vt:lpwstr/>
      </vt:variant>
      <vt:variant>
        <vt:i4>7471226</vt:i4>
      </vt:variant>
      <vt:variant>
        <vt:i4>30</vt:i4>
      </vt:variant>
      <vt:variant>
        <vt:i4>0</vt:i4>
      </vt:variant>
      <vt:variant>
        <vt:i4>5</vt:i4>
      </vt:variant>
      <vt:variant>
        <vt:lpwstr>consultantplus://offline/main?base=LAW;n=110207;fld=134</vt:lpwstr>
      </vt:variant>
      <vt:variant>
        <vt:lpwstr/>
      </vt:variant>
      <vt:variant>
        <vt:i4>4587587</vt:i4>
      </vt:variant>
      <vt:variant>
        <vt:i4>27</vt:i4>
      </vt:variant>
      <vt:variant>
        <vt:i4>0</vt:i4>
      </vt:variant>
      <vt:variant>
        <vt:i4>5</vt:i4>
      </vt:variant>
      <vt:variant>
        <vt:lpwstr>consultantplus://offline/main?base=LAW;n=2875;fld=134</vt:lpwstr>
      </vt:variant>
      <vt:variant>
        <vt:lpwstr/>
      </vt:variant>
      <vt:variant>
        <vt:i4>2097224</vt:i4>
      </vt:variant>
      <vt:variant>
        <vt:i4>24</vt:i4>
      </vt:variant>
      <vt:variant>
        <vt:i4>0</vt:i4>
      </vt:variant>
      <vt:variant>
        <vt:i4>5</vt:i4>
      </vt:variant>
      <vt:variant>
        <vt:lpwstr>mailto:%20sayanskvodokanal@mail.ru</vt:lpwstr>
      </vt:variant>
      <vt:variant>
        <vt:lpwstr/>
      </vt:variant>
      <vt:variant>
        <vt:i4>3145808</vt:i4>
      </vt:variant>
      <vt:variant>
        <vt:i4>21</vt:i4>
      </vt:variant>
      <vt:variant>
        <vt:i4>0</vt:i4>
      </vt:variant>
      <vt:variant>
        <vt:i4>5</vt:i4>
      </vt:variant>
      <vt:variant>
        <vt:lpwstr>mailto:teplo-sayansk@irmail.ru</vt:lpwstr>
      </vt:variant>
      <vt:variant>
        <vt:lpwstr/>
      </vt:variant>
      <vt:variant>
        <vt:i4>6946941</vt:i4>
      </vt:variant>
      <vt:variant>
        <vt:i4>18</vt:i4>
      </vt:variant>
      <vt:variant>
        <vt:i4>0</vt:i4>
      </vt:variant>
      <vt:variant>
        <vt:i4>5</vt:i4>
      </vt:variant>
      <vt:variant>
        <vt:lpwstr>http://www.oblkommunenergo.ru/</vt:lpwstr>
      </vt:variant>
      <vt:variant>
        <vt:lpwstr/>
      </vt:variant>
      <vt:variant>
        <vt:i4>8192016</vt:i4>
      </vt:variant>
      <vt:variant>
        <vt:i4>15</vt:i4>
      </vt:variant>
      <vt:variant>
        <vt:i4>0</vt:i4>
      </vt:variant>
      <vt:variant>
        <vt:i4>5</vt:i4>
      </vt:variant>
      <vt:variant>
        <vt:lpwstr>mailto:kaig@admsayansk.irmail.ru</vt:lpwstr>
      </vt:variant>
      <vt:variant>
        <vt:lpwstr/>
      </vt:variant>
      <vt:variant>
        <vt:i4>8126520</vt:i4>
      </vt:variant>
      <vt:variant>
        <vt:i4>12</vt:i4>
      </vt:variant>
      <vt:variant>
        <vt:i4>0</vt:i4>
      </vt:variant>
      <vt:variant>
        <vt:i4>5</vt:i4>
      </vt:variant>
      <vt:variant>
        <vt:lpwstr>http://38.gosuslugi.ru/</vt:lpwstr>
      </vt:variant>
      <vt:variant>
        <vt:lpwstr/>
      </vt:variant>
      <vt:variant>
        <vt:i4>983113</vt:i4>
      </vt:variant>
      <vt:variant>
        <vt:i4>9</vt:i4>
      </vt:variant>
      <vt:variant>
        <vt:i4>0</vt:i4>
      </vt:variant>
      <vt:variant>
        <vt:i4>5</vt:i4>
      </vt:variant>
      <vt:variant>
        <vt:lpwstr>http://www.admsayansk.ru/</vt:lpwstr>
      </vt:variant>
      <vt:variant>
        <vt:lpwstr/>
      </vt:variant>
      <vt:variant>
        <vt:i4>8126520</vt:i4>
      </vt:variant>
      <vt:variant>
        <vt:i4>6</vt:i4>
      </vt:variant>
      <vt:variant>
        <vt:i4>0</vt:i4>
      </vt:variant>
      <vt:variant>
        <vt:i4>5</vt:i4>
      </vt:variant>
      <vt:variant>
        <vt:lpwstr>http://38.gosuslugi.ru/</vt:lpwstr>
      </vt:variant>
      <vt:variant>
        <vt:lpwstr/>
      </vt:variant>
      <vt:variant>
        <vt:i4>983113</vt:i4>
      </vt:variant>
      <vt:variant>
        <vt:i4>3</vt:i4>
      </vt:variant>
      <vt:variant>
        <vt:i4>0</vt:i4>
      </vt:variant>
      <vt:variant>
        <vt:i4>5</vt:i4>
      </vt:variant>
      <vt:variant>
        <vt:lpwstr>http://www.admsayansk.ru/</vt:lpwstr>
      </vt:variant>
      <vt:variant>
        <vt:lpwstr/>
      </vt:variant>
      <vt:variant>
        <vt:i4>4456536</vt:i4>
      </vt:variant>
      <vt:variant>
        <vt:i4>0</vt:i4>
      </vt:variant>
      <vt:variant>
        <vt:i4>0</vt:i4>
      </vt:variant>
      <vt:variant>
        <vt:i4>5</vt:i4>
      </vt:variant>
      <vt:variant>
        <vt:lpwstr>consultantplus://offline/ref=B5B4336503EA3E72E831787F0C3C060846A84CF1F44DB9276ED2231B5Fm4A4L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Minutka15</dc:creator>
  <cp:lastModifiedBy>Шорохова</cp:lastModifiedBy>
  <cp:revision>2</cp:revision>
  <cp:lastPrinted>2015-11-05T08:10:00Z</cp:lastPrinted>
  <dcterms:created xsi:type="dcterms:W3CDTF">2015-11-13T05:43:00Z</dcterms:created>
  <dcterms:modified xsi:type="dcterms:W3CDTF">2015-11-13T05:43:00Z</dcterms:modified>
</cp:coreProperties>
</file>