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E7" w:rsidRDefault="00E108E7" w:rsidP="00E108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8E7">
        <w:rPr>
          <w:rFonts w:ascii="Times New Roman" w:hAnsi="Times New Roman" w:cs="Times New Roman"/>
          <w:b/>
          <w:sz w:val="32"/>
          <w:szCs w:val="32"/>
        </w:rPr>
        <w:t xml:space="preserve">Филиал №15 ГУ- Иркутского РО Фонда социального страхования Российской </w:t>
      </w:r>
      <w:proofErr w:type="gramStart"/>
      <w:r w:rsidRPr="00E108E7">
        <w:rPr>
          <w:rFonts w:ascii="Times New Roman" w:hAnsi="Times New Roman" w:cs="Times New Roman"/>
          <w:b/>
          <w:sz w:val="32"/>
          <w:szCs w:val="32"/>
        </w:rPr>
        <w:t>Федерации  информирует</w:t>
      </w:r>
      <w:proofErr w:type="gramEnd"/>
    </w:p>
    <w:p w:rsidR="00E108E7" w:rsidRPr="00E108E7" w:rsidRDefault="00E108E7" w:rsidP="00E108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>НОВАЯ  ФОРМА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ОТЧЕТНОСТИ в ФСС</w:t>
      </w:r>
    </w:p>
    <w:p w:rsidR="00E108E7" w:rsidRDefault="00E108E7" w:rsidP="00E1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E108E7" w:rsidRPr="00E108E7" w:rsidRDefault="00E108E7" w:rsidP="00E10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  </w:t>
      </w: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Начиная с отчетного периода - полугодие 2022 года, отчетность </w:t>
      </w:r>
      <w:proofErr w:type="gramStart"/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r w:rsidRPr="005321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ФСС</w:t>
      </w:r>
      <w:proofErr w:type="gramEnd"/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следует представлять по форме, утвержденной приказом ФСС РФ от 14.03.2022 </w:t>
      </w:r>
      <w:r w:rsidRPr="005321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N 80 "Об утверждении формы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(форма 4 - ФСС) и порядка ее заполнения". </w:t>
      </w:r>
    </w:p>
    <w:p w:rsid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Указанный приказ вступил в силу с 11 июня 2022 года.</w:t>
      </w:r>
    </w:p>
    <w:p w:rsidR="00211033" w:rsidRPr="00532121" w:rsidRDefault="00211033" w:rsidP="002110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8E7" w:rsidRPr="00E108E7" w:rsidRDefault="00E108E7" w:rsidP="00E10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На что обратить внимание в первую очередь в новой форме отчетности?</w:t>
      </w:r>
    </w:p>
    <w:p w:rsidR="00E108E7" w:rsidRPr="00E108E7" w:rsidRDefault="00E108E7" w:rsidP="00E1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состав расчета 4-ФСС обязательно включены титульный лист, таблицы 1 и 4. Таблицы 1.1 и 3 включают, если есть показатели для их заполнения.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Титульный лист формы 4-ФСС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🔸в поле "Среднесписочная численность работников" - среднесписочную численность за период с начала года, рассчитанную в обычном порядке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🔸в поле "Численность физических лиц, в пользу которых производятся выплаты и иные вознаграждения" - списочную численность физлиц, которым производите выплаты и иные вознаграждения на отчетную дату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🔸в поле "Численность работающих инвалидов" - списочную численность инвалидов на отчетную дату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🔸в поле "Численность работников, занятых на работах с вредными и (или) опасными производственными факторами" - списочную численность занятых на вредных работах на отчетную дату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поле "Код подчиненности" нужно указать присвоенный страхователю пятизначный код, в котором первые четыре цифры означают код территориального органа ФСС РФ, где страхователь зарегистрирован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🔸пятая цифра означает причину регистрации в качестве страхователя.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поле "Бюджетная организация" проставляется признак страхователя, являющегося бюджетной организацией, в соответствии с источником финансирования (п. 5.12 Порядка заполнения расчета 4-ФСС):</w:t>
      </w:r>
    </w:p>
    <w:p w:rsidR="00211033" w:rsidRPr="00E108E7" w:rsidRDefault="00211033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🔸1 - федеральный бюджет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🔸2 - бюджет субъекта РФ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🔸3 - бюджет муниципального образования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🔸4 - смешанное финансирование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Если в вашем учреждении работают инвалиды, то их численность отразите в поле "Численность работающих инвалидов" титульного листа расчета 4-ФСС. Укажите в нем списочную численность инвалидов на отчетную дату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Таблица 1 формы 4-ФСС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таблице 1 нужно, в частности, отразить:</w:t>
      </w:r>
    </w:p>
    <w:p w:rsidR="00E108E7" w:rsidRPr="00E108E7" w:rsidRDefault="00E108E7" w:rsidP="00211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🔸базу для исчисления взносов на страхование от несчастных случаев нарастающим итогом с начала расчетного периода и за каждый из трех последних месяцев отчетного периода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🔸размер страхового тарифа с учетом скидки или надбавки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🔸сумму исчисленных страховых взносов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Таблица 1.1 формы 4-ФСС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Таблицу нужно заполнить, если есть структурные подразделения, выделенные в СКЕ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Таблица 3 формы 4-ФСС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Таблицу заполняйте, если в учреждении были несчастные случаи на производстве или выявили профессиональные заболевания работников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Таблица 4 формы 4-ФСС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этой таблице</w:t>
      </w:r>
      <w:r w:rsidR="00532121" w:rsidRPr="005321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указывается </w:t>
      </w:r>
      <w:proofErr w:type="spellStart"/>
      <w:r w:rsidR="00532121"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спецоценка</w:t>
      </w:r>
      <w:proofErr w:type="spellEnd"/>
      <w:r w:rsidR="00532121"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условий труда и проведенные обязательные медосмотры </w:t>
      </w:r>
      <w:proofErr w:type="gramStart"/>
      <w:r w:rsidR="00532121"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работников</w:t>
      </w:r>
      <w:r w:rsidR="00532121" w:rsidRPr="005321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необходимо</w:t>
      </w:r>
      <w:proofErr w:type="gramEnd"/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отразить: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🔸общее количество рабочих мест, в отношении которых проведена специальная оценка условий труда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🔸общее количество работников, подлежащих обязательным предварительным и периодическим медицинским осмотрам и прошедших их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32121" w:rsidRPr="00532121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таблице 4 расчета 4-ФСС все данные указывайте по состоянию на начало года, </w:t>
      </w:r>
      <w:proofErr w:type="spellStart"/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спецоценку</w:t>
      </w:r>
      <w:proofErr w:type="spellEnd"/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медосмотры, проведенные в течение отчетного (расчетного) периода, не отражайте. Таким образом, в 4-ФСС за 1 квартал, полугодие, 9 месяцев и год эта таблица будет одинаковой.</w:t>
      </w:r>
    </w:p>
    <w:p w:rsidR="00211033" w:rsidRDefault="00211033" w:rsidP="00211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532121" w:rsidRDefault="00E108E7" w:rsidP="00211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bookmarkStart w:id="0" w:name="_GoBack"/>
      <w:bookmarkEnd w:id="0"/>
      <w:r w:rsidRPr="00E108E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Способ подачи </w:t>
      </w:r>
      <w:r w:rsidR="00532121" w:rsidRPr="00E108E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расчета 4-ФСС</w:t>
      </w:r>
    </w:p>
    <w:p w:rsidR="00532121" w:rsidRPr="00532121" w:rsidRDefault="00532121" w:rsidP="00211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зависит от численности физлиц, которые получили выплаты от работодателя (страхователя) за предыдущий календарный год: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🔸больше 10 человек - расчет нужно подавать в электронном виде. За несоблюдение электронной формы представления расчета 4 - ФСС в таком случае предусмотрен штраф 200 руб.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532121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🔸10 и менее человек - подать расчет можно как в бумажном, так и в электронном виде</w:t>
      </w:r>
    </w:p>
    <w:p w:rsidR="00532121" w:rsidRDefault="00E108E7" w:rsidP="00211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Срок сдачи 4-ФСС</w:t>
      </w:r>
    </w:p>
    <w:p w:rsidR="00532121" w:rsidRPr="00532121" w:rsidRDefault="00532121" w:rsidP="00211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I квартал, полугодие, 9 месяцев и год зависит от того, каким способом вы подаете отчетность: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🔸не позднее 25-го числа месяца, следующего за отчетным периодом, если отчетность направляется в электронном виде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🔸не позднее 20-го числа месяца, следующего за отчетным периодом, если она сдается в бумажном виде.</w:t>
      </w:r>
    </w:p>
    <w:p w:rsidR="00E108E7" w:rsidRPr="00E108E7" w:rsidRDefault="00E108E7" w:rsidP="0021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108E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нарушение срока подачи расчета 4-ФСС установлен штраф.</w:t>
      </w:r>
    </w:p>
    <w:p w:rsidR="00E108E7" w:rsidRPr="00E108E7" w:rsidRDefault="00E108E7" w:rsidP="0021103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108E7" w:rsidRPr="00E108E7" w:rsidSect="0021103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1743"/>
    <w:multiLevelType w:val="multilevel"/>
    <w:tmpl w:val="2B8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0"/>
    <w:rsid w:val="000013B0"/>
    <w:rsid w:val="00175EEC"/>
    <w:rsid w:val="00211033"/>
    <w:rsid w:val="00532121"/>
    <w:rsid w:val="00667E39"/>
    <w:rsid w:val="00770480"/>
    <w:rsid w:val="00AE360E"/>
    <w:rsid w:val="00E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3A893-20CC-4B91-BC3F-4D542EA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01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Толстошеева Марина Васильевна</dc:creator>
  <cp:keywords/>
  <dc:description/>
  <cp:lastModifiedBy>Ермакова Светлана Николаевна</cp:lastModifiedBy>
  <cp:revision>3</cp:revision>
  <cp:lastPrinted>2021-12-30T02:49:00Z</cp:lastPrinted>
  <dcterms:created xsi:type="dcterms:W3CDTF">2022-06-20T04:29:00Z</dcterms:created>
  <dcterms:modified xsi:type="dcterms:W3CDTF">2022-06-21T01:14:00Z</dcterms:modified>
</cp:coreProperties>
</file>