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44" w:rsidRDefault="00AE2044" w:rsidP="00AE2044">
      <w:pPr>
        <w:jc w:val="center"/>
        <w:rPr>
          <w:b/>
          <w:spacing w:val="50"/>
          <w:sz w:val="32"/>
          <w:szCs w:val="32"/>
        </w:rPr>
      </w:pPr>
      <w:r w:rsidRPr="00761642">
        <w:rPr>
          <w:b/>
          <w:spacing w:val="50"/>
          <w:sz w:val="32"/>
          <w:szCs w:val="32"/>
        </w:rPr>
        <w:t xml:space="preserve">Администрация городского округа </w:t>
      </w:r>
    </w:p>
    <w:p w:rsidR="00AE2044" w:rsidRPr="00761642" w:rsidRDefault="00AE2044" w:rsidP="00AE2044">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 xml:space="preserve">ного образования </w:t>
      </w:r>
    </w:p>
    <w:p w:rsidR="00AE2044" w:rsidRDefault="00AE2044" w:rsidP="00AE2044">
      <w:pPr>
        <w:jc w:val="center"/>
        <w:rPr>
          <w:b/>
          <w:spacing w:val="50"/>
          <w:sz w:val="32"/>
          <w:szCs w:val="32"/>
        </w:rPr>
      </w:pPr>
      <w:r w:rsidRPr="00761642">
        <w:rPr>
          <w:b/>
          <w:spacing w:val="50"/>
          <w:sz w:val="32"/>
          <w:szCs w:val="32"/>
        </w:rPr>
        <w:t>«город Саянск»</w:t>
      </w:r>
    </w:p>
    <w:p w:rsidR="00AE2044" w:rsidRDefault="00AE2044" w:rsidP="00AE2044">
      <w:pPr>
        <w:jc w:val="center"/>
        <w:rPr>
          <w:b/>
          <w:sz w:val="32"/>
          <w:szCs w:val="32"/>
        </w:rPr>
      </w:pPr>
    </w:p>
    <w:p w:rsidR="00AE2044" w:rsidRDefault="00AE2044" w:rsidP="00AE2044">
      <w:pPr>
        <w:pStyle w:val="1"/>
        <w:rPr>
          <w:spacing w:val="40"/>
        </w:rPr>
      </w:pPr>
      <w:r>
        <w:rPr>
          <w:spacing w:val="40"/>
        </w:rPr>
        <w:t>ПОСТАНОВЛЕНИЕ</w:t>
      </w:r>
    </w:p>
    <w:p w:rsidR="00AE2044" w:rsidRDefault="00AE2044" w:rsidP="00AE2044">
      <w:pPr>
        <w:jc w:val="center"/>
      </w:pPr>
    </w:p>
    <w:p w:rsidR="00AE2044" w:rsidRDefault="00AE2044" w:rsidP="00AE2044"/>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389"/>
      </w:tblGrid>
      <w:tr w:rsidR="00AE2044" w:rsidTr="00BE31D5">
        <w:tblPrEx>
          <w:tblCellMar>
            <w:top w:w="0" w:type="dxa"/>
            <w:bottom w:w="0" w:type="dxa"/>
          </w:tblCellMar>
        </w:tblPrEx>
        <w:trPr>
          <w:cantSplit/>
          <w:trHeight w:val="220"/>
        </w:trPr>
        <w:tc>
          <w:tcPr>
            <w:tcW w:w="534" w:type="dxa"/>
          </w:tcPr>
          <w:p w:rsidR="00AE2044" w:rsidRDefault="00AE2044" w:rsidP="00BE31D5">
            <w:r>
              <w:t>От</w:t>
            </w:r>
          </w:p>
        </w:tc>
        <w:tc>
          <w:tcPr>
            <w:tcW w:w="1535" w:type="dxa"/>
            <w:tcBorders>
              <w:bottom w:val="single" w:sz="4" w:space="0" w:color="auto"/>
            </w:tcBorders>
          </w:tcPr>
          <w:p w:rsidR="00AE2044" w:rsidRDefault="002E062A" w:rsidP="00BE31D5">
            <w:r>
              <w:t>28.12.2015</w:t>
            </w:r>
          </w:p>
        </w:tc>
        <w:tc>
          <w:tcPr>
            <w:tcW w:w="449" w:type="dxa"/>
          </w:tcPr>
          <w:p w:rsidR="00AE2044" w:rsidRDefault="00AE2044" w:rsidP="00BE31D5">
            <w:pPr>
              <w:jc w:val="center"/>
            </w:pPr>
            <w:r>
              <w:t>№</w:t>
            </w:r>
          </w:p>
        </w:tc>
        <w:tc>
          <w:tcPr>
            <w:tcW w:w="1621" w:type="dxa"/>
            <w:tcBorders>
              <w:bottom w:val="single" w:sz="4" w:space="0" w:color="auto"/>
            </w:tcBorders>
          </w:tcPr>
          <w:p w:rsidR="00AE2044" w:rsidRDefault="002E062A" w:rsidP="00BE31D5">
            <w:r>
              <w:t>110-37-1271-15</w:t>
            </w:r>
          </w:p>
        </w:tc>
        <w:tc>
          <w:tcPr>
            <w:tcW w:w="389" w:type="dxa"/>
            <w:vMerge w:val="restart"/>
          </w:tcPr>
          <w:p w:rsidR="00AE2044" w:rsidRDefault="00AE2044" w:rsidP="00BE31D5"/>
        </w:tc>
      </w:tr>
      <w:tr w:rsidR="00AE2044" w:rsidTr="00BE31D5">
        <w:tblPrEx>
          <w:tblCellMar>
            <w:top w:w="0" w:type="dxa"/>
            <w:bottom w:w="0" w:type="dxa"/>
          </w:tblCellMar>
        </w:tblPrEx>
        <w:trPr>
          <w:cantSplit/>
          <w:trHeight w:val="220"/>
        </w:trPr>
        <w:tc>
          <w:tcPr>
            <w:tcW w:w="4139" w:type="dxa"/>
            <w:gridSpan w:val="4"/>
          </w:tcPr>
          <w:p w:rsidR="00AE2044" w:rsidRDefault="00AE2044" w:rsidP="00BE31D5">
            <w:pPr>
              <w:jc w:val="center"/>
            </w:pPr>
            <w:r>
              <w:t>г</w:t>
            </w:r>
            <w:proofErr w:type="gramStart"/>
            <w:r>
              <w:t>.С</w:t>
            </w:r>
            <w:proofErr w:type="gramEnd"/>
            <w:r>
              <w:t>аянск</w:t>
            </w:r>
          </w:p>
        </w:tc>
        <w:tc>
          <w:tcPr>
            <w:tcW w:w="389" w:type="dxa"/>
            <w:vMerge/>
          </w:tcPr>
          <w:p w:rsidR="00AE2044" w:rsidRDefault="00AE2044" w:rsidP="00BE31D5"/>
        </w:tc>
      </w:tr>
    </w:tbl>
    <w:p w:rsidR="00AE2044" w:rsidRPr="009E06BC" w:rsidRDefault="00AE2044" w:rsidP="00AE2044">
      <w:pPr>
        <w:widowControl w:val="0"/>
        <w:autoSpaceDE w:val="0"/>
        <w:autoSpaceDN w:val="0"/>
        <w:adjustRightInd w:val="0"/>
        <w:jc w:val="center"/>
        <w:rPr>
          <w:b/>
          <w:bCs/>
        </w:rPr>
      </w:pPr>
    </w:p>
    <w:p w:rsidR="00AE2044" w:rsidRDefault="00AE2044" w:rsidP="00AE2044">
      <w:pPr>
        <w:widowControl w:val="0"/>
        <w:autoSpaceDE w:val="0"/>
        <w:autoSpaceDN w:val="0"/>
        <w:adjustRightInd w:val="0"/>
        <w:jc w:val="center"/>
        <w:rPr>
          <w:b/>
          <w:bCs/>
        </w:rPr>
      </w:pPr>
    </w:p>
    <w:p w:rsidR="00AE2044" w:rsidRPr="00B044F7" w:rsidRDefault="00AE2044" w:rsidP="00AE2044">
      <w:pPr>
        <w:pStyle w:val="ConsPlusNormal"/>
        <w:ind w:right="5101"/>
        <w:jc w:val="both"/>
        <w:rPr>
          <w:bCs/>
          <w:sz w:val="24"/>
          <w:szCs w:val="24"/>
        </w:rPr>
      </w:pPr>
      <w:r w:rsidRPr="00B044F7">
        <w:rPr>
          <w:bCs/>
          <w:sz w:val="24"/>
          <w:szCs w:val="24"/>
        </w:rPr>
        <w:t xml:space="preserve">Об утверждении </w:t>
      </w:r>
      <w:r w:rsidRPr="00B044F7">
        <w:rPr>
          <w:sz w:val="24"/>
          <w:szCs w:val="24"/>
        </w:rPr>
        <w:t xml:space="preserve">документа планирования регулярных перевозок </w:t>
      </w:r>
      <w:r w:rsidRPr="00B044F7">
        <w:rPr>
          <w:rFonts w:eastAsia="Times New Roman"/>
          <w:sz w:val="24"/>
          <w:szCs w:val="24"/>
          <w:lang w:eastAsia="ru-RU"/>
        </w:rPr>
        <w:t>пассажиров и багажа автомобильным транспортом</w:t>
      </w:r>
      <w:r w:rsidRPr="00B044F7">
        <w:rPr>
          <w:sz w:val="24"/>
          <w:szCs w:val="24"/>
        </w:rPr>
        <w:t xml:space="preserve"> на территории </w:t>
      </w:r>
      <w:r w:rsidRPr="00B044F7">
        <w:rPr>
          <w:bCs/>
          <w:sz w:val="24"/>
          <w:szCs w:val="24"/>
        </w:rPr>
        <w:t>горо</w:t>
      </w:r>
      <w:r w:rsidRPr="00B044F7">
        <w:rPr>
          <w:bCs/>
          <w:sz w:val="24"/>
          <w:szCs w:val="24"/>
        </w:rPr>
        <w:t>д</w:t>
      </w:r>
      <w:r w:rsidRPr="00B044F7">
        <w:rPr>
          <w:bCs/>
          <w:sz w:val="24"/>
          <w:szCs w:val="24"/>
        </w:rPr>
        <w:t>ского округа муниципального образования «город Саянск»</w:t>
      </w:r>
    </w:p>
    <w:p w:rsidR="00AE2044" w:rsidRDefault="00AE2044" w:rsidP="00AE2044">
      <w:pPr>
        <w:widowControl w:val="0"/>
        <w:autoSpaceDE w:val="0"/>
        <w:autoSpaceDN w:val="0"/>
        <w:adjustRightInd w:val="0"/>
        <w:jc w:val="center"/>
        <w:rPr>
          <w:b/>
          <w:bCs/>
        </w:rPr>
      </w:pPr>
    </w:p>
    <w:p w:rsidR="00AE2044" w:rsidRPr="009E06BC" w:rsidRDefault="00AE2044" w:rsidP="00AE2044">
      <w:pPr>
        <w:widowControl w:val="0"/>
        <w:autoSpaceDE w:val="0"/>
        <w:autoSpaceDN w:val="0"/>
        <w:adjustRightInd w:val="0"/>
        <w:jc w:val="both"/>
      </w:pPr>
    </w:p>
    <w:p w:rsidR="00AE2044" w:rsidRPr="00DA2597" w:rsidRDefault="00AE2044" w:rsidP="00AE2044">
      <w:pPr>
        <w:widowControl w:val="0"/>
        <w:autoSpaceDE w:val="0"/>
        <w:autoSpaceDN w:val="0"/>
        <w:adjustRightInd w:val="0"/>
        <w:ind w:firstLine="540"/>
        <w:jc w:val="both"/>
        <w:rPr>
          <w:sz w:val="28"/>
          <w:szCs w:val="28"/>
        </w:rPr>
      </w:pPr>
      <w:proofErr w:type="gramStart"/>
      <w:r w:rsidRPr="00DA2597">
        <w:rPr>
          <w:sz w:val="28"/>
          <w:szCs w:val="28"/>
        </w:rPr>
        <w:t xml:space="preserve">В целях реализации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руководствуясь </w:t>
      </w:r>
      <w:r w:rsidRPr="00B37D6F">
        <w:rPr>
          <w:sz w:val="28"/>
          <w:szCs w:val="28"/>
        </w:rPr>
        <w:t>п</w:t>
      </w:r>
      <w:r>
        <w:rPr>
          <w:sz w:val="28"/>
          <w:szCs w:val="28"/>
        </w:rPr>
        <w:t>унктом 7</w:t>
      </w:r>
      <w:r w:rsidRPr="00B37D6F">
        <w:rPr>
          <w:sz w:val="28"/>
          <w:szCs w:val="28"/>
        </w:rPr>
        <w:t xml:space="preserve"> ч</w:t>
      </w:r>
      <w:r>
        <w:rPr>
          <w:sz w:val="28"/>
          <w:szCs w:val="28"/>
        </w:rPr>
        <w:t xml:space="preserve">асти </w:t>
      </w:r>
      <w:r w:rsidRPr="00B37D6F">
        <w:rPr>
          <w:sz w:val="28"/>
          <w:szCs w:val="28"/>
        </w:rPr>
        <w:t>1 ст</w:t>
      </w:r>
      <w:r>
        <w:rPr>
          <w:sz w:val="28"/>
          <w:szCs w:val="28"/>
        </w:rPr>
        <w:t>атьи</w:t>
      </w:r>
      <w:r w:rsidRPr="00B37D6F">
        <w:rPr>
          <w:sz w:val="28"/>
          <w:szCs w:val="28"/>
        </w:rPr>
        <w:t xml:space="preserve"> 16 Федерального закона от 06.10.2003 № 131-ФЗ «Об общих принц</w:t>
      </w:r>
      <w:r w:rsidRPr="00B37D6F">
        <w:rPr>
          <w:sz w:val="28"/>
          <w:szCs w:val="28"/>
        </w:rPr>
        <w:t>и</w:t>
      </w:r>
      <w:r w:rsidRPr="00B37D6F">
        <w:rPr>
          <w:sz w:val="28"/>
          <w:szCs w:val="28"/>
        </w:rPr>
        <w:t>пах организации местного самоупр</w:t>
      </w:r>
      <w:r>
        <w:rPr>
          <w:sz w:val="28"/>
          <w:szCs w:val="28"/>
        </w:rPr>
        <w:t xml:space="preserve">авления в Российской Федерации»,  </w:t>
      </w:r>
      <w:hyperlink r:id="rId7" w:history="1">
        <w:r w:rsidRPr="00DA2597">
          <w:rPr>
            <w:sz w:val="28"/>
            <w:szCs w:val="28"/>
          </w:rPr>
          <w:t>статьями 32, 38</w:t>
        </w:r>
      </w:hyperlink>
      <w:r w:rsidRPr="00DA2597">
        <w:rPr>
          <w:sz w:val="28"/>
          <w:szCs w:val="28"/>
        </w:rPr>
        <w:t xml:space="preserve"> Устава</w:t>
      </w:r>
      <w:proofErr w:type="gramEnd"/>
      <w:r w:rsidRPr="00DA2597">
        <w:rPr>
          <w:sz w:val="28"/>
          <w:szCs w:val="28"/>
        </w:rPr>
        <w:t xml:space="preserve"> мун</w:t>
      </w:r>
      <w:r w:rsidRPr="00DA2597">
        <w:rPr>
          <w:sz w:val="28"/>
          <w:szCs w:val="28"/>
        </w:rPr>
        <w:t>и</w:t>
      </w:r>
      <w:r w:rsidRPr="00DA2597">
        <w:rPr>
          <w:sz w:val="28"/>
          <w:szCs w:val="28"/>
        </w:rPr>
        <w:t xml:space="preserve">ципального образования </w:t>
      </w:r>
      <w:r>
        <w:rPr>
          <w:sz w:val="28"/>
          <w:szCs w:val="28"/>
        </w:rPr>
        <w:t>«</w:t>
      </w:r>
      <w:r w:rsidRPr="00DA2597">
        <w:rPr>
          <w:sz w:val="28"/>
          <w:szCs w:val="28"/>
        </w:rPr>
        <w:t>город Саянск</w:t>
      </w:r>
      <w:r>
        <w:rPr>
          <w:sz w:val="28"/>
          <w:szCs w:val="28"/>
        </w:rPr>
        <w:t>»</w:t>
      </w:r>
      <w:r w:rsidRPr="00DA2597">
        <w:rPr>
          <w:sz w:val="28"/>
          <w:szCs w:val="28"/>
        </w:rPr>
        <w:t>, администрация городского округа м</w:t>
      </w:r>
      <w:r w:rsidRPr="00DA2597">
        <w:rPr>
          <w:sz w:val="28"/>
          <w:szCs w:val="28"/>
        </w:rPr>
        <w:t>у</w:t>
      </w:r>
      <w:r>
        <w:rPr>
          <w:sz w:val="28"/>
          <w:szCs w:val="28"/>
        </w:rPr>
        <w:t>ниципального образования «</w:t>
      </w:r>
      <w:r w:rsidRPr="00DA2597">
        <w:rPr>
          <w:sz w:val="28"/>
          <w:szCs w:val="28"/>
        </w:rPr>
        <w:t>город Саянск</w:t>
      </w:r>
      <w:r>
        <w:rPr>
          <w:sz w:val="28"/>
          <w:szCs w:val="28"/>
        </w:rPr>
        <w:t>»</w:t>
      </w:r>
      <w:r w:rsidRPr="00DA2597">
        <w:rPr>
          <w:sz w:val="28"/>
          <w:szCs w:val="28"/>
        </w:rPr>
        <w:t xml:space="preserve"> постановляет:</w:t>
      </w:r>
    </w:p>
    <w:p w:rsidR="00AE2044" w:rsidRPr="00DA2597" w:rsidRDefault="00AE2044" w:rsidP="00AE2044">
      <w:pPr>
        <w:widowControl w:val="0"/>
        <w:autoSpaceDE w:val="0"/>
        <w:autoSpaceDN w:val="0"/>
        <w:adjustRightInd w:val="0"/>
        <w:ind w:firstLine="540"/>
        <w:contextualSpacing/>
        <w:jc w:val="both"/>
        <w:rPr>
          <w:sz w:val="28"/>
          <w:szCs w:val="28"/>
        </w:rPr>
      </w:pPr>
    </w:p>
    <w:p w:rsidR="00AE2044" w:rsidRPr="00B044F7" w:rsidRDefault="00AE2044" w:rsidP="00AE2044">
      <w:pPr>
        <w:widowControl w:val="0"/>
        <w:autoSpaceDE w:val="0"/>
        <w:autoSpaceDN w:val="0"/>
        <w:adjustRightInd w:val="0"/>
        <w:ind w:firstLine="540"/>
        <w:contextualSpacing/>
        <w:jc w:val="both"/>
        <w:rPr>
          <w:sz w:val="28"/>
          <w:szCs w:val="28"/>
        </w:rPr>
      </w:pPr>
      <w:r w:rsidRPr="00DA2597">
        <w:rPr>
          <w:sz w:val="28"/>
          <w:szCs w:val="28"/>
        </w:rPr>
        <w:t xml:space="preserve">1. </w:t>
      </w:r>
      <w:r w:rsidRPr="00B044F7">
        <w:rPr>
          <w:sz w:val="28"/>
          <w:szCs w:val="28"/>
        </w:rPr>
        <w:t xml:space="preserve">Утвердить документ планирования регулярных перевозок пассажиров и багажа автомобильным транспортом на территории </w:t>
      </w:r>
      <w:r w:rsidRPr="00B044F7">
        <w:rPr>
          <w:bCs/>
          <w:sz w:val="28"/>
          <w:szCs w:val="28"/>
        </w:rPr>
        <w:t>горо</w:t>
      </w:r>
      <w:r w:rsidRPr="00B044F7">
        <w:rPr>
          <w:bCs/>
          <w:sz w:val="28"/>
          <w:szCs w:val="28"/>
        </w:rPr>
        <w:t>д</w:t>
      </w:r>
      <w:r w:rsidRPr="00B044F7">
        <w:rPr>
          <w:bCs/>
          <w:sz w:val="28"/>
          <w:szCs w:val="28"/>
        </w:rPr>
        <w:t>ского округа муниципального образования «город Саянск»</w:t>
      </w:r>
      <w:r w:rsidRPr="00B044F7">
        <w:rPr>
          <w:sz w:val="28"/>
          <w:szCs w:val="28"/>
        </w:rPr>
        <w:t>.</w:t>
      </w:r>
    </w:p>
    <w:p w:rsidR="00AE2044" w:rsidRPr="00DA2597" w:rsidRDefault="00AE2044" w:rsidP="00AE2044">
      <w:pPr>
        <w:widowControl w:val="0"/>
        <w:autoSpaceDE w:val="0"/>
        <w:autoSpaceDN w:val="0"/>
        <w:adjustRightInd w:val="0"/>
        <w:ind w:firstLine="540"/>
        <w:jc w:val="both"/>
        <w:rPr>
          <w:sz w:val="28"/>
          <w:szCs w:val="28"/>
        </w:rPr>
      </w:pPr>
      <w:r w:rsidRPr="00DA2597">
        <w:rPr>
          <w:sz w:val="28"/>
          <w:szCs w:val="28"/>
        </w:rPr>
        <w:t xml:space="preserve">2.Опубликовать настоящее постановление в газете </w:t>
      </w:r>
      <w:r>
        <w:rPr>
          <w:sz w:val="28"/>
          <w:szCs w:val="28"/>
        </w:rPr>
        <w:t>«</w:t>
      </w:r>
      <w:r w:rsidRPr="00DA2597">
        <w:rPr>
          <w:sz w:val="28"/>
          <w:szCs w:val="28"/>
        </w:rPr>
        <w:t>Саянские зори</w:t>
      </w:r>
      <w:r>
        <w:rPr>
          <w:sz w:val="28"/>
          <w:szCs w:val="28"/>
        </w:rPr>
        <w:t>»</w:t>
      </w:r>
      <w:r w:rsidRPr="00DA2597">
        <w:rPr>
          <w:sz w:val="28"/>
          <w:szCs w:val="28"/>
        </w:rPr>
        <w:t xml:space="preserve"> и разместить на официальном сайте администрации городского округа муниципал</w:t>
      </w:r>
      <w:r w:rsidRPr="00DA2597">
        <w:rPr>
          <w:sz w:val="28"/>
          <w:szCs w:val="28"/>
        </w:rPr>
        <w:t>ь</w:t>
      </w:r>
      <w:r w:rsidRPr="00DA2597">
        <w:rPr>
          <w:sz w:val="28"/>
          <w:szCs w:val="28"/>
        </w:rPr>
        <w:t xml:space="preserve">ного образования </w:t>
      </w:r>
      <w:r>
        <w:rPr>
          <w:sz w:val="28"/>
          <w:szCs w:val="28"/>
        </w:rPr>
        <w:t>«</w:t>
      </w:r>
      <w:r w:rsidRPr="00DA2597">
        <w:rPr>
          <w:sz w:val="28"/>
          <w:szCs w:val="28"/>
        </w:rPr>
        <w:t>город Саянск</w:t>
      </w:r>
      <w:r>
        <w:rPr>
          <w:sz w:val="28"/>
          <w:szCs w:val="28"/>
        </w:rPr>
        <w:t>»</w:t>
      </w:r>
      <w:r w:rsidRPr="00DA2597">
        <w:rPr>
          <w:sz w:val="28"/>
          <w:szCs w:val="28"/>
        </w:rPr>
        <w:t xml:space="preserve"> в информационно-телекоммуникационной сети </w:t>
      </w:r>
      <w:r>
        <w:rPr>
          <w:sz w:val="28"/>
          <w:szCs w:val="28"/>
        </w:rPr>
        <w:t>«</w:t>
      </w:r>
      <w:r w:rsidRPr="00DA2597">
        <w:rPr>
          <w:sz w:val="28"/>
          <w:szCs w:val="28"/>
        </w:rPr>
        <w:t>И</w:t>
      </w:r>
      <w:r w:rsidRPr="00DA2597">
        <w:rPr>
          <w:sz w:val="28"/>
          <w:szCs w:val="28"/>
        </w:rPr>
        <w:t>н</w:t>
      </w:r>
      <w:r w:rsidRPr="00DA2597">
        <w:rPr>
          <w:sz w:val="28"/>
          <w:szCs w:val="28"/>
        </w:rPr>
        <w:t>тернет</w:t>
      </w:r>
      <w:r>
        <w:rPr>
          <w:sz w:val="28"/>
          <w:szCs w:val="28"/>
        </w:rPr>
        <w:t>»</w:t>
      </w:r>
      <w:r w:rsidRPr="00DA2597">
        <w:rPr>
          <w:sz w:val="28"/>
          <w:szCs w:val="28"/>
        </w:rPr>
        <w:t>.</w:t>
      </w:r>
    </w:p>
    <w:p w:rsidR="00AE2044" w:rsidRPr="00DA2597" w:rsidRDefault="00AE2044" w:rsidP="00AE2044">
      <w:pPr>
        <w:widowControl w:val="0"/>
        <w:autoSpaceDE w:val="0"/>
        <w:autoSpaceDN w:val="0"/>
        <w:adjustRightInd w:val="0"/>
        <w:ind w:firstLine="540"/>
        <w:jc w:val="both"/>
        <w:rPr>
          <w:sz w:val="28"/>
          <w:szCs w:val="28"/>
        </w:rPr>
      </w:pPr>
      <w:r>
        <w:rPr>
          <w:sz w:val="28"/>
          <w:szCs w:val="28"/>
        </w:rPr>
        <w:t>3</w:t>
      </w:r>
      <w:r w:rsidRPr="00DA2597">
        <w:rPr>
          <w:sz w:val="28"/>
          <w:szCs w:val="28"/>
        </w:rPr>
        <w:t>.</w:t>
      </w:r>
      <w:proofErr w:type="gramStart"/>
      <w:r w:rsidRPr="00DA2597">
        <w:rPr>
          <w:sz w:val="28"/>
          <w:szCs w:val="28"/>
        </w:rPr>
        <w:t>Контроль за</w:t>
      </w:r>
      <w:proofErr w:type="gramEnd"/>
      <w:r w:rsidRPr="00DA2597">
        <w:rPr>
          <w:sz w:val="28"/>
          <w:szCs w:val="28"/>
        </w:rPr>
        <w:t xml:space="preserve"> исполнением настоящего постановления возложить на замест</w:t>
      </w:r>
      <w:r w:rsidRPr="00DA2597">
        <w:rPr>
          <w:sz w:val="28"/>
          <w:szCs w:val="28"/>
        </w:rPr>
        <w:t>и</w:t>
      </w:r>
      <w:r w:rsidRPr="00DA2597">
        <w:rPr>
          <w:sz w:val="28"/>
          <w:szCs w:val="28"/>
        </w:rPr>
        <w:t>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AE2044" w:rsidRPr="00DA2597" w:rsidRDefault="00AE2044" w:rsidP="00AE2044">
      <w:pPr>
        <w:widowControl w:val="0"/>
        <w:autoSpaceDE w:val="0"/>
        <w:autoSpaceDN w:val="0"/>
        <w:adjustRightInd w:val="0"/>
        <w:ind w:firstLine="540"/>
        <w:jc w:val="both"/>
        <w:rPr>
          <w:sz w:val="28"/>
          <w:szCs w:val="28"/>
        </w:rPr>
      </w:pPr>
      <w:r>
        <w:rPr>
          <w:sz w:val="28"/>
          <w:szCs w:val="28"/>
        </w:rPr>
        <w:t>4</w:t>
      </w:r>
      <w:r w:rsidRPr="00DA2597">
        <w:rPr>
          <w:sz w:val="28"/>
          <w:szCs w:val="28"/>
        </w:rPr>
        <w:t xml:space="preserve">. Настоящее постановление вступает в силу </w:t>
      </w:r>
      <w:r>
        <w:rPr>
          <w:sz w:val="28"/>
          <w:szCs w:val="28"/>
        </w:rPr>
        <w:t>11.01.2016</w:t>
      </w:r>
      <w:r w:rsidRPr="00DA2597">
        <w:rPr>
          <w:sz w:val="28"/>
          <w:szCs w:val="28"/>
        </w:rPr>
        <w:t>.</w:t>
      </w:r>
    </w:p>
    <w:p w:rsidR="00AE2044" w:rsidRPr="008B04B1" w:rsidRDefault="00AE2044" w:rsidP="00AE2044">
      <w:pPr>
        <w:widowControl w:val="0"/>
        <w:autoSpaceDE w:val="0"/>
        <w:autoSpaceDN w:val="0"/>
        <w:adjustRightInd w:val="0"/>
        <w:jc w:val="both"/>
        <w:rPr>
          <w:sz w:val="28"/>
          <w:szCs w:val="28"/>
        </w:rPr>
      </w:pPr>
    </w:p>
    <w:p w:rsidR="00AE2044" w:rsidRPr="008B04B1" w:rsidRDefault="00AE2044" w:rsidP="00AE2044">
      <w:pPr>
        <w:widowControl w:val="0"/>
        <w:autoSpaceDE w:val="0"/>
        <w:autoSpaceDN w:val="0"/>
        <w:adjustRightInd w:val="0"/>
        <w:rPr>
          <w:sz w:val="28"/>
          <w:szCs w:val="28"/>
        </w:rPr>
      </w:pPr>
      <w:r w:rsidRPr="008B04B1">
        <w:rPr>
          <w:sz w:val="28"/>
          <w:szCs w:val="28"/>
        </w:rPr>
        <w:t>Мэр городского округа</w:t>
      </w:r>
    </w:p>
    <w:p w:rsidR="00AE2044" w:rsidRPr="008B04B1" w:rsidRDefault="00AE2044" w:rsidP="00AE2044">
      <w:pPr>
        <w:widowControl w:val="0"/>
        <w:autoSpaceDE w:val="0"/>
        <w:autoSpaceDN w:val="0"/>
        <w:adjustRightInd w:val="0"/>
        <w:rPr>
          <w:sz w:val="28"/>
          <w:szCs w:val="28"/>
        </w:rPr>
      </w:pPr>
      <w:r w:rsidRPr="008B04B1">
        <w:rPr>
          <w:sz w:val="28"/>
          <w:szCs w:val="28"/>
        </w:rPr>
        <w:t>муниципального образования</w:t>
      </w:r>
    </w:p>
    <w:p w:rsidR="00AE2044" w:rsidRPr="008B04B1" w:rsidRDefault="00AE2044" w:rsidP="00AE2044">
      <w:pPr>
        <w:widowControl w:val="0"/>
        <w:autoSpaceDE w:val="0"/>
        <w:autoSpaceDN w:val="0"/>
        <w:adjustRightInd w:val="0"/>
        <w:rPr>
          <w:sz w:val="28"/>
          <w:szCs w:val="28"/>
        </w:rPr>
      </w:pPr>
      <w:r>
        <w:rPr>
          <w:sz w:val="28"/>
          <w:szCs w:val="28"/>
        </w:rPr>
        <w:t>«город Саянск»</w:t>
      </w:r>
      <w:r w:rsidRPr="008B04B1">
        <w:rPr>
          <w:sz w:val="28"/>
          <w:szCs w:val="28"/>
        </w:rPr>
        <w:t xml:space="preserve">                                                                               </w:t>
      </w:r>
      <w:r>
        <w:rPr>
          <w:sz w:val="28"/>
          <w:szCs w:val="28"/>
        </w:rPr>
        <w:t xml:space="preserve">     </w:t>
      </w:r>
      <w:r w:rsidRPr="008B04B1">
        <w:rPr>
          <w:sz w:val="28"/>
          <w:szCs w:val="28"/>
        </w:rPr>
        <w:t>О.В. Боровский</w:t>
      </w:r>
    </w:p>
    <w:p w:rsidR="00AE2044" w:rsidRDefault="00AE2044" w:rsidP="00AE2044">
      <w:pPr>
        <w:jc w:val="both"/>
        <w:rPr>
          <w:sz w:val="18"/>
          <w:szCs w:val="18"/>
        </w:rPr>
      </w:pPr>
    </w:p>
    <w:p w:rsidR="00AE2044" w:rsidRDefault="00AE2044" w:rsidP="00AE2044">
      <w:pPr>
        <w:widowControl w:val="0"/>
        <w:autoSpaceDE w:val="0"/>
        <w:autoSpaceDN w:val="0"/>
        <w:adjustRightInd w:val="0"/>
        <w:ind w:left="5670"/>
        <w:outlineLvl w:val="0"/>
        <w:rPr>
          <w:sz w:val="22"/>
          <w:szCs w:val="22"/>
        </w:rPr>
      </w:pPr>
    </w:p>
    <w:p w:rsidR="00AE2044" w:rsidRDefault="00AE2044" w:rsidP="00AE2044">
      <w:pPr>
        <w:jc w:val="both"/>
        <w:rPr>
          <w:color w:val="000000"/>
          <w:sz w:val="20"/>
          <w:szCs w:val="20"/>
        </w:rPr>
      </w:pPr>
    </w:p>
    <w:p w:rsidR="00115B14" w:rsidRPr="00AC7ADA" w:rsidRDefault="00115B14" w:rsidP="00AE2044">
      <w:pPr>
        <w:jc w:val="both"/>
        <w:rPr>
          <w:color w:val="000000"/>
          <w:sz w:val="20"/>
          <w:szCs w:val="20"/>
        </w:rPr>
      </w:pPr>
    </w:p>
    <w:p w:rsidR="00F62AD6" w:rsidRPr="00AC7ADA" w:rsidRDefault="00F62AD6" w:rsidP="00AC7ADA">
      <w:pPr>
        <w:widowControl w:val="0"/>
        <w:autoSpaceDE w:val="0"/>
        <w:autoSpaceDN w:val="0"/>
        <w:adjustRightInd w:val="0"/>
        <w:ind w:left="5670"/>
        <w:outlineLvl w:val="0"/>
        <w:rPr>
          <w:sz w:val="22"/>
          <w:szCs w:val="22"/>
        </w:rPr>
      </w:pPr>
      <w:r w:rsidRPr="00AC7ADA">
        <w:rPr>
          <w:sz w:val="22"/>
          <w:szCs w:val="22"/>
        </w:rPr>
        <w:lastRenderedPageBreak/>
        <w:t>Приложение</w:t>
      </w:r>
      <w:r w:rsidR="00300ECA" w:rsidRPr="00AC7ADA">
        <w:rPr>
          <w:sz w:val="22"/>
          <w:szCs w:val="22"/>
        </w:rPr>
        <w:t xml:space="preserve"> </w:t>
      </w:r>
      <w:r w:rsidRPr="00AC7ADA">
        <w:rPr>
          <w:sz w:val="22"/>
          <w:szCs w:val="22"/>
        </w:rPr>
        <w:t>к постановлению</w:t>
      </w:r>
    </w:p>
    <w:p w:rsidR="00F62AD6" w:rsidRPr="00AC7ADA" w:rsidRDefault="00F62AD6" w:rsidP="00AC7ADA">
      <w:pPr>
        <w:widowControl w:val="0"/>
        <w:autoSpaceDE w:val="0"/>
        <w:autoSpaceDN w:val="0"/>
        <w:adjustRightInd w:val="0"/>
        <w:ind w:left="5670"/>
        <w:rPr>
          <w:sz w:val="22"/>
          <w:szCs w:val="22"/>
        </w:rPr>
      </w:pPr>
      <w:r w:rsidRPr="00AC7ADA">
        <w:rPr>
          <w:sz w:val="22"/>
          <w:szCs w:val="22"/>
        </w:rPr>
        <w:t xml:space="preserve">администрации </w:t>
      </w:r>
      <w:r w:rsidR="00300ECA" w:rsidRPr="00AC7ADA">
        <w:rPr>
          <w:sz w:val="22"/>
          <w:szCs w:val="22"/>
        </w:rPr>
        <w:t>городского округа</w:t>
      </w:r>
      <w:r w:rsidRPr="00AC7ADA">
        <w:rPr>
          <w:sz w:val="22"/>
          <w:szCs w:val="22"/>
        </w:rPr>
        <w:t xml:space="preserve"> </w:t>
      </w:r>
      <w:r w:rsidR="00300ECA" w:rsidRPr="00AC7ADA">
        <w:rPr>
          <w:sz w:val="22"/>
          <w:szCs w:val="22"/>
        </w:rPr>
        <w:t xml:space="preserve">муниципального образования </w:t>
      </w:r>
      <w:r w:rsidR="0009709C">
        <w:rPr>
          <w:sz w:val="22"/>
          <w:szCs w:val="22"/>
        </w:rPr>
        <w:t>«</w:t>
      </w:r>
      <w:r w:rsidR="00300ECA" w:rsidRPr="00AC7ADA">
        <w:rPr>
          <w:sz w:val="22"/>
          <w:szCs w:val="22"/>
        </w:rPr>
        <w:t>г</w:t>
      </w:r>
      <w:proofErr w:type="gramStart"/>
      <w:r w:rsidR="00300ECA" w:rsidRPr="00AC7ADA">
        <w:rPr>
          <w:sz w:val="22"/>
          <w:szCs w:val="22"/>
        </w:rPr>
        <w:t>.</w:t>
      </w:r>
      <w:r w:rsidRPr="00AC7ADA">
        <w:rPr>
          <w:sz w:val="22"/>
          <w:szCs w:val="22"/>
        </w:rPr>
        <w:t>С</w:t>
      </w:r>
      <w:proofErr w:type="gramEnd"/>
      <w:r w:rsidRPr="00AC7ADA">
        <w:rPr>
          <w:sz w:val="22"/>
          <w:szCs w:val="22"/>
        </w:rPr>
        <w:t>аянск</w:t>
      </w:r>
      <w:r w:rsidR="0009709C">
        <w:rPr>
          <w:sz w:val="22"/>
          <w:szCs w:val="22"/>
        </w:rPr>
        <w:t>»</w:t>
      </w:r>
    </w:p>
    <w:p w:rsidR="00F62AD6" w:rsidRPr="00AC7ADA" w:rsidRDefault="00F62AD6" w:rsidP="00AC7ADA">
      <w:pPr>
        <w:widowControl w:val="0"/>
        <w:autoSpaceDE w:val="0"/>
        <w:autoSpaceDN w:val="0"/>
        <w:adjustRightInd w:val="0"/>
        <w:ind w:left="5670"/>
        <w:rPr>
          <w:sz w:val="22"/>
          <w:szCs w:val="22"/>
        </w:rPr>
      </w:pPr>
      <w:r w:rsidRPr="00AC7ADA">
        <w:rPr>
          <w:sz w:val="22"/>
          <w:szCs w:val="22"/>
        </w:rPr>
        <w:t xml:space="preserve">от </w:t>
      </w:r>
      <w:r w:rsidR="002E062A">
        <w:rPr>
          <w:sz w:val="22"/>
          <w:szCs w:val="22"/>
        </w:rPr>
        <w:t>28.12.2015</w:t>
      </w:r>
      <w:r w:rsidR="00300ECA" w:rsidRPr="00AC7ADA">
        <w:rPr>
          <w:sz w:val="22"/>
          <w:szCs w:val="22"/>
        </w:rPr>
        <w:t xml:space="preserve">    №</w:t>
      </w:r>
      <w:r w:rsidRPr="00AC7ADA">
        <w:rPr>
          <w:sz w:val="22"/>
          <w:szCs w:val="22"/>
        </w:rPr>
        <w:t xml:space="preserve"> </w:t>
      </w:r>
      <w:r w:rsidR="002E062A">
        <w:rPr>
          <w:sz w:val="22"/>
          <w:szCs w:val="22"/>
        </w:rPr>
        <w:t>110-37-1271-15</w:t>
      </w:r>
    </w:p>
    <w:p w:rsidR="00F62AD6" w:rsidRPr="00AC7ADA" w:rsidRDefault="00F62AD6">
      <w:pPr>
        <w:widowControl w:val="0"/>
        <w:autoSpaceDE w:val="0"/>
        <w:autoSpaceDN w:val="0"/>
        <w:adjustRightInd w:val="0"/>
        <w:jc w:val="both"/>
        <w:rPr>
          <w:sz w:val="20"/>
          <w:szCs w:val="20"/>
        </w:rPr>
      </w:pPr>
    </w:p>
    <w:p w:rsidR="002C5CEC" w:rsidRPr="00AC7ADA" w:rsidRDefault="002C5CEC">
      <w:pPr>
        <w:widowControl w:val="0"/>
        <w:autoSpaceDE w:val="0"/>
        <w:autoSpaceDN w:val="0"/>
        <w:adjustRightInd w:val="0"/>
        <w:jc w:val="center"/>
        <w:rPr>
          <w:b/>
          <w:bCs/>
          <w:sz w:val="20"/>
          <w:szCs w:val="20"/>
        </w:rPr>
      </w:pPr>
      <w:bookmarkStart w:id="0" w:name="Par42"/>
      <w:bookmarkEnd w:id="0"/>
    </w:p>
    <w:p w:rsidR="002C5CEC" w:rsidRPr="00AC7ADA" w:rsidRDefault="002C5CEC">
      <w:pPr>
        <w:widowControl w:val="0"/>
        <w:autoSpaceDE w:val="0"/>
        <w:autoSpaceDN w:val="0"/>
        <w:adjustRightInd w:val="0"/>
        <w:jc w:val="center"/>
        <w:rPr>
          <w:b/>
          <w:bCs/>
          <w:sz w:val="20"/>
          <w:szCs w:val="20"/>
        </w:rPr>
      </w:pPr>
    </w:p>
    <w:p w:rsidR="00DA2597" w:rsidRPr="00EB24D0" w:rsidRDefault="00B044F7" w:rsidP="00DA2597">
      <w:pPr>
        <w:pStyle w:val="ConsPlusNormal"/>
        <w:ind w:firstLine="540"/>
        <w:jc w:val="center"/>
        <w:rPr>
          <w:b/>
        </w:rPr>
      </w:pPr>
      <w:r w:rsidRPr="00EB24D0">
        <w:t xml:space="preserve">Документ планирования регулярных перевозок </w:t>
      </w:r>
      <w:r w:rsidRPr="00EB24D0">
        <w:rPr>
          <w:rFonts w:eastAsia="Times New Roman"/>
          <w:lang w:eastAsia="ru-RU"/>
        </w:rPr>
        <w:t>пассажиров и багажа автомобильным транспортом</w:t>
      </w:r>
      <w:r w:rsidRPr="00EB24D0">
        <w:t xml:space="preserve"> на территории </w:t>
      </w:r>
      <w:r w:rsidRPr="00EB24D0">
        <w:rPr>
          <w:bCs/>
        </w:rPr>
        <w:t>горо</w:t>
      </w:r>
      <w:r w:rsidRPr="00EB24D0">
        <w:rPr>
          <w:bCs/>
        </w:rPr>
        <w:t>д</w:t>
      </w:r>
      <w:r w:rsidRPr="00EB24D0">
        <w:rPr>
          <w:bCs/>
        </w:rPr>
        <w:t>ского округа муниципального образования «город Саянск»</w:t>
      </w:r>
    </w:p>
    <w:p w:rsidR="00DA2597" w:rsidRPr="00EB24D0" w:rsidRDefault="00DA2597" w:rsidP="00DA2597">
      <w:pPr>
        <w:pStyle w:val="ConsPlusNormal"/>
        <w:ind w:firstLine="540"/>
        <w:jc w:val="center"/>
        <w:rPr>
          <w:b/>
        </w:rPr>
      </w:pPr>
    </w:p>
    <w:p w:rsidR="00DA2597" w:rsidRPr="00EB24D0" w:rsidRDefault="00DA2597" w:rsidP="00DA2597">
      <w:pPr>
        <w:pStyle w:val="ConsPlusNormal"/>
        <w:ind w:firstLine="540"/>
        <w:jc w:val="center"/>
      </w:pPr>
      <w:r w:rsidRPr="00EB24D0">
        <w:t xml:space="preserve">1.Общие положения </w:t>
      </w:r>
    </w:p>
    <w:p w:rsidR="00B044F7" w:rsidRPr="00EB24D0" w:rsidRDefault="00B044F7" w:rsidP="00DA2597">
      <w:pPr>
        <w:pStyle w:val="ConsPlusNormal"/>
        <w:ind w:firstLine="540"/>
        <w:jc w:val="center"/>
        <w:rPr>
          <w:b/>
        </w:rPr>
      </w:pPr>
    </w:p>
    <w:p w:rsidR="00DA2597" w:rsidRPr="00EB24D0" w:rsidRDefault="00DA2597" w:rsidP="00DA2597">
      <w:pPr>
        <w:pStyle w:val="ConsPlusNormal"/>
        <w:ind w:firstLine="540"/>
        <w:jc w:val="both"/>
        <w:rPr>
          <w:bCs/>
        </w:rPr>
      </w:pPr>
      <w:r w:rsidRPr="00EB24D0">
        <w:t>1.1. Документ планирования</w:t>
      </w:r>
      <w:r w:rsidR="00B044F7" w:rsidRPr="00EB24D0">
        <w:t xml:space="preserve"> </w:t>
      </w:r>
      <w:r w:rsidRPr="00EB24D0">
        <w:t xml:space="preserve">регулярных перевозок </w:t>
      </w:r>
      <w:r w:rsidR="00B044F7" w:rsidRPr="00EB24D0">
        <w:rPr>
          <w:rFonts w:eastAsia="Times New Roman"/>
          <w:lang w:eastAsia="ru-RU"/>
        </w:rPr>
        <w:t>пассажиров и багажа автомобильным транспортом</w:t>
      </w:r>
      <w:r w:rsidR="00B044F7" w:rsidRPr="00EB24D0">
        <w:t xml:space="preserve"> на территории </w:t>
      </w:r>
      <w:r w:rsidR="00B044F7" w:rsidRPr="00EB24D0">
        <w:rPr>
          <w:bCs/>
        </w:rPr>
        <w:t>горо</w:t>
      </w:r>
      <w:r w:rsidR="00B044F7" w:rsidRPr="00EB24D0">
        <w:rPr>
          <w:bCs/>
        </w:rPr>
        <w:t>д</w:t>
      </w:r>
      <w:r w:rsidR="00B044F7" w:rsidRPr="00EB24D0">
        <w:rPr>
          <w:bCs/>
        </w:rPr>
        <w:t>ского округа муниципального образования «город Саянск» (далее – документ планирования)</w:t>
      </w:r>
      <w:r w:rsidRPr="00EB24D0">
        <w:rPr>
          <w:bCs/>
        </w:rPr>
        <w:t xml:space="preserve"> устанавливает перечень мероприятий по развитию регулярных перевозок </w:t>
      </w:r>
      <w:r w:rsidR="00B044F7" w:rsidRPr="00EB24D0">
        <w:rPr>
          <w:rFonts w:eastAsia="Times New Roman"/>
          <w:lang w:eastAsia="ru-RU"/>
        </w:rPr>
        <w:t>пассажиров и багажа автомобильным транспортом (далее – регулярные перевозки),</w:t>
      </w:r>
      <w:r w:rsidR="00B044F7" w:rsidRPr="00EB24D0">
        <w:t xml:space="preserve"> организация которых отнесена к компетенции уполномоченных органов местного самоуправления</w:t>
      </w:r>
      <w:r w:rsidRPr="00EB24D0">
        <w:rPr>
          <w:bCs/>
        </w:rPr>
        <w:t>.</w:t>
      </w:r>
    </w:p>
    <w:p w:rsidR="00DA2597" w:rsidRPr="00EB24D0" w:rsidRDefault="00DA2597" w:rsidP="00DA2597">
      <w:pPr>
        <w:pStyle w:val="ConsPlusNormal"/>
        <w:ind w:firstLine="540"/>
        <w:jc w:val="both"/>
        <w:rPr>
          <w:rFonts w:eastAsia="Times New Roman"/>
          <w:lang w:eastAsia="ru-RU"/>
        </w:rPr>
      </w:pPr>
      <w:r w:rsidRPr="00EB24D0">
        <w:t xml:space="preserve">Планируемые мероприятия </w:t>
      </w:r>
      <w:r w:rsidRPr="00EB24D0">
        <w:rPr>
          <w:rFonts w:eastAsia="Times New Roman"/>
          <w:lang w:eastAsia="ru-RU"/>
        </w:rPr>
        <w:t xml:space="preserve">направлены на создание условий, обеспечивающих удовлетворение спроса населения </w:t>
      </w:r>
      <w:r w:rsidR="00B044F7" w:rsidRPr="00EB24D0">
        <w:rPr>
          <w:bCs/>
        </w:rPr>
        <w:t>горо</w:t>
      </w:r>
      <w:r w:rsidR="00B044F7" w:rsidRPr="00EB24D0">
        <w:rPr>
          <w:bCs/>
        </w:rPr>
        <w:t>д</w:t>
      </w:r>
      <w:r w:rsidR="00B044F7" w:rsidRPr="00EB24D0">
        <w:rPr>
          <w:bCs/>
        </w:rPr>
        <w:t xml:space="preserve">ского округа муниципального образования «город Саянск» (далее </w:t>
      </w:r>
      <w:r w:rsidR="00D04AD7" w:rsidRPr="00EB24D0">
        <w:rPr>
          <w:bCs/>
        </w:rPr>
        <w:t>–</w:t>
      </w:r>
      <w:r w:rsidR="00B044F7" w:rsidRPr="00EB24D0">
        <w:rPr>
          <w:bCs/>
        </w:rPr>
        <w:t xml:space="preserve"> </w:t>
      </w:r>
      <w:r w:rsidR="00D04AD7" w:rsidRPr="00EB24D0">
        <w:rPr>
          <w:bCs/>
        </w:rPr>
        <w:t>город Саянск)</w:t>
      </w:r>
      <w:r w:rsidRPr="00EB24D0">
        <w:rPr>
          <w:rFonts w:eastAsia="Times New Roman"/>
          <w:lang w:eastAsia="ru-RU"/>
        </w:rPr>
        <w:t xml:space="preserve"> в транспортных услугах, организацию транспортного обслуживания населения, соответствующего требованиям безопасности и качества.</w:t>
      </w:r>
    </w:p>
    <w:p w:rsidR="00D04AD7" w:rsidRPr="00EB24D0" w:rsidRDefault="00D04AD7" w:rsidP="00D04AD7">
      <w:pPr>
        <w:ind w:firstLine="567"/>
        <w:jc w:val="both"/>
        <w:rPr>
          <w:sz w:val="28"/>
          <w:szCs w:val="28"/>
        </w:rPr>
      </w:pPr>
      <w:r w:rsidRPr="00EB24D0">
        <w:rPr>
          <w:sz w:val="28"/>
          <w:szCs w:val="28"/>
        </w:rPr>
        <w:t>Документ планирования регулярных перевозок определяет:</w:t>
      </w:r>
    </w:p>
    <w:p w:rsidR="00D04AD7" w:rsidRPr="00EB24D0" w:rsidRDefault="00D04AD7" w:rsidP="00D04AD7">
      <w:pPr>
        <w:jc w:val="both"/>
        <w:rPr>
          <w:sz w:val="28"/>
          <w:szCs w:val="28"/>
        </w:rPr>
      </w:pPr>
      <w:r w:rsidRPr="00EB24D0">
        <w:rPr>
          <w:sz w:val="28"/>
          <w:szCs w:val="28"/>
        </w:rPr>
        <w:t>а) порядок отнесения муниципальных маршрутов к регулярным перевозкам по регулируемым и нерегулируемым тарифам;</w:t>
      </w:r>
    </w:p>
    <w:p w:rsidR="00D04AD7" w:rsidRPr="00EB24D0" w:rsidRDefault="00D04AD7" w:rsidP="00D04AD7">
      <w:pPr>
        <w:jc w:val="both"/>
        <w:rPr>
          <w:sz w:val="28"/>
          <w:szCs w:val="28"/>
        </w:rPr>
      </w:pPr>
      <w:r w:rsidRPr="00EB24D0">
        <w:rPr>
          <w:sz w:val="28"/>
          <w:szCs w:val="28"/>
        </w:rPr>
        <w:t>б) маршруты, отнесенные к соответствующему виду регулярных перевозок с указанием номера и наименования маршрута;</w:t>
      </w:r>
    </w:p>
    <w:p w:rsidR="00D04AD7" w:rsidRPr="00EB24D0" w:rsidRDefault="00D04AD7" w:rsidP="00D04AD7">
      <w:pPr>
        <w:jc w:val="both"/>
        <w:rPr>
          <w:sz w:val="28"/>
          <w:szCs w:val="28"/>
        </w:rPr>
      </w:pPr>
      <w:r w:rsidRPr="00EB24D0">
        <w:rPr>
          <w:sz w:val="28"/>
          <w:szCs w:val="28"/>
        </w:rPr>
        <w:t>в) муниципальные маршруты, в отношении которых предусмотрен</w:t>
      </w:r>
      <w:r w:rsidR="0009709C">
        <w:rPr>
          <w:sz w:val="28"/>
          <w:szCs w:val="28"/>
        </w:rPr>
        <w:t>ы</w:t>
      </w:r>
      <w:r w:rsidRPr="00EB24D0">
        <w:rPr>
          <w:sz w:val="28"/>
          <w:szCs w:val="28"/>
        </w:rPr>
        <w:t xml:space="preserve"> изменения вида регулярных перевозок;</w:t>
      </w:r>
    </w:p>
    <w:p w:rsidR="00D04AD7" w:rsidRPr="00EB24D0" w:rsidRDefault="00D04AD7" w:rsidP="00D04AD7">
      <w:pPr>
        <w:jc w:val="both"/>
        <w:rPr>
          <w:sz w:val="28"/>
          <w:szCs w:val="28"/>
        </w:rPr>
      </w:pPr>
      <w:r w:rsidRPr="00EB24D0">
        <w:rPr>
          <w:sz w:val="28"/>
          <w:szCs w:val="28"/>
        </w:rPr>
        <w:t>г) муниципальные маршруты, которые подлежат отмене;</w:t>
      </w:r>
    </w:p>
    <w:p w:rsidR="00D04AD7" w:rsidRPr="00EB24D0" w:rsidRDefault="00D04AD7" w:rsidP="00D04AD7">
      <w:pPr>
        <w:jc w:val="both"/>
        <w:rPr>
          <w:sz w:val="28"/>
          <w:szCs w:val="28"/>
        </w:rPr>
      </w:pPr>
      <w:r w:rsidRPr="00EB24D0">
        <w:rPr>
          <w:sz w:val="28"/>
          <w:szCs w:val="28"/>
        </w:rPr>
        <w:t xml:space="preserve">д) график, в соответствии с которым в отношении регулярных перевозок, частично или полностью оплачиваемых за счет областного или местного бюджетов, должен быть </w:t>
      </w:r>
      <w:r w:rsidR="0009709C">
        <w:rPr>
          <w:sz w:val="28"/>
          <w:szCs w:val="28"/>
        </w:rPr>
        <w:t>заключен муниципальный контракт.</w:t>
      </w:r>
    </w:p>
    <w:p w:rsidR="00DA2597" w:rsidRPr="00EB24D0" w:rsidRDefault="00DA2597" w:rsidP="00DA2597">
      <w:pPr>
        <w:widowControl w:val="0"/>
        <w:autoSpaceDE w:val="0"/>
        <w:autoSpaceDN w:val="0"/>
        <w:adjustRightInd w:val="0"/>
        <w:ind w:firstLine="567"/>
        <w:jc w:val="both"/>
        <w:rPr>
          <w:sz w:val="28"/>
          <w:szCs w:val="28"/>
        </w:rPr>
      </w:pPr>
      <w:r w:rsidRPr="00EB24D0">
        <w:rPr>
          <w:sz w:val="28"/>
          <w:szCs w:val="28"/>
        </w:rPr>
        <w:t xml:space="preserve">1.2. Целью развития регулярных перевозок в городе </w:t>
      </w:r>
      <w:r w:rsidR="00D04AD7" w:rsidRPr="00EB24D0">
        <w:rPr>
          <w:sz w:val="28"/>
          <w:szCs w:val="28"/>
        </w:rPr>
        <w:t xml:space="preserve">Саянске </w:t>
      </w:r>
      <w:r w:rsidRPr="00EB24D0">
        <w:rPr>
          <w:sz w:val="28"/>
          <w:szCs w:val="28"/>
        </w:rPr>
        <w:t>является повышение качественного уровня транспортного обслуживания населения с учетом социальных</w:t>
      </w:r>
      <w:r w:rsidR="00D04AD7" w:rsidRPr="00EB24D0">
        <w:rPr>
          <w:sz w:val="28"/>
          <w:szCs w:val="28"/>
        </w:rPr>
        <w:t xml:space="preserve"> и</w:t>
      </w:r>
      <w:r w:rsidRPr="00EB24D0">
        <w:rPr>
          <w:sz w:val="28"/>
          <w:szCs w:val="28"/>
        </w:rPr>
        <w:t xml:space="preserve"> экономических факторов.</w:t>
      </w:r>
    </w:p>
    <w:p w:rsidR="00DA2597" w:rsidRPr="00EB24D0" w:rsidRDefault="00DA2597" w:rsidP="00DA2597">
      <w:pPr>
        <w:widowControl w:val="0"/>
        <w:autoSpaceDE w:val="0"/>
        <w:autoSpaceDN w:val="0"/>
        <w:adjustRightInd w:val="0"/>
        <w:ind w:firstLine="567"/>
        <w:jc w:val="both"/>
        <w:rPr>
          <w:sz w:val="28"/>
          <w:szCs w:val="28"/>
        </w:rPr>
      </w:pPr>
      <w:r w:rsidRPr="00EB24D0">
        <w:rPr>
          <w:sz w:val="28"/>
          <w:szCs w:val="28"/>
        </w:rPr>
        <w:t>1.3. В рамках реализации поставленной цели основными задачами развития регулярных перевозок транспортом общего пользования</w:t>
      </w:r>
      <w:r w:rsidR="00D04AD7" w:rsidRPr="00EB24D0">
        <w:rPr>
          <w:sz w:val="28"/>
          <w:szCs w:val="28"/>
        </w:rPr>
        <w:t xml:space="preserve"> </w:t>
      </w:r>
      <w:r w:rsidRPr="00EB24D0">
        <w:rPr>
          <w:sz w:val="28"/>
          <w:szCs w:val="28"/>
        </w:rPr>
        <w:t xml:space="preserve">в городе </w:t>
      </w:r>
      <w:r w:rsidR="00D04AD7" w:rsidRPr="00EB24D0">
        <w:rPr>
          <w:sz w:val="28"/>
          <w:szCs w:val="28"/>
        </w:rPr>
        <w:t>Саянске</w:t>
      </w:r>
      <w:r w:rsidRPr="00EB24D0">
        <w:rPr>
          <w:sz w:val="28"/>
          <w:szCs w:val="28"/>
        </w:rPr>
        <w:t xml:space="preserve"> являются:</w:t>
      </w:r>
    </w:p>
    <w:p w:rsidR="00DA2597" w:rsidRPr="00EB24D0" w:rsidRDefault="00DA2597" w:rsidP="00DA2597">
      <w:pPr>
        <w:pStyle w:val="ConsPlusNormal"/>
        <w:ind w:firstLine="540"/>
        <w:jc w:val="both"/>
      </w:pPr>
      <w:r w:rsidRPr="00EB24D0">
        <w:t>- формирование оптимальной маршрутной сети и проведение конкурсных процедур;</w:t>
      </w:r>
    </w:p>
    <w:p w:rsidR="00DA2597" w:rsidRPr="00EB24D0" w:rsidRDefault="00DA2597" w:rsidP="00DA2597">
      <w:pPr>
        <w:pStyle w:val="ConsPlusNormal"/>
        <w:ind w:firstLine="540"/>
        <w:jc w:val="both"/>
      </w:pPr>
      <w:r w:rsidRPr="00EB24D0">
        <w:t xml:space="preserve">- совершенствование </w:t>
      </w:r>
      <w:r w:rsidR="00D04AD7" w:rsidRPr="00EB24D0">
        <w:t xml:space="preserve">системы </w:t>
      </w:r>
      <w:r w:rsidRPr="00EB24D0">
        <w:t>осуществлени</w:t>
      </w:r>
      <w:r w:rsidR="00D04AD7" w:rsidRPr="00EB24D0">
        <w:t>я</w:t>
      </w:r>
      <w:r w:rsidRPr="00EB24D0">
        <w:t xml:space="preserve"> регулярных перевозок.</w:t>
      </w:r>
    </w:p>
    <w:p w:rsidR="00DA2597" w:rsidRDefault="00DA2597" w:rsidP="00DA2597">
      <w:pPr>
        <w:widowControl w:val="0"/>
        <w:autoSpaceDE w:val="0"/>
        <w:autoSpaceDN w:val="0"/>
        <w:adjustRightInd w:val="0"/>
        <w:ind w:firstLine="540"/>
        <w:jc w:val="both"/>
        <w:rPr>
          <w:sz w:val="28"/>
          <w:szCs w:val="28"/>
        </w:rPr>
      </w:pPr>
      <w:bookmarkStart w:id="1" w:name="Par129"/>
      <w:bookmarkEnd w:id="1"/>
    </w:p>
    <w:p w:rsidR="00DA2597" w:rsidRPr="00EB24D0" w:rsidRDefault="00DA2597" w:rsidP="00DA2597">
      <w:pPr>
        <w:widowControl w:val="0"/>
        <w:autoSpaceDE w:val="0"/>
        <w:autoSpaceDN w:val="0"/>
        <w:adjustRightInd w:val="0"/>
        <w:ind w:firstLine="709"/>
        <w:contextualSpacing/>
        <w:jc w:val="center"/>
        <w:rPr>
          <w:sz w:val="28"/>
          <w:szCs w:val="28"/>
        </w:rPr>
      </w:pPr>
      <w:r w:rsidRPr="00EB24D0">
        <w:rPr>
          <w:sz w:val="28"/>
          <w:szCs w:val="28"/>
        </w:rPr>
        <w:t xml:space="preserve">2. Текущее состояние регулярных перевозок на территории города </w:t>
      </w:r>
      <w:r w:rsidR="00EA6CC4" w:rsidRPr="00EB24D0">
        <w:rPr>
          <w:sz w:val="28"/>
          <w:szCs w:val="28"/>
        </w:rPr>
        <w:t>Саянска</w:t>
      </w:r>
    </w:p>
    <w:p w:rsidR="00DA2597" w:rsidRPr="00EB24D0" w:rsidRDefault="00DA2597" w:rsidP="00DA2597">
      <w:pPr>
        <w:widowControl w:val="0"/>
        <w:autoSpaceDE w:val="0"/>
        <w:autoSpaceDN w:val="0"/>
        <w:adjustRightInd w:val="0"/>
        <w:ind w:firstLine="709"/>
        <w:contextualSpacing/>
        <w:jc w:val="both"/>
        <w:rPr>
          <w:sz w:val="28"/>
          <w:szCs w:val="28"/>
        </w:rPr>
      </w:pPr>
    </w:p>
    <w:p w:rsidR="00DA2597" w:rsidRPr="00EB24D0" w:rsidRDefault="00DA2597" w:rsidP="00DA2597">
      <w:pPr>
        <w:ind w:firstLine="544"/>
        <w:contextualSpacing/>
        <w:jc w:val="both"/>
        <w:rPr>
          <w:sz w:val="28"/>
          <w:szCs w:val="28"/>
        </w:rPr>
      </w:pPr>
      <w:r w:rsidRPr="00EB24D0">
        <w:rPr>
          <w:sz w:val="28"/>
          <w:szCs w:val="28"/>
        </w:rPr>
        <w:t>2.1. Транспорт общего пользования горо</w:t>
      </w:r>
      <w:r w:rsidR="00EA6CC4" w:rsidRPr="00EB24D0">
        <w:rPr>
          <w:sz w:val="28"/>
          <w:szCs w:val="28"/>
        </w:rPr>
        <w:t>да Саянска представлен автобусами: четыре автобуса малого класса и два автобуса особо малого класса</w:t>
      </w:r>
      <w:r w:rsidRPr="00EB24D0">
        <w:rPr>
          <w:sz w:val="28"/>
          <w:szCs w:val="28"/>
        </w:rPr>
        <w:t xml:space="preserve">. </w:t>
      </w:r>
    </w:p>
    <w:p w:rsidR="00DA2597" w:rsidRPr="00EB24D0" w:rsidRDefault="00DA2597" w:rsidP="00DA2597">
      <w:pPr>
        <w:ind w:firstLine="544"/>
        <w:contextualSpacing/>
        <w:jc w:val="both"/>
        <w:rPr>
          <w:color w:val="000000"/>
          <w:sz w:val="28"/>
          <w:szCs w:val="28"/>
        </w:rPr>
      </w:pPr>
      <w:r w:rsidRPr="00EB24D0">
        <w:rPr>
          <w:sz w:val="28"/>
          <w:szCs w:val="28"/>
        </w:rPr>
        <w:t xml:space="preserve">В настоящее время регулярную перевозку пассажиров и багажа в городе </w:t>
      </w:r>
      <w:r w:rsidR="00EA6CC4" w:rsidRPr="00EB24D0">
        <w:rPr>
          <w:sz w:val="28"/>
          <w:szCs w:val="28"/>
        </w:rPr>
        <w:t>Саянске</w:t>
      </w:r>
      <w:r w:rsidRPr="00EB24D0">
        <w:rPr>
          <w:sz w:val="28"/>
          <w:szCs w:val="28"/>
        </w:rPr>
        <w:t xml:space="preserve"> осуществляют перевозчики – юридические лица и индивидуальные предприниматели.</w:t>
      </w:r>
    </w:p>
    <w:p w:rsidR="00DA2597" w:rsidRPr="00EB24D0" w:rsidRDefault="00DA2597" w:rsidP="00DA2597">
      <w:pPr>
        <w:ind w:firstLine="544"/>
        <w:contextualSpacing/>
        <w:jc w:val="both"/>
        <w:rPr>
          <w:sz w:val="28"/>
          <w:szCs w:val="28"/>
        </w:rPr>
      </w:pPr>
      <w:r w:rsidRPr="00EB24D0">
        <w:rPr>
          <w:color w:val="000000"/>
          <w:sz w:val="28"/>
          <w:szCs w:val="28"/>
        </w:rPr>
        <w:t>2</w:t>
      </w:r>
      <w:r w:rsidRPr="00EB24D0">
        <w:rPr>
          <w:sz w:val="28"/>
          <w:szCs w:val="28"/>
        </w:rPr>
        <w:t xml:space="preserve">.2. </w:t>
      </w:r>
      <w:r w:rsidR="00EA6CC4" w:rsidRPr="00EB24D0">
        <w:rPr>
          <w:sz w:val="28"/>
          <w:szCs w:val="28"/>
        </w:rPr>
        <w:t>Муниципальная м</w:t>
      </w:r>
      <w:r w:rsidRPr="00EB24D0">
        <w:rPr>
          <w:sz w:val="28"/>
          <w:szCs w:val="28"/>
        </w:rPr>
        <w:t>аршрутная сеть города </w:t>
      </w:r>
      <w:r w:rsidR="00EA6CC4" w:rsidRPr="00EB24D0">
        <w:rPr>
          <w:sz w:val="28"/>
          <w:szCs w:val="28"/>
        </w:rPr>
        <w:t>Саянска</w:t>
      </w:r>
      <w:r w:rsidRPr="00EB24D0">
        <w:rPr>
          <w:sz w:val="28"/>
          <w:szCs w:val="28"/>
        </w:rPr>
        <w:t xml:space="preserve"> состоит из </w:t>
      </w:r>
      <w:r w:rsidR="00EA6CC4" w:rsidRPr="00EB24D0">
        <w:rPr>
          <w:sz w:val="28"/>
          <w:szCs w:val="28"/>
        </w:rPr>
        <w:t>четырех</w:t>
      </w:r>
      <w:r w:rsidRPr="00EB24D0">
        <w:rPr>
          <w:sz w:val="28"/>
          <w:szCs w:val="28"/>
        </w:rPr>
        <w:t xml:space="preserve"> муниципальных маршрутов регулярных перевозок (далее – маршрут регулярных перевозок). </w:t>
      </w:r>
    </w:p>
    <w:p w:rsidR="00DA2597" w:rsidRPr="00EB24D0" w:rsidRDefault="00DA2597" w:rsidP="00DA2597">
      <w:pPr>
        <w:ind w:firstLine="544"/>
        <w:contextualSpacing/>
        <w:jc w:val="both"/>
        <w:rPr>
          <w:color w:val="000000"/>
          <w:sz w:val="28"/>
          <w:szCs w:val="28"/>
        </w:rPr>
      </w:pPr>
      <w:r w:rsidRPr="00EB24D0">
        <w:rPr>
          <w:sz w:val="28"/>
          <w:szCs w:val="28"/>
        </w:rPr>
        <w:t xml:space="preserve">На </w:t>
      </w:r>
      <w:r w:rsidR="00EA6CC4" w:rsidRPr="00EB24D0">
        <w:rPr>
          <w:sz w:val="28"/>
          <w:szCs w:val="28"/>
        </w:rPr>
        <w:t xml:space="preserve">декабрь </w:t>
      </w:r>
      <w:r w:rsidRPr="00EB24D0">
        <w:rPr>
          <w:sz w:val="28"/>
          <w:szCs w:val="28"/>
        </w:rPr>
        <w:t>2015 год</w:t>
      </w:r>
      <w:r w:rsidR="00EA6CC4" w:rsidRPr="00EB24D0">
        <w:rPr>
          <w:sz w:val="28"/>
          <w:szCs w:val="28"/>
        </w:rPr>
        <w:t>а</w:t>
      </w:r>
      <w:r w:rsidRPr="00EB24D0">
        <w:rPr>
          <w:sz w:val="28"/>
          <w:szCs w:val="28"/>
        </w:rPr>
        <w:t xml:space="preserve"> </w:t>
      </w:r>
      <w:r w:rsidR="00EA6CC4" w:rsidRPr="00EB24D0">
        <w:rPr>
          <w:sz w:val="28"/>
          <w:szCs w:val="28"/>
        </w:rPr>
        <w:t xml:space="preserve">два </w:t>
      </w:r>
      <w:r w:rsidRPr="00EB24D0">
        <w:rPr>
          <w:sz w:val="28"/>
          <w:szCs w:val="28"/>
        </w:rPr>
        <w:t>маршрут</w:t>
      </w:r>
      <w:r w:rsidR="00EA6CC4" w:rsidRPr="00EB24D0">
        <w:rPr>
          <w:sz w:val="28"/>
          <w:szCs w:val="28"/>
        </w:rPr>
        <w:t>а</w:t>
      </w:r>
      <w:r w:rsidRPr="00EB24D0">
        <w:rPr>
          <w:sz w:val="28"/>
          <w:szCs w:val="28"/>
        </w:rPr>
        <w:t xml:space="preserve"> регулярных перевозок обслуживается автобусами </w:t>
      </w:r>
      <w:r w:rsidR="00EA6CC4" w:rsidRPr="00EB24D0">
        <w:rPr>
          <w:sz w:val="28"/>
          <w:szCs w:val="28"/>
        </w:rPr>
        <w:t>малого класса и два маршрута автобусами малого и особо малого класса</w:t>
      </w:r>
      <w:r w:rsidRPr="00EB24D0">
        <w:rPr>
          <w:sz w:val="28"/>
          <w:szCs w:val="28"/>
        </w:rPr>
        <w:t>.</w:t>
      </w:r>
    </w:p>
    <w:p w:rsidR="00DA2597" w:rsidRPr="00EB24D0" w:rsidRDefault="00DA2597" w:rsidP="00DA2597">
      <w:pPr>
        <w:widowControl w:val="0"/>
        <w:autoSpaceDE w:val="0"/>
        <w:autoSpaceDN w:val="0"/>
        <w:adjustRightInd w:val="0"/>
        <w:ind w:firstLine="540"/>
        <w:contextualSpacing/>
        <w:jc w:val="both"/>
        <w:rPr>
          <w:color w:val="000000"/>
          <w:sz w:val="28"/>
          <w:szCs w:val="28"/>
        </w:rPr>
      </w:pPr>
    </w:p>
    <w:p w:rsidR="008600F2" w:rsidRPr="00EB24D0" w:rsidRDefault="008600F2" w:rsidP="008600F2">
      <w:pPr>
        <w:ind w:firstLine="567"/>
        <w:jc w:val="center"/>
        <w:rPr>
          <w:sz w:val="28"/>
          <w:szCs w:val="28"/>
        </w:rPr>
      </w:pPr>
      <w:r w:rsidRPr="00EB24D0">
        <w:rPr>
          <w:sz w:val="28"/>
          <w:szCs w:val="28"/>
        </w:rPr>
        <w:t xml:space="preserve">3. Порядок отнесения муниципальных маршрутов к регулярным перевозкам по регулируемым </w:t>
      </w:r>
      <w:r w:rsidR="00212106" w:rsidRPr="00EB24D0">
        <w:rPr>
          <w:sz w:val="28"/>
          <w:szCs w:val="28"/>
        </w:rPr>
        <w:t>тар</w:t>
      </w:r>
      <w:r w:rsidRPr="00EB24D0">
        <w:rPr>
          <w:sz w:val="28"/>
          <w:szCs w:val="28"/>
        </w:rPr>
        <w:t>ифам</w:t>
      </w:r>
    </w:p>
    <w:p w:rsidR="008600F2" w:rsidRPr="00EB24D0" w:rsidRDefault="008600F2" w:rsidP="008600F2">
      <w:pPr>
        <w:ind w:firstLine="567"/>
        <w:jc w:val="center"/>
        <w:rPr>
          <w:sz w:val="28"/>
          <w:szCs w:val="28"/>
        </w:rPr>
      </w:pPr>
    </w:p>
    <w:p w:rsidR="006F4992" w:rsidRPr="00EB24D0" w:rsidRDefault="006F4992" w:rsidP="006F4992">
      <w:pPr>
        <w:autoSpaceDE w:val="0"/>
        <w:autoSpaceDN w:val="0"/>
        <w:adjustRightInd w:val="0"/>
        <w:ind w:firstLine="540"/>
        <w:jc w:val="both"/>
        <w:rPr>
          <w:sz w:val="28"/>
          <w:szCs w:val="28"/>
        </w:rPr>
      </w:pPr>
      <w:r w:rsidRPr="00EB24D0">
        <w:rPr>
          <w:sz w:val="28"/>
          <w:szCs w:val="28"/>
        </w:rPr>
        <w:t>3.1.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 предоставлением всех льгот на проезд, утвержденных в установленном порядке.</w:t>
      </w:r>
    </w:p>
    <w:p w:rsidR="006F4992" w:rsidRPr="006F4992" w:rsidRDefault="001205B5" w:rsidP="006F4992">
      <w:pPr>
        <w:autoSpaceDE w:val="0"/>
        <w:autoSpaceDN w:val="0"/>
        <w:adjustRightInd w:val="0"/>
        <w:ind w:firstLine="540"/>
        <w:jc w:val="both"/>
        <w:rPr>
          <w:sz w:val="28"/>
          <w:szCs w:val="28"/>
        </w:rPr>
      </w:pPr>
      <w:r w:rsidRPr="00EB24D0">
        <w:rPr>
          <w:sz w:val="28"/>
          <w:szCs w:val="28"/>
        </w:rPr>
        <w:t>3.2.</w:t>
      </w:r>
      <w:r w:rsidR="006F4992" w:rsidRPr="006F4992">
        <w:rPr>
          <w:sz w:val="28"/>
          <w:szCs w:val="28"/>
        </w:rPr>
        <w:t xml:space="preserve"> В целях обеспечения доступности транспортных услуг для </w:t>
      </w:r>
      <w:proofErr w:type="gramStart"/>
      <w:r w:rsidR="006F4992" w:rsidRPr="006F4992">
        <w:rPr>
          <w:sz w:val="28"/>
          <w:szCs w:val="28"/>
        </w:rPr>
        <w:t>населения</w:t>
      </w:r>
      <w:proofErr w:type="gramEnd"/>
      <w:r w:rsidR="006F4992" w:rsidRPr="006F4992">
        <w:rPr>
          <w:sz w:val="28"/>
          <w:szCs w:val="28"/>
        </w:rPr>
        <w:t xml:space="preserve"> уполномоченные органы местного самоуправления устанавливают муниципальны</w:t>
      </w:r>
      <w:r w:rsidRPr="00EB24D0">
        <w:rPr>
          <w:sz w:val="28"/>
          <w:szCs w:val="28"/>
        </w:rPr>
        <w:t>е маршруты регулярных перевозок</w:t>
      </w:r>
      <w:r w:rsidR="006F4992" w:rsidRPr="006F4992">
        <w:rPr>
          <w:sz w:val="28"/>
          <w:szCs w:val="28"/>
        </w:rPr>
        <w:t xml:space="preserve"> для осуществления регулярных перевозок по регулируемым тарифам.</w:t>
      </w:r>
    </w:p>
    <w:p w:rsidR="006F4992" w:rsidRPr="006F4992" w:rsidRDefault="001205B5" w:rsidP="006F4992">
      <w:pPr>
        <w:autoSpaceDE w:val="0"/>
        <w:autoSpaceDN w:val="0"/>
        <w:adjustRightInd w:val="0"/>
        <w:ind w:firstLine="540"/>
        <w:jc w:val="both"/>
        <w:rPr>
          <w:sz w:val="28"/>
          <w:szCs w:val="28"/>
        </w:rPr>
      </w:pPr>
      <w:r w:rsidRPr="00EB24D0">
        <w:rPr>
          <w:sz w:val="28"/>
          <w:szCs w:val="28"/>
        </w:rPr>
        <w:t>3.3</w:t>
      </w:r>
      <w:r w:rsidR="006F4992" w:rsidRPr="006F4992">
        <w:rPr>
          <w:sz w:val="28"/>
          <w:szCs w:val="28"/>
        </w:rPr>
        <w:t>. Осуществление регулярных перевозок по регулируемым тарифам обеспечивается посредством заключения уполномоченным органом местного самоуправления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Федерального закона</w:t>
      </w:r>
      <w:r w:rsidRPr="00EB24D0">
        <w:rPr>
          <w:sz w:val="28"/>
          <w:szCs w:val="28"/>
        </w:rPr>
        <w:t xml:space="preserve"> от 13.07.2015 № 220-ФЗ</w:t>
      </w:r>
      <w:r w:rsidR="006F4992" w:rsidRPr="006F4992">
        <w:rPr>
          <w:sz w:val="28"/>
          <w:szCs w:val="28"/>
        </w:rPr>
        <w:t>.</w:t>
      </w:r>
    </w:p>
    <w:p w:rsidR="006F4992" w:rsidRPr="006F4992" w:rsidRDefault="006F4992" w:rsidP="006F4992">
      <w:pPr>
        <w:autoSpaceDE w:val="0"/>
        <w:autoSpaceDN w:val="0"/>
        <w:adjustRightInd w:val="0"/>
        <w:ind w:firstLine="540"/>
        <w:jc w:val="both"/>
        <w:rPr>
          <w:sz w:val="28"/>
          <w:szCs w:val="28"/>
        </w:rPr>
      </w:pPr>
      <w:r w:rsidRPr="006F4992">
        <w:rPr>
          <w:sz w:val="28"/>
          <w:szCs w:val="28"/>
        </w:rPr>
        <w:t>3</w:t>
      </w:r>
      <w:r w:rsidR="001205B5" w:rsidRPr="00EB24D0">
        <w:rPr>
          <w:sz w:val="28"/>
          <w:szCs w:val="28"/>
        </w:rPr>
        <w:t>.4</w:t>
      </w:r>
      <w:r w:rsidRPr="006F4992">
        <w:rPr>
          <w:sz w:val="28"/>
          <w:szCs w:val="28"/>
        </w:rPr>
        <w:t xml:space="preserve">. </w:t>
      </w:r>
      <w:proofErr w:type="gramStart"/>
      <w:r w:rsidRPr="006F4992">
        <w:rPr>
          <w:sz w:val="28"/>
          <w:szCs w:val="28"/>
        </w:rPr>
        <w:t>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roofErr w:type="gramEnd"/>
    </w:p>
    <w:p w:rsidR="006F4992" w:rsidRPr="006F4992" w:rsidRDefault="001205B5" w:rsidP="006F4992">
      <w:pPr>
        <w:autoSpaceDE w:val="0"/>
        <w:autoSpaceDN w:val="0"/>
        <w:adjustRightInd w:val="0"/>
        <w:ind w:firstLine="540"/>
        <w:jc w:val="both"/>
        <w:rPr>
          <w:sz w:val="28"/>
          <w:szCs w:val="28"/>
        </w:rPr>
      </w:pPr>
      <w:r w:rsidRPr="00EB24D0">
        <w:rPr>
          <w:sz w:val="28"/>
          <w:szCs w:val="28"/>
        </w:rPr>
        <w:t>3.5</w:t>
      </w:r>
      <w:r w:rsidR="006F4992" w:rsidRPr="006F4992">
        <w:rPr>
          <w:sz w:val="28"/>
          <w:szCs w:val="28"/>
        </w:rPr>
        <w:t xml:space="preserve">. </w:t>
      </w:r>
      <w:r w:rsidRPr="00EB24D0">
        <w:rPr>
          <w:sz w:val="28"/>
          <w:szCs w:val="28"/>
        </w:rPr>
        <w:t>М</w:t>
      </w:r>
      <w:r w:rsidR="006F4992" w:rsidRPr="006F4992">
        <w:rPr>
          <w:sz w:val="28"/>
          <w:szCs w:val="28"/>
        </w:rPr>
        <w:t>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в отношении которых муниципальный заказчик заключил муниципальные контракты.</w:t>
      </w:r>
    </w:p>
    <w:p w:rsidR="006F4992" w:rsidRPr="00F90B10" w:rsidRDefault="001205B5" w:rsidP="006F4992">
      <w:pPr>
        <w:autoSpaceDE w:val="0"/>
        <w:autoSpaceDN w:val="0"/>
        <w:adjustRightInd w:val="0"/>
        <w:ind w:firstLine="540"/>
        <w:jc w:val="both"/>
        <w:rPr>
          <w:sz w:val="28"/>
          <w:szCs w:val="28"/>
        </w:rPr>
      </w:pPr>
      <w:r w:rsidRPr="00EB24D0">
        <w:rPr>
          <w:sz w:val="28"/>
          <w:szCs w:val="28"/>
        </w:rPr>
        <w:t>3.6</w:t>
      </w:r>
      <w:r w:rsidR="006F4992" w:rsidRPr="006F4992">
        <w:rPr>
          <w:sz w:val="28"/>
          <w:szCs w:val="28"/>
        </w:rPr>
        <w:t xml:space="preserve">. Документацией о закупках работ, связанных с осуществлением регулярных </w:t>
      </w:r>
      <w:r w:rsidR="006F4992" w:rsidRPr="00F90B10">
        <w:rPr>
          <w:sz w:val="28"/>
          <w:szCs w:val="28"/>
        </w:rPr>
        <w:t>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p>
    <w:p w:rsidR="006F4992" w:rsidRPr="00F90B10" w:rsidRDefault="006F4992" w:rsidP="006F4992">
      <w:pPr>
        <w:autoSpaceDE w:val="0"/>
        <w:autoSpaceDN w:val="0"/>
        <w:adjustRightInd w:val="0"/>
        <w:ind w:firstLine="540"/>
        <w:jc w:val="both"/>
        <w:rPr>
          <w:sz w:val="28"/>
          <w:szCs w:val="28"/>
        </w:rPr>
      </w:pPr>
      <w:r w:rsidRPr="00F90B10">
        <w:rPr>
          <w:sz w:val="28"/>
          <w:szCs w:val="28"/>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6F4992" w:rsidRPr="00F90B10" w:rsidRDefault="006F4992" w:rsidP="006F4992">
      <w:pPr>
        <w:autoSpaceDE w:val="0"/>
        <w:autoSpaceDN w:val="0"/>
        <w:adjustRightInd w:val="0"/>
        <w:ind w:firstLine="540"/>
        <w:jc w:val="both"/>
        <w:rPr>
          <w:sz w:val="28"/>
          <w:szCs w:val="28"/>
        </w:rPr>
      </w:pPr>
      <w:r w:rsidRPr="00F90B10">
        <w:rPr>
          <w:sz w:val="28"/>
          <w:szCs w:val="28"/>
        </w:rPr>
        <w:lastRenderedPageBreak/>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6F4992" w:rsidRPr="00F90B10" w:rsidRDefault="006F4992" w:rsidP="006F4992">
      <w:pPr>
        <w:autoSpaceDE w:val="0"/>
        <w:autoSpaceDN w:val="0"/>
        <w:adjustRightInd w:val="0"/>
        <w:ind w:firstLine="540"/>
        <w:jc w:val="both"/>
        <w:rPr>
          <w:sz w:val="28"/>
          <w:szCs w:val="28"/>
        </w:rPr>
      </w:pPr>
      <w:r w:rsidRPr="00F90B10">
        <w:rPr>
          <w:sz w:val="28"/>
          <w:szCs w:val="28"/>
        </w:rPr>
        <w:t>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6F4992" w:rsidRPr="00F90B10" w:rsidRDefault="001205B5" w:rsidP="006F4992">
      <w:pPr>
        <w:autoSpaceDE w:val="0"/>
        <w:autoSpaceDN w:val="0"/>
        <w:adjustRightInd w:val="0"/>
        <w:ind w:firstLine="540"/>
        <w:jc w:val="both"/>
        <w:rPr>
          <w:sz w:val="28"/>
          <w:szCs w:val="28"/>
        </w:rPr>
      </w:pPr>
      <w:r w:rsidRPr="00F90B10">
        <w:rPr>
          <w:sz w:val="28"/>
          <w:szCs w:val="28"/>
        </w:rPr>
        <w:t>3.7</w:t>
      </w:r>
      <w:r w:rsidR="006F4992" w:rsidRPr="00F90B10">
        <w:rPr>
          <w:sz w:val="28"/>
          <w:szCs w:val="28"/>
        </w:rPr>
        <w:t xml:space="preserve">. </w:t>
      </w:r>
      <w:proofErr w:type="gramStart"/>
      <w:r w:rsidR="006F4992" w:rsidRPr="00F90B10">
        <w:rPr>
          <w:sz w:val="28"/>
          <w:szCs w:val="28"/>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w:t>
      </w:r>
      <w:proofErr w:type="gramEnd"/>
    </w:p>
    <w:p w:rsidR="006F4992" w:rsidRPr="00F90B10" w:rsidRDefault="001205B5" w:rsidP="006F4992">
      <w:pPr>
        <w:autoSpaceDE w:val="0"/>
        <w:autoSpaceDN w:val="0"/>
        <w:adjustRightInd w:val="0"/>
        <w:ind w:firstLine="540"/>
        <w:jc w:val="both"/>
        <w:rPr>
          <w:sz w:val="28"/>
          <w:szCs w:val="28"/>
        </w:rPr>
      </w:pPr>
      <w:r w:rsidRPr="00F90B10">
        <w:rPr>
          <w:sz w:val="28"/>
          <w:szCs w:val="28"/>
        </w:rPr>
        <w:t>3.8</w:t>
      </w:r>
      <w:r w:rsidR="006F4992" w:rsidRPr="00F90B10">
        <w:rPr>
          <w:sz w:val="28"/>
          <w:szCs w:val="28"/>
        </w:rPr>
        <w:t xml:space="preserve">. </w:t>
      </w:r>
      <w:proofErr w:type="gramStart"/>
      <w:r w:rsidR="006F4992" w:rsidRPr="00F90B10">
        <w:rPr>
          <w:sz w:val="28"/>
          <w:szCs w:val="28"/>
        </w:rPr>
        <w:t>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roofErr w:type="gramEnd"/>
    </w:p>
    <w:p w:rsidR="006F4992" w:rsidRPr="00F90B10" w:rsidRDefault="001205B5" w:rsidP="006F4992">
      <w:pPr>
        <w:autoSpaceDE w:val="0"/>
        <w:autoSpaceDN w:val="0"/>
        <w:adjustRightInd w:val="0"/>
        <w:ind w:firstLine="540"/>
        <w:jc w:val="both"/>
        <w:rPr>
          <w:sz w:val="28"/>
          <w:szCs w:val="28"/>
        </w:rPr>
      </w:pPr>
      <w:r w:rsidRPr="00F90B10">
        <w:rPr>
          <w:sz w:val="28"/>
          <w:szCs w:val="28"/>
        </w:rPr>
        <w:t>3.9</w:t>
      </w:r>
      <w:r w:rsidR="006F4992" w:rsidRPr="00F90B10">
        <w:rPr>
          <w:sz w:val="28"/>
          <w:szCs w:val="28"/>
        </w:rPr>
        <w:t xml:space="preserve">. </w:t>
      </w:r>
      <w:r w:rsidRPr="00F90B10">
        <w:rPr>
          <w:sz w:val="28"/>
          <w:szCs w:val="28"/>
        </w:rPr>
        <w:t>М</w:t>
      </w:r>
      <w:r w:rsidR="006F4992" w:rsidRPr="00F90B10">
        <w:rPr>
          <w:sz w:val="28"/>
          <w:szCs w:val="28"/>
        </w:rPr>
        <w:t xml:space="preserve">униципальный заказчик выдает на срок </w:t>
      </w:r>
      <w:proofErr w:type="gramStart"/>
      <w:r w:rsidR="006F4992" w:rsidRPr="00F90B10">
        <w:rPr>
          <w:sz w:val="28"/>
          <w:szCs w:val="28"/>
        </w:rPr>
        <w:t>действия муниципального контракта карты маршрута регулярных перевозок</w:t>
      </w:r>
      <w:proofErr w:type="gramEnd"/>
      <w:r w:rsidR="006F4992" w:rsidRPr="00F90B10">
        <w:rPr>
          <w:sz w:val="28"/>
          <w:szCs w:val="28"/>
        </w:rPr>
        <w:t xml:space="preserve"> в соответствии с максимальным количеством транспортных средств, необходимых для исполнения соответствующего контракта. </w:t>
      </w:r>
    </w:p>
    <w:p w:rsidR="006F4992" w:rsidRPr="00F90B10" w:rsidRDefault="001205B5" w:rsidP="006F4992">
      <w:pPr>
        <w:autoSpaceDE w:val="0"/>
        <w:autoSpaceDN w:val="0"/>
        <w:adjustRightInd w:val="0"/>
        <w:ind w:firstLine="540"/>
        <w:jc w:val="both"/>
        <w:rPr>
          <w:sz w:val="28"/>
          <w:szCs w:val="28"/>
        </w:rPr>
      </w:pPr>
      <w:r w:rsidRPr="00F90B10">
        <w:rPr>
          <w:sz w:val="28"/>
          <w:szCs w:val="28"/>
        </w:rPr>
        <w:t>3.10</w:t>
      </w:r>
      <w:r w:rsidR="006F4992" w:rsidRPr="00F90B10">
        <w:rPr>
          <w:sz w:val="28"/>
          <w:szCs w:val="28"/>
        </w:rPr>
        <w:t xml:space="preserve">. Регулируемые тарифы на перевозки по муниципальным маршрутам регулярных перевозок </w:t>
      </w:r>
      <w:r w:rsidR="00CF76C9" w:rsidRPr="00F90B10">
        <w:rPr>
          <w:sz w:val="28"/>
          <w:szCs w:val="28"/>
        </w:rPr>
        <w:t xml:space="preserve">на территории городского округа муниципального образования «город Саянск» </w:t>
      </w:r>
      <w:r w:rsidR="006F4992" w:rsidRPr="00F90B10">
        <w:rPr>
          <w:sz w:val="28"/>
          <w:szCs w:val="28"/>
        </w:rPr>
        <w:t xml:space="preserve">устанавливаются </w:t>
      </w:r>
      <w:r w:rsidR="00CF76C9" w:rsidRPr="00F90B10">
        <w:rPr>
          <w:sz w:val="28"/>
          <w:szCs w:val="28"/>
        </w:rPr>
        <w:t xml:space="preserve">уполномоченным </w:t>
      </w:r>
      <w:r w:rsidR="006F4992" w:rsidRPr="00F90B10">
        <w:rPr>
          <w:sz w:val="28"/>
          <w:szCs w:val="28"/>
        </w:rPr>
        <w:t xml:space="preserve">органом </w:t>
      </w:r>
      <w:r w:rsidR="00CF76C9" w:rsidRPr="00F90B10">
        <w:rPr>
          <w:sz w:val="28"/>
          <w:szCs w:val="28"/>
        </w:rPr>
        <w:t>Иркутской области, если иное не установлено законом Иркутской области</w:t>
      </w:r>
      <w:r w:rsidR="006F4992" w:rsidRPr="00F90B10">
        <w:rPr>
          <w:sz w:val="28"/>
          <w:szCs w:val="28"/>
        </w:rPr>
        <w:t>.</w:t>
      </w:r>
    </w:p>
    <w:p w:rsidR="006F4992" w:rsidRPr="00F90B10" w:rsidRDefault="006F4992" w:rsidP="006F4992">
      <w:pPr>
        <w:autoSpaceDE w:val="0"/>
        <w:autoSpaceDN w:val="0"/>
        <w:adjustRightInd w:val="0"/>
        <w:ind w:firstLine="540"/>
        <w:jc w:val="both"/>
        <w:rPr>
          <w:sz w:val="28"/>
          <w:szCs w:val="28"/>
        </w:rPr>
      </w:pPr>
    </w:p>
    <w:p w:rsidR="00212106" w:rsidRPr="00F90B10" w:rsidRDefault="00212106" w:rsidP="00212106">
      <w:pPr>
        <w:ind w:firstLine="567"/>
        <w:jc w:val="center"/>
        <w:rPr>
          <w:sz w:val="28"/>
          <w:szCs w:val="28"/>
        </w:rPr>
      </w:pPr>
      <w:r w:rsidRPr="00F90B10">
        <w:rPr>
          <w:sz w:val="28"/>
          <w:szCs w:val="28"/>
        </w:rPr>
        <w:t>4. Порядок отнесения муниципальных маршрутов к регулярным перевозкам по нерегулируемым тарифам</w:t>
      </w:r>
    </w:p>
    <w:p w:rsidR="006F4992" w:rsidRPr="00F90B10" w:rsidRDefault="006F4992" w:rsidP="006F4992">
      <w:pPr>
        <w:autoSpaceDE w:val="0"/>
        <w:autoSpaceDN w:val="0"/>
        <w:adjustRightInd w:val="0"/>
        <w:ind w:firstLine="540"/>
        <w:jc w:val="both"/>
        <w:rPr>
          <w:sz w:val="28"/>
          <w:szCs w:val="28"/>
        </w:rPr>
      </w:pPr>
    </w:p>
    <w:p w:rsidR="006F4992" w:rsidRPr="00F90B10" w:rsidRDefault="00212106" w:rsidP="006F4992">
      <w:pPr>
        <w:autoSpaceDE w:val="0"/>
        <w:autoSpaceDN w:val="0"/>
        <w:adjustRightInd w:val="0"/>
        <w:ind w:firstLine="540"/>
        <w:jc w:val="both"/>
        <w:rPr>
          <w:sz w:val="28"/>
          <w:szCs w:val="28"/>
        </w:rPr>
      </w:pPr>
      <w:r w:rsidRPr="00F90B10">
        <w:rPr>
          <w:sz w:val="28"/>
          <w:szCs w:val="28"/>
        </w:rPr>
        <w:t xml:space="preserve">4.1. </w:t>
      </w:r>
      <w:r w:rsidR="006F4992" w:rsidRPr="00F90B10">
        <w:rPr>
          <w:sz w:val="28"/>
          <w:szCs w:val="28"/>
        </w:rPr>
        <w:t>Регулярные перевозки по нерегулируемым тарифам - регулярные перевозки, осуществляемые с применением тарифов, установленных перевозчиком.</w:t>
      </w:r>
    </w:p>
    <w:p w:rsidR="00212106" w:rsidRPr="00F90B10" w:rsidRDefault="00212106" w:rsidP="00212106">
      <w:pPr>
        <w:autoSpaceDE w:val="0"/>
        <w:autoSpaceDN w:val="0"/>
        <w:adjustRightInd w:val="0"/>
        <w:ind w:firstLine="540"/>
        <w:jc w:val="both"/>
        <w:rPr>
          <w:sz w:val="28"/>
          <w:szCs w:val="28"/>
        </w:rPr>
      </w:pPr>
      <w:r w:rsidRPr="00F90B10">
        <w:rPr>
          <w:sz w:val="28"/>
          <w:szCs w:val="28"/>
        </w:rPr>
        <w:t xml:space="preserve">4.2. В целях обеспечения доступности транспортных услуг для </w:t>
      </w:r>
      <w:proofErr w:type="gramStart"/>
      <w:r w:rsidRPr="00F90B10">
        <w:rPr>
          <w:sz w:val="28"/>
          <w:szCs w:val="28"/>
        </w:rPr>
        <w:t>населения</w:t>
      </w:r>
      <w:proofErr w:type="gramEnd"/>
      <w:r w:rsidRPr="00F90B10">
        <w:rPr>
          <w:sz w:val="28"/>
          <w:szCs w:val="28"/>
        </w:rPr>
        <w:t xml:space="preserve"> уполномоченные органы местного самоуправления устанавливают муниципальные маршруты регулярных перевозок для осуществления регулярных перевозок по нерегулируемым тарифам.</w:t>
      </w:r>
    </w:p>
    <w:p w:rsidR="00212106" w:rsidRPr="00F90B10" w:rsidRDefault="00212106" w:rsidP="00212106">
      <w:pPr>
        <w:autoSpaceDE w:val="0"/>
        <w:autoSpaceDN w:val="0"/>
        <w:adjustRightInd w:val="0"/>
        <w:ind w:firstLine="540"/>
        <w:jc w:val="both"/>
        <w:rPr>
          <w:sz w:val="28"/>
          <w:szCs w:val="28"/>
        </w:rPr>
      </w:pPr>
      <w:r w:rsidRPr="00F90B10">
        <w:rPr>
          <w:sz w:val="28"/>
          <w:szCs w:val="28"/>
        </w:rPr>
        <w:t xml:space="preserve">4.3.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w:t>
      </w:r>
      <w:r w:rsidRPr="00F90B10">
        <w:rPr>
          <w:sz w:val="28"/>
          <w:szCs w:val="28"/>
        </w:rPr>
        <w:lastRenderedPageBreak/>
        <w:t>регулярных перевозок и картами соответствующего маршрута регулярных перевозок.</w:t>
      </w:r>
    </w:p>
    <w:p w:rsidR="00212106" w:rsidRPr="00F90B10" w:rsidRDefault="00212106" w:rsidP="00212106">
      <w:pPr>
        <w:autoSpaceDE w:val="0"/>
        <w:autoSpaceDN w:val="0"/>
        <w:adjustRightInd w:val="0"/>
        <w:ind w:firstLine="540"/>
        <w:jc w:val="both"/>
        <w:rPr>
          <w:sz w:val="28"/>
          <w:szCs w:val="28"/>
        </w:rPr>
      </w:pPr>
      <w:r w:rsidRPr="00F90B10">
        <w:rPr>
          <w:sz w:val="28"/>
          <w:szCs w:val="28"/>
        </w:rPr>
        <w:t>4.4.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212106" w:rsidRPr="00F90B10" w:rsidRDefault="00212106" w:rsidP="00212106">
      <w:pPr>
        <w:autoSpaceDE w:val="0"/>
        <w:autoSpaceDN w:val="0"/>
        <w:adjustRightInd w:val="0"/>
        <w:ind w:firstLine="540"/>
        <w:jc w:val="both"/>
        <w:rPr>
          <w:sz w:val="28"/>
          <w:szCs w:val="28"/>
        </w:rPr>
      </w:pPr>
      <w:r w:rsidRPr="00F90B10">
        <w:rPr>
          <w:sz w:val="28"/>
          <w:szCs w:val="28"/>
        </w:rPr>
        <w:t>4.5. Допускается установление муниципальным нормативным правовым актом требований к осуществлению перевозок по нерегулируемым тарифам.</w:t>
      </w:r>
    </w:p>
    <w:p w:rsidR="00212106" w:rsidRPr="00F90B10" w:rsidRDefault="00212106" w:rsidP="00212106">
      <w:pPr>
        <w:autoSpaceDE w:val="0"/>
        <w:autoSpaceDN w:val="0"/>
        <w:adjustRightInd w:val="0"/>
        <w:ind w:firstLine="540"/>
        <w:jc w:val="both"/>
        <w:outlineLvl w:val="0"/>
        <w:rPr>
          <w:sz w:val="28"/>
          <w:szCs w:val="28"/>
        </w:rPr>
      </w:pPr>
    </w:p>
    <w:p w:rsidR="00212106" w:rsidRPr="00212106" w:rsidRDefault="00212106" w:rsidP="00212106">
      <w:pPr>
        <w:autoSpaceDE w:val="0"/>
        <w:autoSpaceDN w:val="0"/>
        <w:adjustRightInd w:val="0"/>
        <w:ind w:firstLine="540"/>
        <w:jc w:val="center"/>
        <w:outlineLvl w:val="0"/>
        <w:rPr>
          <w:sz w:val="28"/>
          <w:szCs w:val="28"/>
        </w:rPr>
      </w:pPr>
      <w:r w:rsidRPr="00F90B10">
        <w:rPr>
          <w:sz w:val="28"/>
          <w:szCs w:val="28"/>
        </w:rPr>
        <w:t xml:space="preserve">5. Изменение вида </w:t>
      </w:r>
      <w:r w:rsidRPr="00212106">
        <w:rPr>
          <w:sz w:val="28"/>
          <w:szCs w:val="28"/>
        </w:rPr>
        <w:t>регулярных перевозок</w:t>
      </w:r>
    </w:p>
    <w:p w:rsidR="00212106" w:rsidRPr="00212106" w:rsidRDefault="00212106" w:rsidP="00212106">
      <w:pPr>
        <w:autoSpaceDE w:val="0"/>
        <w:autoSpaceDN w:val="0"/>
        <w:adjustRightInd w:val="0"/>
        <w:ind w:firstLine="540"/>
        <w:jc w:val="center"/>
        <w:rPr>
          <w:sz w:val="28"/>
          <w:szCs w:val="28"/>
        </w:rPr>
      </w:pPr>
    </w:p>
    <w:p w:rsidR="00212106" w:rsidRPr="00212106" w:rsidRDefault="00212106" w:rsidP="00212106">
      <w:pPr>
        <w:autoSpaceDE w:val="0"/>
        <w:autoSpaceDN w:val="0"/>
        <w:adjustRightInd w:val="0"/>
        <w:ind w:firstLine="540"/>
        <w:jc w:val="both"/>
        <w:rPr>
          <w:sz w:val="28"/>
          <w:szCs w:val="28"/>
        </w:rPr>
      </w:pPr>
      <w:r w:rsidRPr="00EB24D0">
        <w:rPr>
          <w:sz w:val="28"/>
          <w:szCs w:val="28"/>
        </w:rPr>
        <w:t>5.</w:t>
      </w:r>
      <w:r w:rsidRPr="00212106">
        <w:rPr>
          <w:sz w:val="28"/>
          <w:szCs w:val="28"/>
        </w:rPr>
        <w:t xml:space="preserve">1. Изменение вида </w:t>
      </w:r>
      <w:proofErr w:type="gramStart"/>
      <w:r w:rsidRPr="00212106">
        <w:rPr>
          <w:sz w:val="28"/>
          <w:szCs w:val="28"/>
        </w:rPr>
        <w:t>регулярных перевозок, осуществляемых по муниципальному маршруту регулярных перевозок допускается</w:t>
      </w:r>
      <w:proofErr w:type="gramEnd"/>
      <w:r w:rsidRPr="00212106">
        <w:rPr>
          <w:sz w:val="28"/>
          <w:szCs w:val="28"/>
        </w:rPr>
        <w:t xml:space="preserve"> при условии, если данное решение предусмотрено документом планирования регулярных перевозок.</w:t>
      </w:r>
    </w:p>
    <w:p w:rsidR="00212106" w:rsidRPr="00212106" w:rsidRDefault="00212106" w:rsidP="00212106">
      <w:pPr>
        <w:autoSpaceDE w:val="0"/>
        <w:autoSpaceDN w:val="0"/>
        <w:adjustRightInd w:val="0"/>
        <w:ind w:firstLine="540"/>
        <w:jc w:val="both"/>
        <w:rPr>
          <w:sz w:val="28"/>
          <w:szCs w:val="28"/>
        </w:rPr>
      </w:pPr>
      <w:r w:rsidRPr="00EB24D0">
        <w:rPr>
          <w:sz w:val="28"/>
          <w:szCs w:val="28"/>
        </w:rPr>
        <w:t>5.</w:t>
      </w:r>
      <w:r w:rsidRPr="00212106">
        <w:rPr>
          <w:sz w:val="28"/>
          <w:szCs w:val="28"/>
        </w:rPr>
        <w:t>2. Уполномоченный орган местного самоуправления, установивши</w:t>
      </w:r>
      <w:r w:rsidRPr="00EB24D0">
        <w:rPr>
          <w:sz w:val="28"/>
          <w:szCs w:val="28"/>
        </w:rPr>
        <w:t>й</w:t>
      </w:r>
      <w:r w:rsidRPr="00212106">
        <w:rPr>
          <w:sz w:val="28"/>
          <w:szCs w:val="28"/>
        </w:rPr>
        <w:t xml:space="preserve"> муниципальн</w:t>
      </w:r>
      <w:r w:rsidRPr="00EB24D0">
        <w:rPr>
          <w:sz w:val="28"/>
          <w:szCs w:val="28"/>
        </w:rPr>
        <w:t xml:space="preserve">ый маршрут регулярных </w:t>
      </w:r>
      <w:proofErr w:type="gramStart"/>
      <w:r w:rsidRPr="00EB24D0">
        <w:rPr>
          <w:sz w:val="28"/>
          <w:szCs w:val="28"/>
        </w:rPr>
        <w:t>перевозок</w:t>
      </w:r>
      <w:proofErr w:type="gramEnd"/>
      <w:r w:rsidRPr="00212106">
        <w:rPr>
          <w:sz w:val="28"/>
          <w:szCs w:val="28"/>
        </w:rPr>
        <w:t xml:space="preserve"> </w:t>
      </w:r>
      <w:r w:rsidRPr="00EB24D0">
        <w:rPr>
          <w:sz w:val="28"/>
          <w:szCs w:val="28"/>
        </w:rPr>
        <w:t>в отношении которого</w:t>
      </w:r>
      <w:r w:rsidRPr="00212106">
        <w:rPr>
          <w:sz w:val="28"/>
          <w:szCs w:val="28"/>
        </w:rPr>
        <w:t xml:space="preserve"> принято решение об изменении вида регулярных перевозок, обязан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212106" w:rsidRPr="00212106" w:rsidRDefault="00212106" w:rsidP="00212106">
      <w:pPr>
        <w:autoSpaceDE w:val="0"/>
        <w:autoSpaceDN w:val="0"/>
        <w:adjustRightInd w:val="0"/>
        <w:ind w:firstLine="540"/>
        <w:jc w:val="both"/>
        <w:rPr>
          <w:sz w:val="28"/>
          <w:szCs w:val="28"/>
        </w:rPr>
      </w:pPr>
      <w:r w:rsidRPr="00EB24D0">
        <w:rPr>
          <w:sz w:val="28"/>
          <w:szCs w:val="28"/>
        </w:rPr>
        <w:t>5.</w:t>
      </w:r>
      <w:r w:rsidRPr="00212106">
        <w:rPr>
          <w:sz w:val="28"/>
          <w:szCs w:val="28"/>
        </w:rPr>
        <w:t>3. Сведения об изменении вида регулярных перевозок вносятся в реестры маршрутов регулярных перевозок в порядке, установленном муниципальным нормативным правовым актом.</w:t>
      </w:r>
    </w:p>
    <w:p w:rsidR="008600F2" w:rsidRPr="00EB24D0" w:rsidRDefault="008600F2" w:rsidP="008600F2">
      <w:pPr>
        <w:ind w:firstLine="567"/>
        <w:jc w:val="center"/>
        <w:rPr>
          <w:sz w:val="28"/>
          <w:szCs w:val="28"/>
        </w:rPr>
      </w:pPr>
    </w:p>
    <w:p w:rsidR="008600F2" w:rsidRPr="00EB24D0" w:rsidRDefault="00212106" w:rsidP="008600F2">
      <w:pPr>
        <w:ind w:firstLine="567"/>
        <w:jc w:val="center"/>
        <w:rPr>
          <w:sz w:val="28"/>
          <w:szCs w:val="28"/>
        </w:rPr>
      </w:pPr>
      <w:r w:rsidRPr="00EB24D0">
        <w:rPr>
          <w:sz w:val="28"/>
          <w:szCs w:val="28"/>
        </w:rPr>
        <w:t>6</w:t>
      </w:r>
      <w:r w:rsidR="008600F2" w:rsidRPr="00EB24D0">
        <w:rPr>
          <w:sz w:val="28"/>
          <w:szCs w:val="28"/>
        </w:rPr>
        <w:t xml:space="preserve">. Маршруты, отнесенные к соответствующему виду регулярных перевозок </w:t>
      </w:r>
    </w:p>
    <w:p w:rsidR="00960BE4" w:rsidRPr="00EB24D0" w:rsidRDefault="00960BE4" w:rsidP="008600F2">
      <w:pPr>
        <w:ind w:firstLine="567"/>
        <w:jc w:val="center"/>
        <w:rPr>
          <w:sz w:val="28"/>
          <w:szCs w:val="28"/>
        </w:rPr>
      </w:pPr>
    </w:p>
    <w:p w:rsidR="00960BE4" w:rsidRPr="00EB24D0" w:rsidRDefault="00960BE4" w:rsidP="00960BE4">
      <w:pPr>
        <w:ind w:firstLine="567"/>
        <w:jc w:val="both"/>
        <w:rPr>
          <w:sz w:val="28"/>
          <w:szCs w:val="28"/>
        </w:rPr>
      </w:pPr>
      <w:r w:rsidRPr="00EB24D0">
        <w:rPr>
          <w:sz w:val="28"/>
          <w:szCs w:val="28"/>
        </w:rPr>
        <w:t>6.1. Муниципальные маршруты регулярных перевозок по регулируемым тарифам:</w:t>
      </w:r>
    </w:p>
    <w:p w:rsidR="00467165" w:rsidRPr="00EB24D0" w:rsidRDefault="00467165" w:rsidP="00467165">
      <w:pPr>
        <w:ind w:firstLine="567"/>
        <w:jc w:val="both"/>
        <w:rPr>
          <w:sz w:val="28"/>
          <w:szCs w:val="28"/>
        </w:rPr>
      </w:pPr>
      <w:r w:rsidRPr="00EB24D0">
        <w:rPr>
          <w:sz w:val="28"/>
          <w:szCs w:val="28"/>
        </w:rPr>
        <w:t xml:space="preserve">1) порядковый номер маршрута - № 1 (график 1), наименование маршрута – «Автостанция-микрорайон </w:t>
      </w:r>
      <w:proofErr w:type="gramStart"/>
      <w:r w:rsidRPr="00EB24D0">
        <w:rPr>
          <w:sz w:val="28"/>
          <w:szCs w:val="28"/>
        </w:rPr>
        <w:t>Октябрьский-Автостанция</w:t>
      </w:r>
      <w:proofErr w:type="gramEnd"/>
      <w:r w:rsidRPr="00EB24D0">
        <w:rPr>
          <w:sz w:val="28"/>
          <w:szCs w:val="28"/>
        </w:rPr>
        <w:t>», перевозчик – ООО «Саянское АТП»;</w:t>
      </w:r>
    </w:p>
    <w:p w:rsidR="004B6F25" w:rsidRPr="00EB24D0" w:rsidRDefault="004B6F25" w:rsidP="00467165">
      <w:pPr>
        <w:ind w:firstLine="567"/>
        <w:jc w:val="both"/>
        <w:rPr>
          <w:sz w:val="28"/>
          <w:szCs w:val="28"/>
        </w:rPr>
      </w:pPr>
      <w:r w:rsidRPr="00EB24D0">
        <w:rPr>
          <w:sz w:val="28"/>
          <w:szCs w:val="28"/>
        </w:rPr>
        <w:t xml:space="preserve">2) </w:t>
      </w:r>
      <w:r w:rsidR="00F9646E">
        <w:rPr>
          <w:sz w:val="28"/>
          <w:szCs w:val="28"/>
        </w:rPr>
        <w:t>порядковый номер маршрута - № 5</w:t>
      </w:r>
      <w:r w:rsidRPr="00EB24D0">
        <w:rPr>
          <w:sz w:val="28"/>
          <w:szCs w:val="28"/>
        </w:rPr>
        <w:t>, наименование маршрута – «Автостанция-микрорайон Строителей-Медсанчасть-Автостанц</w:t>
      </w:r>
      <w:r w:rsidR="00F9646E">
        <w:rPr>
          <w:sz w:val="28"/>
          <w:szCs w:val="28"/>
        </w:rPr>
        <w:t>ия», перевозчик – ИП Белых И.И.</w:t>
      </w:r>
    </w:p>
    <w:p w:rsidR="00960BE4" w:rsidRPr="00EB24D0" w:rsidRDefault="00960BE4" w:rsidP="00960BE4">
      <w:pPr>
        <w:ind w:firstLine="567"/>
        <w:jc w:val="both"/>
        <w:rPr>
          <w:sz w:val="28"/>
          <w:szCs w:val="28"/>
        </w:rPr>
      </w:pPr>
      <w:r w:rsidRPr="00EB24D0">
        <w:rPr>
          <w:sz w:val="28"/>
          <w:szCs w:val="28"/>
        </w:rPr>
        <w:t xml:space="preserve">6.2. Муниципальные маршруты регулярных перевозок по </w:t>
      </w:r>
      <w:r w:rsidR="004B6F25" w:rsidRPr="00EB24D0">
        <w:rPr>
          <w:sz w:val="28"/>
          <w:szCs w:val="28"/>
        </w:rPr>
        <w:t>не</w:t>
      </w:r>
      <w:r w:rsidRPr="00EB24D0">
        <w:rPr>
          <w:sz w:val="28"/>
          <w:szCs w:val="28"/>
        </w:rPr>
        <w:t>регулируемым тарифам:</w:t>
      </w:r>
    </w:p>
    <w:p w:rsidR="00960BE4" w:rsidRPr="00EB24D0" w:rsidRDefault="00960BE4" w:rsidP="00960BE4">
      <w:pPr>
        <w:ind w:firstLine="567"/>
        <w:jc w:val="both"/>
        <w:rPr>
          <w:sz w:val="28"/>
          <w:szCs w:val="28"/>
        </w:rPr>
      </w:pPr>
      <w:r w:rsidRPr="00EB24D0">
        <w:rPr>
          <w:sz w:val="28"/>
          <w:szCs w:val="28"/>
        </w:rPr>
        <w:t>1) порядковый номер маршрута - № 1</w:t>
      </w:r>
      <w:r w:rsidR="0012325B" w:rsidRPr="00EB24D0">
        <w:rPr>
          <w:sz w:val="28"/>
          <w:szCs w:val="28"/>
        </w:rPr>
        <w:t xml:space="preserve"> (график 2),</w:t>
      </w:r>
      <w:r w:rsidRPr="00EB24D0">
        <w:rPr>
          <w:sz w:val="28"/>
          <w:szCs w:val="28"/>
        </w:rPr>
        <w:t xml:space="preserve"> наименование маршрута – «Автостанция-</w:t>
      </w:r>
      <w:r w:rsidR="00467165" w:rsidRPr="00EB24D0">
        <w:rPr>
          <w:sz w:val="28"/>
          <w:szCs w:val="28"/>
        </w:rPr>
        <w:t xml:space="preserve">микрорайон </w:t>
      </w:r>
      <w:proofErr w:type="gramStart"/>
      <w:r w:rsidRPr="00EB24D0">
        <w:rPr>
          <w:sz w:val="28"/>
          <w:szCs w:val="28"/>
        </w:rPr>
        <w:t>Октябрьский-Автостанция</w:t>
      </w:r>
      <w:proofErr w:type="gramEnd"/>
      <w:r w:rsidRPr="00EB24D0">
        <w:rPr>
          <w:sz w:val="28"/>
          <w:szCs w:val="28"/>
        </w:rPr>
        <w:t>»</w:t>
      </w:r>
      <w:r w:rsidR="0012325B" w:rsidRPr="00EB24D0">
        <w:rPr>
          <w:sz w:val="28"/>
          <w:szCs w:val="28"/>
        </w:rPr>
        <w:t>, перевозчик – ИП Герасимов В.Г.</w:t>
      </w:r>
      <w:r w:rsidRPr="00EB24D0">
        <w:rPr>
          <w:sz w:val="28"/>
          <w:szCs w:val="28"/>
        </w:rPr>
        <w:t>;</w:t>
      </w:r>
    </w:p>
    <w:p w:rsidR="00960BE4" w:rsidRPr="00EB24D0" w:rsidRDefault="00960BE4" w:rsidP="00960BE4">
      <w:pPr>
        <w:ind w:firstLine="567"/>
        <w:jc w:val="both"/>
        <w:rPr>
          <w:sz w:val="28"/>
          <w:szCs w:val="28"/>
        </w:rPr>
      </w:pPr>
      <w:r w:rsidRPr="00EB24D0">
        <w:rPr>
          <w:sz w:val="28"/>
          <w:szCs w:val="28"/>
        </w:rPr>
        <w:t>2) порядковый номер маршрута - № 2, наименование маршрута – «Автостанция-АТП-Автостанция»</w:t>
      </w:r>
      <w:r w:rsidR="0012325B" w:rsidRPr="00EB24D0">
        <w:rPr>
          <w:sz w:val="28"/>
          <w:szCs w:val="28"/>
        </w:rPr>
        <w:t xml:space="preserve">, перевозчик – ИП </w:t>
      </w:r>
      <w:proofErr w:type="spellStart"/>
      <w:r w:rsidR="0012325B" w:rsidRPr="00EB24D0">
        <w:rPr>
          <w:sz w:val="28"/>
          <w:szCs w:val="28"/>
        </w:rPr>
        <w:t>Говорин</w:t>
      </w:r>
      <w:proofErr w:type="spellEnd"/>
      <w:r w:rsidR="0012325B" w:rsidRPr="00EB24D0">
        <w:rPr>
          <w:sz w:val="28"/>
          <w:szCs w:val="28"/>
        </w:rPr>
        <w:t xml:space="preserve"> Ю.Г.</w:t>
      </w:r>
      <w:r w:rsidRPr="00EB24D0">
        <w:rPr>
          <w:sz w:val="28"/>
          <w:szCs w:val="28"/>
        </w:rPr>
        <w:t>;</w:t>
      </w:r>
    </w:p>
    <w:p w:rsidR="00960BE4" w:rsidRPr="00EB24D0" w:rsidRDefault="00960BE4" w:rsidP="00960BE4">
      <w:pPr>
        <w:ind w:firstLine="567"/>
        <w:jc w:val="both"/>
        <w:rPr>
          <w:sz w:val="28"/>
          <w:szCs w:val="28"/>
        </w:rPr>
      </w:pPr>
      <w:r w:rsidRPr="00EB24D0">
        <w:rPr>
          <w:sz w:val="28"/>
          <w:szCs w:val="28"/>
        </w:rPr>
        <w:lastRenderedPageBreak/>
        <w:t xml:space="preserve">3) порядковый номер маршрута - № </w:t>
      </w:r>
      <w:r w:rsidR="00467165" w:rsidRPr="00EB24D0">
        <w:rPr>
          <w:sz w:val="28"/>
          <w:szCs w:val="28"/>
        </w:rPr>
        <w:t>8</w:t>
      </w:r>
      <w:r w:rsidRPr="00EB24D0">
        <w:rPr>
          <w:sz w:val="28"/>
          <w:szCs w:val="28"/>
        </w:rPr>
        <w:t>, наименование маршрута – «Автостанция-</w:t>
      </w:r>
      <w:r w:rsidR="00467165" w:rsidRPr="00EB24D0">
        <w:rPr>
          <w:sz w:val="28"/>
          <w:szCs w:val="28"/>
        </w:rPr>
        <w:t xml:space="preserve">микрорайон </w:t>
      </w:r>
      <w:proofErr w:type="gramStart"/>
      <w:r w:rsidR="00467165" w:rsidRPr="00EB24D0">
        <w:rPr>
          <w:sz w:val="28"/>
          <w:szCs w:val="28"/>
        </w:rPr>
        <w:t>Строителей</w:t>
      </w:r>
      <w:r w:rsidRPr="00EB24D0">
        <w:rPr>
          <w:sz w:val="28"/>
          <w:szCs w:val="28"/>
        </w:rPr>
        <w:t>-Автостанция</w:t>
      </w:r>
      <w:proofErr w:type="gramEnd"/>
      <w:r w:rsidRPr="00EB24D0">
        <w:rPr>
          <w:sz w:val="28"/>
          <w:szCs w:val="28"/>
        </w:rPr>
        <w:t>»</w:t>
      </w:r>
      <w:r w:rsidR="0012325B" w:rsidRPr="00EB24D0">
        <w:rPr>
          <w:sz w:val="28"/>
          <w:szCs w:val="28"/>
        </w:rPr>
        <w:t>, перевозчик – ИП Герасимов В.Г.</w:t>
      </w:r>
    </w:p>
    <w:p w:rsidR="008600F2" w:rsidRPr="00EB24D0" w:rsidRDefault="008600F2" w:rsidP="00960BE4">
      <w:pPr>
        <w:ind w:firstLine="567"/>
        <w:jc w:val="both"/>
        <w:rPr>
          <w:sz w:val="28"/>
          <w:szCs w:val="28"/>
        </w:rPr>
      </w:pPr>
    </w:p>
    <w:p w:rsidR="008600F2" w:rsidRPr="00EB24D0" w:rsidRDefault="004B6F25" w:rsidP="008600F2">
      <w:pPr>
        <w:ind w:firstLine="567"/>
        <w:jc w:val="center"/>
        <w:rPr>
          <w:sz w:val="28"/>
          <w:szCs w:val="28"/>
        </w:rPr>
      </w:pPr>
      <w:r w:rsidRPr="00EB24D0">
        <w:rPr>
          <w:sz w:val="28"/>
          <w:szCs w:val="28"/>
        </w:rPr>
        <w:t>7</w:t>
      </w:r>
      <w:r w:rsidR="008600F2" w:rsidRPr="00EB24D0">
        <w:rPr>
          <w:sz w:val="28"/>
          <w:szCs w:val="28"/>
        </w:rPr>
        <w:t>. Муниципальные маршруты, в отношении которых предусмотрено изменени</w:t>
      </w:r>
      <w:r w:rsidR="00451B72">
        <w:rPr>
          <w:sz w:val="28"/>
          <w:szCs w:val="28"/>
        </w:rPr>
        <w:t>е</w:t>
      </w:r>
      <w:r w:rsidR="008600F2" w:rsidRPr="00EB24D0">
        <w:rPr>
          <w:sz w:val="28"/>
          <w:szCs w:val="28"/>
        </w:rPr>
        <w:t xml:space="preserve"> вида регулярных перевозок</w:t>
      </w:r>
    </w:p>
    <w:p w:rsidR="008600F2" w:rsidRPr="00EB24D0" w:rsidRDefault="008600F2" w:rsidP="008600F2">
      <w:pPr>
        <w:ind w:firstLine="567"/>
        <w:jc w:val="center"/>
        <w:rPr>
          <w:sz w:val="28"/>
          <w:szCs w:val="28"/>
        </w:rPr>
      </w:pPr>
    </w:p>
    <w:p w:rsidR="008600F2" w:rsidRPr="00EB24D0" w:rsidRDefault="008600F2" w:rsidP="008600F2">
      <w:pPr>
        <w:ind w:firstLine="567"/>
        <w:jc w:val="both"/>
        <w:rPr>
          <w:sz w:val="28"/>
          <w:szCs w:val="28"/>
        </w:rPr>
      </w:pPr>
      <w:r w:rsidRPr="00EB24D0">
        <w:rPr>
          <w:sz w:val="28"/>
          <w:szCs w:val="28"/>
        </w:rPr>
        <w:t xml:space="preserve">Изменение вида регулярных перевозок по муниципальным маршрутам не предусмотрено. </w:t>
      </w:r>
    </w:p>
    <w:p w:rsidR="008600F2" w:rsidRPr="00EB24D0" w:rsidRDefault="008600F2" w:rsidP="008600F2">
      <w:pPr>
        <w:ind w:firstLine="567"/>
        <w:jc w:val="center"/>
        <w:rPr>
          <w:sz w:val="28"/>
          <w:szCs w:val="28"/>
        </w:rPr>
      </w:pPr>
    </w:p>
    <w:p w:rsidR="008600F2" w:rsidRPr="00EB24D0" w:rsidRDefault="00BB3CE9" w:rsidP="008600F2">
      <w:pPr>
        <w:ind w:firstLine="567"/>
        <w:jc w:val="center"/>
        <w:rPr>
          <w:sz w:val="28"/>
          <w:szCs w:val="28"/>
        </w:rPr>
      </w:pPr>
      <w:r w:rsidRPr="00EB24D0">
        <w:rPr>
          <w:sz w:val="28"/>
          <w:szCs w:val="28"/>
        </w:rPr>
        <w:t>8</w:t>
      </w:r>
      <w:r w:rsidR="008600F2" w:rsidRPr="00EB24D0">
        <w:rPr>
          <w:sz w:val="28"/>
          <w:szCs w:val="28"/>
        </w:rPr>
        <w:t>. Муниципальные маршруты, которые подлежат отмене</w:t>
      </w:r>
    </w:p>
    <w:p w:rsidR="008600F2" w:rsidRPr="00EB24D0" w:rsidRDefault="008600F2" w:rsidP="008600F2">
      <w:pPr>
        <w:ind w:firstLine="567"/>
        <w:jc w:val="both"/>
        <w:rPr>
          <w:sz w:val="28"/>
          <w:szCs w:val="28"/>
        </w:rPr>
      </w:pPr>
    </w:p>
    <w:p w:rsidR="008600F2" w:rsidRPr="00EB24D0" w:rsidRDefault="008600F2" w:rsidP="008600F2">
      <w:pPr>
        <w:ind w:firstLine="567"/>
        <w:jc w:val="both"/>
        <w:rPr>
          <w:sz w:val="28"/>
          <w:szCs w:val="28"/>
        </w:rPr>
      </w:pPr>
      <w:r w:rsidRPr="00EB24D0">
        <w:rPr>
          <w:sz w:val="28"/>
          <w:szCs w:val="28"/>
        </w:rPr>
        <w:t>Отмена муниципальных маршрутов регулярных перевозок не предусмотрена.</w:t>
      </w:r>
    </w:p>
    <w:p w:rsidR="00547B04" w:rsidRPr="00EB24D0" w:rsidRDefault="00547B04" w:rsidP="008600F2">
      <w:pPr>
        <w:ind w:firstLine="567"/>
        <w:jc w:val="both"/>
        <w:rPr>
          <w:sz w:val="28"/>
          <w:szCs w:val="28"/>
        </w:rPr>
      </w:pPr>
    </w:p>
    <w:p w:rsidR="00547B04" w:rsidRPr="00EB24D0" w:rsidRDefault="00BB3CE9" w:rsidP="00547B04">
      <w:pPr>
        <w:ind w:firstLine="567"/>
        <w:jc w:val="center"/>
        <w:rPr>
          <w:sz w:val="28"/>
          <w:szCs w:val="28"/>
        </w:rPr>
      </w:pPr>
      <w:r w:rsidRPr="00EB24D0">
        <w:rPr>
          <w:sz w:val="28"/>
          <w:szCs w:val="28"/>
        </w:rPr>
        <w:t>9</w:t>
      </w:r>
      <w:r w:rsidR="00547B04" w:rsidRPr="00EB24D0">
        <w:rPr>
          <w:sz w:val="28"/>
          <w:szCs w:val="28"/>
        </w:rPr>
        <w:t>. Установление новых муниципальных маршрутов</w:t>
      </w:r>
    </w:p>
    <w:p w:rsidR="0012325B" w:rsidRPr="00EB24D0" w:rsidRDefault="0012325B" w:rsidP="00547B04">
      <w:pPr>
        <w:ind w:firstLine="567"/>
        <w:jc w:val="center"/>
        <w:rPr>
          <w:sz w:val="28"/>
          <w:szCs w:val="28"/>
        </w:rPr>
      </w:pPr>
    </w:p>
    <w:p w:rsidR="0012325B" w:rsidRPr="00EB24D0" w:rsidRDefault="0012325B" w:rsidP="0012325B">
      <w:pPr>
        <w:ind w:firstLine="567"/>
        <w:jc w:val="both"/>
        <w:rPr>
          <w:sz w:val="28"/>
          <w:szCs w:val="28"/>
        </w:rPr>
      </w:pPr>
      <w:r w:rsidRPr="00EB24D0">
        <w:rPr>
          <w:sz w:val="28"/>
          <w:szCs w:val="28"/>
        </w:rPr>
        <w:t xml:space="preserve">До 14.07.2016 взамен маршрута: порядковый номер маршрута - № 1 (график 2), наименование маршрута – «Автостанция-микрорайон </w:t>
      </w:r>
      <w:proofErr w:type="gramStart"/>
      <w:r w:rsidRPr="00EB24D0">
        <w:rPr>
          <w:sz w:val="28"/>
          <w:szCs w:val="28"/>
        </w:rPr>
        <w:t>Октябрьский-Автостанция</w:t>
      </w:r>
      <w:proofErr w:type="gramEnd"/>
      <w:r w:rsidRPr="00EB24D0">
        <w:rPr>
          <w:sz w:val="28"/>
          <w:szCs w:val="28"/>
        </w:rPr>
        <w:t xml:space="preserve">», </w:t>
      </w:r>
      <w:r w:rsidR="00BB3CE9" w:rsidRPr="00EB24D0">
        <w:rPr>
          <w:sz w:val="28"/>
          <w:szCs w:val="28"/>
        </w:rPr>
        <w:t xml:space="preserve">вид регулярных перевозок - по нерегулируемым тарифам, </w:t>
      </w:r>
      <w:r w:rsidRPr="00EB24D0">
        <w:rPr>
          <w:sz w:val="28"/>
          <w:szCs w:val="28"/>
        </w:rPr>
        <w:t xml:space="preserve">перевозчик – ИП Герасимов В.Г. </w:t>
      </w:r>
      <w:r w:rsidR="00BB3CE9" w:rsidRPr="00EB24D0">
        <w:rPr>
          <w:sz w:val="28"/>
          <w:szCs w:val="28"/>
        </w:rPr>
        <w:t xml:space="preserve">установить новый маршрут с </w:t>
      </w:r>
      <w:r w:rsidRPr="00EB24D0">
        <w:rPr>
          <w:sz w:val="28"/>
          <w:szCs w:val="28"/>
        </w:rPr>
        <w:t>порядковы</w:t>
      </w:r>
      <w:r w:rsidR="00BB3CE9" w:rsidRPr="00EB24D0">
        <w:rPr>
          <w:sz w:val="28"/>
          <w:szCs w:val="28"/>
        </w:rPr>
        <w:t>м</w:t>
      </w:r>
      <w:r w:rsidRPr="00EB24D0">
        <w:rPr>
          <w:sz w:val="28"/>
          <w:szCs w:val="28"/>
        </w:rPr>
        <w:t xml:space="preserve"> номер</w:t>
      </w:r>
      <w:r w:rsidR="00BB3CE9" w:rsidRPr="00EB24D0">
        <w:rPr>
          <w:sz w:val="28"/>
          <w:szCs w:val="28"/>
        </w:rPr>
        <w:t>ом</w:t>
      </w:r>
      <w:r w:rsidRPr="00EB24D0">
        <w:rPr>
          <w:sz w:val="28"/>
          <w:szCs w:val="28"/>
        </w:rPr>
        <w:t xml:space="preserve"> маршрута - № 1а; наименование маршрута – «Автостанция-микрорайон Октябрьский-Автостанция», </w:t>
      </w:r>
      <w:r w:rsidR="00BB3CE9" w:rsidRPr="00EB24D0">
        <w:rPr>
          <w:sz w:val="28"/>
          <w:szCs w:val="28"/>
        </w:rPr>
        <w:t xml:space="preserve">вид регулярных перевозок - по нерегулируемым тарифам, </w:t>
      </w:r>
      <w:r w:rsidRPr="00EB24D0">
        <w:rPr>
          <w:sz w:val="28"/>
          <w:szCs w:val="28"/>
        </w:rPr>
        <w:t>перевозчик – ИП Герасимов В.Г.</w:t>
      </w:r>
    </w:p>
    <w:p w:rsidR="00BB3CE9" w:rsidRPr="00EB24D0" w:rsidRDefault="00BB3CE9" w:rsidP="00BB3CE9">
      <w:pPr>
        <w:ind w:firstLine="567"/>
        <w:jc w:val="both"/>
        <w:rPr>
          <w:sz w:val="28"/>
          <w:szCs w:val="28"/>
        </w:rPr>
      </w:pPr>
    </w:p>
    <w:p w:rsidR="008600F2" w:rsidRPr="00EB24D0" w:rsidRDefault="008600F2" w:rsidP="008600F2">
      <w:pPr>
        <w:ind w:firstLine="567"/>
        <w:jc w:val="center"/>
        <w:rPr>
          <w:sz w:val="28"/>
          <w:szCs w:val="28"/>
        </w:rPr>
      </w:pPr>
    </w:p>
    <w:p w:rsidR="008600F2" w:rsidRPr="00EB24D0" w:rsidRDefault="00BB3CE9" w:rsidP="008600F2">
      <w:pPr>
        <w:ind w:firstLine="567"/>
        <w:jc w:val="center"/>
        <w:rPr>
          <w:sz w:val="28"/>
          <w:szCs w:val="28"/>
        </w:rPr>
      </w:pPr>
      <w:r w:rsidRPr="00EB24D0">
        <w:rPr>
          <w:sz w:val="28"/>
          <w:szCs w:val="28"/>
        </w:rPr>
        <w:t>10</w:t>
      </w:r>
      <w:r w:rsidR="008600F2" w:rsidRPr="00EB24D0">
        <w:rPr>
          <w:sz w:val="28"/>
          <w:szCs w:val="28"/>
        </w:rPr>
        <w:t>. График, в соответствии с которым в отношении регулярных перевозок, частично или полностью оплачиваемых за счет областного или местного бюджетов, должен быть заключен муниципальный контракт</w:t>
      </w:r>
    </w:p>
    <w:p w:rsidR="008600F2" w:rsidRPr="00EB24D0" w:rsidRDefault="008600F2" w:rsidP="008600F2">
      <w:pPr>
        <w:ind w:firstLine="567"/>
        <w:jc w:val="center"/>
        <w:rPr>
          <w:sz w:val="28"/>
          <w:szCs w:val="28"/>
        </w:rPr>
      </w:pPr>
    </w:p>
    <w:p w:rsidR="004B6F25" w:rsidRPr="00EB24D0" w:rsidRDefault="00451B72" w:rsidP="004B6F25">
      <w:pPr>
        <w:ind w:firstLine="567"/>
        <w:jc w:val="both"/>
        <w:rPr>
          <w:sz w:val="28"/>
          <w:szCs w:val="28"/>
        </w:rPr>
      </w:pPr>
      <w:r>
        <w:rPr>
          <w:sz w:val="28"/>
          <w:szCs w:val="28"/>
        </w:rPr>
        <w:t>10.1.</w:t>
      </w:r>
      <w:r w:rsidR="004B6F25" w:rsidRPr="00EB24D0">
        <w:rPr>
          <w:sz w:val="28"/>
          <w:szCs w:val="28"/>
        </w:rPr>
        <w:t xml:space="preserve"> </w:t>
      </w:r>
      <w:proofErr w:type="gramStart"/>
      <w:r>
        <w:rPr>
          <w:sz w:val="28"/>
          <w:szCs w:val="28"/>
        </w:rPr>
        <w:t>В</w:t>
      </w:r>
      <w:r w:rsidR="00547B04" w:rsidRPr="00EB24D0">
        <w:rPr>
          <w:sz w:val="28"/>
          <w:szCs w:val="28"/>
        </w:rPr>
        <w:t xml:space="preserve"> первом полугодии 201</w:t>
      </w:r>
      <w:r w:rsidR="0009709C">
        <w:rPr>
          <w:sz w:val="28"/>
          <w:szCs w:val="28"/>
        </w:rPr>
        <w:t>8</w:t>
      </w:r>
      <w:r w:rsidR="00547B04" w:rsidRPr="00EB24D0">
        <w:rPr>
          <w:sz w:val="28"/>
          <w:szCs w:val="28"/>
        </w:rPr>
        <w:t xml:space="preserve"> года по маршруту: по</w:t>
      </w:r>
      <w:r w:rsidR="004B6F25" w:rsidRPr="00EB24D0">
        <w:rPr>
          <w:sz w:val="28"/>
          <w:szCs w:val="28"/>
        </w:rPr>
        <w:t>рядковый номер маршрута - № 1 (график 1), наименование маршрута – «Автостанция-микрорайон Октябрьский-Автостанция», перевозчик – ООО «Саянское АТП»</w:t>
      </w:r>
      <w:r w:rsidR="00547B04" w:rsidRPr="00EB24D0">
        <w:rPr>
          <w:sz w:val="28"/>
          <w:szCs w:val="28"/>
        </w:rPr>
        <w:t xml:space="preserve"> планируется проведение конкурса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w:t>
      </w:r>
      <w:hyperlink r:id="rId8" w:history="1">
        <w:r w:rsidR="00547B04" w:rsidRPr="00EB24D0">
          <w:rPr>
            <w:sz w:val="28"/>
            <w:szCs w:val="28"/>
          </w:rPr>
          <w:t>законодательством</w:t>
        </w:r>
      </w:hyperlink>
      <w:r w:rsidR="00547B04" w:rsidRPr="00EB24D0">
        <w:rPr>
          <w:sz w:val="28"/>
          <w:szCs w:val="28"/>
        </w:rPr>
        <w:t xml:space="preserve"> Российской Федерации о контрактной системе в сфере закупок товаров, работ, услуг для обеспечения муниципальных нужд, с</w:t>
      </w:r>
      <w:proofErr w:type="gramEnd"/>
      <w:r w:rsidR="00547B04" w:rsidRPr="00EB24D0">
        <w:rPr>
          <w:sz w:val="28"/>
          <w:szCs w:val="28"/>
        </w:rPr>
        <w:t xml:space="preserve"> учетом положений Федерального закона от 13.07.2015 № 220-ФЗ</w:t>
      </w:r>
      <w:r w:rsidR="004B6F25" w:rsidRPr="00EB24D0">
        <w:rPr>
          <w:sz w:val="28"/>
          <w:szCs w:val="28"/>
        </w:rPr>
        <w:t>;</w:t>
      </w:r>
    </w:p>
    <w:p w:rsidR="004B6F25" w:rsidRPr="00EB24D0" w:rsidRDefault="00451B72" w:rsidP="004B6F25">
      <w:pPr>
        <w:ind w:firstLine="567"/>
        <w:jc w:val="both"/>
        <w:rPr>
          <w:sz w:val="28"/>
          <w:szCs w:val="28"/>
        </w:rPr>
      </w:pPr>
      <w:r>
        <w:rPr>
          <w:sz w:val="28"/>
          <w:szCs w:val="28"/>
        </w:rPr>
        <w:t>10.2.</w:t>
      </w:r>
      <w:r w:rsidR="004B6F25" w:rsidRPr="00EB24D0">
        <w:rPr>
          <w:sz w:val="28"/>
          <w:szCs w:val="28"/>
        </w:rPr>
        <w:t xml:space="preserve"> </w:t>
      </w:r>
      <w:proofErr w:type="gramStart"/>
      <w:r>
        <w:rPr>
          <w:sz w:val="28"/>
          <w:szCs w:val="28"/>
        </w:rPr>
        <w:t>В</w:t>
      </w:r>
      <w:r w:rsidR="00547B04" w:rsidRPr="00EB24D0">
        <w:rPr>
          <w:sz w:val="28"/>
          <w:szCs w:val="28"/>
        </w:rPr>
        <w:t xml:space="preserve"> первом полугодии 201</w:t>
      </w:r>
      <w:r w:rsidR="0009709C">
        <w:rPr>
          <w:sz w:val="28"/>
          <w:szCs w:val="28"/>
        </w:rPr>
        <w:t>8</w:t>
      </w:r>
      <w:r w:rsidR="00547B04" w:rsidRPr="00EB24D0">
        <w:rPr>
          <w:sz w:val="28"/>
          <w:szCs w:val="28"/>
        </w:rPr>
        <w:t xml:space="preserve"> года по маршруту: </w:t>
      </w:r>
      <w:r w:rsidR="004B6F25" w:rsidRPr="00EB24D0">
        <w:rPr>
          <w:sz w:val="28"/>
          <w:szCs w:val="28"/>
        </w:rPr>
        <w:t xml:space="preserve">порядковый </w:t>
      </w:r>
      <w:bookmarkStart w:id="2" w:name="_GoBack"/>
      <w:bookmarkEnd w:id="2"/>
      <w:r w:rsidR="004B6F25" w:rsidRPr="00EB24D0">
        <w:rPr>
          <w:sz w:val="28"/>
          <w:szCs w:val="28"/>
        </w:rPr>
        <w:t>номер маршрута - № 5, наименование маршрута – «Автостанция-микрорайон Строителей-Медсанчасть-Автостанция», перевозчик – ИП Белых И.И.</w:t>
      </w:r>
      <w:r w:rsidR="00547B04" w:rsidRPr="00EB24D0">
        <w:rPr>
          <w:sz w:val="28"/>
          <w:szCs w:val="28"/>
        </w:rPr>
        <w:t xml:space="preserve"> планируется проведение конкурса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w:t>
      </w:r>
      <w:hyperlink r:id="rId9" w:history="1">
        <w:r w:rsidR="00547B04" w:rsidRPr="00EB24D0">
          <w:rPr>
            <w:sz w:val="28"/>
            <w:szCs w:val="28"/>
          </w:rPr>
          <w:t>законодательством</w:t>
        </w:r>
      </w:hyperlink>
      <w:r w:rsidR="00547B04" w:rsidRPr="00EB24D0">
        <w:rPr>
          <w:sz w:val="28"/>
          <w:szCs w:val="28"/>
        </w:rPr>
        <w:t xml:space="preserve"> Российской Федерации о контрактной системе в сфере </w:t>
      </w:r>
      <w:r w:rsidR="00547B04" w:rsidRPr="00EB24D0">
        <w:rPr>
          <w:sz w:val="28"/>
          <w:szCs w:val="28"/>
        </w:rPr>
        <w:lastRenderedPageBreak/>
        <w:t>закупок товаров, работ, услуг для обеспечения муниципальных нужд, с учетом</w:t>
      </w:r>
      <w:proofErr w:type="gramEnd"/>
      <w:r w:rsidR="00547B04" w:rsidRPr="00EB24D0">
        <w:rPr>
          <w:sz w:val="28"/>
          <w:szCs w:val="28"/>
        </w:rPr>
        <w:t xml:space="preserve"> положений Федерального закона от 13.07.2015 № 220-ФЗ</w:t>
      </w:r>
      <w:r w:rsidR="00F9646E">
        <w:rPr>
          <w:sz w:val="28"/>
          <w:szCs w:val="28"/>
        </w:rPr>
        <w:t>.</w:t>
      </w:r>
    </w:p>
    <w:p w:rsidR="004B6F25" w:rsidRPr="00EB24D0" w:rsidRDefault="004B6F25" w:rsidP="008600F2">
      <w:pPr>
        <w:ind w:firstLine="567"/>
        <w:jc w:val="center"/>
        <w:rPr>
          <w:sz w:val="28"/>
          <w:szCs w:val="28"/>
        </w:rPr>
      </w:pPr>
    </w:p>
    <w:p w:rsidR="008600F2" w:rsidRPr="00EB24D0" w:rsidRDefault="00960CDF" w:rsidP="008600F2">
      <w:pPr>
        <w:pStyle w:val="ConsPlusNormal"/>
        <w:ind w:firstLine="540"/>
        <w:jc w:val="center"/>
        <w:rPr>
          <w:b/>
        </w:rPr>
      </w:pPr>
      <w:r w:rsidRPr="00EB24D0">
        <w:t>11</w:t>
      </w:r>
      <w:r w:rsidR="008600F2" w:rsidRPr="00EB24D0">
        <w:t xml:space="preserve">. Перечень мероприятий по развитию регулярных перевозок </w:t>
      </w:r>
    </w:p>
    <w:p w:rsidR="008600F2" w:rsidRPr="00EB24D0" w:rsidRDefault="008600F2" w:rsidP="00DA2597">
      <w:pPr>
        <w:autoSpaceDE w:val="0"/>
        <w:autoSpaceDN w:val="0"/>
        <w:adjustRightInd w:val="0"/>
        <w:jc w:val="both"/>
        <w:outlineLvl w:val="0"/>
        <w:rPr>
          <w:sz w:val="28"/>
          <w:szCs w:val="28"/>
        </w:rPr>
      </w:pPr>
    </w:p>
    <w:p w:rsidR="00DA2597" w:rsidRPr="00EB24D0" w:rsidRDefault="00EB24D0" w:rsidP="00DA2597">
      <w:pPr>
        <w:pStyle w:val="ConsPlusNormal"/>
        <w:ind w:firstLine="709"/>
        <w:contextualSpacing/>
        <w:jc w:val="both"/>
      </w:pPr>
      <w:r w:rsidRPr="00EB24D0">
        <w:t>В</w:t>
      </w:r>
      <w:r w:rsidR="00DD73E9" w:rsidRPr="00EB24D0">
        <w:t xml:space="preserve"> первом полугодии 2016 года и в срок до 14.07.2016 </w:t>
      </w:r>
      <w:r w:rsidR="00DA2597" w:rsidRPr="00EB24D0">
        <w:t xml:space="preserve">по маршруту регулярных перевозок </w:t>
      </w:r>
      <w:r w:rsidR="00DD73E9" w:rsidRPr="00EB24D0">
        <w:t xml:space="preserve">№ 1 (график 2), наименование маршрута – «Автостанция-микрорайон </w:t>
      </w:r>
      <w:proofErr w:type="gramStart"/>
      <w:r w:rsidR="00DD73E9" w:rsidRPr="00EB24D0">
        <w:t>Октябрьский-Автостанция</w:t>
      </w:r>
      <w:proofErr w:type="gramEnd"/>
      <w:r w:rsidR="00DD73E9" w:rsidRPr="00EB24D0">
        <w:t>»</w:t>
      </w:r>
      <w:r w:rsidR="00F9646E">
        <w:t>,</w:t>
      </w:r>
      <w:r w:rsidR="00DA2597" w:rsidRPr="00EB24D0">
        <w:t xml:space="preserve"> </w:t>
      </w:r>
      <w:r w:rsidR="00F9646E" w:rsidRPr="00EB24D0">
        <w:t>вид регулярных перевозок - по нерегулируемым тарифам, перевозчик – ИП Герасимов В.Г.</w:t>
      </w:r>
      <w:r w:rsidR="00F9646E">
        <w:t xml:space="preserve"> </w:t>
      </w:r>
      <w:r w:rsidR="00DA2597" w:rsidRPr="00EB24D0">
        <w:t>планируется проведение открытого конкурса на право осуществления перевозок по маршруту регулярных перевозок по нерегулируемым тарифам.</w:t>
      </w:r>
    </w:p>
    <w:p w:rsidR="00EB24D0" w:rsidRPr="00EB24D0" w:rsidRDefault="00EB24D0" w:rsidP="00DA2597">
      <w:pPr>
        <w:pStyle w:val="ConsPlusNormal"/>
        <w:ind w:firstLine="709"/>
        <w:contextualSpacing/>
        <w:jc w:val="both"/>
      </w:pPr>
    </w:p>
    <w:p w:rsidR="00DD73E9" w:rsidRPr="00EB24D0" w:rsidRDefault="00DD73E9" w:rsidP="00DD73E9">
      <w:pPr>
        <w:autoSpaceDE w:val="0"/>
        <w:autoSpaceDN w:val="0"/>
        <w:adjustRightInd w:val="0"/>
        <w:ind w:firstLine="567"/>
        <w:jc w:val="center"/>
        <w:outlineLvl w:val="0"/>
        <w:rPr>
          <w:sz w:val="28"/>
          <w:szCs w:val="28"/>
        </w:rPr>
      </w:pPr>
      <w:r w:rsidRPr="00EB24D0">
        <w:rPr>
          <w:sz w:val="28"/>
          <w:szCs w:val="28"/>
        </w:rPr>
        <w:t xml:space="preserve">12. Ожидаемые результаты реализации мероприятий развития регулярных перевозок </w:t>
      </w:r>
    </w:p>
    <w:p w:rsidR="00DD73E9" w:rsidRPr="00EB24D0" w:rsidRDefault="00DD73E9" w:rsidP="00DA2597">
      <w:pPr>
        <w:autoSpaceDE w:val="0"/>
        <w:autoSpaceDN w:val="0"/>
        <w:adjustRightInd w:val="0"/>
        <w:jc w:val="center"/>
        <w:outlineLvl w:val="0"/>
        <w:rPr>
          <w:sz w:val="28"/>
          <w:szCs w:val="28"/>
        </w:rPr>
      </w:pPr>
    </w:p>
    <w:p w:rsidR="00DA2597" w:rsidRPr="00EB24D0" w:rsidRDefault="00DA2597" w:rsidP="00DA2597">
      <w:pPr>
        <w:widowControl w:val="0"/>
        <w:autoSpaceDE w:val="0"/>
        <w:autoSpaceDN w:val="0"/>
        <w:adjustRightInd w:val="0"/>
        <w:ind w:firstLine="709"/>
        <w:contextualSpacing/>
        <w:jc w:val="both"/>
        <w:rPr>
          <w:sz w:val="28"/>
          <w:szCs w:val="28"/>
        </w:rPr>
      </w:pPr>
      <w:r w:rsidRPr="00EB24D0">
        <w:rPr>
          <w:sz w:val="28"/>
          <w:szCs w:val="28"/>
        </w:rPr>
        <w:t>Ожидаемые результаты реализации</w:t>
      </w:r>
      <w:r w:rsidR="008600F2" w:rsidRPr="00EB24D0">
        <w:rPr>
          <w:sz w:val="28"/>
          <w:szCs w:val="28"/>
        </w:rPr>
        <w:t xml:space="preserve"> </w:t>
      </w:r>
      <w:r w:rsidRPr="00EB24D0">
        <w:rPr>
          <w:sz w:val="28"/>
          <w:szCs w:val="28"/>
        </w:rPr>
        <w:t>мероприятий развития регулярных перевозок транспортом общего пользования:</w:t>
      </w:r>
    </w:p>
    <w:p w:rsidR="00DA2597" w:rsidRPr="00EB24D0" w:rsidRDefault="00DA2597" w:rsidP="00DA2597">
      <w:pPr>
        <w:autoSpaceDE w:val="0"/>
        <w:autoSpaceDN w:val="0"/>
        <w:adjustRightInd w:val="0"/>
        <w:ind w:firstLine="540"/>
        <w:jc w:val="both"/>
        <w:rPr>
          <w:sz w:val="28"/>
          <w:szCs w:val="28"/>
        </w:rPr>
      </w:pPr>
      <w:r w:rsidRPr="00EB24D0">
        <w:rPr>
          <w:sz w:val="28"/>
          <w:szCs w:val="28"/>
        </w:rPr>
        <w:t>- повышение безопасности транспортного обслуживания населения;</w:t>
      </w:r>
    </w:p>
    <w:p w:rsidR="00DA2597" w:rsidRPr="00EB24D0" w:rsidRDefault="00DA2597" w:rsidP="008600F2">
      <w:pPr>
        <w:autoSpaceDE w:val="0"/>
        <w:autoSpaceDN w:val="0"/>
        <w:adjustRightInd w:val="0"/>
        <w:ind w:firstLine="540"/>
        <w:jc w:val="both"/>
        <w:rPr>
          <w:sz w:val="28"/>
          <w:szCs w:val="28"/>
        </w:rPr>
      </w:pPr>
      <w:r w:rsidRPr="00EB24D0">
        <w:rPr>
          <w:sz w:val="28"/>
          <w:szCs w:val="28"/>
        </w:rPr>
        <w:t xml:space="preserve">- повышение удобства, комфортности и привлекательности </w:t>
      </w:r>
      <w:r w:rsidR="00DD73E9" w:rsidRPr="00EB24D0">
        <w:rPr>
          <w:sz w:val="28"/>
          <w:szCs w:val="28"/>
        </w:rPr>
        <w:t>пассажирских перевозок</w:t>
      </w:r>
      <w:r w:rsidRPr="00EB24D0">
        <w:rPr>
          <w:sz w:val="28"/>
          <w:szCs w:val="28"/>
        </w:rPr>
        <w:t xml:space="preserve"> общего пользования в городе </w:t>
      </w:r>
      <w:r w:rsidR="008600F2" w:rsidRPr="00EB24D0">
        <w:rPr>
          <w:sz w:val="28"/>
          <w:szCs w:val="28"/>
        </w:rPr>
        <w:t>Саянске.</w:t>
      </w:r>
    </w:p>
    <w:p w:rsidR="00DA2597" w:rsidRPr="00EB24D0" w:rsidRDefault="00DA2597" w:rsidP="00DA2597">
      <w:pPr>
        <w:autoSpaceDE w:val="0"/>
        <w:autoSpaceDN w:val="0"/>
        <w:adjustRightInd w:val="0"/>
        <w:ind w:firstLine="540"/>
        <w:jc w:val="both"/>
        <w:rPr>
          <w:b/>
          <w:bCs/>
          <w:sz w:val="28"/>
          <w:szCs w:val="28"/>
        </w:rPr>
      </w:pPr>
    </w:p>
    <w:p w:rsidR="008600F2" w:rsidRPr="00EB24D0" w:rsidRDefault="008600F2" w:rsidP="00DA2597">
      <w:pPr>
        <w:autoSpaceDE w:val="0"/>
        <w:autoSpaceDN w:val="0"/>
        <w:adjustRightInd w:val="0"/>
        <w:ind w:firstLine="540"/>
        <w:jc w:val="both"/>
        <w:rPr>
          <w:b/>
          <w:bCs/>
          <w:sz w:val="28"/>
          <w:szCs w:val="28"/>
        </w:rPr>
      </w:pPr>
    </w:p>
    <w:p w:rsidR="00DA2597" w:rsidRPr="00EB24D0" w:rsidRDefault="00DA2597" w:rsidP="00DA2597">
      <w:pPr>
        <w:pStyle w:val="ConsPlusNormal"/>
        <w:ind w:firstLine="540"/>
        <w:jc w:val="center"/>
        <w:rPr>
          <w:b/>
        </w:rPr>
      </w:pPr>
    </w:p>
    <w:p w:rsidR="00DA2597" w:rsidRPr="00EB24D0" w:rsidRDefault="00DA2597" w:rsidP="00DA2597">
      <w:pPr>
        <w:widowControl w:val="0"/>
        <w:autoSpaceDE w:val="0"/>
        <w:autoSpaceDN w:val="0"/>
        <w:adjustRightInd w:val="0"/>
        <w:rPr>
          <w:sz w:val="28"/>
          <w:szCs w:val="28"/>
        </w:rPr>
      </w:pPr>
      <w:r w:rsidRPr="00EB24D0">
        <w:rPr>
          <w:sz w:val="28"/>
          <w:szCs w:val="28"/>
        </w:rPr>
        <w:t>Мэр городского округа</w:t>
      </w:r>
    </w:p>
    <w:p w:rsidR="00DA2597" w:rsidRPr="00EB24D0" w:rsidRDefault="00DA2597" w:rsidP="00DA2597">
      <w:pPr>
        <w:widowControl w:val="0"/>
        <w:autoSpaceDE w:val="0"/>
        <w:autoSpaceDN w:val="0"/>
        <w:adjustRightInd w:val="0"/>
        <w:rPr>
          <w:sz w:val="28"/>
          <w:szCs w:val="28"/>
        </w:rPr>
      </w:pPr>
      <w:r w:rsidRPr="00EB24D0">
        <w:rPr>
          <w:sz w:val="28"/>
          <w:szCs w:val="28"/>
        </w:rPr>
        <w:t>муниципального образования</w:t>
      </w:r>
    </w:p>
    <w:p w:rsidR="00DA2597" w:rsidRPr="00EB24D0" w:rsidRDefault="00E217C1" w:rsidP="00DA2597">
      <w:pPr>
        <w:widowControl w:val="0"/>
        <w:autoSpaceDE w:val="0"/>
        <w:autoSpaceDN w:val="0"/>
        <w:adjustRightInd w:val="0"/>
        <w:rPr>
          <w:sz w:val="28"/>
          <w:szCs w:val="28"/>
        </w:rPr>
      </w:pPr>
      <w:r>
        <w:rPr>
          <w:sz w:val="28"/>
          <w:szCs w:val="28"/>
        </w:rPr>
        <w:t>«</w:t>
      </w:r>
      <w:r w:rsidR="00DA2597" w:rsidRPr="00EB24D0">
        <w:rPr>
          <w:sz w:val="28"/>
          <w:szCs w:val="28"/>
        </w:rPr>
        <w:t>город Саянск</w:t>
      </w:r>
      <w:r>
        <w:rPr>
          <w:sz w:val="28"/>
          <w:szCs w:val="28"/>
        </w:rPr>
        <w:t>»</w:t>
      </w:r>
      <w:r w:rsidR="00DA2597" w:rsidRPr="00EB24D0">
        <w:rPr>
          <w:sz w:val="28"/>
          <w:szCs w:val="28"/>
        </w:rPr>
        <w:t xml:space="preserve">                                                                              </w:t>
      </w:r>
      <w:r w:rsidR="00EB24D0">
        <w:rPr>
          <w:sz w:val="28"/>
          <w:szCs w:val="28"/>
        </w:rPr>
        <w:t xml:space="preserve">    </w:t>
      </w:r>
      <w:r w:rsidR="00DA2597" w:rsidRPr="00EB24D0">
        <w:rPr>
          <w:sz w:val="28"/>
          <w:szCs w:val="28"/>
        </w:rPr>
        <w:t xml:space="preserve">  О.В. Боровский</w:t>
      </w:r>
    </w:p>
    <w:p w:rsidR="0053250E" w:rsidRDefault="0053250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451B72" w:rsidRDefault="00451B72" w:rsidP="00AC7ADA">
      <w:pPr>
        <w:widowControl w:val="0"/>
        <w:autoSpaceDE w:val="0"/>
        <w:autoSpaceDN w:val="0"/>
        <w:adjustRightInd w:val="0"/>
        <w:rPr>
          <w:sz w:val="28"/>
          <w:szCs w:val="28"/>
        </w:rPr>
      </w:pPr>
    </w:p>
    <w:p w:rsidR="00451B72" w:rsidRDefault="00451B72"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F9646E" w:rsidRDefault="00F9646E" w:rsidP="00AC7ADA">
      <w:pPr>
        <w:widowControl w:val="0"/>
        <w:autoSpaceDE w:val="0"/>
        <w:autoSpaceDN w:val="0"/>
        <w:adjustRightInd w:val="0"/>
        <w:rPr>
          <w:sz w:val="28"/>
          <w:szCs w:val="28"/>
        </w:rPr>
      </w:pPr>
    </w:p>
    <w:p w:rsidR="00187888" w:rsidRPr="009E06BC" w:rsidRDefault="00187888">
      <w:pPr>
        <w:widowControl w:val="0"/>
        <w:autoSpaceDE w:val="0"/>
        <w:autoSpaceDN w:val="0"/>
        <w:adjustRightInd w:val="0"/>
        <w:jc w:val="right"/>
      </w:pPr>
    </w:p>
    <w:sectPr w:rsidR="00187888" w:rsidRPr="009E06BC" w:rsidSect="00F9646E">
      <w:footerReference w:type="default" r:id="rId10"/>
      <w:type w:val="continuous"/>
      <w:pgSz w:w="11906" w:h="16838" w:code="9"/>
      <w:pgMar w:top="851" w:right="851" w:bottom="851" w:left="1418"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D4" w:rsidRDefault="00522DD4" w:rsidP="00E809A8">
      <w:r>
        <w:separator/>
      </w:r>
    </w:p>
  </w:endnote>
  <w:endnote w:type="continuationSeparator" w:id="0">
    <w:p w:rsidR="00522DD4" w:rsidRDefault="00522DD4" w:rsidP="00E8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10" w:rsidRDefault="00F90B10">
    <w:pPr>
      <w:pStyle w:val="ab"/>
      <w:jc w:val="right"/>
    </w:pPr>
  </w:p>
  <w:p w:rsidR="00E809A8" w:rsidRDefault="00E809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D4" w:rsidRDefault="00522DD4" w:rsidP="00E809A8">
      <w:r>
        <w:separator/>
      </w:r>
    </w:p>
  </w:footnote>
  <w:footnote w:type="continuationSeparator" w:id="0">
    <w:p w:rsidR="00522DD4" w:rsidRDefault="00522DD4" w:rsidP="00E80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A593B"/>
    <w:multiLevelType w:val="multilevel"/>
    <w:tmpl w:val="D390B3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81C3AB3"/>
    <w:multiLevelType w:val="multilevel"/>
    <w:tmpl w:val="16806B78"/>
    <w:lvl w:ilvl="0">
      <w:start w:val="4"/>
      <w:numFmt w:val="decimal"/>
      <w:lvlText w:val="%1."/>
      <w:lvlJc w:val="left"/>
      <w:pPr>
        <w:ind w:left="143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
    <w:nsid w:val="3DBC0D59"/>
    <w:multiLevelType w:val="hybridMultilevel"/>
    <w:tmpl w:val="93780E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AD6"/>
    <w:rsid w:val="00000647"/>
    <w:rsid w:val="000171BF"/>
    <w:rsid w:val="0001764D"/>
    <w:rsid w:val="00021CEF"/>
    <w:rsid w:val="00023FFE"/>
    <w:rsid w:val="00043033"/>
    <w:rsid w:val="00052C0D"/>
    <w:rsid w:val="0005617A"/>
    <w:rsid w:val="000562ED"/>
    <w:rsid w:val="00057DE3"/>
    <w:rsid w:val="00062994"/>
    <w:rsid w:val="00074BFF"/>
    <w:rsid w:val="00077D1A"/>
    <w:rsid w:val="000806E4"/>
    <w:rsid w:val="00082F0E"/>
    <w:rsid w:val="0008338D"/>
    <w:rsid w:val="00085813"/>
    <w:rsid w:val="0009709C"/>
    <w:rsid w:val="000A33F1"/>
    <w:rsid w:val="000B411C"/>
    <w:rsid w:val="000F4C05"/>
    <w:rsid w:val="001016B2"/>
    <w:rsid w:val="00102DE4"/>
    <w:rsid w:val="00115B14"/>
    <w:rsid w:val="001205B5"/>
    <w:rsid w:val="0012325B"/>
    <w:rsid w:val="00132457"/>
    <w:rsid w:val="00144C31"/>
    <w:rsid w:val="00146F4E"/>
    <w:rsid w:val="0014745B"/>
    <w:rsid w:val="00155B4F"/>
    <w:rsid w:val="00162D66"/>
    <w:rsid w:val="00170C4C"/>
    <w:rsid w:val="001750AA"/>
    <w:rsid w:val="00181792"/>
    <w:rsid w:val="00181971"/>
    <w:rsid w:val="00181EBD"/>
    <w:rsid w:val="001871DF"/>
    <w:rsid w:val="00187888"/>
    <w:rsid w:val="001C1D28"/>
    <w:rsid w:val="001F160E"/>
    <w:rsid w:val="00212106"/>
    <w:rsid w:val="00213271"/>
    <w:rsid w:val="00216491"/>
    <w:rsid w:val="002270C6"/>
    <w:rsid w:val="002318AE"/>
    <w:rsid w:val="0024397B"/>
    <w:rsid w:val="00260AE9"/>
    <w:rsid w:val="002841CB"/>
    <w:rsid w:val="002A2181"/>
    <w:rsid w:val="002A5330"/>
    <w:rsid w:val="002B7E32"/>
    <w:rsid w:val="002C5CEC"/>
    <w:rsid w:val="002E062A"/>
    <w:rsid w:val="00300ECA"/>
    <w:rsid w:val="00307643"/>
    <w:rsid w:val="00315CFF"/>
    <w:rsid w:val="00342AD0"/>
    <w:rsid w:val="00356FD5"/>
    <w:rsid w:val="003662CA"/>
    <w:rsid w:val="003707AA"/>
    <w:rsid w:val="00381202"/>
    <w:rsid w:val="00382D8A"/>
    <w:rsid w:val="00390318"/>
    <w:rsid w:val="003A5A7C"/>
    <w:rsid w:val="003C04AA"/>
    <w:rsid w:val="003C6D7C"/>
    <w:rsid w:val="003C7307"/>
    <w:rsid w:val="00401A68"/>
    <w:rsid w:val="00417BE7"/>
    <w:rsid w:val="0043030C"/>
    <w:rsid w:val="00432D1A"/>
    <w:rsid w:val="00451B72"/>
    <w:rsid w:val="00457B38"/>
    <w:rsid w:val="00467165"/>
    <w:rsid w:val="00473641"/>
    <w:rsid w:val="004848A1"/>
    <w:rsid w:val="00493239"/>
    <w:rsid w:val="004958E4"/>
    <w:rsid w:val="004A3367"/>
    <w:rsid w:val="004A7284"/>
    <w:rsid w:val="004B6F25"/>
    <w:rsid w:val="004C38FC"/>
    <w:rsid w:val="004D34DD"/>
    <w:rsid w:val="004E65FB"/>
    <w:rsid w:val="004F62B2"/>
    <w:rsid w:val="00521190"/>
    <w:rsid w:val="00522DD4"/>
    <w:rsid w:val="0053250E"/>
    <w:rsid w:val="00547B04"/>
    <w:rsid w:val="00560446"/>
    <w:rsid w:val="00563C89"/>
    <w:rsid w:val="005658B7"/>
    <w:rsid w:val="00571B15"/>
    <w:rsid w:val="00594CE2"/>
    <w:rsid w:val="005A1CD6"/>
    <w:rsid w:val="005A2C10"/>
    <w:rsid w:val="005B1523"/>
    <w:rsid w:val="005C77E5"/>
    <w:rsid w:val="005F5513"/>
    <w:rsid w:val="005F7ECC"/>
    <w:rsid w:val="00624EE3"/>
    <w:rsid w:val="006365A1"/>
    <w:rsid w:val="00640A83"/>
    <w:rsid w:val="006570A6"/>
    <w:rsid w:val="00674003"/>
    <w:rsid w:val="00685998"/>
    <w:rsid w:val="006A6D32"/>
    <w:rsid w:val="006B2E7A"/>
    <w:rsid w:val="006B6B28"/>
    <w:rsid w:val="006E00C7"/>
    <w:rsid w:val="006E2103"/>
    <w:rsid w:val="006E3D31"/>
    <w:rsid w:val="006E6592"/>
    <w:rsid w:val="006F321D"/>
    <w:rsid w:val="006F4992"/>
    <w:rsid w:val="00715520"/>
    <w:rsid w:val="00716ABB"/>
    <w:rsid w:val="00771AC1"/>
    <w:rsid w:val="007955A7"/>
    <w:rsid w:val="007D79A4"/>
    <w:rsid w:val="007E514D"/>
    <w:rsid w:val="00813994"/>
    <w:rsid w:val="008417DB"/>
    <w:rsid w:val="008600F2"/>
    <w:rsid w:val="00862C25"/>
    <w:rsid w:val="00893862"/>
    <w:rsid w:val="008956E1"/>
    <w:rsid w:val="008A613E"/>
    <w:rsid w:val="008B04B1"/>
    <w:rsid w:val="008B2F79"/>
    <w:rsid w:val="009054F7"/>
    <w:rsid w:val="00906241"/>
    <w:rsid w:val="0092657D"/>
    <w:rsid w:val="00941CE0"/>
    <w:rsid w:val="009606FF"/>
    <w:rsid w:val="00960BE4"/>
    <w:rsid w:val="00960CDF"/>
    <w:rsid w:val="00962003"/>
    <w:rsid w:val="00966CC8"/>
    <w:rsid w:val="00972687"/>
    <w:rsid w:val="0097722E"/>
    <w:rsid w:val="00981C17"/>
    <w:rsid w:val="00983A89"/>
    <w:rsid w:val="009A0EF5"/>
    <w:rsid w:val="009A10EB"/>
    <w:rsid w:val="009A1DEA"/>
    <w:rsid w:val="009B27F0"/>
    <w:rsid w:val="009C0953"/>
    <w:rsid w:val="009C3A06"/>
    <w:rsid w:val="009C51AB"/>
    <w:rsid w:val="009D2F98"/>
    <w:rsid w:val="009E06BC"/>
    <w:rsid w:val="009F1EB9"/>
    <w:rsid w:val="009F2FA2"/>
    <w:rsid w:val="009F5810"/>
    <w:rsid w:val="00A0216A"/>
    <w:rsid w:val="00A06497"/>
    <w:rsid w:val="00A2699C"/>
    <w:rsid w:val="00A36ACA"/>
    <w:rsid w:val="00A440F5"/>
    <w:rsid w:val="00A4638A"/>
    <w:rsid w:val="00A514F8"/>
    <w:rsid w:val="00A571E8"/>
    <w:rsid w:val="00A65E66"/>
    <w:rsid w:val="00A83875"/>
    <w:rsid w:val="00A857FF"/>
    <w:rsid w:val="00AA0601"/>
    <w:rsid w:val="00AA09FC"/>
    <w:rsid w:val="00AA0CFF"/>
    <w:rsid w:val="00AC4A64"/>
    <w:rsid w:val="00AC7ADA"/>
    <w:rsid w:val="00AE2044"/>
    <w:rsid w:val="00AE26A6"/>
    <w:rsid w:val="00AE2E5E"/>
    <w:rsid w:val="00AF721D"/>
    <w:rsid w:val="00B044F7"/>
    <w:rsid w:val="00B06A6B"/>
    <w:rsid w:val="00B06E55"/>
    <w:rsid w:val="00B17A6C"/>
    <w:rsid w:val="00B31783"/>
    <w:rsid w:val="00B56BA3"/>
    <w:rsid w:val="00B605D9"/>
    <w:rsid w:val="00B61496"/>
    <w:rsid w:val="00B62725"/>
    <w:rsid w:val="00B627B7"/>
    <w:rsid w:val="00B65D14"/>
    <w:rsid w:val="00B6646F"/>
    <w:rsid w:val="00B71587"/>
    <w:rsid w:val="00B71CB0"/>
    <w:rsid w:val="00B8236D"/>
    <w:rsid w:val="00B83732"/>
    <w:rsid w:val="00B8407E"/>
    <w:rsid w:val="00B93E50"/>
    <w:rsid w:val="00BA3ED2"/>
    <w:rsid w:val="00BB3CE9"/>
    <w:rsid w:val="00BB63E6"/>
    <w:rsid w:val="00BE1333"/>
    <w:rsid w:val="00BE2D9A"/>
    <w:rsid w:val="00BE31D5"/>
    <w:rsid w:val="00BF355D"/>
    <w:rsid w:val="00BF5AAB"/>
    <w:rsid w:val="00C0373E"/>
    <w:rsid w:val="00C1058B"/>
    <w:rsid w:val="00C1189D"/>
    <w:rsid w:val="00C125CA"/>
    <w:rsid w:val="00C13D1D"/>
    <w:rsid w:val="00C1761B"/>
    <w:rsid w:val="00C5307A"/>
    <w:rsid w:val="00C658F2"/>
    <w:rsid w:val="00C85803"/>
    <w:rsid w:val="00CD280D"/>
    <w:rsid w:val="00CD6FDA"/>
    <w:rsid w:val="00CE15D3"/>
    <w:rsid w:val="00CE2E47"/>
    <w:rsid w:val="00CE5F00"/>
    <w:rsid w:val="00CF76BC"/>
    <w:rsid w:val="00CF76C9"/>
    <w:rsid w:val="00D04AD7"/>
    <w:rsid w:val="00D110F3"/>
    <w:rsid w:val="00D20776"/>
    <w:rsid w:val="00D21189"/>
    <w:rsid w:val="00D278FB"/>
    <w:rsid w:val="00D3504E"/>
    <w:rsid w:val="00D414A2"/>
    <w:rsid w:val="00D57704"/>
    <w:rsid w:val="00D734F4"/>
    <w:rsid w:val="00D77A6A"/>
    <w:rsid w:val="00D90E7C"/>
    <w:rsid w:val="00D91D99"/>
    <w:rsid w:val="00DA127E"/>
    <w:rsid w:val="00DA2597"/>
    <w:rsid w:val="00DA6518"/>
    <w:rsid w:val="00DB524B"/>
    <w:rsid w:val="00DC168E"/>
    <w:rsid w:val="00DC7223"/>
    <w:rsid w:val="00DD73E9"/>
    <w:rsid w:val="00DE04BB"/>
    <w:rsid w:val="00DE4D3E"/>
    <w:rsid w:val="00E12AE4"/>
    <w:rsid w:val="00E169BB"/>
    <w:rsid w:val="00E173AA"/>
    <w:rsid w:val="00E217C1"/>
    <w:rsid w:val="00E2569C"/>
    <w:rsid w:val="00E31C61"/>
    <w:rsid w:val="00E35E30"/>
    <w:rsid w:val="00E43393"/>
    <w:rsid w:val="00E770E2"/>
    <w:rsid w:val="00E809A8"/>
    <w:rsid w:val="00EA11AF"/>
    <w:rsid w:val="00EA6CC4"/>
    <w:rsid w:val="00EB24D0"/>
    <w:rsid w:val="00EB5964"/>
    <w:rsid w:val="00EB6BC8"/>
    <w:rsid w:val="00EC0E0B"/>
    <w:rsid w:val="00ED42BA"/>
    <w:rsid w:val="00ED6832"/>
    <w:rsid w:val="00EE0257"/>
    <w:rsid w:val="00EE7112"/>
    <w:rsid w:val="00EF2A1F"/>
    <w:rsid w:val="00F00634"/>
    <w:rsid w:val="00F14B74"/>
    <w:rsid w:val="00F36903"/>
    <w:rsid w:val="00F5130F"/>
    <w:rsid w:val="00F51B6E"/>
    <w:rsid w:val="00F51F2F"/>
    <w:rsid w:val="00F5405C"/>
    <w:rsid w:val="00F61A33"/>
    <w:rsid w:val="00F62AD6"/>
    <w:rsid w:val="00F73E33"/>
    <w:rsid w:val="00F90B10"/>
    <w:rsid w:val="00F95699"/>
    <w:rsid w:val="00F9646E"/>
    <w:rsid w:val="00FA29CE"/>
    <w:rsid w:val="00FB0E5B"/>
    <w:rsid w:val="00FB6D4C"/>
    <w:rsid w:val="00FB746D"/>
    <w:rsid w:val="00FD1CE0"/>
    <w:rsid w:val="00FD6E7D"/>
    <w:rsid w:val="00FE05D7"/>
    <w:rsid w:val="00FE52E8"/>
    <w:rsid w:val="00FF4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187888"/>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Знак Знак Знак Знак"/>
    <w:basedOn w:val="a"/>
    <w:rsid w:val="00187888"/>
    <w:pPr>
      <w:spacing w:after="160" w:line="240" w:lineRule="exact"/>
    </w:pPr>
    <w:rPr>
      <w:rFonts w:ascii="Verdana" w:hAnsi="Verdana"/>
      <w:sz w:val="20"/>
      <w:szCs w:val="20"/>
      <w:lang w:val="en-US" w:eastAsia="en-US"/>
    </w:rPr>
  </w:style>
  <w:style w:type="paragraph" w:styleId="a4">
    <w:name w:val="Body Text"/>
    <w:basedOn w:val="a"/>
    <w:rsid w:val="00187888"/>
    <w:pPr>
      <w:jc w:val="both"/>
    </w:pPr>
    <w:rPr>
      <w:sz w:val="28"/>
      <w:szCs w:val="20"/>
    </w:rPr>
  </w:style>
  <w:style w:type="paragraph" w:styleId="HTML">
    <w:name w:val="HTML Preformatted"/>
    <w:basedOn w:val="a"/>
    <w:rsid w:val="00187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rsid w:val="00DA2597"/>
    <w:pPr>
      <w:autoSpaceDE w:val="0"/>
      <w:autoSpaceDN w:val="0"/>
      <w:adjustRightInd w:val="0"/>
    </w:pPr>
    <w:rPr>
      <w:rFonts w:eastAsia="Calibri"/>
      <w:sz w:val="28"/>
      <w:szCs w:val="28"/>
      <w:lang w:eastAsia="en-US"/>
    </w:rPr>
  </w:style>
  <w:style w:type="paragraph" w:styleId="a5">
    <w:name w:val="List Paragraph"/>
    <w:basedOn w:val="a"/>
    <w:uiPriority w:val="34"/>
    <w:qFormat/>
    <w:rsid w:val="00DA2597"/>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unhideWhenUsed/>
    <w:rsid w:val="00DA2597"/>
    <w:pPr>
      <w:spacing w:before="100" w:beforeAutospacing="1" w:after="100" w:afterAutospacing="1"/>
    </w:pPr>
  </w:style>
  <w:style w:type="paragraph" w:styleId="a7">
    <w:name w:val="Balloon Text"/>
    <w:basedOn w:val="a"/>
    <w:link w:val="a8"/>
    <w:uiPriority w:val="99"/>
    <w:unhideWhenUsed/>
    <w:rsid w:val="00DA2597"/>
    <w:rPr>
      <w:rFonts w:ascii="Tahoma" w:eastAsia="Calibri" w:hAnsi="Tahoma" w:cs="Tahoma"/>
      <w:sz w:val="16"/>
      <w:szCs w:val="16"/>
      <w:lang w:eastAsia="en-US"/>
    </w:rPr>
  </w:style>
  <w:style w:type="character" w:customStyle="1" w:styleId="a8">
    <w:name w:val="Текст выноски Знак"/>
    <w:link w:val="a7"/>
    <w:uiPriority w:val="99"/>
    <w:rsid w:val="00DA2597"/>
    <w:rPr>
      <w:rFonts w:ascii="Tahoma" w:eastAsia="Calibri" w:hAnsi="Tahoma" w:cs="Tahoma"/>
      <w:sz w:val="16"/>
      <w:szCs w:val="16"/>
      <w:lang w:eastAsia="en-US"/>
    </w:rPr>
  </w:style>
  <w:style w:type="paragraph" w:customStyle="1" w:styleId="2">
    <w:name w:val="Знак Знак Знак2 Знак Знак Знак Знак"/>
    <w:basedOn w:val="a"/>
    <w:rsid w:val="00DA2597"/>
    <w:rPr>
      <w:rFonts w:ascii="Verdana" w:hAnsi="Verdana" w:cs="Verdana"/>
      <w:sz w:val="20"/>
      <w:szCs w:val="20"/>
      <w:lang w:val="en-US" w:eastAsia="en-US"/>
    </w:rPr>
  </w:style>
  <w:style w:type="paragraph" w:styleId="a9">
    <w:name w:val="header"/>
    <w:basedOn w:val="a"/>
    <w:link w:val="aa"/>
    <w:uiPriority w:val="99"/>
    <w:unhideWhenUsed/>
    <w:rsid w:val="00DA2597"/>
    <w:pPr>
      <w:tabs>
        <w:tab w:val="center" w:pos="4677"/>
        <w:tab w:val="right" w:pos="9355"/>
      </w:tabs>
    </w:pPr>
    <w:rPr>
      <w:rFonts w:ascii="Calibri" w:eastAsia="Calibri" w:hAnsi="Calibri"/>
      <w:sz w:val="22"/>
      <w:szCs w:val="22"/>
      <w:lang w:eastAsia="en-US"/>
    </w:rPr>
  </w:style>
  <w:style w:type="character" w:customStyle="1" w:styleId="aa">
    <w:name w:val="Верхний колонтитул Знак"/>
    <w:link w:val="a9"/>
    <w:uiPriority w:val="99"/>
    <w:rsid w:val="00DA2597"/>
    <w:rPr>
      <w:rFonts w:ascii="Calibri" w:eastAsia="Calibri" w:hAnsi="Calibri" w:cs="Times New Roman"/>
      <w:sz w:val="22"/>
      <w:szCs w:val="22"/>
      <w:lang w:eastAsia="en-US"/>
    </w:rPr>
  </w:style>
  <w:style w:type="paragraph" w:styleId="ab">
    <w:name w:val="footer"/>
    <w:basedOn w:val="a"/>
    <w:link w:val="ac"/>
    <w:uiPriority w:val="99"/>
    <w:unhideWhenUsed/>
    <w:rsid w:val="00DA2597"/>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link w:val="ab"/>
    <w:uiPriority w:val="99"/>
    <w:rsid w:val="00DA2597"/>
    <w:rPr>
      <w:rFonts w:ascii="Calibri" w:eastAsia="Calibri" w:hAnsi="Calibri" w:cs="Times New Roman"/>
      <w:sz w:val="22"/>
      <w:szCs w:val="22"/>
      <w:lang w:eastAsia="en-US"/>
    </w:rPr>
  </w:style>
  <w:style w:type="character" w:customStyle="1" w:styleId="js-extracted-address">
    <w:name w:val="js-extracted-address"/>
    <w:basedOn w:val="a0"/>
    <w:rsid w:val="00DA2597"/>
  </w:style>
  <w:style w:type="character" w:customStyle="1" w:styleId="mail-message-map-nobreak">
    <w:name w:val="mail-message-map-nobreak"/>
    <w:basedOn w:val="a0"/>
    <w:rsid w:val="00DA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7D2FA82E916CBEBC6B34D03DBB3F9EEBA25049BCA3D9F06CA1D89C2234896B0BBBCA555Er9n5H" TargetMode="External"/><Relationship Id="rId3" Type="http://schemas.openxmlformats.org/officeDocument/2006/relationships/settings" Target="settings.xml"/><Relationship Id="rId7" Type="http://schemas.openxmlformats.org/officeDocument/2006/relationships/hyperlink" Target="consultantplus://offline/ref=D0E22A28FD10209CD5A1639DF23B715B75180A831607619DA2E7B8E0989BB34792BD5A1ABD1F64A631632Dd4Q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47D2FA82E916CBEBC6B34D03DBB3F9EEBA25049BCA3D9F06CA1D89C2234896B0BBBCA555Er9n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2272</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SPecialiST RePack</Company>
  <LinksUpToDate>false</LinksUpToDate>
  <CharactersWithSpaces>15199</CharactersWithSpaces>
  <SharedDoc>false</SharedDoc>
  <HLinks>
    <vt:vector size="18" baseType="variant">
      <vt:variant>
        <vt:i4>5898324</vt:i4>
      </vt:variant>
      <vt:variant>
        <vt:i4>6</vt:i4>
      </vt:variant>
      <vt:variant>
        <vt:i4>0</vt:i4>
      </vt:variant>
      <vt:variant>
        <vt:i4>5</vt:i4>
      </vt:variant>
      <vt:variant>
        <vt:lpwstr>consultantplus://offline/ref=947D2FA82E916CBEBC6B34D03DBB3F9EEBA25049BCA3D9F06CA1D89C2234896B0BBBCA555Er9n5H</vt:lpwstr>
      </vt:variant>
      <vt:variant>
        <vt:lpwstr/>
      </vt:variant>
      <vt:variant>
        <vt:i4>5898324</vt:i4>
      </vt:variant>
      <vt:variant>
        <vt:i4>3</vt:i4>
      </vt:variant>
      <vt:variant>
        <vt:i4>0</vt:i4>
      </vt:variant>
      <vt:variant>
        <vt:i4>5</vt:i4>
      </vt:variant>
      <vt:variant>
        <vt:lpwstr>consultantplus://offline/ref=947D2FA82E916CBEBC6B34D03DBB3F9EEBA25049BCA3D9F06CA1D89C2234896B0BBBCA555Er9n5H</vt:lpwstr>
      </vt:variant>
      <vt:variant>
        <vt:lpwstr/>
      </vt:variant>
      <vt:variant>
        <vt:i4>917587</vt:i4>
      </vt:variant>
      <vt:variant>
        <vt:i4>0</vt:i4>
      </vt:variant>
      <vt:variant>
        <vt:i4>0</vt:i4>
      </vt:variant>
      <vt:variant>
        <vt:i4>5</vt:i4>
      </vt:variant>
      <vt:variant>
        <vt:lpwstr>consultantplus://offline/ref=D0E22A28FD10209CD5A1639DF23B715B75180A831607619DA2E7B8E0989BB34792BD5A1ABD1F64A631632Dd4QBF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DTM</dc:creator>
  <cp:lastModifiedBy>Шорохова</cp:lastModifiedBy>
  <cp:revision>2</cp:revision>
  <cp:lastPrinted>2015-12-25T03:03:00Z</cp:lastPrinted>
  <dcterms:created xsi:type="dcterms:W3CDTF">2015-12-28T06:49:00Z</dcterms:created>
  <dcterms:modified xsi:type="dcterms:W3CDTF">2015-12-28T06:49:00Z</dcterms:modified>
</cp:coreProperties>
</file>