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F180F">
            <w:pPr>
              <w:rPr>
                <w:sz w:val="24"/>
              </w:rPr>
            </w:pPr>
            <w:r>
              <w:rPr>
                <w:sz w:val="24"/>
              </w:rPr>
              <w:t>30.12.2015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F180F">
            <w:pPr>
              <w:rPr>
                <w:sz w:val="24"/>
              </w:rPr>
            </w:pPr>
            <w:r>
              <w:rPr>
                <w:sz w:val="24"/>
              </w:rPr>
              <w:t>110-37-1295-15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A740A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A740AA" w:rsidRDefault="005510D0" w:rsidP="0032148E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D722A8">
              <w:rPr>
                <w:sz w:val="24"/>
              </w:rPr>
              <w:t xml:space="preserve">б </w:t>
            </w:r>
            <w:r w:rsidR="0032148E">
              <w:rPr>
                <w:sz w:val="24"/>
              </w:rPr>
              <w:t>отмене нормативно-правового акта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A740AA" w:rsidRDefault="00761642"/>
    <w:p w:rsidR="00761642" w:rsidRDefault="00761642">
      <w:pPr>
        <w:rPr>
          <w:sz w:val="28"/>
        </w:rPr>
      </w:pPr>
    </w:p>
    <w:p w:rsidR="00FD23B4" w:rsidRPr="007418EF" w:rsidRDefault="00CF6270" w:rsidP="00FD23B4">
      <w:pPr>
        <w:pStyle w:val="a6"/>
        <w:jc w:val="both"/>
        <w:rPr>
          <w:szCs w:val="28"/>
        </w:rPr>
      </w:pPr>
      <w:r>
        <w:rPr>
          <w:szCs w:val="28"/>
        </w:rPr>
        <w:t>В связи с реорганизацией учреждения, р</w:t>
      </w:r>
      <w:r w:rsidR="009F66FF" w:rsidRPr="007418EF">
        <w:rPr>
          <w:szCs w:val="28"/>
        </w:rPr>
        <w:t xml:space="preserve">уководствуясь пунктом </w:t>
      </w:r>
      <w:r w:rsidR="00FD23B4" w:rsidRPr="007418EF">
        <w:rPr>
          <w:szCs w:val="28"/>
        </w:rPr>
        <w:t>4 части 1 ст</w:t>
      </w:r>
      <w:r w:rsidR="009F66FF" w:rsidRPr="007418EF">
        <w:rPr>
          <w:szCs w:val="28"/>
        </w:rPr>
        <w:t>атьи</w:t>
      </w:r>
      <w:r w:rsidR="00FD23B4" w:rsidRPr="007418EF">
        <w:rPr>
          <w:szCs w:val="28"/>
        </w:rPr>
        <w:t xml:space="preserve"> 17 Федера</w:t>
      </w:r>
      <w:r w:rsidR="009F738C">
        <w:rPr>
          <w:szCs w:val="28"/>
        </w:rPr>
        <w:t>льного закона от  06.10.2003</w:t>
      </w:r>
      <w:r w:rsidR="00FD23B4" w:rsidRPr="007418EF">
        <w:rPr>
          <w:szCs w:val="28"/>
        </w:rPr>
        <w:t xml:space="preserve"> № 131-ФЗ «Об общих принципах организации местного самоуправления в Рос</w:t>
      </w:r>
      <w:r w:rsidR="009F66FF" w:rsidRPr="007418EF">
        <w:rPr>
          <w:szCs w:val="28"/>
        </w:rPr>
        <w:t>сийской Федерации», статьями</w:t>
      </w:r>
      <w:r w:rsidR="00FD23B4" w:rsidRPr="007418EF">
        <w:rPr>
          <w:szCs w:val="28"/>
        </w:rPr>
        <w:t xml:space="preserve">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D23B4" w:rsidRPr="007418EF" w:rsidRDefault="00FD23B4" w:rsidP="00FD23B4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0E19DA" w:rsidRDefault="005510D0" w:rsidP="005510D0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</w:t>
      </w:r>
      <w:r w:rsidR="00CF6270">
        <w:rPr>
          <w:sz w:val="28"/>
          <w:szCs w:val="28"/>
        </w:rPr>
        <w:t xml:space="preserve"> </w:t>
      </w:r>
      <w:r w:rsidR="0022771B">
        <w:rPr>
          <w:sz w:val="28"/>
          <w:szCs w:val="28"/>
        </w:rPr>
        <w:t xml:space="preserve">Признать утратившим силу </w:t>
      </w:r>
      <w:r w:rsidR="007418EF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0E19DA">
        <w:rPr>
          <w:sz w:val="28"/>
          <w:szCs w:val="28"/>
        </w:rPr>
        <w:t xml:space="preserve">от </w:t>
      </w:r>
      <w:r w:rsidR="00CF6270">
        <w:rPr>
          <w:sz w:val="28"/>
          <w:szCs w:val="28"/>
        </w:rPr>
        <w:t>20.05.2013</w:t>
      </w:r>
      <w:r w:rsidR="009F738C">
        <w:rPr>
          <w:sz w:val="28"/>
          <w:szCs w:val="28"/>
        </w:rPr>
        <w:t xml:space="preserve"> </w:t>
      </w:r>
      <w:r w:rsidR="000E19DA">
        <w:rPr>
          <w:sz w:val="28"/>
          <w:szCs w:val="28"/>
        </w:rPr>
        <w:t>№ 110-37-</w:t>
      </w:r>
      <w:r w:rsidR="00CF6270">
        <w:rPr>
          <w:sz w:val="28"/>
          <w:szCs w:val="28"/>
        </w:rPr>
        <w:t>601-13</w:t>
      </w:r>
      <w:r w:rsidR="000E19DA">
        <w:rPr>
          <w:sz w:val="28"/>
          <w:szCs w:val="28"/>
        </w:rPr>
        <w:t xml:space="preserve"> «</w:t>
      </w:r>
      <w:r w:rsidR="001F2610" w:rsidRPr="001F2610">
        <w:rPr>
          <w:sz w:val="28"/>
          <w:szCs w:val="28"/>
        </w:rPr>
        <w:t xml:space="preserve">Об </w:t>
      </w:r>
      <w:r w:rsidR="00CF6270">
        <w:rPr>
          <w:sz w:val="28"/>
          <w:szCs w:val="28"/>
        </w:rPr>
        <w:t>утверждении</w:t>
      </w:r>
      <w:r w:rsidR="001F2610" w:rsidRPr="001F2610">
        <w:rPr>
          <w:sz w:val="28"/>
          <w:szCs w:val="28"/>
        </w:rPr>
        <w:t xml:space="preserve"> цен на дополнительные платные услуги, оказываемые муниципальным бюджетным образовательным учреждением «Межшкольный учебный комбинат</w:t>
      </w:r>
      <w:r w:rsidR="000E19DA">
        <w:rPr>
          <w:sz w:val="28"/>
          <w:szCs w:val="28"/>
        </w:rPr>
        <w:t>» (</w:t>
      </w:r>
      <w:r w:rsidR="001F2610">
        <w:rPr>
          <w:sz w:val="28"/>
          <w:szCs w:val="28"/>
        </w:rPr>
        <w:t xml:space="preserve">опубликовано в газете </w:t>
      </w:r>
      <w:r w:rsidRPr="007418EF">
        <w:rPr>
          <w:sz w:val="28"/>
          <w:szCs w:val="28"/>
        </w:rPr>
        <w:t>«</w:t>
      </w:r>
      <w:r w:rsidR="001F2610">
        <w:rPr>
          <w:sz w:val="28"/>
          <w:szCs w:val="28"/>
        </w:rPr>
        <w:t>Саянские зори</w:t>
      </w:r>
      <w:r w:rsidRPr="007418EF">
        <w:rPr>
          <w:sz w:val="28"/>
          <w:szCs w:val="28"/>
        </w:rPr>
        <w:t>»</w:t>
      </w:r>
      <w:r w:rsidR="0032148E" w:rsidRPr="0032148E">
        <w:rPr>
          <w:sz w:val="28"/>
          <w:szCs w:val="28"/>
        </w:rPr>
        <w:t xml:space="preserve"> </w:t>
      </w:r>
      <w:r w:rsidR="0032148E">
        <w:rPr>
          <w:sz w:val="28"/>
          <w:szCs w:val="28"/>
        </w:rPr>
        <w:t>№ 20</w:t>
      </w:r>
      <w:r w:rsidR="000E19DA">
        <w:rPr>
          <w:sz w:val="28"/>
          <w:szCs w:val="28"/>
        </w:rPr>
        <w:t xml:space="preserve"> от </w:t>
      </w:r>
      <w:r w:rsidR="0032148E">
        <w:rPr>
          <w:sz w:val="28"/>
          <w:szCs w:val="28"/>
        </w:rPr>
        <w:t>23.05.2013</w:t>
      </w:r>
      <w:r w:rsidR="000E19DA">
        <w:rPr>
          <w:sz w:val="28"/>
          <w:szCs w:val="28"/>
        </w:rPr>
        <w:t>, вкладыш «официальная информа</w:t>
      </w:r>
      <w:r w:rsidR="001F2610">
        <w:rPr>
          <w:sz w:val="28"/>
          <w:szCs w:val="28"/>
        </w:rPr>
        <w:t>ция», стр.</w:t>
      </w:r>
      <w:r w:rsidR="0032148E">
        <w:rPr>
          <w:sz w:val="28"/>
          <w:szCs w:val="28"/>
        </w:rPr>
        <w:t>14</w:t>
      </w:r>
      <w:r w:rsidR="0022771B">
        <w:rPr>
          <w:sz w:val="28"/>
          <w:szCs w:val="28"/>
        </w:rPr>
        <w:t>).</w:t>
      </w:r>
    </w:p>
    <w:p w:rsidR="005510D0" w:rsidRPr="007418EF" w:rsidRDefault="00CF6270" w:rsidP="005510D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9DA">
        <w:rPr>
          <w:sz w:val="28"/>
          <w:szCs w:val="28"/>
        </w:rPr>
        <w:t xml:space="preserve">. Настоящее постановление опубликовать в газете «Саянские зори» </w:t>
      </w:r>
      <w:r w:rsidR="005510D0" w:rsidRPr="007418EF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 w:rsidR="000E19DA">
        <w:rPr>
          <w:sz w:val="28"/>
          <w:szCs w:val="28"/>
        </w:rPr>
        <w:t xml:space="preserve">информационно-телекоммуникационной </w:t>
      </w:r>
      <w:r w:rsidR="005510D0" w:rsidRPr="007418EF">
        <w:rPr>
          <w:sz w:val="28"/>
          <w:szCs w:val="28"/>
        </w:rPr>
        <w:t>сети «Интернет».</w:t>
      </w:r>
    </w:p>
    <w:p w:rsidR="005510D0" w:rsidRPr="007418EF" w:rsidRDefault="00CF6270" w:rsidP="005510D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10D0" w:rsidRPr="007418EF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61642" w:rsidRPr="00FF01D1" w:rsidRDefault="00761642">
      <w:pPr>
        <w:rPr>
          <w:sz w:val="28"/>
        </w:rPr>
      </w:pPr>
    </w:p>
    <w:p w:rsidR="0032148E" w:rsidRDefault="0032148E" w:rsidP="005E5054">
      <w:pPr>
        <w:rPr>
          <w:sz w:val="28"/>
        </w:rPr>
      </w:pPr>
    </w:p>
    <w:p w:rsidR="0032148E" w:rsidRDefault="0032148E" w:rsidP="005E5054">
      <w:pPr>
        <w:rPr>
          <w:sz w:val="28"/>
        </w:rPr>
      </w:pPr>
    </w:p>
    <w:p w:rsidR="0032148E" w:rsidRDefault="0032148E" w:rsidP="005E5054">
      <w:pPr>
        <w:rPr>
          <w:sz w:val="28"/>
        </w:rPr>
      </w:pPr>
    </w:p>
    <w:p w:rsidR="0032148E" w:rsidRDefault="0032148E" w:rsidP="005E5054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32148E">
        <w:rPr>
          <w:sz w:val="28"/>
        </w:rPr>
        <w:t>к»                            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761642" w:rsidRPr="00B97664" w:rsidRDefault="00B97664">
      <w:pPr>
        <w:rPr>
          <w:sz w:val="24"/>
          <w:szCs w:val="24"/>
        </w:rPr>
      </w:pPr>
      <w:r w:rsidRPr="00B97664">
        <w:rPr>
          <w:sz w:val="24"/>
          <w:szCs w:val="24"/>
        </w:rPr>
        <w:t xml:space="preserve">исп. </w:t>
      </w:r>
      <w:r w:rsidR="001F2610">
        <w:rPr>
          <w:sz w:val="24"/>
          <w:szCs w:val="24"/>
        </w:rPr>
        <w:t>Сафронова Ю.А.</w:t>
      </w:r>
      <w:r w:rsidRPr="00B97664">
        <w:rPr>
          <w:sz w:val="24"/>
          <w:szCs w:val="24"/>
        </w:rPr>
        <w:t xml:space="preserve"> </w:t>
      </w:r>
    </w:p>
    <w:p w:rsidR="00886CBC" w:rsidRPr="0022771B" w:rsidRDefault="00486878">
      <w:pPr>
        <w:rPr>
          <w:sz w:val="24"/>
          <w:szCs w:val="24"/>
        </w:rPr>
      </w:pPr>
      <w:r>
        <w:rPr>
          <w:sz w:val="24"/>
          <w:szCs w:val="24"/>
        </w:rPr>
        <w:t>8(39553)</w:t>
      </w:r>
      <w:r w:rsidR="0022771B">
        <w:rPr>
          <w:sz w:val="24"/>
          <w:szCs w:val="24"/>
        </w:rPr>
        <w:t>5-6</w:t>
      </w:r>
      <w:r w:rsidR="001F2610">
        <w:rPr>
          <w:sz w:val="24"/>
          <w:szCs w:val="24"/>
        </w:rPr>
        <w:t>5</w:t>
      </w:r>
      <w:r w:rsidR="0022771B">
        <w:rPr>
          <w:sz w:val="24"/>
          <w:szCs w:val="24"/>
        </w:rPr>
        <w:t>-</w:t>
      </w:r>
      <w:r w:rsidR="009F738C">
        <w:rPr>
          <w:sz w:val="24"/>
          <w:szCs w:val="24"/>
        </w:rPr>
        <w:t>2</w:t>
      </w:r>
      <w:r w:rsidR="001F2610">
        <w:rPr>
          <w:sz w:val="24"/>
          <w:szCs w:val="24"/>
        </w:rPr>
        <w:t>1</w:t>
      </w:r>
      <w:bookmarkStart w:id="0" w:name="_GoBack"/>
      <w:bookmarkEnd w:id="0"/>
    </w:p>
    <w:sectPr w:rsidR="00886CBC" w:rsidRPr="0022771B" w:rsidSect="001E6FD0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095D20"/>
    <w:multiLevelType w:val="hybridMultilevel"/>
    <w:tmpl w:val="DFBE0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362638"/>
    <w:multiLevelType w:val="singleLevel"/>
    <w:tmpl w:val="D90E7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137AF"/>
    <w:rsid w:val="00016105"/>
    <w:rsid w:val="00065636"/>
    <w:rsid w:val="000C1423"/>
    <w:rsid w:val="000D09BE"/>
    <w:rsid w:val="000E19DA"/>
    <w:rsid w:val="000E4830"/>
    <w:rsid w:val="000F4888"/>
    <w:rsid w:val="00152B3F"/>
    <w:rsid w:val="00153C69"/>
    <w:rsid w:val="0016599D"/>
    <w:rsid w:val="00166B8C"/>
    <w:rsid w:val="00175C60"/>
    <w:rsid w:val="00196902"/>
    <w:rsid w:val="001E6FD0"/>
    <w:rsid w:val="001F2610"/>
    <w:rsid w:val="0022771B"/>
    <w:rsid w:val="0025435B"/>
    <w:rsid w:val="00295771"/>
    <w:rsid w:val="002B2329"/>
    <w:rsid w:val="002F107B"/>
    <w:rsid w:val="0030412F"/>
    <w:rsid w:val="003115E6"/>
    <w:rsid w:val="0032148E"/>
    <w:rsid w:val="003711FC"/>
    <w:rsid w:val="00391EAA"/>
    <w:rsid w:val="003D405D"/>
    <w:rsid w:val="003E4432"/>
    <w:rsid w:val="00456515"/>
    <w:rsid w:val="00486878"/>
    <w:rsid w:val="004B5507"/>
    <w:rsid w:val="00535A74"/>
    <w:rsid w:val="005458FA"/>
    <w:rsid w:val="005510D0"/>
    <w:rsid w:val="00551E27"/>
    <w:rsid w:val="00597B1C"/>
    <w:rsid w:val="005B2252"/>
    <w:rsid w:val="005D0B78"/>
    <w:rsid w:val="005E2932"/>
    <w:rsid w:val="005E5054"/>
    <w:rsid w:val="006376E3"/>
    <w:rsid w:val="00652912"/>
    <w:rsid w:val="006677A4"/>
    <w:rsid w:val="00681EDA"/>
    <w:rsid w:val="006939A7"/>
    <w:rsid w:val="007418EF"/>
    <w:rsid w:val="00761642"/>
    <w:rsid w:val="007668C1"/>
    <w:rsid w:val="0077261B"/>
    <w:rsid w:val="0078648B"/>
    <w:rsid w:val="00793CC6"/>
    <w:rsid w:val="007A0BE9"/>
    <w:rsid w:val="007F19E1"/>
    <w:rsid w:val="0083283F"/>
    <w:rsid w:val="00886CBC"/>
    <w:rsid w:val="008A3E9F"/>
    <w:rsid w:val="00965EE2"/>
    <w:rsid w:val="009D263C"/>
    <w:rsid w:val="009E58AF"/>
    <w:rsid w:val="009F66FF"/>
    <w:rsid w:val="009F738C"/>
    <w:rsid w:val="00A12031"/>
    <w:rsid w:val="00A3213E"/>
    <w:rsid w:val="00A44EEA"/>
    <w:rsid w:val="00A55CC2"/>
    <w:rsid w:val="00A740AA"/>
    <w:rsid w:val="00A8565E"/>
    <w:rsid w:val="00A916B3"/>
    <w:rsid w:val="00AB7016"/>
    <w:rsid w:val="00AF6C41"/>
    <w:rsid w:val="00B03BFE"/>
    <w:rsid w:val="00B869B4"/>
    <w:rsid w:val="00B97664"/>
    <w:rsid w:val="00BA2936"/>
    <w:rsid w:val="00BD56D1"/>
    <w:rsid w:val="00C146A6"/>
    <w:rsid w:val="00C82EAB"/>
    <w:rsid w:val="00CE6836"/>
    <w:rsid w:val="00CF6270"/>
    <w:rsid w:val="00D71B02"/>
    <w:rsid w:val="00D722A8"/>
    <w:rsid w:val="00DA25AE"/>
    <w:rsid w:val="00DE319E"/>
    <w:rsid w:val="00DF180F"/>
    <w:rsid w:val="00E000DC"/>
    <w:rsid w:val="00E032CF"/>
    <w:rsid w:val="00E16308"/>
    <w:rsid w:val="00E302FA"/>
    <w:rsid w:val="00E65274"/>
    <w:rsid w:val="00EA3ABD"/>
    <w:rsid w:val="00EC2301"/>
    <w:rsid w:val="00EF7F6D"/>
    <w:rsid w:val="00FA267A"/>
    <w:rsid w:val="00FD23B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FD0"/>
  </w:style>
  <w:style w:type="paragraph" w:styleId="1">
    <w:name w:val="heading 1"/>
    <w:basedOn w:val="a"/>
    <w:next w:val="a"/>
    <w:qFormat/>
    <w:rsid w:val="001E6FD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869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6FD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1E6FD0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FD23B4"/>
    <w:pPr>
      <w:ind w:firstLine="1134"/>
    </w:pPr>
    <w:rPr>
      <w:sz w:val="28"/>
    </w:rPr>
  </w:style>
  <w:style w:type="table" w:styleId="a7">
    <w:name w:val="Table Grid"/>
    <w:basedOn w:val="a1"/>
    <w:rsid w:val="00166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869B4"/>
    <w:pPr>
      <w:spacing w:after="120"/>
    </w:pPr>
  </w:style>
  <w:style w:type="paragraph" w:customStyle="1" w:styleId="a9">
    <w:name w:val="Стиль"/>
    <w:rsid w:val="00B869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869B4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2015-12-16T06:34:00Z</cp:lastPrinted>
  <dcterms:created xsi:type="dcterms:W3CDTF">2015-12-31T03:14:00Z</dcterms:created>
  <dcterms:modified xsi:type="dcterms:W3CDTF">2015-12-31T03:14:00Z</dcterms:modified>
</cp:coreProperties>
</file>