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Spec="right" w:tblpY="-492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709"/>
        <w:gridCol w:w="142"/>
        <w:gridCol w:w="1701"/>
        <w:gridCol w:w="567"/>
        <w:gridCol w:w="567"/>
        <w:gridCol w:w="425"/>
      </w:tblGrid>
      <w:tr w:rsidR="005758F5" w:rsidRPr="00E63D13" w:rsidTr="00B0728D">
        <w:tc>
          <w:tcPr>
            <w:tcW w:w="4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58F5" w:rsidRPr="00E63D13" w:rsidRDefault="005758F5" w:rsidP="00B0728D">
            <w:pPr>
              <w:outlineLvl w:val="0"/>
            </w:pPr>
            <w:r w:rsidRPr="00E63D13">
              <w:t xml:space="preserve">УТВЕРЖДАЮ: </w:t>
            </w:r>
          </w:p>
        </w:tc>
      </w:tr>
      <w:tr w:rsidR="005758F5" w:rsidRPr="00E63D13" w:rsidTr="00B0728D">
        <w:trPr>
          <w:trHeight w:val="1992"/>
        </w:trPr>
        <w:tc>
          <w:tcPr>
            <w:tcW w:w="4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58F5" w:rsidRPr="00E63D13" w:rsidRDefault="00BD0F55" w:rsidP="00BD0F55">
            <w:pPr>
              <w:jc w:val="both"/>
              <w:outlineLvl w:val="0"/>
            </w:pPr>
            <w:r>
              <w:t xml:space="preserve">Председатель Градостроительного Совета - </w:t>
            </w:r>
            <w:r w:rsidR="005758F5" w:rsidRPr="00E63D13">
              <w:t>Заместитель мэра городского округа</w:t>
            </w:r>
            <w:r w:rsidR="005758F5">
              <w:t xml:space="preserve"> </w:t>
            </w:r>
            <w:r w:rsidR="005758F5" w:rsidRPr="00E63D13">
              <w:t>по вопросам жизнеобеспечения города -</w:t>
            </w:r>
            <w:r>
              <w:t xml:space="preserve"> </w:t>
            </w:r>
            <w:r w:rsidR="005758F5" w:rsidRPr="00E63D13">
              <w:t>председател</w:t>
            </w:r>
            <w:r w:rsidR="005758F5">
              <w:t>ь</w:t>
            </w:r>
            <w:r w:rsidR="005758F5" w:rsidRPr="00E63D13">
              <w:t xml:space="preserve"> </w:t>
            </w:r>
            <w:r w:rsidR="005758F5">
              <w:t>К</w:t>
            </w:r>
            <w:r w:rsidR="005758F5" w:rsidRPr="00E63D13">
              <w:t>омитета по жил</w:t>
            </w:r>
            <w:r w:rsidR="005758F5">
              <w:t xml:space="preserve">ищно - коммунальному хозяйству, </w:t>
            </w:r>
            <w:r w:rsidR="005758F5" w:rsidRPr="00E63D13">
              <w:t>транспорту   и связи администрации</w:t>
            </w:r>
            <w:r w:rsidR="005758F5">
              <w:t xml:space="preserve"> </w:t>
            </w:r>
            <w:r w:rsidR="005758F5" w:rsidRPr="00E63D13">
              <w:t>городского округа муниципального</w:t>
            </w:r>
            <w:r w:rsidR="005758F5">
              <w:t xml:space="preserve"> </w:t>
            </w:r>
            <w:r w:rsidR="005758F5" w:rsidRPr="00E63D13">
              <w:t>образования    «город Саянск»</w:t>
            </w:r>
          </w:p>
        </w:tc>
      </w:tr>
      <w:tr w:rsidR="005758F5" w:rsidRPr="00E63D13" w:rsidTr="00B0728D">
        <w:trPr>
          <w:trHeight w:val="285"/>
        </w:trPr>
        <w:tc>
          <w:tcPr>
            <w:tcW w:w="272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58F5" w:rsidRPr="00E63D13" w:rsidRDefault="005758F5" w:rsidP="00B0728D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8F5" w:rsidRPr="00E63D13" w:rsidRDefault="005758F5" w:rsidP="00B0728D">
            <w:pPr>
              <w:jc w:val="center"/>
            </w:pPr>
            <w:r>
              <w:t>Ю.С. Перков</w:t>
            </w:r>
          </w:p>
        </w:tc>
      </w:tr>
      <w:tr w:rsidR="005758F5" w:rsidRPr="00E63D13" w:rsidTr="00B0728D">
        <w:trPr>
          <w:trHeight w:val="283"/>
        </w:trPr>
        <w:tc>
          <w:tcPr>
            <w:tcW w:w="170" w:type="dxa"/>
            <w:tcBorders>
              <w:left w:val="nil"/>
              <w:bottom w:val="nil"/>
              <w:right w:val="nil"/>
            </w:tcBorders>
            <w:vAlign w:val="bottom"/>
          </w:tcPr>
          <w:p w:rsidR="005758F5" w:rsidRPr="00E63D13" w:rsidRDefault="005758F5" w:rsidP="00B0728D">
            <w:r>
              <w:t>«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5758F5" w:rsidRPr="00E63D13" w:rsidRDefault="005758F5" w:rsidP="00B0728D"/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5758F5" w:rsidRPr="00E63D13" w:rsidRDefault="005758F5" w:rsidP="00B0728D">
            <w:r>
              <w:t>»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5758F5" w:rsidRPr="00E63D13" w:rsidRDefault="005758F5" w:rsidP="00B0728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8F5" w:rsidRPr="00E63D13" w:rsidRDefault="005758F5" w:rsidP="00B0728D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5758F5" w:rsidRPr="00E63D13" w:rsidRDefault="005758F5" w:rsidP="00B0728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8F5" w:rsidRPr="00E63D13" w:rsidRDefault="005758F5" w:rsidP="00B0728D">
            <w:pPr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F1033" w:rsidRDefault="00DF1033" w:rsidP="004C2343">
      <w:pPr>
        <w:jc w:val="center"/>
        <w:rPr>
          <w:b/>
          <w:sz w:val="28"/>
          <w:szCs w:val="28"/>
        </w:rPr>
      </w:pPr>
    </w:p>
    <w:p w:rsidR="005758F5" w:rsidRDefault="005758F5" w:rsidP="004C2343">
      <w:pPr>
        <w:jc w:val="center"/>
        <w:rPr>
          <w:b/>
          <w:sz w:val="28"/>
          <w:szCs w:val="28"/>
        </w:rPr>
      </w:pPr>
    </w:p>
    <w:p w:rsidR="005758F5" w:rsidRDefault="005758F5" w:rsidP="004C2343">
      <w:pPr>
        <w:jc w:val="center"/>
        <w:rPr>
          <w:b/>
          <w:sz w:val="28"/>
          <w:szCs w:val="28"/>
        </w:rPr>
      </w:pPr>
    </w:p>
    <w:p w:rsidR="005758F5" w:rsidRDefault="005758F5" w:rsidP="004C2343">
      <w:pPr>
        <w:jc w:val="center"/>
        <w:rPr>
          <w:b/>
          <w:sz w:val="28"/>
          <w:szCs w:val="28"/>
        </w:rPr>
      </w:pPr>
    </w:p>
    <w:p w:rsidR="005758F5" w:rsidRDefault="005758F5" w:rsidP="004C2343">
      <w:pPr>
        <w:jc w:val="center"/>
        <w:rPr>
          <w:b/>
          <w:sz w:val="28"/>
          <w:szCs w:val="28"/>
        </w:rPr>
      </w:pPr>
    </w:p>
    <w:p w:rsidR="00E17C38" w:rsidRDefault="00E17C38" w:rsidP="004C2343">
      <w:pPr>
        <w:jc w:val="center"/>
        <w:rPr>
          <w:b/>
          <w:sz w:val="28"/>
          <w:szCs w:val="28"/>
        </w:rPr>
      </w:pPr>
    </w:p>
    <w:p w:rsidR="00E17C38" w:rsidRDefault="00E17C38" w:rsidP="004C2343">
      <w:pPr>
        <w:jc w:val="center"/>
        <w:rPr>
          <w:b/>
          <w:sz w:val="28"/>
          <w:szCs w:val="28"/>
        </w:rPr>
      </w:pPr>
    </w:p>
    <w:p w:rsidR="00E17C38" w:rsidRDefault="00E17C38" w:rsidP="004C2343">
      <w:pPr>
        <w:jc w:val="center"/>
        <w:rPr>
          <w:b/>
          <w:sz w:val="28"/>
          <w:szCs w:val="28"/>
        </w:rPr>
      </w:pPr>
    </w:p>
    <w:p w:rsidR="00DF1033" w:rsidRDefault="00DF1033" w:rsidP="004C2343">
      <w:pPr>
        <w:jc w:val="center"/>
        <w:rPr>
          <w:b/>
          <w:sz w:val="28"/>
          <w:szCs w:val="28"/>
        </w:rPr>
      </w:pPr>
    </w:p>
    <w:p w:rsidR="00A14B75" w:rsidRDefault="00A14B75" w:rsidP="004C2343">
      <w:pPr>
        <w:jc w:val="center"/>
        <w:rPr>
          <w:b/>
          <w:sz w:val="28"/>
          <w:szCs w:val="28"/>
        </w:rPr>
      </w:pPr>
    </w:p>
    <w:p w:rsidR="004C2343" w:rsidRDefault="004C2343" w:rsidP="004C2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97DB8">
        <w:rPr>
          <w:b/>
          <w:sz w:val="28"/>
          <w:szCs w:val="28"/>
        </w:rPr>
        <w:t>ОВЕСТКА</w:t>
      </w:r>
    </w:p>
    <w:p w:rsidR="00B23FAA" w:rsidRPr="00764DC8" w:rsidRDefault="004C2343" w:rsidP="004C2343">
      <w:pPr>
        <w:jc w:val="center"/>
        <w:rPr>
          <w:sz w:val="28"/>
          <w:szCs w:val="28"/>
        </w:rPr>
      </w:pPr>
      <w:r w:rsidRPr="00764DC8">
        <w:rPr>
          <w:sz w:val="28"/>
          <w:szCs w:val="28"/>
        </w:rPr>
        <w:t xml:space="preserve">заседания Градостроительного </w:t>
      </w:r>
      <w:r w:rsidR="002B2EEE" w:rsidRPr="00764DC8">
        <w:rPr>
          <w:sz w:val="28"/>
          <w:szCs w:val="28"/>
        </w:rPr>
        <w:t>с</w:t>
      </w:r>
      <w:r w:rsidRPr="00764DC8">
        <w:rPr>
          <w:sz w:val="28"/>
          <w:szCs w:val="28"/>
        </w:rPr>
        <w:t>овета</w:t>
      </w:r>
      <w:r w:rsidR="00E17C38" w:rsidRPr="00764DC8">
        <w:rPr>
          <w:sz w:val="28"/>
          <w:szCs w:val="28"/>
        </w:rPr>
        <w:t xml:space="preserve"> </w:t>
      </w:r>
      <w:r w:rsidR="00B23FAA" w:rsidRPr="00764DC8">
        <w:rPr>
          <w:sz w:val="28"/>
          <w:szCs w:val="28"/>
        </w:rPr>
        <w:t>№</w:t>
      </w:r>
      <w:r w:rsidR="00A14B75" w:rsidRPr="00764DC8">
        <w:rPr>
          <w:sz w:val="28"/>
          <w:szCs w:val="28"/>
        </w:rPr>
        <w:t>3</w:t>
      </w:r>
      <w:r w:rsidR="00B23FAA" w:rsidRPr="00764DC8">
        <w:rPr>
          <w:sz w:val="28"/>
          <w:szCs w:val="28"/>
        </w:rPr>
        <w:t>-2016</w:t>
      </w:r>
    </w:p>
    <w:p w:rsidR="004C2343" w:rsidRPr="00764DC8" w:rsidRDefault="00E17C38" w:rsidP="00653C2C">
      <w:pPr>
        <w:jc w:val="center"/>
        <w:rPr>
          <w:sz w:val="28"/>
          <w:szCs w:val="28"/>
        </w:rPr>
      </w:pPr>
      <w:r w:rsidRPr="00764DC8">
        <w:rPr>
          <w:sz w:val="28"/>
          <w:szCs w:val="28"/>
        </w:rPr>
        <w:t>при мэре городского округа муниципального образования «город Саянск»</w:t>
      </w:r>
    </w:p>
    <w:p w:rsidR="00F3099B" w:rsidRPr="00F3099B" w:rsidRDefault="00F3099B" w:rsidP="00F3099B">
      <w:pPr>
        <w:ind w:left="-360"/>
        <w:jc w:val="both"/>
        <w:outlineLvl w:val="2"/>
        <w:rPr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85"/>
        <w:gridCol w:w="4111"/>
        <w:gridCol w:w="141"/>
        <w:gridCol w:w="431"/>
        <w:gridCol w:w="141"/>
        <w:gridCol w:w="1276"/>
        <w:gridCol w:w="425"/>
        <w:gridCol w:w="426"/>
        <w:gridCol w:w="283"/>
      </w:tblGrid>
      <w:tr w:rsidR="00F3099B" w:rsidRPr="00A55400" w:rsidTr="00B0728D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F3099B" w:rsidRPr="00A55400" w:rsidRDefault="00F3099B" w:rsidP="00B0728D">
            <w:pPr>
              <w:jc w:val="center"/>
              <w:rPr>
                <w:b/>
                <w:sz w:val="28"/>
                <w:szCs w:val="26"/>
              </w:rPr>
            </w:pPr>
            <w:r w:rsidRPr="00A55400">
              <w:rPr>
                <w:b/>
                <w:sz w:val="28"/>
                <w:szCs w:val="26"/>
              </w:rPr>
              <w:t>г</w:t>
            </w:r>
            <w:proofErr w:type="gramStart"/>
            <w:r w:rsidRPr="00A55400">
              <w:rPr>
                <w:b/>
                <w:sz w:val="28"/>
                <w:szCs w:val="26"/>
              </w:rPr>
              <w:t>.С</w:t>
            </w:r>
            <w:proofErr w:type="gramEnd"/>
            <w:r w:rsidRPr="00A55400">
              <w:rPr>
                <w:b/>
                <w:sz w:val="28"/>
                <w:szCs w:val="26"/>
              </w:rPr>
              <w:t>аянск</w:t>
            </w:r>
          </w:p>
        </w:tc>
        <w:tc>
          <w:tcPr>
            <w:tcW w:w="4111" w:type="dxa"/>
            <w:vAlign w:val="bottom"/>
          </w:tcPr>
          <w:p w:rsidR="00F3099B" w:rsidRPr="00A55400" w:rsidRDefault="00F3099B" w:rsidP="00B0728D">
            <w:pPr>
              <w:jc w:val="center"/>
              <w:rPr>
                <w:sz w:val="28"/>
                <w:szCs w:val="26"/>
                <w:u w:val="single"/>
              </w:rPr>
            </w:pPr>
          </w:p>
        </w:tc>
        <w:tc>
          <w:tcPr>
            <w:tcW w:w="141" w:type="dxa"/>
            <w:vAlign w:val="bottom"/>
          </w:tcPr>
          <w:p w:rsidR="00F3099B" w:rsidRPr="00A55400" w:rsidRDefault="00F3099B" w:rsidP="00B0728D">
            <w:pPr>
              <w:jc w:val="center"/>
              <w:rPr>
                <w:sz w:val="28"/>
                <w:szCs w:val="26"/>
                <w:u w:val="single"/>
              </w:rPr>
            </w:pPr>
            <w:r w:rsidRPr="00A55400">
              <w:rPr>
                <w:sz w:val="28"/>
                <w:szCs w:val="26"/>
              </w:rPr>
              <w:t>«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vAlign w:val="bottom"/>
          </w:tcPr>
          <w:p w:rsidR="00F3099B" w:rsidRPr="00A55400" w:rsidRDefault="00110EC9" w:rsidP="00B0728D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28</w:t>
            </w:r>
          </w:p>
        </w:tc>
        <w:tc>
          <w:tcPr>
            <w:tcW w:w="141" w:type="dxa"/>
            <w:vAlign w:val="bottom"/>
          </w:tcPr>
          <w:p w:rsidR="00F3099B" w:rsidRPr="00A55400" w:rsidRDefault="00F3099B" w:rsidP="00B0728D">
            <w:pPr>
              <w:jc w:val="center"/>
              <w:rPr>
                <w:sz w:val="28"/>
                <w:szCs w:val="26"/>
                <w:u w:val="single"/>
              </w:rPr>
            </w:pPr>
            <w:r w:rsidRPr="00A55400">
              <w:rPr>
                <w:sz w:val="28"/>
                <w:szCs w:val="26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F3099B" w:rsidRPr="00A55400" w:rsidRDefault="00F3099B" w:rsidP="00B0728D">
            <w:pPr>
              <w:jc w:val="center"/>
              <w:rPr>
                <w:b/>
                <w:sz w:val="28"/>
                <w:szCs w:val="26"/>
              </w:rPr>
            </w:pPr>
            <w:r w:rsidRPr="00A55400">
              <w:rPr>
                <w:b/>
                <w:sz w:val="28"/>
                <w:szCs w:val="26"/>
              </w:rPr>
              <w:t>июня</w:t>
            </w:r>
          </w:p>
        </w:tc>
        <w:tc>
          <w:tcPr>
            <w:tcW w:w="425" w:type="dxa"/>
            <w:vAlign w:val="bottom"/>
          </w:tcPr>
          <w:p w:rsidR="00F3099B" w:rsidRPr="00A55400" w:rsidRDefault="00F3099B" w:rsidP="00B0728D">
            <w:pPr>
              <w:jc w:val="center"/>
              <w:rPr>
                <w:sz w:val="28"/>
                <w:szCs w:val="26"/>
                <w:u w:val="single"/>
              </w:rPr>
            </w:pPr>
            <w:r w:rsidRPr="00A55400">
              <w:rPr>
                <w:sz w:val="28"/>
                <w:szCs w:val="26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F3099B" w:rsidRPr="00A55400" w:rsidRDefault="00F3099B" w:rsidP="00B0728D">
            <w:pPr>
              <w:jc w:val="center"/>
              <w:rPr>
                <w:b/>
                <w:sz w:val="28"/>
                <w:szCs w:val="26"/>
              </w:rPr>
            </w:pPr>
            <w:r w:rsidRPr="00A55400">
              <w:rPr>
                <w:b/>
                <w:sz w:val="28"/>
                <w:szCs w:val="26"/>
              </w:rPr>
              <w:t>16</w:t>
            </w:r>
          </w:p>
        </w:tc>
        <w:tc>
          <w:tcPr>
            <w:tcW w:w="283" w:type="dxa"/>
            <w:vAlign w:val="bottom"/>
          </w:tcPr>
          <w:p w:rsidR="00F3099B" w:rsidRPr="00A55400" w:rsidRDefault="00F3099B" w:rsidP="00B0728D">
            <w:pPr>
              <w:jc w:val="center"/>
              <w:rPr>
                <w:sz w:val="28"/>
                <w:szCs w:val="26"/>
              </w:rPr>
            </w:pPr>
            <w:proofErr w:type="gramStart"/>
            <w:r w:rsidRPr="00A55400">
              <w:rPr>
                <w:sz w:val="28"/>
                <w:szCs w:val="26"/>
              </w:rPr>
              <w:t>г</w:t>
            </w:r>
            <w:proofErr w:type="gramEnd"/>
            <w:r w:rsidRPr="00A55400">
              <w:rPr>
                <w:sz w:val="28"/>
                <w:szCs w:val="26"/>
              </w:rPr>
              <w:t>.</w:t>
            </w:r>
          </w:p>
        </w:tc>
      </w:tr>
    </w:tbl>
    <w:p w:rsidR="003F267E" w:rsidRDefault="003F267E" w:rsidP="00BB77BD">
      <w:pPr>
        <w:ind w:left="-360"/>
        <w:jc w:val="both"/>
        <w:outlineLvl w:val="2"/>
        <w:rPr>
          <w:sz w:val="26"/>
          <w:szCs w:val="26"/>
        </w:rPr>
      </w:pPr>
    </w:p>
    <w:p w:rsidR="0045290F" w:rsidRDefault="005923F9" w:rsidP="004B7877">
      <w:pPr>
        <w:numPr>
          <w:ilvl w:val="0"/>
          <w:numId w:val="2"/>
        </w:numPr>
        <w:tabs>
          <w:tab w:val="num" w:pos="0"/>
        </w:tabs>
        <w:ind w:left="0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7DDC" w:rsidRPr="004E5098">
        <w:rPr>
          <w:sz w:val="28"/>
          <w:szCs w:val="28"/>
        </w:rPr>
        <w:t>Рассмотрение</w:t>
      </w:r>
      <w:r w:rsidR="00DF1033">
        <w:rPr>
          <w:sz w:val="28"/>
          <w:szCs w:val="28"/>
        </w:rPr>
        <w:t xml:space="preserve"> архитектурно</w:t>
      </w:r>
      <w:r w:rsidR="00AF7C00">
        <w:rPr>
          <w:sz w:val="28"/>
          <w:szCs w:val="28"/>
        </w:rPr>
        <w:t xml:space="preserve"> </w:t>
      </w:r>
      <w:r w:rsidR="00DF1033">
        <w:rPr>
          <w:sz w:val="28"/>
          <w:szCs w:val="28"/>
        </w:rPr>
        <w:t>-</w:t>
      </w:r>
      <w:r w:rsidR="00AF7C00">
        <w:rPr>
          <w:sz w:val="28"/>
          <w:szCs w:val="28"/>
        </w:rPr>
        <w:t xml:space="preserve"> </w:t>
      </w:r>
      <w:r w:rsidR="00DF1033">
        <w:rPr>
          <w:sz w:val="28"/>
          <w:szCs w:val="28"/>
        </w:rPr>
        <w:t xml:space="preserve">планировочного и конструктивного решения </w:t>
      </w:r>
      <w:r w:rsidR="00AF7C00">
        <w:rPr>
          <w:sz w:val="28"/>
          <w:szCs w:val="28"/>
        </w:rPr>
        <w:t>магазина розничной торговли</w:t>
      </w:r>
      <w:r w:rsidR="00DF1033" w:rsidRPr="004B7877">
        <w:rPr>
          <w:sz w:val="28"/>
          <w:szCs w:val="28"/>
        </w:rPr>
        <w:t xml:space="preserve">, расположенного по адресу: Иркутская область, </w:t>
      </w:r>
      <w:proofErr w:type="gramStart"/>
      <w:r w:rsidR="00DF1033" w:rsidRPr="004B7877">
        <w:rPr>
          <w:sz w:val="28"/>
          <w:szCs w:val="28"/>
        </w:rPr>
        <w:t>г</w:t>
      </w:r>
      <w:proofErr w:type="gramEnd"/>
      <w:r w:rsidR="00DF1033" w:rsidRPr="004B7877">
        <w:rPr>
          <w:sz w:val="28"/>
          <w:szCs w:val="28"/>
        </w:rPr>
        <w:t xml:space="preserve">. Саянск, микрорайон </w:t>
      </w:r>
      <w:r w:rsidR="00AF7C00">
        <w:rPr>
          <w:sz w:val="28"/>
          <w:szCs w:val="28"/>
        </w:rPr>
        <w:t>Южный</w:t>
      </w:r>
      <w:r w:rsidR="00DF1033" w:rsidRPr="004B7877">
        <w:rPr>
          <w:sz w:val="28"/>
          <w:szCs w:val="28"/>
        </w:rPr>
        <w:t xml:space="preserve">, № </w:t>
      </w:r>
      <w:r w:rsidR="00AF7C00">
        <w:rPr>
          <w:sz w:val="28"/>
          <w:szCs w:val="28"/>
        </w:rPr>
        <w:t>12</w:t>
      </w:r>
      <w:r w:rsidR="00DF1033" w:rsidRPr="004B7877">
        <w:rPr>
          <w:sz w:val="28"/>
          <w:szCs w:val="28"/>
        </w:rPr>
        <w:t>3.</w:t>
      </w:r>
    </w:p>
    <w:p w:rsidR="00973689" w:rsidRDefault="00973689" w:rsidP="004B7877">
      <w:pPr>
        <w:numPr>
          <w:ilvl w:val="0"/>
          <w:numId w:val="2"/>
        </w:numPr>
        <w:tabs>
          <w:tab w:val="num" w:pos="0"/>
        </w:tabs>
        <w:ind w:left="0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5098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архитектурно - планировочного и конструктивного решения</w:t>
      </w:r>
      <w:r w:rsidR="00AA4572">
        <w:rPr>
          <w:sz w:val="28"/>
          <w:szCs w:val="28"/>
        </w:rPr>
        <w:t xml:space="preserve"> торгового комплекса, расположенного по адресу: Иркутская область, </w:t>
      </w:r>
      <w:proofErr w:type="gramStart"/>
      <w:r w:rsidR="00AA4572">
        <w:rPr>
          <w:sz w:val="28"/>
          <w:szCs w:val="28"/>
        </w:rPr>
        <w:t>г</w:t>
      </w:r>
      <w:proofErr w:type="gramEnd"/>
      <w:r w:rsidR="00AA4572">
        <w:rPr>
          <w:sz w:val="28"/>
          <w:szCs w:val="28"/>
        </w:rPr>
        <w:t>. Саянск, микрорайон Юбилейный, №</w:t>
      </w:r>
      <w:r w:rsidR="00806628">
        <w:rPr>
          <w:sz w:val="28"/>
          <w:szCs w:val="28"/>
        </w:rPr>
        <w:t xml:space="preserve"> </w:t>
      </w:r>
      <w:r w:rsidR="00AA4572">
        <w:rPr>
          <w:sz w:val="28"/>
          <w:szCs w:val="28"/>
        </w:rPr>
        <w:t>10а.</w:t>
      </w:r>
    </w:p>
    <w:p w:rsidR="00E75FCA" w:rsidRPr="004B7877" w:rsidRDefault="00E75FCA" w:rsidP="004B7877">
      <w:pPr>
        <w:numPr>
          <w:ilvl w:val="0"/>
          <w:numId w:val="2"/>
        </w:numPr>
        <w:tabs>
          <w:tab w:val="num" w:pos="0"/>
        </w:tabs>
        <w:ind w:left="0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5098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архитектурно - планировочного и конструктивного решения торгового комплекса</w:t>
      </w:r>
      <w:r w:rsidR="00806628">
        <w:rPr>
          <w:sz w:val="28"/>
          <w:szCs w:val="28"/>
        </w:rPr>
        <w:t xml:space="preserve">, расположенного по адресу: Иркутская область, </w:t>
      </w:r>
      <w:proofErr w:type="gramStart"/>
      <w:r w:rsidR="00806628">
        <w:rPr>
          <w:sz w:val="28"/>
          <w:szCs w:val="28"/>
        </w:rPr>
        <w:t>г</w:t>
      </w:r>
      <w:proofErr w:type="gramEnd"/>
      <w:r w:rsidR="00806628">
        <w:rPr>
          <w:sz w:val="28"/>
          <w:szCs w:val="28"/>
        </w:rPr>
        <w:t>. Саянск, микрорайон Юбилейный, № 16.</w:t>
      </w:r>
    </w:p>
    <w:p w:rsidR="0045290F" w:rsidRPr="00BE32F3" w:rsidRDefault="0045290F" w:rsidP="00BE32F3">
      <w:pPr>
        <w:ind w:left="-360"/>
        <w:jc w:val="both"/>
        <w:outlineLvl w:val="2"/>
        <w:rPr>
          <w:sz w:val="26"/>
          <w:szCs w:val="26"/>
        </w:rPr>
      </w:pPr>
    </w:p>
    <w:p w:rsidR="00993D6A" w:rsidRPr="00993D6A" w:rsidRDefault="00993D6A" w:rsidP="00993D6A">
      <w:pPr>
        <w:ind w:firstLine="510"/>
        <w:jc w:val="both"/>
        <w:rPr>
          <w:sz w:val="28"/>
          <w:szCs w:val="28"/>
        </w:rPr>
      </w:pPr>
      <w:r w:rsidRPr="00993D6A">
        <w:rPr>
          <w:sz w:val="28"/>
          <w:szCs w:val="28"/>
        </w:rPr>
        <w:t xml:space="preserve">Заседание комиссии состоится </w:t>
      </w:r>
      <w:r w:rsidRPr="006F2C2E">
        <w:rPr>
          <w:b/>
          <w:sz w:val="28"/>
          <w:szCs w:val="28"/>
        </w:rPr>
        <w:t>28 июня в 15.</w:t>
      </w:r>
      <w:r w:rsidR="0053083C" w:rsidRPr="006F2C2E">
        <w:rPr>
          <w:b/>
          <w:sz w:val="28"/>
          <w:szCs w:val="28"/>
        </w:rPr>
        <w:t>3</w:t>
      </w:r>
      <w:r w:rsidRPr="006F2C2E">
        <w:rPr>
          <w:b/>
          <w:sz w:val="28"/>
          <w:szCs w:val="28"/>
        </w:rPr>
        <w:t>0</w:t>
      </w:r>
      <w:r w:rsidRPr="00993D6A">
        <w:rPr>
          <w:sz w:val="28"/>
          <w:szCs w:val="28"/>
        </w:rPr>
        <w:t xml:space="preserve"> часов в зале заседаний администрации городского округа муниципального образования «город Саянск». </w:t>
      </w:r>
    </w:p>
    <w:p w:rsidR="00BB77BD" w:rsidRDefault="00BB77BD" w:rsidP="00BB77BD">
      <w:pPr>
        <w:ind w:left="-360"/>
        <w:rPr>
          <w:sz w:val="26"/>
          <w:szCs w:val="26"/>
        </w:rPr>
      </w:pPr>
    </w:p>
    <w:p w:rsidR="00BB77BD" w:rsidRDefault="00BB77BD" w:rsidP="00BB77BD">
      <w:pPr>
        <w:ind w:left="-360"/>
        <w:rPr>
          <w:sz w:val="26"/>
          <w:szCs w:val="26"/>
        </w:rPr>
      </w:pPr>
    </w:p>
    <w:p w:rsidR="00B97340" w:rsidRDefault="00B97340" w:rsidP="004A6EA6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4A6EA6" w:rsidRDefault="00E17C38" w:rsidP="004A6EA6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4A6EA6" w:rsidRPr="00BD27A7">
        <w:rPr>
          <w:sz w:val="28"/>
          <w:szCs w:val="28"/>
        </w:rPr>
        <w:t xml:space="preserve"> </w:t>
      </w:r>
    </w:p>
    <w:p w:rsidR="004A6EA6" w:rsidRPr="00BD27A7" w:rsidRDefault="004A6EA6" w:rsidP="004A6EA6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Градостроительного Совета                   </w:t>
      </w:r>
      <w:r w:rsidR="00DF103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</w:t>
      </w:r>
      <w:r w:rsidR="00E17C38">
        <w:rPr>
          <w:sz w:val="28"/>
          <w:szCs w:val="28"/>
        </w:rPr>
        <w:t>С.В. Беляевский</w:t>
      </w:r>
    </w:p>
    <w:p w:rsidR="00BB77BD" w:rsidRDefault="00BB77BD" w:rsidP="00BB77BD">
      <w:pPr>
        <w:ind w:left="-360"/>
        <w:rPr>
          <w:sz w:val="26"/>
          <w:szCs w:val="26"/>
        </w:rPr>
      </w:pPr>
    </w:p>
    <w:p w:rsidR="00BB77BD" w:rsidRDefault="00BB77BD" w:rsidP="00BB77BD">
      <w:pPr>
        <w:ind w:left="-360"/>
        <w:rPr>
          <w:sz w:val="26"/>
          <w:szCs w:val="26"/>
        </w:rPr>
      </w:pPr>
    </w:p>
    <w:p w:rsidR="00BB77BD" w:rsidRDefault="00BB77BD" w:rsidP="00BB77BD">
      <w:pPr>
        <w:ind w:left="-360"/>
        <w:rPr>
          <w:sz w:val="26"/>
          <w:szCs w:val="26"/>
        </w:rPr>
      </w:pPr>
    </w:p>
    <w:p w:rsidR="00BB77BD" w:rsidRDefault="00BB77BD" w:rsidP="00BB77BD">
      <w:pPr>
        <w:ind w:left="-360"/>
        <w:rPr>
          <w:sz w:val="26"/>
          <w:szCs w:val="26"/>
        </w:rPr>
      </w:pPr>
    </w:p>
    <w:p w:rsidR="00BB77BD" w:rsidRDefault="00BB77BD" w:rsidP="00BB77BD">
      <w:pPr>
        <w:ind w:left="-360"/>
        <w:rPr>
          <w:sz w:val="26"/>
          <w:szCs w:val="26"/>
        </w:rPr>
      </w:pPr>
    </w:p>
    <w:p w:rsidR="00BB77BD" w:rsidRDefault="00BB77BD" w:rsidP="00BB77BD">
      <w:pPr>
        <w:ind w:left="-360"/>
        <w:rPr>
          <w:sz w:val="26"/>
          <w:szCs w:val="26"/>
        </w:rPr>
      </w:pPr>
    </w:p>
    <w:p w:rsidR="00BB77BD" w:rsidRDefault="00BB77BD" w:rsidP="00BB77BD">
      <w:pPr>
        <w:ind w:left="-360"/>
        <w:rPr>
          <w:sz w:val="26"/>
          <w:szCs w:val="26"/>
        </w:rPr>
      </w:pPr>
    </w:p>
    <w:p w:rsidR="00BB77BD" w:rsidRDefault="00BB77BD" w:rsidP="00BB77BD">
      <w:pPr>
        <w:ind w:left="-360"/>
        <w:rPr>
          <w:sz w:val="26"/>
          <w:szCs w:val="26"/>
        </w:rPr>
      </w:pPr>
    </w:p>
    <w:p w:rsidR="00BB77BD" w:rsidRDefault="00BB77BD" w:rsidP="00DD5DAA">
      <w:pPr>
        <w:ind w:left="-360"/>
        <w:rPr>
          <w:sz w:val="26"/>
          <w:szCs w:val="26"/>
        </w:rPr>
      </w:pPr>
    </w:p>
    <w:p w:rsidR="00740A34" w:rsidRDefault="00740A34" w:rsidP="00DD5DAA">
      <w:pPr>
        <w:ind w:left="-360"/>
        <w:rPr>
          <w:sz w:val="26"/>
          <w:szCs w:val="26"/>
        </w:rPr>
      </w:pPr>
    </w:p>
    <w:p w:rsidR="00740A34" w:rsidRDefault="00740A34" w:rsidP="00DD5DAA">
      <w:pPr>
        <w:ind w:left="-360"/>
        <w:rPr>
          <w:sz w:val="26"/>
          <w:szCs w:val="26"/>
        </w:rPr>
      </w:pPr>
    </w:p>
    <w:p w:rsidR="00740A34" w:rsidRDefault="00740A34" w:rsidP="00DD5DAA">
      <w:pPr>
        <w:ind w:left="-360"/>
        <w:rPr>
          <w:sz w:val="26"/>
          <w:szCs w:val="26"/>
        </w:rPr>
      </w:pPr>
    </w:p>
    <w:p w:rsidR="00740A34" w:rsidRDefault="00740A34" w:rsidP="00DD5DAA">
      <w:pPr>
        <w:ind w:left="-360"/>
        <w:rPr>
          <w:sz w:val="26"/>
          <w:szCs w:val="26"/>
        </w:rPr>
      </w:pPr>
    </w:p>
    <w:p w:rsidR="00BB77BD" w:rsidRPr="00B4295E" w:rsidRDefault="00CD531F" w:rsidP="00B4295E">
      <w:pPr>
        <w:jc w:val="both"/>
        <w:rPr>
          <w:szCs w:val="28"/>
        </w:rPr>
      </w:pPr>
      <w:r w:rsidRPr="00DC4256">
        <w:rPr>
          <w:szCs w:val="28"/>
        </w:rPr>
        <w:t xml:space="preserve">Исп. </w:t>
      </w:r>
      <w:r w:rsidR="0064187B">
        <w:rPr>
          <w:szCs w:val="28"/>
        </w:rPr>
        <w:t>Колькина Ю</w:t>
      </w:r>
      <w:r w:rsidR="00DF1033">
        <w:rPr>
          <w:szCs w:val="28"/>
        </w:rPr>
        <w:t>.</w:t>
      </w:r>
      <w:r w:rsidR="0064187B">
        <w:rPr>
          <w:szCs w:val="28"/>
        </w:rPr>
        <w:t>В., т</w:t>
      </w:r>
      <w:r w:rsidRPr="00DC4256">
        <w:rPr>
          <w:szCs w:val="28"/>
        </w:rPr>
        <w:t xml:space="preserve">ел. </w:t>
      </w:r>
      <w:r w:rsidR="00DF1033">
        <w:rPr>
          <w:szCs w:val="28"/>
        </w:rPr>
        <w:t>8(39553)56166</w:t>
      </w:r>
    </w:p>
    <w:sectPr w:rsidR="00BB77BD" w:rsidRPr="00B4295E" w:rsidSect="00C57DDC">
      <w:pgSz w:w="11906" w:h="16838"/>
      <w:pgMar w:top="1135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01303"/>
    <w:multiLevelType w:val="hybridMultilevel"/>
    <w:tmpl w:val="A7362F8A"/>
    <w:lvl w:ilvl="0" w:tplc="714E3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637D007E"/>
    <w:multiLevelType w:val="hybridMultilevel"/>
    <w:tmpl w:val="3F46E4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defaultTabStop w:val="708"/>
  <w:characterSpacingControl w:val="doNotCompress"/>
  <w:compat/>
  <w:rsids>
    <w:rsidRoot w:val="00BB77BD"/>
    <w:rsid w:val="000168CD"/>
    <w:rsid w:val="00037E31"/>
    <w:rsid w:val="00110EC9"/>
    <w:rsid w:val="00136089"/>
    <w:rsid w:val="001438F4"/>
    <w:rsid w:val="00152946"/>
    <w:rsid w:val="002329A1"/>
    <w:rsid w:val="002637C6"/>
    <w:rsid w:val="002B2EEE"/>
    <w:rsid w:val="00315374"/>
    <w:rsid w:val="00356BFF"/>
    <w:rsid w:val="00374498"/>
    <w:rsid w:val="00390FE9"/>
    <w:rsid w:val="003A1979"/>
    <w:rsid w:val="003B2C25"/>
    <w:rsid w:val="003E25E4"/>
    <w:rsid w:val="003F267E"/>
    <w:rsid w:val="004170D8"/>
    <w:rsid w:val="0045290F"/>
    <w:rsid w:val="00455353"/>
    <w:rsid w:val="00463A7C"/>
    <w:rsid w:val="004A6EA6"/>
    <w:rsid w:val="004B7877"/>
    <w:rsid w:val="004C2343"/>
    <w:rsid w:val="0053083C"/>
    <w:rsid w:val="00530C22"/>
    <w:rsid w:val="00573B7F"/>
    <w:rsid w:val="005758F5"/>
    <w:rsid w:val="005923F9"/>
    <w:rsid w:val="005B50C1"/>
    <w:rsid w:val="0064187B"/>
    <w:rsid w:val="00653C2C"/>
    <w:rsid w:val="00670755"/>
    <w:rsid w:val="006C5648"/>
    <w:rsid w:val="006F01FE"/>
    <w:rsid w:val="006F2C2E"/>
    <w:rsid w:val="007162A4"/>
    <w:rsid w:val="00736F6A"/>
    <w:rsid w:val="00740A34"/>
    <w:rsid w:val="00764DC8"/>
    <w:rsid w:val="007B3D93"/>
    <w:rsid w:val="00806628"/>
    <w:rsid w:val="008142D5"/>
    <w:rsid w:val="009422C1"/>
    <w:rsid w:val="00960FC6"/>
    <w:rsid w:val="0097309B"/>
    <w:rsid w:val="00973689"/>
    <w:rsid w:val="00993D6A"/>
    <w:rsid w:val="009E150A"/>
    <w:rsid w:val="00A14B75"/>
    <w:rsid w:val="00A55400"/>
    <w:rsid w:val="00AA4572"/>
    <w:rsid w:val="00AC430D"/>
    <w:rsid w:val="00AE3D3A"/>
    <w:rsid w:val="00AF7C00"/>
    <w:rsid w:val="00B03EAC"/>
    <w:rsid w:val="00B23FAA"/>
    <w:rsid w:val="00B4295E"/>
    <w:rsid w:val="00B95E27"/>
    <w:rsid w:val="00B96D23"/>
    <w:rsid w:val="00B97340"/>
    <w:rsid w:val="00BB77BD"/>
    <w:rsid w:val="00BD0F55"/>
    <w:rsid w:val="00BE32F3"/>
    <w:rsid w:val="00C57DDC"/>
    <w:rsid w:val="00C93EED"/>
    <w:rsid w:val="00CD531F"/>
    <w:rsid w:val="00D2641F"/>
    <w:rsid w:val="00D61922"/>
    <w:rsid w:val="00D86999"/>
    <w:rsid w:val="00DC42E4"/>
    <w:rsid w:val="00DD1EB7"/>
    <w:rsid w:val="00DD5DAA"/>
    <w:rsid w:val="00DF1033"/>
    <w:rsid w:val="00E17C38"/>
    <w:rsid w:val="00E37DA4"/>
    <w:rsid w:val="00E408BA"/>
    <w:rsid w:val="00E57C1E"/>
    <w:rsid w:val="00E75FCA"/>
    <w:rsid w:val="00EA3B5E"/>
    <w:rsid w:val="00F03B83"/>
    <w:rsid w:val="00F3099B"/>
    <w:rsid w:val="00F3464A"/>
    <w:rsid w:val="00F3491A"/>
    <w:rsid w:val="00F3762D"/>
    <w:rsid w:val="00F6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7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73B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3B7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73B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Утверждаю: </vt:lpstr>
    </vt:vector>
  </TitlesOfParts>
  <Company>RePack by SPecialiST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Утверждаю: </dc:title>
  <dc:subject/>
  <dc:creator>Minutka15</dc:creator>
  <cp:keywords/>
  <dc:description/>
  <cp:lastModifiedBy>Ю.В. Колькина</cp:lastModifiedBy>
  <cp:revision>28</cp:revision>
  <cp:lastPrinted>2016-06-24T03:33:00Z</cp:lastPrinted>
  <dcterms:created xsi:type="dcterms:W3CDTF">2016-06-24T03:08:00Z</dcterms:created>
  <dcterms:modified xsi:type="dcterms:W3CDTF">2016-06-24T03:33:00Z</dcterms:modified>
</cp:coreProperties>
</file>