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BF8" w:rsidRPr="00BA36AC" w:rsidRDefault="00A76BF8" w:rsidP="00A76BF8">
      <w:pPr>
        <w:jc w:val="center"/>
        <w:rPr>
          <w:b/>
          <w:spacing w:val="50"/>
          <w:sz w:val="32"/>
          <w:szCs w:val="32"/>
        </w:rPr>
      </w:pPr>
      <w:r w:rsidRPr="00BA36AC">
        <w:rPr>
          <w:b/>
          <w:spacing w:val="50"/>
          <w:sz w:val="32"/>
          <w:szCs w:val="32"/>
        </w:rPr>
        <w:t xml:space="preserve">Администрация городского округа </w:t>
      </w:r>
    </w:p>
    <w:p w:rsidR="00A76BF8" w:rsidRPr="00BA36AC" w:rsidRDefault="00A76BF8" w:rsidP="00A76BF8">
      <w:pPr>
        <w:jc w:val="center"/>
        <w:rPr>
          <w:b/>
          <w:spacing w:val="50"/>
          <w:sz w:val="32"/>
          <w:szCs w:val="32"/>
        </w:rPr>
      </w:pPr>
      <w:r w:rsidRPr="00BA36AC">
        <w:rPr>
          <w:b/>
          <w:spacing w:val="50"/>
          <w:sz w:val="32"/>
          <w:szCs w:val="32"/>
        </w:rPr>
        <w:t xml:space="preserve">муниципального образования </w:t>
      </w:r>
    </w:p>
    <w:p w:rsidR="00A76BF8" w:rsidRPr="00BA36AC" w:rsidRDefault="00A76BF8" w:rsidP="00A76BF8">
      <w:pPr>
        <w:jc w:val="center"/>
        <w:rPr>
          <w:b/>
          <w:spacing w:val="50"/>
          <w:sz w:val="32"/>
          <w:szCs w:val="32"/>
        </w:rPr>
      </w:pPr>
      <w:r w:rsidRPr="00BA36AC">
        <w:rPr>
          <w:b/>
          <w:spacing w:val="50"/>
          <w:sz w:val="32"/>
          <w:szCs w:val="32"/>
        </w:rPr>
        <w:t>«город Саянск»</w:t>
      </w:r>
    </w:p>
    <w:p w:rsidR="00A76BF8" w:rsidRPr="00BA36AC" w:rsidRDefault="00A76BF8" w:rsidP="00A76BF8">
      <w:pPr>
        <w:ind w:right="1700"/>
        <w:jc w:val="center"/>
        <w:rPr>
          <w:sz w:val="24"/>
        </w:rPr>
      </w:pPr>
    </w:p>
    <w:p w:rsidR="00A76BF8" w:rsidRPr="00BA36AC" w:rsidRDefault="00A76BF8" w:rsidP="00A76BF8">
      <w:pPr>
        <w:pStyle w:val="1"/>
        <w:rPr>
          <w:b/>
          <w:bCs w:val="0"/>
          <w:spacing w:val="40"/>
          <w:sz w:val="28"/>
        </w:rPr>
      </w:pPr>
      <w:r w:rsidRPr="00BA36AC">
        <w:rPr>
          <w:b/>
          <w:bCs w:val="0"/>
          <w:spacing w:val="40"/>
          <w:sz w:val="28"/>
        </w:rPr>
        <w:t>ПОСТАНОВЛЕНИЕ</w:t>
      </w:r>
    </w:p>
    <w:p w:rsidR="00A76BF8" w:rsidRPr="00BA36AC" w:rsidRDefault="00A76BF8" w:rsidP="00A76BF8">
      <w:pPr>
        <w:jc w:val="center"/>
      </w:pPr>
    </w:p>
    <w:tbl>
      <w:tblPr>
        <w:tblW w:w="6356" w:type="dxa"/>
        <w:tblInd w:w="-1815" w:type="dxa"/>
        <w:tblLayout w:type="fixed"/>
        <w:tblCellMar>
          <w:left w:w="28" w:type="dxa"/>
          <w:right w:w="28" w:type="dxa"/>
        </w:tblCellMar>
        <w:tblLook w:val="0000" w:firstRow="0" w:lastRow="0" w:firstColumn="0" w:lastColumn="0" w:noHBand="0" w:noVBand="0"/>
      </w:tblPr>
      <w:tblGrid>
        <w:gridCol w:w="130"/>
        <w:gridCol w:w="1421"/>
        <w:gridCol w:w="132"/>
        <w:gridCol w:w="487"/>
        <w:gridCol w:w="1399"/>
        <w:gridCol w:w="409"/>
        <w:gridCol w:w="1311"/>
        <w:gridCol w:w="237"/>
        <w:gridCol w:w="104"/>
        <w:gridCol w:w="726"/>
      </w:tblGrid>
      <w:tr w:rsidR="00A76BF8" w:rsidRPr="00BA36AC" w:rsidTr="000A6986">
        <w:trPr>
          <w:gridBefore w:val="3"/>
          <w:wBefore w:w="1684" w:type="dxa"/>
          <w:cantSplit/>
          <w:trHeight w:val="230"/>
        </w:trPr>
        <w:tc>
          <w:tcPr>
            <w:tcW w:w="487" w:type="dxa"/>
          </w:tcPr>
          <w:p w:rsidR="00A76BF8" w:rsidRPr="00BA36AC" w:rsidRDefault="00A76BF8">
            <w:pPr>
              <w:rPr>
                <w:sz w:val="24"/>
              </w:rPr>
            </w:pPr>
            <w:r w:rsidRPr="00BA36AC">
              <w:rPr>
                <w:sz w:val="24"/>
              </w:rPr>
              <w:t>От</w:t>
            </w:r>
          </w:p>
        </w:tc>
        <w:tc>
          <w:tcPr>
            <w:tcW w:w="1399" w:type="dxa"/>
            <w:tcBorders>
              <w:top w:val="nil"/>
              <w:left w:val="nil"/>
              <w:bottom w:val="single" w:sz="4" w:space="0" w:color="auto"/>
              <w:right w:val="nil"/>
            </w:tcBorders>
          </w:tcPr>
          <w:p w:rsidR="00A76BF8" w:rsidRPr="00BA36AC" w:rsidRDefault="00FA5942">
            <w:pPr>
              <w:rPr>
                <w:sz w:val="24"/>
              </w:rPr>
            </w:pPr>
            <w:r>
              <w:rPr>
                <w:sz w:val="24"/>
              </w:rPr>
              <w:t>05.01.2016</w:t>
            </w:r>
          </w:p>
        </w:tc>
        <w:tc>
          <w:tcPr>
            <w:tcW w:w="409" w:type="dxa"/>
          </w:tcPr>
          <w:p w:rsidR="00A76BF8" w:rsidRPr="00BA36AC" w:rsidRDefault="00A76BF8">
            <w:pPr>
              <w:jc w:val="center"/>
            </w:pPr>
            <w:r w:rsidRPr="00BA36AC">
              <w:rPr>
                <w:sz w:val="24"/>
              </w:rPr>
              <w:t>№</w:t>
            </w:r>
          </w:p>
        </w:tc>
        <w:tc>
          <w:tcPr>
            <w:tcW w:w="1651" w:type="dxa"/>
            <w:gridSpan w:val="3"/>
            <w:tcBorders>
              <w:top w:val="nil"/>
              <w:left w:val="nil"/>
              <w:bottom w:val="single" w:sz="4" w:space="0" w:color="auto"/>
              <w:right w:val="nil"/>
            </w:tcBorders>
          </w:tcPr>
          <w:p w:rsidR="00A76BF8" w:rsidRPr="00BA36AC" w:rsidRDefault="00FA5942">
            <w:pPr>
              <w:rPr>
                <w:sz w:val="24"/>
              </w:rPr>
            </w:pPr>
            <w:r>
              <w:rPr>
                <w:sz w:val="24"/>
              </w:rPr>
              <w:t>110-37-300-16</w:t>
            </w:r>
          </w:p>
        </w:tc>
        <w:tc>
          <w:tcPr>
            <w:tcW w:w="725" w:type="dxa"/>
            <w:vMerge w:val="restart"/>
          </w:tcPr>
          <w:p w:rsidR="00A76BF8" w:rsidRPr="00BA36AC" w:rsidRDefault="00A76BF8"/>
          <w:p w:rsidR="00702F00" w:rsidRPr="00BA36AC" w:rsidRDefault="00702F00"/>
          <w:p w:rsidR="00702F00" w:rsidRPr="00BA36AC" w:rsidRDefault="00702F00"/>
          <w:p w:rsidR="00702F00" w:rsidRPr="00BA36AC" w:rsidRDefault="00702F00"/>
        </w:tc>
      </w:tr>
      <w:tr w:rsidR="00A76BF8" w:rsidRPr="00BA36AC" w:rsidTr="000A6986">
        <w:trPr>
          <w:gridBefore w:val="3"/>
          <w:wBefore w:w="1684" w:type="dxa"/>
          <w:cantSplit/>
          <w:trHeight w:val="230"/>
        </w:trPr>
        <w:tc>
          <w:tcPr>
            <w:tcW w:w="3947" w:type="dxa"/>
            <w:gridSpan w:val="6"/>
          </w:tcPr>
          <w:p w:rsidR="00A76BF8" w:rsidRPr="00BA36AC" w:rsidRDefault="00A76BF8">
            <w:pPr>
              <w:jc w:val="center"/>
              <w:rPr>
                <w:sz w:val="24"/>
              </w:rPr>
            </w:pPr>
            <w:r w:rsidRPr="00BA36AC">
              <w:rPr>
                <w:sz w:val="24"/>
              </w:rPr>
              <w:t>г</w:t>
            </w:r>
            <w:proofErr w:type="gramStart"/>
            <w:r w:rsidRPr="00BA36AC">
              <w:rPr>
                <w:sz w:val="24"/>
              </w:rPr>
              <w:t>.С</w:t>
            </w:r>
            <w:proofErr w:type="gramEnd"/>
            <w:r w:rsidRPr="00BA36AC">
              <w:rPr>
                <w:sz w:val="24"/>
              </w:rPr>
              <w:t>аянск</w:t>
            </w:r>
          </w:p>
        </w:tc>
        <w:tc>
          <w:tcPr>
            <w:tcW w:w="726" w:type="dxa"/>
            <w:vMerge/>
            <w:vAlign w:val="center"/>
          </w:tcPr>
          <w:p w:rsidR="00A76BF8" w:rsidRPr="00BA36AC" w:rsidRDefault="00A76BF8"/>
        </w:tc>
      </w:tr>
      <w:tr w:rsidR="00A76BF8" w:rsidRPr="00BA36AC" w:rsidTr="000A6986">
        <w:trPr>
          <w:gridAfter w:val="2"/>
          <w:wAfter w:w="830" w:type="dxa"/>
          <w:cantSplit/>
          <w:trHeight w:val="1098"/>
        </w:trPr>
        <w:tc>
          <w:tcPr>
            <w:tcW w:w="131" w:type="dxa"/>
          </w:tcPr>
          <w:p w:rsidR="00A76BF8" w:rsidRPr="00BA36AC" w:rsidRDefault="00A76BF8">
            <w:pPr>
              <w:rPr>
                <w:noProof/>
                <w:sz w:val="18"/>
              </w:rPr>
            </w:pPr>
          </w:p>
        </w:tc>
        <w:tc>
          <w:tcPr>
            <w:tcW w:w="1421" w:type="dxa"/>
          </w:tcPr>
          <w:p w:rsidR="00A76BF8" w:rsidRPr="00BA36AC" w:rsidRDefault="00A76BF8">
            <w:pPr>
              <w:jc w:val="right"/>
              <w:rPr>
                <w:noProof/>
                <w:sz w:val="18"/>
              </w:rPr>
            </w:pPr>
          </w:p>
        </w:tc>
        <w:tc>
          <w:tcPr>
            <w:tcW w:w="131" w:type="dxa"/>
          </w:tcPr>
          <w:p w:rsidR="00A76BF8" w:rsidRPr="00BA36AC" w:rsidRDefault="00A76BF8">
            <w:pPr>
              <w:rPr>
                <w:sz w:val="28"/>
                <w:lang w:val="en-US"/>
              </w:rPr>
            </w:pPr>
            <w:r w:rsidRPr="00BA36AC">
              <w:rPr>
                <w:sz w:val="28"/>
                <w:lang w:val="en-US"/>
              </w:rPr>
              <w:sym w:font="Symbol" w:char="00E9"/>
            </w:r>
          </w:p>
        </w:tc>
        <w:tc>
          <w:tcPr>
            <w:tcW w:w="3606" w:type="dxa"/>
            <w:gridSpan w:val="4"/>
          </w:tcPr>
          <w:p w:rsidR="000C09B2" w:rsidRPr="00BA36AC" w:rsidRDefault="00A76BF8" w:rsidP="0091590B">
            <w:pPr>
              <w:jc w:val="both"/>
              <w:rPr>
                <w:sz w:val="24"/>
                <w:szCs w:val="24"/>
              </w:rPr>
            </w:pPr>
            <w:r w:rsidRPr="00BA36AC">
              <w:rPr>
                <w:sz w:val="24"/>
                <w:szCs w:val="24"/>
              </w:rPr>
              <w:t xml:space="preserve"> </w:t>
            </w:r>
            <w:r w:rsidR="0091590B" w:rsidRPr="00BA36AC">
              <w:rPr>
                <w:sz w:val="24"/>
                <w:szCs w:val="24"/>
              </w:rPr>
              <w:t xml:space="preserve">Информация </w:t>
            </w:r>
            <w:r w:rsidR="000A6986" w:rsidRPr="00BA36AC">
              <w:rPr>
                <w:sz w:val="24"/>
                <w:szCs w:val="24"/>
              </w:rPr>
              <w:t xml:space="preserve"> о</w:t>
            </w:r>
            <w:r w:rsidR="0091590B" w:rsidRPr="00BA36AC">
              <w:rPr>
                <w:sz w:val="24"/>
                <w:szCs w:val="24"/>
              </w:rPr>
              <w:t xml:space="preserve"> ходе исполнения</w:t>
            </w:r>
            <w:r w:rsidRPr="00BA36AC">
              <w:rPr>
                <w:sz w:val="24"/>
                <w:szCs w:val="24"/>
              </w:rPr>
              <w:t xml:space="preserve">  </w:t>
            </w:r>
            <w:r w:rsidR="000A6986" w:rsidRPr="00BA36AC">
              <w:rPr>
                <w:sz w:val="24"/>
                <w:szCs w:val="24"/>
              </w:rPr>
              <w:t>в</w:t>
            </w:r>
            <w:r w:rsidRPr="00BA36AC">
              <w:rPr>
                <w:sz w:val="24"/>
                <w:szCs w:val="24"/>
              </w:rPr>
              <w:t>едомстве</w:t>
            </w:r>
            <w:r w:rsidR="003A6292" w:rsidRPr="00BA36AC">
              <w:rPr>
                <w:sz w:val="24"/>
                <w:szCs w:val="24"/>
              </w:rPr>
              <w:t xml:space="preserve">нной  целевой  </w:t>
            </w:r>
            <w:r w:rsidR="0091590B" w:rsidRPr="00BA36AC">
              <w:rPr>
                <w:sz w:val="24"/>
                <w:szCs w:val="24"/>
              </w:rPr>
              <w:t>п</w:t>
            </w:r>
            <w:r w:rsidR="003A6292" w:rsidRPr="00BA36AC">
              <w:rPr>
                <w:sz w:val="24"/>
                <w:szCs w:val="24"/>
              </w:rPr>
              <w:t>рог</w:t>
            </w:r>
            <w:r w:rsidR="000C09B2" w:rsidRPr="00BA36AC">
              <w:rPr>
                <w:sz w:val="24"/>
                <w:szCs w:val="24"/>
              </w:rPr>
              <w:t xml:space="preserve">раммы «Профилактика правонарушений </w:t>
            </w:r>
          </w:p>
          <w:p w:rsidR="00A76BF8" w:rsidRPr="00BA36AC" w:rsidRDefault="000C09B2" w:rsidP="0091590B">
            <w:pPr>
              <w:jc w:val="both"/>
              <w:rPr>
                <w:sz w:val="24"/>
                <w:szCs w:val="24"/>
              </w:rPr>
            </w:pPr>
            <w:r w:rsidRPr="00BA36AC">
              <w:rPr>
                <w:sz w:val="24"/>
                <w:szCs w:val="24"/>
              </w:rPr>
              <w:t>в муниципальном образовании «город Саянск» на  2013-2015</w:t>
            </w:r>
            <w:r w:rsidR="00402629" w:rsidRPr="00BA36AC">
              <w:rPr>
                <w:sz w:val="24"/>
                <w:szCs w:val="24"/>
              </w:rPr>
              <w:t xml:space="preserve"> гг.</w:t>
            </w:r>
            <w:r w:rsidR="0091590B" w:rsidRPr="00BA36AC">
              <w:rPr>
                <w:sz w:val="24"/>
                <w:szCs w:val="24"/>
              </w:rPr>
              <w:t xml:space="preserve"> </w:t>
            </w:r>
          </w:p>
        </w:tc>
        <w:tc>
          <w:tcPr>
            <w:tcW w:w="237" w:type="dxa"/>
          </w:tcPr>
          <w:p w:rsidR="00A76BF8" w:rsidRPr="00BA36AC" w:rsidRDefault="00A76BF8">
            <w:pPr>
              <w:jc w:val="right"/>
              <w:rPr>
                <w:sz w:val="28"/>
              </w:rPr>
            </w:pPr>
            <w:r w:rsidRPr="00BA36AC">
              <w:rPr>
                <w:sz w:val="28"/>
                <w:lang w:val="en-US"/>
              </w:rPr>
              <w:sym w:font="Symbol" w:char="00F9"/>
            </w:r>
          </w:p>
        </w:tc>
      </w:tr>
    </w:tbl>
    <w:p w:rsidR="00F7389A" w:rsidRPr="00BA36AC" w:rsidRDefault="00F7389A" w:rsidP="00A76BF8">
      <w:pPr>
        <w:rPr>
          <w:sz w:val="28"/>
        </w:rPr>
      </w:pPr>
    </w:p>
    <w:p w:rsidR="000C09B2" w:rsidRPr="00BA36AC" w:rsidRDefault="000C09B2" w:rsidP="00BA36AC">
      <w:pPr>
        <w:pStyle w:val="ConsPlusNormal"/>
        <w:ind w:firstLine="540"/>
        <w:jc w:val="both"/>
        <w:rPr>
          <w:rFonts w:ascii="Times New Roman" w:hAnsi="Times New Roman" w:cs="Times New Roman"/>
          <w:sz w:val="28"/>
          <w:szCs w:val="28"/>
        </w:rPr>
      </w:pPr>
      <w:proofErr w:type="gramStart"/>
      <w:r w:rsidRPr="00BA36AC">
        <w:rPr>
          <w:rFonts w:ascii="Times New Roman" w:hAnsi="Times New Roman" w:cs="Times New Roman"/>
          <w:sz w:val="28"/>
          <w:szCs w:val="28"/>
        </w:rPr>
        <w:t xml:space="preserve">Руководствуясь </w:t>
      </w:r>
      <w:hyperlink r:id="rId7" w:history="1">
        <w:r w:rsidRPr="00BA36AC">
          <w:rPr>
            <w:rFonts w:ascii="Times New Roman" w:hAnsi="Times New Roman" w:cs="Times New Roman"/>
            <w:sz w:val="28"/>
            <w:szCs w:val="28"/>
          </w:rPr>
          <w:t>пунктом 2 статьи 16.1</w:t>
        </w:r>
      </w:hyperlink>
      <w:r w:rsidRPr="00BA36AC">
        <w:rPr>
          <w:rFonts w:ascii="Times New Roman" w:hAnsi="Times New Roman" w:cs="Times New Roman"/>
          <w:sz w:val="28"/>
          <w:szCs w:val="28"/>
        </w:rPr>
        <w:t xml:space="preserve"> Федерального закона от 06.10.2003 </w:t>
      </w:r>
      <w:r w:rsidR="00BA36AC">
        <w:rPr>
          <w:rFonts w:ascii="Times New Roman" w:hAnsi="Times New Roman" w:cs="Times New Roman"/>
          <w:sz w:val="28"/>
          <w:szCs w:val="28"/>
        </w:rPr>
        <w:t>№</w:t>
      </w:r>
      <w:r w:rsidRPr="00BA36AC">
        <w:rPr>
          <w:rFonts w:ascii="Times New Roman" w:hAnsi="Times New Roman" w:cs="Times New Roman"/>
          <w:sz w:val="28"/>
          <w:szCs w:val="28"/>
        </w:rPr>
        <w:t xml:space="preserve"> 131-ФЗ </w:t>
      </w:r>
      <w:r w:rsidR="00BA36AC">
        <w:rPr>
          <w:rFonts w:ascii="Times New Roman" w:hAnsi="Times New Roman" w:cs="Times New Roman"/>
          <w:sz w:val="28"/>
          <w:szCs w:val="28"/>
        </w:rPr>
        <w:t>«</w:t>
      </w:r>
      <w:r w:rsidRPr="00BA36AC">
        <w:rPr>
          <w:rFonts w:ascii="Times New Roman" w:hAnsi="Times New Roman" w:cs="Times New Roman"/>
          <w:sz w:val="28"/>
          <w:szCs w:val="28"/>
        </w:rPr>
        <w:t>Об общих принципах организации местного самоуправления в Российской Федерации</w:t>
      </w:r>
      <w:r w:rsidR="00BA36AC">
        <w:rPr>
          <w:rFonts w:ascii="Times New Roman" w:hAnsi="Times New Roman" w:cs="Times New Roman"/>
          <w:sz w:val="28"/>
          <w:szCs w:val="28"/>
        </w:rPr>
        <w:t>»</w:t>
      </w:r>
      <w:r w:rsidRPr="00BA36AC">
        <w:rPr>
          <w:rFonts w:ascii="Times New Roman" w:hAnsi="Times New Roman" w:cs="Times New Roman"/>
          <w:sz w:val="28"/>
          <w:szCs w:val="28"/>
        </w:rPr>
        <w:t xml:space="preserve">, </w:t>
      </w:r>
      <w:hyperlink r:id="rId8" w:history="1">
        <w:r w:rsidRPr="00BA36AC">
          <w:rPr>
            <w:rFonts w:ascii="Times New Roman" w:hAnsi="Times New Roman" w:cs="Times New Roman"/>
            <w:sz w:val="28"/>
            <w:szCs w:val="28"/>
          </w:rPr>
          <w:t>статьей 179.3</w:t>
        </w:r>
      </w:hyperlink>
      <w:r w:rsidRPr="00BA36AC">
        <w:rPr>
          <w:rFonts w:ascii="Times New Roman" w:hAnsi="Times New Roman" w:cs="Times New Roman"/>
          <w:sz w:val="28"/>
          <w:szCs w:val="28"/>
        </w:rPr>
        <w:t xml:space="preserve"> Бюджетного кодекса Российской Федерации, </w:t>
      </w:r>
      <w:hyperlink r:id="rId9" w:history="1">
        <w:r w:rsidRPr="00BA36AC">
          <w:rPr>
            <w:rFonts w:ascii="Times New Roman" w:hAnsi="Times New Roman" w:cs="Times New Roman"/>
            <w:sz w:val="28"/>
            <w:szCs w:val="28"/>
          </w:rPr>
          <w:t>Положением</w:t>
        </w:r>
      </w:hyperlink>
      <w:r w:rsidRPr="00BA36AC">
        <w:rPr>
          <w:rFonts w:ascii="Times New Roman" w:hAnsi="Times New Roman" w:cs="Times New Roman"/>
          <w:sz w:val="28"/>
          <w:szCs w:val="28"/>
        </w:rPr>
        <w:t xml:space="preserve"> о порядке разработки, утверждения и реализации ведомственных целевых программ, утвержденным постановлением администрации городского округа муниципального образования "город Саянск" от 03.08.2009 </w:t>
      </w:r>
      <w:r w:rsidR="00BA36AC">
        <w:rPr>
          <w:rFonts w:ascii="Times New Roman" w:hAnsi="Times New Roman" w:cs="Times New Roman"/>
          <w:sz w:val="28"/>
          <w:szCs w:val="28"/>
        </w:rPr>
        <w:t>№</w:t>
      </w:r>
      <w:r w:rsidRPr="00BA36AC">
        <w:rPr>
          <w:rFonts w:ascii="Times New Roman" w:hAnsi="Times New Roman" w:cs="Times New Roman"/>
          <w:sz w:val="28"/>
          <w:szCs w:val="28"/>
        </w:rPr>
        <w:t xml:space="preserve"> 110-37-532-9 </w:t>
      </w:r>
      <w:r w:rsidR="00BA36AC">
        <w:rPr>
          <w:rFonts w:ascii="Times New Roman" w:hAnsi="Times New Roman" w:cs="Times New Roman"/>
          <w:sz w:val="28"/>
          <w:szCs w:val="28"/>
        </w:rPr>
        <w:t>«</w:t>
      </w:r>
      <w:r w:rsidRPr="00BA36AC">
        <w:rPr>
          <w:rFonts w:ascii="Times New Roman" w:hAnsi="Times New Roman" w:cs="Times New Roman"/>
          <w:sz w:val="28"/>
          <w:szCs w:val="28"/>
        </w:rPr>
        <w:t>Об утверждении Положения о порядке разработки, утверждения и реализации ведомственных целевых программ</w:t>
      </w:r>
      <w:r w:rsidR="00BA36AC">
        <w:rPr>
          <w:rFonts w:ascii="Times New Roman" w:hAnsi="Times New Roman" w:cs="Times New Roman"/>
          <w:sz w:val="28"/>
          <w:szCs w:val="28"/>
        </w:rPr>
        <w:t>»</w:t>
      </w:r>
      <w:r w:rsidRPr="00BA36AC">
        <w:rPr>
          <w:rFonts w:ascii="Times New Roman" w:hAnsi="Times New Roman" w:cs="Times New Roman"/>
          <w:sz w:val="28"/>
          <w:szCs w:val="28"/>
        </w:rPr>
        <w:t xml:space="preserve">, </w:t>
      </w:r>
      <w:hyperlink r:id="rId10" w:history="1">
        <w:r w:rsidRPr="00BA36AC">
          <w:rPr>
            <w:rFonts w:ascii="Times New Roman" w:hAnsi="Times New Roman" w:cs="Times New Roman"/>
            <w:sz w:val="28"/>
            <w:szCs w:val="28"/>
          </w:rPr>
          <w:t>статьями</w:t>
        </w:r>
        <w:proofErr w:type="gramEnd"/>
        <w:r w:rsidRPr="00BA36AC">
          <w:rPr>
            <w:rFonts w:ascii="Times New Roman" w:hAnsi="Times New Roman" w:cs="Times New Roman"/>
            <w:sz w:val="28"/>
            <w:szCs w:val="28"/>
          </w:rPr>
          <w:t xml:space="preserve"> 32</w:t>
        </w:r>
      </w:hyperlink>
      <w:r w:rsidRPr="00BA36AC">
        <w:rPr>
          <w:rFonts w:ascii="Times New Roman" w:hAnsi="Times New Roman" w:cs="Times New Roman"/>
          <w:sz w:val="28"/>
          <w:szCs w:val="28"/>
        </w:rPr>
        <w:t xml:space="preserve">, </w:t>
      </w:r>
      <w:hyperlink r:id="rId11" w:history="1">
        <w:r w:rsidRPr="00BA36AC">
          <w:rPr>
            <w:rFonts w:ascii="Times New Roman" w:hAnsi="Times New Roman" w:cs="Times New Roman"/>
            <w:sz w:val="28"/>
            <w:szCs w:val="28"/>
          </w:rPr>
          <w:t>38</w:t>
        </w:r>
      </w:hyperlink>
      <w:r w:rsidRPr="00BA36AC">
        <w:rPr>
          <w:rFonts w:ascii="Times New Roman" w:hAnsi="Times New Roman" w:cs="Times New Roman"/>
          <w:sz w:val="28"/>
          <w:szCs w:val="28"/>
        </w:rPr>
        <w:t xml:space="preserve"> Устава муниципального образования </w:t>
      </w:r>
      <w:r w:rsidR="00BA36AC">
        <w:rPr>
          <w:rFonts w:ascii="Times New Roman" w:hAnsi="Times New Roman" w:cs="Times New Roman"/>
          <w:sz w:val="28"/>
          <w:szCs w:val="28"/>
        </w:rPr>
        <w:t>«</w:t>
      </w:r>
      <w:r w:rsidRPr="00BA36AC">
        <w:rPr>
          <w:rFonts w:ascii="Times New Roman" w:hAnsi="Times New Roman" w:cs="Times New Roman"/>
          <w:sz w:val="28"/>
          <w:szCs w:val="28"/>
        </w:rPr>
        <w:t>город Саянск</w:t>
      </w:r>
      <w:r w:rsidR="00BA36AC">
        <w:rPr>
          <w:rFonts w:ascii="Times New Roman" w:hAnsi="Times New Roman" w:cs="Times New Roman"/>
          <w:sz w:val="28"/>
          <w:szCs w:val="28"/>
        </w:rPr>
        <w:t>»</w:t>
      </w:r>
      <w:r w:rsidRPr="00BA36AC">
        <w:rPr>
          <w:rFonts w:ascii="Times New Roman" w:hAnsi="Times New Roman" w:cs="Times New Roman"/>
          <w:sz w:val="28"/>
          <w:szCs w:val="28"/>
        </w:rPr>
        <w:t xml:space="preserve">, администрация городского округа муниципального образования </w:t>
      </w:r>
      <w:r w:rsidR="00BA36AC">
        <w:rPr>
          <w:rFonts w:ascii="Times New Roman" w:hAnsi="Times New Roman" w:cs="Times New Roman"/>
          <w:sz w:val="28"/>
          <w:szCs w:val="28"/>
        </w:rPr>
        <w:t>«</w:t>
      </w:r>
      <w:r w:rsidRPr="00BA36AC">
        <w:rPr>
          <w:rFonts w:ascii="Times New Roman" w:hAnsi="Times New Roman" w:cs="Times New Roman"/>
          <w:sz w:val="28"/>
          <w:szCs w:val="28"/>
        </w:rPr>
        <w:t>город Саянск</w:t>
      </w:r>
      <w:r w:rsidR="00BA36AC">
        <w:rPr>
          <w:rFonts w:ascii="Times New Roman" w:hAnsi="Times New Roman" w:cs="Times New Roman"/>
          <w:sz w:val="28"/>
          <w:szCs w:val="28"/>
        </w:rPr>
        <w:t>»</w:t>
      </w:r>
      <w:r w:rsidRPr="00BA36AC">
        <w:rPr>
          <w:rFonts w:ascii="Times New Roman" w:hAnsi="Times New Roman" w:cs="Times New Roman"/>
          <w:sz w:val="28"/>
          <w:szCs w:val="28"/>
        </w:rPr>
        <w:t xml:space="preserve"> </w:t>
      </w:r>
    </w:p>
    <w:p w:rsidR="00402629" w:rsidRPr="00BA36AC" w:rsidRDefault="00402629" w:rsidP="00BA36AC">
      <w:pPr>
        <w:ind w:firstLine="540"/>
        <w:jc w:val="both"/>
        <w:rPr>
          <w:sz w:val="28"/>
          <w:szCs w:val="28"/>
        </w:rPr>
      </w:pPr>
    </w:p>
    <w:p w:rsidR="00402629" w:rsidRPr="00BA36AC" w:rsidRDefault="00402629" w:rsidP="00BA36AC">
      <w:pPr>
        <w:ind w:firstLine="540"/>
        <w:jc w:val="both"/>
        <w:rPr>
          <w:sz w:val="28"/>
          <w:szCs w:val="28"/>
        </w:rPr>
      </w:pPr>
      <w:r w:rsidRPr="00BA36AC">
        <w:rPr>
          <w:sz w:val="28"/>
          <w:szCs w:val="28"/>
        </w:rPr>
        <w:t>ПОСТАНОВЛЯЕТ:</w:t>
      </w:r>
    </w:p>
    <w:p w:rsidR="000C09B2" w:rsidRPr="00BA36AC" w:rsidRDefault="000C09B2" w:rsidP="00BA36AC">
      <w:pPr>
        <w:pStyle w:val="ConsPlusNormal"/>
        <w:ind w:firstLine="540"/>
        <w:jc w:val="both"/>
        <w:rPr>
          <w:rFonts w:ascii="Times New Roman" w:hAnsi="Times New Roman" w:cs="Times New Roman"/>
          <w:sz w:val="28"/>
          <w:szCs w:val="28"/>
        </w:rPr>
      </w:pPr>
      <w:r w:rsidRPr="00BA36AC">
        <w:rPr>
          <w:rFonts w:ascii="Times New Roman" w:hAnsi="Times New Roman" w:cs="Times New Roman"/>
          <w:sz w:val="28"/>
          <w:szCs w:val="28"/>
        </w:rPr>
        <w:t xml:space="preserve">1. Принять к сведению </w:t>
      </w:r>
      <w:hyperlink w:anchor="P31" w:history="1">
        <w:r w:rsidRPr="00BA36AC">
          <w:rPr>
            <w:rFonts w:ascii="Times New Roman" w:hAnsi="Times New Roman" w:cs="Times New Roman"/>
            <w:sz w:val="28"/>
            <w:szCs w:val="28"/>
          </w:rPr>
          <w:t>информацию</w:t>
        </w:r>
      </w:hyperlink>
      <w:r w:rsidRPr="00BA36AC">
        <w:rPr>
          <w:rFonts w:ascii="Times New Roman" w:hAnsi="Times New Roman" w:cs="Times New Roman"/>
          <w:sz w:val="28"/>
          <w:szCs w:val="28"/>
        </w:rPr>
        <w:t xml:space="preserve"> о ходе исполнения ведомственной целевой </w:t>
      </w:r>
      <w:hyperlink r:id="rId12" w:history="1">
        <w:r w:rsidRPr="00BA36AC">
          <w:rPr>
            <w:rFonts w:ascii="Times New Roman" w:hAnsi="Times New Roman" w:cs="Times New Roman"/>
            <w:sz w:val="28"/>
            <w:szCs w:val="28"/>
          </w:rPr>
          <w:t>программы</w:t>
        </w:r>
      </w:hyperlink>
      <w:r w:rsidRPr="00BA36AC">
        <w:rPr>
          <w:rFonts w:ascii="Times New Roman" w:hAnsi="Times New Roman" w:cs="Times New Roman"/>
          <w:sz w:val="28"/>
          <w:szCs w:val="28"/>
        </w:rPr>
        <w:t xml:space="preserve"> </w:t>
      </w:r>
      <w:r w:rsidR="00BA36AC">
        <w:rPr>
          <w:rFonts w:ascii="Times New Roman" w:hAnsi="Times New Roman" w:cs="Times New Roman"/>
          <w:sz w:val="28"/>
          <w:szCs w:val="28"/>
        </w:rPr>
        <w:t>«</w:t>
      </w:r>
      <w:r w:rsidRPr="00BA36AC">
        <w:rPr>
          <w:rFonts w:ascii="Times New Roman" w:hAnsi="Times New Roman" w:cs="Times New Roman"/>
          <w:sz w:val="28"/>
          <w:szCs w:val="28"/>
        </w:rPr>
        <w:t xml:space="preserve">Профилактика правонарушений в муниципальном образовании </w:t>
      </w:r>
      <w:r w:rsidR="00BA36AC">
        <w:rPr>
          <w:rFonts w:ascii="Times New Roman" w:hAnsi="Times New Roman" w:cs="Times New Roman"/>
          <w:sz w:val="28"/>
          <w:szCs w:val="28"/>
        </w:rPr>
        <w:t>«</w:t>
      </w:r>
      <w:r w:rsidRPr="00BA36AC">
        <w:rPr>
          <w:rFonts w:ascii="Times New Roman" w:hAnsi="Times New Roman" w:cs="Times New Roman"/>
          <w:sz w:val="28"/>
          <w:szCs w:val="28"/>
        </w:rPr>
        <w:t>город Саянск</w:t>
      </w:r>
      <w:r w:rsidR="00BA36AC">
        <w:rPr>
          <w:rFonts w:ascii="Times New Roman" w:hAnsi="Times New Roman" w:cs="Times New Roman"/>
          <w:sz w:val="28"/>
          <w:szCs w:val="28"/>
        </w:rPr>
        <w:t>»</w:t>
      </w:r>
      <w:r w:rsidRPr="00BA36AC">
        <w:rPr>
          <w:rFonts w:ascii="Times New Roman" w:hAnsi="Times New Roman" w:cs="Times New Roman"/>
          <w:sz w:val="28"/>
          <w:szCs w:val="28"/>
        </w:rPr>
        <w:t xml:space="preserve"> на 2013 - 2015 годы</w:t>
      </w:r>
      <w:r w:rsidR="00BA36AC">
        <w:rPr>
          <w:rFonts w:ascii="Times New Roman" w:hAnsi="Times New Roman" w:cs="Times New Roman"/>
          <w:sz w:val="28"/>
          <w:szCs w:val="28"/>
        </w:rPr>
        <w:t>»</w:t>
      </w:r>
      <w:r w:rsidRPr="00BA36AC">
        <w:rPr>
          <w:rFonts w:ascii="Times New Roman" w:hAnsi="Times New Roman" w:cs="Times New Roman"/>
          <w:sz w:val="28"/>
          <w:szCs w:val="28"/>
        </w:rPr>
        <w:t xml:space="preserve">, утвержденной постановлением администрации городского округа муниципального образования </w:t>
      </w:r>
      <w:r w:rsidR="00BA36AC">
        <w:rPr>
          <w:rFonts w:ascii="Times New Roman" w:hAnsi="Times New Roman" w:cs="Times New Roman"/>
          <w:sz w:val="28"/>
          <w:szCs w:val="28"/>
        </w:rPr>
        <w:t>«</w:t>
      </w:r>
      <w:r w:rsidRPr="00BA36AC">
        <w:rPr>
          <w:rFonts w:ascii="Times New Roman" w:hAnsi="Times New Roman" w:cs="Times New Roman"/>
          <w:sz w:val="28"/>
          <w:szCs w:val="28"/>
        </w:rPr>
        <w:t>город Саянск</w:t>
      </w:r>
      <w:r w:rsidR="00BA36AC">
        <w:rPr>
          <w:rFonts w:ascii="Times New Roman" w:hAnsi="Times New Roman" w:cs="Times New Roman"/>
          <w:sz w:val="28"/>
          <w:szCs w:val="28"/>
        </w:rPr>
        <w:t>»</w:t>
      </w:r>
      <w:r w:rsidRPr="00BA36AC">
        <w:rPr>
          <w:rFonts w:ascii="Times New Roman" w:hAnsi="Times New Roman" w:cs="Times New Roman"/>
          <w:sz w:val="28"/>
          <w:szCs w:val="28"/>
        </w:rPr>
        <w:t xml:space="preserve"> от 05.10.2012 </w:t>
      </w:r>
      <w:r w:rsidR="00BA36AC">
        <w:rPr>
          <w:rFonts w:ascii="Times New Roman" w:hAnsi="Times New Roman" w:cs="Times New Roman"/>
          <w:sz w:val="28"/>
          <w:szCs w:val="28"/>
        </w:rPr>
        <w:t>№</w:t>
      </w:r>
      <w:r w:rsidRPr="00BA36AC">
        <w:rPr>
          <w:rFonts w:ascii="Times New Roman" w:hAnsi="Times New Roman" w:cs="Times New Roman"/>
          <w:sz w:val="28"/>
          <w:szCs w:val="28"/>
        </w:rPr>
        <w:t xml:space="preserve"> 110-37-1121-12 (в редакции от 10.12.2013 </w:t>
      </w:r>
      <w:r w:rsidR="00BA36AC">
        <w:rPr>
          <w:rFonts w:ascii="Times New Roman" w:hAnsi="Times New Roman" w:cs="Times New Roman"/>
          <w:sz w:val="28"/>
          <w:szCs w:val="28"/>
        </w:rPr>
        <w:t>№</w:t>
      </w:r>
      <w:r w:rsidRPr="00BA36AC">
        <w:rPr>
          <w:rFonts w:ascii="Times New Roman" w:hAnsi="Times New Roman" w:cs="Times New Roman"/>
          <w:sz w:val="28"/>
          <w:szCs w:val="28"/>
        </w:rPr>
        <w:t xml:space="preserve"> 110-37-1441), опубликованной в газете </w:t>
      </w:r>
      <w:r w:rsidR="00BA36AC">
        <w:rPr>
          <w:rFonts w:ascii="Times New Roman" w:hAnsi="Times New Roman" w:cs="Times New Roman"/>
          <w:sz w:val="28"/>
          <w:szCs w:val="28"/>
        </w:rPr>
        <w:t>№</w:t>
      </w:r>
      <w:r w:rsidRPr="00BA36AC">
        <w:rPr>
          <w:rFonts w:ascii="Times New Roman" w:hAnsi="Times New Roman" w:cs="Times New Roman"/>
          <w:sz w:val="28"/>
          <w:szCs w:val="28"/>
        </w:rPr>
        <w:t>Саянские зори</w:t>
      </w:r>
      <w:r w:rsidR="00BA36AC">
        <w:rPr>
          <w:rFonts w:ascii="Times New Roman" w:hAnsi="Times New Roman" w:cs="Times New Roman"/>
          <w:sz w:val="28"/>
          <w:szCs w:val="28"/>
        </w:rPr>
        <w:t>» №</w:t>
      </w:r>
      <w:r w:rsidRPr="00BA36AC">
        <w:rPr>
          <w:rFonts w:ascii="Times New Roman" w:hAnsi="Times New Roman" w:cs="Times New Roman"/>
          <w:sz w:val="28"/>
          <w:szCs w:val="28"/>
        </w:rPr>
        <w:t xml:space="preserve"> 41 </w:t>
      </w:r>
      <w:proofErr w:type="gramStart"/>
      <w:r w:rsidRPr="00BA36AC">
        <w:rPr>
          <w:rFonts w:ascii="Times New Roman" w:hAnsi="Times New Roman" w:cs="Times New Roman"/>
          <w:sz w:val="28"/>
          <w:szCs w:val="28"/>
        </w:rPr>
        <w:t>от</w:t>
      </w:r>
      <w:proofErr w:type="gramEnd"/>
      <w:r w:rsidRPr="00BA36AC">
        <w:rPr>
          <w:rFonts w:ascii="Times New Roman" w:hAnsi="Times New Roman" w:cs="Times New Roman"/>
          <w:sz w:val="28"/>
          <w:szCs w:val="28"/>
        </w:rPr>
        <w:t xml:space="preserve"> 11.10.2012, вкладыш </w:t>
      </w:r>
      <w:r w:rsidR="00BA36AC">
        <w:rPr>
          <w:rFonts w:ascii="Times New Roman" w:hAnsi="Times New Roman" w:cs="Times New Roman"/>
          <w:sz w:val="28"/>
          <w:szCs w:val="28"/>
        </w:rPr>
        <w:t>«</w:t>
      </w:r>
      <w:r w:rsidRPr="00BA36AC">
        <w:rPr>
          <w:rFonts w:ascii="Times New Roman" w:hAnsi="Times New Roman" w:cs="Times New Roman"/>
          <w:sz w:val="28"/>
          <w:szCs w:val="28"/>
        </w:rPr>
        <w:t>Официальная информация</w:t>
      </w:r>
      <w:r w:rsidR="00BA36AC">
        <w:rPr>
          <w:rFonts w:ascii="Times New Roman" w:hAnsi="Times New Roman" w:cs="Times New Roman"/>
          <w:sz w:val="28"/>
          <w:szCs w:val="28"/>
        </w:rPr>
        <w:t>»</w:t>
      </w:r>
      <w:r w:rsidRPr="00BA36AC">
        <w:rPr>
          <w:rFonts w:ascii="Times New Roman" w:hAnsi="Times New Roman" w:cs="Times New Roman"/>
          <w:sz w:val="28"/>
          <w:szCs w:val="28"/>
        </w:rPr>
        <w:t xml:space="preserve">, страница </w:t>
      </w:r>
      <w:r w:rsidR="00BA36AC">
        <w:rPr>
          <w:rFonts w:ascii="Times New Roman" w:hAnsi="Times New Roman" w:cs="Times New Roman"/>
          <w:sz w:val="28"/>
          <w:szCs w:val="28"/>
        </w:rPr>
        <w:t>№</w:t>
      </w:r>
      <w:r w:rsidRPr="00BA36AC">
        <w:rPr>
          <w:rFonts w:ascii="Times New Roman" w:hAnsi="Times New Roman" w:cs="Times New Roman"/>
          <w:sz w:val="28"/>
          <w:szCs w:val="28"/>
        </w:rPr>
        <w:t xml:space="preserve"> 3, от 10.12.2013 </w:t>
      </w:r>
      <w:r w:rsidR="00BA36AC">
        <w:rPr>
          <w:rFonts w:ascii="Times New Roman" w:hAnsi="Times New Roman" w:cs="Times New Roman"/>
          <w:sz w:val="28"/>
          <w:szCs w:val="28"/>
        </w:rPr>
        <w:t>№</w:t>
      </w:r>
      <w:r w:rsidRPr="00BA36AC">
        <w:rPr>
          <w:rFonts w:ascii="Times New Roman" w:hAnsi="Times New Roman" w:cs="Times New Roman"/>
          <w:sz w:val="28"/>
          <w:szCs w:val="28"/>
        </w:rPr>
        <w:t xml:space="preserve"> 110-37-1441-13 </w:t>
      </w:r>
      <w:r w:rsidR="00BA36AC">
        <w:rPr>
          <w:rFonts w:ascii="Times New Roman" w:hAnsi="Times New Roman" w:cs="Times New Roman"/>
          <w:sz w:val="28"/>
          <w:szCs w:val="28"/>
        </w:rPr>
        <w:t>№</w:t>
      </w:r>
      <w:r w:rsidRPr="00BA36AC">
        <w:rPr>
          <w:rFonts w:ascii="Times New Roman" w:hAnsi="Times New Roman" w:cs="Times New Roman"/>
          <w:sz w:val="28"/>
          <w:szCs w:val="28"/>
        </w:rPr>
        <w:t xml:space="preserve"> 50, вкладыш </w:t>
      </w:r>
      <w:r w:rsidR="00BA36AC">
        <w:rPr>
          <w:rFonts w:ascii="Times New Roman" w:hAnsi="Times New Roman" w:cs="Times New Roman"/>
          <w:sz w:val="28"/>
          <w:szCs w:val="28"/>
        </w:rPr>
        <w:t>«</w:t>
      </w:r>
      <w:r w:rsidRPr="00BA36AC">
        <w:rPr>
          <w:rFonts w:ascii="Times New Roman" w:hAnsi="Times New Roman" w:cs="Times New Roman"/>
          <w:sz w:val="28"/>
          <w:szCs w:val="28"/>
        </w:rPr>
        <w:t>Официальная информация</w:t>
      </w:r>
      <w:r w:rsidR="00BA36AC">
        <w:rPr>
          <w:rFonts w:ascii="Times New Roman" w:hAnsi="Times New Roman" w:cs="Times New Roman"/>
          <w:sz w:val="28"/>
          <w:szCs w:val="28"/>
        </w:rPr>
        <w:t>»</w:t>
      </w:r>
      <w:r w:rsidRPr="00BA36AC">
        <w:rPr>
          <w:rFonts w:ascii="Times New Roman" w:hAnsi="Times New Roman" w:cs="Times New Roman"/>
          <w:sz w:val="28"/>
          <w:szCs w:val="28"/>
        </w:rPr>
        <w:t xml:space="preserve">, страница </w:t>
      </w:r>
      <w:r w:rsidR="00BA36AC">
        <w:rPr>
          <w:rFonts w:ascii="Times New Roman" w:hAnsi="Times New Roman" w:cs="Times New Roman"/>
          <w:sz w:val="28"/>
          <w:szCs w:val="28"/>
        </w:rPr>
        <w:t>№</w:t>
      </w:r>
      <w:r w:rsidRPr="00BA36AC">
        <w:rPr>
          <w:rFonts w:ascii="Times New Roman" w:hAnsi="Times New Roman" w:cs="Times New Roman"/>
          <w:sz w:val="28"/>
          <w:szCs w:val="28"/>
        </w:rPr>
        <w:t xml:space="preserve"> 1 (Приложение).</w:t>
      </w:r>
    </w:p>
    <w:p w:rsidR="000C09B2" w:rsidRDefault="000C09B2" w:rsidP="00BA36AC">
      <w:pPr>
        <w:pStyle w:val="ConsPlusNormal"/>
        <w:ind w:firstLine="540"/>
        <w:jc w:val="both"/>
        <w:rPr>
          <w:rFonts w:ascii="Times New Roman" w:hAnsi="Times New Roman" w:cs="Times New Roman"/>
          <w:sz w:val="28"/>
          <w:szCs w:val="28"/>
        </w:rPr>
      </w:pPr>
      <w:r w:rsidRPr="00BA36AC">
        <w:rPr>
          <w:rFonts w:ascii="Times New Roman" w:hAnsi="Times New Roman" w:cs="Times New Roman"/>
          <w:sz w:val="28"/>
          <w:szCs w:val="28"/>
        </w:rPr>
        <w:t xml:space="preserve">2. Настоящее постановление опубликовать в газете </w:t>
      </w:r>
      <w:r w:rsidR="00BA36AC">
        <w:rPr>
          <w:rFonts w:ascii="Times New Roman" w:hAnsi="Times New Roman" w:cs="Times New Roman"/>
          <w:sz w:val="28"/>
          <w:szCs w:val="28"/>
        </w:rPr>
        <w:t>«</w:t>
      </w:r>
      <w:r w:rsidRPr="00BA36AC">
        <w:rPr>
          <w:rFonts w:ascii="Times New Roman" w:hAnsi="Times New Roman" w:cs="Times New Roman"/>
          <w:sz w:val="28"/>
          <w:szCs w:val="28"/>
        </w:rPr>
        <w:t>Саянские зори</w:t>
      </w:r>
      <w:r w:rsidR="00BA36AC">
        <w:rPr>
          <w:rFonts w:ascii="Times New Roman" w:hAnsi="Times New Roman" w:cs="Times New Roman"/>
          <w:sz w:val="28"/>
          <w:szCs w:val="28"/>
        </w:rPr>
        <w:t>»</w:t>
      </w:r>
      <w:r w:rsidRPr="00BA36AC">
        <w:rPr>
          <w:rFonts w:ascii="Times New Roman" w:hAnsi="Times New Roman" w:cs="Times New Roman"/>
          <w:sz w:val="28"/>
          <w:szCs w:val="28"/>
        </w:rPr>
        <w:t xml:space="preserve"> и разместить на официальном сайте администрации городского округа муниципального образования </w:t>
      </w:r>
      <w:r w:rsidR="00BA36AC">
        <w:rPr>
          <w:rFonts w:ascii="Times New Roman" w:hAnsi="Times New Roman" w:cs="Times New Roman"/>
          <w:sz w:val="28"/>
          <w:szCs w:val="28"/>
        </w:rPr>
        <w:t>«</w:t>
      </w:r>
      <w:r w:rsidRPr="00BA36AC">
        <w:rPr>
          <w:rFonts w:ascii="Times New Roman" w:hAnsi="Times New Roman" w:cs="Times New Roman"/>
          <w:sz w:val="28"/>
          <w:szCs w:val="28"/>
        </w:rPr>
        <w:t>город Саянск</w:t>
      </w:r>
      <w:r w:rsidR="00BA36AC">
        <w:rPr>
          <w:rFonts w:ascii="Times New Roman" w:hAnsi="Times New Roman" w:cs="Times New Roman"/>
          <w:sz w:val="28"/>
          <w:szCs w:val="28"/>
        </w:rPr>
        <w:t>»</w:t>
      </w:r>
      <w:r w:rsidRPr="00BA36AC">
        <w:rPr>
          <w:rFonts w:ascii="Times New Roman" w:hAnsi="Times New Roman" w:cs="Times New Roman"/>
          <w:sz w:val="28"/>
          <w:szCs w:val="28"/>
        </w:rPr>
        <w:t xml:space="preserve"> в информационно-телекоммуникационной сети </w:t>
      </w:r>
      <w:r w:rsidR="00BA36AC">
        <w:rPr>
          <w:rFonts w:ascii="Times New Roman" w:hAnsi="Times New Roman" w:cs="Times New Roman"/>
          <w:sz w:val="28"/>
          <w:szCs w:val="28"/>
        </w:rPr>
        <w:t>«</w:t>
      </w:r>
      <w:r w:rsidRPr="00BA36AC">
        <w:rPr>
          <w:rFonts w:ascii="Times New Roman" w:hAnsi="Times New Roman" w:cs="Times New Roman"/>
          <w:sz w:val="28"/>
          <w:szCs w:val="28"/>
        </w:rPr>
        <w:t>Интернет</w:t>
      </w:r>
      <w:r w:rsidR="00BA36AC">
        <w:rPr>
          <w:rFonts w:ascii="Times New Roman" w:hAnsi="Times New Roman" w:cs="Times New Roman"/>
          <w:sz w:val="28"/>
          <w:szCs w:val="28"/>
        </w:rPr>
        <w:t>»</w:t>
      </w:r>
      <w:r w:rsidRPr="00BA36AC">
        <w:rPr>
          <w:rFonts w:ascii="Times New Roman" w:hAnsi="Times New Roman" w:cs="Times New Roman"/>
          <w:sz w:val="28"/>
          <w:szCs w:val="28"/>
        </w:rPr>
        <w:t>.</w:t>
      </w:r>
    </w:p>
    <w:p w:rsidR="00402629" w:rsidRPr="00BA36AC" w:rsidRDefault="00402629" w:rsidP="00BA36AC">
      <w:pPr>
        <w:ind w:firstLine="540"/>
        <w:jc w:val="both"/>
        <w:rPr>
          <w:sz w:val="28"/>
          <w:szCs w:val="28"/>
        </w:rPr>
      </w:pPr>
    </w:p>
    <w:p w:rsidR="00402629" w:rsidRPr="00BA36AC" w:rsidRDefault="00402629" w:rsidP="00BA36AC">
      <w:pPr>
        <w:ind w:firstLine="540"/>
        <w:jc w:val="both"/>
        <w:rPr>
          <w:sz w:val="28"/>
        </w:rPr>
      </w:pPr>
    </w:p>
    <w:p w:rsidR="00402629" w:rsidRPr="00BA36AC" w:rsidRDefault="00402629" w:rsidP="00BA36AC">
      <w:pPr>
        <w:ind w:firstLine="540"/>
        <w:jc w:val="both"/>
        <w:rPr>
          <w:sz w:val="28"/>
          <w:szCs w:val="28"/>
        </w:rPr>
      </w:pPr>
      <w:r w:rsidRPr="00BA36AC">
        <w:rPr>
          <w:sz w:val="28"/>
          <w:szCs w:val="28"/>
        </w:rPr>
        <w:t xml:space="preserve">Мэр городского округа </w:t>
      </w:r>
    </w:p>
    <w:p w:rsidR="00402629" w:rsidRPr="00BA36AC" w:rsidRDefault="00402629" w:rsidP="00BA36AC">
      <w:pPr>
        <w:ind w:firstLine="540"/>
        <w:jc w:val="both"/>
        <w:rPr>
          <w:sz w:val="28"/>
          <w:szCs w:val="28"/>
        </w:rPr>
      </w:pPr>
      <w:r w:rsidRPr="00BA36AC">
        <w:rPr>
          <w:sz w:val="28"/>
          <w:szCs w:val="28"/>
        </w:rPr>
        <w:t>муниципального образования</w:t>
      </w:r>
    </w:p>
    <w:p w:rsidR="00402629" w:rsidRPr="00BA36AC" w:rsidRDefault="00402629" w:rsidP="00BA36AC">
      <w:pPr>
        <w:ind w:firstLine="540"/>
        <w:jc w:val="both"/>
        <w:rPr>
          <w:sz w:val="28"/>
          <w:szCs w:val="28"/>
        </w:rPr>
      </w:pPr>
      <w:r w:rsidRPr="00BA36AC">
        <w:rPr>
          <w:sz w:val="28"/>
          <w:szCs w:val="28"/>
        </w:rPr>
        <w:t xml:space="preserve">«город Саянск»                         </w:t>
      </w:r>
      <w:r w:rsidR="002F6043" w:rsidRPr="00BA36AC">
        <w:rPr>
          <w:sz w:val="28"/>
          <w:szCs w:val="28"/>
        </w:rPr>
        <w:t xml:space="preserve">            </w:t>
      </w:r>
      <w:r w:rsidR="000C09B2" w:rsidRPr="00BA36AC">
        <w:rPr>
          <w:sz w:val="28"/>
          <w:szCs w:val="28"/>
        </w:rPr>
        <w:t xml:space="preserve">                       </w:t>
      </w:r>
      <w:r w:rsidR="002F6043" w:rsidRPr="00BA36AC">
        <w:rPr>
          <w:sz w:val="28"/>
          <w:szCs w:val="28"/>
        </w:rPr>
        <w:t xml:space="preserve"> О.В.Боровский</w:t>
      </w:r>
    </w:p>
    <w:p w:rsidR="00402629" w:rsidRPr="00BA36AC" w:rsidRDefault="00402629" w:rsidP="00BA36AC">
      <w:pPr>
        <w:ind w:firstLine="540"/>
        <w:jc w:val="both"/>
        <w:rPr>
          <w:sz w:val="24"/>
          <w:szCs w:val="24"/>
        </w:rPr>
      </w:pPr>
    </w:p>
    <w:p w:rsidR="00402629" w:rsidRPr="00BA36AC" w:rsidRDefault="000C09B2" w:rsidP="00BA36AC">
      <w:pPr>
        <w:ind w:firstLine="540"/>
        <w:jc w:val="both"/>
      </w:pPr>
      <w:r w:rsidRPr="00BA36AC">
        <w:t>Исп. Бабенко А.Н</w:t>
      </w:r>
      <w:r w:rsidR="00402629" w:rsidRPr="00BA36AC">
        <w:t>.</w:t>
      </w:r>
    </w:p>
    <w:p w:rsidR="00205D22" w:rsidRPr="00BA36AC" w:rsidRDefault="00402629" w:rsidP="00FA5942">
      <w:pPr>
        <w:ind w:firstLine="540"/>
        <w:jc w:val="both"/>
        <w:rPr>
          <w:sz w:val="24"/>
          <w:szCs w:val="24"/>
        </w:rPr>
      </w:pPr>
      <w:r w:rsidRPr="00BA36AC">
        <w:t>5-67-22</w:t>
      </w:r>
    </w:p>
    <w:p w:rsidR="00205D22" w:rsidRPr="00BA36AC" w:rsidRDefault="00205D22" w:rsidP="00205D22">
      <w:pPr>
        <w:jc w:val="center"/>
      </w:pPr>
      <w:r w:rsidRPr="00BA36AC">
        <w:t xml:space="preserve">                                                               </w:t>
      </w:r>
    </w:p>
    <w:p w:rsidR="00BA36AC" w:rsidRDefault="00BA36AC">
      <w:r>
        <w:br w:type="page"/>
      </w:r>
    </w:p>
    <w:p w:rsidR="00FA1C29" w:rsidRPr="00BA36AC" w:rsidRDefault="00FA1C29" w:rsidP="00BA36AC">
      <w:pPr>
        <w:ind w:left="6237"/>
      </w:pPr>
      <w:r w:rsidRPr="00BA36AC">
        <w:lastRenderedPageBreak/>
        <w:t>Приложение № 1</w:t>
      </w:r>
    </w:p>
    <w:p w:rsidR="00FA1C29" w:rsidRPr="00BA36AC" w:rsidRDefault="00FA1C29" w:rsidP="00BA36AC">
      <w:pPr>
        <w:ind w:left="6237"/>
      </w:pPr>
      <w:r w:rsidRPr="00BA36AC">
        <w:t>к постановлению администрации</w:t>
      </w:r>
    </w:p>
    <w:p w:rsidR="00FA1C29" w:rsidRPr="00BA36AC" w:rsidRDefault="00FA1C29" w:rsidP="00BA36AC">
      <w:pPr>
        <w:ind w:left="6237"/>
      </w:pPr>
      <w:r w:rsidRPr="00BA36AC">
        <w:t>городского округа муниципального</w:t>
      </w:r>
    </w:p>
    <w:p w:rsidR="00FA1C29" w:rsidRPr="00BA36AC" w:rsidRDefault="00FA1C29" w:rsidP="00BA36AC">
      <w:pPr>
        <w:ind w:left="6237"/>
      </w:pPr>
      <w:r w:rsidRPr="00BA36AC">
        <w:t>образования «город Саянск»</w:t>
      </w:r>
    </w:p>
    <w:p w:rsidR="00FA1C29" w:rsidRPr="00BA36AC" w:rsidRDefault="000A1ABF" w:rsidP="00BA36AC">
      <w:pPr>
        <w:ind w:left="6237"/>
        <w:rPr>
          <w:b/>
          <w:bCs/>
        </w:rPr>
      </w:pPr>
      <w:r w:rsidRPr="00BA36AC">
        <w:t xml:space="preserve">от </w:t>
      </w:r>
      <w:r w:rsidR="00FA5942">
        <w:t xml:space="preserve">05.04.2016 </w:t>
      </w:r>
      <w:r w:rsidR="00FA1C29" w:rsidRPr="00BA36AC">
        <w:t xml:space="preserve">№ </w:t>
      </w:r>
      <w:r w:rsidR="00FA5942">
        <w:t>110-37-300-16</w:t>
      </w:r>
    </w:p>
    <w:p w:rsidR="00D10169" w:rsidRPr="00BA36AC" w:rsidRDefault="00D10169" w:rsidP="000D61A1">
      <w:pPr>
        <w:ind w:left="284"/>
        <w:jc w:val="center"/>
        <w:rPr>
          <w:sz w:val="28"/>
          <w:szCs w:val="28"/>
        </w:rPr>
      </w:pPr>
    </w:p>
    <w:p w:rsidR="000A1ABF" w:rsidRPr="00BA36AC" w:rsidRDefault="000A1ABF" w:rsidP="000A1ABF">
      <w:pPr>
        <w:ind w:left="284"/>
        <w:jc w:val="center"/>
        <w:rPr>
          <w:sz w:val="28"/>
          <w:szCs w:val="28"/>
        </w:rPr>
      </w:pPr>
      <w:r w:rsidRPr="00BA36AC">
        <w:rPr>
          <w:sz w:val="28"/>
          <w:szCs w:val="28"/>
        </w:rPr>
        <w:t>ИНФОРМАЦИЯ</w:t>
      </w:r>
    </w:p>
    <w:p w:rsidR="00BA36AC" w:rsidRDefault="000A1ABF" w:rsidP="000A1ABF">
      <w:pPr>
        <w:jc w:val="center"/>
        <w:rPr>
          <w:sz w:val="28"/>
          <w:szCs w:val="28"/>
        </w:rPr>
      </w:pPr>
      <w:r w:rsidRPr="00BA36AC">
        <w:rPr>
          <w:sz w:val="28"/>
          <w:szCs w:val="28"/>
        </w:rPr>
        <w:t xml:space="preserve">о ходе исполнения   ведомственной целевой программы </w:t>
      </w:r>
    </w:p>
    <w:p w:rsidR="00D0641D" w:rsidRPr="00BA36AC" w:rsidRDefault="000A1ABF" w:rsidP="000A1ABF">
      <w:pPr>
        <w:jc w:val="center"/>
        <w:rPr>
          <w:sz w:val="28"/>
        </w:rPr>
      </w:pPr>
      <w:r w:rsidRPr="00BA36AC">
        <w:rPr>
          <w:sz w:val="28"/>
          <w:szCs w:val="28"/>
        </w:rPr>
        <w:t xml:space="preserve"> «Профилактика правонарушений в муниципальном образовании «город Саянск» на 2013 - 2015 годы»</w:t>
      </w:r>
    </w:p>
    <w:p w:rsidR="000A1ABF" w:rsidRPr="00BA36AC" w:rsidRDefault="000A1ABF" w:rsidP="000A1ABF">
      <w:pPr>
        <w:jc w:val="center"/>
      </w:pPr>
    </w:p>
    <w:p w:rsidR="009E6B3D" w:rsidRPr="00BA36AC" w:rsidRDefault="009E6B3D" w:rsidP="00BA36AC">
      <w:pPr>
        <w:pStyle w:val="a6"/>
        <w:ind w:firstLine="567"/>
        <w:rPr>
          <w:rFonts w:ascii="Times New Roman" w:eastAsia="MS Song" w:hAnsi="Times New Roman" w:cs="Times New Roman"/>
          <w:sz w:val="28"/>
          <w:szCs w:val="28"/>
          <w:lang w:eastAsia="zh-CN"/>
        </w:rPr>
      </w:pPr>
      <w:proofErr w:type="gramStart"/>
      <w:r w:rsidRPr="00BA36AC">
        <w:rPr>
          <w:rFonts w:ascii="Times New Roman" w:hAnsi="Times New Roman" w:cs="Times New Roman"/>
          <w:sz w:val="28"/>
          <w:szCs w:val="28"/>
        </w:rPr>
        <w:t xml:space="preserve">Ведомственная целевая программа «Профилактика правонарушений в муниципальном образовании «город Саянск» на 2013 – 2015 годы  (далее - Программа) направлена на </w:t>
      </w:r>
      <w:r w:rsidRPr="00BA36AC">
        <w:rPr>
          <w:rFonts w:ascii="Times New Roman" w:eastAsia="MS Song" w:hAnsi="Times New Roman" w:cs="Times New Roman"/>
          <w:sz w:val="28"/>
          <w:szCs w:val="28"/>
          <w:lang w:eastAsia="zh-CN"/>
        </w:rPr>
        <w:t xml:space="preserve">укрепление общественной безопасности,  стабилизацию  криминогенной ситуации в городе в сторону ее оздоровления, комплексное обеспечение усилий всех государственных и общественных институтов в борьбе с преступностью, охрану конституционных прав и свобод граждан, создание условий для неотвратимого наступления ответственности за совершенные преступления. </w:t>
      </w:r>
      <w:proofErr w:type="gramEnd"/>
    </w:p>
    <w:p w:rsidR="009E6B3D" w:rsidRPr="00BA36AC" w:rsidRDefault="009E6B3D" w:rsidP="00BA36AC">
      <w:pPr>
        <w:ind w:firstLine="567"/>
        <w:jc w:val="both"/>
        <w:rPr>
          <w:rFonts w:eastAsia="MS Song"/>
          <w:sz w:val="28"/>
          <w:szCs w:val="28"/>
          <w:lang w:eastAsia="zh-CN"/>
        </w:rPr>
      </w:pPr>
      <w:r w:rsidRPr="00BA36AC">
        <w:rPr>
          <w:rFonts w:eastAsia="MS Song"/>
          <w:lang w:eastAsia="zh-CN"/>
        </w:rPr>
        <w:t xml:space="preserve"> </w:t>
      </w:r>
      <w:r w:rsidR="006A5792" w:rsidRPr="00BA36AC">
        <w:rPr>
          <w:rFonts w:eastAsia="MS Song"/>
          <w:sz w:val="28"/>
          <w:szCs w:val="28"/>
          <w:lang w:eastAsia="zh-CN"/>
        </w:rPr>
        <w:t xml:space="preserve">За счет средств местного бюджета на реализацию мероприятий на 2013-2015 годы в Программе предусматривалось - </w:t>
      </w:r>
      <w:r w:rsidRPr="00BA36AC">
        <w:rPr>
          <w:rFonts w:eastAsia="MS Song"/>
          <w:sz w:val="28"/>
          <w:szCs w:val="28"/>
          <w:u w:val="single"/>
          <w:lang w:eastAsia="zh-CN"/>
        </w:rPr>
        <w:t>789 тыс. рублей</w:t>
      </w:r>
      <w:r w:rsidR="002E2261" w:rsidRPr="00BA36AC">
        <w:rPr>
          <w:rFonts w:eastAsia="MS Song"/>
          <w:sz w:val="28"/>
          <w:szCs w:val="28"/>
          <w:lang w:eastAsia="zh-CN"/>
        </w:rPr>
        <w:t>,</w:t>
      </w:r>
      <w:r w:rsidR="006A5792" w:rsidRPr="00BA36AC">
        <w:rPr>
          <w:rFonts w:eastAsia="MS Song"/>
          <w:sz w:val="28"/>
          <w:szCs w:val="28"/>
          <w:lang w:eastAsia="zh-CN"/>
        </w:rPr>
        <w:t xml:space="preserve"> в местном бюджете предусмотрено бюджетных ассигнований в сумме </w:t>
      </w:r>
      <w:r w:rsidR="006A5792" w:rsidRPr="00BA36AC">
        <w:rPr>
          <w:rFonts w:eastAsia="MS Song"/>
          <w:sz w:val="28"/>
          <w:szCs w:val="28"/>
          <w:u w:val="single"/>
          <w:lang w:eastAsia="zh-CN"/>
        </w:rPr>
        <w:t>519 тыс. рублей</w:t>
      </w:r>
      <w:r w:rsidR="006A5792" w:rsidRPr="00BA36AC">
        <w:rPr>
          <w:rFonts w:eastAsia="MS Song"/>
          <w:sz w:val="28"/>
          <w:szCs w:val="28"/>
          <w:lang w:eastAsia="zh-CN"/>
        </w:rPr>
        <w:t xml:space="preserve">, исполнение – </w:t>
      </w:r>
      <w:r w:rsidR="006A5792" w:rsidRPr="00BA36AC">
        <w:rPr>
          <w:rFonts w:eastAsia="MS Song"/>
          <w:sz w:val="28"/>
          <w:szCs w:val="28"/>
          <w:u w:val="single"/>
          <w:lang w:eastAsia="zh-CN"/>
        </w:rPr>
        <w:t>519 тыс. рублей.</w:t>
      </w:r>
      <w:r w:rsidR="006A5792" w:rsidRPr="00BA36AC">
        <w:rPr>
          <w:rFonts w:eastAsia="MS Song"/>
          <w:sz w:val="28"/>
          <w:szCs w:val="28"/>
          <w:lang w:eastAsia="zh-CN"/>
        </w:rPr>
        <w:t xml:space="preserve"> </w:t>
      </w:r>
    </w:p>
    <w:p w:rsidR="002E2261" w:rsidRPr="00BA36AC" w:rsidRDefault="006A5792" w:rsidP="00BA36AC">
      <w:pPr>
        <w:ind w:firstLine="567"/>
        <w:jc w:val="both"/>
        <w:rPr>
          <w:rFonts w:eastAsia="MS Song"/>
          <w:sz w:val="28"/>
          <w:szCs w:val="28"/>
          <w:lang w:eastAsia="zh-CN"/>
        </w:rPr>
      </w:pPr>
      <w:r w:rsidRPr="00BA36AC">
        <w:rPr>
          <w:rFonts w:eastAsia="MS Song"/>
          <w:sz w:val="28"/>
          <w:szCs w:val="28"/>
          <w:lang w:eastAsia="zh-CN"/>
        </w:rPr>
        <w:t>Динамика бюджетных ассигнований местного бюджета на реализацию Программы по годам представлена таблицей 1.</w:t>
      </w:r>
    </w:p>
    <w:p w:rsidR="006A5792" w:rsidRPr="00BA36AC" w:rsidRDefault="006A5792" w:rsidP="009E6B3D">
      <w:pPr>
        <w:rPr>
          <w:rFonts w:eastAsia="MS Song"/>
          <w:sz w:val="28"/>
          <w:szCs w:val="28"/>
          <w:lang w:eastAsia="zh-CN"/>
        </w:rPr>
      </w:pPr>
      <w:r w:rsidRPr="00BA36AC">
        <w:rPr>
          <w:rFonts w:eastAsia="MS Song"/>
          <w:sz w:val="28"/>
          <w:szCs w:val="28"/>
          <w:lang w:eastAsia="zh-CN"/>
        </w:rPr>
        <w:t xml:space="preserve">                                                                                                                         Таблица 1</w:t>
      </w:r>
    </w:p>
    <w:tbl>
      <w:tblPr>
        <w:tblStyle w:val="a8"/>
        <w:tblW w:w="0" w:type="auto"/>
        <w:tblLayout w:type="fixed"/>
        <w:tblLook w:val="04A0" w:firstRow="1" w:lastRow="0" w:firstColumn="1" w:lastColumn="0" w:noHBand="0" w:noVBand="1"/>
      </w:tblPr>
      <w:tblGrid>
        <w:gridCol w:w="817"/>
        <w:gridCol w:w="2268"/>
        <w:gridCol w:w="851"/>
        <w:gridCol w:w="850"/>
        <w:gridCol w:w="851"/>
        <w:gridCol w:w="850"/>
        <w:gridCol w:w="851"/>
        <w:gridCol w:w="850"/>
        <w:gridCol w:w="889"/>
        <w:gridCol w:w="898"/>
      </w:tblGrid>
      <w:tr w:rsidR="00EA6028" w:rsidRPr="00BA36AC" w:rsidTr="00044DF9">
        <w:trPr>
          <w:trHeight w:val="465"/>
        </w:trPr>
        <w:tc>
          <w:tcPr>
            <w:tcW w:w="817" w:type="dxa"/>
            <w:vMerge w:val="restart"/>
          </w:tcPr>
          <w:p w:rsidR="00EA6028" w:rsidRPr="00BA36AC" w:rsidRDefault="00BA36AC" w:rsidP="00E8739B">
            <w:pPr>
              <w:jc w:val="center"/>
              <w:rPr>
                <w:rFonts w:eastAsia="MS Song"/>
                <w:sz w:val="28"/>
                <w:szCs w:val="28"/>
                <w:lang w:eastAsia="zh-CN"/>
              </w:rPr>
            </w:pPr>
            <w:r>
              <w:rPr>
                <w:rFonts w:eastAsia="MS Song"/>
                <w:sz w:val="28"/>
                <w:szCs w:val="28"/>
                <w:lang w:eastAsia="zh-CN"/>
              </w:rPr>
              <w:t>№</w:t>
            </w:r>
            <w:r w:rsidR="00EA6028" w:rsidRPr="00BA36AC">
              <w:rPr>
                <w:rFonts w:eastAsia="MS Song"/>
                <w:sz w:val="28"/>
                <w:szCs w:val="28"/>
                <w:lang w:val="en-US" w:eastAsia="zh-CN"/>
              </w:rPr>
              <w:t xml:space="preserve"> </w:t>
            </w:r>
            <w:proofErr w:type="gramStart"/>
            <w:r w:rsidR="00EA6028" w:rsidRPr="00BA36AC">
              <w:rPr>
                <w:rFonts w:eastAsia="MS Song"/>
                <w:sz w:val="28"/>
                <w:szCs w:val="28"/>
                <w:lang w:eastAsia="zh-CN"/>
              </w:rPr>
              <w:t>п</w:t>
            </w:r>
            <w:proofErr w:type="gramEnd"/>
            <w:r w:rsidR="00EA6028" w:rsidRPr="00BA36AC">
              <w:rPr>
                <w:rFonts w:eastAsia="MS Song"/>
                <w:sz w:val="28"/>
                <w:szCs w:val="28"/>
                <w:lang w:val="en-US" w:eastAsia="zh-CN"/>
              </w:rPr>
              <w:t>/</w:t>
            </w:r>
            <w:r w:rsidR="00EA6028" w:rsidRPr="00BA36AC">
              <w:rPr>
                <w:rFonts w:eastAsia="MS Song"/>
                <w:sz w:val="28"/>
                <w:szCs w:val="28"/>
                <w:lang w:eastAsia="zh-CN"/>
              </w:rPr>
              <w:t>п</w:t>
            </w:r>
          </w:p>
        </w:tc>
        <w:tc>
          <w:tcPr>
            <w:tcW w:w="2268" w:type="dxa"/>
            <w:vMerge w:val="restart"/>
          </w:tcPr>
          <w:p w:rsidR="00EA6028" w:rsidRPr="00BA36AC" w:rsidRDefault="00EA6028" w:rsidP="00EA6028">
            <w:pPr>
              <w:jc w:val="center"/>
              <w:rPr>
                <w:rFonts w:eastAsia="MS Song"/>
                <w:sz w:val="28"/>
                <w:szCs w:val="28"/>
                <w:lang w:eastAsia="zh-CN"/>
              </w:rPr>
            </w:pPr>
            <w:r w:rsidRPr="00BA36AC">
              <w:rPr>
                <w:rFonts w:eastAsia="MS Song"/>
                <w:sz w:val="28"/>
                <w:szCs w:val="28"/>
                <w:lang w:eastAsia="zh-CN"/>
              </w:rPr>
              <w:t>Наименование программных мероприятий</w:t>
            </w:r>
          </w:p>
        </w:tc>
        <w:tc>
          <w:tcPr>
            <w:tcW w:w="6890" w:type="dxa"/>
            <w:gridSpan w:val="8"/>
          </w:tcPr>
          <w:p w:rsidR="00EA6028" w:rsidRPr="00BA36AC" w:rsidRDefault="00EA6028" w:rsidP="00EA6028">
            <w:pPr>
              <w:jc w:val="center"/>
              <w:rPr>
                <w:rFonts w:eastAsia="MS Song"/>
                <w:sz w:val="28"/>
                <w:szCs w:val="28"/>
                <w:lang w:eastAsia="zh-CN"/>
              </w:rPr>
            </w:pPr>
            <w:r w:rsidRPr="00BA36AC">
              <w:rPr>
                <w:rFonts w:eastAsia="MS Song"/>
                <w:sz w:val="28"/>
                <w:szCs w:val="28"/>
                <w:lang w:eastAsia="zh-CN"/>
              </w:rPr>
              <w:t>Объем финансирования (</w:t>
            </w:r>
            <w:proofErr w:type="spellStart"/>
            <w:r w:rsidRPr="00BA36AC">
              <w:rPr>
                <w:rFonts w:eastAsia="MS Song"/>
                <w:sz w:val="28"/>
                <w:szCs w:val="28"/>
                <w:lang w:eastAsia="zh-CN"/>
              </w:rPr>
              <w:t>тыс</w:t>
            </w:r>
            <w:proofErr w:type="spellEnd"/>
            <w:proofErr w:type="gramStart"/>
            <w:r w:rsidRPr="00BA36AC">
              <w:rPr>
                <w:rFonts w:eastAsia="MS Song"/>
                <w:sz w:val="28"/>
                <w:szCs w:val="28"/>
                <w:lang w:val="en-US" w:eastAsia="zh-CN"/>
              </w:rPr>
              <w:t>.</w:t>
            </w:r>
            <w:r w:rsidRPr="00BA36AC">
              <w:rPr>
                <w:rFonts w:eastAsia="MS Song"/>
                <w:sz w:val="28"/>
                <w:szCs w:val="28"/>
                <w:lang w:eastAsia="zh-CN"/>
              </w:rPr>
              <w:t>р</w:t>
            </w:r>
            <w:proofErr w:type="gramEnd"/>
            <w:r w:rsidRPr="00BA36AC">
              <w:rPr>
                <w:rFonts w:eastAsia="MS Song"/>
                <w:sz w:val="28"/>
                <w:szCs w:val="28"/>
                <w:lang w:eastAsia="zh-CN"/>
              </w:rPr>
              <w:t>ублей)</w:t>
            </w:r>
          </w:p>
        </w:tc>
      </w:tr>
      <w:tr w:rsidR="00EA6028" w:rsidRPr="00BA36AC" w:rsidTr="00044DF9">
        <w:trPr>
          <w:trHeight w:val="210"/>
        </w:trPr>
        <w:tc>
          <w:tcPr>
            <w:tcW w:w="817" w:type="dxa"/>
            <w:vMerge/>
          </w:tcPr>
          <w:p w:rsidR="00EA6028" w:rsidRPr="00BA36AC" w:rsidRDefault="00EA6028" w:rsidP="00E8739B">
            <w:pPr>
              <w:jc w:val="center"/>
              <w:rPr>
                <w:rFonts w:eastAsia="MS Song"/>
                <w:sz w:val="28"/>
                <w:szCs w:val="28"/>
                <w:lang w:val="en-US" w:eastAsia="zh-CN"/>
              </w:rPr>
            </w:pPr>
          </w:p>
        </w:tc>
        <w:tc>
          <w:tcPr>
            <w:tcW w:w="2268" w:type="dxa"/>
            <w:vMerge/>
          </w:tcPr>
          <w:p w:rsidR="00EA6028" w:rsidRPr="00BA36AC" w:rsidRDefault="00EA6028" w:rsidP="009E6B3D">
            <w:pPr>
              <w:rPr>
                <w:rFonts w:eastAsia="MS Song"/>
                <w:sz w:val="28"/>
                <w:szCs w:val="28"/>
                <w:lang w:eastAsia="zh-CN"/>
              </w:rPr>
            </w:pPr>
          </w:p>
        </w:tc>
        <w:tc>
          <w:tcPr>
            <w:tcW w:w="1701" w:type="dxa"/>
            <w:gridSpan w:val="2"/>
          </w:tcPr>
          <w:p w:rsidR="00EA6028" w:rsidRPr="00BA36AC" w:rsidRDefault="00EA6028" w:rsidP="00EA6028">
            <w:pPr>
              <w:jc w:val="center"/>
              <w:rPr>
                <w:rFonts w:eastAsia="MS Song"/>
                <w:sz w:val="28"/>
                <w:szCs w:val="28"/>
                <w:lang w:eastAsia="zh-CN"/>
              </w:rPr>
            </w:pPr>
            <w:r w:rsidRPr="00BA36AC">
              <w:rPr>
                <w:rFonts w:eastAsia="MS Song"/>
                <w:sz w:val="28"/>
                <w:szCs w:val="28"/>
                <w:lang w:eastAsia="zh-CN"/>
              </w:rPr>
              <w:t>Всего</w:t>
            </w:r>
          </w:p>
        </w:tc>
        <w:tc>
          <w:tcPr>
            <w:tcW w:w="1701" w:type="dxa"/>
            <w:gridSpan w:val="2"/>
          </w:tcPr>
          <w:p w:rsidR="00EA6028" w:rsidRPr="00BA36AC" w:rsidRDefault="00EA6028" w:rsidP="00EA6028">
            <w:pPr>
              <w:jc w:val="center"/>
              <w:rPr>
                <w:rFonts w:eastAsia="MS Song"/>
                <w:sz w:val="28"/>
                <w:szCs w:val="28"/>
                <w:lang w:eastAsia="zh-CN"/>
              </w:rPr>
            </w:pPr>
            <w:r w:rsidRPr="00BA36AC">
              <w:rPr>
                <w:rFonts w:eastAsia="MS Song"/>
                <w:sz w:val="28"/>
                <w:szCs w:val="28"/>
                <w:lang w:eastAsia="zh-CN"/>
              </w:rPr>
              <w:t>2013год</w:t>
            </w:r>
          </w:p>
        </w:tc>
        <w:tc>
          <w:tcPr>
            <w:tcW w:w="1701" w:type="dxa"/>
            <w:gridSpan w:val="2"/>
          </w:tcPr>
          <w:p w:rsidR="00EA6028" w:rsidRPr="00BA36AC" w:rsidRDefault="00EA6028" w:rsidP="00EA6028">
            <w:pPr>
              <w:jc w:val="center"/>
              <w:rPr>
                <w:rFonts w:eastAsia="MS Song"/>
                <w:sz w:val="28"/>
                <w:szCs w:val="28"/>
                <w:lang w:eastAsia="zh-CN"/>
              </w:rPr>
            </w:pPr>
            <w:r w:rsidRPr="00BA36AC">
              <w:rPr>
                <w:rFonts w:eastAsia="MS Song"/>
                <w:sz w:val="28"/>
                <w:szCs w:val="28"/>
                <w:lang w:eastAsia="zh-CN"/>
              </w:rPr>
              <w:t>2014 год</w:t>
            </w:r>
          </w:p>
        </w:tc>
        <w:tc>
          <w:tcPr>
            <w:tcW w:w="1787" w:type="dxa"/>
            <w:gridSpan w:val="2"/>
          </w:tcPr>
          <w:p w:rsidR="00EA6028" w:rsidRPr="00BA36AC" w:rsidRDefault="00EA6028" w:rsidP="00EA6028">
            <w:pPr>
              <w:jc w:val="center"/>
              <w:rPr>
                <w:rFonts w:eastAsia="MS Song"/>
                <w:sz w:val="28"/>
                <w:szCs w:val="28"/>
                <w:lang w:eastAsia="zh-CN"/>
              </w:rPr>
            </w:pPr>
            <w:r w:rsidRPr="00BA36AC">
              <w:rPr>
                <w:rFonts w:eastAsia="MS Song"/>
                <w:sz w:val="28"/>
                <w:szCs w:val="28"/>
                <w:lang w:eastAsia="zh-CN"/>
              </w:rPr>
              <w:t>2015 год</w:t>
            </w:r>
          </w:p>
        </w:tc>
      </w:tr>
      <w:tr w:rsidR="00EA6028" w:rsidRPr="00BA36AC" w:rsidTr="00044DF9">
        <w:trPr>
          <w:trHeight w:val="270"/>
        </w:trPr>
        <w:tc>
          <w:tcPr>
            <w:tcW w:w="817" w:type="dxa"/>
            <w:vMerge/>
          </w:tcPr>
          <w:p w:rsidR="00EA6028" w:rsidRPr="00BA36AC" w:rsidRDefault="00EA6028" w:rsidP="00E8739B">
            <w:pPr>
              <w:jc w:val="center"/>
              <w:rPr>
                <w:rFonts w:eastAsia="MS Song"/>
                <w:sz w:val="28"/>
                <w:szCs w:val="28"/>
                <w:lang w:val="en-US" w:eastAsia="zh-CN"/>
              </w:rPr>
            </w:pPr>
          </w:p>
        </w:tc>
        <w:tc>
          <w:tcPr>
            <w:tcW w:w="2268" w:type="dxa"/>
            <w:vMerge/>
          </w:tcPr>
          <w:p w:rsidR="00EA6028" w:rsidRPr="00BA36AC" w:rsidRDefault="00EA6028" w:rsidP="009E6B3D">
            <w:pPr>
              <w:rPr>
                <w:rFonts w:eastAsia="MS Song"/>
                <w:sz w:val="28"/>
                <w:szCs w:val="28"/>
                <w:lang w:eastAsia="zh-CN"/>
              </w:rPr>
            </w:pPr>
          </w:p>
        </w:tc>
        <w:tc>
          <w:tcPr>
            <w:tcW w:w="851" w:type="dxa"/>
          </w:tcPr>
          <w:p w:rsidR="00EA6028" w:rsidRPr="00BA36AC" w:rsidRDefault="00EA6028" w:rsidP="009E6B3D">
            <w:pPr>
              <w:rPr>
                <w:rFonts w:eastAsia="MS Song"/>
                <w:sz w:val="28"/>
                <w:szCs w:val="28"/>
                <w:lang w:eastAsia="zh-CN"/>
              </w:rPr>
            </w:pPr>
            <w:r w:rsidRPr="00BA36AC">
              <w:rPr>
                <w:rFonts w:eastAsia="MS Song"/>
                <w:sz w:val="28"/>
                <w:szCs w:val="28"/>
                <w:lang w:eastAsia="zh-CN"/>
              </w:rPr>
              <w:t>план</w:t>
            </w:r>
          </w:p>
        </w:tc>
        <w:tc>
          <w:tcPr>
            <w:tcW w:w="850" w:type="dxa"/>
          </w:tcPr>
          <w:p w:rsidR="00EA6028" w:rsidRPr="00BA36AC" w:rsidRDefault="00EA6028" w:rsidP="009E6B3D">
            <w:pPr>
              <w:rPr>
                <w:rFonts w:eastAsia="MS Song"/>
                <w:sz w:val="28"/>
                <w:szCs w:val="28"/>
                <w:lang w:eastAsia="zh-CN"/>
              </w:rPr>
            </w:pPr>
            <w:r w:rsidRPr="00BA36AC">
              <w:rPr>
                <w:rFonts w:eastAsia="MS Song"/>
                <w:sz w:val="28"/>
                <w:szCs w:val="28"/>
                <w:lang w:eastAsia="zh-CN"/>
              </w:rPr>
              <w:t>факт</w:t>
            </w:r>
          </w:p>
        </w:tc>
        <w:tc>
          <w:tcPr>
            <w:tcW w:w="851" w:type="dxa"/>
          </w:tcPr>
          <w:p w:rsidR="00EA6028" w:rsidRPr="00BA36AC" w:rsidRDefault="00EA6028" w:rsidP="009E6B3D">
            <w:pPr>
              <w:rPr>
                <w:rFonts w:eastAsia="MS Song"/>
                <w:sz w:val="28"/>
                <w:szCs w:val="28"/>
                <w:lang w:eastAsia="zh-CN"/>
              </w:rPr>
            </w:pPr>
            <w:r w:rsidRPr="00BA36AC">
              <w:rPr>
                <w:rFonts w:eastAsia="MS Song"/>
                <w:sz w:val="28"/>
                <w:szCs w:val="28"/>
                <w:lang w:eastAsia="zh-CN"/>
              </w:rPr>
              <w:t>план</w:t>
            </w:r>
          </w:p>
        </w:tc>
        <w:tc>
          <w:tcPr>
            <w:tcW w:w="850" w:type="dxa"/>
          </w:tcPr>
          <w:p w:rsidR="00EA6028" w:rsidRPr="00BA36AC" w:rsidRDefault="00EA6028" w:rsidP="009E6B3D">
            <w:pPr>
              <w:rPr>
                <w:rFonts w:eastAsia="MS Song"/>
                <w:sz w:val="28"/>
                <w:szCs w:val="28"/>
                <w:lang w:eastAsia="zh-CN"/>
              </w:rPr>
            </w:pPr>
            <w:r w:rsidRPr="00BA36AC">
              <w:rPr>
                <w:rFonts w:eastAsia="MS Song"/>
                <w:sz w:val="28"/>
                <w:szCs w:val="28"/>
                <w:lang w:eastAsia="zh-CN"/>
              </w:rPr>
              <w:t>факт</w:t>
            </w:r>
          </w:p>
        </w:tc>
        <w:tc>
          <w:tcPr>
            <w:tcW w:w="851" w:type="dxa"/>
          </w:tcPr>
          <w:p w:rsidR="00EA6028" w:rsidRPr="00BA36AC" w:rsidRDefault="00EA6028" w:rsidP="009E6B3D">
            <w:pPr>
              <w:rPr>
                <w:rFonts w:eastAsia="MS Song"/>
                <w:sz w:val="28"/>
                <w:szCs w:val="28"/>
                <w:lang w:eastAsia="zh-CN"/>
              </w:rPr>
            </w:pPr>
            <w:r w:rsidRPr="00BA36AC">
              <w:rPr>
                <w:rFonts w:eastAsia="MS Song"/>
                <w:sz w:val="28"/>
                <w:szCs w:val="28"/>
                <w:lang w:eastAsia="zh-CN"/>
              </w:rPr>
              <w:t>план</w:t>
            </w:r>
          </w:p>
        </w:tc>
        <w:tc>
          <w:tcPr>
            <w:tcW w:w="850" w:type="dxa"/>
          </w:tcPr>
          <w:p w:rsidR="00EA6028" w:rsidRPr="00BA36AC" w:rsidRDefault="00EA6028" w:rsidP="009E6B3D">
            <w:pPr>
              <w:rPr>
                <w:rFonts w:eastAsia="MS Song"/>
                <w:sz w:val="28"/>
                <w:szCs w:val="28"/>
                <w:lang w:eastAsia="zh-CN"/>
              </w:rPr>
            </w:pPr>
            <w:r w:rsidRPr="00BA36AC">
              <w:rPr>
                <w:rFonts w:eastAsia="MS Song"/>
                <w:sz w:val="28"/>
                <w:szCs w:val="28"/>
                <w:lang w:eastAsia="zh-CN"/>
              </w:rPr>
              <w:t>факт</w:t>
            </w:r>
          </w:p>
        </w:tc>
        <w:tc>
          <w:tcPr>
            <w:tcW w:w="889" w:type="dxa"/>
          </w:tcPr>
          <w:p w:rsidR="00EA6028" w:rsidRPr="00BA36AC" w:rsidRDefault="00EA6028" w:rsidP="009E6B3D">
            <w:pPr>
              <w:rPr>
                <w:rFonts w:eastAsia="MS Song"/>
                <w:sz w:val="28"/>
                <w:szCs w:val="28"/>
                <w:lang w:eastAsia="zh-CN"/>
              </w:rPr>
            </w:pPr>
            <w:r w:rsidRPr="00BA36AC">
              <w:rPr>
                <w:rFonts w:eastAsia="MS Song"/>
                <w:sz w:val="28"/>
                <w:szCs w:val="28"/>
                <w:lang w:eastAsia="zh-CN"/>
              </w:rPr>
              <w:t>план</w:t>
            </w:r>
          </w:p>
        </w:tc>
        <w:tc>
          <w:tcPr>
            <w:tcW w:w="898" w:type="dxa"/>
          </w:tcPr>
          <w:p w:rsidR="00EA6028" w:rsidRPr="00BA36AC" w:rsidRDefault="00EA6028" w:rsidP="009E6B3D">
            <w:pPr>
              <w:rPr>
                <w:rFonts w:eastAsia="MS Song"/>
                <w:sz w:val="28"/>
                <w:szCs w:val="28"/>
                <w:lang w:eastAsia="zh-CN"/>
              </w:rPr>
            </w:pPr>
            <w:r w:rsidRPr="00BA36AC">
              <w:rPr>
                <w:rFonts w:eastAsia="MS Song"/>
                <w:sz w:val="28"/>
                <w:szCs w:val="28"/>
                <w:lang w:eastAsia="zh-CN"/>
              </w:rPr>
              <w:t>факт</w:t>
            </w:r>
          </w:p>
        </w:tc>
      </w:tr>
      <w:tr w:rsidR="00EA6028" w:rsidRPr="00BA36AC" w:rsidTr="00044DF9">
        <w:tc>
          <w:tcPr>
            <w:tcW w:w="817" w:type="dxa"/>
          </w:tcPr>
          <w:p w:rsidR="00BA36AC" w:rsidRDefault="00BA36AC" w:rsidP="00BA36AC">
            <w:pPr>
              <w:jc w:val="center"/>
              <w:rPr>
                <w:rFonts w:eastAsia="MS Song"/>
                <w:sz w:val="28"/>
                <w:szCs w:val="28"/>
                <w:lang w:eastAsia="zh-CN"/>
              </w:rPr>
            </w:pPr>
          </w:p>
          <w:p w:rsidR="00BA36AC" w:rsidRDefault="00BA36AC" w:rsidP="00BA36AC">
            <w:pPr>
              <w:jc w:val="center"/>
              <w:rPr>
                <w:rFonts w:eastAsia="MS Song"/>
                <w:sz w:val="28"/>
                <w:szCs w:val="28"/>
                <w:lang w:eastAsia="zh-CN"/>
              </w:rPr>
            </w:pPr>
          </w:p>
          <w:p w:rsidR="00BA36AC" w:rsidRDefault="00BA36AC" w:rsidP="00BA36AC">
            <w:pPr>
              <w:jc w:val="center"/>
              <w:rPr>
                <w:rFonts w:eastAsia="MS Song"/>
                <w:sz w:val="28"/>
                <w:szCs w:val="28"/>
                <w:lang w:eastAsia="zh-CN"/>
              </w:rPr>
            </w:pPr>
          </w:p>
          <w:p w:rsidR="00EA6028" w:rsidRPr="00BA36AC" w:rsidRDefault="00BA36AC" w:rsidP="00BA36AC">
            <w:pPr>
              <w:jc w:val="center"/>
              <w:rPr>
                <w:rFonts w:eastAsia="MS Song"/>
                <w:sz w:val="28"/>
                <w:szCs w:val="28"/>
                <w:lang w:val="en-US" w:eastAsia="zh-CN"/>
              </w:rPr>
            </w:pPr>
            <w:r>
              <w:rPr>
                <w:rFonts w:eastAsia="MS Song"/>
                <w:sz w:val="28"/>
                <w:szCs w:val="28"/>
                <w:lang w:eastAsia="zh-CN"/>
              </w:rPr>
              <w:t>1.</w:t>
            </w:r>
          </w:p>
        </w:tc>
        <w:tc>
          <w:tcPr>
            <w:tcW w:w="2268" w:type="dxa"/>
          </w:tcPr>
          <w:p w:rsidR="00EA6028" w:rsidRPr="00BA36AC" w:rsidRDefault="00EA6028" w:rsidP="009E6B3D">
            <w:pPr>
              <w:rPr>
                <w:rFonts w:eastAsia="MS Song"/>
                <w:sz w:val="22"/>
                <w:szCs w:val="22"/>
                <w:lang w:eastAsia="zh-CN"/>
              </w:rPr>
            </w:pPr>
            <w:r w:rsidRPr="00BA36AC">
              <w:rPr>
                <w:rFonts w:eastAsia="MS Song"/>
                <w:sz w:val="22"/>
                <w:szCs w:val="22"/>
                <w:lang w:eastAsia="zh-CN"/>
              </w:rPr>
              <w:t>Формирование и финансирование трудового отряда молодежи из подростков</w:t>
            </w:r>
            <w:r w:rsidR="002E2261" w:rsidRPr="00BA36AC">
              <w:rPr>
                <w:rFonts w:eastAsia="MS Song"/>
                <w:sz w:val="22"/>
                <w:szCs w:val="22"/>
                <w:lang w:eastAsia="zh-CN"/>
              </w:rPr>
              <w:t xml:space="preserve"> группы риска, малообеспеченных, неполных семей, подростов состоящих на учете в ОДН полиции.</w:t>
            </w:r>
          </w:p>
        </w:tc>
        <w:tc>
          <w:tcPr>
            <w:tcW w:w="851" w:type="dxa"/>
          </w:tcPr>
          <w:p w:rsidR="002E2261" w:rsidRPr="00BA36AC" w:rsidRDefault="002E2261" w:rsidP="002E2261">
            <w:pPr>
              <w:rPr>
                <w:rFonts w:eastAsia="MS Song"/>
                <w:sz w:val="28"/>
                <w:szCs w:val="28"/>
                <w:lang w:eastAsia="zh-CN"/>
              </w:rPr>
            </w:pPr>
          </w:p>
          <w:p w:rsidR="002E2261" w:rsidRPr="00BA36AC" w:rsidRDefault="002E2261" w:rsidP="002E2261">
            <w:pPr>
              <w:rPr>
                <w:rFonts w:eastAsia="MS Song"/>
                <w:sz w:val="28"/>
                <w:szCs w:val="28"/>
                <w:lang w:eastAsia="zh-CN"/>
              </w:rPr>
            </w:pPr>
          </w:p>
          <w:p w:rsidR="002E2261" w:rsidRPr="00BA36AC" w:rsidRDefault="002E2261" w:rsidP="002E2261">
            <w:pPr>
              <w:rPr>
                <w:rFonts w:eastAsia="MS Song"/>
                <w:sz w:val="28"/>
                <w:szCs w:val="28"/>
                <w:lang w:eastAsia="zh-CN"/>
              </w:rPr>
            </w:pPr>
          </w:p>
          <w:p w:rsidR="00EA6028" w:rsidRPr="00BA36AC" w:rsidRDefault="002E2261" w:rsidP="002E2261">
            <w:pPr>
              <w:rPr>
                <w:rFonts w:eastAsia="MS Song"/>
                <w:sz w:val="28"/>
                <w:szCs w:val="28"/>
                <w:lang w:eastAsia="zh-CN"/>
              </w:rPr>
            </w:pPr>
            <w:r w:rsidRPr="00BA36AC">
              <w:rPr>
                <w:rFonts w:eastAsia="MS Song"/>
                <w:sz w:val="28"/>
                <w:szCs w:val="28"/>
                <w:lang w:eastAsia="zh-CN"/>
              </w:rPr>
              <w:t>483</w:t>
            </w:r>
            <w:r w:rsidRPr="00BA36AC">
              <w:rPr>
                <w:rFonts w:eastAsia="MS Song"/>
                <w:sz w:val="28"/>
                <w:szCs w:val="28"/>
                <w:lang w:val="en-US" w:eastAsia="zh-CN"/>
              </w:rPr>
              <w:t>,</w:t>
            </w:r>
            <w:r w:rsidRPr="00BA36AC">
              <w:rPr>
                <w:rFonts w:eastAsia="MS Song"/>
                <w:sz w:val="28"/>
                <w:szCs w:val="28"/>
                <w:lang w:eastAsia="zh-CN"/>
              </w:rPr>
              <w:t>0</w:t>
            </w:r>
          </w:p>
        </w:tc>
        <w:tc>
          <w:tcPr>
            <w:tcW w:w="850" w:type="dxa"/>
          </w:tcPr>
          <w:p w:rsidR="002E2261" w:rsidRPr="00BA36AC" w:rsidRDefault="002E2261" w:rsidP="002E2261">
            <w:pPr>
              <w:rPr>
                <w:rFonts w:eastAsia="MS Song"/>
                <w:sz w:val="28"/>
                <w:szCs w:val="28"/>
                <w:lang w:eastAsia="zh-CN"/>
              </w:rPr>
            </w:pPr>
          </w:p>
          <w:p w:rsidR="002E2261" w:rsidRPr="00BA36AC" w:rsidRDefault="002E2261" w:rsidP="002E2261">
            <w:pPr>
              <w:rPr>
                <w:rFonts w:eastAsia="MS Song"/>
                <w:sz w:val="28"/>
                <w:szCs w:val="28"/>
                <w:lang w:eastAsia="zh-CN"/>
              </w:rPr>
            </w:pPr>
          </w:p>
          <w:p w:rsidR="002E2261" w:rsidRPr="00BA36AC" w:rsidRDefault="002E2261" w:rsidP="002E2261">
            <w:pPr>
              <w:rPr>
                <w:rFonts w:eastAsia="MS Song"/>
                <w:sz w:val="28"/>
                <w:szCs w:val="28"/>
                <w:lang w:eastAsia="zh-CN"/>
              </w:rPr>
            </w:pPr>
          </w:p>
          <w:p w:rsidR="00EA6028" w:rsidRPr="00BA36AC" w:rsidRDefault="002E2261" w:rsidP="002E2261">
            <w:pPr>
              <w:rPr>
                <w:rFonts w:eastAsia="MS Song"/>
                <w:sz w:val="28"/>
                <w:szCs w:val="28"/>
                <w:lang w:eastAsia="zh-CN"/>
              </w:rPr>
            </w:pPr>
            <w:r w:rsidRPr="00BA36AC">
              <w:rPr>
                <w:rFonts w:eastAsia="MS Song"/>
                <w:sz w:val="28"/>
                <w:szCs w:val="28"/>
                <w:lang w:eastAsia="zh-CN"/>
              </w:rPr>
              <w:t>483</w:t>
            </w:r>
            <w:r w:rsidRPr="00BA36AC">
              <w:rPr>
                <w:rFonts w:eastAsia="MS Song"/>
                <w:sz w:val="28"/>
                <w:szCs w:val="28"/>
                <w:lang w:val="en-US" w:eastAsia="zh-CN"/>
              </w:rPr>
              <w:t>,</w:t>
            </w:r>
            <w:r w:rsidRPr="00BA36AC">
              <w:rPr>
                <w:rFonts w:eastAsia="MS Song"/>
                <w:sz w:val="28"/>
                <w:szCs w:val="28"/>
                <w:lang w:eastAsia="zh-CN"/>
              </w:rPr>
              <w:t>0</w:t>
            </w:r>
          </w:p>
        </w:tc>
        <w:tc>
          <w:tcPr>
            <w:tcW w:w="851" w:type="dxa"/>
          </w:tcPr>
          <w:p w:rsidR="002E2261" w:rsidRPr="00BA36AC" w:rsidRDefault="002E2261" w:rsidP="002E2261">
            <w:pPr>
              <w:rPr>
                <w:rFonts w:eastAsia="MS Song"/>
                <w:sz w:val="28"/>
                <w:szCs w:val="28"/>
                <w:lang w:eastAsia="zh-CN"/>
              </w:rPr>
            </w:pPr>
          </w:p>
          <w:p w:rsidR="002E2261" w:rsidRPr="00BA36AC" w:rsidRDefault="002E2261" w:rsidP="002E2261">
            <w:pPr>
              <w:rPr>
                <w:rFonts w:eastAsia="MS Song"/>
                <w:sz w:val="28"/>
                <w:szCs w:val="28"/>
                <w:lang w:eastAsia="zh-CN"/>
              </w:rPr>
            </w:pPr>
          </w:p>
          <w:p w:rsidR="002E2261" w:rsidRPr="00BA36AC" w:rsidRDefault="002E2261" w:rsidP="002E2261">
            <w:pPr>
              <w:rPr>
                <w:rFonts w:eastAsia="MS Song"/>
                <w:sz w:val="28"/>
                <w:szCs w:val="28"/>
                <w:lang w:eastAsia="zh-CN"/>
              </w:rPr>
            </w:pPr>
          </w:p>
          <w:p w:rsidR="00EA6028" w:rsidRPr="00BA36AC" w:rsidRDefault="002E2261" w:rsidP="002E2261">
            <w:pPr>
              <w:rPr>
                <w:rFonts w:eastAsia="MS Song"/>
                <w:sz w:val="28"/>
                <w:szCs w:val="28"/>
                <w:lang w:eastAsia="zh-CN"/>
              </w:rPr>
            </w:pPr>
            <w:r w:rsidRPr="00BA36AC">
              <w:rPr>
                <w:rFonts w:eastAsia="MS Song"/>
                <w:sz w:val="28"/>
                <w:szCs w:val="28"/>
                <w:lang w:eastAsia="zh-CN"/>
              </w:rPr>
              <w:t>108</w:t>
            </w:r>
            <w:r w:rsidRPr="00BA36AC">
              <w:rPr>
                <w:rFonts w:eastAsia="MS Song"/>
                <w:sz w:val="28"/>
                <w:szCs w:val="28"/>
                <w:lang w:val="en-US" w:eastAsia="zh-CN"/>
              </w:rPr>
              <w:t>,</w:t>
            </w:r>
            <w:r w:rsidRPr="00BA36AC">
              <w:rPr>
                <w:rFonts w:eastAsia="MS Song"/>
                <w:sz w:val="28"/>
                <w:szCs w:val="28"/>
                <w:lang w:eastAsia="zh-CN"/>
              </w:rPr>
              <w:t>0</w:t>
            </w:r>
          </w:p>
        </w:tc>
        <w:tc>
          <w:tcPr>
            <w:tcW w:w="850" w:type="dxa"/>
          </w:tcPr>
          <w:p w:rsidR="002E2261" w:rsidRPr="00BA36AC" w:rsidRDefault="002E2261" w:rsidP="002E2261">
            <w:pPr>
              <w:rPr>
                <w:rFonts w:eastAsia="MS Song"/>
                <w:sz w:val="28"/>
                <w:szCs w:val="28"/>
                <w:lang w:eastAsia="zh-CN"/>
              </w:rPr>
            </w:pPr>
          </w:p>
          <w:p w:rsidR="002E2261" w:rsidRPr="00BA36AC" w:rsidRDefault="002E2261" w:rsidP="002E2261">
            <w:pPr>
              <w:rPr>
                <w:rFonts w:eastAsia="MS Song"/>
                <w:sz w:val="28"/>
                <w:szCs w:val="28"/>
                <w:lang w:eastAsia="zh-CN"/>
              </w:rPr>
            </w:pPr>
          </w:p>
          <w:p w:rsidR="002E2261" w:rsidRPr="00BA36AC" w:rsidRDefault="002E2261" w:rsidP="002E2261">
            <w:pPr>
              <w:rPr>
                <w:rFonts w:eastAsia="MS Song"/>
                <w:sz w:val="28"/>
                <w:szCs w:val="28"/>
                <w:lang w:eastAsia="zh-CN"/>
              </w:rPr>
            </w:pPr>
          </w:p>
          <w:p w:rsidR="00EA6028" w:rsidRPr="00BA36AC" w:rsidRDefault="002E2261" w:rsidP="002E2261">
            <w:pPr>
              <w:rPr>
                <w:rFonts w:eastAsia="MS Song"/>
                <w:sz w:val="28"/>
                <w:szCs w:val="28"/>
                <w:lang w:eastAsia="zh-CN"/>
              </w:rPr>
            </w:pPr>
            <w:r w:rsidRPr="00BA36AC">
              <w:rPr>
                <w:rFonts w:eastAsia="MS Song"/>
                <w:sz w:val="28"/>
                <w:szCs w:val="28"/>
                <w:lang w:eastAsia="zh-CN"/>
              </w:rPr>
              <w:t>108</w:t>
            </w:r>
            <w:r w:rsidRPr="00BA36AC">
              <w:rPr>
                <w:rFonts w:eastAsia="MS Song"/>
                <w:sz w:val="28"/>
                <w:szCs w:val="28"/>
                <w:lang w:val="en-US" w:eastAsia="zh-CN"/>
              </w:rPr>
              <w:t>,</w:t>
            </w:r>
            <w:r w:rsidRPr="00BA36AC">
              <w:rPr>
                <w:rFonts w:eastAsia="MS Song"/>
                <w:sz w:val="28"/>
                <w:szCs w:val="28"/>
                <w:lang w:eastAsia="zh-CN"/>
              </w:rPr>
              <w:t>0</w:t>
            </w:r>
          </w:p>
        </w:tc>
        <w:tc>
          <w:tcPr>
            <w:tcW w:w="851" w:type="dxa"/>
          </w:tcPr>
          <w:p w:rsidR="002E2261" w:rsidRPr="00BA36AC" w:rsidRDefault="002E2261" w:rsidP="002E2261">
            <w:pPr>
              <w:rPr>
                <w:rFonts w:eastAsia="MS Song"/>
                <w:sz w:val="28"/>
                <w:szCs w:val="28"/>
                <w:lang w:eastAsia="zh-CN"/>
              </w:rPr>
            </w:pPr>
          </w:p>
          <w:p w:rsidR="002E2261" w:rsidRPr="00BA36AC" w:rsidRDefault="002E2261" w:rsidP="002E2261">
            <w:pPr>
              <w:rPr>
                <w:rFonts w:eastAsia="MS Song"/>
                <w:sz w:val="28"/>
                <w:szCs w:val="28"/>
                <w:lang w:eastAsia="zh-CN"/>
              </w:rPr>
            </w:pPr>
          </w:p>
          <w:p w:rsidR="002E2261" w:rsidRPr="00BA36AC" w:rsidRDefault="002E2261" w:rsidP="002E2261">
            <w:pPr>
              <w:rPr>
                <w:rFonts w:eastAsia="MS Song"/>
                <w:sz w:val="28"/>
                <w:szCs w:val="28"/>
                <w:lang w:eastAsia="zh-CN"/>
              </w:rPr>
            </w:pPr>
          </w:p>
          <w:p w:rsidR="00EA6028" w:rsidRPr="00BA36AC" w:rsidRDefault="002E2261" w:rsidP="002E2261">
            <w:pPr>
              <w:rPr>
                <w:rFonts w:eastAsia="MS Song"/>
                <w:sz w:val="28"/>
                <w:szCs w:val="28"/>
                <w:lang w:eastAsia="zh-CN"/>
              </w:rPr>
            </w:pPr>
            <w:r w:rsidRPr="00BA36AC">
              <w:rPr>
                <w:rFonts w:eastAsia="MS Song"/>
                <w:sz w:val="28"/>
                <w:szCs w:val="28"/>
                <w:lang w:eastAsia="zh-CN"/>
              </w:rPr>
              <w:t>185</w:t>
            </w:r>
            <w:r w:rsidRPr="00BA36AC">
              <w:rPr>
                <w:rFonts w:eastAsia="MS Song"/>
                <w:sz w:val="28"/>
                <w:szCs w:val="28"/>
                <w:lang w:val="en-US" w:eastAsia="zh-CN"/>
              </w:rPr>
              <w:t>,</w:t>
            </w:r>
            <w:r w:rsidRPr="00BA36AC">
              <w:rPr>
                <w:rFonts w:eastAsia="MS Song"/>
                <w:sz w:val="28"/>
                <w:szCs w:val="28"/>
                <w:lang w:eastAsia="zh-CN"/>
              </w:rPr>
              <w:t>0</w:t>
            </w:r>
          </w:p>
        </w:tc>
        <w:tc>
          <w:tcPr>
            <w:tcW w:w="850" w:type="dxa"/>
          </w:tcPr>
          <w:p w:rsidR="002E2261" w:rsidRPr="00BA36AC" w:rsidRDefault="002E2261" w:rsidP="002E2261">
            <w:pPr>
              <w:rPr>
                <w:rFonts w:eastAsia="MS Song"/>
                <w:sz w:val="28"/>
                <w:szCs w:val="28"/>
                <w:lang w:eastAsia="zh-CN"/>
              </w:rPr>
            </w:pPr>
          </w:p>
          <w:p w:rsidR="002E2261" w:rsidRPr="00BA36AC" w:rsidRDefault="002E2261" w:rsidP="002E2261">
            <w:pPr>
              <w:rPr>
                <w:rFonts w:eastAsia="MS Song"/>
                <w:sz w:val="28"/>
                <w:szCs w:val="28"/>
                <w:lang w:eastAsia="zh-CN"/>
              </w:rPr>
            </w:pPr>
          </w:p>
          <w:p w:rsidR="002E2261" w:rsidRPr="00BA36AC" w:rsidRDefault="002E2261" w:rsidP="002E2261">
            <w:pPr>
              <w:rPr>
                <w:rFonts w:eastAsia="MS Song"/>
                <w:sz w:val="28"/>
                <w:szCs w:val="28"/>
                <w:lang w:eastAsia="zh-CN"/>
              </w:rPr>
            </w:pPr>
          </w:p>
          <w:p w:rsidR="00EA6028" w:rsidRPr="00BA36AC" w:rsidRDefault="002E2261" w:rsidP="002E2261">
            <w:pPr>
              <w:rPr>
                <w:rFonts w:eastAsia="MS Song"/>
                <w:sz w:val="28"/>
                <w:szCs w:val="28"/>
                <w:lang w:eastAsia="zh-CN"/>
              </w:rPr>
            </w:pPr>
            <w:r w:rsidRPr="00BA36AC">
              <w:rPr>
                <w:rFonts w:eastAsia="MS Song"/>
                <w:sz w:val="28"/>
                <w:szCs w:val="28"/>
                <w:lang w:eastAsia="zh-CN"/>
              </w:rPr>
              <w:t>185</w:t>
            </w:r>
            <w:r w:rsidRPr="00BA36AC">
              <w:rPr>
                <w:rFonts w:eastAsia="MS Song"/>
                <w:sz w:val="28"/>
                <w:szCs w:val="28"/>
                <w:lang w:val="en-US" w:eastAsia="zh-CN"/>
              </w:rPr>
              <w:t>,</w:t>
            </w:r>
            <w:r w:rsidRPr="00BA36AC">
              <w:rPr>
                <w:rFonts w:eastAsia="MS Song"/>
                <w:sz w:val="28"/>
                <w:szCs w:val="28"/>
                <w:lang w:eastAsia="zh-CN"/>
              </w:rPr>
              <w:t>0</w:t>
            </w:r>
          </w:p>
        </w:tc>
        <w:tc>
          <w:tcPr>
            <w:tcW w:w="889" w:type="dxa"/>
          </w:tcPr>
          <w:p w:rsidR="002E2261" w:rsidRPr="00BA36AC" w:rsidRDefault="002E2261" w:rsidP="002E2261">
            <w:pPr>
              <w:rPr>
                <w:rFonts w:eastAsia="MS Song"/>
                <w:sz w:val="28"/>
                <w:szCs w:val="28"/>
                <w:lang w:eastAsia="zh-CN"/>
              </w:rPr>
            </w:pPr>
          </w:p>
          <w:p w:rsidR="002E2261" w:rsidRPr="00BA36AC" w:rsidRDefault="002E2261" w:rsidP="002E2261">
            <w:pPr>
              <w:rPr>
                <w:rFonts w:eastAsia="MS Song"/>
                <w:sz w:val="28"/>
                <w:szCs w:val="28"/>
                <w:lang w:eastAsia="zh-CN"/>
              </w:rPr>
            </w:pPr>
          </w:p>
          <w:p w:rsidR="002E2261" w:rsidRPr="00BA36AC" w:rsidRDefault="002E2261" w:rsidP="002E2261">
            <w:pPr>
              <w:rPr>
                <w:rFonts w:eastAsia="MS Song"/>
                <w:sz w:val="28"/>
                <w:szCs w:val="28"/>
                <w:lang w:eastAsia="zh-CN"/>
              </w:rPr>
            </w:pPr>
          </w:p>
          <w:p w:rsidR="00EA6028" w:rsidRPr="00BA36AC" w:rsidRDefault="002E2261" w:rsidP="002E2261">
            <w:pPr>
              <w:rPr>
                <w:rFonts w:eastAsia="MS Song"/>
                <w:sz w:val="28"/>
                <w:szCs w:val="28"/>
                <w:lang w:eastAsia="zh-CN"/>
              </w:rPr>
            </w:pPr>
            <w:r w:rsidRPr="00BA36AC">
              <w:rPr>
                <w:rFonts w:eastAsia="MS Song"/>
                <w:sz w:val="28"/>
                <w:szCs w:val="28"/>
                <w:lang w:eastAsia="zh-CN"/>
              </w:rPr>
              <w:t>190</w:t>
            </w:r>
            <w:r w:rsidRPr="00BA36AC">
              <w:rPr>
                <w:rFonts w:eastAsia="MS Song"/>
                <w:sz w:val="28"/>
                <w:szCs w:val="28"/>
                <w:lang w:val="en-US" w:eastAsia="zh-CN"/>
              </w:rPr>
              <w:t>,</w:t>
            </w:r>
            <w:r w:rsidRPr="00BA36AC">
              <w:rPr>
                <w:rFonts w:eastAsia="MS Song"/>
                <w:sz w:val="28"/>
                <w:szCs w:val="28"/>
                <w:lang w:eastAsia="zh-CN"/>
              </w:rPr>
              <w:t>0</w:t>
            </w:r>
          </w:p>
        </w:tc>
        <w:tc>
          <w:tcPr>
            <w:tcW w:w="898" w:type="dxa"/>
          </w:tcPr>
          <w:p w:rsidR="002E2261" w:rsidRPr="00BA36AC" w:rsidRDefault="002E2261" w:rsidP="002E2261">
            <w:pPr>
              <w:rPr>
                <w:rFonts w:eastAsia="MS Song"/>
                <w:sz w:val="28"/>
                <w:szCs w:val="28"/>
                <w:lang w:eastAsia="zh-CN"/>
              </w:rPr>
            </w:pPr>
          </w:p>
          <w:p w:rsidR="002E2261" w:rsidRPr="00BA36AC" w:rsidRDefault="002E2261" w:rsidP="002E2261">
            <w:pPr>
              <w:rPr>
                <w:rFonts w:eastAsia="MS Song"/>
                <w:sz w:val="28"/>
                <w:szCs w:val="28"/>
                <w:lang w:eastAsia="zh-CN"/>
              </w:rPr>
            </w:pPr>
          </w:p>
          <w:p w:rsidR="002E2261" w:rsidRPr="00BA36AC" w:rsidRDefault="002E2261" w:rsidP="002E2261">
            <w:pPr>
              <w:rPr>
                <w:rFonts w:eastAsia="MS Song"/>
                <w:sz w:val="28"/>
                <w:szCs w:val="28"/>
                <w:lang w:eastAsia="zh-CN"/>
              </w:rPr>
            </w:pPr>
          </w:p>
          <w:p w:rsidR="00EA6028" w:rsidRPr="00BA36AC" w:rsidRDefault="00473870" w:rsidP="002E2261">
            <w:pPr>
              <w:rPr>
                <w:rFonts w:eastAsia="MS Song"/>
                <w:sz w:val="28"/>
                <w:szCs w:val="28"/>
                <w:lang w:eastAsia="zh-CN"/>
              </w:rPr>
            </w:pPr>
            <w:r w:rsidRPr="00BA36AC">
              <w:rPr>
                <w:rFonts w:eastAsia="MS Song"/>
                <w:sz w:val="28"/>
                <w:szCs w:val="28"/>
                <w:lang w:eastAsia="zh-CN"/>
              </w:rPr>
              <w:t>107</w:t>
            </w:r>
            <w:r w:rsidR="002E2261" w:rsidRPr="00BA36AC">
              <w:rPr>
                <w:rFonts w:eastAsia="MS Song"/>
                <w:sz w:val="28"/>
                <w:szCs w:val="28"/>
                <w:lang w:val="en-US" w:eastAsia="zh-CN"/>
              </w:rPr>
              <w:t>,</w:t>
            </w:r>
            <w:r w:rsidR="002E2261" w:rsidRPr="00BA36AC">
              <w:rPr>
                <w:rFonts w:eastAsia="MS Song"/>
                <w:sz w:val="28"/>
                <w:szCs w:val="28"/>
                <w:lang w:eastAsia="zh-CN"/>
              </w:rPr>
              <w:t>0</w:t>
            </w:r>
          </w:p>
        </w:tc>
      </w:tr>
      <w:tr w:rsidR="00EA6028" w:rsidRPr="00BA36AC" w:rsidTr="00044DF9">
        <w:tc>
          <w:tcPr>
            <w:tcW w:w="817" w:type="dxa"/>
          </w:tcPr>
          <w:p w:rsidR="00BA36AC" w:rsidRDefault="00BA36AC" w:rsidP="00BA36AC">
            <w:pPr>
              <w:jc w:val="center"/>
              <w:rPr>
                <w:rFonts w:eastAsia="MS Song"/>
                <w:sz w:val="28"/>
                <w:szCs w:val="28"/>
                <w:lang w:eastAsia="zh-CN"/>
              </w:rPr>
            </w:pPr>
          </w:p>
          <w:p w:rsidR="00BA36AC" w:rsidRDefault="00BA36AC" w:rsidP="00BA36AC">
            <w:pPr>
              <w:jc w:val="center"/>
              <w:rPr>
                <w:rFonts w:eastAsia="MS Song"/>
                <w:sz w:val="28"/>
                <w:szCs w:val="28"/>
                <w:lang w:eastAsia="zh-CN"/>
              </w:rPr>
            </w:pPr>
          </w:p>
          <w:p w:rsidR="00EA6028" w:rsidRPr="00BA36AC" w:rsidRDefault="00BA36AC" w:rsidP="00BA36AC">
            <w:pPr>
              <w:jc w:val="center"/>
              <w:rPr>
                <w:rFonts w:eastAsia="MS Song"/>
                <w:sz w:val="28"/>
                <w:szCs w:val="28"/>
                <w:lang w:val="en-US" w:eastAsia="zh-CN"/>
              </w:rPr>
            </w:pPr>
            <w:r>
              <w:rPr>
                <w:rFonts w:eastAsia="MS Song"/>
                <w:sz w:val="28"/>
                <w:szCs w:val="28"/>
                <w:lang w:eastAsia="zh-CN"/>
              </w:rPr>
              <w:t>2.</w:t>
            </w:r>
          </w:p>
        </w:tc>
        <w:tc>
          <w:tcPr>
            <w:tcW w:w="2268" w:type="dxa"/>
          </w:tcPr>
          <w:p w:rsidR="00EA6028" w:rsidRPr="00BA36AC" w:rsidRDefault="000A29B9" w:rsidP="009E6B3D">
            <w:pPr>
              <w:rPr>
                <w:rFonts w:eastAsia="MS Song"/>
                <w:sz w:val="22"/>
                <w:szCs w:val="22"/>
                <w:lang w:eastAsia="zh-CN"/>
              </w:rPr>
            </w:pPr>
            <w:r w:rsidRPr="00BA36AC">
              <w:rPr>
                <w:rFonts w:eastAsia="MS Song"/>
                <w:sz w:val="22"/>
                <w:szCs w:val="22"/>
                <w:lang w:eastAsia="zh-CN"/>
              </w:rPr>
              <w:t>Приобретение и установка приборов видеонаблюдения:</w:t>
            </w:r>
          </w:p>
          <w:p w:rsidR="000A29B9" w:rsidRPr="00BA36AC" w:rsidRDefault="000A29B9" w:rsidP="009E6B3D">
            <w:pPr>
              <w:rPr>
                <w:rFonts w:eastAsia="MS Song"/>
                <w:sz w:val="22"/>
                <w:szCs w:val="22"/>
                <w:lang w:eastAsia="zh-CN"/>
              </w:rPr>
            </w:pPr>
            <w:r w:rsidRPr="00BA36AC">
              <w:rPr>
                <w:rFonts w:eastAsia="MS Song"/>
                <w:sz w:val="22"/>
                <w:szCs w:val="22"/>
                <w:lang w:eastAsia="zh-CN"/>
              </w:rPr>
              <w:t>-Дворец культуры «Юность»</w:t>
            </w:r>
          </w:p>
          <w:p w:rsidR="000A29B9" w:rsidRPr="00BA36AC" w:rsidRDefault="000A29B9" w:rsidP="009E6B3D">
            <w:pPr>
              <w:rPr>
                <w:rFonts w:eastAsia="MS Song"/>
                <w:sz w:val="24"/>
                <w:szCs w:val="24"/>
                <w:lang w:eastAsia="zh-CN"/>
              </w:rPr>
            </w:pPr>
            <w:r w:rsidRPr="00BA36AC">
              <w:rPr>
                <w:rFonts w:eastAsia="MS Song"/>
                <w:sz w:val="22"/>
                <w:szCs w:val="22"/>
                <w:lang w:eastAsia="zh-CN"/>
              </w:rPr>
              <w:t>- Городской стадион</w:t>
            </w:r>
          </w:p>
        </w:tc>
        <w:tc>
          <w:tcPr>
            <w:tcW w:w="851" w:type="dxa"/>
          </w:tcPr>
          <w:p w:rsidR="000A29B9" w:rsidRPr="00BA36AC" w:rsidRDefault="000A29B9" w:rsidP="000A29B9">
            <w:pPr>
              <w:jc w:val="center"/>
              <w:rPr>
                <w:rFonts w:eastAsia="MS Song"/>
                <w:sz w:val="28"/>
                <w:szCs w:val="28"/>
                <w:lang w:eastAsia="zh-CN"/>
              </w:rPr>
            </w:pPr>
          </w:p>
          <w:p w:rsidR="000A29B9" w:rsidRPr="00BA36AC" w:rsidRDefault="000A29B9" w:rsidP="000A29B9">
            <w:pPr>
              <w:jc w:val="center"/>
              <w:rPr>
                <w:rFonts w:eastAsia="MS Song"/>
                <w:sz w:val="28"/>
                <w:szCs w:val="28"/>
                <w:lang w:eastAsia="zh-CN"/>
              </w:rPr>
            </w:pPr>
          </w:p>
          <w:p w:rsidR="00EA6028" w:rsidRPr="00BA36AC" w:rsidRDefault="000A29B9" w:rsidP="000A29B9">
            <w:pPr>
              <w:jc w:val="center"/>
              <w:rPr>
                <w:rFonts w:eastAsia="MS Song"/>
                <w:sz w:val="28"/>
                <w:szCs w:val="28"/>
                <w:lang w:eastAsia="zh-CN"/>
              </w:rPr>
            </w:pPr>
            <w:r w:rsidRPr="00BA36AC">
              <w:rPr>
                <w:rFonts w:eastAsia="MS Song"/>
                <w:sz w:val="28"/>
                <w:szCs w:val="28"/>
                <w:lang w:eastAsia="zh-CN"/>
              </w:rPr>
              <w:t>200</w:t>
            </w:r>
            <w:r w:rsidRPr="00BA36AC">
              <w:rPr>
                <w:rFonts w:eastAsia="MS Song"/>
                <w:sz w:val="28"/>
                <w:szCs w:val="28"/>
                <w:lang w:val="en-US" w:eastAsia="zh-CN"/>
              </w:rPr>
              <w:t>,0</w:t>
            </w:r>
          </w:p>
        </w:tc>
        <w:tc>
          <w:tcPr>
            <w:tcW w:w="850" w:type="dxa"/>
          </w:tcPr>
          <w:p w:rsidR="000A29B9" w:rsidRPr="00BA36AC" w:rsidRDefault="000A29B9" w:rsidP="000A29B9">
            <w:pPr>
              <w:jc w:val="center"/>
              <w:rPr>
                <w:rFonts w:eastAsia="MS Song"/>
                <w:sz w:val="28"/>
                <w:szCs w:val="28"/>
                <w:lang w:val="en-US" w:eastAsia="zh-CN"/>
              </w:rPr>
            </w:pPr>
          </w:p>
          <w:p w:rsidR="000A29B9" w:rsidRPr="00BA36AC" w:rsidRDefault="000A29B9" w:rsidP="000A29B9">
            <w:pPr>
              <w:jc w:val="center"/>
              <w:rPr>
                <w:rFonts w:eastAsia="MS Song"/>
                <w:sz w:val="28"/>
                <w:szCs w:val="28"/>
                <w:lang w:val="en-US" w:eastAsia="zh-CN"/>
              </w:rPr>
            </w:pPr>
          </w:p>
          <w:p w:rsidR="00EA6028" w:rsidRPr="00BA36AC" w:rsidRDefault="000A29B9" w:rsidP="000A29B9">
            <w:pPr>
              <w:jc w:val="center"/>
              <w:rPr>
                <w:rFonts w:eastAsia="MS Song"/>
                <w:sz w:val="28"/>
                <w:szCs w:val="28"/>
                <w:lang w:val="en-US" w:eastAsia="zh-CN"/>
              </w:rPr>
            </w:pPr>
            <w:r w:rsidRPr="00BA36AC">
              <w:rPr>
                <w:rFonts w:eastAsia="MS Song"/>
                <w:sz w:val="28"/>
                <w:szCs w:val="28"/>
                <w:lang w:eastAsia="zh-CN"/>
              </w:rPr>
              <w:t>0</w:t>
            </w:r>
            <w:r w:rsidRPr="00BA36AC">
              <w:rPr>
                <w:rFonts w:eastAsia="MS Song"/>
                <w:sz w:val="28"/>
                <w:szCs w:val="28"/>
                <w:lang w:val="en-US" w:eastAsia="zh-CN"/>
              </w:rPr>
              <w:t>,0</w:t>
            </w:r>
          </w:p>
        </w:tc>
        <w:tc>
          <w:tcPr>
            <w:tcW w:w="851" w:type="dxa"/>
          </w:tcPr>
          <w:p w:rsidR="000A29B9" w:rsidRPr="00BA36AC" w:rsidRDefault="000A29B9" w:rsidP="000A29B9">
            <w:pPr>
              <w:jc w:val="center"/>
              <w:rPr>
                <w:rFonts w:eastAsia="MS Song"/>
                <w:sz w:val="28"/>
                <w:szCs w:val="28"/>
                <w:lang w:val="en-US" w:eastAsia="zh-CN"/>
              </w:rPr>
            </w:pPr>
          </w:p>
          <w:p w:rsidR="000A29B9" w:rsidRPr="00BA36AC" w:rsidRDefault="000A29B9" w:rsidP="000A29B9">
            <w:pPr>
              <w:jc w:val="center"/>
              <w:rPr>
                <w:rFonts w:eastAsia="MS Song"/>
                <w:sz w:val="28"/>
                <w:szCs w:val="28"/>
                <w:lang w:val="en-US" w:eastAsia="zh-CN"/>
              </w:rPr>
            </w:pPr>
          </w:p>
          <w:p w:rsidR="00EA6028" w:rsidRPr="00BA36AC" w:rsidRDefault="000A29B9" w:rsidP="000A29B9">
            <w:pPr>
              <w:jc w:val="center"/>
              <w:rPr>
                <w:rFonts w:eastAsia="MS Song"/>
                <w:sz w:val="28"/>
                <w:szCs w:val="28"/>
                <w:lang w:eastAsia="zh-CN"/>
              </w:rPr>
            </w:pPr>
            <w:r w:rsidRPr="00BA36AC">
              <w:rPr>
                <w:rFonts w:eastAsia="MS Song"/>
                <w:sz w:val="28"/>
                <w:szCs w:val="28"/>
                <w:lang w:eastAsia="zh-CN"/>
              </w:rPr>
              <w:t>0</w:t>
            </w:r>
            <w:r w:rsidRPr="00BA36AC">
              <w:rPr>
                <w:rFonts w:eastAsia="MS Song"/>
                <w:sz w:val="28"/>
                <w:szCs w:val="28"/>
                <w:lang w:val="en-US" w:eastAsia="zh-CN"/>
              </w:rPr>
              <w:t>,0</w:t>
            </w:r>
          </w:p>
        </w:tc>
        <w:tc>
          <w:tcPr>
            <w:tcW w:w="850" w:type="dxa"/>
          </w:tcPr>
          <w:p w:rsidR="000A29B9" w:rsidRPr="00BA36AC" w:rsidRDefault="000A29B9" w:rsidP="000A29B9">
            <w:pPr>
              <w:jc w:val="center"/>
              <w:rPr>
                <w:rFonts w:eastAsia="MS Song"/>
                <w:sz w:val="28"/>
                <w:szCs w:val="28"/>
                <w:lang w:val="en-US" w:eastAsia="zh-CN"/>
              </w:rPr>
            </w:pPr>
          </w:p>
          <w:p w:rsidR="000A29B9" w:rsidRPr="00BA36AC" w:rsidRDefault="000A29B9" w:rsidP="000A29B9">
            <w:pPr>
              <w:jc w:val="center"/>
              <w:rPr>
                <w:rFonts w:eastAsia="MS Song"/>
                <w:sz w:val="28"/>
                <w:szCs w:val="28"/>
                <w:lang w:val="en-US" w:eastAsia="zh-CN"/>
              </w:rPr>
            </w:pPr>
          </w:p>
          <w:p w:rsidR="00EA6028" w:rsidRPr="00BA36AC" w:rsidRDefault="000A29B9" w:rsidP="000A29B9">
            <w:pPr>
              <w:jc w:val="center"/>
              <w:rPr>
                <w:rFonts w:eastAsia="MS Song"/>
                <w:sz w:val="28"/>
                <w:szCs w:val="28"/>
                <w:lang w:eastAsia="zh-CN"/>
              </w:rPr>
            </w:pPr>
            <w:r w:rsidRPr="00BA36AC">
              <w:rPr>
                <w:rFonts w:eastAsia="MS Song"/>
                <w:sz w:val="28"/>
                <w:szCs w:val="28"/>
                <w:lang w:eastAsia="zh-CN"/>
              </w:rPr>
              <w:t>0</w:t>
            </w:r>
            <w:r w:rsidRPr="00BA36AC">
              <w:rPr>
                <w:rFonts w:eastAsia="MS Song"/>
                <w:sz w:val="28"/>
                <w:szCs w:val="28"/>
                <w:lang w:val="en-US" w:eastAsia="zh-CN"/>
              </w:rPr>
              <w:t>,0</w:t>
            </w:r>
          </w:p>
        </w:tc>
        <w:tc>
          <w:tcPr>
            <w:tcW w:w="851" w:type="dxa"/>
          </w:tcPr>
          <w:p w:rsidR="000A29B9" w:rsidRPr="00BA36AC" w:rsidRDefault="000A29B9" w:rsidP="000A29B9">
            <w:pPr>
              <w:jc w:val="center"/>
              <w:rPr>
                <w:rFonts w:eastAsia="MS Song"/>
                <w:sz w:val="28"/>
                <w:szCs w:val="28"/>
                <w:lang w:val="en-US" w:eastAsia="zh-CN"/>
              </w:rPr>
            </w:pPr>
          </w:p>
          <w:p w:rsidR="000A29B9" w:rsidRPr="00BA36AC" w:rsidRDefault="000A29B9" w:rsidP="000A29B9">
            <w:pPr>
              <w:jc w:val="center"/>
              <w:rPr>
                <w:rFonts w:eastAsia="MS Song"/>
                <w:sz w:val="28"/>
                <w:szCs w:val="28"/>
                <w:lang w:val="en-US" w:eastAsia="zh-CN"/>
              </w:rPr>
            </w:pPr>
          </w:p>
          <w:p w:rsidR="00EA6028" w:rsidRPr="00BA36AC" w:rsidRDefault="000A29B9" w:rsidP="000A29B9">
            <w:pPr>
              <w:jc w:val="center"/>
              <w:rPr>
                <w:rFonts w:eastAsia="MS Song"/>
                <w:sz w:val="28"/>
                <w:szCs w:val="28"/>
                <w:lang w:eastAsia="zh-CN"/>
              </w:rPr>
            </w:pPr>
            <w:r w:rsidRPr="00BA36AC">
              <w:rPr>
                <w:rFonts w:eastAsia="MS Song"/>
                <w:sz w:val="28"/>
                <w:szCs w:val="28"/>
                <w:lang w:eastAsia="zh-CN"/>
              </w:rPr>
              <w:t>200</w:t>
            </w:r>
            <w:r w:rsidRPr="00BA36AC">
              <w:rPr>
                <w:rFonts w:eastAsia="MS Song"/>
                <w:sz w:val="28"/>
                <w:szCs w:val="28"/>
                <w:lang w:val="en-US" w:eastAsia="zh-CN"/>
              </w:rPr>
              <w:t>,0</w:t>
            </w:r>
          </w:p>
        </w:tc>
        <w:tc>
          <w:tcPr>
            <w:tcW w:w="850" w:type="dxa"/>
          </w:tcPr>
          <w:p w:rsidR="000A29B9" w:rsidRPr="00BA36AC" w:rsidRDefault="000A29B9" w:rsidP="000A29B9">
            <w:pPr>
              <w:jc w:val="center"/>
              <w:rPr>
                <w:rFonts w:eastAsia="MS Song"/>
                <w:sz w:val="28"/>
                <w:szCs w:val="28"/>
                <w:lang w:val="en-US" w:eastAsia="zh-CN"/>
              </w:rPr>
            </w:pPr>
          </w:p>
          <w:p w:rsidR="000A29B9" w:rsidRPr="00BA36AC" w:rsidRDefault="000A29B9" w:rsidP="000A29B9">
            <w:pPr>
              <w:jc w:val="center"/>
              <w:rPr>
                <w:rFonts w:eastAsia="MS Song"/>
                <w:sz w:val="28"/>
                <w:szCs w:val="28"/>
                <w:lang w:val="en-US" w:eastAsia="zh-CN"/>
              </w:rPr>
            </w:pPr>
          </w:p>
          <w:p w:rsidR="00EA6028" w:rsidRPr="00BA36AC" w:rsidRDefault="000A29B9" w:rsidP="000A29B9">
            <w:pPr>
              <w:jc w:val="center"/>
              <w:rPr>
                <w:rFonts w:eastAsia="MS Song"/>
                <w:sz w:val="28"/>
                <w:szCs w:val="28"/>
                <w:lang w:val="en-US" w:eastAsia="zh-CN"/>
              </w:rPr>
            </w:pPr>
            <w:r w:rsidRPr="00BA36AC">
              <w:rPr>
                <w:rFonts w:eastAsia="MS Song"/>
                <w:sz w:val="28"/>
                <w:szCs w:val="28"/>
                <w:lang w:eastAsia="zh-CN"/>
              </w:rPr>
              <w:t>0</w:t>
            </w:r>
            <w:r w:rsidRPr="00BA36AC">
              <w:rPr>
                <w:rFonts w:eastAsia="MS Song"/>
                <w:sz w:val="28"/>
                <w:szCs w:val="28"/>
                <w:lang w:val="en-US" w:eastAsia="zh-CN"/>
              </w:rPr>
              <w:t>,0</w:t>
            </w:r>
          </w:p>
        </w:tc>
        <w:tc>
          <w:tcPr>
            <w:tcW w:w="889" w:type="dxa"/>
          </w:tcPr>
          <w:p w:rsidR="000A29B9" w:rsidRPr="00BA36AC" w:rsidRDefault="000A29B9" w:rsidP="000A29B9">
            <w:pPr>
              <w:jc w:val="center"/>
              <w:rPr>
                <w:rFonts w:eastAsia="MS Song"/>
                <w:sz w:val="28"/>
                <w:szCs w:val="28"/>
                <w:lang w:val="en-US" w:eastAsia="zh-CN"/>
              </w:rPr>
            </w:pPr>
          </w:p>
          <w:p w:rsidR="000A29B9" w:rsidRPr="00BA36AC" w:rsidRDefault="000A29B9" w:rsidP="000A29B9">
            <w:pPr>
              <w:jc w:val="center"/>
              <w:rPr>
                <w:rFonts w:eastAsia="MS Song"/>
                <w:sz w:val="28"/>
                <w:szCs w:val="28"/>
                <w:lang w:val="en-US" w:eastAsia="zh-CN"/>
              </w:rPr>
            </w:pPr>
          </w:p>
          <w:p w:rsidR="00EA6028" w:rsidRPr="00BA36AC" w:rsidRDefault="000A29B9" w:rsidP="000A29B9">
            <w:pPr>
              <w:jc w:val="center"/>
              <w:rPr>
                <w:rFonts w:eastAsia="MS Song"/>
                <w:sz w:val="28"/>
                <w:szCs w:val="28"/>
                <w:lang w:eastAsia="zh-CN"/>
              </w:rPr>
            </w:pPr>
            <w:r w:rsidRPr="00BA36AC">
              <w:rPr>
                <w:rFonts w:eastAsia="MS Song"/>
                <w:sz w:val="28"/>
                <w:szCs w:val="28"/>
                <w:lang w:eastAsia="zh-CN"/>
              </w:rPr>
              <w:t>0</w:t>
            </w:r>
            <w:r w:rsidRPr="00BA36AC">
              <w:rPr>
                <w:rFonts w:eastAsia="MS Song"/>
                <w:sz w:val="28"/>
                <w:szCs w:val="28"/>
                <w:lang w:val="en-US" w:eastAsia="zh-CN"/>
              </w:rPr>
              <w:t>,0</w:t>
            </w:r>
          </w:p>
        </w:tc>
        <w:tc>
          <w:tcPr>
            <w:tcW w:w="898" w:type="dxa"/>
          </w:tcPr>
          <w:p w:rsidR="000A29B9" w:rsidRPr="00BA36AC" w:rsidRDefault="000A29B9" w:rsidP="000A29B9">
            <w:pPr>
              <w:jc w:val="center"/>
              <w:rPr>
                <w:rFonts w:eastAsia="MS Song"/>
                <w:sz w:val="28"/>
                <w:szCs w:val="28"/>
                <w:lang w:val="en-US" w:eastAsia="zh-CN"/>
              </w:rPr>
            </w:pPr>
          </w:p>
          <w:p w:rsidR="000A29B9" w:rsidRPr="00BA36AC" w:rsidRDefault="000A29B9" w:rsidP="000A29B9">
            <w:pPr>
              <w:jc w:val="center"/>
              <w:rPr>
                <w:rFonts w:eastAsia="MS Song"/>
                <w:sz w:val="28"/>
                <w:szCs w:val="28"/>
                <w:lang w:val="en-US" w:eastAsia="zh-CN"/>
              </w:rPr>
            </w:pPr>
          </w:p>
          <w:p w:rsidR="00EA6028" w:rsidRPr="00BA36AC" w:rsidRDefault="000A29B9" w:rsidP="000A29B9">
            <w:pPr>
              <w:jc w:val="center"/>
              <w:rPr>
                <w:rFonts w:eastAsia="MS Song"/>
                <w:sz w:val="28"/>
                <w:szCs w:val="28"/>
                <w:lang w:eastAsia="zh-CN"/>
              </w:rPr>
            </w:pPr>
            <w:r w:rsidRPr="00BA36AC">
              <w:rPr>
                <w:rFonts w:eastAsia="MS Song"/>
                <w:sz w:val="28"/>
                <w:szCs w:val="28"/>
                <w:lang w:eastAsia="zh-CN"/>
              </w:rPr>
              <w:t>0</w:t>
            </w:r>
            <w:r w:rsidRPr="00BA36AC">
              <w:rPr>
                <w:rFonts w:eastAsia="MS Song"/>
                <w:sz w:val="28"/>
                <w:szCs w:val="28"/>
                <w:lang w:val="en-US" w:eastAsia="zh-CN"/>
              </w:rPr>
              <w:t>,0</w:t>
            </w:r>
          </w:p>
        </w:tc>
      </w:tr>
      <w:tr w:rsidR="00EA6028" w:rsidRPr="00BA36AC" w:rsidTr="00044DF9">
        <w:tc>
          <w:tcPr>
            <w:tcW w:w="817" w:type="dxa"/>
          </w:tcPr>
          <w:p w:rsidR="00BA36AC" w:rsidRDefault="00BA36AC" w:rsidP="00BA36AC">
            <w:pPr>
              <w:jc w:val="center"/>
              <w:rPr>
                <w:rFonts w:eastAsia="MS Song"/>
                <w:sz w:val="28"/>
                <w:szCs w:val="28"/>
                <w:lang w:eastAsia="zh-CN"/>
              </w:rPr>
            </w:pPr>
          </w:p>
          <w:p w:rsidR="00BA36AC" w:rsidRDefault="00BA36AC" w:rsidP="00BA36AC">
            <w:pPr>
              <w:jc w:val="center"/>
              <w:rPr>
                <w:rFonts w:eastAsia="MS Song"/>
                <w:sz w:val="28"/>
                <w:szCs w:val="28"/>
                <w:lang w:eastAsia="zh-CN"/>
              </w:rPr>
            </w:pPr>
          </w:p>
          <w:p w:rsidR="00BA36AC" w:rsidRDefault="00BA36AC" w:rsidP="00BA36AC">
            <w:pPr>
              <w:jc w:val="center"/>
              <w:rPr>
                <w:rFonts w:eastAsia="MS Song"/>
                <w:sz w:val="28"/>
                <w:szCs w:val="28"/>
                <w:lang w:eastAsia="zh-CN"/>
              </w:rPr>
            </w:pPr>
          </w:p>
          <w:p w:rsidR="00EA6028" w:rsidRPr="00BA36AC" w:rsidRDefault="00BA36AC" w:rsidP="00BA36AC">
            <w:pPr>
              <w:jc w:val="center"/>
              <w:rPr>
                <w:rFonts w:eastAsia="MS Song"/>
                <w:sz w:val="28"/>
                <w:szCs w:val="28"/>
                <w:lang w:eastAsia="zh-CN"/>
              </w:rPr>
            </w:pPr>
            <w:r>
              <w:rPr>
                <w:rFonts w:eastAsia="MS Song"/>
                <w:sz w:val="28"/>
                <w:szCs w:val="28"/>
                <w:lang w:eastAsia="zh-CN"/>
              </w:rPr>
              <w:t>3.</w:t>
            </w:r>
          </w:p>
        </w:tc>
        <w:tc>
          <w:tcPr>
            <w:tcW w:w="2268" w:type="dxa"/>
          </w:tcPr>
          <w:p w:rsidR="00212978" w:rsidRPr="00BA36AC" w:rsidRDefault="00212978" w:rsidP="009E6B3D">
            <w:pPr>
              <w:rPr>
                <w:rFonts w:eastAsia="MS Song"/>
                <w:sz w:val="22"/>
                <w:szCs w:val="22"/>
                <w:lang w:eastAsia="zh-CN"/>
              </w:rPr>
            </w:pPr>
            <w:r w:rsidRPr="00BA36AC">
              <w:rPr>
                <w:rFonts w:eastAsia="MS Song"/>
                <w:sz w:val="22"/>
                <w:szCs w:val="22"/>
                <w:lang w:eastAsia="zh-CN"/>
              </w:rPr>
              <w:t xml:space="preserve">Проведение городских конкурсов на звание: </w:t>
            </w:r>
          </w:p>
          <w:p w:rsidR="00212978" w:rsidRPr="00BA36AC" w:rsidRDefault="00212978" w:rsidP="009E6B3D">
            <w:pPr>
              <w:rPr>
                <w:rFonts w:eastAsia="MS Song"/>
                <w:sz w:val="22"/>
                <w:szCs w:val="22"/>
                <w:lang w:eastAsia="zh-CN"/>
              </w:rPr>
            </w:pPr>
            <w:r w:rsidRPr="00BA36AC">
              <w:rPr>
                <w:rFonts w:eastAsia="MS Song"/>
                <w:sz w:val="22"/>
                <w:szCs w:val="22"/>
                <w:lang w:eastAsia="zh-CN"/>
              </w:rPr>
              <w:t xml:space="preserve">-«Лучший участковый уполномоченный»  </w:t>
            </w:r>
          </w:p>
          <w:p w:rsidR="00212978" w:rsidRPr="00BA36AC" w:rsidRDefault="00212978" w:rsidP="009E6B3D">
            <w:pPr>
              <w:rPr>
                <w:rFonts w:eastAsia="MS Song"/>
                <w:sz w:val="22"/>
                <w:szCs w:val="22"/>
                <w:lang w:eastAsia="zh-CN"/>
              </w:rPr>
            </w:pPr>
            <w:r w:rsidRPr="00BA36AC">
              <w:rPr>
                <w:rFonts w:eastAsia="MS Song"/>
                <w:sz w:val="22"/>
                <w:szCs w:val="22"/>
                <w:lang w:eastAsia="zh-CN"/>
              </w:rPr>
              <w:t>-«Лучший инспектор ПДН»</w:t>
            </w:r>
          </w:p>
          <w:p w:rsidR="00212978" w:rsidRPr="00BA36AC" w:rsidRDefault="00212978" w:rsidP="009E6B3D">
            <w:pPr>
              <w:rPr>
                <w:rFonts w:eastAsia="MS Song"/>
                <w:sz w:val="22"/>
                <w:szCs w:val="22"/>
                <w:lang w:eastAsia="zh-CN"/>
              </w:rPr>
            </w:pPr>
            <w:r w:rsidRPr="00BA36AC">
              <w:rPr>
                <w:rFonts w:eastAsia="MS Song"/>
                <w:sz w:val="22"/>
                <w:szCs w:val="22"/>
                <w:lang w:eastAsia="zh-CN"/>
              </w:rPr>
              <w:t>-«Лучший сотрудник ППС»</w:t>
            </w:r>
          </w:p>
          <w:p w:rsidR="00212978" w:rsidRPr="00BA36AC" w:rsidRDefault="00212978" w:rsidP="009E6B3D">
            <w:pPr>
              <w:rPr>
                <w:rFonts w:eastAsia="MS Song"/>
                <w:sz w:val="22"/>
                <w:szCs w:val="22"/>
                <w:lang w:eastAsia="zh-CN"/>
              </w:rPr>
            </w:pPr>
            <w:r w:rsidRPr="00BA36AC">
              <w:rPr>
                <w:rFonts w:eastAsia="MS Song"/>
                <w:sz w:val="22"/>
                <w:szCs w:val="22"/>
                <w:lang w:eastAsia="zh-CN"/>
              </w:rPr>
              <w:lastRenderedPageBreak/>
              <w:t>-«Лучший сотрудник автоинспекции»</w:t>
            </w:r>
          </w:p>
          <w:p w:rsidR="00EA6028" w:rsidRPr="00BA36AC" w:rsidRDefault="00212978" w:rsidP="009E6B3D">
            <w:pPr>
              <w:rPr>
                <w:rFonts w:eastAsia="MS Song"/>
                <w:sz w:val="28"/>
                <w:szCs w:val="28"/>
                <w:lang w:eastAsia="zh-CN"/>
              </w:rPr>
            </w:pPr>
            <w:r w:rsidRPr="00BA36AC">
              <w:rPr>
                <w:rFonts w:eastAsia="MS Song"/>
                <w:sz w:val="22"/>
                <w:szCs w:val="22"/>
                <w:lang w:eastAsia="zh-CN"/>
              </w:rPr>
              <w:t>Отдела полиции (дислокация г</w:t>
            </w:r>
            <w:proofErr w:type="gramStart"/>
            <w:r w:rsidRPr="00BA36AC">
              <w:rPr>
                <w:rFonts w:eastAsia="MS Song"/>
                <w:sz w:val="22"/>
                <w:szCs w:val="22"/>
                <w:lang w:eastAsia="zh-CN"/>
              </w:rPr>
              <w:t>.С</w:t>
            </w:r>
            <w:proofErr w:type="gramEnd"/>
            <w:r w:rsidRPr="00BA36AC">
              <w:rPr>
                <w:rFonts w:eastAsia="MS Song"/>
                <w:sz w:val="22"/>
                <w:szCs w:val="22"/>
                <w:lang w:eastAsia="zh-CN"/>
              </w:rPr>
              <w:t>аянск)</w:t>
            </w:r>
            <w:r w:rsidR="00044DF9" w:rsidRPr="00BA36AC">
              <w:rPr>
                <w:rFonts w:eastAsia="MS Song"/>
                <w:sz w:val="22"/>
                <w:szCs w:val="22"/>
                <w:lang w:eastAsia="zh-CN"/>
              </w:rPr>
              <w:t>.</w:t>
            </w:r>
            <w:r w:rsidRPr="00BA36AC">
              <w:rPr>
                <w:rFonts w:eastAsia="MS Song"/>
                <w:sz w:val="28"/>
                <w:szCs w:val="28"/>
                <w:lang w:eastAsia="zh-CN"/>
              </w:rPr>
              <w:t xml:space="preserve"> </w:t>
            </w:r>
          </w:p>
        </w:tc>
        <w:tc>
          <w:tcPr>
            <w:tcW w:w="851" w:type="dxa"/>
          </w:tcPr>
          <w:p w:rsidR="00212978" w:rsidRPr="00BA36AC" w:rsidRDefault="00212978" w:rsidP="009E6B3D">
            <w:pPr>
              <w:rPr>
                <w:rFonts w:eastAsia="MS Song"/>
                <w:sz w:val="28"/>
                <w:szCs w:val="28"/>
                <w:lang w:eastAsia="zh-CN"/>
              </w:rPr>
            </w:pPr>
          </w:p>
          <w:p w:rsidR="00212978" w:rsidRPr="00BA36AC" w:rsidRDefault="00212978" w:rsidP="009E6B3D">
            <w:pPr>
              <w:rPr>
                <w:rFonts w:eastAsia="MS Song"/>
                <w:sz w:val="28"/>
                <w:szCs w:val="28"/>
                <w:lang w:eastAsia="zh-CN"/>
              </w:rPr>
            </w:pPr>
          </w:p>
          <w:p w:rsidR="00212978" w:rsidRPr="00BA36AC" w:rsidRDefault="00212978" w:rsidP="009E6B3D">
            <w:pPr>
              <w:rPr>
                <w:rFonts w:eastAsia="MS Song"/>
                <w:sz w:val="28"/>
                <w:szCs w:val="28"/>
                <w:lang w:eastAsia="zh-CN"/>
              </w:rPr>
            </w:pPr>
          </w:p>
          <w:p w:rsidR="00EA6028" w:rsidRPr="00BA36AC" w:rsidRDefault="00212978" w:rsidP="009E6B3D">
            <w:pPr>
              <w:rPr>
                <w:rFonts w:eastAsia="MS Song"/>
                <w:sz w:val="28"/>
                <w:szCs w:val="28"/>
                <w:lang w:val="en-US" w:eastAsia="zh-CN"/>
              </w:rPr>
            </w:pPr>
            <w:r w:rsidRPr="00BA36AC">
              <w:rPr>
                <w:rFonts w:eastAsia="MS Song"/>
                <w:sz w:val="28"/>
                <w:szCs w:val="28"/>
                <w:lang w:eastAsia="zh-CN"/>
              </w:rPr>
              <w:t>36</w:t>
            </w:r>
            <w:r w:rsidRPr="00BA36AC">
              <w:rPr>
                <w:rFonts w:eastAsia="MS Song"/>
                <w:sz w:val="28"/>
                <w:szCs w:val="28"/>
                <w:lang w:val="en-US" w:eastAsia="zh-CN"/>
              </w:rPr>
              <w:t>,0</w:t>
            </w:r>
          </w:p>
        </w:tc>
        <w:tc>
          <w:tcPr>
            <w:tcW w:w="850" w:type="dxa"/>
          </w:tcPr>
          <w:p w:rsidR="00212978" w:rsidRPr="00BA36AC" w:rsidRDefault="00212978" w:rsidP="009E6B3D">
            <w:pPr>
              <w:rPr>
                <w:rFonts w:eastAsia="MS Song"/>
                <w:sz w:val="28"/>
                <w:szCs w:val="28"/>
                <w:lang w:eastAsia="zh-CN"/>
              </w:rPr>
            </w:pPr>
          </w:p>
          <w:p w:rsidR="00212978" w:rsidRPr="00BA36AC" w:rsidRDefault="00212978" w:rsidP="009E6B3D">
            <w:pPr>
              <w:rPr>
                <w:rFonts w:eastAsia="MS Song"/>
                <w:sz w:val="28"/>
                <w:szCs w:val="28"/>
                <w:lang w:eastAsia="zh-CN"/>
              </w:rPr>
            </w:pPr>
          </w:p>
          <w:p w:rsidR="00212978" w:rsidRPr="00BA36AC" w:rsidRDefault="00212978" w:rsidP="009E6B3D">
            <w:pPr>
              <w:rPr>
                <w:rFonts w:eastAsia="MS Song"/>
                <w:sz w:val="28"/>
                <w:szCs w:val="28"/>
                <w:lang w:eastAsia="zh-CN"/>
              </w:rPr>
            </w:pPr>
          </w:p>
          <w:p w:rsidR="00EA6028" w:rsidRPr="00BA36AC" w:rsidRDefault="00212978" w:rsidP="009E6B3D">
            <w:pPr>
              <w:rPr>
                <w:rFonts w:eastAsia="MS Song"/>
                <w:sz w:val="28"/>
                <w:szCs w:val="28"/>
                <w:lang w:eastAsia="zh-CN"/>
              </w:rPr>
            </w:pPr>
            <w:r w:rsidRPr="00BA36AC">
              <w:rPr>
                <w:rFonts w:eastAsia="MS Song"/>
                <w:sz w:val="28"/>
                <w:szCs w:val="28"/>
                <w:lang w:eastAsia="zh-CN"/>
              </w:rPr>
              <w:t>36</w:t>
            </w:r>
            <w:r w:rsidRPr="00BA36AC">
              <w:rPr>
                <w:rFonts w:eastAsia="MS Song"/>
                <w:sz w:val="28"/>
                <w:szCs w:val="28"/>
                <w:lang w:val="en-US" w:eastAsia="zh-CN"/>
              </w:rPr>
              <w:t>,0</w:t>
            </w:r>
          </w:p>
        </w:tc>
        <w:tc>
          <w:tcPr>
            <w:tcW w:w="851" w:type="dxa"/>
          </w:tcPr>
          <w:p w:rsidR="00212978" w:rsidRPr="00BA36AC" w:rsidRDefault="00212978" w:rsidP="009E6B3D">
            <w:pPr>
              <w:rPr>
                <w:rFonts w:eastAsia="MS Song"/>
                <w:sz w:val="28"/>
                <w:szCs w:val="28"/>
                <w:lang w:eastAsia="zh-CN"/>
              </w:rPr>
            </w:pPr>
          </w:p>
          <w:p w:rsidR="00212978" w:rsidRPr="00BA36AC" w:rsidRDefault="00212978" w:rsidP="009E6B3D">
            <w:pPr>
              <w:rPr>
                <w:rFonts w:eastAsia="MS Song"/>
                <w:sz w:val="28"/>
                <w:szCs w:val="28"/>
                <w:lang w:eastAsia="zh-CN"/>
              </w:rPr>
            </w:pPr>
          </w:p>
          <w:p w:rsidR="00212978" w:rsidRPr="00BA36AC" w:rsidRDefault="00212978" w:rsidP="009E6B3D">
            <w:pPr>
              <w:rPr>
                <w:rFonts w:eastAsia="MS Song"/>
                <w:sz w:val="28"/>
                <w:szCs w:val="28"/>
                <w:lang w:eastAsia="zh-CN"/>
              </w:rPr>
            </w:pPr>
          </w:p>
          <w:p w:rsidR="00EA6028" w:rsidRPr="00BA36AC" w:rsidRDefault="00212978" w:rsidP="009E6B3D">
            <w:pPr>
              <w:rPr>
                <w:rFonts w:eastAsia="MS Song"/>
                <w:sz w:val="28"/>
                <w:szCs w:val="28"/>
                <w:lang w:eastAsia="zh-CN"/>
              </w:rPr>
            </w:pPr>
            <w:r w:rsidRPr="00BA36AC">
              <w:rPr>
                <w:rFonts w:eastAsia="MS Song"/>
                <w:sz w:val="28"/>
                <w:szCs w:val="28"/>
                <w:lang w:val="en-US" w:eastAsia="zh-CN"/>
              </w:rPr>
              <w:t>12,0</w:t>
            </w:r>
          </w:p>
        </w:tc>
        <w:tc>
          <w:tcPr>
            <w:tcW w:w="850" w:type="dxa"/>
          </w:tcPr>
          <w:p w:rsidR="00212978" w:rsidRPr="00BA36AC" w:rsidRDefault="00212978" w:rsidP="009E6B3D">
            <w:pPr>
              <w:rPr>
                <w:rFonts w:eastAsia="MS Song"/>
                <w:sz w:val="28"/>
                <w:szCs w:val="28"/>
                <w:lang w:eastAsia="zh-CN"/>
              </w:rPr>
            </w:pPr>
          </w:p>
          <w:p w:rsidR="00212978" w:rsidRPr="00BA36AC" w:rsidRDefault="00212978" w:rsidP="009E6B3D">
            <w:pPr>
              <w:rPr>
                <w:rFonts w:eastAsia="MS Song"/>
                <w:sz w:val="28"/>
                <w:szCs w:val="28"/>
                <w:lang w:eastAsia="zh-CN"/>
              </w:rPr>
            </w:pPr>
          </w:p>
          <w:p w:rsidR="00212978" w:rsidRPr="00BA36AC" w:rsidRDefault="00212978" w:rsidP="009E6B3D">
            <w:pPr>
              <w:rPr>
                <w:rFonts w:eastAsia="MS Song"/>
                <w:sz w:val="28"/>
                <w:szCs w:val="28"/>
                <w:lang w:eastAsia="zh-CN"/>
              </w:rPr>
            </w:pPr>
          </w:p>
          <w:p w:rsidR="00EA6028" w:rsidRPr="00BA36AC" w:rsidRDefault="00212978" w:rsidP="009E6B3D">
            <w:pPr>
              <w:rPr>
                <w:rFonts w:eastAsia="MS Song"/>
                <w:sz w:val="28"/>
                <w:szCs w:val="28"/>
                <w:lang w:eastAsia="zh-CN"/>
              </w:rPr>
            </w:pPr>
            <w:r w:rsidRPr="00BA36AC">
              <w:rPr>
                <w:rFonts w:eastAsia="MS Song"/>
                <w:sz w:val="28"/>
                <w:szCs w:val="28"/>
                <w:lang w:val="en-US" w:eastAsia="zh-CN"/>
              </w:rPr>
              <w:t>12,0</w:t>
            </w:r>
          </w:p>
        </w:tc>
        <w:tc>
          <w:tcPr>
            <w:tcW w:w="851" w:type="dxa"/>
          </w:tcPr>
          <w:p w:rsidR="00212978" w:rsidRPr="00BA36AC" w:rsidRDefault="00212978" w:rsidP="009E6B3D">
            <w:pPr>
              <w:rPr>
                <w:rFonts w:eastAsia="MS Song"/>
                <w:sz w:val="28"/>
                <w:szCs w:val="28"/>
                <w:lang w:eastAsia="zh-CN"/>
              </w:rPr>
            </w:pPr>
          </w:p>
          <w:p w:rsidR="00212978" w:rsidRPr="00BA36AC" w:rsidRDefault="00212978" w:rsidP="009E6B3D">
            <w:pPr>
              <w:rPr>
                <w:rFonts w:eastAsia="MS Song"/>
                <w:sz w:val="28"/>
                <w:szCs w:val="28"/>
                <w:lang w:eastAsia="zh-CN"/>
              </w:rPr>
            </w:pPr>
          </w:p>
          <w:p w:rsidR="00212978" w:rsidRPr="00BA36AC" w:rsidRDefault="00212978" w:rsidP="009E6B3D">
            <w:pPr>
              <w:rPr>
                <w:rFonts w:eastAsia="MS Song"/>
                <w:sz w:val="28"/>
                <w:szCs w:val="28"/>
                <w:lang w:eastAsia="zh-CN"/>
              </w:rPr>
            </w:pPr>
          </w:p>
          <w:p w:rsidR="00EA6028" w:rsidRPr="00BA36AC" w:rsidRDefault="00212978" w:rsidP="009E6B3D">
            <w:pPr>
              <w:rPr>
                <w:rFonts w:eastAsia="MS Song"/>
                <w:sz w:val="28"/>
                <w:szCs w:val="28"/>
                <w:lang w:eastAsia="zh-CN"/>
              </w:rPr>
            </w:pPr>
            <w:r w:rsidRPr="00BA36AC">
              <w:rPr>
                <w:rFonts w:eastAsia="MS Song"/>
                <w:sz w:val="28"/>
                <w:szCs w:val="28"/>
                <w:lang w:val="en-US" w:eastAsia="zh-CN"/>
              </w:rPr>
              <w:t>12,0</w:t>
            </w:r>
          </w:p>
        </w:tc>
        <w:tc>
          <w:tcPr>
            <w:tcW w:w="850" w:type="dxa"/>
          </w:tcPr>
          <w:p w:rsidR="00212978" w:rsidRPr="00BA36AC" w:rsidRDefault="00212978" w:rsidP="009E6B3D">
            <w:pPr>
              <w:rPr>
                <w:rFonts w:eastAsia="MS Song"/>
                <w:sz w:val="28"/>
                <w:szCs w:val="28"/>
                <w:lang w:eastAsia="zh-CN"/>
              </w:rPr>
            </w:pPr>
          </w:p>
          <w:p w:rsidR="00212978" w:rsidRPr="00BA36AC" w:rsidRDefault="00212978" w:rsidP="009E6B3D">
            <w:pPr>
              <w:rPr>
                <w:rFonts w:eastAsia="MS Song"/>
                <w:sz w:val="28"/>
                <w:szCs w:val="28"/>
                <w:lang w:eastAsia="zh-CN"/>
              </w:rPr>
            </w:pPr>
          </w:p>
          <w:p w:rsidR="00212978" w:rsidRPr="00BA36AC" w:rsidRDefault="00212978" w:rsidP="009E6B3D">
            <w:pPr>
              <w:rPr>
                <w:rFonts w:eastAsia="MS Song"/>
                <w:sz w:val="28"/>
                <w:szCs w:val="28"/>
                <w:lang w:eastAsia="zh-CN"/>
              </w:rPr>
            </w:pPr>
          </w:p>
          <w:p w:rsidR="00EA6028" w:rsidRPr="00BA36AC" w:rsidRDefault="00212978" w:rsidP="009E6B3D">
            <w:pPr>
              <w:rPr>
                <w:rFonts w:eastAsia="MS Song"/>
                <w:sz w:val="28"/>
                <w:szCs w:val="28"/>
                <w:lang w:eastAsia="zh-CN"/>
              </w:rPr>
            </w:pPr>
            <w:r w:rsidRPr="00BA36AC">
              <w:rPr>
                <w:rFonts w:eastAsia="MS Song"/>
                <w:sz w:val="28"/>
                <w:szCs w:val="28"/>
                <w:lang w:val="en-US" w:eastAsia="zh-CN"/>
              </w:rPr>
              <w:t>12,0</w:t>
            </w:r>
          </w:p>
        </w:tc>
        <w:tc>
          <w:tcPr>
            <w:tcW w:w="889" w:type="dxa"/>
          </w:tcPr>
          <w:p w:rsidR="00212978" w:rsidRPr="00BA36AC" w:rsidRDefault="00212978" w:rsidP="009E6B3D">
            <w:pPr>
              <w:rPr>
                <w:rFonts w:eastAsia="MS Song"/>
                <w:sz w:val="28"/>
                <w:szCs w:val="28"/>
                <w:lang w:eastAsia="zh-CN"/>
              </w:rPr>
            </w:pPr>
          </w:p>
          <w:p w:rsidR="00212978" w:rsidRPr="00BA36AC" w:rsidRDefault="00212978" w:rsidP="009E6B3D">
            <w:pPr>
              <w:rPr>
                <w:rFonts w:eastAsia="MS Song"/>
                <w:sz w:val="28"/>
                <w:szCs w:val="28"/>
                <w:lang w:eastAsia="zh-CN"/>
              </w:rPr>
            </w:pPr>
          </w:p>
          <w:p w:rsidR="00212978" w:rsidRPr="00BA36AC" w:rsidRDefault="00212978" w:rsidP="009E6B3D">
            <w:pPr>
              <w:rPr>
                <w:rFonts w:eastAsia="MS Song"/>
                <w:sz w:val="28"/>
                <w:szCs w:val="28"/>
                <w:lang w:eastAsia="zh-CN"/>
              </w:rPr>
            </w:pPr>
          </w:p>
          <w:p w:rsidR="00EA6028" w:rsidRPr="00BA36AC" w:rsidRDefault="00212978" w:rsidP="009E6B3D">
            <w:pPr>
              <w:rPr>
                <w:rFonts w:eastAsia="MS Song"/>
                <w:sz w:val="28"/>
                <w:szCs w:val="28"/>
                <w:lang w:eastAsia="zh-CN"/>
              </w:rPr>
            </w:pPr>
            <w:r w:rsidRPr="00BA36AC">
              <w:rPr>
                <w:rFonts w:eastAsia="MS Song"/>
                <w:sz w:val="28"/>
                <w:szCs w:val="28"/>
                <w:lang w:val="en-US" w:eastAsia="zh-CN"/>
              </w:rPr>
              <w:t>12,0</w:t>
            </w:r>
          </w:p>
        </w:tc>
        <w:tc>
          <w:tcPr>
            <w:tcW w:w="898" w:type="dxa"/>
          </w:tcPr>
          <w:p w:rsidR="00212978" w:rsidRPr="00BA36AC" w:rsidRDefault="00212978" w:rsidP="009E6B3D">
            <w:pPr>
              <w:rPr>
                <w:rFonts w:eastAsia="MS Song"/>
                <w:sz w:val="28"/>
                <w:szCs w:val="28"/>
                <w:lang w:eastAsia="zh-CN"/>
              </w:rPr>
            </w:pPr>
          </w:p>
          <w:p w:rsidR="00212978" w:rsidRPr="00BA36AC" w:rsidRDefault="00212978" w:rsidP="009E6B3D">
            <w:pPr>
              <w:rPr>
                <w:rFonts w:eastAsia="MS Song"/>
                <w:sz w:val="28"/>
                <w:szCs w:val="28"/>
                <w:lang w:eastAsia="zh-CN"/>
              </w:rPr>
            </w:pPr>
          </w:p>
          <w:p w:rsidR="00212978" w:rsidRPr="00BA36AC" w:rsidRDefault="00212978" w:rsidP="009E6B3D">
            <w:pPr>
              <w:rPr>
                <w:rFonts w:eastAsia="MS Song"/>
                <w:sz w:val="28"/>
                <w:szCs w:val="28"/>
                <w:lang w:eastAsia="zh-CN"/>
              </w:rPr>
            </w:pPr>
          </w:p>
          <w:p w:rsidR="00EA6028" w:rsidRPr="00BA36AC" w:rsidRDefault="00212978" w:rsidP="009E6B3D">
            <w:pPr>
              <w:rPr>
                <w:rFonts w:eastAsia="MS Song"/>
                <w:sz w:val="28"/>
                <w:szCs w:val="28"/>
                <w:lang w:eastAsia="zh-CN"/>
              </w:rPr>
            </w:pPr>
            <w:r w:rsidRPr="00BA36AC">
              <w:rPr>
                <w:rFonts w:eastAsia="MS Song"/>
                <w:sz w:val="28"/>
                <w:szCs w:val="28"/>
                <w:lang w:val="en-US" w:eastAsia="zh-CN"/>
              </w:rPr>
              <w:t>12,0</w:t>
            </w:r>
          </w:p>
        </w:tc>
      </w:tr>
      <w:tr w:rsidR="00EA6028" w:rsidRPr="00BA36AC" w:rsidTr="00044DF9">
        <w:tc>
          <w:tcPr>
            <w:tcW w:w="817" w:type="dxa"/>
          </w:tcPr>
          <w:p w:rsidR="00BA36AC" w:rsidRDefault="00BA36AC" w:rsidP="00BA36AC">
            <w:pPr>
              <w:jc w:val="center"/>
              <w:rPr>
                <w:rFonts w:eastAsia="MS Song"/>
                <w:sz w:val="28"/>
                <w:szCs w:val="28"/>
                <w:lang w:eastAsia="zh-CN"/>
              </w:rPr>
            </w:pPr>
          </w:p>
          <w:p w:rsidR="00BA36AC" w:rsidRDefault="00BA36AC" w:rsidP="00BA36AC">
            <w:pPr>
              <w:jc w:val="center"/>
              <w:rPr>
                <w:rFonts w:eastAsia="MS Song"/>
                <w:sz w:val="28"/>
                <w:szCs w:val="28"/>
                <w:lang w:eastAsia="zh-CN"/>
              </w:rPr>
            </w:pPr>
          </w:p>
          <w:p w:rsidR="00EA6028" w:rsidRPr="00BA36AC" w:rsidRDefault="00BA36AC" w:rsidP="00BA36AC">
            <w:pPr>
              <w:jc w:val="center"/>
              <w:rPr>
                <w:rFonts w:eastAsia="MS Song"/>
                <w:sz w:val="28"/>
                <w:szCs w:val="28"/>
                <w:lang w:eastAsia="zh-CN"/>
              </w:rPr>
            </w:pPr>
            <w:r>
              <w:rPr>
                <w:rFonts w:eastAsia="MS Song"/>
                <w:sz w:val="28"/>
                <w:szCs w:val="28"/>
                <w:lang w:eastAsia="zh-CN"/>
              </w:rPr>
              <w:t>4</w:t>
            </w:r>
            <w:r w:rsidR="00044DF9" w:rsidRPr="00BA36AC">
              <w:rPr>
                <w:rFonts w:eastAsia="MS Song"/>
                <w:sz w:val="28"/>
                <w:szCs w:val="28"/>
                <w:lang w:val="en-US" w:eastAsia="zh-CN"/>
              </w:rPr>
              <w:t>.</w:t>
            </w:r>
          </w:p>
        </w:tc>
        <w:tc>
          <w:tcPr>
            <w:tcW w:w="2268" w:type="dxa"/>
          </w:tcPr>
          <w:p w:rsidR="00EA6028" w:rsidRPr="00BA36AC" w:rsidRDefault="00044DF9" w:rsidP="009E6B3D">
            <w:pPr>
              <w:rPr>
                <w:rFonts w:eastAsia="MS Song"/>
                <w:sz w:val="22"/>
                <w:szCs w:val="22"/>
                <w:lang w:eastAsia="zh-CN"/>
              </w:rPr>
            </w:pPr>
            <w:r w:rsidRPr="00BA36AC">
              <w:rPr>
                <w:rFonts w:eastAsia="MS Song"/>
                <w:sz w:val="22"/>
                <w:szCs w:val="22"/>
                <w:lang w:eastAsia="zh-CN"/>
              </w:rPr>
              <w:t>Организация и проведение городского фестиваля «Дни славянской письменности и культуры».</w:t>
            </w:r>
          </w:p>
        </w:tc>
        <w:tc>
          <w:tcPr>
            <w:tcW w:w="851" w:type="dxa"/>
          </w:tcPr>
          <w:p w:rsidR="00044DF9" w:rsidRPr="00BA36AC" w:rsidRDefault="00044DF9" w:rsidP="00044DF9">
            <w:pPr>
              <w:jc w:val="center"/>
              <w:rPr>
                <w:rFonts w:eastAsia="MS Song"/>
                <w:sz w:val="28"/>
                <w:szCs w:val="28"/>
                <w:lang w:eastAsia="zh-CN"/>
              </w:rPr>
            </w:pPr>
          </w:p>
          <w:p w:rsidR="00044DF9" w:rsidRPr="00BA36AC" w:rsidRDefault="00044DF9" w:rsidP="00044DF9">
            <w:pPr>
              <w:jc w:val="center"/>
              <w:rPr>
                <w:rFonts w:eastAsia="MS Song"/>
                <w:sz w:val="28"/>
                <w:szCs w:val="28"/>
                <w:lang w:eastAsia="zh-CN"/>
              </w:rPr>
            </w:pPr>
          </w:p>
          <w:p w:rsidR="00EA6028" w:rsidRPr="00BA36AC" w:rsidRDefault="00044DF9" w:rsidP="00044DF9">
            <w:pPr>
              <w:jc w:val="center"/>
              <w:rPr>
                <w:rFonts w:eastAsia="MS Song"/>
                <w:sz w:val="28"/>
                <w:szCs w:val="28"/>
                <w:lang w:eastAsia="zh-CN"/>
              </w:rPr>
            </w:pPr>
            <w:r w:rsidRPr="00BA36AC">
              <w:rPr>
                <w:rFonts w:eastAsia="MS Song"/>
                <w:sz w:val="28"/>
                <w:szCs w:val="28"/>
                <w:lang w:eastAsia="zh-CN"/>
              </w:rPr>
              <w:t>30</w:t>
            </w:r>
            <w:r w:rsidRPr="00BA36AC">
              <w:rPr>
                <w:rFonts w:eastAsia="MS Song"/>
                <w:sz w:val="28"/>
                <w:szCs w:val="28"/>
                <w:lang w:val="en-US" w:eastAsia="zh-CN"/>
              </w:rPr>
              <w:t>,</w:t>
            </w:r>
            <w:r w:rsidRPr="00BA36AC">
              <w:rPr>
                <w:rFonts w:eastAsia="MS Song"/>
                <w:sz w:val="28"/>
                <w:szCs w:val="28"/>
                <w:lang w:eastAsia="zh-CN"/>
              </w:rPr>
              <w:t>0</w:t>
            </w:r>
          </w:p>
        </w:tc>
        <w:tc>
          <w:tcPr>
            <w:tcW w:w="850" w:type="dxa"/>
          </w:tcPr>
          <w:p w:rsidR="00044DF9" w:rsidRPr="00BA36AC" w:rsidRDefault="00044DF9" w:rsidP="00044DF9">
            <w:pPr>
              <w:jc w:val="center"/>
              <w:rPr>
                <w:rFonts w:eastAsia="MS Song"/>
                <w:sz w:val="28"/>
                <w:szCs w:val="28"/>
                <w:lang w:eastAsia="zh-CN"/>
              </w:rPr>
            </w:pPr>
          </w:p>
          <w:p w:rsidR="00044DF9" w:rsidRPr="00BA36AC" w:rsidRDefault="00044DF9" w:rsidP="00044DF9">
            <w:pPr>
              <w:jc w:val="center"/>
              <w:rPr>
                <w:rFonts w:eastAsia="MS Song"/>
                <w:sz w:val="28"/>
                <w:szCs w:val="28"/>
                <w:lang w:eastAsia="zh-CN"/>
              </w:rPr>
            </w:pPr>
          </w:p>
          <w:p w:rsidR="00EA6028" w:rsidRPr="00BA36AC" w:rsidRDefault="00044DF9" w:rsidP="00044DF9">
            <w:pPr>
              <w:jc w:val="center"/>
              <w:rPr>
                <w:rFonts w:eastAsia="MS Song"/>
                <w:sz w:val="28"/>
                <w:szCs w:val="28"/>
                <w:lang w:eastAsia="zh-CN"/>
              </w:rPr>
            </w:pPr>
            <w:r w:rsidRPr="00BA36AC">
              <w:rPr>
                <w:rFonts w:eastAsia="MS Song"/>
                <w:sz w:val="28"/>
                <w:szCs w:val="28"/>
                <w:lang w:eastAsia="zh-CN"/>
              </w:rPr>
              <w:t>0</w:t>
            </w:r>
            <w:r w:rsidRPr="00BA36AC">
              <w:rPr>
                <w:rFonts w:eastAsia="MS Song"/>
                <w:sz w:val="28"/>
                <w:szCs w:val="28"/>
                <w:lang w:val="en-US" w:eastAsia="zh-CN"/>
              </w:rPr>
              <w:t>,0</w:t>
            </w:r>
          </w:p>
        </w:tc>
        <w:tc>
          <w:tcPr>
            <w:tcW w:w="851" w:type="dxa"/>
          </w:tcPr>
          <w:p w:rsidR="00044DF9" w:rsidRPr="00BA36AC" w:rsidRDefault="00044DF9" w:rsidP="00044DF9">
            <w:pPr>
              <w:jc w:val="center"/>
              <w:rPr>
                <w:rFonts w:eastAsia="MS Song"/>
                <w:sz w:val="28"/>
                <w:szCs w:val="28"/>
                <w:lang w:eastAsia="zh-CN"/>
              </w:rPr>
            </w:pPr>
          </w:p>
          <w:p w:rsidR="00044DF9" w:rsidRPr="00BA36AC" w:rsidRDefault="00044DF9" w:rsidP="00044DF9">
            <w:pPr>
              <w:jc w:val="center"/>
              <w:rPr>
                <w:rFonts w:eastAsia="MS Song"/>
                <w:sz w:val="28"/>
                <w:szCs w:val="28"/>
                <w:lang w:eastAsia="zh-CN"/>
              </w:rPr>
            </w:pPr>
          </w:p>
          <w:p w:rsidR="00EA6028" w:rsidRPr="00BA36AC" w:rsidRDefault="00044DF9" w:rsidP="00044DF9">
            <w:pPr>
              <w:jc w:val="center"/>
              <w:rPr>
                <w:rFonts w:eastAsia="MS Song"/>
                <w:sz w:val="28"/>
                <w:szCs w:val="28"/>
                <w:lang w:eastAsia="zh-CN"/>
              </w:rPr>
            </w:pPr>
            <w:r w:rsidRPr="00BA36AC">
              <w:rPr>
                <w:rFonts w:eastAsia="MS Song"/>
                <w:sz w:val="28"/>
                <w:szCs w:val="28"/>
                <w:lang w:eastAsia="zh-CN"/>
              </w:rPr>
              <w:t>0</w:t>
            </w:r>
            <w:r w:rsidRPr="00BA36AC">
              <w:rPr>
                <w:rFonts w:eastAsia="MS Song"/>
                <w:sz w:val="28"/>
                <w:szCs w:val="28"/>
                <w:lang w:val="en-US" w:eastAsia="zh-CN"/>
              </w:rPr>
              <w:t>,0</w:t>
            </w:r>
          </w:p>
        </w:tc>
        <w:tc>
          <w:tcPr>
            <w:tcW w:w="850" w:type="dxa"/>
          </w:tcPr>
          <w:p w:rsidR="00044DF9" w:rsidRPr="00BA36AC" w:rsidRDefault="00044DF9" w:rsidP="00044DF9">
            <w:pPr>
              <w:jc w:val="center"/>
              <w:rPr>
                <w:rFonts w:eastAsia="MS Song"/>
                <w:sz w:val="28"/>
                <w:szCs w:val="28"/>
                <w:lang w:eastAsia="zh-CN"/>
              </w:rPr>
            </w:pPr>
          </w:p>
          <w:p w:rsidR="00044DF9" w:rsidRPr="00BA36AC" w:rsidRDefault="00044DF9" w:rsidP="00044DF9">
            <w:pPr>
              <w:jc w:val="center"/>
              <w:rPr>
                <w:rFonts w:eastAsia="MS Song"/>
                <w:sz w:val="28"/>
                <w:szCs w:val="28"/>
                <w:lang w:eastAsia="zh-CN"/>
              </w:rPr>
            </w:pPr>
          </w:p>
          <w:p w:rsidR="00EA6028" w:rsidRPr="00BA36AC" w:rsidRDefault="00044DF9" w:rsidP="00044DF9">
            <w:pPr>
              <w:jc w:val="center"/>
              <w:rPr>
                <w:rFonts w:eastAsia="MS Song"/>
                <w:sz w:val="28"/>
                <w:szCs w:val="28"/>
                <w:lang w:eastAsia="zh-CN"/>
              </w:rPr>
            </w:pPr>
            <w:r w:rsidRPr="00BA36AC">
              <w:rPr>
                <w:rFonts w:eastAsia="MS Song"/>
                <w:sz w:val="28"/>
                <w:szCs w:val="28"/>
                <w:lang w:eastAsia="zh-CN"/>
              </w:rPr>
              <w:t>0</w:t>
            </w:r>
            <w:r w:rsidRPr="00BA36AC">
              <w:rPr>
                <w:rFonts w:eastAsia="MS Song"/>
                <w:sz w:val="28"/>
                <w:szCs w:val="28"/>
                <w:lang w:val="en-US" w:eastAsia="zh-CN"/>
              </w:rPr>
              <w:t>,0</w:t>
            </w:r>
          </w:p>
        </w:tc>
        <w:tc>
          <w:tcPr>
            <w:tcW w:w="851" w:type="dxa"/>
          </w:tcPr>
          <w:p w:rsidR="00044DF9" w:rsidRPr="00BA36AC" w:rsidRDefault="00044DF9" w:rsidP="00044DF9">
            <w:pPr>
              <w:jc w:val="center"/>
              <w:rPr>
                <w:rFonts w:eastAsia="MS Song"/>
                <w:sz w:val="28"/>
                <w:szCs w:val="28"/>
                <w:lang w:eastAsia="zh-CN"/>
              </w:rPr>
            </w:pPr>
          </w:p>
          <w:p w:rsidR="00044DF9" w:rsidRPr="00BA36AC" w:rsidRDefault="00044DF9" w:rsidP="00044DF9">
            <w:pPr>
              <w:jc w:val="center"/>
              <w:rPr>
                <w:rFonts w:eastAsia="MS Song"/>
                <w:sz w:val="28"/>
                <w:szCs w:val="28"/>
                <w:lang w:eastAsia="zh-CN"/>
              </w:rPr>
            </w:pPr>
          </w:p>
          <w:p w:rsidR="00EA6028" w:rsidRPr="00BA36AC" w:rsidRDefault="00044DF9" w:rsidP="00044DF9">
            <w:pPr>
              <w:jc w:val="center"/>
              <w:rPr>
                <w:rFonts w:eastAsia="MS Song"/>
                <w:sz w:val="28"/>
                <w:szCs w:val="28"/>
                <w:lang w:eastAsia="zh-CN"/>
              </w:rPr>
            </w:pPr>
            <w:r w:rsidRPr="00BA36AC">
              <w:rPr>
                <w:rFonts w:eastAsia="MS Song"/>
                <w:sz w:val="28"/>
                <w:szCs w:val="28"/>
                <w:lang w:eastAsia="zh-CN"/>
              </w:rPr>
              <w:t>0</w:t>
            </w:r>
            <w:r w:rsidRPr="00BA36AC">
              <w:rPr>
                <w:rFonts w:eastAsia="MS Song"/>
                <w:sz w:val="28"/>
                <w:szCs w:val="28"/>
                <w:lang w:val="en-US" w:eastAsia="zh-CN"/>
              </w:rPr>
              <w:t>,0</w:t>
            </w:r>
          </w:p>
        </w:tc>
        <w:tc>
          <w:tcPr>
            <w:tcW w:w="850" w:type="dxa"/>
          </w:tcPr>
          <w:p w:rsidR="00044DF9" w:rsidRPr="00BA36AC" w:rsidRDefault="00044DF9" w:rsidP="00044DF9">
            <w:pPr>
              <w:jc w:val="center"/>
              <w:rPr>
                <w:rFonts w:eastAsia="MS Song"/>
                <w:sz w:val="28"/>
                <w:szCs w:val="28"/>
                <w:lang w:eastAsia="zh-CN"/>
              </w:rPr>
            </w:pPr>
          </w:p>
          <w:p w:rsidR="00044DF9" w:rsidRPr="00BA36AC" w:rsidRDefault="00044DF9" w:rsidP="00044DF9">
            <w:pPr>
              <w:jc w:val="center"/>
              <w:rPr>
                <w:rFonts w:eastAsia="MS Song"/>
                <w:sz w:val="28"/>
                <w:szCs w:val="28"/>
                <w:lang w:eastAsia="zh-CN"/>
              </w:rPr>
            </w:pPr>
          </w:p>
          <w:p w:rsidR="00EA6028" w:rsidRPr="00BA36AC" w:rsidRDefault="00044DF9" w:rsidP="00044DF9">
            <w:pPr>
              <w:jc w:val="center"/>
              <w:rPr>
                <w:rFonts w:eastAsia="MS Song"/>
                <w:sz w:val="28"/>
                <w:szCs w:val="28"/>
                <w:lang w:eastAsia="zh-CN"/>
              </w:rPr>
            </w:pPr>
            <w:r w:rsidRPr="00BA36AC">
              <w:rPr>
                <w:rFonts w:eastAsia="MS Song"/>
                <w:sz w:val="28"/>
                <w:szCs w:val="28"/>
                <w:lang w:eastAsia="zh-CN"/>
              </w:rPr>
              <w:t>0</w:t>
            </w:r>
            <w:r w:rsidRPr="00BA36AC">
              <w:rPr>
                <w:rFonts w:eastAsia="MS Song"/>
                <w:sz w:val="28"/>
                <w:szCs w:val="28"/>
                <w:lang w:val="en-US" w:eastAsia="zh-CN"/>
              </w:rPr>
              <w:t>,0</w:t>
            </w:r>
          </w:p>
        </w:tc>
        <w:tc>
          <w:tcPr>
            <w:tcW w:w="889" w:type="dxa"/>
          </w:tcPr>
          <w:p w:rsidR="00044DF9" w:rsidRPr="00BA36AC" w:rsidRDefault="00044DF9" w:rsidP="00044DF9">
            <w:pPr>
              <w:jc w:val="center"/>
              <w:rPr>
                <w:rFonts w:eastAsia="MS Song"/>
                <w:sz w:val="28"/>
                <w:szCs w:val="28"/>
                <w:lang w:eastAsia="zh-CN"/>
              </w:rPr>
            </w:pPr>
          </w:p>
          <w:p w:rsidR="00044DF9" w:rsidRPr="00BA36AC" w:rsidRDefault="00044DF9" w:rsidP="00044DF9">
            <w:pPr>
              <w:jc w:val="center"/>
              <w:rPr>
                <w:rFonts w:eastAsia="MS Song"/>
                <w:sz w:val="28"/>
                <w:szCs w:val="28"/>
                <w:lang w:eastAsia="zh-CN"/>
              </w:rPr>
            </w:pPr>
          </w:p>
          <w:p w:rsidR="00EA6028" w:rsidRPr="00BA36AC" w:rsidRDefault="00044DF9" w:rsidP="00044DF9">
            <w:pPr>
              <w:jc w:val="center"/>
              <w:rPr>
                <w:rFonts w:eastAsia="MS Song"/>
                <w:sz w:val="28"/>
                <w:szCs w:val="28"/>
                <w:lang w:eastAsia="zh-CN"/>
              </w:rPr>
            </w:pPr>
            <w:r w:rsidRPr="00BA36AC">
              <w:rPr>
                <w:rFonts w:eastAsia="MS Song"/>
                <w:sz w:val="28"/>
                <w:szCs w:val="28"/>
                <w:lang w:eastAsia="zh-CN"/>
              </w:rPr>
              <w:t>30</w:t>
            </w:r>
            <w:r w:rsidRPr="00BA36AC">
              <w:rPr>
                <w:rFonts w:eastAsia="MS Song"/>
                <w:sz w:val="28"/>
                <w:szCs w:val="28"/>
                <w:lang w:val="en-US" w:eastAsia="zh-CN"/>
              </w:rPr>
              <w:t>,</w:t>
            </w:r>
            <w:r w:rsidRPr="00BA36AC">
              <w:rPr>
                <w:rFonts w:eastAsia="MS Song"/>
                <w:sz w:val="28"/>
                <w:szCs w:val="28"/>
                <w:lang w:eastAsia="zh-CN"/>
              </w:rPr>
              <w:t>0</w:t>
            </w:r>
          </w:p>
        </w:tc>
        <w:tc>
          <w:tcPr>
            <w:tcW w:w="898" w:type="dxa"/>
          </w:tcPr>
          <w:p w:rsidR="00044DF9" w:rsidRPr="00BA36AC" w:rsidRDefault="00044DF9" w:rsidP="00044DF9">
            <w:pPr>
              <w:jc w:val="center"/>
              <w:rPr>
                <w:rFonts w:eastAsia="MS Song"/>
                <w:sz w:val="28"/>
                <w:szCs w:val="28"/>
                <w:lang w:eastAsia="zh-CN"/>
              </w:rPr>
            </w:pPr>
          </w:p>
          <w:p w:rsidR="00044DF9" w:rsidRPr="00BA36AC" w:rsidRDefault="00044DF9" w:rsidP="00044DF9">
            <w:pPr>
              <w:jc w:val="center"/>
              <w:rPr>
                <w:rFonts w:eastAsia="MS Song"/>
                <w:sz w:val="28"/>
                <w:szCs w:val="28"/>
                <w:lang w:eastAsia="zh-CN"/>
              </w:rPr>
            </w:pPr>
          </w:p>
          <w:p w:rsidR="00EA6028" w:rsidRPr="00BA36AC" w:rsidRDefault="00044DF9" w:rsidP="00044DF9">
            <w:pPr>
              <w:jc w:val="center"/>
              <w:rPr>
                <w:rFonts w:eastAsia="MS Song"/>
                <w:sz w:val="28"/>
                <w:szCs w:val="28"/>
                <w:lang w:eastAsia="zh-CN"/>
              </w:rPr>
            </w:pPr>
            <w:r w:rsidRPr="00BA36AC">
              <w:rPr>
                <w:rFonts w:eastAsia="MS Song"/>
                <w:sz w:val="28"/>
                <w:szCs w:val="28"/>
                <w:lang w:eastAsia="zh-CN"/>
              </w:rPr>
              <w:t>0</w:t>
            </w:r>
            <w:r w:rsidRPr="00BA36AC">
              <w:rPr>
                <w:rFonts w:eastAsia="MS Song"/>
                <w:sz w:val="28"/>
                <w:szCs w:val="28"/>
                <w:lang w:val="en-US" w:eastAsia="zh-CN"/>
              </w:rPr>
              <w:t>,0</w:t>
            </w:r>
          </w:p>
        </w:tc>
      </w:tr>
      <w:tr w:rsidR="00EA6028" w:rsidRPr="00BA36AC" w:rsidTr="00044DF9">
        <w:tc>
          <w:tcPr>
            <w:tcW w:w="817" w:type="dxa"/>
          </w:tcPr>
          <w:p w:rsidR="00BA36AC" w:rsidRDefault="00BA36AC" w:rsidP="00BA36AC">
            <w:pPr>
              <w:jc w:val="center"/>
              <w:rPr>
                <w:rFonts w:eastAsia="MS Song"/>
                <w:sz w:val="28"/>
                <w:szCs w:val="28"/>
                <w:lang w:eastAsia="zh-CN"/>
              </w:rPr>
            </w:pPr>
          </w:p>
          <w:p w:rsidR="00EA6028" w:rsidRPr="00BA36AC" w:rsidRDefault="00BA36AC" w:rsidP="00BA36AC">
            <w:pPr>
              <w:jc w:val="center"/>
              <w:rPr>
                <w:rFonts w:eastAsia="MS Song"/>
                <w:sz w:val="28"/>
                <w:szCs w:val="28"/>
                <w:lang w:val="en-US" w:eastAsia="zh-CN"/>
              </w:rPr>
            </w:pPr>
            <w:r>
              <w:rPr>
                <w:rFonts w:eastAsia="MS Song"/>
                <w:sz w:val="28"/>
                <w:szCs w:val="28"/>
                <w:lang w:eastAsia="zh-CN"/>
              </w:rPr>
              <w:t>5.</w:t>
            </w:r>
          </w:p>
        </w:tc>
        <w:tc>
          <w:tcPr>
            <w:tcW w:w="2268" w:type="dxa"/>
          </w:tcPr>
          <w:p w:rsidR="00EA6028" w:rsidRPr="00BA36AC" w:rsidRDefault="00044DF9" w:rsidP="009E6B3D">
            <w:pPr>
              <w:rPr>
                <w:rFonts w:eastAsia="MS Song"/>
                <w:sz w:val="22"/>
                <w:szCs w:val="22"/>
                <w:lang w:val="en-US" w:eastAsia="zh-CN"/>
              </w:rPr>
            </w:pPr>
            <w:r w:rsidRPr="00BA36AC">
              <w:rPr>
                <w:rFonts w:eastAsia="MS Song"/>
                <w:sz w:val="22"/>
                <w:szCs w:val="22"/>
                <w:lang w:eastAsia="zh-CN"/>
              </w:rPr>
              <w:t xml:space="preserve">Организация и проведение </w:t>
            </w:r>
            <w:proofErr w:type="gramStart"/>
            <w:r w:rsidRPr="00BA36AC">
              <w:rPr>
                <w:rFonts w:eastAsia="MS Song"/>
                <w:sz w:val="22"/>
                <w:szCs w:val="22"/>
                <w:lang w:eastAsia="zh-CN"/>
              </w:rPr>
              <w:t>регионального</w:t>
            </w:r>
            <w:proofErr w:type="gramEnd"/>
            <w:r w:rsidRPr="00BA36AC">
              <w:rPr>
                <w:rFonts w:eastAsia="MS Song"/>
                <w:sz w:val="22"/>
                <w:szCs w:val="22"/>
                <w:lang w:eastAsia="zh-CN"/>
              </w:rPr>
              <w:t xml:space="preserve"> </w:t>
            </w:r>
            <w:proofErr w:type="spellStart"/>
            <w:r w:rsidRPr="00BA36AC">
              <w:rPr>
                <w:rFonts w:eastAsia="MS Song"/>
                <w:sz w:val="22"/>
                <w:szCs w:val="22"/>
                <w:lang w:eastAsia="zh-CN"/>
              </w:rPr>
              <w:t>этнофестиваля</w:t>
            </w:r>
            <w:proofErr w:type="spellEnd"/>
            <w:r w:rsidRPr="00BA36AC">
              <w:rPr>
                <w:rFonts w:eastAsia="MS Song"/>
                <w:sz w:val="22"/>
                <w:szCs w:val="22"/>
                <w:lang w:eastAsia="zh-CN"/>
              </w:rPr>
              <w:t xml:space="preserve"> «Мы разные. Мы вместе»</w:t>
            </w:r>
            <w:r w:rsidRPr="00BA36AC">
              <w:rPr>
                <w:rFonts w:eastAsia="MS Song"/>
                <w:sz w:val="22"/>
                <w:szCs w:val="22"/>
                <w:lang w:val="en-US" w:eastAsia="zh-CN"/>
              </w:rPr>
              <w:t>.</w:t>
            </w:r>
          </w:p>
        </w:tc>
        <w:tc>
          <w:tcPr>
            <w:tcW w:w="851" w:type="dxa"/>
          </w:tcPr>
          <w:p w:rsidR="00044DF9" w:rsidRPr="00BA36AC" w:rsidRDefault="00044DF9" w:rsidP="00044DF9">
            <w:pPr>
              <w:jc w:val="center"/>
              <w:rPr>
                <w:rFonts w:eastAsia="MS Song"/>
                <w:sz w:val="28"/>
                <w:szCs w:val="28"/>
                <w:lang w:eastAsia="zh-CN"/>
              </w:rPr>
            </w:pPr>
          </w:p>
          <w:p w:rsidR="00EA6028" w:rsidRPr="00BA36AC" w:rsidRDefault="00044DF9" w:rsidP="00044DF9">
            <w:pPr>
              <w:jc w:val="center"/>
              <w:rPr>
                <w:rFonts w:eastAsia="MS Song"/>
                <w:sz w:val="28"/>
                <w:szCs w:val="28"/>
                <w:lang w:eastAsia="zh-CN"/>
              </w:rPr>
            </w:pPr>
            <w:r w:rsidRPr="00BA36AC">
              <w:rPr>
                <w:rFonts w:eastAsia="MS Song"/>
                <w:sz w:val="28"/>
                <w:szCs w:val="28"/>
                <w:lang w:eastAsia="zh-CN"/>
              </w:rPr>
              <w:t>30</w:t>
            </w:r>
            <w:r w:rsidRPr="00BA36AC">
              <w:rPr>
                <w:rFonts w:eastAsia="MS Song"/>
                <w:sz w:val="28"/>
                <w:szCs w:val="28"/>
                <w:lang w:val="en-US" w:eastAsia="zh-CN"/>
              </w:rPr>
              <w:t>,</w:t>
            </w:r>
            <w:r w:rsidRPr="00BA36AC">
              <w:rPr>
                <w:rFonts w:eastAsia="MS Song"/>
                <w:sz w:val="28"/>
                <w:szCs w:val="28"/>
                <w:lang w:eastAsia="zh-CN"/>
              </w:rPr>
              <w:t>0</w:t>
            </w:r>
          </w:p>
        </w:tc>
        <w:tc>
          <w:tcPr>
            <w:tcW w:w="850" w:type="dxa"/>
          </w:tcPr>
          <w:p w:rsidR="00044DF9" w:rsidRPr="00BA36AC" w:rsidRDefault="00044DF9" w:rsidP="00044DF9">
            <w:pPr>
              <w:jc w:val="center"/>
              <w:rPr>
                <w:rFonts w:eastAsia="MS Song"/>
                <w:sz w:val="28"/>
                <w:szCs w:val="28"/>
                <w:lang w:eastAsia="zh-CN"/>
              </w:rPr>
            </w:pPr>
          </w:p>
          <w:p w:rsidR="00EA6028" w:rsidRPr="00BA36AC" w:rsidRDefault="00044DF9" w:rsidP="00044DF9">
            <w:pPr>
              <w:jc w:val="center"/>
              <w:rPr>
                <w:rFonts w:eastAsia="MS Song"/>
                <w:sz w:val="28"/>
                <w:szCs w:val="28"/>
                <w:lang w:eastAsia="zh-CN"/>
              </w:rPr>
            </w:pPr>
            <w:r w:rsidRPr="00BA36AC">
              <w:rPr>
                <w:rFonts w:eastAsia="MS Song"/>
                <w:sz w:val="28"/>
                <w:szCs w:val="28"/>
                <w:lang w:eastAsia="zh-CN"/>
              </w:rPr>
              <w:t>0</w:t>
            </w:r>
            <w:r w:rsidRPr="00BA36AC">
              <w:rPr>
                <w:rFonts w:eastAsia="MS Song"/>
                <w:sz w:val="28"/>
                <w:szCs w:val="28"/>
                <w:lang w:val="en-US" w:eastAsia="zh-CN"/>
              </w:rPr>
              <w:t>,0</w:t>
            </w:r>
          </w:p>
        </w:tc>
        <w:tc>
          <w:tcPr>
            <w:tcW w:w="851" w:type="dxa"/>
          </w:tcPr>
          <w:p w:rsidR="00044DF9" w:rsidRPr="00BA36AC" w:rsidRDefault="00044DF9" w:rsidP="00044DF9">
            <w:pPr>
              <w:jc w:val="center"/>
              <w:rPr>
                <w:rFonts w:eastAsia="MS Song"/>
                <w:sz w:val="28"/>
                <w:szCs w:val="28"/>
                <w:lang w:eastAsia="zh-CN"/>
              </w:rPr>
            </w:pPr>
          </w:p>
          <w:p w:rsidR="00EA6028" w:rsidRPr="00BA36AC" w:rsidRDefault="00044DF9" w:rsidP="00044DF9">
            <w:pPr>
              <w:jc w:val="center"/>
              <w:rPr>
                <w:rFonts w:eastAsia="MS Song"/>
                <w:sz w:val="28"/>
                <w:szCs w:val="28"/>
                <w:lang w:eastAsia="zh-CN"/>
              </w:rPr>
            </w:pPr>
            <w:r w:rsidRPr="00BA36AC">
              <w:rPr>
                <w:rFonts w:eastAsia="MS Song"/>
                <w:sz w:val="28"/>
                <w:szCs w:val="28"/>
                <w:lang w:eastAsia="zh-CN"/>
              </w:rPr>
              <w:t>0</w:t>
            </w:r>
            <w:r w:rsidRPr="00BA36AC">
              <w:rPr>
                <w:rFonts w:eastAsia="MS Song"/>
                <w:sz w:val="28"/>
                <w:szCs w:val="28"/>
                <w:lang w:val="en-US" w:eastAsia="zh-CN"/>
              </w:rPr>
              <w:t>,0</w:t>
            </w:r>
          </w:p>
        </w:tc>
        <w:tc>
          <w:tcPr>
            <w:tcW w:w="850" w:type="dxa"/>
          </w:tcPr>
          <w:p w:rsidR="00044DF9" w:rsidRPr="00BA36AC" w:rsidRDefault="00044DF9" w:rsidP="00044DF9">
            <w:pPr>
              <w:jc w:val="center"/>
              <w:rPr>
                <w:rFonts w:eastAsia="MS Song"/>
                <w:sz w:val="28"/>
                <w:szCs w:val="28"/>
                <w:lang w:eastAsia="zh-CN"/>
              </w:rPr>
            </w:pPr>
          </w:p>
          <w:p w:rsidR="00EA6028" w:rsidRPr="00BA36AC" w:rsidRDefault="00044DF9" w:rsidP="00044DF9">
            <w:pPr>
              <w:jc w:val="center"/>
              <w:rPr>
                <w:rFonts w:eastAsia="MS Song"/>
                <w:sz w:val="28"/>
                <w:szCs w:val="28"/>
                <w:lang w:eastAsia="zh-CN"/>
              </w:rPr>
            </w:pPr>
            <w:r w:rsidRPr="00BA36AC">
              <w:rPr>
                <w:rFonts w:eastAsia="MS Song"/>
                <w:sz w:val="28"/>
                <w:szCs w:val="28"/>
                <w:lang w:eastAsia="zh-CN"/>
              </w:rPr>
              <w:t>0</w:t>
            </w:r>
            <w:r w:rsidRPr="00BA36AC">
              <w:rPr>
                <w:rFonts w:eastAsia="MS Song"/>
                <w:sz w:val="28"/>
                <w:szCs w:val="28"/>
                <w:lang w:val="en-US" w:eastAsia="zh-CN"/>
              </w:rPr>
              <w:t>,0</w:t>
            </w:r>
          </w:p>
        </w:tc>
        <w:tc>
          <w:tcPr>
            <w:tcW w:w="851" w:type="dxa"/>
          </w:tcPr>
          <w:p w:rsidR="00044DF9" w:rsidRPr="00BA36AC" w:rsidRDefault="00044DF9" w:rsidP="00044DF9">
            <w:pPr>
              <w:jc w:val="center"/>
              <w:rPr>
                <w:rFonts w:eastAsia="MS Song"/>
                <w:sz w:val="28"/>
                <w:szCs w:val="28"/>
                <w:lang w:eastAsia="zh-CN"/>
              </w:rPr>
            </w:pPr>
          </w:p>
          <w:p w:rsidR="00EA6028" w:rsidRPr="00BA36AC" w:rsidRDefault="00044DF9" w:rsidP="00044DF9">
            <w:pPr>
              <w:jc w:val="center"/>
              <w:rPr>
                <w:rFonts w:eastAsia="MS Song"/>
                <w:sz w:val="28"/>
                <w:szCs w:val="28"/>
                <w:lang w:eastAsia="zh-CN"/>
              </w:rPr>
            </w:pPr>
            <w:r w:rsidRPr="00BA36AC">
              <w:rPr>
                <w:rFonts w:eastAsia="MS Song"/>
                <w:sz w:val="28"/>
                <w:szCs w:val="28"/>
                <w:lang w:eastAsia="zh-CN"/>
              </w:rPr>
              <w:t>0</w:t>
            </w:r>
            <w:r w:rsidRPr="00BA36AC">
              <w:rPr>
                <w:rFonts w:eastAsia="MS Song"/>
                <w:sz w:val="28"/>
                <w:szCs w:val="28"/>
                <w:lang w:val="en-US" w:eastAsia="zh-CN"/>
              </w:rPr>
              <w:t>,0</w:t>
            </w:r>
          </w:p>
        </w:tc>
        <w:tc>
          <w:tcPr>
            <w:tcW w:w="850" w:type="dxa"/>
          </w:tcPr>
          <w:p w:rsidR="00044DF9" w:rsidRPr="00BA36AC" w:rsidRDefault="00044DF9" w:rsidP="00044DF9">
            <w:pPr>
              <w:jc w:val="center"/>
              <w:rPr>
                <w:rFonts w:eastAsia="MS Song"/>
                <w:sz w:val="28"/>
                <w:szCs w:val="28"/>
                <w:lang w:eastAsia="zh-CN"/>
              </w:rPr>
            </w:pPr>
          </w:p>
          <w:p w:rsidR="00EA6028" w:rsidRPr="00BA36AC" w:rsidRDefault="00044DF9" w:rsidP="00044DF9">
            <w:pPr>
              <w:jc w:val="center"/>
              <w:rPr>
                <w:rFonts w:eastAsia="MS Song"/>
                <w:sz w:val="28"/>
                <w:szCs w:val="28"/>
                <w:lang w:eastAsia="zh-CN"/>
              </w:rPr>
            </w:pPr>
            <w:r w:rsidRPr="00BA36AC">
              <w:rPr>
                <w:rFonts w:eastAsia="MS Song"/>
                <w:sz w:val="28"/>
                <w:szCs w:val="28"/>
                <w:lang w:eastAsia="zh-CN"/>
              </w:rPr>
              <w:t>0</w:t>
            </w:r>
            <w:r w:rsidRPr="00BA36AC">
              <w:rPr>
                <w:rFonts w:eastAsia="MS Song"/>
                <w:sz w:val="28"/>
                <w:szCs w:val="28"/>
                <w:lang w:val="en-US" w:eastAsia="zh-CN"/>
              </w:rPr>
              <w:t>,0</w:t>
            </w:r>
          </w:p>
        </w:tc>
        <w:tc>
          <w:tcPr>
            <w:tcW w:w="889" w:type="dxa"/>
          </w:tcPr>
          <w:p w:rsidR="00044DF9" w:rsidRPr="00BA36AC" w:rsidRDefault="00044DF9" w:rsidP="00044DF9">
            <w:pPr>
              <w:jc w:val="center"/>
              <w:rPr>
                <w:rFonts w:eastAsia="MS Song"/>
                <w:sz w:val="28"/>
                <w:szCs w:val="28"/>
                <w:lang w:eastAsia="zh-CN"/>
              </w:rPr>
            </w:pPr>
          </w:p>
          <w:p w:rsidR="00EA6028" w:rsidRPr="00BA36AC" w:rsidRDefault="00044DF9" w:rsidP="00044DF9">
            <w:pPr>
              <w:jc w:val="center"/>
              <w:rPr>
                <w:rFonts w:eastAsia="MS Song"/>
                <w:sz w:val="28"/>
                <w:szCs w:val="28"/>
                <w:lang w:eastAsia="zh-CN"/>
              </w:rPr>
            </w:pPr>
            <w:r w:rsidRPr="00BA36AC">
              <w:rPr>
                <w:rFonts w:eastAsia="MS Song"/>
                <w:sz w:val="28"/>
                <w:szCs w:val="28"/>
                <w:lang w:eastAsia="zh-CN"/>
              </w:rPr>
              <w:t>30</w:t>
            </w:r>
            <w:r w:rsidRPr="00BA36AC">
              <w:rPr>
                <w:rFonts w:eastAsia="MS Song"/>
                <w:sz w:val="28"/>
                <w:szCs w:val="28"/>
                <w:lang w:val="en-US" w:eastAsia="zh-CN"/>
              </w:rPr>
              <w:t>,</w:t>
            </w:r>
            <w:r w:rsidRPr="00BA36AC">
              <w:rPr>
                <w:rFonts w:eastAsia="MS Song"/>
                <w:sz w:val="28"/>
                <w:szCs w:val="28"/>
                <w:lang w:eastAsia="zh-CN"/>
              </w:rPr>
              <w:t>0</w:t>
            </w:r>
          </w:p>
        </w:tc>
        <w:tc>
          <w:tcPr>
            <w:tcW w:w="898" w:type="dxa"/>
          </w:tcPr>
          <w:p w:rsidR="00044DF9" w:rsidRPr="00BA36AC" w:rsidRDefault="00044DF9" w:rsidP="00044DF9">
            <w:pPr>
              <w:jc w:val="center"/>
              <w:rPr>
                <w:rFonts w:eastAsia="MS Song"/>
                <w:sz w:val="28"/>
                <w:szCs w:val="28"/>
                <w:lang w:eastAsia="zh-CN"/>
              </w:rPr>
            </w:pPr>
          </w:p>
          <w:p w:rsidR="00EA6028" w:rsidRPr="00BA36AC" w:rsidRDefault="00044DF9" w:rsidP="00044DF9">
            <w:pPr>
              <w:jc w:val="center"/>
              <w:rPr>
                <w:rFonts w:eastAsia="MS Song"/>
                <w:sz w:val="28"/>
                <w:szCs w:val="28"/>
                <w:lang w:eastAsia="zh-CN"/>
              </w:rPr>
            </w:pPr>
            <w:r w:rsidRPr="00BA36AC">
              <w:rPr>
                <w:rFonts w:eastAsia="MS Song"/>
                <w:sz w:val="28"/>
                <w:szCs w:val="28"/>
                <w:lang w:eastAsia="zh-CN"/>
              </w:rPr>
              <w:t>0</w:t>
            </w:r>
            <w:r w:rsidRPr="00BA36AC">
              <w:rPr>
                <w:rFonts w:eastAsia="MS Song"/>
                <w:sz w:val="28"/>
                <w:szCs w:val="28"/>
                <w:lang w:val="en-US" w:eastAsia="zh-CN"/>
              </w:rPr>
              <w:t>,0</w:t>
            </w:r>
          </w:p>
        </w:tc>
      </w:tr>
      <w:tr w:rsidR="00044DF9" w:rsidRPr="00BA36AC" w:rsidTr="00044DF9">
        <w:tc>
          <w:tcPr>
            <w:tcW w:w="817" w:type="dxa"/>
          </w:tcPr>
          <w:p w:rsidR="00BA36AC" w:rsidRDefault="00BA36AC" w:rsidP="00BA36AC">
            <w:pPr>
              <w:jc w:val="center"/>
              <w:rPr>
                <w:rFonts w:eastAsia="MS Song"/>
                <w:sz w:val="28"/>
                <w:szCs w:val="28"/>
                <w:lang w:eastAsia="zh-CN"/>
              </w:rPr>
            </w:pPr>
          </w:p>
          <w:p w:rsidR="00BA36AC" w:rsidRDefault="00BA36AC" w:rsidP="00BA36AC">
            <w:pPr>
              <w:jc w:val="center"/>
              <w:rPr>
                <w:rFonts w:eastAsia="MS Song"/>
                <w:sz w:val="28"/>
                <w:szCs w:val="28"/>
                <w:lang w:eastAsia="zh-CN"/>
              </w:rPr>
            </w:pPr>
          </w:p>
          <w:p w:rsidR="00044DF9" w:rsidRPr="00BA36AC" w:rsidRDefault="00BA36AC" w:rsidP="00BA36AC">
            <w:pPr>
              <w:jc w:val="center"/>
              <w:rPr>
                <w:rFonts w:eastAsia="MS Song"/>
                <w:sz w:val="28"/>
                <w:szCs w:val="28"/>
                <w:lang w:eastAsia="zh-CN"/>
              </w:rPr>
            </w:pPr>
            <w:r>
              <w:rPr>
                <w:rFonts w:eastAsia="MS Song"/>
                <w:sz w:val="28"/>
                <w:szCs w:val="28"/>
                <w:lang w:eastAsia="zh-CN"/>
              </w:rPr>
              <w:t>6</w:t>
            </w:r>
            <w:r w:rsidR="00044DF9" w:rsidRPr="00BA36AC">
              <w:rPr>
                <w:rFonts w:eastAsia="MS Song"/>
                <w:sz w:val="28"/>
                <w:szCs w:val="28"/>
                <w:lang w:val="en-US" w:eastAsia="zh-CN"/>
              </w:rPr>
              <w:t>.</w:t>
            </w:r>
          </w:p>
        </w:tc>
        <w:tc>
          <w:tcPr>
            <w:tcW w:w="2268" w:type="dxa"/>
          </w:tcPr>
          <w:p w:rsidR="00044DF9" w:rsidRPr="00BA36AC" w:rsidRDefault="00044DF9" w:rsidP="009E6B3D">
            <w:pPr>
              <w:rPr>
                <w:rFonts w:eastAsia="MS Song"/>
                <w:sz w:val="22"/>
                <w:szCs w:val="22"/>
                <w:lang w:eastAsia="zh-CN"/>
              </w:rPr>
            </w:pPr>
            <w:r w:rsidRPr="00BA36AC">
              <w:rPr>
                <w:rFonts w:eastAsia="MS Song"/>
                <w:sz w:val="22"/>
                <w:szCs w:val="22"/>
                <w:lang w:eastAsia="zh-CN"/>
              </w:rPr>
              <w:t>Организация и проведение викторин, направленных на профилактику ксенофобии и укрепление толерантности.</w:t>
            </w:r>
          </w:p>
        </w:tc>
        <w:tc>
          <w:tcPr>
            <w:tcW w:w="851" w:type="dxa"/>
          </w:tcPr>
          <w:p w:rsidR="00044DF9" w:rsidRPr="00BA36AC" w:rsidRDefault="00044DF9" w:rsidP="00044DF9">
            <w:pPr>
              <w:jc w:val="center"/>
              <w:rPr>
                <w:rFonts w:eastAsia="MS Song"/>
                <w:sz w:val="28"/>
                <w:szCs w:val="28"/>
                <w:lang w:eastAsia="zh-CN"/>
              </w:rPr>
            </w:pPr>
          </w:p>
          <w:p w:rsidR="00044DF9" w:rsidRPr="00BA36AC" w:rsidRDefault="00044DF9" w:rsidP="00044DF9">
            <w:pPr>
              <w:jc w:val="center"/>
              <w:rPr>
                <w:rFonts w:eastAsia="MS Song"/>
                <w:sz w:val="28"/>
                <w:szCs w:val="28"/>
                <w:lang w:eastAsia="zh-CN"/>
              </w:rPr>
            </w:pPr>
          </w:p>
          <w:p w:rsidR="00044DF9" w:rsidRPr="00BA36AC" w:rsidRDefault="00044DF9" w:rsidP="00044DF9">
            <w:pPr>
              <w:jc w:val="center"/>
              <w:rPr>
                <w:rFonts w:eastAsia="MS Song"/>
                <w:sz w:val="28"/>
                <w:szCs w:val="28"/>
                <w:lang w:eastAsia="zh-CN"/>
              </w:rPr>
            </w:pPr>
            <w:r w:rsidRPr="00BA36AC">
              <w:rPr>
                <w:rFonts w:eastAsia="MS Song"/>
                <w:sz w:val="28"/>
                <w:szCs w:val="28"/>
                <w:lang w:val="en-US" w:eastAsia="zh-CN"/>
              </w:rPr>
              <w:t>10,0</w:t>
            </w:r>
          </w:p>
        </w:tc>
        <w:tc>
          <w:tcPr>
            <w:tcW w:w="850" w:type="dxa"/>
          </w:tcPr>
          <w:p w:rsidR="00044DF9" w:rsidRPr="00BA36AC" w:rsidRDefault="00044DF9" w:rsidP="00044DF9">
            <w:pPr>
              <w:jc w:val="center"/>
              <w:rPr>
                <w:rFonts w:eastAsia="MS Song"/>
                <w:sz w:val="28"/>
                <w:szCs w:val="28"/>
                <w:lang w:eastAsia="zh-CN"/>
              </w:rPr>
            </w:pPr>
          </w:p>
          <w:p w:rsidR="00044DF9" w:rsidRPr="00BA36AC" w:rsidRDefault="00044DF9" w:rsidP="00044DF9">
            <w:pPr>
              <w:jc w:val="center"/>
              <w:rPr>
                <w:rFonts w:eastAsia="MS Song"/>
                <w:sz w:val="28"/>
                <w:szCs w:val="28"/>
                <w:lang w:eastAsia="zh-CN"/>
              </w:rPr>
            </w:pPr>
          </w:p>
          <w:p w:rsidR="00044DF9" w:rsidRPr="00BA36AC" w:rsidRDefault="00044DF9" w:rsidP="00044DF9">
            <w:pPr>
              <w:jc w:val="center"/>
              <w:rPr>
                <w:rFonts w:eastAsia="MS Song"/>
                <w:sz w:val="28"/>
                <w:szCs w:val="28"/>
                <w:lang w:eastAsia="zh-CN"/>
              </w:rPr>
            </w:pPr>
            <w:r w:rsidRPr="00BA36AC">
              <w:rPr>
                <w:rFonts w:eastAsia="MS Song"/>
                <w:sz w:val="28"/>
                <w:szCs w:val="28"/>
                <w:lang w:eastAsia="zh-CN"/>
              </w:rPr>
              <w:t>0</w:t>
            </w:r>
            <w:r w:rsidRPr="00BA36AC">
              <w:rPr>
                <w:rFonts w:eastAsia="MS Song"/>
                <w:sz w:val="28"/>
                <w:szCs w:val="28"/>
                <w:lang w:val="en-US" w:eastAsia="zh-CN"/>
              </w:rPr>
              <w:t>,0</w:t>
            </w:r>
          </w:p>
        </w:tc>
        <w:tc>
          <w:tcPr>
            <w:tcW w:w="851" w:type="dxa"/>
          </w:tcPr>
          <w:p w:rsidR="00044DF9" w:rsidRPr="00BA36AC" w:rsidRDefault="00044DF9" w:rsidP="00044DF9">
            <w:pPr>
              <w:jc w:val="center"/>
              <w:rPr>
                <w:rFonts w:eastAsia="MS Song"/>
                <w:sz w:val="28"/>
                <w:szCs w:val="28"/>
                <w:lang w:eastAsia="zh-CN"/>
              </w:rPr>
            </w:pPr>
          </w:p>
          <w:p w:rsidR="00044DF9" w:rsidRPr="00BA36AC" w:rsidRDefault="00044DF9" w:rsidP="00044DF9">
            <w:pPr>
              <w:jc w:val="center"/>
              <w:rPr>
                <w:rFonts w:eastAsia="MS Song"/>
                <w:sz w:val="28"/>
                <w:szCs w:val="28"/>
                <w:lang w:eastAsia="zh-CN"/>
              </w:rPr>
            </w:pPr>
          </w:p>
          <w:p w:rsidR="00044DF9" w:rsidRPr="00BA36AC" w:rsidRDefault="00044DF9" w:rsidP="00044DF9">
            <w:pPr>
              <w:jc w:val="center"/>
              <w:rPr>
                <w:rFonts w:eastAsia="MS Song"/>
                <w:sz w:val="28"/>
                <w:szCs w:val="28"/>
                <w:lang w:eastAsia="zh-CN"/>
              </w:rPr>
            </w:pPr>
            <w:r w:rsidRPr="00BA36AC">
              <w:rPr>
                <w:rFonts w:eastAsia="MS Song"/>
                <w:sz w:val="28"/>
                <w:szCs w:val="28"/>
                <w:lang w:eastAsia="zh-CN"/>
              </w:rPr>
              <w:t>0</w:t>
            </w:r>
            <w:r w:rsidRPr="00BA36AC">
              <w:rPr>
                <w:rFonts w:eastAsia="MS Song"/>
                <w:sz w:val="28"/>
                <w:szCs w:val="28"/>
                <w:lang w:val="en-US" w:eastAsia="zh-CN"/>
              </w:rPr>
              <w:t>,0</w:t>
            </w:r>
          </w:p>
        </w:tc>
        <w:tc>
          <w:tcPr>
            <w:tcW w:w="850" w:type="dxa"/>
          </w:tcPr>
          <w:p w:rsidR="00044DF9" w:rsidRPr="00BA36AC" w:rsidRDefault="00044DF9" w:rsidP="00044DF9">
            <w:pPr>
              <w:jc w:val="center"/>
              <w:rPr>
                <w:rFonts w:eastAsia="MS Song"/>
                <w:sz w:val="28"/>
                <w:szCs w:val="28"/>
                <w:lang w:eastAsia="zh-CN"/>
              </w:rPr>
            </w:pPr>
          </w:p>
          <w:p w:rsidR="00044DF9" w:rsidRPr="00BA36AC" w:rsidRDefault="00044DF9" w:rsidP="00044DF9">
            <w:pPr>
              <w:jc w:val="center"/>
              <w:rPr>
                <w:rFonts w:eastAsia="MS Song"/>
                <w:sz w:val="28"/>
                <w:szCs w:val="28"/>
                <w:lang w:eastAsia="zh-CN"/>
              </w:rPr>
            </w:pPr>
          </w:p>
          <w:p w:rsidR="00044DF9" w:rsidRPr="00BA36AC" w:rsidRDefault="00044DF9" w:rsidP="00044DF9">
            <w:pPr>
              <w:jc w:val="center"/>
              <w:rPr>
                <w:rFonts w:eastAsia="MS Song"/>
                <w:sz w:val="28"/>
                <w:szCs w:val="28"/>
                <w:lang w:eastAsia="zh-CN"/>
              </w:rPr>
            </w:pPr>
            <w:r w:rsidRPr="00BA36AC">
              <w:rPr>
                <w:rFonts w:eastAsia="MS Song"/>
                <w:sz w:val="28"/>
                <w:szCs w:val="28"/>
                <w:lang w:eastAsia="zh-CN"/>
              </w:rPr>
              <w:t>0</w:t>
            </w:r>
            <w:r w:rsidRPr="00BA36AC">
              <w:rPr>
                <w:rFonts w:eastAsia="MS Song"/>
                <w:sz w:val="28"/>
                <w:szCs w:val="28"/>
                <w:lang w:val="en-US" w:eastAsia="zh-CN"/>
              </w:rPr>
              <w:t>,0</w:t>
            </w:r>
          </w:p>
        </w:tc>
        <w:tc>
          <w:tcPr>
            <w:tcW w:w="851" w:type="dxa"/>
          </w:tcPr>
          <w:p w:rsidR="00044DF9" w:rsidRPr="00BA36AC" w:rsidRDefault="00044DF9" w:rsidP="00044DF9">
            <w:pPr>
              <w:jc w:val="center"/>
              <w:rPr>
                <w:rFonts w:eastAsia="MS Song"/>
                <w:sz w:val="28"/>
                <w:szCs w:val="28"/>
                <w:lang w:eastAsia="zh-CN"/>
              </w:rPr>
            </w:pPr>
          </w:p>
          <w:p w:rsidR="00044DF9" w:rsidRPr="00BA36AC" w:rsidRDefault="00044DF9" w:rsidP="00044DF9">
            <w:pPr>
              <w:jc w:val="center"/>
              <w:rPr>
                <w:rFonts w:eastAsia="MS Song"/>
                <w:sz w:val="28"/>
                <w:szCs w:val="28"/>
                <w:lang w:eastAsia="zh-CN"/>
              </w:rPr>
            </w:pPr>
          </w:p>
          <w:p w:rsidR="00044DF9" w:rsidRPr="00BA36AC" w:rsidRDefault="00044DF9" w:rsidP="00044DF9">
            <w:pPr>
              <w:jc w:val="center"/>
              <w:rPr>
                <w:rFonts w:eastAsia="MS Song"/>
                <w:sz w:val="28"/>
                <w:szCs w:val="28"/>
                <w:lang w:eastAsia="zh-CN"/>
              </w:rPr>
            </w:pPr>
            <w:r w:rsidRPr="00BA36AC">
              <w:rPr>
                <w:rFonts w:eastAsia="MS Song"/>
                <w:sz w:val="28"/>
                <w:szCs w:val="28"/>
                <w:lang w:eastAsia="zh-CN"/>
              </w:rPr>
              <w:t>0</w:t>
            </w:r>
            <w:r w:rsidRPr="00BA36AC">
              <w:rPr>
                <w:rFonts w:eastAsia="MS Song"/>
                <w:sz w:val="28"/>
                <w:szCs w:val="28"/>
                <w:lang w:val="en-US" w:eastAsia="zh-CN"/>
              </w:rPr>
              <w:t>,0</w:t>
            </w:r>
          </w:p>
        </w:tc>
        <w:tc>
          <w:tcPr>
            <w:tcW w:w="850" w:type="dxa"/>
          </w:tcPr>
          <w:p w:rsidR="00044DF9" w:rsidRPr="00BA36AC" w:rsidRDefault="00044DF9" w:rsidP="00044DF9">
            <w:pPr>
              <w:jc w:val="center"/>
              <w:rPr>
                <w:rFonts w:eastAsia="MS Song"/>
                <w:sz w:val="28"/>
                <w:szCs w:val="28"/>
                <w:lang w:eastAsia="zh-CN"/>
              </w:rPr>
            </w:pPr>
          </w:p>
          <w:p w:rsidR="00044DF9" w:rsidRPr="00BA36AC" w:rsidRDefault="00044DF9" w:rsidP="00044DF9">
            <w:pPr>
              <w:jc w:val="center"/>
              <w:rPr>
                <w:rFonts w:eastAsia="MS Song"/>
                <w:sz w:val="28"/>
                <w:szCs w:val="28"/>
                <w:lang w:eastAsia="zh-CN"/>
              </w:rPr>
            </w:pPr>
          </w:p>
          <w:p w:rsidR="00044DF9" w:rsidRPr="00BA36AC" w:rsidRDefault="00044DF9" w:rsidP="00044DF9">
            <w:pPr>
              <w:jc w:val="center"/>
              <w:rPr>
                <w:rFonts w:eastAsia="MS Song"/>
                <w:sz w:val="28"/>
                <w:szCs w:val="28"/>
                <w:lang w:eastAsia="zh-CN"/>
              </w:rPr>
            </w:pPr>
            <w:r w:rsidRPr="00BA36AC">
              <w:rPr>
                <w:rFonts w:eastAsia="MS Song"/>
                <w:sz w:val="28"/>
                <w:szCs w:val="28"/>
                <w:lang w:eastAsia="zh-CN"/>
              </w:rPr>
              <w:t>0</w:t>
            </w:r>
            <w:r w:rsidRPr="00BA36AC">
              <w:rPr>
                <w:rFonts w:eastAsia="MS Song"/>
                <w:sz w:val="28"/>
                <w:szCs w:val="28"/>
                <w:lang w:val="en-US" w:eastAsia="zh-CN"/>
              </w:rPr>
              <w:t>,0</w:t>
            </w:r>
          </w:p>
        </w:tc>
        <w:tc>
          <w:tcPr>
            <w:tcW w:w="889" w:type="dxa"/>
          </w:tcPr>
          <w:p w:rsidR="00044DF9" w:rsidRPr="00BA36AC" w:rsidRDefault="00044DF9" w:rsidP="00044DF9">
            <w:pPr>
              <w:jc w:val="center"/>
              <w:rPr>
                <w:rFonts w:eastAsia="MS Song"/>
                <w:sz w:val="28"/>
                <w:szCs w:val="28"/>
                <w:lang w:eastAsia="zh-CN"/>
              </w:rPr>
            </w:pPr>
          </w:p>
          <w:p w:rsidR="00044DF9" w:rsidRPr="00BA36AC" w:rsidRDefault="00044DF9" w:rsidP="00044DF9">
            <w:pPr>
              <w:jc w:val="center"/>
              <w:rPr>
                <w:rFonts w:eastAsia="MS Song"/>
                <w:sz w:val="28"/>
                <w:szCs w:val="28"/>
                <w:lang w:eastAsia="zh-CN"/>
              </w:rPr>
            </w:pPr>
          </w:p>
          <w:p w:rsidR="00044DF9" w:rsidRPr="00BA36AC" w:rsidRDefault="00044DF9" w:rsidP="00044DF9">
            <w:pPr>
              <w:jc w:val="center"/>
              <w:rPr>
                <w:rFonts w:eastAsia="MS Song"/>
                <w:sz w:val="28"/>
                <w:szCs w:val="28"/>
                <w:lang w:eastAsia="zh-CN"/>
              </w:rPr>
            </w:pPr>
            <w:r w:rsidRPr="00BA36AC">
              <w:rPr>
                <w:rFonts w:eastAsia="MS Song"/>
                <w:sz w:val="28"/>
                <w:szCs w:val="28"/>
                <w:lang w:val="en-US" w:eastAsia="zh-CN"/>
              </w:rPr>
              <w:t>10,0</w:t>
            </w:r>
          </w:p>
        </w:tc>
        <w:tc>
          <w:tcPr>
            <w:tcW w:w="898" w:type="dxa"/>
          </w:tcPr>
          <w:p w:rsidR="00044DF9" w:rsidRPr="00BA36AC" w:rsidRDefault="00044DF9" w:rsidP="00044DF9">
            <w:pPr>
              <w:jc w:val="center"/>
              <w:rPr>
                <w:rFonts w:eastAsia="MS Song"/>
                <w:sz w:val="28"/>
                <w:szCs w:val="28"/>
                <w:lang w:eastAsia="zh-CN"/>
              </w:rPr>
            </w:pPr>
          </w:p>
          <w:p w:rsidR="00044DF9" w:rsidRPr="00BA36AC" w:rsidRDefault="00044DF9" w:rsidP="00044DF9">
            <w:pPr>
              <w:jc w:val="center"/>
              <w:rPr>
                <w:rFonts w:eastAsia="MS Song"/>
                <w:sz w:val="28"/>
                <w:szCs w:val="28"/>
                <w:lang w:eastAsia="zh-CN"/>
              </w:rPr>
            </w:pPr>
          </w:p>
          <w:p w:rsidR="00044DF9" w:rsidRPr="00BA36AC" w:rsidRDefault="00044DF9" w:rsidP="00044DF9">
            <w:pPr>
              <w:jc w:val="center"/>
              <w:rPr>
                <w:rFonts w:eastAsia="MS Song"/>
                <w:sz w:val="28"/>
                <w:szCs w:val="28"/>
                <w:lang w:eastAsia="zh-CN"/>
              </w:rPr>
            </w:pPr>
            <w:r w:rsidRPr="00BA36AC">
              <w:rPr>
                <w:rFonts w:eastAsia="MS Song"/>
                <w:sz w:val="28"/>
                <w:szCs w:val="28"/>
                <w:lang w:eastAsia="zh-CN"/>
              </w:rPr>
              <w:t>0</w:t>
            </w:r>
            <w:r w:rsidRPr="00BA36AC">
              <w:rPr>
                <w:rFonts w:eastAsia="MS Song"/>
                <w:sz w:val="28"/>
                <w:szCs w:val="28"/>
                <w:lang w:val="en-US" w:eastAsia="zh-CN"/>
              </w:rPr>
              <w:t>,0</w:t>
            </w:r>
          </w:p>
        </w:tc>
      </w:tr>
      <w:tr w:rsidR="00044DF9" w:rsidRPr="00BA36AC" w:rsidTr="009430F1">
        <w:tc>
          <w:tcPr>
            <w:tcW w:w="3085" w:type="dxa"/>
            <w:gridSpan w:val="2"/>
          </w:tcPr>
          <w:p w:rsidR="00044DF9" w:rsidRPr="00BA36AC" w:rsidRDefault="00044DF9" w:rsidP="00044DF9">
            <w:pPr>
              <w:jc w:val="center"/>
              <w:rPr>
                <w:rFonts w:eastAsia="MS Song"/>
                <w:b/>
                <w:sz w:val="28"/>
                <w:szCs w:val="28"/>
                <w:lang w:eastAsia="zh-CN"/>
              </w:rPr>
            </w:pPr>
            <w:r w:rsidRPr="00BA36AC">
              <w:rPr>
                <w:rFonts w:eastAsia="MS Song"/>
                <w:b/>
                <w:sz w:val="28"/>
                <w:szCs w:val="28"/>
                <w:lang w:eastAsia="zh-CN"/>
              </w:rPr>
              <w:t>ИТОГО:</w:t>
            </w:r>
          </w:p>
        </w:tc>
        <w:tc>
          <w:tcPr>
            <w:tcW w:w="851" w:type="dxa"/>
          </w:tcPr>
          <w:p w:rsidR="00044DF9" w:rsidRPr="00BA36AC" w:rsidRDefault="00AE24F0" w:rsidP="009E6B3D">
            <w:pPr>
              <w:rPr>
                <w:rFonts w:eastAsia="MS Song"/>
                <w:b/>
                <w:sz w:val="28"/>
                <w:szCs w:val="28"/>
                <w:lang w:eastAsia="zh-CN"/>
              </w:rPr>
            </w:pPr>
            <w:r w:rsidRPr="00BA36AC">
              <w:rPr>
                <w:rFonts w:eastAsia="MS Song"/>
                <w:b/>
                <w:sz w:val="28"/>
                <w:szCs w:val="28"/>
                <w:lang w:eastAsia="zh-CN"/>
              </w:rPr>
              <w:t>789</w:t>
            </w:r>
            <w:r w:rsidRPr="00BA36AC">
              <w:rPr>
                <w:rFonts w:eastAsia="MS Song"/>
                <w:b/>
                <w:sz w:val="28"/>
                <w:szCs w:val="28"/>
                <w:lang w:val="en-US" w:eastAsia="zh-CN"/>
              </w:rPr>
              <w:t>,</w:t>
            </w:r>
            <w:r w:rsidRPr="00BA36AC">
              <w:rPr>
                <w:rFonts w:eastAsia="MS Song"/>
                <w:b/>
                <w:sz w:val="28"/>
                <w:szCs w:val="28"/>
                <w:lang w:eastAsia="zh-CN"/>
              </w:rPr>
              <w:t>0</w:t>
            </w:r>
          </w:p>
        </w:tc>
        <w:tc>
          <w:tcPr>
            <w:tcW w:w="850" w:type="dxa"/>
          </w:tcPr>
          <w:p w:rsidR="00044DF9" w:rsidRPr="00BA36AC" w:rsidRDefault="00AE24F0" w:rsidP="009E6B3D">
            <w:pPr>
              <w:rPr>
                <w:rFonts w:eastAsia="MS Song"/>
                <w:b/>
                <w:sz w:val="28"/>
                <w:szCs w:val="28"/>
                <w:lang w:eastAsia="zh-CN"/>
              </w:rPr>
            </w:pPr>
            <w:r w:rsidRPr="00BA36AC">
              <w:rPr>
                <w:rFonts w:eastAsia="MS Song"/>
                <w:b/>
                <w:sz w:val="28"/>
                <w:szCs w:val="28"/>
                <w:lang w:eastAsia="zh-CN"/>
              </w:rPr>
              <w:t>519</w:t>
            </w:r>
            <w:r w:rsidRPr="00BA36AC">
              <w:rPr>
                <w:rFonts w:eastAsia="MS Song"/>
                <w:b/>
                <w:sz w:val="28"/>
                <w:szCs w:val="28"/>
                <w:lang w:val="en-US" w:eastAsia="zh-CN"/>
              </w:rPr>
              <w:t>,</w:t>
            </w:r>
            <w:r w:rsidRPr="00BA36AC">
              <w:rPr>
                <w:rFonts w:eastAsia="MS Song"/>
                <w:b/>
                <w:sz w:val="28"/>
                <w:szCs w:val="28"/>
                <w:lang w:eastAsia="zh-CN"/>
              </w:rPr>
              <w:t>0</w:t>
            </w:r>
          </w:p>
        </w:tc>
        <w:tc>
          <w:tcPr>
            <w:tcW w:w="851" w:type="dxa"/>
          </w:tcPr>
          <w:p w:rsidR="00044DF9" w:rsidRPr="00BA36AC" w:rsidRDefault="00AE24F0" w:rsidP="009E6B3D">
            <w:pPr>
              <w:rPr>
                <w:rFonts w:eastAsia="MS Song"/>
                <w:sz w:val="28"/>
                <w:szCs w:val="28"/>
                <w:lang w:val="en-US" w:eastAsia="zh-CN"/>
              </w:rPr>
            </w:pPr>
            <w:r w:rsidRPr="00BA36AC">
              <w:rPr>
                <w:rFonts w:eastAsia="MS Song"/>
                <w:sz w:val="28"/>
                <w:szCs w:val="28"/>
                <w:lang w:eastAsia="zh-CN"/>
              </w:rPr>
              <w:t>120</w:t>
            </w:r>
            <w:r w:rsidRPr="00BA36AC">
              <w:rPr>
                <w:rFonts w:eastAsia="MS Song"/>
                <w:sz w:val="28"/>
                <w:szCs w:val="28"/>
                <w:lang w:val="en-US" w:eastAsia="zh-CN"/>
              </w:rPr>
              <w:t>,0</w:t>
            </w:r>
          </w:p>
        </w:tc>
        <w:tc>
          <w:tcPr>
            <w:tcW w:w="850" w:type="dxa"/>
          </w:tcPr>
          <w:p w:rsidR="00044DF9" w:rsidRPr="00BA36AC" w:rsidRDefault="00AE24F0" w:rsidP="009E6B3D">
            <w:pPr>
              <w:rPr>
                <w:rFonts w:eastAsia="MS Song"/>
                <w:sz w:val="28"/>
                <w:szCs w:val="28"/>
                <w:lang w:eastAsia="zh-CN"/>
              </w:rPr>
            </w:pPr>
            <w:r w:rsidRPr="00BA36AC">
              <w:rPr>
                <w:rFonts w:eastAsia="MS Song"/>
                <w:sz w:val="28"/>
                <w:szCs w:val="28"/>
                <w:lang w:eastAsia="zh-CN"/>
              </w:rPr>
              <w:t>120</w:t>
            </w:r>
            <w:r w:rsidRPr="00BA36AC">
              <w:rPr>
                <w:rFonts w:eastAsia="MS Song"/>
                <w:sz w:val="28"/>
                <w:szCs w:val="28"/>
                <w:lang w:val="en-US" w:eastAsia="zh-CN"/>
              </w:rPr>
              <w:t>,0</w:t>
            </w:r>
          </w:p>
        </w:tc>
        <w:tc>
          <w:tcPr>
            <w:tcW w:w="851" w:type="dxa"/>
          </w:tcPr>
          <w:p w:rsidR="00044DF9" w:rsidRPr="00BA36AC" w:rsidRDefault="00AE24F0" w:rsidP="009E6B3D">
            <w:pPr>
              <w:rPr>
                <w:rFonts w:eastAsia="MS Song"/>
                <w:sz w:val="28"/>
                <w:szCs w:val="28"/>
                <w:lang w:val="en-US" w:eastAsia="zh-CN"/>
              </w:rPr>
            </w:pPr>
            <w:r w:rsidRPr="00BA36AC">
              <w:rPr>
                <w:rFonts w:eastAsia="MS Song"/>
                <w:sz w:val="28"/>
                <w:szCs w:val="28"/>
                <w:lang w:val="en-US" w:eastAsia="zh-CN"/>
              </w:rPr>
              <w:t>397</w:t>
            </w:r>
            <w:r w:rsidRPr="00BA36AC">
              <w:rPr>
                <w:rFonts w:eastAsia="MS Song"/>
                <w:sz w:val="28"/>
                <w:szCs w:val="28"/>
                <w:lang w:eastAsia="zh-CN"/>
              </w:rPr>
              <w:t>,0</w:t>
            </w:r>
          </w:p>
        </w:tc>
        <w:tc>
          <w:tcPr>
            <w:tcW w:w="850" w:type="dxa"/>
          </w:tcPr>
          <w:p w:rsidR="00044DF9" w:rsidRPr="00BA36AC" w:rsidRDefault="00AE24F0" w:rsidP="009E6B3D">
            <w:pPr>
              <w:rPr>
                <w:rFonts w:eastAsia="MS Song"/>
                <w:sz w:val="28"/>
                <w:szCs w:val="28"/>
                <w:lang w:eastAsia="zh-CN"/>
              </w:rPr>
            </w:pPr>
            <w:r w:rsidRPr="00BA36AC">
              <w:rPr>
                <w:rFonts w:eastAsia="MS Song"/>
                <w:sz w:val="28"/>
                <w:szCs w:val="28"/>
                <w:lang w:eastAsia="zh-CN"/>
              </w:rPr>
              <w:t>197</w:t>
            </w:r>
            <w:r w:rsidRPr="00BA36AC">
              <w:rPr>
                <w:rFonts w:eastAsia="MS Song"/>
                <w:sz w:val="28"/>
                <w:szCs w:val="28"/>
                <w:lang w:val="en-US" w:eastAsia="zh-CN"/>
              </w:rPr>
              <w:t>,0</w:t>
            </w:r>
          </w:p>
        </w:tc>
        <w:tc>
          <w:tcPr>
            <w:tcW w:w="889" w:type="dxa"/>
          </w:tcPr>
          <w:p w:rsidR="00044DF9" w:rsidRPr="00BA36AC" w:rsidRDefault="00AE24F0" w:rsidP="009E6B3D">
            <w:pPr>
              <w:rPr>
                <w:rFonts w:eastAsia="MS Song"/>
                <w:sz w:val="28"/>
                <w:szCs w:val="28"/>
                <w:lang w:eastAsia="zh-CN"/>
              </w:rPr>
            </w:pPr>
            <w:r w:rsidRPr="00BA36AC">
              <w:rPr>
                <w:rFonts w:eastAsia="MS Song"/>
                <w:sz w:val="28"/>
                <w:szCs w:val="28"/>
                <w:lang w:eastAsia="zh-CN"/>
              </w:rPr>
              <w:t>272</w:t>
            </w:r>
            <w:r w:rsidRPr="00BA36AC">
              <w:rPr>
                <w:rFonts w:eastAsia="MS Song"/>
                <w:sz w:val="28"/>
                <w:szCs w:val="28"/>
                <w:lang w:val="en-US" w:eastAsia="zh-CN"/>
              </w:rPr>
              <w:t>,0</w:t>
            </w:r>
          </w:p>
        </w:tc>
        <w:tc>
          <w:tcPr>
            <w:tcW w:w="898" w:type="dxa"/>
          </w:tcPr>
          <w:p w:rsidR="00044DF9" w:rsidRPr="00BA36AC" w:rsidRDefault="00473870" w:rsidP="009E6B3D">
            <w:pPr>
              <w:rPr>
                <w:rFonts w:eastAsia="MS Song"/>
                <w:sz w:val="28"/>
                <w:szCs w:val="28"/>
                <w:lang w:eastAsia="zh-CN"/>
              </w:rPr>
            </w:pPr>
            <w:r w:rsidRPr="00BA36AC">
              <w:rPr>
                <w:rFonts w:eastAsia="MS Song"/>
                <w:sz w:val="28"/>
                <w:szCs w:val="28"/>
                <w:lang w:eastAsia="zh-CN"/>
              </w:rPr>
              <w:t>119</w:t>
            </w:r>
            <w:r w:rsidR="00AE24F0" w:rsidRPr="00BA36AC">
              <w:rPr>
                <w:rFonts w:eastAsia="MS Song"/>
                <w:sz w:val="28"/>
                <w:szCs w:val="28"/>
                <w:lang w:val="en-US" w:eastAsia="zh-CN"/>
              </w:rPr>
              <w:t>,0</w:t>
            </w:r>
          </w:p>
        </w:tc>
      </w:tr>
    </w:tbl>
    <w:p w:rsidR="0044750A" w:rsidRPr="00BA36AC" w:rsidRDefault="0044750A" w:rsidP="0044750A">
      <w:pPr>
        <w:pStyle w:val="20"/>
        <w:jc w:val="both"/>
        <w:rPr>
          <w:rFonts w:eastAsia="MS Song"/>
          <w:sz w:val="28"/>
          <w:szCs w:val="28"/>
          <w:lang w:eastAsia="zh-CN"/>
        </w:rPr>
      </w:pPr>
    </w:p>
    <w:p w:rsidR="0044750A" w:rsidRPr="00BA36AC" w:rsidRDefault="0044750A" w:rsidP="00BA36AC">
      <w:pPr>
        <w:pStyle w:val="20"/>
        <w:ind w:firstLine="567"/>
        <w:jc w:val="both"/>
        <w:rPr>
          <w:color w:val="000000"/>
          <w:sz w:val="28"/>
          <w:szCs w:val="28"/>
        </w:rPr>
      </w:pPr>
      <w:r w:rsidRPr="00BA36AC">
        <w:rPr>
          <w:bCs/>
          <w:sz w:val="28"/>
          <w:szCs w:val="28"/>
        </w:rPr>
        <w:t xml:space="preserve">В целом, </w:t>
      </w:r>
      <w:proofErr w:type="gramStart"/>
      <w:r w:rsidRPr="00BA36AC">
        <w:rPr>
          <w:bCs/>
          <w:sz w:val="28"/>
          <w:szCs w:val="28"/>
        </w:rPr>
        <w:t xml:space="preserve">мероприятия Программы, не требующие финансирования </w:t>
      </w:r>
      <w:r w:rsidRPr="00BA36AC">
        <w:rPr>
          <w:color w:val="000000"/>
          <w:sz w:val="28"/>
          <w:szCs w:val="28"/>
        </w:rPr>
        <w:t>в течение 2013-2015 годов были</w:t>
      </w:r>
      <w:proofErr w:type="gramEnd"/>
      <w:r w:rsidRPr="00BA36AC">
        <w:rPr>
          <w:color w:val="000000"/>
          <w:sz w:val="28"/>
          <w:szCs w:val="28"/>
        </w:rPr>
        <w:t xml:space="preserve"> исполнены, проведена определенная работа совместно с полицией, управляющими компаниями, ФСКН, ФМС, Управления образования, Управления культуры, ДЮСШ, ЦФП «Мегаполис - спорт», ОГУ «Центр занятости населения», СГБ, СМИ по профилактике правонарушений:</w:t>
      </w:r>
    </w:p>
    <w:p w:rsidR="0044750A" w:rsidRPr="00BA36AC" w:rsidRDefault="0044750A" w:rsidP="00BA36AC">
      <w:pPr>
        <w:pStyle w:val="20"/>
        <w:ind w:firstLine="567"/>
        <w:jc w:val="both"/>
        <w:rPr>
          <w:sz w:val="28"/>
          <w:szCs w:val="28"/>
        </w:rPr>
      </w:pPr>
      <w:r w:rsidRPr="00BA36AC">
        <w:rPr>
          <w:sz w:val="28"/>
          <w:szCs w:val="28"/>
        </w:rPr>
        <w:t>- в рамках отдельных отраслей, в сфере управления, предприятий, организаций и учреждений;</w:t>
      </w:r>
    </w:p>
    <w:p w:rsidR="0044750A" w:rsidRPr="00BA36AC" w:rsidRDefault="0044750A" w:rsidP="00BA36AC">
      <w:pPr>
        <w:ind w:firstLine="567"/>
        <w:jc w:val="both"/>
        <w:rPr>
          <w:sz w:val="28"/>
          <w:szCs w:val="28"/>
        </w:rPr>
      </w:pPr>
      <w:r w:rsidRPr="00BA36AC">
        <w:rPr>
          <w:sz w:val="28"/>
          <w:szCs w:val="28"/>
        </w:rPr>
        <w:t>- среди несовершеннолетних и молодежи;</w:t>
      </w:r>
    </w:p>
    <w:p w:rsidR="0044750A" w:rsidRPr="00BA36AC" w:rsidRDefault="0044750A" w:rsidP="00BA36AC">
      <w:pPr>
        <w:ind w:firstLine="567"/>
        <w:jc w:val="both"/>
        <w:rPr>
          <w:sz w:val="28"/>
          <w:szCs w:val="28"/>
        </w:rPr>
      </w:pPr>
      <w:r w:rsidRPr="00BA36AC">
        <w:rPr>
          <w:sz w:val="28"/>
          <w:szCs w:val="28"/>
        </w:rPr>
        <w:t>- в общественных местах, на улицах и административных участках;</w:t>
      </w:r>
    </w:p>
    <w:p w:rsidR="0044750A" w:rsidRPr="00BA36AC" w:rsidRDefault="0044750A" w:rsidP="00BA36AC">
      <w:pPr>
        <w:ind w:firstLine="567"/>
        <w:jc w:val="both"/>
        <w:rPr>
          <w:sz w:val="28"/>
          <w:szCs w:val="28"/>
        </w:rPr>
      </w:pPr>
      <w:r w:rsidRPr="00BA36AC">
        <w:rPr>
          <w:sz w:val="28"/>
          <w:szCs w:val="28"/>
        </w:rPr>
        <w:t>- в сфере внешней трудовой миграции, обеспечение миграционного контроля и противодействия незаконной миграции;</w:t>
      </w:r>
    </w:p>
    <w:p w:rsidR="0044750A" w:rsidRPr="00BA36AC" w:rsidRDefault="0044750A" w:rsidP="00BA36AC">
      <w:pPr>
        <w:ind w:firstLine="567"/>
        <w:jc w:val="both"/>
        <w:rPr>
          <w:sz w:val="28"/>
          <w:szCs w:val="28"/>
        </w:rPr>
      </w:pPr>
      <w:r w:rsidRPr="00BA36AC">
        <w:rPr>
          <w:sz w:val="28"/>
          <w:szCs w:val="28"/>
        </w:rPr>
        <w:t>- среди лиц, освободившихся из мест лишения свободы, а также лиц, осужденных без изоляции от общества;</w:t>
      </w:r>
    </w:p>
    <w:p w:rsidR="0044750A" w:rsidRPr="00BA36AC" w:rsidRDefault="0044750A" w:rsidP="00BA36AC">
      <w:pPr>
        <w:ind w:firstLine="567"/>
        <w:jc w:val="both"/>
        <w:rPr>
          <w:sz w:val="28"/>
          <w:szCs w:val="28"/>
        </w:rPr>
      </w:pPr>
      <w:r w:rsidRPr="00BA36AC">
        <w:rPr>
          <w:sz w:val="28"/>
          <w:szCs w:val="28"/>
        </w:rPr>
        <w:t>- осуществлялось информационно-методическое обеспечение профилактики правонарушений;</w:t>
      </w:r>
    </w:p>
    <w:p w:rsidR="0044750A" w:rsidRPr="00BA36AC" w:rsidRDefault="0044750A" w:rsidP="00BA36AC">
      <w:pPr>
        <w:ind w:firstLine="567"/>
        <w:jc w:val="both"/>
        <w:rPr>
          <w:sz w:val="28"/>
          <w:szCs w:val="28"/>
        </w:rPr>
      </w:pPr>
      <w:r w:rsidRPr="00BA36AC">
        <w:rPr>
          <w:sz w:val="28"/>
          <w:szCs w:val="28"/>
        </w:rPr>
        <w:t>- проводились мероприятия по борьбе с незаконным оборотом наркотических средств и предупреждению возможных террористических актов.</w:t>
      </w:r>
    </w:p>
    <w:p w:rsidR="009E6B3D" w:rsidRPr="00BA36AC" w:rsidRDefault="0044750A" w:rsidP="00BA36AC">
      <w:pPr>
        <w:ind w:firstLine="567"/>
        <w:jc w:val="both"/>
        <w:rPr>
          <w:sz w:val="28"/>
          <w:szCs w:val="28"/>
        </w:rPr>
      </w:pPr>
      <w:r w:rsidRPr="00BA36AC">
        <w:rPr>
          <w:sz w:val="28"/>
          <w:szCs w:val="28"/>
        </w:rPr>
        <w:t xml:space="preserve">Проведённые мероприятия позволили не допустить значительного ухудшения состояния </w:t>
      </w:r>
      <w:proofErr w:type="gramStart"/>
      <w:r w:rsidRPr="00BA36AC">
        <w:rPr>
          <w:sz w:val="28"/>
          <w:szCs w:val="28"/>
        </w:rPr>
        <w:t>криминогенной обстановки</w:t>
      </w:r>
      <w:proofErr w:type="gramEnd"/>
      <w:r w:rsidRPr="00BA36AC">
        <w:rPr>
          <w:sz w:val="28"/>
          <w:szCs w:val="28"/>
        </w:rPr>
        <w:t xml:space="preserve"> на территории муниципального образования «город Саянск».</w:t>
      </w:r>
    </w:p>
    <w:p w:rsidR="000A1ABF" w:rsidRPr="00BA36AC" w:rsidRDefault="00165A7A" w:rsidP="00BA36AC">
      <w:pPr>
        <w:ind w:firstLine="567"/>
        <w:jc w:val="both"/>
        <w:rPr>
          <w:sz w:val="28"/>
          <w:szCs w:val="28"/>
        </w:rPr>
      </w:pPr>
      <w:proofErr w:type="gramStart"/>
      <w:r w:rsidRPr="00BA36AC">
        <w:rPr>
          <w:sz w:val="28"/>
          <w:szCs w:val="28"/>
        </w:rPr>
        <w:t xml:space="preserve">В целях профилактики правонарушений на административных участках в период действия Программы, участковыми уполномоченными полиции отдела полиции (дислокация г. Саянск) МО МВД России </w:t>
      </w:r>
      <w:r w:rsidR="00BA36AC">
        <w:rPr>
          <w:sz w:val="28"/>
          <w:szCs w:val="28"/>
        </w:rPr>
        <w:t>«</w:t>
      </w:r>
      <w:proofErr w:type="spellStart"/>
      <w:r w:rsidRPr="00BA36AC">
        <w:rPr>
          <w:sz w:val="28"/>
          <w:szCs w:val="28"/>
        </w:rPr>
        <w:t>Зиминский</w:t>
      </w:r>
      <w:proofErr w:type="spellEnd"/>
      <w:r w:rsidR="00BA36AC">
        <w:rPr>
          <w:sz w:val="28"/>
          <w:szCs w:val="28"/>
        </w:rPr>
        <w:t>»</w:t>
      </w:r>
      <w:r w:rsidRPr="00BA36AC">
        <w:rPr>
          <w:sz w:val="28"/>
          <w:szCs w:val="28"/>
        </w:rPr>
        <w:t xml:space="preserve"> совместно с управляющими компаниями по обслуживанию многоквартирных домов проводились встречи со старшими по подъездам жилых домов по вопросам установки в квартирах граждан охранной сигнализации, металлических дверей </w:t>
      </w:r>
      <w:r w:rsidRPr="00BA36AC">
        <w:rPr>
          <w:sz w:val="28"/>
          <w:szCs w:val="28"/>
        </w:rPr>
        <w:lastRenderedPageBreak/>
        <w:t>на подъезды и домофонов.</w:t>
      </w:r>
      <w:proofErr w:type="gramEnd"/>
      <w:r w:rsidRPr="00BA36AC">
        <w:rPr>
          <w:sz w:val="28"/>
          <w:szCs w:val="28"/>
        </w:rPr>
        <w:t xml:space="preserve"> Проводились обследования чердачных и подвальных помещений в целях исключения доступа в них посторонних лиц.</w:t>
      </w:r>
    </w:p>
    <w:p w:rsidR="00165A7A" w:rsidRPr="00BA36AC" w:rsidRDefault="00165A7A" w:rsidP="00BA36AC">
      <w:pPr>
        <w:pStyle w:val="ConsPlusNormal"/>
        <w:ind w:firstLine="567"/>
        <w:jc w:val="both"/>
        <w:rPr>
          <w:rFonts w:ascii="Times New Roman" w:hAnsi="Times New Roman" w:cs="Times New Roman"/>
          <w:sz w:val="28"/>
          <w:szCs w:val="28"/>
        </w:rPr>
      </w:pPr>
      <w:proofErr w:type="gramStart"/>
      <w:r w:rsidRPr="00BA36AC">
        <w:rPr>
          <w:rFonts w:ascii="Times New Roman" w:hAnsi="Times New Roman" w:cs="Times New Roman"/>
          <w:sz w:val="28"/>
          <w:szCs w:val="28"/>
        </w:rPr>
        <w:t xml:space="preserve">В целях профилактики преступлений на улицах и в общественных местах в течение 2013-2015 годов  сотрудниками полиции отдела полиции (дислокация г. Саянск) МО МВД России </w:t>
      </w:r>
      <w:r w:rsidR="00BA36AC">
        <w:rPr>
          <w:rFonts w:ascii="Times New Roman" w:hAnsi="Times New Roman" w:cs="Times New Roman"/>
          <w:sz w:val="28"/>
          <w:szCs w:val="28"/>
        </w:rPr>
        <w:t>«</w:t>
      </w:r>
      <w:proofErr w:type="spellStart"/>
      <w:r w:rsidRPr="00BA36AC">
        <w:rPr>
          <w:rFonts w:ascii="Times New Roman" w:hAnsi="Times New Roman" w:cs="Times New Roman"/>
          <w:sz w:val="28"/>
          <w:szCs w:val="28"/>
        </w:rPr>
        <w:t>Зиминский</w:t>
      </w:r>
      <w:proofErr w:type="spellEnd"/>
      <w:r w:rsidR="00BA36AC">
        <w:rPr>
          <w:rFonts w:ascii="Times New Roman" w:hAnsi="Times New Roman" w:cs="Times New Roman"/>
          <w:sz w:val="28"/>
          <w:szCs w:val="28"/>
        </w:rPr>
        <w:t>»</w:t>
      </w:r>
      <w:r w:rsidRPr="00BA36AC">
        <w:rPr>
          <w:rFonts w:ascii="Times New Roman" w:hAnsi="Times New Roman" w:cs="Times New Roman"/>
          <w:sz w:val="28"/>
          <w:szCs w:val="28"/>
        </w:rPr>
        <w:t xml:space="preserve"> ежесуточно, в ночное время, наружными нарядами осуществлялся объезд гаражных кооперативов, дворовых территорий с целью предотвращения краж и угонов автотранспорта, выявления автовладельцев, систематически оставляющих транспорт во дворах.</w:t>
      </w:r>
      <w:proofErr w:type="gramEnd"/>
      <w:r w:rsidRPr="00BA36AC">
        <w:rPr>
          <w:rFonts w:ascii="Times New Roman" w:hAnsi="Times New Roman" w:cs="Times New Roman"/>
          <w:sz w:val="28"/>
          <w:szCs w:val="28"/>
        </w:rPr>
        <w:t xml:space="preserve"> С </w:t>
      </w:r>
      <w:proofErr w:type="gramStart"/>
      <w:r w:rsidRPr="00BA36AC">
        <w:rPr>
          <w:rFonts w:ascii="Times New Roman" w:hAnsi="Times New Roman" w:cs="Times New Roman"/>
          <w:sz w:val="28"/>
          <w:szCs w:val="28"/>
        </w:rPr>
        <w:t>выявленными</w:t>
      </w:r>
      <w:proofErr w:type="gramEnd"/>
      <w:r w:rsidRPr="00BA36AC">
        <w:rPr>
          <w:rFonts w:ascii="Times New Roman" w:hAnsi="Times New Roman" w:cs="Times New Roman"/>
          <w:sz w:val="28"/>
          <w:szCs w:val="28"/>
        </w:rPr>
        <w:t xml:space="preserve"> автовладельцами проводились профилактические беседы о недопустимости оставления своего автотранспорта.</w:t>
      </w:r>
    </w:p>
    <w:p w:rsidR="00430966" w:rsidRPr="00BA36AC" w:rsidRDefault="00F672D4" w:rsidP="00BA36AC">
      <w:pPr>
        <w:ind w:firstLine="567"/>
        <w:jc w:val="both"/>
        <w:rPr>
          <w:sz w:val="28"/>
          <w:szCs w:val="28"/>
        </w:rPr>
      </w:pPr>
      <w:r w:rsidRPr="00BA36AC">
        <w:rPr>
          <w:sz w:val="28"/>
          <w:szCs w:val="28"/>
        </w:rPr>
        <w:t>Состояние оперативной обстан</w:t>
      </w:r>
      <w:r w:rsidR="0055341C" w:rsidRPr="00BA36AC">
        <w:rPr>
          <w:sz w:val="28"/>
          <w:szCs w:val="28"/>
        </w:rPr>
        <w:t>овки  на территории города Саянска по данным</w:t>
      </w:r>
      <w:r w:rsidRPr="00BA36AC">
        <w:rPr>
          <w:sz w:val="28"/>
          <w:szCs w:val="28"/>
        </w:rPr>
        <w:t xml:space="preserve"> отдела поли</w:t>
      </w:r>
      <w:r w:rsidR="0055341C" w:rsidRPr="00BA36AC">
        <w:rPr>
          <w:sz w:val="28"/>
          <w:szCs w:val="28"/>
        </w:rPr>
        <w:t xml:space="preserve">ции </w:t>
      </w:r>
      <w:r w:rsidRPr="00BA36AC">
        <w:rPr>
          <w:sz w:val="28"/>
          <w:szCs w:val="28"/>
        </w:rPr>
        <w:t xml:space="preserve"> в 2015 году характеризовалось ростом на 6,9% числа преступлений (с 670 до 716</w:t>
      </w:r>
      <w:r w:rsidR="0043677E" w:rsidRPr="00BA36AC">
        <w:rPr>
          <w:sz w:val="28"/>
          <w:szCs w:val="28"/>
        </w:rPr>
        <w:t>, по области рост на 0,7%</w:t>
      </w:r>
      <w:r w:rsidRPr="00BA36AC">
        <w:rPr>
          <w:sz w:val="28"/>
          <w:szCs w:val="28"/>
        </w:rPr>
        <w:t>). Зарегистрировано 482 преступления, следствие по которым обязательно, рост на 21,1 %, (в 2014 году – 398, по области снижение на 1,9%</w:t>
      </w:r>
      <w:r w:rsidR="0043677E" w:rsidRPr="00BA36AC">
        <w:rPr>
          <w:sz w:val="28"/>
          <w:szCs w:val="28"/>
        </w:rPr>
        <w:t>) и 234 преступления, следствие по которым не обязательно, снижение на 14,0% (в 2014году – 272, по области рост на 5,5%) Уровень преступн</w:t>
      </w:r>
      <w:r w:rsidR="0055341C" w:rsidRPr="00BA36AC">
        <w:rPr>
          <w:sz w:val="28"/>
          <w:szCs w:val="28"/>
        </w:rPr>
        <w:t>ости на территории  города Саянска</w:t>
      </w:r>
      <w:r w:rsidR="0043677E" w:rsidRPr="00BA36AC">
        <w:rPr>
          <w:sz w:val="28"/>
          <w:szCs w:val="28"/>
        </w:rPr>
        <w:t xml:space="preserve"> остается достаточно высоким. </w:t>
      </w:r>
      <w:proofErr w:type="gramStart"/>
      <w:r w:rsidR="0043677E" w:rsidRPr="00BA36AC">
        <w:rPr>
          <w:sz w:val="28"/>
          <w:szCs w:val="28"/>
        </w:rPr>
        <w:t>Наблюдается снижение регистрации тяжких и особо тяжких преступлений на 11,0% (со 154 до 137) Вместе с тем снизилось количество раскрытых тяжких и особо тяжких преступлений на 13,3%. Больше прошлого года, на 75,0</w:t>
      </w:r>
      <w:r w:rsidR="00430966" w:rsidRPr="00BA36AC">
        <w:rPr>
          <w:sz w:val="28"/>
          <w:szCs w:val="28"/>
        </w:rPr>
        <w:t>% зарегистрировано умышленных убийств (с 4 до 7), по 6 преступлениям установлены лица, совершившие деяния.</w:t>
      </w:r>
      <w:proofErr w:type="gramEnd"/>
    </w:p>
    <w:p w:rsidR="00430966" w:rsidRPr="00BA36AC" w:rsidRDefault="00430966" w:rsidP="00BA36AC">
      <w:pPr>
        <w:ind w:firstLine="567"/>
        <w:jc w:val="both"/>
        <w:rPr>
          <w:sz w:val="28"/>
          <w:szCs w:val="28"/>
        </w:rPr>
      </w:pPr>
      <w:r w:rsidRPr="00BA36AC">
        <w:rPr>
          <w:sz w:val="28"/>
          <w:szCs w:val="28"/>
        </w:rPr>
        <w:t>На долю хищений чужого имущества, совершенных путем краж, приходится 52,5% от общего количества зарегистрированных преступлений. Их число в 2015 году составило 376</w:t>
      </w:r>
      <w:r w:rsidR="0027433B">
        <w:rPr>
          <w:sz w:val="28"/>
          <w:szCs w:val="28"/>
        </w:rPr>
        <w:t>,</w:t>
      </w:r>
      <w:r w:rsidRPr="00BA36AC">
        <w:rPr>
          <w:sz w:val="28"/>
          <w:szCs w:val="28"/>
        </w:rPr>
        <w:t xml:space="preserve"> в том числе 115 из квартир – 30,6% от общего числа краж. Наблюдается снижение числа краж из квартир на 8,7% (со 126 до 115). Наблюдается снижение числа краж транспортных средств на 40,6% (с 32 до 19).</w:t>
      </w:r>
    </w:p>
    <w:p w:rsidR="00430966" w:rsidRPr="00BA36AC" w:rsidRDefault="00430966" w:rsidP="00BA36AC">
      <w:pPr>
        <w:ind w:firstLine="567"/>
        <w:jc w:val="both"/>
        <w:rPr>
          <w:sz w:val="28"/>
          <w:szCs w:val="28"/>
        </w:rPr>
      </w:pPr>
      <w:r w:rsidRPr="00BA36AC">
        <w:rPr>
          <w:sz w:val="28"/>
          <w:szCs w:val="28"/>
        </w:rPr>
        <w:t>Не допущено роста грабежей, снижение составило 57,9% (с 38 до 16).</w:t>
      </w:r>
    </w:p>
    <w:p w:rsidR="00785A19" w:rsidRPr="00BA36AC" w:rsidRDefault="00430966" w:rsidP="00BA36AC">
      <w:pPr>
        <w:ind w:firstLine="567"/>
        <w:jc w:val="both"/>
        <w:rPr>
          <w:sz w:val="28"/>
          <w:szCs w:val="28"/>
        </w:rPr>
      </w:pPr>
      <w:proofErr w:type="gramStart"/>
      <w:r w:rsidRPr="00BA36AC">
        <w:rPr>
          <w:sz w:val="28"/>
          <w:szCs w:val="28"/>
        </w:rPr>
        <w:t>Сотрудниками отдела полиции с целью получения информации, способствующей предотвращению, предупреждению и раскрытию квартирных краж</w:t>
      </w:r>
      <w:r w:rsidR="00785A19" w:rsidRPr="00BA36AC">
        <w:rPr>
          <w:sz w:val="28"/>
          <w:szCs w:val="28"/>
        </w:rPr>
        <w:t xml:space="preserve"> на протяжении всего периода действия Программы с 2013 по 2015 год проводилась разъяснительная работа с представителями  управляющих компаний по обслуживанию жилого сектора; встречи со старшими по подъездам жилых домов по вопросам установки в квартирах граждан охранной сигнализации, металлических дверей в подъезды и домофонов.</w:t>
      </w:r>
      <w:proofErr w:type="gramEnd"/>
    </w:p>
    <w:p w:rsidR="00785A19" w:rsidRPr="00BA36AC" w:rsidRDefault="00785A19" w:rsidP="00BA36AC">
      <w:pPr>
        <w:ind w:firstLine="567"/>
        <w:jc w:val="both"/>
        <w:rPr>
          <w:sz w:val="28"/>
          <w:szCs w:val="28"/>
        </w:rPr>
      </w:pPr>
      <w:r w:rsidRPr="00BA36AC">
        <w:rPr>
          <w:sz w:val="28"/>
          <w:szCs w:val="28"/>
        </w:rPr>
        <w:t>В 2015 году выявлено 23 преступления по линии противодействия незаконному обороту наркотиков, в 2014 году данный показатель составлял 27 преступлений.</w:t>
      </w:r>
    </w:p>
    <w:p w:rsidR="00462C9B" w:rsidRPr="00BA36AC" w:rsidRDefault="00785A19" w:rsidP="00BA36AC">
      <w:pPr>
        <w:ind w:firstLine="567"/>
        <w:jc w:val="both"/>
        <w:rPr>
          <w:sz w:val="28"/>
          <w:szCs w:val="28"/>
        </w:rPr>
      </w:pPr>
      <w:r w:rsidRPr="00BA36AC">
        <w:rPr>
          <w:sz w:val="28"/>
          <w:szCs w:val="28"/>
        </w:rPr>
        <w:t xml:space="preserve">С целью выявления нарушений миграционного законодательства сотрудниками отдела полиции  совместно с УФМС, с участием управляющих компаний по обслуживанию жилья, проводились профилактические мероприятия по выявлению лиц из стран ближнего и дальнего зарубежья, находящихся без регистрации на территории городского округа. Так за период 2013-2015 г.г. </w:t>
      </w:r>
      <w:r w:rsidR="00462C9B" w:rsidRPr="00BA36AC">
        <w:rPr>
          <w:sz w:val="28"/>
          <w:szCs w:val="28"/>
        </w:rPr>
        <w:t>выявлено 40 фактов проживания лиц из стран ближнего и дальнего зарубежья, находящихся без регистрации на территории городского округа: 2013 год – 13, 2014 год – 8, 2015 год – 19.</w:t>
      </w:r>
    </w:p>
    <w:p w:rsidR="00333438" w:rsidRPr="00BA36AC" w:rsidRDefault="00462C9B" w:rsidP="00BA36AC">
      <w:pPr>
        <w:ind w:firstLine="567"/>
        <w:jc w:val="both"/>
        <w:rPr>
          <w:sz w:val="28"/>
          <w:szCs w:val="28"/>
        </w:rPr>
      </w:pPr>
      <w:r w:rsidRPr="00BA36AC">
        <w:rPr>
          <w:sz w:val="28"/>
          <w:szCs w:val="28"/>
        </w:rPr>
        <w:lastRenderedPageBreak/>
        <w:t xml:space="preserve">Сравнительный анализ </w:t>
      </w:r>
      <w:r w:rsidR="00333438" w:rsidRPr="00BA36AC">
        <w:rPr>
          <w:sz w:val="28"/>
          <w:szCs w:val="28"/>
        </w:rPr>
        <w:t>состояния преступности за последние три года показал,</w:t>
      </w:r>
      <w:r w:rsidR="0055341C" w:rsidRPr="00BA36AC">
        <w:rPr>
          <w:sz w:val="28"/>
          <w:szCs w:val="28"/>
        </w:rPr>
        <w:t xml:space="preserve"> что на территории города Саянска</w:t>
      </w:r>
      <w:r w:rsidR="00333438" w:rsidRPr="00BA36AC">
        <w:rPr>
          <w:sz w:val="28"/>
          <w:szCs w:val="28"/>
        </w:rPr>
        <w:t xml:space="preserve"> произошел рост подростковой преступности:</w:t>
      </w:r>
    </w:p>
    <w:p w:rsidR="00F672D4" w:rsidRPr="00BA36AC" w:rsidRDefault="00333438" w:rsidP="00BA36AC">
      <w:pPr>
        <w:ind w:firstLine="567"/>
        <w:jc w:val="both"/>
        <w:rPr>
          <w:sz w:val="28"/>
          <w:szCs w:val="28"/>
        </w:rPr>
      </w:pPr>
      <w:r w:rsidRPr="00BA36AC">
        <w:rPr>
          <w:sz w:val="28"/>
          <w:szCs w:val="28"/>
        </w:rPr>
        <w:t>- 2013 год – 39 преступлений (</w:t>
      </w:r>
      <w:proofErr w:type="spellStart"/>
      <w:r w:rsidRPr="00BA36AC">
        <w:rPr>
          <w:sz w:val="28"/>
          <w:szCs w:val="28"/>
        </w:rPr>
        <w:t>уд</w:t>
      </w:r>
      <w:proofErr w:type="gramStart"/>
      <w:r w:rsidRPr="00BA36AC">
        <w:rPr>
          <w:sz w:val="28"/>
          <w:szCs w:val="28"/>
        </w:rPr>
        <w:t>.в</w:t>
      </w:r>
      <w:proofErr w:type="gramEnd"/>
      <w:r w:rsidRPr="00BA36AC">
        <w:rPr>
          <w:sz w:val="28"/>
          <w:szCs w:val="28"/>
        </w:rPr>
        <w:t>ес</w:t>
      </w:r>
      <w:proofErr w:type="spellEnd"/>
      <w:r w:rsidRPr="00BA36AC">
        <w:rPr>
          <w:sz w:val="28"/>
          <w:szCs w:val="28"/>
        </w:rPr>
        <w:t xml:space="preserve"> 8,0%)</w:t>
      </w:r>
    </w:p>
    <w:p w:rsidR="00333438" w:rsidRPr="00BA36AC" w:rsidRDefault="00333438" w:rsidP="00BA36AC">
      <w:pPr>
        <w:ind w:firstLine="567"/>
        <w:jc w:val="both"/>
        <w:rPr>
          <w:sz w:val="28"/>
          <w:szCs w:val="28"/>
        </w:rPr>
      </w:pPr>
      <w:r w:rsidRPr="00BA36AC">
        <w:rPr>
          <w:sz w:val="28"/>
          <w:szCs w:val="28"/>
        </w:rPr>
        <w:t>- 2014 год – 17 преступлений (</w:t>
      </w:r>
      <w:proofErr w:type="spellStart"/>
      <w:r w:rsidRPr="00BA36AC">
        <w:rPr>
          <w:sz w:val="28"/>
          <w:szCs w:val="28"/>
        </w:rPr>
        <w:t>уд</w:t>
      </w:r>
      <w:proofErr w:type="gramStart"/>
      <w:r w:rsidRPr="00BA36AC">
        <w:rPr>
          <w:sz w:val="28"/>
          <w:szCs w:val="28"/>
        </w:rPr>
        <w:t>.в</w:t>
      </w:r>
      <w:proofErr w:type="gramEnd"/>
      <w:r w:rsidRPr="00BA36AC">
        <w:rPr>
          <w:sz w:val="28"/>
          <w:szCs w:val="28"/>
        </w:rPr>
        <w:t>ес</w:t>
      </w:r>
      <w:proofErr w:type="spellEnd"/>
      <w:r w:rsidRPr="00BA36AC">
        <w:rPr>
          <w:sz w:val="28"/>
          <w:szCs w:val="28"/>
        </w:rPr>
        <w:t xml:space="preserve"> 3,5%)</w:t>
      </w:r>
    </w:p>
    <w:p w:rsidR="00333438" w:rsidRPr="00BA36AC" w:rsidRDefault="00333438" w:rsidP="00BA36AC">
      <w:pPr>
        <w:ind w:firstLine="567"/>
        <w:jc w:val="both"/>
        <w:rPr>
          <w:sz w:val="28"/>
          <w:szCs w:val="28"/>
        </w:rPr>
      </w:pPr>
      <w:r w:rsidRPr="00BA36AC">
        <w:rPr>
          <w:sz w:val="28"/>
          <w:szCs w:val="28"/>
        </w:rPr>
        <w:t>- 2015 год – 22 преступлений (</w:t>
      </w:r>
      <w:proofErr w:type="spellStart"/>
      <w:r w:rsidRPr="00BA36AC">
        <w:rPr>
          <w:sz w:val="28"/>
          <w:szCs w:val="28"/>
        </w:rPr>
        <w:t>уд</w:t>
      </w:r>
      <w:proofErr w:type="gramStart"/>
      <w:r w:rsidRPr="00BA36AC">
        <w:rPr>
          <w:sz w:val="28"/>
          <w:szCs w:val="28"/>
        </w:rPr>
        <w:t>.в</w:t>
      </w:r>
      <w:proofErr w:type="gramEnd"/>
      <w:r w:rsidRPr="00BA36AC">
        <w:rPr>
          <w:sz w:val="28"/>
          <w:szCs w:val="28"/>
        </w:rPr>
        <w:t>ес</w:t>
      </w:r>
      <w:proofErr w:type="spellEnd"/>
      <w:r w:rsidRPr="00BA36AC">
        <w:rPr>
          <w:sz w:val="28"/>
          <w:szCs w:val="28"/>
        </w:rPr>
        <w:t xml:space="preserve"> 5,0%)</w:t>
      </w:r>
    </w:p>
    <w:p w:rsidR="00333438" w:rsidRPr="00BA36AC" w:rsidRDefault="0055341C" w:rsidP="00BA36AC">
      <w:pPr>
        <w:ind w:firstLine="567"/>
        <w:jc w:val="both"/>
        <w:rPr>
          <w:sz w:val="28"/>
          <w:szCs w:val="28"/>
        </w:rPr>
      </w:pPr>
      <w:r w:rsidRPr="00BA36AC">
        <w:rPr>
          <w:sz w:val="28"/>
          <w:szCs w:val="28"/>
        </w:rPr>
        <w:t>Согласно приведенному анализу</w:t>
      </w:r>
      <w:r w:rsidR="00333438" w:rsidRPr="00BA36AC">
        <w:rPr>
          <w:sz w:val="28"/>
          <w:szCs w:val="28"/>
        </w:rPr>
        <w:t xml:space="preserve"> видно, что наибольший рост подростковой преступности наблюдался в период</w:t>
      </w:r>
      <w:r w:rsidR="00BA02A2" w:rsidRPr="00BA36AC">
        <w:rPr>
          <w:sz w:val="28"/>
          <w:szCs w:val="28"/>
        </w:rPr>
        <w:t xml:space="preserve">ы </w:t>
      </w:r>
      <w:r w:rsidR="00333438" w:rsidRPr="00BA36AC">
        <w:rPr>
          <w:sz w:val="28"/>
          <w:szCs w:val="28"/>
        </w:rPr>
        <w:t>2012</w:t>
      </w:r>
      <w:r w:rsidR="00BA02A2" w:rsidRPr="00BA36AC">
        <w:rPr>
          <w:sz w:val="28"/>
          <w:szCs w:val="28"/>
        </w:rPr>
        <w:t>-2013г.г., 2015г. В 80% случаях преобладают имущественные преступления, а именно кражи чужого имущества.</w:t>
      </w:r>
    </w:p>
    <w:p w:rsidR="00BA02A2" w:rsidRPr="00BA36AC" w:rsidRDefault="00BA02A2" w:rsidP="00BA36AC">
      <w:pPr>
        <w:ind w:firstLine="567"/>
        <w:jc w:val="both"/>
        <w:rPr>
          <w:sz w:val="28"/>
          <w:szCs w:val="28"/>
        </w:rPr>
      </w:pPr>
      <w:r w:rsidRPr="00BA36AC">
        <w:rPr>
          <w:sz w:val="28"/>
          <w:szCs w:val="28"/>
        </w:rPr>
        <w:t>С целью дополнительной мотивации сотрудников отдела полиции в период с 2013 по 2015 год, проводились городские конкурсы на звание «Лучший участковый уполномоченный отдела полиции» и «Лучший инспектор по делам несовершеннолетних»</w:t>
      </w:r>
      <w:r w:rsidR="0027433B">
        <w:rPr>
          <w:sz w:val="28"/>
          <w:szCs w:val="28"/>
        </w:rPr>
        <w:t>.</w:t>
      </w:r>
    </w:p>
    <w:p w:rsidR="002932EE" w:rsidRPr="00BA36AC" w:rsidRDefault="002932EE" w:rsidP="00BA36AC">
      <w:pPr>
        <w:pStyle w:val="ConsPlusNormal"/>
        <w:ind w:firstLine="567"/>
        <w:jc w:val="both"/>
        <w:rPr>
          <w:rFonts w:ascii="Times New Roman" w:hAnsi="Times New Roman" w:cs="Times New Roman"/>
          <w:sz w:val="28"/>
          <w:szCs w:val="28"/>
        </w:rPr>
      </w:pPr>
      <w:r w:rsidRPr="00BA36AC">
        <w:rPr>
          <w:rFonts w:ascii="Times New Roman" w:hAnsi="Times New Roman" w:cs="Times New Roman"/>
          <w:sz w:val="28"/>
          <w:szCs w:val="28"/>
        </w:rPr>
        <w:t xml:space="preserve">Согласно пункту 3.1 Программы, МБУК «ДК «Юность» за 2013-2015г.г. проведено около 100 мероприятий с участием 1400 подростков, в том числе с несовершеннолетними из числа состоящих на учете в правоохранительных органах. Ребята смогли побывать на концертах Международного фестиваля </w:t>
      </w:r>
      <w:r w:rsidR="008E0880">
        <w:rPr>
          <w:rFonts w:ascii="Times New Roman" w:hAnsi="Times New Roman" w:cs="Times New Roman"/>
          <w:sz w:val="28"/>
          <w:szCs w:val="28"/>
        </w:rPr>
        <w:t>«</w:t>
      </w:r>
      <w:proofErr w:type="spellStart"/>
      <w:r w:rsidRPr="00BA36AC">
        <w:rPr>
          <w:rFonts w:ascii="Times New Roman" w:hAnsi="Times New Roman" w:cs="Times New Roman"/>
          <w:sz w:val="28"/>
          <w:szCs w:val="28"/>
        </w:rPr>
        <w:t>МузЭнергоТур</w:t>
      </w:r>
      <w:proofErr w:type="spellEnd"/>
      <w:r w:rsidR="008E0880">
        <w:rPr>
          <w:rFonts w:ascii="Times New Roman" w:hAnsi="Times New Roman" w:cs="Times New Roman"/>
          <w:sz w:val="28"/>
          <w:szCs w:val="28"/>
        </w:rPr>
        <w:t>»</w:t>
      </w:r>
      <w:r w:rsidRPr="00BA36AC">
        <w:rPr>
          <w:rFonts w:ascii="Times New Roman" w:hAnsi="Times New Roman" w:cs="Times New Roman"/>
          <w:sz w:val="28"/>
          <w:szCs w:val="28"/>
        </w:rPr>
        <w:t>, на юбилейных мероприятиях «Люблю тебя, мой город славный!», на встречах Клуба КВН и др.</w:t>
      </w:r>
    </w:p>
    <w:p w:rsidR="002932EE" w:rsidRPr="00BA36AC" w:rsidRDefault="002932EE" w:rsidP="00BA36AC">
      <w:pPr>
        <w:pStyle w:val="ConsPlusNormal"/>
        <w:ind w:firstLine="567"/>
        <w:jc w:val="both"/>
        <w:rPr>
          <w:rFonts w:ascii="Times New Roman" w:hAnsi="Times New Roman" w:cs="Times New Roman"/>
          <w:sz w:val="28"/>
          <w:szCs w:val="28"/>
        </w:rPr>
      </w:pPr>
      <w:r w:rsidRPr="00BA36AC">
        <w:rPr>
          <w:rFonts w:ascii="Times New Roman" w:hAnsi="Times New Roman" w:cs="Times New Roman"/>
          <w:sz w:val="28"/>
          <w:szCs w:val="28"/>
        </w:rPr>
        <w:t>Коллектив структурного подразделения музейно-выставочной работы  пригласил 430 подростков на 38 мероприятий, проводимых для этой категории детей и подростков («Калейдоскоп дружбы», выставки «Русская лоскутная кукла», «Планета динозавров», «Торжество православия», «Пасхальный подарок», «Подснежник», «Великой Победе посвящается», «Сделано в СССР» и др.)</w:t>
      </w:r>
    </w:p>
    <w:p w:rsidR="002932EE" w:rsidRPr="00BA36AC" w:rsidRDefault="002932EE" w:rsidP="00BA36AC">
      <w:pPr>
        <w:keepNext/>
        <w:ind w:firstLine="567"/>
        <w:jc w:val="both"/>
        <w:outlineLvl w:val="4"/>
        <w:rPr>
          <w:sz w:val="28"/>
          <w:szCs w:val="28"/>
        </w:rPr>
      </w:pPr>
      <w:r w:rsidRPr="00BA36AC">
        <w:rPr>
          <w:bCs/>
          <w:sz w:val="28"/>
          <w:szCs w:val="28"/>
        </w:rPr>
        <w:t xml:space="preserve">По пункту 11.5 Программы  «Организация и проведение викторин, направленных на профилактику ксенофобии и укрепление толерантности» </w:t>
      </w:r>
      <w:r w:rsidRPr="00BA36AC">
        <w:rPr>
          <w:sz w:val="28"/>
          <w:szCs w:val="28"/>
        </w:rPr>
        <w:t xml:space="preserve"> сотрудниками МУК «Централизованная библиотечная система г. «Саянска» проведено  около 30-ти мероприятий с участием 1150 человек из числа детей и подростков. Наиболее интересные мероприятия: Молодежный кубок Мира «Что? Где? Когда?», интеллектуальные игры: «Искусство России», «Эрудит», «</w:t>
      </w:r>
      <w:proofErr w:type="spellStart"/>
      <w:r w:rsidRPr="00BA36AC">
        <w:rPr>
          <w:sz w:val="28"/>
          <w:szCs w:val="28"/>
        </w:rPr>
        <w:t>Библиоринг</w:t>
      </w:r>
      <w:proofErr w:type="spellEnd"/>
      <w:r w:rsidRPr="00BA36AC">
        <w:rPr>
          <w:sz w:val="28"/>
          <w:szCs w:val="28"/>
        </w:rPr>
        <w:t xml:space="preserve"> для эрудитов»; городские викторины «Малый город большая история», «Будущее России в твоих руках» и др. Фактически программные мероприятия были проведены в форматах, не требующий финансирования.</w:t>
      </w:r>
    </w:p>
    <w:p w:rsidR="00957693" w:rsidRPr="00BA36AC" w:rsidRDefault="00957693" w:rsidP="00BA36AC">
      <w:pPr>
        <w:pStyle w:val="ConsPlusNormal"/>
        <w:ind w:firstLine="567"/>
        <w:jc w:val="both"/>
        <w:rPr>
          <w:rFonts w:ascii="Times New Roman" w:hAnsi="Times New Roman" w:cs="Times New Roman"/>
          <w:sz w:val="28"/>
          <w:szCs w:val="28"/>
        </w:rPr>
      </w:pPr>
      <w:r w:rsidRPr="00BA36AC">
        <w:rPr>
          <w:rFonts w:ascii="Times New Roman" w:hAnsi="Times New Roman" w:cs="Times New Roman"/>
          <w:sz w:val="28"/>
          <w:szCs w:val="28"/>
        </w:rPr>
        <w:t>По информации МКУ «Управление образования администрации муниципального образования «город Саянск»  о проведенных мероприятиях в рамках исполнения ВЦП «Профилактика правонарушений в муниципальном образовании «город Саянск» на 2013-2015 годы» за отчетный период  были проведены мероприятия с несовершеннолетними из числа состоящих на учете в правоохранительных органах:</w:t>
      </w:r>
    </w:p>
    <w:p w:rsidR="00957693" w:rsidRPr="00BA36AC" w:rsidRDefault="00957693" w:rsidP="00BA36AC">
      <w:pPr>
        <w:pStyle w:val="22"/>
        <w:shd w:val="clear" w:color="auto" w:fill="auto"/>
        <w:tabs>
          <w:tab w:val="left" w:pos="1109"/>
        </w:tabs>
        <w:spacing w:after="60" w:line="365" w:lineRule="exact"/>
        <w:ind w:firstLine="567"/>
        <w:jc w:val="both"/>
        <w:rPr>
          <w:sz w:val="28"/>
          <w:szCs w:val="28"/>
        </w:rPr>
      </w:pPr>
      <w:r w:rsidRPr="00BA36AC">
        <w:rPr>
          <w:sz w:val="28"/>
          <w:szCs w:val="28"/>
        </w:rPr>
        <w:t>- праздник «День открытых дверей» для несовершеннолетних, стоящих на профилактических учётах на базе ДДТ «С</w:t>
      </w:r>
      <w:r w:rsidR="002A0955" w:rsidRPr="00BA36AC">
        <w:rPr>
          <w:sz w:val="28"/>
          <w:szCs w:val="28"/>
        </w:rPr>
        <w:t>озвездие»</w:t>
      </w:r>
      <w:r w:rsidR="007C3BEB" w:rsidRPr="00BA36AC">
        <w:rPr>
          <w:sz w:val="28"/>
          <w:szCs w:val="28"/>
        </w:rPr>
        <w:t>,</w:t>
      </w:r>
    </w:p>
    <w:p w:rsidR="007C3BEB" w:rsidRPr="00BA36AC" w:rsidRDefault="007C3BEB" w:rsidP="00BA36AC">
      <w:pPr>
        <w:pStyle w:val="22"/>
        <w:shd w:val="clear" w:color="auto" w:fill="auto"/>
        <w:tabs>
          <w:tab w:val="left" w:pos="1109"/>
        </w:tabs>
        <w:spacing w:after="60" w:line="365" w:lineRule="exact"/>
        <w:ind w:firstLine="567"/>
        <w:jc w:val="both"/>
        <w:rPr>
          <w:sz w:val="28"/>
          <w:szCs w:val="28"/>
        </w:rPr>
      </w:pPr>
      <w:r w:rsidRPr="00BA36AC">
        <w:rPr>
          <w:sz w:val="28"/>
          <w:szCs w:val="28"/>
        </w:rPr>
        <w:t>- о</w:t>
      </w:r>
      <w:r w:rsidR="00957693" w:rsidRPr="00BA36AC">
        <w:rPr>
          <w:sz w:val="28"/>
          <w:szCs w:val="28"/>
        </w:rPr>
        <w:t xml:space="preserve">сенняя ярмарка «Дары осени», </w:t>
      </w:r>
    </w:p>
    <w:p w:rsidR="007C3BEB" w:rsidRPr="00BA36AC" w:rsidRDefault="007C3BEB" w:rsidP="00BA36AC">
      <w:pPr>
        <w:pStyle w:val="22"/>
        <w:shd w:val="clear" w:color="auto" w:fill="auto"/>
        <w:tabs>
          <w:tab w:val="left" w:pos="1109"/>
        </w:tabs>
        <w:spacing w:after="60" w:line="365" w:lineRule="exact"/>
        <w:ind w:firstLine="567"/>
        <w:jc w:val="both"/>
        <w:rPr>
          <w:sz w:val="28"/>
          <w:szCs w:val="28"/>
        </w:rPr>
      </w:pPr>
      <w:r w:rsidRPr="00BA36AC">
        <w:rPr>
          <w:sz w:val="28"/>
          <w:szCs w:val="28"/>
        </w:rPr>
        <w:t xml:space="preserve">- </w:t>
      </w:r>
      <w:r w:rsidR="00957693" w:rsidRPr="00BA36AC">
        <w:rPr>
          <w:sz w:val="28"/>
          <w:szCs w:val="28"/>
        </w:rPr>
        <w:t>мероприятия в рамках «Недели толерантности и правовых знаний»,</w:t>
      </w:r>
    </w:p>
    <w:p w:rsidR="007C3BEB" w:rsidRPr="00BA36AC" w:rsidRDefault="007C3BEB" w:rsidP="00BA36AC">
      <w:pPr>
        <w:pStyle w:val="22"/>
        <w:shd w:val="clear" w:color="auto" w:fill="auto"/>
        <w:tabs>
          <w:tab w:val="left" w:pos="1109"/>
        </w:tabs>
        <w:spacing w:after="60" w:line="365" w:lineRule="exact"/>
        <w:ind w:firstLine="567"/>
        <w:jc w:val="both"/>
        <w:rPr>
          <w:sz w:val="28"/>
          <w:szCs w:val="28"/>
        </w:rPr>
      </w:pPr>
      <w:r w:rsidRPr="00BA36AC">
        <w:rPr>
          <w:sz w:val="28"/>
          <w:szCs w:val="28"/>
        </w:rPr>
        <w:t xml:space="preserve">- </w:t>
      </w:r>
      <w:r w:rsidR="00957693" w:rsidRPr="00BA36AC">
        <w:rPr>
          <w:sz w:val="28"/>
          <w:szCs w:val="28"/>
        </w:rPr>
        <w:t xml:space="preserve">городской спортивный праздник </w:t>
      </w:r>
      <w:proofErr w:type="gramStart"/>
      <w:r w:rsidR="00957693" w:rsidRPr="00BA36AC">
        <w:rPr>
          <w:sz w:val="28"/>
          <w:szCs w:val="28"/>
        </w:rPr>
        <w:t>для</w:t>
      </w:r>
      <w:proofErr w:type="gramEnd"/>
      <w:r w:rsidR="00957693" w:rsidRPr="00BA36AC">
        <w:rPr>
          <w:sz w:val="28"/>
          <w:szCs w:val="28"/>
        </w:rPr>
        <w:t xml:space="preserve"> обучающихся, состоящих на профилактических учётах, </w:t>
      </w:r>
    </w:p>
    <w:p w:rsidR="007C3BEB" w:rsidRPr="00BA36AC" w:rsidRDefault="007C3BEB" w:rsidP="00BA36AC">
      <w:pPr>
        <w:pStyle w:val="22"/>
        <w:shd w:val="clear" w:color="auto" w:fill="auto"/>
        <w:tabs>
          <w:tab w:val="left" w:pos="1109"/>
        </w:tabs>
        <w:spacing w:after="60" w:line="365" w:lineRule="exact"/>
        <w:ind w:firstLine="567"/>
        <w:jc w:val="both"/>
        <w:rPr>
          <w:sz w:val="28"/>
          <w:szCs w:val="28"/>
        </w:rPr>
      </w:pPr>
      <w:r w:rsidRPr="00BA36AC">
        <w:rPr>
          <w:sz w:val="28"/>
          <w:szCs w:val="28"/>
        </w:rPr>
        <w:t xml:space="preserve">- </w:t>
      </w:r>
      <w:r w:rsidR="00957693" w:rsidRPr="00BA36AC">
        <w:rPr>
          <w:sz w:val="28"/>
          <w:szCs w:val="28"/>
        </w:rPr>
        <w:t xml:space="preserve">городские соревнования по силовой гимнастике, </w:t>
      </w:r>
    </w:p>
    <w:p w:rsidR="007C3BEB" w:rsidRPr="00BA36AC" w:rsidRDefault="007C3BEB" w:rsidP="00BA36AC">
      <w:pPr>
        <w:pStyle w:val="22"/>
        <w:shd w:val="clear" w:color="auto" w:fill="auto"/>
        <w:tabs>
          <w:tab w:val="left" w:pos="1109"/>
        </w:tabs>
        <w:spacing w:after="60" w:line="365" w:lineRule="exact"/>
        <w:ind w:firstLine="567"/>
        <w:jc w:val="both"/>
        <w:rPr>
          <w:sz w:val="28"/>
          <w:szCs w:val="28"/>
        </w:rPr>
      </w:pPr>
      <w:r w:rsidRPr="00BA36AC">
        <w:rPr>
          <w:sz w:val="28"/>
          <w:szCs w:val="28"/>
        </w:rPr>
        <w:lastRenderedPageBreak/>
        <w:t xml:space="preserve">- </w:t>
      </w:r>
      <w:r w:rsidR="00957693" w:rsidRPr="00BA36AC">
        <w:rPr>
          <w:rStyle w:val="11"/>
          <w:sz w:val="28"/>
          <w:szCs w:val="28"/>
        </w:rPr>
        <w:t xml:space="preserve">Городские конкурсы: самый прыгучий класс, самый спортивный класс, </w:t>
      </w:r>
      <w:r w:rsidR="00957693" w:rsidRPr="00BA36AC">
        <w:rPr>
          <w:sz w:val="28"/>
          <w:szCs w:val="28"/>
        </w:rPr>
        <w:t xml:space="preserve">зарядка с чемпионом, </w:t>
      </w:r>
    </w:p>
    <w:p w:rsidR="00957693" w:rsidRPr="00BA36AC" w:rsidRDefault="007C3BEB" w:rsidP="00BA36AC">
      <w:pPr>
        <w:pStyle w:val="22"/>
        <w:shd w:val="clear" w:color="auto" w:fill="auto"/>
        <w:tabs>
          <w:tab w:val="left" w:pos="1109"/>
        </w:tabs>
        <w:spacing w:after="60" w:line="365" w:lineRule="exact"/>
        <w:ind w:firstLine="567"/>
        <w:jc w:val="both"/>
        <w:rPr>
          <w:sz w:val="28"/>
          <w:szCs w:val="28"/>
        </w:rPr>
      </w:pPr>
      <w:r w:rsidRPr="00BA36AC">
        <w:rPr>
          <w:sz w:val="28"/>
          <w:szCs w:val="28"/>
        </w:rPr>
        <w:t xml:space="preserve">- </w:t>
      </w:r>
      <w:r w:rsidR="00957693" w:rsidRPr="00BA36AC">
        <w:rPr>
          <w:sz w:val="28"/>
          <w:szCs w:val="28"/>
        </w:rPr>
        <w:t xml:space="preserve">всероссийский открытый урок по пожарной безопасности, </w:t>
      </w:r>
    </w:p>
    <w:p w:rsidR="007C3BEB" w:rsidRPr="00BA36AC" w:rsidRDefault="007C3BEB" w:rsidP="00BA36AC">
      <w:pPr>
        <w:pStyle w:val="ConsPlusNormal"/>
        <w:spacing w:after="60"/>
        <w:ind w:firstLine="567"/>
        <w:jc w:val="both"/>
        <w:rPr>
          <w:rFonts w:ascii="Times New Roman" w:hAnsi="Times New Roman" w:cs="Times New Roman"/>
          <w:sz w:val="28"/>
          <w:szCs w:val="28"/>
        </w:rPr>
      </w:pPr>
      <w:r w:rsidRPr="00BA36AC">
        <w:rPr>
          <w:rFonts w:ascii="Times New Roman" w:hAnsi="Times New Roman" w:cs="Times New Roman"/>
          <w:sz w:val="28"/>
          <w:szCs w:val="28"/>
        </w:rPr>
        <w:t xml:space="preserve"> В рамках спартакиады школьников проводятся ежегодные соревнования по спортивному многоборью среди обучающихся общеобразовательных учреждений, легкоатлетические кроссы, игры на первенство города по волейболу, баскетболу, а так же творческий конкурс спортивных команд по пропаганде здорового образа жизни.</w:t>
      </w:r>
    </w:p>
    <w:p w:rsidR="007C3BEB" w:rsidRPr="00BA36AC" w:rsidRDefault="007C3BEB" w:rsidP="00BA36AC">
      <w:pPr>
        <w:pStyle w:val="ConsPlusNormal"/>
        <w:spacing w:after="60"/>
        <w:ind w:firstLine="567"/>
        <w:jc w:val="both"/>
        <w:rPr>
          <w:rFonts w:ascii="Times New Roman" w:hAnsi="Times New Roman" w:cs="Times New Roman"/>
          <w:sz w:val="28"/>
          <w:szCs w:val="28"/>
        </w:rPr>
      </w:pPr>
      <w:r w:rsidRPr="00BA36AC">
        <w:rPr>
          <w:rFonts w:ascii="Times New Roman" w:hAnsi="Times New Roman" w:cs="Times New Roman"/>
          <w:sz w:val="28"/>
          <w:szCs w:val="28"/>
        </w:rPr>
        <w:t>Ежегодно для школьников проводится городской туристический слёт, военизированные сборы для старшеклассников, военно-спортивная игра «Зарница», соревнования юных инспекторов движения и юных пожарных.</w:t>
      </w:r>
    </w:p>
    <w:p w:rsidR="007C3BEB" w:rsidRPr="00BA36AC" w:rsidRDefault="007C3BEB" w:rsidP="00BA36AC">
      <w:pPr>
        <w:pStyle w:val="ConsPlusNormal"/>
        <w:spacing w:after="60"/>
        <w:ind w:firstLine="567"/>
        <w:jc w:val="both"/>
        <w:rPr>
          <w:rFonts w:ascii="Times New Roman" w:hAnsi="Times New Roman" w:cs="Times New Roman"/>
          <w:sz w:val="28"/>
          <w:szCs w:val="28"/>
        </w:rPr>
      </w:pPr>
      <w:r w:rsidRPr="00BA36AC">
        <w:rPr>
          <w:rFonts w:ascii="Times New Roman" w:hAnsi="Times New Roman" w:cs="Times New Roman"/>
          <w:sz w:val="28"/>
          <w:szCs w:val="28"/>
        </w:rPr>
        <w:t xml:space="preserve">В рамках проведения единого Дня здоровья, в апреле, организуются информационные палатки по традиционным темам: </w:t>
      </w:r>
      <w:proofErr w:type="gramStart"/>
      <w:r w:rsidRPr="00BA36AC">
        <w:rPr>
          <w:rFonts w:ascii="Times New Roman" w:hAnsi="Times New Roman" w:cs="Times New Roman"/>
          <w:sz w:val="28"/>
          <w:szCs w:val="28"/>
        </w:rPr>
        <w:t xml:space="preserve">«Маршрут безопасности», «Всемирный День здоровья», «Всемирный день борьбы с туберкулезом», проводятся Уроки здоровья, тематические диктанты, конкурсы рисунков и плакатов, спортивные соревнования по различным видам спорта, организуются семинары для педагогов, лекции для родителей, беседы для обучающихся, а так же концертно-агитационные культурно-массовые мероприятия и благотворительные ярмарки. </w:t>
      </w:r>
      <w:proofErr w:type="gramEnd"/>
    </w:p>
    <w:p w:rsidR="00EE738C" w:rsidRPr="00BA36AC" w:rsidRDefault="007C3BEB" w:rsidP="00BA36AC">
      <w:pPr>
        <w:spacing w:after="60"/>
        <w:ind w:firstLine="567"/>
        <w:jc w:val="both"/>
        <w:rPr>
          <w:sz w:val="28"/>
          <w:szCs w:val="28"/>
        </w:rPr>
      </w:pPr>
      <w:r w:rsidRPr="00BA36AC">
        <w:rPr>
          <w:sz w:val="28"/>
          <w:szCs w:val="28"/>
        </w:rPr>
        <w:t>Организован городской молодежный экологический трудовой отряд</w:t>
      </w:r>
      <w:r w:rsidR="00486515" w:rsidRPr="00BA36AC">
        <w:rPr>
          <w:sz w:val="28"/>
          <w:szCs w:val="28"/>
        </w:rPr>
        <w:t xml:space="preserve">. За время исполнения Программы на городской молодежный экологический трудовой отряд выделено 400 тысяч рублей из запланированных 483 тысяч рублей, было задействовано 157 подростков  </w:t>
      </w:r>
      <w:r w:rsidRPr="00BA36AC">
        <w:rPr>
          <w:sz w:val="28"/>
          <w:szCs w:val="28"/>
        </w:rPr>
        <w:t xml:space="preserve">(в 2013 году – </w:t>
      </w:r>
      <w:r w:rsidR="00486515" w:rsidRPr="00BA36AC">
        <w:rPr>
          <w:sz w:val="28"/>
          <w:szCs w:val="28"/>
        </w:rPr>
        <w:t>50</w:t>
      </w:r>
      <w:r w:rsidRPr="00BA36AC">
        <w:rPr>
          <w:sz w:val="28"/>
          <w:szCs w:val="28"/>
        </w:rPr>
        <w:t xml:space="preserve">человек, в 2014 году – </w:t>
      </w:r>
      <w:r w:rsidR="00486515" w:rsidRPr="00BA36AC">
        <w:rPr>
          <w:sz w:val="28"/>
          <w:szCs w:val="28"/>
        </w:rPr>
        <w:t>52</w:t>
      </w:r>
      <w:r w:rsidRPr="00BA36AC">
        <w:rPr>
          <w:sz w:val="28"/>
          <w:szCs w:val="28"/>
        </w:rPr>
        <w:t xml:space="preserve"> человек и в 2015 году – 55 человек</w:t>
      </w:r>
      <w:r w:rsidR="0055341C" w:rsidRPr="00BA36AC">
        <w:rPr>
          <w:sz w:val="28"/>
          <w:szCs w:val="28"/>
        </w:rPr>
        <w:t xml:space="preserve">), что составило 43% от всех подростков, состоящих </w:t>
      </w:r>
      <w:proofErr w:type="gramStart"/>
      <w:r w:rsidR="0055341C" w:rsidRPr="00BA36AC">
        <w:rPr>
          <w:sz w:val="28"/>
          <w:szCs w:val="28"/>
        </w:rPr>
        <w:t>на</w:t>
      </w:r>
      <w:proofErr w:type="gramEnd"/>
      <w:r w:rsidR="0055341C" w:rsidRPr="00BA36AC">
        <w:rPr>
          <w:sz w:val="28"/>
          <w:szCs w:val="28"/>
        </w:rPr>
        <w:t xml:space="preserve"> различного вида </w:t>
      </w:r>
      <w:r w:rsidR="00476910" w:rsidRPr="00BA36AC">
        <w:rPr>
          <w:sz w:val="28"/>
          <w:szCs w:val="28"/>
        </w:rPr>
        <w:t>профилактических учутах.</w:t>
      </w:r>
      <w:r w:rsidRPr="00BA36AC">
        <w:rPr>
          <w:sz w:val="28"/>
          <w:szCs w:val="28"/>
        </w:rPr>
        <w:t xml:space="preserve"> Для работников отряда установлена повременная оплата труда, членов отряда обеспечили специальной одеждой и инвентарем. Городской молодежный трудовой отряд был задействован на уборке парковых территорий, благоустройстве и озеленении улиц, подготовке общеобразовательных учреждений к новому учебному году. Для трудоустройства в этот отряд направлялись, прежде всего, несовершеннолетние, состоящие на учёте в ОДН, </w:t>
      </w:r>
      <w:proofErr w:type="spellStart"/>
      <w:r w:rsidRPr="00BA36AC">
        <w:rPr>
          <w:sz w:val="28"/>
          <w:szCs w:val="28"/>
        </w:rPr>
        <w:t>КДНиЗП</w:t>
      </w:r>
      <w:proofErr w:type="spellEnd"/>
      <w:r w:rsidRPr="00BA36AC">
        <w:rPr>
          <w:sz w:val="28"/>
          <w:szCs w:val="28"/>
        </w:rPr>
        <w:t xml:space="preserve">. </w:t>
      </w:r>
    </w:p>
    <w:p w:rsidR="00EE738C" w:rsidRPr="00BA36AC" w:rsidRDefault="00EE738C" w:rsidP="00BA36AC">
      <w:pPr>
        <w:spacing w:after="60"/>
        <w:ind w:firstLine="567"/>
        <w:jc w:val="both"/>
        <w:rPr>
          <w:sz w:val="28"/>
          <w:szCs w:val="28"/>
        </w:rPr>
      </w:pPr>
      <w:r w:rsidRPr="00BA36AC">
        <w:rPr>
          <w:sz w:val="28"/>
          <w:szCs w:val="28"/>
        </w:rPr>
        <w:t xml:space="preserve">В течение действия Программы в средствах массовой информации регулярно осуществлялось информационно-методическое обеспечение профилактики правонарушений. Публиковались материалы, пропагандирующие патриотизм, здоровый образ жизни, духовные ценности, а также материалы, направленные на воспитание законопослушного поведения граждан. </w:t>
      </w:r>
    </w:p>
    <w:p w:rsidR="0027433B" w:rsidRDefault="0027433B">
      <w:pPr>
        <w:rPr>
          <w:sz w:val="28"/>
          <w:szCs w:val="28"/>
        </w:rPr>
      </w:pPr>
    </w:p>
    <w:p w:rsidR="00B3587E" w:rsidRPr="00923CC7" w:rsidRDefault="00B3587E" w:rsidP="00B3587E">
      <w:pPr>
        <w:autoSpaceDE w:val="0"/>
        <w:autoSpaceDN w:val="0"/>
        <w:adjustRightInd w:val="0"/>
        <w:jc w:val="center"/>
        <w:outlineLvl w:val="2"/>
        <w:rPr>
          <w:color w:val="000000"/>
          <w:sz w:val="28"/>
          <w:szCs w:val="28"/>
        </w:rPr>
      </w:pPr>
      <w:r w:rsidRPr="00923CC7">
        <w:rPr>
          <w:color w:val="000000"/>
          <w:sz w:val="28"/>
          <w:szCs w:val="28"/>
        </w:rPr>
        <w:t xml:space="preserve">Оценка степени достижения </w:t>
      </w:r>
    </w:p>
    <w:p w:rsidR="00B3587E" w:rsidRPr="00923CC7" w:rsidRDefault="00B3587E" w:rsidP="00B3587E">
      <w:pPr>
        <w:autoSpaceDE w:val="0"/>
        <w:autoSpaceDN w:val="0"/>
        <w:adjustRightInd w:val="0"/>
        <w:jc w:val="center"/>
        <w:outlineLvl w:val="2"/>
        <w:rPr>
          <w:color w:val="000000"/>
          <w:sz w:val="28"/>
          <w:szCs w:val="28"/>
        </w:rPr>
      </w:pPr>
      <w:r w:rsidRPr="00923CC7">
        <w:rPr>
          <w:color w:val="000000"/>
          <w:sz w:val="28"/>
          <w:szCs w:val="28"/>
        </w:rPr>
        <w:t>целевых показателей Программы в 2013-2015 году.</w:t>
      </w:r>
    </w:p>
    <w:p w:rsidR="00B3587E" w:rsidRPr="00923CC7" w:rsidRDefault="00B3587E" w:rsidP="00B3587E">
      <w:pPr>
        <w:pStyle w:val="20"/>
        <w:jc w:val="right"/>
        <w:rPr>
          <w:sz w:val="28"/>
          <w:szCs w:val="28"/>
        </w:rPr>
      </w:pPr>
      <w:r w:rsidRPr="00923CC7">
        <w:rPr>
          <w:sz w:val="28"/>
          <w:szCs w:val="28"/>
        </w:rPr>
        <w:t>Таблица 2</w:t>
      </w:r>
    </w:p>
    <w:p w:rsidR="00B3587E" w:rsidRPr="00923CC7" w:rsidRDefault="00B3587E" w:rsidP="00B3587E">
      <w:pPr>
        <w:autoSpaceDE w:val="0"/>
        <w:autoSpaceDN w:val="0"/>
        <w:adjustRightInd w:val="0"/>
        <w:jc w:val="center"/>
        <w:outlineLvl w:val="2"/>
        <w:rPr>
          <w:color w:val="000000"/>
          <w:sz w:val="28"/>
          <w:szCs w:val="28"/>
        </w:rPr>
      </w:pPr>
    </w:p>
    <w:tbl>
      <w:tblPr>
        <w:tblW w:w="10562" w:type="dxa"/>
        <w:tblInd w:w="-290" w:type="dxa"/>
        <w:tblLayout w:type="fixed"/>
        <w:tblCellMar>
          <w:left w:w="70" w:type="dxa"/>
          <w:right w:w="70" w:type="dxa"/>
        </w:tblCellMar>
        <w:tblLook w:val="0000" w:firstRow="0" w:lastRow="0" w:firstColumn="0" w:lastColumn="0" w:noHBand="0" w:noVBand="0"/>
      </w:tblPr>
      <w:tblGrid>
        <w:gridCol w:w="540"/>
        <w:gridCol w:w="3960"/>
        <w:gridCol w:w="1247"/>
        <w:gridCol w:w="1276"/>
        <w:gridCol w:w="1559"/>
        <w:gridCol w:w="1080"/>
        <w:gridCol w:w="900"/>
      </w:tblGrid>
      <w:tr w:rsidR="00B3587E" w:rsidRPr="002C36C1" w:rsidTr="00B3587E">
        <w:trPr>
          <w:cantSplit/>
          <w:trHeight w:val="240"/>
        </w:trPr>
        <w:tc>
          <w:tcPr>
            <w:tcW w:w="540" w:type="dxa"/>
            <w:vMerge w:val="restart"/>
            <w:tcBorders>
              <w:top w:val="single" w:sz="6" w:space="0" w:color="auto"/>
              <w:left w:val="single" w:sz="6" w:space="0" w:color="auto"/>
              <w:bottom w:val="nil"/>
              <w:right w:val="single" w:sz="6" w:space="0" w:color="auto"/>
            </w:tcBorders>
          </w:tcPr>
          <w:p w:rsidR="00B3587E" w:rsidRPr="002C36C1" w:rsidRDefault="00B3587E" w:rsidP="009B42F8">
            <w:pPr>
              <w:pStyle w:val="ConsPlusCell"/>
              <w:widowControl/>
              <w:rPr>
                <w:rFonts w:ascii="Times New Roman" w:hAnsi="Times New Roman" w:cs="Times New Roman"/>
                <w:color w:val="000000"/>
                <w:sz w:val="24"/>
                <w:szCs w:val="24"/>
              </w:rPr>
            </w:pPr>
            <w:r w:rsidRPr="002C36C1">
              <w:rPr>
                <w:rFonts w:ascii="Times New Roman" w:hAnsi="Times New Roman" w:cs="Times New Roman"/>
                <w:color w:val="000000"/>
                <w:sz w:val="24"/>
                <w:szCs w:val="24"/>
              </w:rPr>
              <w:t xml:space="preserve">№ </w:t>
            </w:r>
            <w:proofErr w:type="gramStart"/>
            <w:r w:rsidRPr="002C36C1">
              <w:rPr>
                <w:rFonts w:ascii="Times New Roman" w:hAnsi="Times New Roman" w:cs="Times New Roman"/>
                <w:color w:val="000000"/>
                <w:sz w:val="24"/>
                <w:szCs w:val="24"/>
              </w:rPr>
              <w:t>п</w:t>
            </w:r>
            <w:proofErr w:type="gramEnd"/>
            <w:r w:rsidRPr="002C36C1">
              <w:rPr>
                <w:rFonts w:ascii="Times New Roman" w:hAnsi="Times New Roman" w:cs="Times New Roman"/>
                <w:color w:val="000000"/>
                <w:sz w:val="24"/>
                <w:szCs w:val="24"/>
              </w:rPr>
              <w:t>/п</w:t>
            </w:r>
          </w:p>
        </w:tc>
        <w:tc>
          <w:tcPr>
            <w:tcW w:w="3960" w:type="dxa"/>
            <w:vMerge w:val="restart"/>
            <w:tcBorders>
              <w:top w:val="single" w:sz="6" w:space="0" w:color="auto"/>
              <w:left w:val="single" w:sz="6" w:space="0" w:color="auto"/>
              <w:bottom w:val="nil"/>
              <w:right w:val="single" w:sz="6" w:space="0" w:color="auto"/>
            </w:tcBorders>
          </w:tcPr>
          <w:p w:rsidR="00B3587E" w:rsidRPr="002C36C1" w:rsidRDefault="00B3587E" w:rsidP="009B42F8">
            <w:pPr>
              <w:pStyle w:val="ConsPlusCell"/>
              <w:widowControl/>
              <w:rPr>
                <w:rFonts w:ascii="Times New Roman" w:hAnsi="Times New Roman" w:cs="Times New Roman"/>
                <w:color w:val="000000"/>
                <w:sz w:val="24"/>
                <w:szCs w:val="24"/>
              </w:rPr>
            </w:pPr>
            <w:r w:rsidRPr="002C36C1">
              <w:rPr>
                <w:rFonts w:ascii="Times New Roman" w:hAnsi="Times New Roman" w:cs="Times New Roman"/>
                <w:color w:val="000000"/>
                <w:sz w:val="24"/>
                <w:szCs w:val="24"/>
              </w:rPr>
              <w:t xml:space="preserve">Наименование показателя     </w:t>
            </w:r>
          </w:p>
        </w:tc>
        <w:tc>
          <w:tcPr>
            <w:tcW w:w="1247" w:type="dxa"/>
            <w:vMerge w:val="restart"/>
            <w:tcBorders>
              <w:top w:val="single" w:sz="6" w:space="0" w:color="auto"/>
              <w:left w:val="single" w:sz="6" w:space="0" w:color="auto"/>
              <w:bottom w:val="nil"/>
              <w:right w:val="single" w:sz="6" w:space="0" w:color="auto"/>
            </w:tcBorders>
          </w:tcPr>
          <w:p w:rsidR="00B3587E" w:rsidRPr="002C36C1" w:rsidRDefault="00B3587E" w:rsidP="009B42F8">
            <w:pPr>
              <w:pStyle w:val="ConsPlusCell"/>
              <w:widowControl/>
              <w:rPr>
                <w:rFonts w:ascii="Times New Roman" w:hAnsi="Times New Roman" w:cs="Times New Roman"/>
                <w:color w:val="000000"/>
                <w:sz w:val="24"/>
                <w:szCs w:val="24"/>
              </w:rPr>
            </w:pPr>
            <w:r w:rsidRPr="002C36C1">
              <w:rPr>
                <w:rFonts w:ascii="Times New Roman" w:hAnsi="Times New Roman" w:cs="Times New Roman"/>
                <w:color w:val="000000"/>
                <w:sz w:val="24"/>
                <w:szCs w:val="24"/>
              </w:rPr>
              <w:t>Единица измерения</w:t>
            </w:r>
          </w:p>
        </w:tc>
        <w:tc>
          <w:tcPr>
            <w:tcW w:w="1276" w:type="dxa"/>
            <w:vMerge w:val="restart"/>
            <w:tcBorders>
              <w:top w:val="single" w:sz="6" w:space="0" w:color="auto"/>
              <w:left w:val="single" w:sz="6" w:space="0" w:color="auto"/>
              <w:bottom w:val="nil"/>
              <w:right w:val="single" w:sz="6" w:space="0" w:color="auto"/>
            </w:tcBorders>
          </w:tcPr>
          <w:p w:rsidR="00B3587E" w:rsidRPr="002C36C1" w:rsidRDefault="00B3587E" w:rsidP="009B42F8">
            <w:pPr>
              <w:pStyle w:val="ConsPlusCell"/>
              <w:widowControl/>
              <w:rPr>
                <w:rFonts w:ascii="Times New Roman" w:hAnsi="Times New Roman" w:cs="Times New Roman"/>
                <w:color w:val="000000"/>
                <w:sz w:val="24"/>
                <w:szCs w:val="24"/>
              </w:rPr>
            </w:pPr>
            <w:r w:rsidRPr="002C36C1">
              <w:rPr>
                <w:rFonts w:ascii="Times New Roman" w:hAnsi="Times New Roman" w:cs="Times New Roman"/>
                <w:color w:val="000000"/>
                <w:sz w:val="24"/>
                <w:szCs w:val="24"/>
              </w:rPr>
              <w:t>Плановое значение</w:t>
            </w:r>
          </w:p>
        </w:tc>
        <w:tc>
          <w:tcPr>
            <w:tcW w:w="1559" w:type="dxa"/>
            <w:vMerge w:val="restart"/>
            <w:tcBorders>
              <w:top w:val="single" w:sz="6" w:space="0" w:color="auto"/>
              <w:left w:val="single" w:sz="6" w:space="0" w:color="auto"/>
              <w:bottom w:val="nil"/>
              <w:right w:val="single" w:sz="6" w:space="0" w:color="auto"/>
            </w:tcBorders>
          </w:tcPr>
          <w:p w:rsidR="00B3587E" w:rsidRPr="002C36C1" w:rsidRDefault="00B3587E" w:rsidP="009B42F8">
            <w:pPr>
              <w:pStyle w:val="ConsPlusCell"/>
              <w:widowControl/>
              <w:rPr>
                <w:rFonts w:ascii="Times New Roman" w:hAnsi="Times New Roman" w:cs="Times New Roman"/>
                <w:color w:val="000000"/>
                <w:sz w:val="24"/>
                <w:szCs w:val="24"/>
              </w:rPr>
            </w:pPr>
            <w:r w:rsidRPr="002C36C1">
              <w:rPr>
                <w:rFonts w:ascii="Times New Roman" w:hAnsi="Times New Roman" w:cs="Times New Roman"/>
                <w:color w:val="000000"/>
                <w:sz w:val="24"/>
                <w:szCs w:val="24"/>
              </w:rPr>
              <w:t xml:space="preserve">Фактическое значение  </w:t>
            </w:r>
          </w:p>
        </w:tc>
        <w:tc>
          <w:tcPr>
            <w:tcW w:w="1980" w:type="dxa"/>
            <w:gridSpan w:val="2"/>
            <w:tcBorders>
              <w:top w:val="single" w:sz="6" w:space="0" w:color="auto"/>
              <w:left w:val="single" w:sz="6" w:space="0" w:color="auto"/>
              <w:bottom w:val="single" w:sz="6" w:space="0" w:color="auto"/>
              <w:right w:val="single" w:sz="6" w:space="0" w:color="auto"/>
            </w:tcBorders>
          </w:tcPr>
          <w:p w:rsidR="00B3587E" w:rsidRPr="002C36C1" w:rsidRDefault="00B3587E" w:rsidP="00B3587E">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Отклонение</w:t>
            </w:r>
          </w:p>
        </w:tc>
      </w:tr>
      <w:tr w:rsidR="00B3587E" w:rsidRPr="002C36C1" w:rsidTr="00B3587E">
        <w:trPr>
          <w:cantSplit/>
          <w:trHeight w:val="240"/>
        </w:trPr>
        <w:tc>
          <w:tcPr>
            <w:tcW w:w="540" w:type="dxa"/>
            <w:vMerge/>
            <w:tcBorders>
              <w:top w:val="nil"/>
              <w:left w:val="single" w:sz="6" w:space="0" w:color="auto"/>
              <w:bottom w:val="single" w:sz="6" w:space="0" w:color="auto"/>
              <w:right w:val="single" w:sz="6" w:space="0" w:color="auto"/>
            </w:tcBorders>
          </w:tcPr>
          <w:p w:rsidR="00B3587E" w:rsidRPr="002C36C1" w:rsidRDefault="00B3587E" w:rsidP="009B42F8">
            <w:pPr>
              <w:pStyle w:val="ConsPlusCell"/>
              <w:widowControl/>
              <w:rPr>
                <w:rFonts w:ascii="Times New Roman" w:hAnsi="Times New Roman" w:cs="Times New Roman"/>
                <w:color w:val="000000"/>
                <w:sz w:val="24"/>
                <w:szCs w:val="24"/>
              </w:rPr>
            </w:pPr>
          </w:p>
        </w:tc>
        <w:tc>
          <w:tcPr>
            <w:tcW w:w="3960" w:type="dxa"/>
            <w:vMerge/>
            <w:tcBorders>
              <w:top w:val="nil"/>
              <w:left w:val="single" w:sz="6" w:space="0" w:color="auto"/>
              <w:bottom w:val="single" w:sz="6" w:space="0" w:color="auto"/>
              <w:right w:val="single" w:sz="6" w:space="0" w:color="auto"/>
            </w:tcBorders>
          </w:tcPr>
          <w:p w:rsidR="00B3587E" w:rsidRPr="002C36C1" w:rsidRDefault="00B3587E" w:rsidP="009B42F8">
            <w:pPr>
              <w:pStyle w:val="ConsPlusCell"/>
              <w:widowControl/>
              <w:rPr>
                <w:rFonts w:ascii="Times New Roman" w:hAnsi="Times New Roman" w:cs="Times New Roman"/>
                <w:color w:val="000000"/>
                <w:sz w:val="24"/>
                <w:szCs w:val="24"/>
              </w:rPr>
            </w:pPr>
          </w:p>
        </w:tc>
        <w:tc>
          <w:tcPr>
            <w:tcW w:w="1247" w:type="dxa"/>
            <w:vMerge/>
            <w:tcBorders>
              <w:top w:val="nil"/>
              <w:left w:val="single" w:sz="6" w:space="0" w:color="auto"/>
              <w:bottom w:val="single" w:sz="6" w:space="0" w:color="auto"/>
              <w:right w:val="single" w:sz="6" w:space="0" w:color="auto"/>
            </w:tcBorders>
          </w:tcPr>
          <w:p w:rsidR="00B3587E" w:rsidRPr="002C36C1" w:rsidRDefault="00B3587E" w:rsidP="009B42F8">
            <w:pPr>
              <w:pStyle w:val="ConsPlusCell"/>
              <w:widowControl/>
              <w:rPr>
                <w:rFonts w:ascii="Times New Roman" w:hAnsi="Times New Roman" w:cs="Times New Roman"/>
                <w:color w:val="000000"/>
                <w:sz w:val="24"/>
                <w:szCs w:val="24"/>
              </w:rPr>
            </w:pPr>
          </w:p>
        </w:tc>
        <w:tc>
          <w:tcPr>
            <w:tcW w:w="1276" w:type="dxa"/>
            <w:vMerge/>
            <w:tcBorders>
              <w:top w:val="nil"/>
              <w:left w:val="single" w:sz="6" w:space="0" w:color="auto"/>
              <w:bottom w:val="single" w:sz="6" w:space="0" w:color="auto"/>
              <w:right w:val="single" w:sz="6" w:space="0" w:color="auto"/>
            </w:tcBorders>
          </w:tcPr>
          <w:p w:rsidR="00B3587E" w:rsidRPr="002C36C1" w:rsidRDefault="00B3587E" w:rsidP="009B42F8">
            <w:pPr>
              <w:pStyle w:val="ConsPlusCell"/>
              <w:widowControl/>
              <w:rPr>
                <w:rFonts w:ascii="Times New Roman" w:hAnsi="Times New Roman" w:cs="Times New Roman"/>
                <w:color w:val="000000"/>
                <w:sz w:val="24"/>
                <w:szCs w:val="24"/>
              </w:rPr>
            </w:pPr>
          </w:p>
        </w:tc>
        <w:tc>
          <w:tcPr>
            <w:tcW w:w="1559" w:type="dxa"/>
            <w:vMerge/>
            <w:tcBorders>
              <w:top w:val="nil"/>
              <w:left w:val="single" w:sz="6" w:space="0" w:color="auto"/>
              <w:bottom w:val="single" w:sz="6" w:space="0" w:color="auto"/>
              <w:right w:val="single" w:sz="6" w:space="0" w:color="auto"/>
            </w:tcBorders>
          </w:tcPr>
          <w:p w:rsidR="00B3587E" w:rsidRPr="002C36C1" w:rsidRDefault="00B3587E" w:rsidP="009B42F8">
            <w:pPr>
              <w:pStyle w:val="ConsPlusCell"/>
              <w:widowControl/>
              <w:rPr>
                <w:rFonts w:ascii="Times New Roman" w:hAnsi="Times New Roman" w:cs="Times New Roman"/>
                <w:color w:val="000000"/>
                <w:sz w:val="24"/>
                <w:szCs w:val="24"/>
              </w:rPr>
            </w:pPr>
          </w:p>
        </w:tc>
        <w:tc>
          <w:tcPr>
            <w:tcW w:w="1080" w:type="dxa"/>
            <w:tcBorders>
              <w:top w:val="single" w:sz="6" w:space="0" w:color="auto"/>
              <w:left w:val="single" w:sz="6" w:space="0" w:color="auto"/>
              <w:bottom w:val="single" w:sz="6" w:space="0" w:color="auto"/>
              <w:right w:val="single" w:sz="6" w:space="0" w:color="auto"/>
            </w:tcBorders>
          </w:tcPr>
          <w:p w:rsidR="00B3587E" w:rsidRPr="002C36C1" w:rsidRDefault="00B3587E" w:rsidP="009B42F8">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w:t>
            </w:r>
          </w:p>
        </w:tc>
        <w:tc>
          <w:tcPr>
            <w:tcW w:w="900" w:type="dxa"/>
            <w:tcBorders>
              <w:top w:val="single" w:sz="6" w:space="0" w:color="auto"/>
              <w:left w:val="single" w:sz="6" w:space="0" w:color="auto"/>
              <w:bottom w:val="single" w:sz="6" w:space="0" w:color="auto"/>
              <w:right w:val="single" w:sz="6" w:space="0" w:color="auto"/>
            </w:tcBorders>
          </w:tcPr>
          <w:p w:rsidR="00B3587E" w:rsidRPr="002C36C1" w:rsidRDefault="00B3587E" w:rsidP="009B42F8">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w:t>
            </w:r>
          </w:p>
        </w:tc>
      </w:tr>
      <w:tr w:rsidR="00B3587E" w:rsidRPr="002C36C1" w:rsidTr="00B3587E">
        <w:trPr>
          <w:cantSplit/>
          <w:trHeight w:val="240"/>
        </w:trPr>
        <w:tc>
          <w:tcPr>
            <w:tcW w:w="540" w:type="dxa"/>
            <w:tcBorders>
              <w:top w:val="single" w:sz="6" w:space="0" w:color="auto"/>
              <w:left w:val="single" w:sz="6" w:space="0" w:color="auto"/>
              <w:bottom w:val="single" w:sz="6" w:space="0" w:color="auto"/>
              <w:right w:val="single" w:sz="6" w:space="0" w:color="auto"/>
            </w:tcBorders>
          </w:tcPr>
          <w:p w:rsidR="00B3587E" w:rsidRPr="002C36C1" w:rsidRDefault="00B3587E" w:rsidP="009B42F8">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1</w:t>
            </w:r>
          </w:p>
        </w:tc>
        <w:tc>
          <w:tcPr>
            <w:tcW w:w="3960" w:type="dxa"/>
            <w:tcBorders>
              <w:top w:val="single" w:sz="6" w:space="0" w:color="auto"/>
              <w:left w:val="single" w:sz="6" w:space="0" w:color="auto"/>
              <w:bottom w:val="single" w:sz="6" w:space="0" w:color="auto"/>
              <w:right w:val="single" w:sz="6" w:space="0" w:color="auto"/>
            </w:tcBorders>
          </w:tcPr>
          <w:p w:rsidR="00B3587E" w:rsidRPr="002C36C1" w:rsidRDefault="00B3587E" w:rsidP="009B42F8">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2</w:t>
            </w:r>
          </w:p>
        </w:tc>
        <w:tc>
          <w:tcPr>
            <w:tcW w:w="1247" w:type="dxa"/>
            <w:tcBorders>
              <w:top w:val="single" w:sz="6" w:space="0" w:color="auto"/>
              <w:left w:val="single" w:sz="6" w:space="0" w:color="auto"/>
              <w:bottom w:val="single" w:sz="6" w:space="0" w:color="auto"/>
              <w:right w:val="single" w:sz="6" w:space="0" w:color="auto"/>
            </w:tcBorders>
          </w:tcPr>
          <w:p w:rsidR="00B3587E" w:rsidRPr="002C36C1" w:rsidRDefault="00B3587E" w:rsidP="009B42F8">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B3587E" w:rsidRPr="002C36C1" w:rsidRDefault="00B3587E" w:rsidP="009B42F8">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4</w:t>
            </w:r>
          </w:p>
        </w:tc>
        <w:tc>
          <w:tcPr>
            <w:tcW w:w="1559" w:type="dxa"/>
            <w:tcBorders>
              <w:top w:val="single" w:sz="6" w:space="0" w:color="auto"/>
              <w:left w:val="single" w:sz="6" w:space="0" w:color="auto"/>
              <w:bottom w:val="single" w:sz="6" w:space="0" w:color="auto"/>
              <w:right w:val="single" w:sz="6" w:space="0" w:color="auto"/>
            </w:tcBorders>
          </w:tcPr>
          <w:p w:rsidR="00B3587E" w:rsidRPr="002C36C1" w:rsidRDefault="00B3587E" w:rsidP="009B42F8">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5</w:t>
            </w:r>
          </w:p>
        </w:tc>
        <w:tc>
          <w:tcPr>
            <w:tcW w:w="1080" w:type="dxa"/>
            <w:tcBorders>
              <w:top w:val="single" w:sz="6" w:space="0" w:color="auto"/>
              <w:left w:val="single" w:sz="6" w:space="0" w:color="auto"/>
              <w:bottom w:val="single" w:sz="6" w:space="0" w:color="auto"/>
              <w:right w:val="single" w:sz="6" w:space="0" w:color="auto"/>
            </w:tcBorders>
          </w:tcPr>
          <w:p w:rsidR="00B3587E" w:rsidRPr="002C36C1" w:rsidRDefault="00B3587E" w:rsidP="009B42F8">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6</w:t>
            </w:r>
          </w:p>
        </w:tc>
        <w:tc>
          <w:tcPr>
            <w:tcW w:w="900" w:type="dxa"/>
            <w:tcBorders>
              <w:top w:val="single" w:sz="6" w:space="0" w:color="auto"/>
              <w:left w:val="single" w:sz="6" w:space="0" w:color="auto"/>
              <w:bottom w:val="single" w:sz="6" w:space="0" w:color="auto"/>
              <w:right w:val="single" w:sz="6" w:space="0" w:color="auto"/>
            </w:tcBorders>
          </w:tcPr>
          <w:p w:rsidR="00B3587E" w:rsidRPr="002C36C1" w:rsidRDefault="00B3587E" w:rsidP="009B42F8">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7</w:t>
            </w:r>
          </w:p>
        </w:tc>
      </w:tr>
      <w:tr w:rsidR="00B3587E" w:rsidRPr="002C36C1" w:rsidTr="00B3587E">
        <w:trPr>
          <w:cantSplit/>
          <w:trHeight w:val="240"/>
        </w:trPr>
        <w:tc>
          <w:tcPr>
            <w:tcW w:w="540" w:type="dxa"/>
            <w:tcBorders>
              <w:top w:val="single" w:sz="6" w:space="0" w:color="auto"/>
              <w:left w:val="single" w:sz="6" w:space="0" w:color="auto"/>
              <w:bottom w:val="single" w:sz="6" w:space="0" w:color="auto"/>
              <w:right w:val="single" w:sz="6" w:space="0" w:color="auto"/>
            </w:tcBorders>
          </w:tcPr>
          <w:p w:rsidR="00B3587E" w:rsidRPr="002C36C1" w:rsidRDefault="00B3587E" w:rsidP="009B42F8">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1.</w:t>
            </w:r>
          </w:p>
        </w:tc>
        <w:tc>
          <w:tcPr>
            <w:tcW w:w="3960" w:type="dxa"/>
            <w:tcBorders>
              <w:top w:val="single" w:sz="6" w:space="0" w:color="auto"/>
              <w:left w:val="single" w:sz="6" w:space="0" w:color="auto"/>
              <w:bottom w:val="single" w:sz="6" w:space="0" w:color="auto"/>
              <w:right w:val="single" w:sz="6" w:space="0" w:color="auto"/>
            </w:tcBorders>
          </w:tcPr>
          <w:p w:rsidR="00B3587E" w:rsidRPr="002C36C1" w:rsidRDefault="00B3587E" w:rsidP="009B42F8">
            <w:pPr>
              <w:autoSpaceDE w:val="0"/>
              <w:autoSpaceDN w:val="0"/>
              <w:adjustRightInd w:val="0"/>
              <w:rPr>
                <w:sz w:val="24"/>
                <w:szCs w:val="24"/>
              </w:rPr>
            </w:pPr>
            <w:r w:rsidRPr="002C36C1">
              <w:rPr>
                <w:sz w:val="24"/>
                <w:szCs w:val="24"/>
              </w:rPr>
              <w:t>Увеличение занятости среди молодежи, в том числе трудовой, состоящей на учете в ОДН.</w:t>
            </w:r>
          </w:p>
        </w:tc>
        <w:tc>
          <w:tcPr>
            <w:tcW w:w="1247" w:type="dxa"/>
            <w:tcBorders>
              <w:top w:val="single" w:sz="6" w:space="0" w:color="auto"/>
              <w:left w:val="single" w:sz="6" w:space="0" w:color="auto"/>
              <w:bottom w:val="single" w:sz="6" w:space="0" w:color="auto"/>
              <w:right w:val="single" w:sz="6" w:space="0" w:color="auto"/>
            </w:tcBorders>
          </w:tcPr>
          <w:p w:rsidR="00B3587E" w:rsidRPr="002C36C1" w:rsidRDefault="00B3587E" w:rsidP="009B42F8">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B3587E" w:rsidRPr="002C36C1" w:rsidRDefault="00B3587E" w:rsidP="009B42F8">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60</w:t>
            </w:r>
          </w:p>
        </w:tc>
        <w:tc>
          <w:tcPr>
            <w:tcW w:w="1559" w:type="dxa"/>
            <w:tcBorders>
              <w:top w:val="single" w:sz="6" w:space="0" w:color="auto"/>
              <w:left w:val="single" w:sz="6" w:space="0" w:color="auto"/>
              <w:bottom w:val="single" w:sz="6" w:space="0" w:color="auto"/>
              <w:right w:val="single" w:sz="6" w:space="0" w:color="auto"/>
            </w:tcBorders>
          </w:tcPr>
          <w:p w:rsidR="00B3587E" w:rsidRPr="002C36C1" w:rsidRDefault="00923CC7" w:rsidP="009B42F8">
            <w:pPr>
              <w:pStyle w:val="ConsPlu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1080" w:type="dxa"/>
            <w:tcBorders>
              <w:top w:val="single" w:sz="6" w:space="0" w:color="auto"/>
              <w:left w:val="single" w:sz="6" w:space="0" w:color="auto"/>
              <w:bottom w:val="single" w:sz="6" w:space="0" w:color="auto"/>
              <w:right w:val="single" w:sz="6" w:space="0" w:color="auto"/>
            </w:tcBorders>
          </w:tcPr>
          <w:p w:rsidR="00B3587E" w:rsidRPr="00923CC7" w:rsidRDefault="00B3587E" w:rsidP="00923CC7">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lang w:val="en-US"/>
              </w:rPr>
              <w:t>-</w:t>
            </w:r>
            <w:r w:rsidR="00923CC7">
              <w:rPr>
                <w:rFonts w:ascii="Times New Roman" w:hAnsi="Times New Roman" w:cs="Times New Roman"/>
                <w:color w:val="000000"/>
                <w:sz w:val="24"/>
                <w:szCs w:val="24"/>
              </w:rPr>
              <w:t>5</w:t>
            </w:r>
          </w:p>
        </w:tc>
        <w:tc>
          <w:tcPr>
            <w:tcW w:w="900" w:type="dxa"/>
            <w:tcBorders>
              <w:top w:val="single" w:sz="6" w:space="0" w:color="auto"/>
              <w:left w:val="single" w:sz="6" w:space="0" w:color="auto"/>
              <w:bottom w:val="single" w:sz="6" w:space="0" w:color="auto"/>
              <w:right w:val="single" w:sz="6" w:space="0" w:color="auto"/>
            </w:tcBorders>
          </w:tcPr>
          <w:p w:rsidR="00B3587E" w:rsidRPr="002C36C1" w:rsidRDefault="00B3587E" w:rsidP="00923CC7">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lang w:val="en-US"/>
              </w:rPr>
              <w:t>-8,</w:t>
            </w:r>
            <w:r w:rsidRPr="002C36C1">
              <w:rPr>
                <w:rFonts w:ascii="Times New Roman" w:hAnsi="Times New Roman" w:cs="Times New Roman"/>
                <w:color w:val="000000"/>
                <w:sz w:val="24"/>
                <w:szCs w:val="24"/>
              </w:rPr>
              <w:t>3</w:t>
            </w:r>
          </w:p>
        </w:tc>
      </w:tr>
      <w:tr w:rsidR="00B3587E" w:rsidRPr="002C36C1" w:rsidTr="00B3587E">
        <w:trPr>
          <w:cantSplit/>
          <w:trHeight w:val="240"/>
        </w:trPr>
        <w:tc>
          <w:tcPr>
            <w:tcW w:w="540" w:type="dxa"/>
            <w:tcBorders>
              <w:top w:val="single" w:sz="6" w:space="0" w:color="auto"/>
              <w:left w:val="single" w:sz="6" w:space="0" w:color="auto"/>
              <w:bottom w:val="single" w:sz="6" w:space="0" w:color="auto"/>
              <w:right w:val="single" w:sz="6" w:space="0" w:color="auto"/>
            </w:tcBorders>
          </w:tcPr>
          <w:p w:rsidR="00B3587E" w:rsidRPr="002C36C1" w:rsidRDefault="00B3587E" w:rsidP="009B42F8">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lastRenderedPageBreak/>
              <w:t>2.</w:t>
            </w:r>
          </w:p>
        </w:tc>
        <w:tc>
          <w:tcPr>
            <w:tcW w:w="3960" w:type="dxa"/>
            <w:tcBorders>
              <w:top w:val="single" w:sz="6" w:space="0" w:color="auto"/>
              <w:left w:val="single" w:sz="6" w:space="0" w:color="auto"/>
              <w:bottom w:val="single" w:sz="6" w:space="0" w:color="auto"/>
              <w:right w:val="single" w:sz="6" w:space="0" w:color="auto"/>
            </w:tcBorders>
          </w:tcPr>
          <w:p w:rsidR="00B3587E" w:rsidRPr="002C36C1" w:rsidRDefault="00B3587E" w:rsidP="009B42F8">
            <w:pPr>
              <w:autoSpaceDE w:val="0"/>
              <w:autoSpaceDN w:val="0"/>
              <w:adjustRightInd w:val="0"/>
              <w:rPr>
                <w:sz w:val="24"/>
                <w:szCs w:val="24"/>
              </w:rPr>
            </w:pPr>
            <w:r w:rsidRPr="002C36C1">
              <w:rPr>
                <w:sz w:val="24"/>
                <w:szCs w:val="24"/>
              </w:rPr>
              <w:t>Увеличение количества мест массового пребывания горожан, молодежи, оборудованных техническими средствами наблюдения.</w:t>
            </w:r>
          </w:p>
        </w:tc>
        <w:tc>
          <w:tcPr>
            <w:tcW w:w="1247" w:type="dxa"/>
            <w:tcBorders>
              <w:top w:val="single" w:sz="6" w:space="0" w:color="auto"/>
              <w:left w:val="single" w:sz="6" w:space="0" w:color="auto"/>
              <w:bottom w:val="single" w:sz="6" w:space="0" w:color="auto"/>
              <w:right w:val="single" w:sz="6" w:space="0" w:color="auto"/>
            </w:tcBorders>
          </w:tcPr>
          <w:p w:rsidR="00B3587E" w:rsidRPr="002C36C1" w:rsidRDefault="00B3587E" w:rsidP="009B42F8">
            <w:pPr>
              <w:pStyle w:val="ConsPlusCell"/>
              <w:widowControl/>
              <w:jc w:val="center"/>
              <w:rPr>
                <w:rFonts w:ascii="Times New Roman" w:hAnsi="Times New Roman" w:cs="Times New Roman"/>
                <w:color w:val="000000"/>
                <w:sz w:val="24"/>
                <w:szCs w:val="24"/>
              </w:rPr>
            </w:pPr>
            <w:proofErr w:type="spellStart"/>
            <w:r w:rsidRPr="002C36C1">
              <w:rPr>
                <w:rFonts w:ascii="Times New Roman" w:hAnsi="Times New Roman" w:cs="Times New Roman"/>
                <w:sz w:val="24"/>
                <w:szCs w:val="24"/>
              </w:rPr>
              <w:t>шт</w:t>
            </w:r>
            <w:proofErr w:type="spellEnd"/>
            <w:r w:rsidRPr="002C36C1">
              <w:rPr>
                <w:rFonts w:ascii="Times New Roman" w:hAnsi="Times New Roman" w:cs="Times New Roman"/>
                <w:sz w:val="24"/>
                <w:szCs w:val="24"/>
                <w:lang w:val="en-US"/>
              </w:rPr>
              <w:t>.</w:t>
            </w:r>
          </w:p>
        </w:tc>
        <w:tc>
          <w:tcPr>
            <w:tcW w:w="1276" w:type="dxa"/>
            <w:tcBorders>
              <w:top w:val="single" w:sz="6" w:space="0" w:color="auto"/>
              <w:left w:val="single" w:sz="6" w:space="0" w:color="auto"/>
              <w:bottom w:val="single" w:sz="6" w:space="0" w:color="auto"/>
              <w:right w:val="single" w:sz="6" w:space="0" w:color="auto"/>
            </w:tcBorders>
          </w:tcPr>
          <w:p w:rsidR="00B3587E" w:rsidRPr="002C36C1" w:rsidRDefault="00B3587E" w:rsidP="009B42F8">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3</w:t>
            </w:r>
          </w:p>
        </w:tc>
        <w:tc>
          <w:tcPr>
            <w:tcW w:w="1559" w:type="dxa"/>
            <w:tcBorders>
              <w:top w:val="single" w:sz="6" w:space="0" w:color="auto"/>
              <w:left w:val="single" w:sz="6" w:space="0" w:color="auto"/>
              <w:bottom w:val="single" w:sz="6" w:space="0" w:color="auto"/>
              <w:right w:val="single" w:sz="6" w:space="0" w:color="auto"/>
            </w:tcBorders>
          </w:tcPr>
          <w:p w:rsidR="00B3587E" w:rsidRPr="002C36C1" w:rsidRDefault="00B3587E" w:rsidP="009B42F8">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0</w:t>
            </w:r>
          </w:p>
        </w:tc>
        <w:tc>
          <w:tcPr>
            <w:tcW w:w="1080" w:type="dxa"/>
            <w:tcBorders>
              <w:top w:val="single" w:sz="6" w:space="0" w:color="auto"/>
              <w:left w:val="single" w:sz="6" w:space="0" w:color="auto"/>
              <w:bottom w:val="single" w:sz="6" w:space="0" w:color="auto"/>
              <w:right w:val="single" w:sz="6" w:space="0" w:color="auto"/>
            </w:tcBorders>
          </w:tcPr>
          <w:p w:rsidR="00B3587E" w:rsidRPr="002C36C1" w:rsidRDefault="00B3587E" w:rsidP="009B42F8">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-3</w:t>
            </w:r>
          </w:p>
        </w:tc>
        <w:tc>
          <w:tcPr>
            <w:tcW w:w="900" w:type="dxa"/>
            <w:tcBorders>
              <w:top w:val="single" w:sz="6" w:space="0" w:color="auto"/>
              <w:left w:val="single" w:sz="6" w:space="0" w:color="auto"/>
              <w:bottom w:val="single" w:sz="6" w:space="0" w:color="auto"/>
              <w:right w:val="single" w:sz="6" w:space="0" w:color="auto"/>
            </w:tcBorders>
          </w:tcPr>
          <w:p w:rsidR="00B3587E" w:rsidRPr="002C36C1" w:rsidRDefault="00B3587E" w:rsidP="009B42F8">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-100</w:t>
            </w:r>
            <w:r w:rsidRPr="002C36C1">
              <w:rPr>
                <w:rFonts w:ascii="Times New Roman" w:hAnsi="Times New Roman" w:cs="Times New Roman"/>
                <w:color w:val="000000"/>
                <w:sz w:val="24"/>
                <w:szCs w:val="24"/>
                <w:lang w:val="en-US"/>
              </w:rPr>
              <w:t>,0</w:t>
            </w:r>
          </w:p>
        </w:tc>
      </w:tr>
      <w:tr w:rsidR="00B3587E" w:rsidRPr="002C36C1" w:rsidTr="00B3587E">
        <w:trPr>
          <w:cantSplit/>
          <w:trHeight w:val="240"/>
        </w:trPr>
        <w:tc>
          <w:tcPr>
            <w:tcW w:w="540" w:type="dxa"/>
            <w:tcBorders>
              <w:top w:val="single" w:sz="6" w:space="0" w:color="auto"/>
              <w:left w:val="single" w:sz="6" w:space="0" w:color="auto"/>
              <w:bottom w:val="single" w:sz="6" w:space="0" w:color="auto"/>
              <w:right w:val="single" w:sz="6" w:space="0" w:color="auto"/>
            </w:tcBorders>
          </w:tcPr>
          <w:p w:rsidR="00B3587E" w:rsidRPr="002C36C1" w:rsidRDefault="00B3587E" w:rsidP="009B42F8">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3.</w:t>
            </w:r>
          </w:p>
        </w:tc>
        <w:tc>
          <w:tcPr>
            <w:tcW w:w="3960" w:type="dxa"/>
            <w:tcBorders>
              <w:top w:val="single" w:sz="6" w:space="0" w:color="auto"/>
              <w:left w:val="single" w:sz="6" w:space="0" w:color="auto"/>
              <w:bottom w:val="single" w:sz="6" w:space="0" w:color="auto"/>
              <w:right w:val="single" w:sz="6" w:space="0" w:color="auto"/>
            </w:tcBorders>
          </w:tcPr>
          <w:p w:rsidR="00B3587E" w:rsidRPr="002C36C1" w:rsidRDefault="00B3587E" w:rsidP="009B42F8">
            <w:pPr>
              <w:autoSpaceDE w:val="0"/>
              <w:autoSpaceDN w:val="0"/>
              <w:adjustRightInd w:val="0"/>
              <w:rPr>
                <w:sz w:val="24"/>
                <w:szCs w:val="24"/>
              </w:rPr>
            </w:pPr>
            <w:r w:rsidRPr="002C36C1">
              <w:rPr>
                <w:sz w:val="24"/>
                <w:szCs w:val="24"/>
              </w:rPr>
              <w:t>Проведение среди населения, особенно молодежи городского округа, работы с целью профилактики преступлений, наркомании и алкоголизма.</w:t>
            </w:r>
          </w:p>
        </w:tc>
        <w:tc>
          <w:tcPr>
            <w:tcW w:w="1247" w:type="dxa"/>
            <w:tcBorders>
              <w:top w:val="single" w:sz="6" w:space="0" w:color="auto"/>
              <w:left w:val="single" w:sz="6" w:space="0" w:color="auto"/>
              <w:bottom w:val="single" w:sz="6" w:space="0" w:color="auto"/>
              <w:right w:val="single" w:sz="6" w:space="0" w:color="auto"/>
            </w:tcBorders>
          </w:tcPr>
          <w:p w:rsidR="00B3587E" w:rsidRPr="002C36C1" w:rsidRDefault="00B3587E" w:rsidP="009B42F8">
            <w:pPr>
              <w:pStyle w:val="ConsPlusCell"/>
              <w:widowControl/>
              <w:rPr>
                <w:rFonts w:ascii="Times New Roman" w:hAnsi="Times New Roman" w:cs="Times New Roman"/>
                <w:sz w:val="24"/>
                <w:szCs w:val="24"/>
              </w:rPr>
            </w:pPr>
            <w:r w:rsidRPr="002C36C1">
              <w:rPr>
                <w:rFonts w:ascii="Times New Roman" w:hAnsi="Times New Roman" w:cs="Times New Roman"/>
                <w:sz w:val="24"/>
                <w:szCs w:val="24"/>
              </w:rPr>
              <w:t>Количество лекций, выступлений в печати.</w:t>
            </w:r>
          </w:p>
        </w:tc>
        <w:tc>
          <w:tcPr>
            <w:tcW w:w="1276" w:type="dxa"/>
            <w:tcBorders>
              <w:top w:val="single" w:sz="6" w:space="0" w:color="auto"/>
              <w:left w:val="single" w:sz="6" w:space="0" w:color="auto"/>
              <w:bottom w:val="single" w:sz="6" w:space="0" w:color="auto"/>
              <w:right w:val="single" w:sz="6" w:space="0" w:color="auto"/>
            </w:tcBorders>
          </w:tcPr>
          <w:p w:rsidR="00B3587E" w:rsidRPr="002C36C1" w:rsidRDefault="00B3587E" w:rsidP="009B42F8">
            <w:pPr>
              <w:pStyle w:val="ConsPlusCell"/>
              <w:widowControl/>
              <w:jc w:val="center"/>
              <w:rPr>
                <w:rFonts w:ascii="Times New Roman" w:hAnsi="Times New Roman" w:cs="Times New Roman"/>
                <w:sz w:val="24"/>
                <w:szCs w:val="24"/>
              </w:rPr>
            </w:pPr>
            <w:r w:rsidRPr="002C36C1">
              <w:rPr>
                <w:rFonts w:ascii="Times New Roman" w:hAnsi="Times New Roman" w:cs="Times New Roman"/>
                <w:sz w:val="24"/>
                <w:szCs w:val="24"/>
              </w:rPr>
              <w:t>75</w:t>
            </w:r>
          </w:p>
        </w:tc>
        <w:tc>
          <w:tcPr>
            <w:tcW w:w="1559" w:type="dxa"/>
            <w:tcBorders>
              <w:top w:val="single" w:sz="6" w:space="0" w:color="auto"/>
              <w:left w:val="single" w:sz="6" w:space="0" w:color="auto"/>
              <w:bottom w:val="single" w:sz="6" w:space="0" w:color="auto"/>
              <w:right w:val="single" w:sz="6" w:space="0" w:color="auto"/>
            </w:tcBorders>
          </w:tcPr>
          <w:p w:rsidR="00B3587E" w:rsidRPr="002C36C1" w:rsidRDefault="00B3587E" w:rsidP="009B42F8">
            <w:pPr>
              <w:pStyle w:val="ConsPlusCell"/>
              <w:widowControl/>
              <w:jc w:val="center"/>
              <w:rPr>
                <w:rFonts w:ascii="Times New Roman" w:hAnsi="Times New Roman" w:cs="Times New Roman"/>
                <w:sz w:val="24"/>
                <w:szCs w:val="24"/>
              </w:rPr>
            </w:pPr>
            <w:r w:rsidRPr="002C36C1">
              <w:rPr>
                <w:rFonts w:ascii="Times New Roman" w:hAnsi="Times New Roman" w:cs="Times New Roman"/>
                <w:sz w:val="24"/>
                <w:szCs w:val="24"/>
              </w:rPr>
              <w:t>81</w:t>
            </w:r>
          </w:p>
        </w:tc>
        <w:tc>
          <w:tcPr>
            <w:tcW w:w="1080" w:type="dxa"/>
            <w:tcBorders>
              <w:top w:val="single" w:sz="6" w:space="0" w:color="auto"/>
              <w:left w:val="single" w:sz="6" w:space="0" w:color="auto"/>
              <w:bottom w:val="single" w:sz="6" w:space="0" w:color="auto"/>
              <w:right w:val="single" w:sz="6" w:space="0" w:color="auto"/>
            </w:tcBorders>
          </w:tcPr>
          <w:p w:rsidR="00B3587E" w:rsidRPr="002C36C1" w:rsidRDefault="00B3587E" w:rsidP="009B42F8">
            <w:pPr>
              <w:pStyle w:val="ConsPlusCell"/>
              <w:widowControl/>
              <w:jc w:val="center"/>
              <w:rPr>
                <w:rFonts w:ascii="Times New Roman" w:hAnsi="Times New Roman" w:cs="Times New Roman"/>
                <w:sz w:val="24"/>
                <w:szCs w:val="24"/>
              </w:rPr>
            </w:pPr>
            <w:r w:rsidRPr="002C36C1">
              <w:rPr>
                <w:rFonts w:ascii="Times New Roman" w:hAnsi="Times New Roman" w:cs="Times New Roman"/>
                <w:sz w:val="24"/>
                <w:szCs w:val="24"/>
              </w:rPr>
              <w:t>+6</w:t>
            </w:r>
          </w:p>
        </w:tc>
        <w:tc>
          <w:tcPr>
            <w:tcW w:w="900" w:type="dxa"/>
            <w:tcBorders>
              <w:top w:val="single" w:sz="6" w:space="0" w:color="auto"/>
              <w:left w:val="single" w:sz="6" w:space="0" w:color="auto"/>
              <w:bottom w:val="single" w:sz="6" w:space="0" w:color="auto"/>
              <w:right w:val="single" w:sz="6" w:space="0" w:color="auto"/>
            </w:tcBorders>
          </w:tcPr>
          <w:p w:rsidR="00B3587E" w:rsidRPr="002C36C1" w:rsidRDefault="00B3587E" w:rsidP="009B42F8">
            <w:pPr>
              <w:pStyle w:val="ConsPlusCell"/>
              <w:widowControl/>
              <w:jc w:val="center"/>
              <w:rPr>
                <w:rFonts w:ascii="Times New Roman" w:hAnsi="Times New Roman" w:cs="Times New Roman"/>
                <w:sz w:val="24"/>
                <w:szCs w:val="24"/>
              </w:rPr>
            </w:pPr>
            <w:r w:rsidRPr="002C36C1">
              <w:rPr>
                <w:rFonts w:ascii="Times New Roman" w:hAnsi="Times New Roman" w:cs="Times New Roman"/>
                <w:sz w:val="24"/>
                <w:szCs w:val="24"/>
              </w:rPr>
              <w:t>+7</w:t>
            </w:r>
            <w:r w:rsidRPr="002C36C1">
              <w:rPr>
                <w:rFonts w:ascii="Times New Roman" w:hAnsi="Times New Roman" w:cs="Times New Roman"/>
                <w:sz w:val="24"/>
                <w:szCs w:val="24"/>
                <w:lang w:val="en-US"/>
              </w:rPr>
              <w:t>,</w:t>
            </w:r>
            <w:r w:rsidRPr="002C36C1">
              <w:rPr>
                <w:rFonts w:ascii="Times New Roman" w:hAnsi="Times New Roman" w:cs="Times New Roman"/>
                <w:sz w:val="24"/>
                <w:szCs w:val="24"/>
              </w:rPr>
              <w:t>4</w:t>
            </w:r>
          </w:p>
        </w:tc>
      </w:tr>
      <w:tr w:rsidR="00B3587E" w:rsidRPr="002C36C1" w:rsidTr="00B3587E">
        <w:trPr>
          <w:cantSplit/>
          <w:trHeight w:val="240"/>
        </w:trPr>
        <w:tc>
          <w:tcPr>
            <w:tcW w:w="540" w:type="dxa"/>
            <w:tcBorders>
              <w:top w:val="single" w:sz="6" w:space="0" w:color="auto"/>
              <w:left w:val="single" w:sz="6" w:space="0" w:color="auto"/>
              <w:bottom w:val="single" w:sz="6" w:space="0" w:color="auto"/>
              <w:right w:val="single" w:sz="6" w:space="0" w:color="auto"/>
            </w:tcBorders>
          </w:tcPr>
          <w:p w:rsidR="00B3587E" w:rsidRPr="002C36C1" w:rsidRDefault="00B3587E" w:rsidP="009B42F8">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4</w:t>
            </w:r>
          </w:p>
        </w:tc>
        <w:tc>
          <w:tcPr>
            <w:tcW w:w="3960" w:type="dxa"/>
            <w:tcBorders>
              <w:top w:val="single" w:sz="6" w:space="0" w:color="auto"/>
              <w:left w:val="single" w:sz="6" w:space="0" w:color="auto"/>
              <w:bottom w:val="single" w:sz="6" w:space="0" w:color="auto"/>
              <w:right w:val="single" w:sz="6" w:space="0" w:color="auto"/>
            </w:tcBorders>
          </w:tcPr>
          <w:p w:rsidR="00B3587E" w:rsidRPr="002C36C1" w:rsidRDefault="00B3587E" w:rsidP="009B42F8">
            <w:pPr>
              <w:pStyle w:val="ConsPlusNormal"/>
              <w:ind w:firstLine="0"/>
              <w:jc w:val="both"/>
              <w:rPr>
                <w:rFonts w:ascii="Times New Roman" w:hAnsi="Times New Roman" w:cs="Times New Roman"/>
                <w:sz w:val="24"/>
                <w:szCs w:val="24"/>
              </w:rPr>
            </w:pPr>
            <w:r w:rsidRPr="002C36C1">
              <w:rPr>
                <w:rFonts w:ascii="Times New Roman" w:hAnsi="Times New Roman" w:cs="Times New Roman"/>
                <w:sz w:val="24"/>
                <w:szCs w:val="24"/>
              </w:rPr>
              <w:t>Усиление связи участковых уполномоченных ОУУ отдела полиции (дислокация г. Саянск) МО МВД РФ «</w:t>
            </w:r>
            <w:proofErr w:type="spellStart"/>
            <w:r w:rsidRPr="002C36C1">
              <w:rPr>
                <w:rFonts w:ascii="Times New Roman" w:hAnsi="Times New Roman" w:cs="Times New Roman"/>
                <w:sz w:val="24"/>
                <w:szCs w:val="24"/>
              </w:rPr>
              <w:t>Зиминский</w:t>
            </w:r>
            <w:proofErr w:type="spellEnd"/>
            <w:r w:rsidRPr="002C36C1">
              <w:rPr>
                <w:rFonts w:ascii="Times New Roman" w:hAnsi="Times New Roman" w:cs="Times New Roman"/>
                <w:sz w:val="24"/>
                <w:szCs w:val="24"/>
              </w:rPr>
              <w:t>» с населением городского округа муниципального образования «город Саянск»: приобретение:</w:t>
            </w:r>
          </w:p>
          <w:p w:rsidR="00B3587E" w:rsidRPr="002C36C1" w:rsidRDefault="00B3587E" w:rsidP="009B42F8">
            <w:pPr>
              <w:pStyle w:val="ConsPlusNormal"/>
              <w:ind w:firstLine="0"/>
              <w:rPr>
                <w:rFonts w:ascii="Times New Roman" w:hAnsi="Times New Roman" w:cs="Times New Roman"/>
                <w:sz w:val="24"/>
                <w:szCs w:val="24"/>
                <w:lang w:val="en-US"/>
              </w:rPr>
            </w:pPr>
            <w:r w:rsidRPr="002C36C1">
              <w:rPr>
                <w:rFonts w:ascii="Times New Roman" w:hAnsi="Times New Roman" w:cs="Times New Roman"/>
                <w:sz w:val="24"/>
                <w:szCs w:val="24"/>
              </w:rPr>
              <w:t>- сотовых телефонов</w:t>
            </w:r>
            <w:r w:rsidRPr="002C36C1">
              <w:rPr>
                <w:rFonts w:ascii="Times New Roman" w:hAnsi="Times New Roman" w:cs="Times New Roman"/>
                <w:sz w:val="24"/>
                <w:szCs w:val="24"/>
                <w:lang w:val="en-US"/>
              </w:rPr>
              <w:t>.</w:t>
            </w:r>
          </w:p>
          <w:p w:rsidR="00B3587E" w:rsidRPr="002C36C1" w:rsidRDefault="00B3587E" w:rsidP="009B42F8">
            <w:pPr>
              <w:pStyle w:val="ConsPlusCell"/>
              <w:widowControl/>
              <w:jc w:val="both"/>
              <w:rPr>
                <w:rFonts w:ascii="Times New Roman" w:hAnsi="Times New Roman" w:cs="Times New Roman"/>
                <w:sz w:val="24"/>
                <w:szCs w:val="24"/>
                <w:lang w:val="en-US"/>
              </w:rPr>
            </w:pPr>
            <w:r w:rsidRPr="002C36C1">
              <w:rPr>
                <w:rFonts w:ascii="Times New Roman" w:hAnsi="Times New Roman" w:cs="Times New Roman"/>
                <w:sz w:val="24"/>
                <w:szCs w:val="24"/>
              </w:rPr>
              <w:t>- планшетных компьютеров</w:t>
            </w:r>
            <w:r w:rsidRPr="002C36C1">
              <w:rPr>
                <w:rFonts w:ascii="Times New Roman" w:hAnsi="Times New Roman" w:cs="Times New Roman"/>
                <w:sz w:val="24"/>
                <w:szCs w:val="24"/>
                <w:lang w:val="en-US"/>
              </w:rPr>
              <w:t>.</w:t>
            </w:r>
          </w:p>
        </w:tc>
        <w:tc>
          <w:tcPr>
            <w:tcW w:w="1247" w:type="dxa"/>
            <w:tcBorders>
              <w:top w:val="single" w:sz="6" w:space="0" w:color="auto"/>
              <w:left w:val="single" w:sz="6" w:space="0" w:color="auto"/>
              <w:bottom w:val="single" w:sz="6" w:space="0" w:color="auto"/>
              <w:right w:val="single" w:sz="6" w:space="0" w:color="auto"/>
            </w:tcBorders>
          </w:tcPr>
          <w:p w:rsidR="00B3587E" w:rsidRPr="002C36C1" w:rsidRDefault="00B3587E" w:rsidP="009B42F8">
            <w:pPr>
              <w:pStyle w:val="ConsPlusCell"/>
              <w:widowControl/>
              <w:rPr>
                <w:rFonts w:ascii="Times New Roman" w:hAnsi="Times New Roman" w:cs="Times New Roman"/>
                <w:color w:val="000000"/>
                <w:sz w:val="24"/>
                <w:szCs w:val="24"/>
              </w:rPr>
            </w:pPr>
            <w:r w:rsidRPr="002C36C1">
              <w:rPr>
                <w:rFonts w:ascii="Times New Roman" w:hAnsi="Times New Roman" w:cs="Times New Roman"/>
                <w:sz w:val="24"/>
                <w:szCs w:val="24"/>
              </w:rPr>
              <w:t>% от количества участковых уполномоченных</w:t>
            </w:r>
            <w:r w:rsidRPr="002C36C1">
              <w:rPr>
                <w:rFonts w:ascii="Times New Roman" w:hAnsi="Times New Roman" w:cs="Times New Roman"/>
                <w:sz w:val="24"/>
                <w:szCs w:val="24"/>
                <w:lang w:val="en-US"/>
              </w:rPr>
              <w:t>.</w:t>
            </w:r>
          </w:p>
        </w:tc>
        <w:tc>
          <w:tcPr>
            <w:tcW w:w="1276" w:type="dxa"/>
            <w:tcBorders>
              <w:top w:val="single" w:sz="6" w:space="0" w:color="auto"/>
              <w:left w:val="single" w:sz="6" w:space="0" w:color="auto"/>
              <w:bottom w:val="single" w:sz="6" w:space="0" w:color="auto"/>
              <w:right w:val="single" w:sz="6" w:space="0" w:color="auto"/>
            </w:tcBorders>
          </w:tcPr>
          <w:p w:rsidR="00B3587E" w:rsidRPr="002C36C1" w:rsidRDefault="00B3587E" w:rsidP="009B42F8">
            <w:pPr>
              <w:pStyle w:val="ConsPlusCell"/>
              <w:widowControl/>
              <w:jc w:val="center"/>
              <w:rPr>
                <w:rFonts w:ascii="Times New Roman" w:hAnsi="Times New Roman" w:cs="Times New Roman"/>
                <w:color w:val="000000"/>
                <w:sz w:val="24"/>
                <w:szCs w:val="24"/>
              </w:rPr>
            </w:pPr>
          </w:p>
          <w:p w:rsidR="00B3587E" w:rsidRPr="002C36C1" w:rsidRDefault="00B3587E" w:rsidP="009B42F8">
            <w:pPr>
              <w:pStyle w:val="ConsPlusCell"/>
              <w:widowControl/>
              <w:jc w:val="center"/>
              <w:rPr>
                <w:rFonts w:ascii="Times New Roman" w:hAnsi="Times New Roman" w:cs="Times New Roman"/>
                <w:color w:val="000000"/>
                <w:sz w:val="24"/>
                <w:szCs w:val="24"/>
              </w:rPr>
            </w:pPr>
          </w:p>
          <w:p w:rsidR="00B3587E" w:rsidRPr="002C36C1" w:rsidRDefault="00B3587E" w:rsidP="009B42F8">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50</w:t>
            </w:r>
          </w:p>
        </w:tc>
        <w:tc>
          <w:tcPr>
            <w:tcW w:w="1559" w:type="dxa"/>
            <w:tcBorders>
              <w:top w:val="single" w:sz="6" w:space="0" w:color="auto"/>
              <w:left w:val="single" w:sz="6" w:space="0" w:color="auto"/>
              <w:bottom w:val="single" w:sz="6" w:space="0" w:color="auto"/>
              <w:right w:val="single" w:sz="6" w:space="0" w:color="auto"/>
            </w:tcBorders>
          </w:tcPr>
          <w:p w:rsidR="00B3587E" w:rsidRPr="002C36C1" w:rsidRDefault="00B3587E" w:rsidP="009B42F8">
            <w:pPr>
              <w:pStyle w:val="ConsPlusCell"/>
              <w:widowControl/>
              <w:jc w:val="center"/>
              <w:rPr>
                <w:rFonts w:ascii="Times New Roman" w:hAnsi="Times New Roman" w:cs="Times New Roman"/>
                <w:color w:val="000000"/>
                <w:sz w:val="24"/>
                <w:szCs w:val="24"/>
              </w:rPr>
            </w:pPr>
          </w:p>
          <w:p w:rsidR="00B3587E" w:rsidRPr="002C36C1" w:rsidRDefault="00B3587E" w:rsidP="009B42F8">
            <w:pPr>
              <w:pStyle w:val="ConsPlusCell"/>
              <w:widowControl/>
              <w:jc w:val="center"/>
              <w:rPr>
                <w:rFonts w:ascii="Times New Roman" w:hAnsi="Times New Roman" w:cs="Times New Roman"/>
                <w:color w:val="000000"/>
                <w:sz w:val="24"/>
                <w:szCs w:val="24"/>
              </w:rPr>
            </w:pPr>
          </w:p>
          <w:p w:rsidR="00B3587E" w:rsidRPr="002C36C1" w:rsidRDefault="00B3587E" w:rsidP="009B42F8">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0</w:t>
            </w:r>
          </w:p>
        </w:tc>
        <w:tc>
          <w:tcPr>
            <w:tcW w:w="1080" w:type="dxa"/>
            <w:tcBorders>
              <w:top w:val="single" w:sz="6" w:space="0" w:color="auto"/>
              <w:left w:val="single" w:sz="6" w:space="0" w:color="auto"/>
              <w:bottom w:val="single" w:sz="6" w:space="0" w:color="auto"/>
              <w:right w:val="single" w:sz="6" w:space="0" w:color="auto"/>
            </w:tcBorders>
          </w:tcPr>
          <w:p w:rsidR="00B3587E" w:rsidRPr="002C36C1" w:rsidRDefault="00B3587E" w:rsidP="009B42F8">
            <w:pPr>
              <w:jc w:val="center"/>
              <w:rPr>
                <w:sz w:val="24"/>
                <w:szCs w:val="24"/>
              </w:rPr>
            </w:pPr>
          </w:p>
          <w:p w:rsidR="00B3587E" w:rsidRPr="002C36C1" w:rsidRDefault="00B3587E" w:rsidP="009B42F8">
            <w:pPr>
              <w:jc w:val="center"/>
              <w:rPr>
                <w:sz w:val="24"/>
                <w:szCs w:val="24"/>
              </w:rPr>
            </w:pPr>
          </w:p>
          <w:p w:rsidR="00B3587E" w:rsidRPr="002C36C1" w:rsidRDefault="00B3587E" w:rsidP="009B42F8">
            <w:pPr>
              <w:jc w:val="center"/>
              <w:rPr>
                <w:sz w:val="24"/>
                <w:szCs w:val="24"/>
              </w:rPr>
            </w:pPr>
            <w:r w:rsidRPr="002C36C1">
              <w:rPr>
                <w:sz w:val="24"/>
                <w:szCs w:val="24"/>
              </w:rPr>
              <w:t>-50</w:t>
            </w:r>
          </w:p>
        </w:tc>
        <w:tc>
          <w:tcPr>
            <w:tcW w:w="900" w:type="dxa"/>
            <w:tcBorders>
              <w:top w:val="single" w:sz="6" w:space="0" w:color="auto"/>
              <w:left w:val="single" w:sz="6" w:space="0" w:color="auto"/>
              <w:bottom w:val="single" w:sz="6" w:space="0" w:color="auto"/>
              <w:right w:val="single" w:sz="6" w:space="0" w:color="auto"/>
            </w:tcBorders>
          </w:tcPr>
          <w:p w:rsidR="00B3587E" w:rsidRPr="002C36C1" w:rsidRDefault="00B3587E" w:rsidP="009B42F8">
            <w:pPr>
              <w:jc w:val="center"/>
              <w:rPr>
                <w:sz w:val="24"/>
                <w:szCs w:val="24"/>
              </w:rPr>
            </w:pPr>
          </w:p>
          <w:p w:rsidR="00B3587E" w:rsidRPr="002C36C1" w:rsidRDefault="00B3587E" w:rsidP="009B42F8">
            <w:pPr>
              <w:jc w:val="center"/>
              <w:rPr>
                <w:sz w:val="24"/>
                <w:szCs w:val="24"/>
              </w:rPr>
            </w:pPr>
          </w:p>
          <w:p w:rsidR="00B3587E" w:rsidRPr="002C36C1" w:rsidRDefault="00B3587E" w:rsidP="009B42F8">
            <w:pPr>
              <w:jc w:val="center"/>
              <w:rPr>
                <w:sz w:val="24"/>
                <w:szCs w:val="24"/>
              </w:rPr>
            </w:pPr>
            <w:r w:rsidRPr="002C36C1">
              <w:rPr>
                <w:sz w:val="24"/>
                <w:szCs w:val="24"/>
              </w:rPr>
              <w:t>-100</w:t>
            </w:r>
            <w:r w:rsidRPr="002C36C1">
              <w:rPr>
                <w:sz w:val="24"/>
                <w:szCs w:val="24"/>
                <w:lang w:val="en-US"/>
              </w:rPr>
              <w:t>,0</w:t>
            </w:r>
          </w:p>
        </w:tc>
      </w:tr>
    </w:tbl>
    <w:p w:rsidR="00B3587E" w:rsidRPr="002C36C1" w:rsidRDefault="00B3587E" w:rsidP="00B3587E">
      <w:pPr>
        <w:autoSpaceDE w:val="0"/>
        <w:autoSpaceDN w:val="0"/>
        <w:adjustRightInd w:val="0"/>
        <w:jc w:val="center"/>
        <w:outlineLvl w:val="2"/>
        <w:rPr>
          <w:color w:val="000000"/>
          <w:sz w:val="24"/>
          <w:szCs w:val="24"/>
        </w:rPr>
      </w:pPr>
    </w:p>
    <w:p w:rsidR="00B3587E" w:rsidRPr="00923CC7" w:rsidRDefault="00B3587E" w:rsidP="00B3587E">
      <w:pPr>
        <w:autoSpaceDE w:val="0"/>
        <w:autoSpaceDN w:val="0"/>
        <w:adjustRightInd w:val="0"/>
        <w:jc w:val="center"/>
        <w:outlineLvl w:val="2"/>
        <w:rPr>
          <w:color w:val="000000"/>
          <w:sz w:val="28"/>
          <w:szCs w:val="28"/>
        </w:rPr>
      </w:pPr>
      <w:r w:rsidRPr="00923CC7">
        <w:rPr>
          <w:color w:val="000000"/>
          <w:sz w:val="28"/>
          <w:szCs w:val="28"/>
        </w:rPr>
        <w:t>Оценка состояния целевого показателя</w:t>
      </w:r>
    </w:p>
    <w:p w:rsidR="00B3587E" w:rsidRPr="00923CC7" w:rsidRDefault="00923CC7" w:rsidP="00B3587E">
      <w:pPr>
        <w:autoSpaceDE w:val="0"/>
        <w:autoSpaceDN w:val="0"/>
        <w:adjustRightInd w:val="0"/>
        <w:jc w:val="right"/>
        <w:outlineLvl w:val="2"/>
        <w:rPr>
          <w:color w:val="000000"/>
          <w:sz w:val="28"/>
          <w:szCs w:val="28"/>
        </w:rPr>
      </w:pPr>
      <w:r>
        <w:rPr>
          <w:color w:val="000000"/>
          <w:sz w:val="28"/>
          <w:szCs w:val="28"/>
        </w:rPr>
        <w:t>Таблица 3</w:t>
      </w:r>
    </w:p>
    <w:tbl>
      <w:tblPr>
        <w:tblW w:w="10375" w:type="dxa"/>
        <w:tblLayout w:type="fixed"/>
        <w:tblCellMar>
          <w:left w:w="70" w:type="dxa"/>
          <w:right w:w="70" w:type="dxa"/>
        </w:tblCellMar>
        <w:tblLook w:val="0000" w:firstRow="0" w:lastRow="0" w:firstColumn="0" w:lastColumn="0" w:noHBand="0" w:noVBand="0"/>
      </w:tblPr>
      <w:tblGrid>
        <w:gridCol w:w="1346"/>
        <w:gridCol w:w="1559"/>
        <w:gridCol w:w="851"/>
        <w:gridCol w:w="810"/>
        <w:gridCol w:w="945"/>
        <w:gridCol w:w="867"/>
        <w:gridCol w:w="1417"/>
        <w:gridCol w:w="810"/>
        <w:gridCol w:w="945"/>
        <w:gridCol w:w="825"/>
      </w:tblGrid>
      <w:tr w:rsidR="00B3587E" w:rsidRPr="002C36C1" w:rsidTr="00B3587E">
        <w:trPr>
          <w:cantSplit/>
          <w:trHeight w:val="240"/>
        </w:trPr>
        <w:tc>
          <w:tcPr>
            <w:tcW w:w="1346" w:type="dxa"/>
            <w:vMerge w:val="restart"/>
            <w:tcBorders>
              <w:top w:val="single" w:sz="6" w:space="0" w:color="auto"/>
              <w:left w:val="single" w:sz="6" w:space="0" w:color="auto"/>
              <w:bottom w:val="nil"/>
              <w:right w:val="single" w:sz="6" w:space="0" w:color="auto"/>
            </w:tcBorders>
          </w:tcPr>
          <w:p w:rsidR="00B3587E" w:rsidRPr="002C36C1" w:rsidRDefault="00B3587E" w:rsidP="009B42F8">
            <w:pPr>
              <w:pStyle w:val="ConsPlusCell"/>
              <w:widowControl/>
              <w:rPr>
                <w:rFonts w:ascii="Times New Roman" w:hAnsi="Times New Roman" w:cs="Times New Roman"/>
                <w:color w:val="000000"/>
                <w:sz w:val="24"/>
                <w:szCs w:val="24"/>
              </w:rPr>
            </w:pPr>
            <w:r w:rsidRPr="002C36C1">
              <w:rPr>
                <w:rFonts w:ascii="Times New Roman" w:hAnsi="Times New Roman" w:cs="Times New Roman"/>
                <w:color w:val="000000"/>
                <w:sz w:val="24"/>
                <w:szCs w:val="24"/>
              </w:rPr>
              <w:t xml:space="preserve">Наименование показателя </w:t>
            </w:r>
          </w:p>
        </w:tc>
        <w:tc>
          <w:tcPr>
            <w:tcW w:w="2410" w:type="dxa"/>
            <w:gridSpan w:val="2"/>
            <w:vMerge w:val="restart"/>
            <w:tcBorders>
              <w:top w:val="single" w:sz="6" w:space="0" w:color="auto"/>
              <w:left w:val="single" w:sz="6" w:space="0" w:color="auto"/>
              <w:bottom w:val="nil"/>
              <w:right w:val="single" w:sz="6" w:space="0" w:color="auto"/>
            </w:tcBorders>
          </w:tcPr>
          <w:p w:rsidR="00B3587E" w:rsidRPr="002C36C1" w:rsidRDefault="00B3587E" w:rsidP="009B42F8">
            <w:pPr>
              <w:pStyle w:val="ConsPlusCell"/>
              <w:widowControl/>
              <w:rPr>
                <w:rFonts w:ascii="Times New Roman" w:hAnsi="Times New Roman" w:cs="Times New Roman"/>
                <w:color w:val="000000"/>
                <w:sz w:val="24"/>
                <w:szCs w:val="24"/>
              </w:rPr>
            </w:pPr>
            <w:r w:rsidRPr="002C36C1">
              <w:rPr>
                <w:rFonts w:ascii="Times New Roman" w:hAnsi="Times New Roman" w:cs="Times New Roman"/>
                <w:color w:val="000000"/>
                <w:sz w:val="24"/>
                <w:szCs w:val="24"/>
              </w:rPr>
              <w:t xml:space="preserve">Состояние     показателя     </w:t>
            </w:r>
          </w:p>
        </w:tc>
        <w:tc>
          <w:tcPr>
            <w:tcW w:w="6619" w:type="dxa"/>
            <w:gridSpan w:val="7"/>
            <w:tcBorders>
              <w:top w:val="single" w:sz="6" w:space="0" w:color="auto"/>
              <w:left w:val="single" w:sz="6" w:space="0" w:color="auto"/>
              <w:bottom w:val="single" w:sz="6" w:space="0" w:color="auto"/>
              <w:right w:val="single" w:sz="6" w:space="0" w:color="auto"/>
            </w:tcBorders>
          </w:tcPr>
          <w:p w:rsidR="00B3587E" w:rsidRPr="002C36C1" w:rsidRDefault="00B3587E" w:rsidP="009B42F8">
            <w:pPr>
              <w:pStyle w:val="ConsPlusCell"/>
              <w:widowControl/>
              <w:rPr>
                <w:rFonts w:ascii="Times New Roman" w:hAnsi="Times New Roman" w:cs="Times New Roman"/>
                <w:color w:val="000000"/>
                <w:sz w:val="24"/>
                <w:szCs w:val="24"/>
              </w:rPr>
            </w:pPr>
            <w:r w:rsidRPr="002C36C1">
              <w:rPr>
                <w:rFonts w:ascii="Times New Roman" w:hAnsi="Times New Roman" w:cs="Times New Roman"/>
                <w:color w:val="000000"/>
                <w:sz w:val="24"/>
                <w:szCs w:val="24"/>
              </w:rPr>
              <w:t xml:space="preserve">Оценка состояния показателя            </w:t>
            </w:r>
          </w:p>
        </w:tc>
      </w:tr>
      <w:tr w:rsidR="00B3587E" w:rsidRPr="002C36C1" w:rsidTr="00B3587E">
        <w:trPr>
          <w:cantSplit/>
          <w:trHeight w:val="480"/>
        </w:trPr>
        <w:tc>
          <w:tcPr>
            <w:tcW w:w="1346" w:type="dxa"/>
            <w:vMerge/>
            <w:tcBorders>
              <w:top w:val="nil"/>
              <w:left w:val="single" w:sz="6" w:space="0" w:color="auto"/>
              <w:bottom w:val="nil"/>
              <w:right w:val="single" w:sz="6" w:space="0" w:color="auto"/>
            </w:tcBorders>
          </w:tcPr>
          <w:p w:rsidR="00B3587E" w:rsidRPr="002C36C1" w:rsidRDefault="00B3587E" w:rsidP="009B42F8">
            <w:pPr>
              <w:pStyle w:val="ConsPlusCell"/>
              <w:widowControl/>
              <w:rPr>
                <w:rFonts w:ascii="Times New Roman" w:hAnsi="Times New Roman" w:cs="Times New Roman"/>
                <w:color w:val="000000"/>
                <w:sz w:val="24"/>
                <w:szCs w:val="24"/>
              </w:rPr>
            </w:pPr>
          </w:p>
        </w:tc>
        <w:tc>
          <w:tcPr>
            <w:tcW w:w="2410" w:type="dxa"/>
            <w:gridSpan w:val="2"/>
            <w:vMerge/>
            <w:tcBorders>
              <w:top w:val="nil"/>
              <w:left w:val="single" w:sz="6" w:space="0" w:color="auto"/>
              <w:bottom w:val="nil"/>
              <w:right w:val="single" w:sz="6" w:space="0" w:color="auto"/>
            </w:tcBorders>
          </w:tcPr>
          <w:p w:rsidR="00B3587E" w:rsidRPr="002C36C1" w:rsidRDefault="00B3587E" w:rsidP="009B42F8">
            <w:pPr>
              <w:pStyle w:val="ConsPlusCell"/>
              <w:widowControl/>
              <w:rPr>
                <w:rFonts w:ascii="Times New Roman" w:hAnsi="Times New Roman" w:cs="Times New Roman"/>
                <w:color w:val="000000"/>
                <w:sz w:val="24"/>
                <w:szCs w:val="24"/>
              </w:rPr>
            </w:pPr>
          </w:p>
        </w:tc>
        <w:tc>
          <w:tcPr>
            <w:tcW w:w="2622" w:type="dxa"/>
            <w:gridSpan w:val="3"/>
            <w:tcBorders>
              <w:top w:val="single" w:sz="6" w:space="0" w:color="auto"/>
              <w:left w:val="single" w:sz="6" w:space="0" w:color="auto"/>
              <w:bottom w:val="single" w:sz="6" w:space="0" w:color="auto"/>
              <w:right w:val="single" w:sz="6" w:space="0" w:color="auto"/>
            </w:tcBorders>
          </w:tcPr>
          <w:p w:rsidR="00B3587E" w:rsidRPr="002C36C1" w:rsidRDefault="00B3587E" w:rsidP="009B42F8">
            <w:pPr>
              <w:pStyle w:val="ConsPlusCell"/>
              <w:widowControl/>
              <w:rPr>
                <w:rFonts w:ascii="Times New Roman" w:hAnsi="Times New Roman" w:cs="Times New Roman"/>
                <w:color w:val="000000"/>
                <w:sz w:val="24"/>
                <w:szCs w:val="24"/>
              </w:rPr>
            </w:pPr>
            <w:r w:rsidRPr="002C36C1">
              <w:rPr>
                <w:rFonts w:ascii="Times New Roman" w:hAnsi="Times New Roman" w:cs="Times New Roman"/>
                <w:color w:val="000000"/>
                <w:sz w:val="24"/>
                <w:szCs w:val="24"/>
              </w:rPr>
              <w:t xml:space="preserve">увеличение объема расходования   денежных средств </w:t>
            </w:r>
          </w:p>
        </w:tc>
        <w:tc>
          <w:tcPr>
            <w:tcW w:w="1417" w:type="dxa"/>
            <w:vMerge w:val="restart"/>
            <w:tcBorders>
              <w:top w:val="single" w:sz="6" w:space="0" w:color="auto"/>
              <w:left w:val="single" w:sz="6" w:space="0" w:color="auto"/>
              <w:bottom w:val="nil"/>
              <w:right w:val="single" w:sz="6" w:space="0" w:color="auto"/>
            </w:tcBorders>
          </w:tcPr>
          <w:p w:rsidR="00B3587E" w:rsidRPr="002C36C1" w:rsidRDefault="00B3587E" w:rsidP="00B3587E">
            <w:pPr>
              <w:pStyle w:val="ConsPlusCell"/>
              <w:widowControl/>
              <w:rPr>
                <w:rFonts w:ascii="Times New Roman" w:hAnsi="Times New Roman" w:cs="Times New Roman"/>
                <w:color w:val="000000"/>
                <w:sz w:val="24"/>
                <w:szCs w:val="24"/>
              </w:rPr>
            </w:pPr>
            <w:r w:rsidRPr="002C36C1">
              <w:rPr>
                <w:rFonts w:ascii="Times New Roman" w:hAnsi="Times New Roman" w:cs="Times New Roman"/>
                <w:color w:val="000000"/>
                <w:sz w:val="24"/>
                <w:szCs w:val="24"/>
              </w:rPr>
              <w:t xml:space="preserve">сохранение объема   расходования денежных  средств   </w:t>
            </w:r>
          </w:p>
        </w:tc>
        <w:tc>
          <w:tcPr>
            <w:tcW w:w="2580" w:type="dxa"/>
            <w:gridSpan w:val="3"/>
            <w:tcBorders>
              <w:top w:val="single" w:sz="6" w:space="0" w:color="auto"/>
              <w:left w:val="single" w:sz="6" w:space="0" w:color="auto"/>
              <w:bottom w:val="single" w:sz="6" w:space="0" w:color="auto"/>
              <w:right w:val="single" w:sz="6" w:space="0" w:color="auto"/>
            </w:tcBorders>
          </w:tcPr>
          <w:p w:rsidR="00B3587E" w:rsidRPr="002C36C1" w:rsidRDefault="00B3587E" w:rsidP="009B42F8">
            <w:pPr>
              <w:pStyle w:val="ConsPlusCell"/>
              <w:widowControl/>
              <w:rPr>
                <w:rFonts w:ascii="Times New Roman" w:hAnsi="Times New Roman" w:cs="Times New Roman"/>
                <w:color w:val="000000"/>
                <w:sz w:val="24"/>
                <w:szCs w:val="24"/>
              </w:rPr>
            </w:pPr>
            <w:r w:rsidRPr="002C36C1">
              <w:rPr>
                <w:rFonts w:ascii="Times New Roman" w:hAnsi="Times New Roman" w:cs="Times New Roman"/>
                <w:color w:val="000000"/>
                <w:sz w:val="24"/>
                <w:szCs w:val="24"/>
              </w:rPr>
              <w:t xml:space="preserve">снижение объема  расходования   денежных средств </w:t>
            </w:r>
          </w:p>
        </w:tc>
      </w:tr>
      <w:tr w:rsidR="00B3587E" w:rsidRPr="002C36C1" w:rsidTr="00B3587E">
        <w:trPr>
          <w:cantSplit/>
          <w:trHeight w:val="360"/>
        </w:trPr>
        <w:tc>
          <w:tcPr>
            <w:tcW w:w="1346" w:type="dxa"/>
            <w:vMerge/>
            <w:tcBorders>
              <w:top w:val="nil"/>
              <w:left w:val="single" w:sz="6" w:space="0" w:color="auto"/>
              <w:bottom w:val="single" w:sz="6" w:space="0" w:color="auto"/>
              <w:right w:val="single" w:sz="6" w:space="0" w:color="auto"/>
            </w:tcBorders>
          </w:tcPr>
          <w:p w:rsidR="00B3587E" w:rsidRPr="002C36C1" w:rsidRDefault="00B3587E" w:rsidP="009B42F8">
            <w:pPr>
              <w:pStyle w:val="ConsPlusCell"/>
              <w:widowControl/>
              <w:rPr>
                <w:rFonts w:ascii="Times New Roman" w:hAnsi="Times New Roman" w:cs="Times New Roman"/>
                <w:color w:val="000000"/>
                <w:sz w:val="24"/>
                <w:szCs w:val="24"/>
              </w:rPr>
            </w:pPr>
          </w:p>
        </w:tc>
        <w:tc>
          <w:tcPr>
            <w:tcW w:w="2410" w:type="dxa"/>
            <w:gridSpan w:val="2"/>
            <w:vMerge/>
            <w:tcBorders>
              <w:top w:val="nil"/>
              <w:left w:val="single" w:sz="6" w:space="0" w:color="auto"/>
              <w:bottom w:val="single" w:sz="6" w:space="0" w:color="auto"/>
              <w:right w:val="single" w:sz="6" w:space="0" w:color="auto"/>
            </w:tcBorders>
          </w:tcPr>
          <w:p w:rsidR="00B3587E" w:rsidRPr="002C36C1" w:rsidRDefault="00B3587E" w:rsidP="009B42F8">
            <w:pPr>
              <w:pStyle w:val="ConsPlusCell"/>
              <w:widowControl/>
              <w:rPr>
                <w:rFonts w:ascii="Times New Roman" w:hAnsi="Times New Roman" w:cs="Times New Roman"/>
                <w:color w:val="000000"/>
                <w:sz w:val="24"/>
                <w:szCs w:val="24"/>
              </w:rPr>
            </w:pPr>
          </w:p>
        </w:tc>
        <w:tc>
          <w:tcPr>
            <w:tcW w:w="810" w:type="dxa"/>
            <w:tcBorders>
              <w:top w:val="single" w:sz="6" w:space="0" w:color="auto"/>
              <w:left w:val="single" w:sz="6" w:space="0" w:color="auto"/>
              <w:bottom w:val="single" w:sz="6" w:space="0" w:color="auto"/>
              <w:right w:val="single" w:sz="6" w:space="0" w:color="auto"/>
            </w:tcBorders>
          </w:tcPr>
          <w:p w:rsidR="00B3587E" w:rsidRPr="002C36C1" w:rsidRDefault="00B3587E" w:rsidP="00B3587E">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от 0 до 5%</w:t>
            </w:r>
          </w:p>
        </w:tc>
        <w:tc>
          <w:tcPr>
            <w:tcW w:w="945" w:type="dxa"/>
            <w:tcBorders>
              <w:top w:val="single" w:sz="6" w:space="0" w:color="auto"/>
              <w:left w:val="single" w:sz="6" w:space="0" w:color="auto"/>
              <w:bottom w:val="single" w:sz="6" w:space="0" w:color="auto"/>
              <w:right w:val="single" w:sz="6" w:space="0" w:color="auto"/>
            </w:tcBorders>
          </w:tcPr>
          <w:p w:rsidR="00B3587E" w:rsidRPr="002C36C1" w:rsidRDefault="00B3587E" w:rsidP="00B3587E">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от 5 до 10%</w:t>
            </w:r>
          </w:p>
        </w:tc>
        <w:tc>
          <w:tcPr>
            <w:tcW w:w="867" w:type="dxa"/>
            <w:tcBorders>
              <w:top w:val="single" w:sz="6" w:space="0" w:color="auto"/>
              <w:left w:val="single" w:sz="6" w:space="0" w:color="auto"/>
              <w:bottom w:val="single" w:sz="6" w:space="0" w:color="auto"/>
              <w:right w:val="single" w:sz="6" w:space="0" w:color="auto"/>
            </w:tcBorders>
          </w:tcPr>
          <w:p w:rsidR="00B3587E" w:rsidRPr="002C36C1" w:rsidRDefault="00B3587E" w:rsidP="00B3587E">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Более 10%</w:t>
            </w:r>
          </w:p>
        </w:tc>
        <w:tc>
          <w:tcPr>
            <w:tcW w:w="1417" w:type="dxa"/>
            <w:vMerge/>
            <w:tcBorders>
              <w:top w:val="nil"/>
              <w:left w:val="single" w:sz="6" w:space="0" w:color="auto"/>
              <w:bottom w:val="single" w:sz="6" w:space="0" w:color="auto"/>
              <w:right w:val="single" w:sz="6" w:space="0" w:color="auto"/>
            </w:tcBorders>
          </w:tcPr>
          <w:p w:rsidR="00B3587E" w:rsidRPr="002C36C1" w:rsidRDefault="00B3587E" w:rsidP="009B42F8">
            <w:pPr>
              <w:pStyle w:val="ConsPlusCell"/>
              <w:widowControl/>
              <w:rPr>
                <w:rFonts w:ascii="Times New Roman" w:hAnsi="Times New Roman" w:cs="Times New Roman"/>
                <w:color w:val="000000"/>
                <w:sz w:val="24"/>
                <w:szCs w:val="24"/>
              </w:rPr>
            </w:pPr>
          </w:p>
        </w:tc>
        <w:tc>
          <w:tcPr>
            <w:tcW w:w="810" w:type="dxa"/>
            <w:tcBorders>
              <w:top w:val="single" w:sz="6" w:space="0" w:color="auto"/>
              <w:left w:val="single" w:sz="6" w:space="0" w:color="auto"/>
              <w:bottom w:val="single" w:sz="6" w:space="0" w:color="auto"/>
              <w:right w:val="single" w:sz="6" w:space="0" w:color="auto"/>
            </w:tcBorders>
          </w:tcPr>
          <w:p w:rsidR="00B3587E" w:rsidRPr="002C36C1" w:rsidRDefault="00B3587E" w:rsidP="00B3587E">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от 0 до 5%</w:t>
            </w:r>
          </w:p>
        </w:tc>
        <w:tc>
          <w:tcPr>
            <w:tcW w:w="945" w:type="dxa"/>
            <w:tcBorders>
              <w:top w:val="single" w:sz="6" w:space="0" w:color="auto"/>
              <w:left w:val="single" w:sz="6" w:space="0" w:color="auto"/>
              <w:bottom w:val="single" w:sz="6" w:space="0" w:color="auto"/>
              <w:right w:val="single" w:sz="6" w:space="0" w:color="auto"/>
            </w:tcBorders>
          </w:tcPr>
          <w:p w:rsidR="00B3587E" w:rsidRPr="002C36C1" w:rsidRDefault="00B3587E" w:rsidP="00B3587E">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от 5 до 10%</w:t>
            </w:r>
          </w:p>
        </w:tc>
        <w:tc>
          <w:tcPr>
            <w:tcW w:w="825" w:type="dxa"/>
            <w:tcBorders>
              <w:top w:val="single" w:sz="6" w:space="0" w:color="auto"/>
              <w:left w:val="single" w:sz="6" w:space="0" w:color="auto"/>
              <w:bottom w:val="single" w:sz="6" w:space="0" w:color="auto"/>
              <w:right w:val="single" w:sz="6" w:space="0" w:color="auto"/>
            </w:tcBorders>
          </w:tcPr>
          <w:p w:rsidR="00B3587E" w:rsidRPr="002C36C1" w:rsidRDefault="00B3587E" w:rsidP="00B3587E">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Более 10%</w:t>
            </w:r>
          </w:p>
        </w:tc>
      </w:tr>
      <w:tr w:rsidR="00B3587E" w:rsidRPr="002C36C1" w:rsidTr="00B3587E">
        <w:trPr>
          <w:cantSplit/>
          <w:trHeight w:val="360"/>
        </w:trPr>
        <w:tc>
          <w:tcPr>
            <w:tcW w:w="1346" w:type="dxa"/>
            <w:vMerge w:val="restart"/>
            <w:tcBorders>
              <w:top w:val="single" w:sz="6" w:space="0" w:color="auto"/>
              <w:left w:val="single" w:sz="6" w:space="0" w:color="auto"/>
              <w:bottom w:val="nil"/>
              <w:right w:val="single" w:sz="6" w:space="0" w:color="auto"/>
            </w:tcBorders>
          </w:tcPr>
          <w:p w:rsidR="00B3587E" w:rsidRPr="002C36C1" w:rsidRDefault="00B3587E" w:rsidP="009B42F8">
            <w:pPr>
              <w:pStyle w:val="ConsPlusCell"/>
              <w:widowControl/>
              <w:rPr>
                <w:rFonts w:ascii="Times New Roman" w:hAnsi="Times New Roman" w:cs="Times New Roman"/>
                <w:color w:val="000000"/>
                <w:sz w:val="24"/>
                <w:szCs w:val="24"/>
              </w:rPr>
            </w:pPr>
            <w:r w:rsidRPr="002C36C1">
              <w:rPr>
                <w:rFonts w:ascii="Times New Roman" w:hAnsi="Times New Roman" w:cs="Times New Roman"/>
                <w:color w:val="000000"/>
                <w:sz w:val="24"/>
                <w:szCs w:val="24"/>
              </w:rPr>
              <w:t>Целевой показатель</w:t>
            </w:r>
          </w:p>
        </w:tc>
        <w:tc>
          <w:tcPr>
            <w:tcW w:w="1559" w:type="dxa"/>
            <w:vMerge w:val="restart"/>
            <w:tcBorders>
              <w:top w:val="single" w:sz="6" w:space="0" w:color="auto"/>
              <w:left w:val="single" w:sz="6" w:space="0" w:color="auto"/>
              <w:bottom w:val="nil"/>
              <w:right w:val="single" w:sz="6" w:space="0" w:color="auto"/>
            </w:tcBorders>
          </w:tcPr>
          <w:p w:rsidR="00B3587E" w:rsidRPr="002C36C1" w:rsidRDefault="00B3587E" w:rsidP="009B42F8">
            <w:pPr>
              <w:pStyle w:val="ConsPlusCell"/>
              <w:widowControl/>
              <w:rPr>
                <w:rFonts w:ascii="Times New Roman" w:hAnsi="Times New Roman" w:cs="Times New Roman"/>
                <w:color w:val="000000"/>
                <w:sz w:val="24"/>
                <w:szCs w:val="24"/>
              </w:rPr>
            </w:pPr>
            <w:r w:rsidRPr="002C36C1">
              <w:rPr>
                <w:rFonts w:ascii="Times New Roman" w:hAnsi="Times New Roman" w:cs="Times New Roman"/>
                <w:color w:val="000000"/>
                <w:sz w:val="24"/>
                <w:szCs w:val="24"/>
              </w:rPr>
              <w:t xml:space="preserve">рост   (улучшение) значения показателя </w:t>
            </w:r>
          </w:p>
        </w:tc>
        <w:tc>
          <w:tcPr>
            <w:tcW w:w="851" w:type="dxa"/>
            <w:tcBorders>
              <w:top w:val="single" w:sz="6" w:space="0" w:color="auto"/>
              <w:left w:val="single" w:sz="6" w:space="0" w:color="auto"/>
              <w:bottom w:val="single" w:sz="6" w:space="0" w:color="auto"/>
              <w:right w:val="single" w:sz="6" w:space="0" w:color="auto"/>
            </w:tcBorders>
          </w:tcPr>
          <w:p w:rsidR="00B3587E" w:rsidRPr="002C36C1" w:rsidRDefault="00B3587E" w:rsidP="00B3587E">
            <w:pPr>
              <w:pStyle w:val="ConsPlusCell"/>
              <w:widowControl/>
              <w:rPr>
                <w:rFonts w:ascii="Times New Roman" w:hAnsi="Times New Roman" w:cs="Times New Roman"/>
                <w:color w:val="000000"/>
                <w:sz w:val="24"/>
                <w:szCs w:val="24"/>
              </w:rPr>
            </w:pPr>
            <w:r w:rsidRPr="002C36C1">
              <w:rPr>
                <w:rFonts w:ascii="Times New Roman" w:hAnsi="Times New Roman" w:cs="Times New Roman"/>
                <w:color w:val="000000"/>
                <w:sz w:val="24"/>
                <w:szCs w:val="24"/>
              </w:rPr>
              <w:t xml:space="preserve">от 0 до 5%  </w:t>
            </w:r>
          </w:p>
        </w:tc>
        <w:tc>
          <w:tcPr>
            <w:tcW w:w="810" w:type="dxa"/>
            <w:tcBorders>
              <w:top w:val="single" w:sz="6" w:space="0" w:color="auto"/>
              <w:left w:val="single" w:sz="6" w:space="0" w:color="auto"/>
              <w:bottom w:val="single" w:sz="6" w:space="0" w:color="auto"/>
              <w:right w:val="single" w:sz="6" w:space="0" w:color="auto"/>
            </w:tcBorders>
          </w:tcPr>
          <w:p w:rsidR="00B3587E" w:rsidRPr="002C36C1" w:rsidRDefault="00B3587E" w:rsidP="00B3587E">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0,8</w:t>
            </w:r>
          </w:p>
        </w:tc>
        <w:tc>
          <w:tcPr>
            <w:tcW w:w="945" w:type="dxa"/>
            <w:tcBorders>
              <w:top w:val="single" w:sz="6" w:space="0" w:color="auto"/>
              <w:left w:val="single" w:sz="6" w:space="0" w:color="auto"/>
              <w:bottom w:val="single" w:sz="6" w:space="0" w:color="auto"/>
              <w:right w:val="single" w:sz="6" w:space="0" w:color="auto"/>
            </w:tcBorders>
          </w:tcPr>
          <w:p w:rsidR="00B3587E" w:rsidRPr="002C36C1" w:rsidRDefault="00B3587E" w:rsidP="00B3587E">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0,7</w:t>
            </w:r>
          </w:p>
        </w:tc>
        <w:tc>
          <w:tcPr>
            <w:tcW w:w="867" w:type="dxa"/>
            <w:tcBorders>
              <w:top w:val="single" w:sz="6" w:space="0" w:color="auto"/>
              <w:left w:val="single" w:sz="6" w:space="0" w:color="auto"/>
              <w:bottom w:val="single" w:sz="6" w:space="0" w:color="auto"/>
              <w:right w:val="single" w:sz="6" w:space="0" w:color="auto"/>
            </w:tcBorders>
          </w:tcPr>
          <w:p w:rsidR="00B3587E" w:rsidRPr="002C36C1" w:rsidRDefault="00B3587E" w:rsidP="00B3587E">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0,6</w:t>
            </w:r>
          </w:p>
        </w:tc>
        <w:tc>
          <w:tcPr>
            <w:tcW w:w="1417" w:type="dxa"/>
            <w:tcBorders>
              <w:top w:val="single" w:sz="6" w:space="0" w:color="auto"/>
              <w:left w:val="single" w:sz="6" w:space="0" w:color="auto"/>
              <w:bottom w:val="single" w:sz="6" w:space="0" w:color="auto"/>
              <w:right w:val="single" w:sz="6" w:space="0" w:color="auto"/>
            </w:tcBorders>
          </w:tcPr>
          <w:p w:rsidR="00B3587E" w:rsidRPr="002C36C1" w:rsidRDefault="00B3587E" w:rsidP="00B3587E">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1,8</w:t>
            </w:r>
          </w:p>
        </w:tc>
        <w:tc>
          <w:tcPr>
            <w:tcW w:w="810" w:type="dxa"/>
            <w:tcBorders>
              <w:top w:val="single" w:sz="6" w:space="0" w:color="auto"/>
              <w:left w:val="single" w:sz="6" w:space="0" w:color="auto"/>
              <w:bottom w:val="single" w:sz="6" w:space="0" w:color="auto"/>
              <w:right w:val="single" w:sz="6" w:space="0" w:color="auto"/>
            </w:tcBorders>
          </w:tcPr>
          <w:p w:rsidR="00B3587E" w:rsidRPr="002C36C1" w:rsidRDefault="00B3587E" w:rsidP="00B3587E">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2,6</w:t>
            </w:r>
          </w:p>
        </w:tc>
        <w:tc>
          <w:tcPr>
            <w:tcW w:w="945" w:type="dxa"/>
            <w:tcBorders>
              <w:top w:val="single" w:sz="6" w:space="0" w:color="auto"/>
              <w:left w:val="single" w:sz="6" w:space="0" w:color="auto"/>
              <w:bottom w:val="single" w:sz="6" w:space="0" w:color="auto"/>
              <w:right w:val="single" w:sz="6" w:space="0" w:color="auto"/>
            </w:tcBorders>
          </w:tcPr>
          <w:p w:rsidR="00B3587E" w:rsidRPr="002C36C1" w:rsidRDefault="00B3587E" w:rsidP="00B3587E">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2,7</w:t>
            </w:r>
          </w:p>
        </w:tc>
        <w:tc>
          <w:tcPr>
            <w:tcW w:w="825" w:type="dxa"/>
            <w:tcBorders>
              <w:top w:val="single" w:sz="6" w:space="0" w:color="auto"/>
              <w:left w:val="single" w:sz="6" w:space="0" w:color="auto"/>
              <w:bottom w:val="single" w:sz="6" w:space="0" w:color="auto"/>
              <w:right w:val="single" w:sz="6" w:space="0" w:color="auto"/>
            </w:tcBorders>
          </w:tcPr>
          <w:p w:rsidR="00B3587E" w:rsidRPr="002C36C1" w:rsidRDefault="00B3587E" w:rsidP="00B3587E">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2,8</w:t>
            </w:r>
          </w:p>
        </w:tc>
      </w:tr>
      <w:tr w:rsidR="00B3587E" w:rsidRPr="002C36C1" w:rsidTr="00B3587E">
        <w:trPr>
          <w:cantSplit/>
          <w:trHeight w:val="360"/>
        </w:trPr>
        <w:tc>
          <w:tcPr>
            <w:tcW w:w="1346" w:type="dxa"/>
            <w:vMerge/>
            <w:tcBorders>
              <w:top w:val="nil"/>
              <w:left w:val="single" w:sz="6" w:space="0" w:color="auto"/>
              <w:bottom w:val="nil"/>
              <w:right w:val="single" w:sz="6" w:space="0" w:color="auto"/>
            </w:tcBorders>
          </w:tcPr>
          <w:p w:rsidR="00B3587E" w:rsidRPr="002C36C1" w:rsidRDefault="00B3587E" w:rsidP="009B42F8">
            <w:pPr>
              <w:pStyle w:val="ConsPlusCell"/>
              <w:widowControl/>
              <w:rPr>
                <w:rFonts w:ascii="Times New Roman" w:hAnsi="Times New Roman" w:cs="Times New Roman"/>
                <w:color w:val="000000"/>
                <w:sz w:val="24"/>
                <w:szCs w:val="24"/>
              </w:rPr>
            </w:pPr>
          </w:p>
        </w:tc>
        <w:tc>
          <w:tcPr>
            <w:tcW w:w="1559" w:type="dxa"/>
            <w:vMerge/>
            <w:tcBorders>
              <w:top w:val="nil"/>
              <w:left w:val="single" w:sz="6" w:space="0" w:color="auto"/>
              <w:bottom w:val="nil"/>
              <w:right w:val="single" w:sz="6" w:space="0" w:color="auto"/>
            </w:tcBorders>
          </w:tcPr>
          <w:p w:rsidR="00B3587E" w:rsidRPr="002C36C1" w:rsidRDefault="00B3587E" w:rsidP="009B42F8">
            <w:pPr>
              <w:pStyle w:val="ConsPlusCell"/>
              <w:widowControl/>
              <w:rPr>
                <w:rFonts w:ascii="Times New Roman" w:hAnsi="Times New Roman" w:cs="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3587E" w:rsidRPr="002C36C1" w:rsidRDefault="00B3587E" w:rsidP="00B3587E">
            <w:pPr>
              <w:pStyle w:val="ConsPlusCell"/>
              <w:widowControl/>
              <w:rPr>
                <w:rFonts w:ascii="Times New Roman" w:hAnsi="Times New Roman" w:cs="Times New Roman"/>
                <w:color w:val="000000"/>
                <w:sz w:val="24"/>
                <w:szCs w:val="24"/>
              </w:rPr>
            </w:pPr>
            <w:r w:rsidRPr="002C36C1">
              <w:rPr>
                <w:rFonts w:ascii="Times New Roman" w:hAnsi="Times New Roman" w:cs="Times New Roman"/>
                <w:color w:val="000000"/>
                <w:sz w:val="24"/>
                <w:szCs w:val="24"/>
              </w:rPr>
              <w:t xml:space="preserve">от 5 до 10% </w:t>
            </w:r>
          </w:p>
        </w:tc>
        <w:tc>
          <w:tcPr>
            <w:tcW w:w="810" w:type="dxa"/>
            <w:tcBorders>
              <w:top w:val="single" w:sz="6" w:space="0" w:color="auto"/>
              <w:left w:val="single" w:sz="6" w:space="0" w:color="auto"/>
              <w:bottom w:val="single" w:sz="6" w:space="0" w:color="auto"/>
              <w:right w:val="single" w:sz="6" w:space="0" w:color="auto"/>
            </w:tcBorders>
          </w:tcPr>
          <w:p w:rsidR="00B3587E" w:rsidRPr="002C36C1" w:rsidRDefault="00B3587E" w:rsidP="00B3587E">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0,9</w:t>
            </w:r>
          </w:p>
        </w:tc>
        <w:tc>
          <w:tcPr>
            <w:tcW w:w="945" w:type="dxa"/>
            <w:tcBorders>
              <w:top w:val="single" w:sz="6" w:space="0" w:color="auto"/>
              <w:left w:val="single" w:sz="6" w:space="0" w:color="auto"/>
              <w:bottom w:val="single" w:sz="6" w:space="0" w:color="auto"/>
              <w:right w:val="single" w:sz="6" w:space="0" w:color="auto"/>
            </w:tcBorders>
          </w:tcPr>
          <w:p w:rsidR="00B3587E" w:rsidRPr="002C36C1" w:rsidRDefault="00B3587E" w:rsidP="00B3587E">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0,8</w:t>
            </w:r>
          </w:p>
        </w:tc>
        <w:tc>
          <w:tcPr>
            <w:tcW w:w="867" w:type="dxa"/>
            <w:tcBorders>
              <w:top w:val="single" w:sz="6" w:space="0" w:color="auto"/>
              <w:left w:val="single" w:sz="6" w:space="0" w:color="auto"/>
              <w:bottom w:val="single" w:sz="6" w:space="0" w:color="auto"/>
              <w:right w:val="single" w:sz="6" w:space="0" w:color="auto"/>
            </w:tcBorders>
          </w:tcPr>
          <w:p w:rsidR="00B3587E" w:rsidRPr="002C36C1" w:rsidRDefault="00B3587E" w:rsidP="00B3587E">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0,7</w:t>
            </w:r>
          </w:p>
        </w:tc>
        <w:tc>
          <w:tcPr>
            <w:tcW w:w="1417" w:type="dxa"/>
            <w:tcBorders>
              <w:top w:val="single" w:sz="6" w:space="0" w:color="auto"/>
              <w:left w:val="single" w:sz="6" w:space="0" w:color="auto"/>
              <w:bottom w:val="single" w:sz="6" w:space="0" w:color="auto"/>
              <w:right w:val="single" w:sz="6" w:space="0" w:color="auto"/>
            </w:tcBorders>
          </w:tcPr>
          <w:p w:rsidR="00B3587E" w:rsidRPr="002C36C1" w:rsidRDefault="00B3587E" w:rsidP="00B3587E">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1,9</w:t>
            </w:r>
          </w:p>
        </w:tc>
        <w:tc>
          <w:tcPr>
            <w:tcW w:w="810" w:type="dxa"/>
            <w:tcBorders>
              <w:top w:val="single" w:sz="6" w:space="0" w:color="auto"/>
              <w:left w:val="single" w:sz="6" w:space="0" w:color="auto"/>
              <w:bottom w:val="single" w:sz="6" w:space="0" w:color="auto"/>
              <w:right w:val="single" w:sz="6" w:space="0" w:color="auto"/>
            </w:tcBorders>
          </w:tcPr>
          <w:p w:rsidR="00B3587E" w:rsidRPr="002C36C1" w:rsidRDefault="00B3587E" w:rsidP="00B3587E">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2,7</w:t>
            </w:r>
          </w:p>
        </w:tc>
        <w:tc>
          <w:tcPr>
            <w:tcW w:w="945" w:type="dxa"/>
            <w:tcBorders>
              <w:top w:val="single" w:sz="6" w:space="0" w:color="auto"/>
              <w:left w:val="single" w:sz="6" w:space="0" w:color="auto"/>
              <w:bottom w:val="single" w:sz="6" w:space="0" w:color="auto"/>
              <w:right w:val="single" w:sz="6" w:space="0" w:color="auto"/>
            </w:tcBorders>
          </w:tcPr>
          <w:p w:rsidR="00B3587E" w:rsidRPr="002C36C1" w:rsidRDefault="00B3587E" w:rsidP="00B3587E">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2,8</w:t>
            </w:r>
          </w:p>
        </w:tc>
        <w:tc>
          <w:tcPr>
            <w:tcW w:w="825" w:type="dxa"/>
            <w:tcBorders>
              <w:top w:val="single" w:sz="6" w:space="0" w:color="auto"/>
              <w:left w:val="single" w:sz="6" w:space="0" w:color="auto"/>
              <w:bottom w:val="single" w:sz="6" w:space="0" w:color="auto"/>
              <w:right w:val="single" w:sz="6" w:space="0" w:color="auto"/>
            </w:tcBorders>
          </w:tcPr>
          <w:p w:rsidR="00B3587E" w:rsidRPr="002C36C1" w:rsidRDefault="00B3587E" w:rsidP="00B3587E">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2,9</w:t>
            </w:r>
          </w:p>
        </w:tc>
      </w:tr>
      <w:tr w:rsidR="00B3587E" w:rsidRPr="002C36C1" w:rsidTr="00B3587E">
        <w:trPr>
          <w:cantSplit/>
          <w:trHeight w:val="360"/>
        </w:trPr>
        <w:tc>
          <w:tcPr>
            <w:tcW w:w="1346" w:type="dxa"/>
            <w:vMerge/>
            <w:tcBorders>
              <w:top w:val="nil"/>
              <w:left w:val="single" w:sz="6" w:space="0" w:color="auto"/>
              <w:bottom w:val="nil"/>
              <w:right w:val="single" w:sz="6" w:space="0" w:color="auto"/>
            </w:tcBorders>
          </w:tcPr>
          <w:p w:rsidR="00B3587E" w:rsidRPr="002C36C1" w:rsidRDefault="00B3587E" w:rsidP="009B42F8">
            <w:pPr>
              <w:pStyle w:val="ConsPlusCell"/>
              <w:widowControl/>
              <w:rPr>
                <w:rFonts w:ascii="Times New Roman" w:hAnsi="Times New Roman" w:cs="Times New Roman"/>
                <w:color w:val="000000"/>
                <w:sz w:val="24"/>
                <w:szCs w:val="24"/>
              </w:rPr>
            </w:pPr>
          </w:p>
        </w:tc>
        <w:tc>
          <w:tcPr>
            <w:tcW w:w="1559" w:type="dxa"/>
            <w:vMerge/>
            <w:tcBorders>
              <w:top w:val="nil"/>
              <w:left w:val="single" w:sz="6" w:space="0" w:color="auto"/>
              <w:bottom w:val="single" w:sz="6" w:space="0" w:color="auto"/>
              <w:right w:val="single" w:sz="6" w:space="0" w:color="auto"/>
            </w:tcBorders>
          </w:tcPr>
          <w:p w:rsidR="00B3587E" w:rsidRPr="002C36C1" w:rsidRDefault="00B3587E" w:rsidP="009B42F8">
            <w:pPr>
              <w:pStyle w:val="ConsPlusCell"/>
              <w:widowControl/>
              <w:rPr>
                <w:rFonts w:ascii="Times New Roman" w:hAnsi="Times New Roman" w:cs="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3587E" w:rsidRPr="002C36C1" w:rsidRDefault="00B3587E" w:rsidP="00B3587E">
            <w:pPr>
              <w:pStyle w:val="ConsPlusCell"/>
              <w:widowControl/>
              <w:rPr>
                <w:rFonts w:ascii="Times New Roman" w:hAnsi="Times New Roman" w:cs="Times New Roman"/>
                <w:color w:val="000000"/>
                <w:sz w:val="24"/>
                <w:szCs w:val="24"/>
              </w:rPr>
            </w:pPr>
            <w:r w:rsidRPr="002C36C1">
              <w:rPr>
                <w:rFonts w:ascii="Times New Roman" w:hAnsi="Times New Roman" w:cs="Times New Roman"/>
                <w:color w:val="000000"/>
                <w:sz w:val="24"/>
                <w:szCs w:val="24"/>
              </w:rPr>
              <w:t>Более</w:t>
            </w:r>
            <w:r>
              <w:rPr>
                <w:rFonts w:ascii="Times New Roman" w:hAnsi="Times New Roman" w:cs="Times New Roman"/>
                <w:color w:val="000000"/>
                <w:sz w:val="24"/>
                <w:szCs w:val="24"/>
              </w:rPr>
              <w:t xml:space="preserve"> </w:t>
            </w:r>
            <w:r w:rsidRPr="002C36C1">
              <w:rPr>
                <w:rFonts w:ascii="Times New Roman" w:hAnsi="Times New Roman" w:cs="Times New Roman"/>
                <w:color w:val="000000"/>
                <w:sz w:val="24"/>
                <w:szCs w:val="24"/>
              </w:rPr>
              <w:t xml:space="preserve">10%    </w:t>
            </w:r>
          </w:p>
        </w:tc>
        <w:tc>
          <w:tcPr>
            <w:tcW w:w="810" w:type="dxa"/>
            <w:tcBorders>
              <w:top w:val="single" w:sz="6" w:space="0" w:color="auto"/>
              <w:left w:val="single" w:sz="6" w:space="0" w:color="auto"/>
              <w:bottom w:val="single" w:sz="6" w:space="0" w:color="auto"/>
              <w:right w:val="single" w:sz="6" w:space="0" w:color="auto"/>
            </w:tcBorders>
          </w:tcPr>
          <w:p w:rsidR="00B3587E" w:rsidRPr="002C36C1" w:rsidRDefault="00B3587E" w:rsidP="00B3587E">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1</w:t>
            </w:r>
          </w:p>
        </w:tc>
        <w:tc>
          <w:tcPr>
            <w:tcW w:w="945" w:type="dxa"/>
            <w:tcBorders>
              <w:top w:val="single" w:sz="6" w:space="0" w:color="auto"/>
              <w:left w:val="single" w:sz="6" w:space="0" w:color="auto"/>
              <w:bottom w:val="single" w:sz="6" w:space="0" w:color="auto"/>
              <w:right w:val="single" w:sz="6" w:space="0" w:color="auto"/>
            </w:tcBorders>
          </w:tcPr>
          <w:p w:rsidR="00B3587E" w:rsidRPr="002C36C1" w:rsidRDefault="00B3587E" w:rsidP="00B3587E">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0,9</w:t>
            </w:r>
          </w:p>
        </w:tc>
        <w:tc>
          <w:tcPr>
            <w:tcW w:w="867" w:type="dxa"/>
            <w:tcBorders>
              <w:top w:val="single" w:sz="6" w:space="0" w:color="auto"/>
              <w:left w:val="single" w:sz="6" w:space="0" w:color="auto"/>
              <w:bottom w:val="single" w:sz="6" w:space="0" w:color="auto"/>
              <w:right w:val="single" w:sz="6" w:space="0" w:color="auto"/>
            </w:tcBorders>
          </w:tcPr>
          <w:p w:rsidR="00B3587E" w:rsidRPr="002C36C1" w:rsidRDefault="00B3587E" w:rsidP="00B3587E">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0,8</w:t>
            </w:r>
          </w:p>
        </w:tc>
        <w:tc>
          <w:tcPr>
            <w:tcW w:w="1417" w:type="dxa"/>
            <w:tcBorders>
              <w:top w:val="single" w:sz="6" w:space="0" w:color="auto"/>
              <w:left w:val="single" w:sz="6" w:space="0" w:color="auto"/>
              <w:bottom w:val="single" w:sz="6" w:space="0" w:color="auto"/>
              <w:right w:val="single" w:sz="6" w:space="0" w:color="auto"/>
            </w:tcBorders>
          </w:tcPr>
          <w:p w:rsidR="00B3587E" w:rsidRPr="002C36C1" w:rsidRDefault="00B3587E" w:rsidP="00B3587E">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2</w:t>
            </w:r>
          </w:p>
        </w:tc>
        <w:tc>
          <w:tcPr>
            <w:tcW w:w="810" w:type="dxa"/>
            <w:tcBorders>
              <w:top w:val="single" w:sz="6" w:space="0" w:color="auto"/>
              <w:left w:val="single" w:sz="6" w:space="0" w:color="auto"/>
              <w:bottom w:val="single" w:sz="6" w:space="0" w:color="auto"/>
              <w:right w:val="single" w:sz="6" w:space="0" w:color="auto"/>
            </w:tcBorders>
          </w:tcPr>
          <w:p w:rsidR="00B3587E" w:rsidRPr="002C36C1" w:rsidRDefault="00B3587E" w:rsidP="00B3587E">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2,8</w:t>
            </w:r>
          </w:p>
        </w:tc>
        <w:tc>
          <w:tcPr>
            <w:tcW w:w="945" w:type="dxa"/>
            <w:tcBorders>
              <w:top w:val="single" w:sz="6" w:space="0" w:color="auto"/>
              <w:left w:val="single" w:sz="6" w:space="0" w:color="auto"/>
              <w:bottom w:val="single" w:sz="6" w:space="0" w:color="auto"/>
              <w:right w:val="single" w:sz="6" w:space="0" w:color="auto"/>
            </w:tcBorders>
          </w:tcPr>
          <w:p w:rsidR="00B3587E" w:rsidRPr="002C36C1" w:rsidRDefault="00B3587E" w:rsidP="00B3587E">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2,9</w:t>
            </w:r>
          </w:p>
        </w:tc>
        <w:tc>
          <w:tcPr>
            <w:tcW w:w="825" w:type="dxa"/>
            <w:tcBorders>
              <w:top w:val="single" w:sz="6" w:space="0" w:color="auto"/>
              <w:left w:val="single" w:sz="6" w:space="0" w:color="auto"/>
              <w:bottom w:val="single" w:sz="6" w:space="0" w:color="auto"/>
              <w:right w:val="single" w:sz="6" w:space="0" w:color="auto"/>
            </w:tcBorders>
          </w:tcPr>
          <w:p w:rsidR="00B3587E" w:rsidRPr="002C36C1" w:rsidRDefault="00B3587E" w:rsidP="00B3587E">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3</w:t>
            </w:r>
          </w:p>
        </w:tc>
      </w:tr>
      <w:tr w:rsidR="00B3587E" w:rsidRPr="002C36C1" w:rsidTr="00B3587E">
        <w:trPr>
          <w:cantSplit/>
          <w:trHeight w:val="360"/>
        </w:trPr>
        <w:tc>
          <w:tcPr>
            <w:tcW w:w="1346" w:type="dxa"/>
            <w:vMerge/>
            <w:tcBorders>
              <w:top w:val="nil"/>
              <w:left w:val="single" w:sz="6" w:space="0" w:color="auto"/>
              <w:bottom w:val="nil"/>
              <w:right w:val="single" w:sz="6" w:space="0" w:color="auto"/>
            </w:tcBorders>
          </w:tcPr>
          <w:p w:rsidR="00B3587E" w:rsidRPr="002C36C1" w:rsidRDefault="00B3587E" w:rsidP="009B42F8">
            <w:pPr>
              <w:pStyle w:val="ConsPlusCell"/>
              <w:widowControl/>
              <w:rPr>
                <w:rFonts w:ascii="Times New Roman" w:hAnsi="Times New Roman" w:cs="Times New Roman"/>
                <w:color w:val="000000"/>
                <w:sz w:val="24"/>
                <w:szCs w:val="24"/>
              </w:rPr>
            </w:pPr>
          </w:p>
        </w:tc>
        <w:tc>
          <w:tcPr>
            <w:tcW w:w="2410" w:type="dxa"/>
            <w:gridSpan w:val="2"/>
            <w:tcBorders>
              <w:top w:val="single" w:sz="6" w:space="0" w:color="auto"/>
              <w:left w:val="single" w:sz="6" w:space="0" w:color="auto"/>
              <w:bottom w:val="single" w:sz="6" w:space="0" w:color="auto"/>
              <w:right w:val="single" w:sz="6" w:space="0" w:color="auto"/>
            </w:tcBorders>
          </w:tcPr>
          <w:p w:rsidR="00B3587E" w:rsidRPr="002C36C1" w:rsidRDefault="00B3587E" w:rsidP="00B3587E">
            <w:pPr>
              <w:pStyle w:val="ConsPlusCell"/>
              <w:widowControl/>
              <w:rPr>
                <w:rFonts w:ascii="Times New Roman" w:hAnsi="Times New Roman" w:cs="Times New Roman"/>
                <w:color w:val="000000"/>
                <w:sz w:val="24"/>
                <w:szCs w:val="24"/>
              </w:rPr>
            </w:pPr>
            <w:r w:rsidRPr="002C36C1">
              <w:rPr>
                <w:rFonts w:ascii="Times New Roman" w:hAnsi="Times New Roman" w:cs="Times New Roman"/>
                <w:color w:val="000000"/>
                <w:sz w:val="24"/>
                <w:szCs w:val="24"/>
              </w:rPr>
              <w:t>сохранение значения</w:t>
            </w:r>
            <w:r>
              <w:rPr>
                <w:rFonts w:ascii="Times New Roman" w:hAnsi="Times New Roman" w:cs="Times New Roman"/>
                <w:color w:val="000000"/>
                <w:sz w:val="24"/>
                <w:szCs w:val="24"/>
              </w:rPr>
              <w:t xml:space="preserve"> </w:t>
            </w:r>
            <w:r w:rsidRPr="002C36C1">
              <w:rPr>
                <w:rFonts w:ascii="Times New Roman" w:hAnsi="Times New Roman" w:cs="Times New Roman"/>
                <w:color w:val="000000"/>
                <w:sz w:val="24"/>
                <w:szCs w:val="24"/>
              </w:rPr>
              <w:t xml:space="preserve">показателя         </w:t>
            </w:r>
          </w:p>
        </w:tc>
        <w:tc>
          <w:tcPr>
            <w:tcW w:w="810" w:type="dxa"/>
            <w:tcBorders>
              <w:top w:val="single" w:sz="6" w:space="0" w:color="auto"/>
              <w:left w:val="single" w:sz="6" w:space="0" w:color="auto"/>
              <w:bottom w:val="single" w:sz="6" w:space="0" w:color="auto"/>
              <w:right w:val="single" w:sz="6" w:space="0" w:color="auto"/>
            </w:tcBorders>
          </w:tcPr>
          <w:p w:rsidR="00B3587E" w:rsidRPr="002C36C1" w:rsidRDefault="00B3587E" w:rsidP="00B3587E">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0,3</w:t>
            </w:r>
          </w:p>
        </w:tc>
        <w:tc>
          <w:tcPr>
            <w:tcW w:w="945" w:type="dxa"/>
            <w:tcBorders>
              <w:top w:val="single" w:sz="6" w:space="0" w:color="auto"/>
              <w:left w:val="single" w:sz="6" w:space="0" w:color="auto"/>
              <w:bottom w:val="single" w:sz="6" w:space="0" w:color="auto"/>
              <w:right w:val="single" w:sz="6" w:space="0" w:color="auto"/>
            </w:tcBorders>
          </w:tcPr>
          <w:p w:rsidR="00B3587E" w:rsidRPr="002C36C1" w:rsidRDefault="00B3587E" w:rsidP="00B3587E">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0,2</w:t>
            </w:r>
          </w:p>
        </w:tc>
        <w:tc>
          <w:tcPr>
            <w:tcW w:w="867" w:type="dxa"/>
            <w:tcBorders>
              <w:top w:val="single" w:sz="6" w:space="0" w:color="auto"/>
              <w:left w:val="single" w:sz="6" w:space="0" w:color="auto"/>
              <w:bottom w:val="single" w:sz="6" w:space="0" w:color="auto"/>
              <w:right w:val="single" w:sz="6" w:space="0" w:color="auto"/>
            </w:tcBorders>
          </w:tcPr>
          <w:p w:rsidR="00B3587E" w:rsidRPr="002C36C1" w:rsidRDefault="00B3587E" w:rsidP="00B3587E">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0,1</w:t>
            </w:r>
          </w:p>
        </w:tc>
        <w:tc>
          <w:tcPr>
            <w:tcW w:w="1417" w:type="dxa"/>
            <w:tcBorders>
              <w:top w:val="single" w:sz="6" w:space="0" w:color="auto"/>
              <w:left w:val="single" w:sz="6" w:space="0" w:color="auto"/>
              <w:bottom w:val="single" w:sz="6" w:space="0" w:color="auto"/>
              <w:right w:val="single" w:sz="6" w:space="0" w:color="auto"/>
            </w:tcBorders>
          </w:tcPr>
          <w:p w:rsidR="00B3587E" w:rsidRPr="002C36C1" w:rsidRDefault="00B3587E" w:rsidP="00B3587E">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1</w:t>
            </w:r>
          </w:p>
        </w:tc>
        <w:tc>
          <w:tcPr>
            <w:tcW w:w="810" w:type="dxa"/>
            <w:tcBorders>
              <w:top w:val="single" w:sz="6" w:space="0" w:color="auto"/>
              <w:left w:val="single" w:sz="6" w:space="0" w:color="auto"/>
              <w:bottom w:val="single" w:sz="6" w:space="0" w:color="auto"/>
              <w:right w:val="single" w:sz="6" w:space="0" w:color="auto"/>
            </w:tcBorders>
          </w:tcPr>
          <w:p w:rsidR="00B3587E" w:rsidRPr="002C36C1" w:rsidRDefault="00B3587E" w:rsidP="00B3587E">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1,8</w:t>
            </w:r>
          </w:p>
        </w:tc>
        <w:tc>
          <w:tcPr>
            <w:tcW w:w="945" w:type="dxa"/>
            <w:tcBorders>
              <w:top w:val="single" w:sz="6" w:space="0" w:color="auto"/>
              <w:left w:val="single" w:sz="6" w:space="0" w:color="auto"/>
              <w:bottom w:val="single" w:sz="6" w:space="0" w:color="auto"/>
              <w:right w:val="single" w:sz="6" w:space="0" w:color="auto"/>
            </w:tcBorders>
          </w:tcPr>
          <w:p w:rsidR="00B3587E" w:rsidRPr="002C36C1" w:rsidRDefault="00B3587E" w:rsidP="00B3587E">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1,9</w:t>
            </w:r>
          </w:p>
        </w:tc>
        <w:tc>
          <w:tcPr>
            <w:tcW w:w="825" w:type="dxa"/>
            <w:tcBorders>
              <w:top w:val="single" w:sz="6" w:space="0" w:color="auto"/>
              <w:left w:val="single" w:sz="6" w:space="0" w:color="auto"/>
              <w:bottom w:val="single" w:sz="6" w:space="0" w:color="auto"/>
              <w:right w:val="single" w:sz="6" w:space="0" w:color="auto"/>
            </w:tcBorders>
          </w:tcPr>
          <w:p w:rsidR="00B3587E" w:rsidRPr="002C36C1" w:rsidRDefault="00B3587E" w:rsidP="00B3587E">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2</w:t>
            </w:r>
          </w:p>
        </w:tc>
      </w:tr>
      <w:tr w:rsidR="00B3587E" w:rsidRPr="002C36C1" w:rsidTr="00B3587E">
        <w:trPr>
          <w:cantSplit/>
          <w:trHeight w:val="360"/>
        </w:trPr>
        <w:tc>
          <w:tcPr>
            <w:tcW w:w="1346" w:type="dxa"/>
            <w:vMerge/>
            <w:tcBorders>
              <w:top w:val="nil"/>
              <w:left w:val="single" w:sz="6" w:space="0" w:color="auto"/>
              <w:bottom w:val="nil"/>
              <w:right w:val="single" w:sz="6" w:space="0" w:color="auto"/>
            </w:tcBorders>
          </w:tcPr>
          <w:p w:rsidR="00B3587E" w:rsidRPr="002C36C1" w:rsidRDefault="00B3587E" w:rsidP="009B42F8">
            <w:pPr>
              <w:pStyle w:val="ConsPlusCell"/>
              <w:widowControl/>
              <w:rPr>
                <w:rFonts w:ascii="Times New Roman" w:hAnsi="Times New Roman" w:cs="Times New Roman"/>
                <w:color w:val="000000"/>
                <w:sz w:val="24"/>
                <w:szCs w:val="24"/>
              </w:rPr>
            </w:pPr>
          </w:p>
        </w:tc>
        <w:tc>
          <w:tcPr>
            <w:tcW w:w="1559" w:type="dxa"/>
            <w:vMerge w:val="restart"/>
            <w:tcBorders>
              <w:top w:val="single" w:sz="6" w:space="0" w:color="auto"/>
              <w:left w:val="single" w:sz="6" w:space="0" w:color="auto"/>
              <w:bottom w:val="nil"/>
              <w:right w:val="single" w:sz="6" w:space="0" w:color="auto"/>
            </w:tcBorders>
          </w:tcPr>
          <w:p w:rsidR="00B3587E" w:rsidRPr="002C36C1" w:rsidRDefault="00B3587E" w:rsidP="009B42F8">
            <w:pPr>
              <w:pStyle w:val="ConsPlusCell"/>
              <w:widowControl/>
              <w:rPr>
                <w:rFonts w:ascii="Times New Roman" w:hAnsi="Times New Roman" w:cs="Times New Roman"/>
                <w:color w:val="000000"/>
                <w:sz w:val="24"/>
                <w:szCs w:val="24"/>
              </w:rPr>
            </w:pPr>
            <w:r w:rsidRPr="002C36C1">
              <w:rPr>
                <w:rFonts w:ascii="Times New Roman" w:hAnsi="Times New Roman" w:cs="Times New Roman"/>
                <w:color w:val="000000"/>
                <w:sz w:val="24"/>
                <w:szCs w:val="24"/>
              </w:rPr>
              <w:t xml:space="preserve">снижение   (ухудшение) значения показателя </w:t>
            </w:r>
          </w:p>
        </w:tc>
        <w:tc>
          <w:tcPr>
            <w:tcW w:w="851" w:type="dxa"/>
            <w:tcBorders>
              <w:top w:val="single" w:sz="6" w:space="0" w:color="auto"/>
              <w:left w:val="single" w:sz="6" w:space="0" w:color="auto"/>
              <w:bottom w:val="single" w:sz="6" w:space="0" w:color="auto"/>
              <w:right w:val="single" w:sz="6" w:space="0" w:color="auto"/>
            </w:tcBorders>
          </w:tcPr>
          <w:p w:rsidR="00B3587E" w:rsidRPr="002C36C1" w:rsidRDefault="00B3587E" w:rsidP="009B42F8">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от 0</w:t>
            </w:r>
            <w:r w:rsidRPr="002C36C1">
              <w:rPr>
                <w:rFonts w:ascii="Times New Roman" w:hAnsi="Times New Roman" w:cs="Times New Roman"/>
                <w:color w:val="000000"/>
                <w:sz w:val="24"/>
                <w:szCs w:val="24"/>
              </w:rPr>
              <w:t xml:space="preserve"> до 5%  </w:t>
            </w:r>
          </w:p>
        </w:tc>
        <w:tc>
          <w:tcPr>
            <w:tcW w:w="2622" w:type="dxa"/>
            <w:gridSpan w:val="3"/>
            <w:vMerge w:val="restart"/>
            <w:tcBorders>
              <w:top w:val="single" w:sz="6" w:space="0" w:color="auto"/>
              <w:left w:val="single" w:sz="6" w:space="0" w:color="auto"/>
              <w:bottom w:val="nil"/>
              <w:right w:val="single" w:sz="6" w:space="0" w:color="auto"/>
            </w:tcBorders>
          </w:tcPr>
          <w:p w:rsidR="00B3587E" w:rsidRDefault="00B3587E" w:rsidP="00B3587E">
            <w:pPr>
              <w:pStyle w:val="ConsPlusCell"/>
              <w:widowControl/>
              <w:jc w:val="center"/>
              <w:rPr>
                <w:rFonts w:ascii="Times New Roman" w:hAnsi="Times New Roman" w:cs="Times New Roman"/>
                <w:color w:val="000000"/>
                <w:sz w:val="24"/>
                <w:szCs w:val="24"/>
              </w:rPr>
            </w:pPr>
          </w:p>
          <w:p w:rsidR="00B3587E" w:rsidRDefault="00B3587E" w:rsidP="00B3587E">
            <w:pPr>
              <w:pStyle w:val="ConsPlusCell"/>
              <w:widowControl/>
              <w:jc w:val="center"/>
              <w:rPr>
                <w:rFonts w:ascii="Times New Roman" w:hAnsi="Times New Roman" w:cs="Times New Roman"/>
                <w:color w:val="000000"/>
                <w:sz w:val="24"/>
                <w:szCs w:val="24"/>
              </w:rPr>
            </w:pPr>
          </w:p>
          <w:p w:rsidR="00B3587E" w:rsidRPr="002C36C1" w:rsidRDefault="00B3587E" w:rsidP="00B3587E">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0,1</w:t>
            </w:r>
          </w:p>
        </w:tc>
        <w:tc>
          <w:tcPr>
            <w:tcW w:w="1417" w:type="dxa"/>
            <w:tcBorders>
              <w:top w:val="single" w:sz="6" w:space="0" w:color="auto"/>
              <w:left w:val="single" w:sz="6" w:space="0" w:color="auto"/>
              <w:bottom w:val="single" w:sz="6" w:space="0" w:color="auto"/>
              <w:right w:val="single" w:sz="6" w:space="0" w:color="auto"/>
            </w:tcBorders>
          </w:tcPr>
          <w:p w:rsidR="00B3587E" w:rsidRPr="002C36C1" w:rsidRDefault="00B3587E" w:rsidP="00B3587E">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0,3</w:t>
            </w:r>
          </w:p>
        </w:tc>
        <w:tc>
          <w:tcPr>
            <w:tcW w:w="810" w:type="dxa"/>
            <w:tcBorders>
              <w:top w:val="single" w:sz="6" w:space="0" w:color="auto"/>
              <w:left w:val="single" w:sz="6" w:space="0" w:color="auto"/>
              <w:bottom w:val="single" w:sz="6" w:space="0" w:color="auto"/>
              <w:right w:val="single" w:sz="6" w:space="0" w:color="auto"/>
            </w:tcBorders>
          </w:tcPr>
          <w:p w:rsidR="00B3587E" w:rsidRPr="002C36C1" w:rsidRDefault="00B3587E" w:rsidP="00B3587E">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0,8</w:t>
            </w:r>
          </w:p>
        </w:tc>
        <w:tc>
          <w:tcPr>
            <w:tcW w:w="945" w:type="dxa"/>
            <w:tcBorders>
              <w:top w:val="single" w:sz="6" w:space="0" w:color="auto"/>
              <w:left w:val="single" w:sz="6" w:space="0" w:color="auto"/>
              <w:bottom w:val="single" w:sz="6" w:space="0" w:color="auto"/>
              <w:right w:val="single" w:sz="6" w:space="0" w:color="auto"/>
            </w:tcBorders>
          </w:tcPr>
          <w:p w:rsidR="00B3587E" w:rsidRPr="002C36C1" w:rsidRDefault="00B3587E" w:rsidP="00B3587E">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0,9</w:t>
            </w:r>
          </w:p>
        </w:tc>
        <w:tc>
          <w:tcPr>
            <w:tcW w:w="825" w:type="dxa"/>
            <w:tcBorders>
              <w:top w:val="single" w:sz="6" w:space="0" w:color="auto"/>
              <w:left w:val="single" w:sz="6" w:space="0" w:color="auto"/>
              <w:bottom w:val="single" w:sz="6" w:space="0" w:color="auto"/>
              <w:right w:val="single" w:sz="6" w:space="0" w:color="auto"/>
            </w:tcBorders>
          </w:tcPr>
          <w:p w:rsidR="00B3587E" w:rsidRPr="002C36C1" w:rsidRDefault="00B3587E" w:rsidP="00B3587E">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1</w:t>
            </w:r>
          </w:p>
        </w:tc>
      </w:tr>
      <w:tr w:rsidR="00B3587E" w:rsidRPr="002C36C1" w:rsidTr="00B3587E">
        <w:trPr>
          <w:cantSplit/>
          <w:trHeight w:val="360"/>
        </w:trPr>
        <w:tc>
          <w:tcPr>
            <w:tcW w:w="1346" w:type="dxa"/>
            <w:vMerge/>
            <w:tcBorders>
              <w:top w:val="nil"/>
              <w:left w:val="single" w:sz="6" w:space="0" w:color="auto"/>
              <w:bottom w:val="nil"/>
              <w:right w:val="single" w:sz="6" w:space="0" w:color="auto"/>
            </w:tcBorders>
          </w:tcPr>
          <w:p w:rsidR="00B3587E" w:rsidRPr="002C36C1" w:rsidRDefault="00B3587E" w:rsidP="009B42F8">
            <w:pPr>
              <w:pStyle w:val="ConsPlusCell"/>
              <w:widowControl/>
              <w:rPr>
                <w:rFonts w:ascii="Times New Roman" w:hAnsi="Times New Roman" w:cs="Times New Roman"/>
                <w:color w:val="000000"/>
                <w:sz w:val="24"/>
                <w:szCs w:val="24"/>
              </w:rPr>
            </w:pPr>
          </w:p>
        </w:tc>
        <w:tc>
          <w:tcPr>
            <w:tcW w:w="1559" w:type="dxa"/>
            <w:vMerge/>
            <w:tcBorders>
              <w:top w:val="nil"/>
              <w:left w:val="single" w:sz="6" w:space="0" w:color="auto"/>
              <w:bottom w:val="nil"/>
              <w:right w:val="single" w:sz="6" w:space="0" w:color="auto"/>
            </w:tcBorders>
          </w:tcPr>
          <w:p w:rsidR="00B3587E" w:rsidRPr="002C36C1" w:rsidRDefault="00B3587E" w:rsidP="009B42F8">
            <w:pPr>
              <w:pStyle w:val="ConsPlusCell"/>
              <w:widowControl/>
              <w:rPr>
                <w:rFonts w:ascii="Times New Roman" w:hAnsi="Times New Roman" w:cs="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3587E" w:rsidRPr="002C36C1" w:rsidRDefault="00B3587E" w:rsidP="00B3587E">
            <w:pPr>
              <w:pStyle w:val="ConsPlusCell"/>
              <w:widowControl/>
              <w:rPr>
                <w:rFonts w:ascii="Times New Roman" w:hAnsi="Times New Roman" w:cs="Times New Roman"/>
                <w:color w:val="000000"/>
                <w:sz w:val="24"/>
                <w:szCs w:val="24"/>
              </w:rPr>
            </w:pPr>
            <w:r w:rsidRPr="002C36C1">
              <w:rPr>
                <w:rFonts w:ascii="Times New Roman" w:hAnsi="Times New Roman" w:cs="Times New Roman"/>
                <w:color w:val="000000"/>
                <w:sz w:val="24"/>
                <w:szCs w:val="24"/>
              </w:rPr>
              <w:t xml:space="preserve">от 5 до 10% </w:t>
            </w:r>
          </w:p>
        </w:tc>
        <w:tc>
          <w:tcPr>
            <w:tcW w:w="2622" w:type="dxa"/>
            <w:gridSpan w:val="3"/>
            <w:vMerge/>
            <w:tcBorders>
              <w:top w:val="nil"/>
              <w:left w:val="single" w:sz="6" w:space="0" w:color="auto"/>
              <w:bottom w:val="nil"/>
              <w:right w:val="single" w:sz="6" w:space="0" w:color="auto"/>
            </w:tcBorders>
          </w:tcPr>
          <w:p w:rsidR="00B3587E" w:rsidRPr="002C36C1" w:rsidRDefault="00B3587E" w:rsidP="00B3587E">
            <w:pPr>
              <w:pStyle w:val="ConsPlusCell"/>
              <w:widowControl/>
              <w:jc w:val="center"/>
              <w:rPr>
                <w:rFonts w:ascii="Times New Roman" w:hAnsi="Times New Roman" w:cs="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B3587E" w:rsidRPr="002C36C1" w:rsidRDefault="00B3587E" w:rsidP="00B3587E">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0,2</w:t>
            </w:r>
          </w:p>
        </w:tc>
        <w:tc>
          <w:tcPr>
            <w:tcW w:w="810" w:type="dxa"/>
            <w:tcBorders>
              <w:top w:val="single" w:sz="6" w:space="0" w:color="auto"/>
              <w:left w:val="single" w:sz="6" w:space="0" w:color="auto"/>
              <w:bottom w:val="single" w:sz="6" w:space="0" w:color="auto"/>
              <w:right w:val="single" w:sz="6" w:space="0" w:color="auto"/>
            </w:tcBorders>
          </w:tcPr>
          <w:p w:rsidR="00B3587E" w:rsidRPr="002C36C1" w:rsidRDefault="00B3587E" w:rsidP="00B3587E">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0,7</w:t>
            </w:r>
          </w:p>
        </w:tc>
        <w:tc>
          <w:tcPr>
            <w:tcW w:w="945" w:type="dxa"/>
            <w:tcBorders>
              <w:top w:val="single" w:sz="6" w:space="0" w:color="auto"/>
              <w:left w:val="single" w:sz="6" w:space="0" w:color="auto"/>
              <w:bottom w:val="single" w:sz="6" w:space="0" w:color="auto"/>
              <w:right w:val="single" w:sz="6" w:space="0" w:color="auto"/>
            </w:tcBorders>
          </w:tcPr>
          <w:p w:rsidR="00B3587E" w:rsidRPr="002C36C1" w:rsidRDefault="00B3587E" w:rsidP="00B3587E">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0,8</w:t>
            </w:r>
          </w:p>
        </w:tc>
        <w:tc>
          <w:tcPr>
            <w:tcW w:w="825" w:type="dxa"/>
            <w:tcBorders>
              <w:top w:val="single" w:sz="6" w:space="0" w:color="auto"/>
              <w:left w:val="single" w:sz="6" w:space="0" w:color="auto"/>
              <w:bottom w:val="single" w:sz="6" w:space="0" w:color="auto"/>
              <w:right w:val="single" w:sz="6" w:space="0" w:color="auto"/>
            </w:tcBorders>
          </w:tcPr>
          <w:p w:rsidR="00B3587E" w:rsidRPr="002C36C1" w:rsidRDefault="00B3587E" w:rsidP="00B3587E">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0,9</w:t>
            </w:r>
          </w:p>
        </w:tc>
      </w:tr>
      <w:tr w:rsidR="00B3587E" w:rsidRPr="002C36C1" w:rsidTr="00B3587E">
        <w:trPr>
          <w:cantSplit/>
          <w:trHeight w:val="360"/>
        </w:trPr>
        <w:tc>
          <w:tcPr>
            <w:tcW w:w="1346" w:type="dxa"/>
            <w:vMerge/>
            <w:tcBorders>
              <w:top w:val="nil"/>
              <w:left w:val="single" w:sz="6" w:space="0" w:color="auto"/>
              <w:bottom w:val="single" w:sz="6" w:space="0" w:color="auto"/>
              <w:right w:val="single" w:sz="6" w:space="0" w:color="auto"/>
            </w:tcBorders>
          </w:tcPr>
          <w:p w:rsidR="00B3587E" w:rsidRPr="002C36C1" w:rsidRDefault="00B3587E" w:rsidP="009B42F8">
            <w:pPr>
              <w:pStyle w:val="ConsPlusCell"/>
              <w:widowControl/>
              <w:rPr>
                <w:rFonts w:ascii="Times New Roman" w:hAnsi="Times New Roman" w:cs="Times New Roman"/>
                <w:color w:val="000000"/>
                <w:sz w:val="24"/>
                <w:szCs w:val="24"/>
              </w:rPr>
            </w:pPr>
          </w:p>
        </w:tc>
        <w:tc>
          <w:tcPr>
            <w:tcW w:w="1559" w:type="dxa"/>
            <w:vMerge/>
            <w:tcBorders>
              <w:top w:val="nil"/>
              <w:left w:val="single" w:sz="6" w:space="0" w:color="auto"/>
              <w:bottom w:val="single" w:sz="6" w:space="0" w:color="auto"/>
              <w:right w:val="single" w:sz="6" w:space="0" w:color="auto"/>
            </w:tcBorders>
          </w:tcPr>
          <w:p w:rsidR="00B3587E" w:rsidRPr="002C36C1" w:rsidRDefault="00B3587E" w:rsidP="009B42F8">
            <w:pPr>
              <w:pStyle w:val="ConsPlusCell"/>
              <w:widowControl/>
              <w:rPr>
                <w:rFonts w:ascii="Times New Roman" w:hAnsi="Times New Roman" w:cs="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3587E" w:rsidRPr="002C36C1" w:rsidRDefault="00B3587E" w:rsidP="009B42F8">
            <w:pPr>
              <w:pStyle w:val="ConsPlusCell"/>
              <w:widowControl/>
              <w:rPr>
                <w:rFonts w:ascii="Times New Roman" w:hAnsi="Times New Roman" w:cs="Times New Roman"/>
                <w:color w:val="000000"/>
                <w:sz w:val="24"/>
                <w:szCs w:val="24"/>
              </w:rPr>
            </w:pPr>
            <w:r w:rsidRPr="002C36C1">
              <w:rPr>
                <w:rFonts w:ascii="Times New Roman" w:hAnsi="Times New Roman" w:cs="Times New Roman"/>
                <w:color w:val="000000"/>
                <w:sz w:val="24"/>
                <w:szCs w:val="24"/>
              </w:rPr>
              <w:t xml:space="preserve">более 10% </w:t>
            </w:r>
          </w:p>
        </w:tc>
        <w:tc>
          <w:tcPr>
            <w:tcW w:w="2622" w:type="dxa"/>
            <w:gridSpan w:val="3"/>
            <w:vMerge/>
            <w:tcBorders>
              <w:top w:val="nil"/>
              <w:left w:val="single" w:sz="6" w:space="0" w:color="auto"/>
              <w:bottom w:val="single" w:sz="6" w:space="0" w:color="auto"/>
              <w:right w:val="single" w:sz="6" w:space="0" w:color="auto"/>
            </w:tcBorders>
          </w:tcPr>
          <w:p w:rsidR="00B3587E" w:rsidRPr="002C36C1" w:rsidRDefault="00B3587E" w:rsidP="00B3587E">
            <w:pPr>
              <w:pStyle w:val="ConsPlusCell"/>
              <w:widowControl/>
              <w:jc w:val="center"/>
              <w:rPr>
                <w:rFonts w:ascii="Times New Roman" w:hAnsi="Times New Roman" w:cs="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B3587E" w:rsidRPr="002C36C1" w:rsidRDefault="00B3587E" w:rsidP="00B3587E">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0,1</w:t>
            </w:r>
          </w:p>
        </w:tc>
        <w:tc>
          <w:tcPr>
            <w:tcW w:w="810" w:type="dxa"/>
            <w:tcBorders>
              <w:top w:val="single" w:sz="6" w:space="0" w:color="auto"/>
              <w:left w:val="single" w:sz="6" w:space="0" w:color="auto"/>
              <w:bottom w:val="single" w:sz="6" w:space="0" w:color="auto"/>
              <w:right w:val="single" w:sz="6" w:space="0" w:color="auto"/>
            </w:tcBorders>
          </w:tcPr>
          <w:p w:rsidR="00B3587E" w:rsidRPr="002C36C1" w:rsidRDefault="00B3587E" w:rsidP="00B3587E">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0,6</w:t>
            </w:r>
          </w:p>
        </w:tc>
        <w:tc>
          <w:tcPr>
            <w:tcW w:w="945" w:type="dxa"/>
            <w:tcBorders>
              <w:top w:val="single" w:sz="6" w:space="0" w:color="auto"/>
              <w:left w:val="single" w:sz="6" w:space="0" w:color="auto"/>
              <w:bottom w:val="single" w:sz="6" w:space="0" w:color="auto"/>
              <w:right w:val="single" w:sz="6" w:space="0" w:color="auto"/>
            </w:tcBorders>
          </w:tcPr>
          <w:p w:rsidR="00B3587E" w:rsidRPr="002C36C1" w:rsidRDefault="00B3587E" w:rsidP="00B3587E">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0,7</w:t>
            </w:r>
          </w:p>
        </w:tc>
        <w:tc>
          <w:tcPr>
            <w:tcW w:w="825" w:type="dxa"/>
            <w:tcBorders>
              <w:top w:val="single" w:sz="6" w:space="0" w:color="auto"/>
              <w:left w:val="single" w:sz="6" w:space="0" w:color="auto"/>
              <w:bottom w:val="single" w:sz="6" w:space="0" w:color="auto"/>
              <w:right w:val="single" w:sz="6" w:space="0" w:color="auto"/>
            </w:tcBorders>
          </w:tcPr>
          <w:p w:rsidR="00B3587E" w:rsidRPr="002C36C1" w:rsidRDefault="00B3587E" w:rsidP="00B3587E">
            <w:pPr>
              <w:pStyle w:val="ConsPlusCell"/>
              <w:widowControl/>
              <w:jc w:val="center"/>
              <w:rPr>
                <w:rFonts w:ascii="Times New Roman" w:hAnsi="Times New Roman" w:cs="Times New Roman"/>
                <w:color w:val="000000"/>
                <w:sz w:val="24"/>
                <w:szCs w:val="24"/>
              </w:rPr>
            </w:pPr>
            <w:r w:rsidRPr="002C36C1">
              <w:rPr>
                <w:rFonts w:ascii="Times New Roman" w:hAnsi="Times New Roman" w:cs="Times New Roman"/>
                <w:color w:val="000000"/>
                <w:sz w:val="24"/>
                <w:szCs w:val="24"/>
              </w:rPr>
              <w:t>0,8</w:t>
            </w:r>
          </w:p>
        </w:tc>
      </w:tr>
    </w:tbl>
    <w:p w:rsidR="00B3587E" w:rsidRPr="00625207" w:rsidRDefault="00B3587E" w:rsidP="00B3587E">
      <w:pPr>
        <w:autoSpaceDE w:val="0"/>
        <w:autoSpaceDN w:val="0"/>
        <w:adjustRightInd w:val="0"/>
        <w:jc w:val="center"/>
        <w:outlineLvl w:val="2"/>
        <w:rPr>
          <w:color w:val="000000"/>
          <w:sz w:val="28"/>
          <w:szCs w:val="28"/>
        </w:rPr>
      </w:pPr>
    </w:p>
    <w:p w:rsidR="00B3587E" w:rsidRPr="00923CC7" w:rsidRDefault="00B3587E" w:rsidP="00B3587E">
      <w:pPr>
        <w:ind w:firstLine="709"/>
        <w:jc w:val="both"/>
        <w:rPr>
          <w:sz w:val="28"/>
          <w:szCs w:val="28"/>
        </w:rPr>
      </w:pPr>
      <w:r w:rsidRPr="00923CC7">
        <w:rPr>
          <w:color w:val="000000"/>
          <w:sz w:val="28"/>
          <w:szCs w:val="28"/>
        </w:rPr>
        <w:t xml:space="preserve">Значение целевых показателей ВЦП </w:t>
      </w:r>
      <w:r w:rsidRPr="00923CC7">
        <w:rPr>
          <w:sz w:val="28"/>
          <w:szCs w:val="28"/>
        </w:rPr>
        <w:t xml:space="preserve">«Профилактика правонарушений в муниципальном образовании «город Саянск» на 2013-2015г.г.» за 2015 год. </w:t>
      </w:r>
    </w:p>
    <w:p w:rsidR="00B3587E" w:rsidRPr="00923CC7" w:rsidRDefault="00B3587E" w:rsidP="00B3587E">
      <w:pPr>
        <w:ind w:firstLine="709"/>
        <w:jc w:val="both"/>
        <w:rPr>
          <w:sz w:val="28"/>
          <w:szCs w:val="28"/>
        </w:rPr>
      </w:pPr>
    </w:p>
    <w:tbl>
      <w:tblPr>
        <w:tblW w:w="9907" w:type="dxa"/>
        <w:tblInd w:w="70" w:type="dxa"/>
        <w:tblLayout w:type="fixed"/>
        <w:tblCellMar>
          <w:left w:w="70" w:type="dxa"/>
          <w:right w:w="70" w:type="dxa"/>
        </w:tblCellMar>
        <w:tblLook w:val="0000" w:firstRow="0" w:lastRow="0" w:firstColumn="0" w:lastColumn="0" w:noHBand="0" w:noVBand="0"/>
      </w:tblPr>
      <w:tblGrid>
        <w:gridCol w:w="540"/>
        <w:gridCol w:w="8107"/>
        <w:gridCol w:w="1260"/>
      </w:tblGrid>
      <w:tr w:rsidR="00B3587E" w:rsidRPr="00923CC7" w:rsidTr="00B3587E">
        <w:trPr>
          <w:cantSplit/>
          <w:trHeight w:val="322"/>
        </w:trPr>
        <w:tc>
          <w:tcPr>
            <w:tcW w:w="540" w:type="dxa"/>
            <w:vMerge w:val="restart"/>
            <w:tcBorders>
              <w:top w:val="single" w:sz="6" w:space="0" w:color="auto"/>
              <w:left w:val="single" w:sz="6" w:space="0" w:color="auto"/>
              <w:bottom w:val="nil"/>
              <w:right w:val="single" w:sz="6" w:space="0" w:color="auto"/>
            </w:tcBorders>
          </w:tcPr>
          <w:p w:rsidR="00B3587E" w:rsidRPr="00923CC7" w:rsidRDefault="00B3587E" w:rsidP="009B42F8">
            <w:pPr>
              <w:pStyle w:val="ConsPlusCell"/>
              <w:widowControl/>
              <w:rPr>
                <w:rFonts w:ascii="Times New Roman" w:hAnsi="Times New Roman" w:cs="Times New Roman"/>
                <w:color w:val="000000"/>
                <w:sz w:val="28"/>
                <w:szCs w:val="28"/>
              </w:rPr>
            </w:pPr>
            <w:r w:rsidRPr="00923CC7">
              <w:rPr>
                <w:rFonts w:ascii="Times New Roman" w:hAnsi="Times New Roman" w:cs="Times New Roman"/>
                <w:color w:val="000000"/>
                <w:sz w:val="28"/>
                <w:szCs w:val="28"/>
              </w:rPr>
              <w:t xml:space="preserve">№ </w:t>
            </w:r>
            <w:proofErr w:type="gramStart"/>
            <w:r w:rsidRPr="00923CC7">
              <w:rPr>
                <w:rFonts w:ascii="Times New Roman" w:hAnsi="Times New Roman" w:cs="Times New Roman"/>
                <w:color w:val="000000"/>
                <w:sz w:val="28"/>
                <w:szCs w:val="28"/>
              </w:rPr>
              <w:t>п</w:t>
            </w:r>
            <w:proofErr w:type="gramEnd"/>
            <w:r w:rsidRPr="00923CC7">
              <w:rPr>
                <w:rFonts w:ascii="Times New Roman" w:hAnsi="Times New Roman" w:cs="Times New Roman"/>
                <w:color w:val="000000"/>
                <w:sz w:val="28"/>
                <w:szCs w:val="28"/>
              </w:rPr>
              <w:t>/п</w:t>
            </w:r>
          </w:p>
        </w:tc>
        <w:tc>
          <w:tcPr>
            <w:tcW w:w="8107" w:type="dxa"/>
            <w:vMerge w:val="restart"/>
            <w:tcBorders>
              <w:top w:val="single" w:sz="6" w:space="0" w:color="auto"/>
              <w:left w:val="single" w:sz="6" w:space="0" w:color="auto"/>
              <w:bottom w:val="nil"/>
              <w:right w:val="single" w:sz="6" w:space="0" w:color="auto"/>
            </w:tcBorders>
          </w:tcPr>
          <w:p w:rsidR="00B3587E" w:rsidRPr="00923CC7" w:rsidRDefault="00B3587E" w:rsidP="009B42F8">
            <w:pPr>
              <w:pStyle w:val="ConsPlusCell"/>
              <w:widowControl/>
              <w:rPr>
                <w:rFonts w:ascii="Times New Roman" w:hAnsi="Times New Roman" w:cs="Times New Roman"/>
                <w:color w:val="000000"/>
                <w:sz w:val="28"/>
                <w:szCs w:val="28"/>
              </w:rPr>
            </w:pPr>
            <w:r w:rsidRPr="00923CC7">
              <w:rPr>
                <w:rFonts w:ascii="Times New Roman" w:hAnsi="Times New Roman" w:cs="Times New Roman"/>
                <w:color w:val="000000"/>
                <w:sz w:val="28"/>
                <w:szCs w:val="28"/>
              </w:rPr>
              <w:t xml:space="preserve">Наименование   показателя     </w:t>
            </w:r>
          </w:p>
        </w:tc>
        <w:tc>
          <w:tcPr>
            <w:tcW w:w="1260" w:type="dxa"/>
            <w:vMerge w:val="restart"/>
            <w:tcBorders>
              <w:top w:val="single" w:sz="6" w:space="0" w:color="auto"/>
              <w:left w:val="single" w:sz="6" w:space="0" w:color="auto"/>
              <w:bottom w:val="nil"/>
              <w:right w:val="single" w:sz="6" w:space="0" w:color="auto"/>
            </w:tcBorders>
          </w:tcPr>
          <w:p w:rsidR="00B3587E" w:rsidRPr="00923CC7" w:rsidRDefault="00B3587E" w:rsidP="009B42F8">
            <w:pPr>
              <w:pStyle w:val="ConsPlusCell"/>
              <w:widowControl/>
              <w:rPr>
                <w:rFonts w:ascii="Times New Roman" w:hAnsi="Times New Roman" w:cs="Times New Roman"/>
                <w:color w:val="000000"/>
                <w:sz w:val="28"/>
                <w:szCs w:val="28"/>
              </w:rPr>
            </w:pPr>
            <w:r w:rsidRPr="00923CC7">
              <w:rPr>
                <w:rFonts w:ascii="Times New Roman" w:hAnsi="Times New Roman" w:cs="Times New Roman"/>
                <w:color w:val="000000"/>
                <w:sz w:val="28"/>
                <w:szCs w:val="28"/>
              </w:rPr>
              <w:t>Значение</w:t>
            </w:r>
          </w:p>
        </w:tc>
      </w:tr>
      <w:tr w:rsidR="00B3587E" w:rsidRPr="00923CC7" w:rsidTr="00B3587E">
        <w:trPr>
          <w:cantSplit/>
          <w:trHeight w:val="322"/>
        </w:trPr>
        <w:tc>
          <w:tcPr>
            <w:tcW w:w="540" w:type="dxa"/>
            <w:vMerge/>
            <w:tcBorders>
              <w:top w:val="nil"/>
              <w:left w:val="single" w:sz="6" w:space="0" w:color="auto"/>
              <w:bottom w:val="single" w:sz="6" w:space="0" w:color="auto"/>
              <w:right w:val="single" w:sz="6" w:space="0" w:color="auto"/>
            </w:tcBorders>
          </w:tcPr>
          <w:p w:rsidR="00B3587E" w:rsidRPr="00923CC7" w:rsidRDefault="00B3587E" w:rsidP="009B42F8">
            <w:pPr>
              <w:pStyle w:val="ConsPlusCell"/>
              <w:widowControl/>
              <w:rPr>
                <w:rFonts w:ascii="Times New Roman" w:hAnsi="Times New Roman" w:cs="Times New Roman"/>
                <w:color w:val="000000"/>
                <w:sz w:val="28"/>
                <w:szCs w:val="28"/>
              </w:rPr>
            </w:pPr>
          </w:p>
        </w:tc>
        <w:tc>
          <w:tcPr>
            <w:tcW w:w="8107" w:type="dxa"/>
            <w:vMerge/>
            <w:tcBorders>
              <w:top w:val="nil"/>
              <w:left w:val="single" w:sz="6" w:space="0" w:color="auto"/>
              <w:bottom w:val="single" w:sz="6" w:space="0" w:color="auto"/>
              <w:right w:val="single" w:sz="6" w:space="0" w:color="auto"/>
            </w:tcBorders>
          </w:tcPr>
          <w:p w:rsidR="00B3587E" w:rsidRPr="00923CC7" w:rsidRDefault="00B3587E" w:rsidP="009B42F8">
            <w:pPr>
              <w:pStyle w:val="ConsPlusCell"/>
              <w:widowControl/>
              <w:rPr>
                <w:rFonts w:ascii="Times New Roman" w:hAnsi="Times New Roman" w:cs="Times New Roman"/>
                <w:color w:val="000000"/>
                <w:sz w:val="28"/>
                <w:szCs w:val="28"/>
              </w:rPr>
            </w:pPr>
          </w:p>
        </w:tc>
        <w:tc>
          <w:tcPr>
            <w:tcW w:w="1260" w:type="dxa"/>
            <w:vMerge/>
            <w:tcBorders>
              <w:top w:val="nil"/>
              <w:left w:val="single" w:sz="6" w:space="0" w:color="auto"/>
              <w:bottom w:val="single" w:sz="6" w:space="0" w:color="auto"/>
              <w:right w:val="single" w:sz="6" w:space="0" w:color="auto"/>
            </w:tcBorders>
          </w:tcPr>
          <w:p w:rsidR="00B3587E" w:rsidRPr="00923CC7" w:rsidRDefault="00B3587E" w:rsidP="009B42F8">
            <w:pPr>
              <w:pStyle w:val="ConsPlusCell"/>
              <w:widowControl/>
              <w:rPr>
                <w:rFonts w:ascii="Times New Roman" w:hAnsi="Times New Roman" w:cs="Times New Roman"/>
                <w:color w:val="000000"/>
                <w:sz w:val="28"/>
                <w:szCs w:val="28"/>
              </w:rPr>
            </w:pPr>
          </w:p>
        </w:tc>
      </w:tr>
      <w:tr w:rsidR="00B3587E" w:rsidRPr="00923CC7" w:rsidTr="00B3587E">
        <w:trPr>
          <w:cantSplit/>
          <w:trHeight w:val="240"/>
        </w:trPr>
        <w:tc>
          <w:tcPr>
            <w:tcW w:w="540" w:type="dxa"/>
            <w:tcBorders>
              <w:top w:val="single" w:sz="6" w:space="0" w:color="auto"/>
              <w:left w:val="single" w:sz="6" w:space="0" w:color="auto"/>
              <w:bottom w:val="single" w:sz="6" w:space="0" w:color="auto"/>
              <w:right w:val="single" w:sz="6" w:space="0" w:color="auto"/>
            </w:tcBorders>
          </w:tcPr>
          <w:p w:rsidR="00B3587E" w:rsidRPr="00923CC7" w:rsidRDefault="00B3587E" w:rsidP="009B42F8">
            <w:pPr>
              <w:pStyle w:val="ConsPlusCell"/>
              <w:widowControl/>
              <w:jc w:val="center"/>
              <w:rPr>
                <w:rFonts w:ascii="Times New Roman" w:hAnsi="Times New Roman" w:cs="Times New Roman"/>
                <w:color w:val="000000"/>
                <w:sz w:val="28"/>
                <w:szCs w:val="28"/>
              </w:rPr>
            </w:pPr>
            <w:r w:rsidRPr="00923CC7">
              <w:rPr>
                <w:rFonts w:ascii="Times New Roman" w:hAnsi="Times New Roman" w:cs="Times New Roman"/>
                <w:color w:val="000000"/>
                <w:sz w:val="28"/>
                <w:szCs w:val="28"/>
              </w:rPr>
              <w:t>1.</w:t>
            </w:r>
          </w:p>
        </w:tc>
        <w:tc>
          <w:tcPr>
            <w:tcW w:w="8107" w:type="dxa"/>
            <w:tcBorders>
              <w:top w:val="single" w:sz="6" w:space="0" w:color="auto"/>
              <w:left w:val="single" w:sz="6" w:space="0" w:color="auto"/>
              <w:bottom w:val="single" w:sz="6" w:space="0" w:color="auto"/>
              <w:right w:val="single" w:sz="6" w:space="0" w:color="auto"/>
            </w:tcBorders>
          </w:tcPr>
          <w:p w:rsidR="00B3587E" w:rsidRPr="00923CC7" w:rsidRDefault="00B3587E" w:rsidP="009B42F8">
            <w:pPr>
              <w:autoSpaceDE w:val="0"/>
              <w:autoSpaceDN w:val="0"/>
              <w:adjustRightInd w:val="0"/>
              <w:rPr>
                <w:sz w:val="28"/>
                <w:szCs w:val="28"/>
              </w:rPr>
            </w:pPr>
            <w:r w:rsidRPr="00923CC7">
              <w:rPr>
                <w:sz w:val="28"/>
                <w:szCs w:val="28"/>
              </w:rPr>
              <w:t>Увеличение занятости среди молодежи, в том числе трудовой, состоящей на учете в ОДН</w:t>
            </w:r>
          </w:p>
        </w:tc>
        <w:tc>
          <w:tcPr>
            <w:tcW w:w="1260" w:type="dxa"/>
            <w:tcBorders>
              <w:top w:val="single" w:sz="6" w:space="0" w:color="auto"/>
              <w:left w:val="single" w:sz="6" w:space="0" w:color="auto"/>
              <w:bottom w:val="single" w:sz="6" w:space="0" w:color="auto"/>
              <w:right w:val="single" w:sz="6" w:space="0" w:color="auto"/>
            </w:tcBorders>
          </w:tcPr>
          <w:p w:rsidR="00B3587E" w:rsidRPr="00923CC7" w:rsidRDefault="00B3587E" w:rsidP="00923CC7">
            <w:pPr>
              <w:pStyle w:val="ConsPlusCell"/>
              <w:widowControl/>
              <w:jc w:val="center"/>
              <w:rPr>
                <w:rFonts w:ascii="Times New Roman" w:hAnsi="Times New Roman" w:cs="Times New Roman"/>
                <w:color w:val="000000"/>
                <w:sz w:val="28"/>
                <w:szCs w:val="28"/>
              </w:rPr>
            </w:pPr>
            <w:r w:rsidRPr="00923CC7">
              <w:rPr>
                <w:rFonts w:ascii="Times New Roman" w:hAnsi="Times New Roman" w:cs="Times New Roman"/>
                <w:color w:val="000000"/>
                <w:sz w:val="28"/>
                <w:szCs w:val="28"/>
              </w:rPr>
              <w:t>0,</w:t>
            </w:r>
            <w:r w:rsidR="00923CC7" w:rsidRPr="00923CC7">
              <w:rPr>
                <w:rFonts w:ascii="Times New Roman" w:hAnsi="Times New Roman" w:cs="Times New Roman"/>
                <w:color w:val="000000"/>
                <w:sz w:val="28"/>
                <w:szCs w:val="28"/>
              </w:rPr>
              <w:t>9</w:t>
            </w:r>
          </w:p>
        </w:tc>
      </w:tr>
      <w:tr w:rsidR="00B3587E" w:rsidRPr="00923CC7" w:rsidTr="00B3587E">
        <w:trPr>
          <w:cantSplit/>
          <w:trHeight w:val="240"/>
        </w:trPr>
        <w:tc>
          <w:tcPr>
            <w:tcW w:w="540" w:type="dxa"/>
            <w:tcBorders>
              <w:top w:val="single" w:sz="6" w:space="0" w:color="auto"/>
              <w:left w:val="single" w:sz="6" w:space="0" w:color="auto"/>
              <w:bottom w:val="single" w:sz="6" w:space="0" w:color="auto"/>
              <w:right w:val="single" w:sz="6" w:space="0" w:color="auto"/>
            </w:tcBorders>
          </w:tcPr>
          <w:p w:rsidR="00B3587E" w:rsidRPr="00923CC7" w:rsidRDefault="00B3587E" w:rsidP="009B42F8">
            <w:pPr>
              <w:pStyle w:val="ConsPlusCell"/>
              <w:widowControl/>
              <w:jc w:val="center"/>
              <w:rPr>
                <w:rFonts w:ascii="Times New Roman" w:hAnsi="Times New Roman" w:cs="Times New Roman"/>
                <w:color w:val="000000"/>
                <w:sz w:val="28"/>
                <w:szCs w:val="28"/>
              </w:rPr>
            </w:pPr>
            <w:r w:rsidRPr="00923CC7">
              <w:rPr>
                <w:rFonts w:ascii="Times New Roman" w:hAnsi="Times New Roman" w:cs="Times New Roman"/>
                <w:color w:val="000000"/>
                <w:sz w:val="28"/>
                <w:szCs w:val="28"/>
              </w:rPr>
              <w:t>2.</w:t>
            </w:r>
          </w:p>
        </w:tc>
        <w:tc>
          <w:tcPr>
            <w:tcW w:w="8107" w:type="dxa"/>
            <w:tcBorders>
              <w:top w:val="single" w:sz="6" w:space="0" w:color="auto"/>
              <w:left w:val="single" w:sz="6" w:space="0" w:color="auto"/>
              <w:bottom w:val="single" w:sz="6" w:space="0" w:color="auto"/>
              <w:right w:val="single" w:sz="6" w:space="0" w:color="auto"/>
            </w:tcBorders>
          </w:tcPr>
          <w:p w:rsidR="00B3587E" w:rsidRPr="00923CC7" w:rsidRDefault="00B3587E" w:rsidP="009B42F8">
            <w:pPr>
              <w:autoSpaceDE w:val="0"/>
              <w:autoSpaceDN w:val="0"/>
              <w:adjustRightInd w:val="0"/>
              <w:rPr>
                <w:sz w:val="28"/>
                <w:szCs w:val="28"/>
              </w:rPr>
            </w:pPr>
            <w:r w:rsidRPr="00923CC7">
              <w:rPr>
                <w:sz w:val="28"/>
                <w:szCs w:val="28"/>
              </w:rPr>
              <w:t>Увеличение количества мест массового пребывания горожан, молодежи, оборудованных техническими средствами наблюдения</w:t>
            </w:r>
          </w:p>
        </w:tc>
        <w:tc>
          <w:tcPr>
            <w:tcW w:w="1260" w:type="dxa"/>
            <w:tcBorders>
              <w:top w:val="single" w:sz="6" w:space="0" w:color="auto"/>
              <w:left w:val="single" w:sz="6" w:space="0" w:color="auto"/>
              <w:bottom w:val="single" w:sz="6" w:space="0" w:color="auto"/>
              <w:right w:val="single" w:sz="6" w:space="0" w:color="auto"/>
            </w:tcBorders>
          </w:tcPr>
          <w:p w:rsidR="00B3587E" w:rsidRPr="00923CC7" w:rsidRDefault="00B3587E" w:rsidP="009B42F8">
            <w:pPr>
              <w:pStyle w:val="ConsPlusCell"/>
              <w:widowControl/>
              <w:jc w:val="center"/>
              <w:rPr>
                <w:rFonts w:ascii="Times New Roman" w:hAnsi="Times New Roman" w:cs="Times New Roman"/>
                <w:color w:val="000000"/>
                <w:sz w:val="28"/>
                <w:szCs w:val="28"/>
              </w:rPr>
            </w:pPr>
            <w:r w:rsidRPr="00923CC7">
              <w:rPr>
                <w:rFonts w:ascii="Times New Roman" w:hAnsi="Times New Roman" w:cs="Times New Roman"/>
                <w:color w:val="000000"/>
                <w:sz w:val="28"/>
                <w:szCs w:val="28"/>
              </w:rPr>
              <w:t>0,8</w:t>
            </w:r>
          </w:p>
        </w:tc>
      </w:tr>
      <w:tr w:rsidR="00B3587E" w:rsidRPr="00923CC7" w:rsidTr="00B3587E">
        <w:trPr>
          <w:cantSplit/>
          <w:trHeight w:val="240"/>
        </w:trPr>
        <w:tc>
          <w:tcPr>
            <w:tcW w:w="540" w:type="dxa"/>
            <w:tcBorders>
              <w:top w:val="single" w:sz="6" w:space="0" w:color="auto"/>
              <w:left w:val="single" w:sz="6" w:space="0" w:color="auto"/>
              <w:bottom w:val="single" w:sz="6" w:space="0" w:color="auto"/>
              <w:right w:val="single" w:sz="6" w:space="0" w:color="auto"/>
            </w:tcBorders>
          </w:tcPr>
          <w:p w:rsidR="00B3587E" w:rsidRPr="00923CC7" w:rsidRDefault="00B3587E" w:rsidP="009B42F8">
            <w:pPr>
              <w:pStyle w:val="ConsPlusCell"/>
              <w:widowControl/>
              <w:jc w:val="center"/>
              <w:rPr>
                <w:rFonts w:ascii="Times New Roman" w:hAnsi="Times New Roman" w:cs="Times New Roman"/>
                <w:color w:val="000000"/>
                <w:sz w:val="28"/>
                <w:szCs w:val="28"/>
              </w:rPr>
            </w:pPr>
          </w:p>
          <w:p w:rsidR="00B3587E" w:rsidRPr="00923CC7" w:rsidRDefault="00B3587E" w:rsidP="009B42F8">
            <w:pPr>
              <w:pStyle w:val="ConsPlusCell"/>
              <w:widowControl/>
              <w:jc w:val="center"/>
              <w:rPr>
                <w:rFonts w:ascii="Times New Roman" w:hAnsi="Times New Roman" w:cs="Times New Roman"/>
                <w:color w:val="000000"/>
                <w:sz w:val="28"/>
                <w:szCs w:val="28"/>
              </w:rPr>
            </w:pPr>
            <w:r w:rsidRPr="00923CC7">
              <w:rPr>
                <w:rFonts w:ascii="Times New Roman" w:hAnsi="Times New Roman" w:cs="Times New Roman"/>
                <w:color w:val="000000"/>
                <w:sz w:val="28"/>
                <w:szCs w:val="28"/>
              </w:rPr>
              <w:t>3.</w:t>
            </w:r>
          </w:p>
        </w:tc>
        <w:tc>
          <w:tcPr>
            <w:tcW w:w="8107" w:type="dxa"/>
            <w:tcBorders>
              <w:top w:val="single" w:sz="6" w:space="0" w:color="auto"/>
              <w:left w:val="single" w:sz="6" w:space="0" w:color="auto"/>
              <w:bottom w:val="single" w:sz="6" w:space="0" w:color="auto"/>
              <w:right w:val="single" w:sz="6" w:space="0" w:color="auto"/>
            </w:tcBorders>
          </w:tcPr>
          <w:p w:rsidR="00B3587E" w:rsidRPr="00923CC7" w:rsidRDefault="00B3587E" w:rsidP="009B42F8">
            <w:pPr>
              <w:autoSpaceDE w:val="0"/>
              <w:autoSpaceDN w:val="0"/>
              <w:adjustRightInd w:val="0"/>
              <w:rPr>
                <w:sz w:val="28"/>
                <w:szCs w:val="28"/>
              </w:rPr>
            </w:pPr>
            <w:r w:rsidRPr="00923CC7">
              <w:rPr>
                <w:sz w:val="28"/>
                <w:szCs w:val="28"/>
              </w:rPr>
              <w:t>Проведение среди населения, особенно молодежи городского округа, работы с целью профилактики преступлений, наркомании и алкоголизма</w:t>
            </w:r>
          </w:p>
        </w:tc>
        <w:tc>
          <w:tcPr>
            <w:tcW w:w="1260" w:type="dxa"/>
            <w:tcBorders>
              <w:top w:val="single" w:sz="6" w:space="0" w:color="auto"/>
              <w:left w:val="single" w:sz="6" w:space="0" w:color="auto"/>
              <w:bottom w:val="single" w:sz="6" w:space="0" w:color="auto"/>
              <w:right w:val="single" w:sz="6" w:space="0" w:color="auto"/>
            </w:tcBorders>
          </w:tcPr>
          <w:p w:rsidR="00B3587E" w:rsidRPr="00923CC7" w:rsidRDefault="00B3587E" w:rsidP="009B42F8">
            <w:pPr>
              <w:pStyle w:val="ConsPlusCell"/>
              <w:widowControl/>
              <w:jc w:val="center"/>
              <w:rPr>
                <w:rFonts w:ascii="Times New Roman" w:hAnsi="Times New Roman" w:cs="Times New Roman"/>
                <w:color w:val="000000"/>
                <w:sz w:val="28"/>
                <w:szCs w:val="28"/>
              </w:rPr>
            </w:pPr>
            <w:r w:rsidRPr="00923CC7">
              <w:rPr>
                <w:rFonts w:ascii="Times New Roman" w:hAnsi="Times New Roman" w:cs="Times New Roman"/>
                <w:color w:val="000000"/>
                <w:sz w:val="28"/>
                <w:szCs w:val="28"/>
              </w:rPr>
              <w:t>2,9</w:t>
            </w:r>
          </w:p>
        </w:tc>
      </w:tr>
      <w:tr w:rsidR="00B3587E" w:rsidRPr="00923CC7" w:rsidTr="00B3587E">
        <w:trPr>
          <w:cantSplit/>
          <w:trHeight w:val="240"/>
        </w:trPr>
        <w:tc>
          <w:tcPr>
            <w:tcW w:w="540" w:type="dxa"/>
            <w:tcBorders>
              <w:top w:val="single" w:sz="6" w:space="0" w:color="auto"/>
              <w:left w:val="single" w:sz="6" w:space="0" w:color="auto"/>
              <w:bottom w:val="single" w:sz="6" w:space="0" w:color="auto"/>
              <w:right w:val="single" w:sz="6" w:space="0" w:color="auto"/>
            </w:tcBorders>
          </w:tcPr>
          <w:p w:rsidR="00B3587E" w:rsidRPr="00923CC7" w:rsidRDefault="00B3587E" w:rsidP="009B42F8">
            <w:pPr>
              <w:pStyle w:val="ConsPlusCell"/>
              <w:widowControl/>
              <w:jc w:val="center"/>
              <w:rPr>
                <w:rFonts w:ascii="Times New Roman" w:hAnsi="Times New Roman" w:cs="Times New Roman"/>
                <w:color w:val="000000"/>
                <w:sz w:val="28"/>
                <w:szCs w:val="28"/>
              </w:rPr>
            </w:pPr>
          </w:p>
          <w:p w:rsidR="00B3587E" w:rsidRPr="00923CC7" w:rsidRDefault="00B3587E" w:rsidP="009B42F8">
            <w:pPr>
              <w:pStyle w:val="ConsPlusCell"/>
              <w:widowControl/>
              <w:jc w:val="center"/>
              <w:rPr>
                <w:rFonts w:ascii="Times New Roman" w:hAnsi="Times New Roman" w:cs="Times New Roman"/>
                <w:color w:val="000000"/>
                <w:sz w:val="28"/>
                <w:szCs w:val="28"/>
              </w:rPr>
            </w:pPr>
          </w:p>
          <w:p w:rsidR="00B3587E" w:rsidRPr="00923CC7" w:rsidRDefault="00B3587E" w:rsidP="009B42F8">
            <w:pPr>
              <w:pStyle w:val="ConsPlusCell"/>
              <w:widowControl/>
              <w:jc w:val="center"/>
              <w:rPr>
                <w:rFonts w:ascii="Times New Roman" w:hAnsi="Times New Roman" w:cs="Times New Roman"/>
                <w:color w:val="000000"/>
                <w:sz w:val="28"/>
                <w:szCs w:val="28"/>
              </w:rPr>
            </w:pPr>
            <w:r w:rsidRPr="00923CC7">
              <w:rPr>
                <w:rFonts w:ascii="Times New Roman" w:hAnsi="Times New Roman" w:cs="Times New Roman"/>
                <w:color w:val="000000"/>
                <w:sz w:val="28"/>
                <w:szCs w:val="28"/>
              </w:rPr>
              <w:t>4</w:t>
            </w:r>
          </w:p>
        </w:tc>
        <w:tc>
          <w:tcPr>
            <w:tcW w:w="8107" w:type="dxa"/>
            <w:tcBorders>
              <w:top w:val="single" w:sz="6" w:space="0" w:color="auto"/>
              <w:left w:val="single" w:sz="6" w:space="0" w:color="auto"/>
              <w:bottom w:val="single" w:sz="6" w:space="0" w:color="auto"/>
              <w:right w:val="single" w:sz="6" w:space="0" w:color="auto"/>
            </w:tcBorders>
          </w:tcPr>
          <w:p w:rsidR="00B3587E" w:rsidRPr="00923CC7" w:rsidRDefault="00B3587E" w:rsidP="009B42F8">
            <w:pPr>
              <w:pStyle w:val="ConsPlusNormal"/>
              <w:ind w:firstLine="0"/>
              <w:jc w:val="both"/>
              <w:rPr>
                <w:rFonts w:ascii="Times New Roman" w:hAnsi="Times New Roman" w:cs="Times New Roman"/>
                <w:sz w:val="28"/>
                <w:szCs w:val="28"/>
              </w:rPr>
            </w:pPr>
            <w:r w:rsidRPr="00923CC7">
              <w:rPr>
                <w:rFonts w:ascii="Times New Roman" w:hAnsi="Times New Roman" w:cs="Times New Roman"/>
                <w:sz w:val="28"/>
                <w:szCs w:val="28"/>
              </w:rPr>
              <w:t>Усиление связи участковых уполномоченных ОУУ отдела полиции (дислокация г. Саянск) МО МВД РФ «</w:t>
            </w:r>
            <w:proofErr w:type="spellStart"/>
            <w:r w:rsidRPr="00923CC7">
              <w:rPr>
                <w:rFonts w:ascii="Times New Roman" w:hAnsi="Times New Roman" w:cs="Times New Roman"/>
                <w:sz w:val="28"/>
                <w:szCs w:val="28"/>
              </w:rPr>
              <w:t>Зиминский</w:t>
            </w:r>
            <w:proofErr w:type="spellEnd"/>
            <w:r w:rsidRPr="00923CC7">
              <w:rPr>
                <w:rFonts w:ascii="Times New Roman" w:hAnsi="Times New Roman" w:cs="Times New Roman"/>
                <w:sz w:val="28"/>
                <w:szCs w:val="28"/>
              </w:rPr>
              <w:t>» с населением городского округа муниципального образования «город Саянск»: приобретение</w:t>
            </w:r>
          </w:p>
          <w:p w:rsidR="00B3587E" w:rsidRPr="00923CC7" w:rsidRDefault="00B3587E" w:rsidP="009B42F8">
            <w:pPr>
              <w:pStyle w:val="ConsPlusNormal"/>
              <w:ind w:firstLine="0"/>
              <w:rPr>
                <w:rFonts w:ascii="Times New Roman" w:hAnsi="Times New Roman" w:cs="Times New Roman"/>
                <w:sz w:val="28"/>
                <w:szCs w:val="28"/>
              </w:rPr>
            </w:pPr>
            <w:r w:rsidRPr="00923CC7">
              <w:rPr>
                <w:rFonts w:ascii="Times New Roman" w:hAnsi="Times New Roman" w:cs="Times New Roman"/>
                <w:sz w:val="28"/>
                <w:szCs w:val="28"/>
              </w:rPr>
              <w:t>- сотовых телефонов;</w:t>
            </w:r>
          </w:p>
          <w:p w:rsidR="00B3587E" w:rsidRPr="00923CC7" w:rsidRDefault="00B3587E" w:rsidP="009B42F8">
            <w:pPr>
              <w:pStyle w:val="ConsPlusCell"/>
              <w:widowControl/>
              <w:jc w:val="both"/>
              <w:rPr>
                <w:rFonts w:ascii="Times New Roman" w:hAnsi="Times New Roman" w:cs="Times New Roman"/>
                <w:sz w:val="28"/>
                <w:szCs w:val="28"/>
              </w:rPr>
            </w:pPr>
            <w:r w:rsidRPr="00923CC7">
              <w:rPr>
                <w:rFonts w:ascii="Times New Roman" w:hAnsi="Times New Roman" w:cs="Times New Roman"/>
                <w:sz w:val="28"/>
                <w:szCs w:val="28"/>
              </w:rPr>
              <w:t>- планшетных компьютеров</w:t>
            </w:r>
          </w:p>
        </w:tc>
        <w:tc>
          <w:tcPr>
            <w:tcW w:w="1260" w:type="dxa"/>
            <w:tcBorders>
              <w:top w:val="single" w:sz="6" w:space="0" w:color="auto"/>
              <w:left w:val="single" w:sz="6" w:space="0" w:color="auto"/>
              <w:bottom w:val="single" w:sz="6" w:space="0" w:color="auto"/>
              <w:right w:val="single" w:sz="6" w:space="0" w:color="auto"/>
            </w:tcBorders>
          </w:tcPr>
          <w:p w:rsidR="00B3587E" w:rsidRPr="00923CC7" w:rsidRDefault="00B3587E" w:rsidP="009B42F8">
            <w:pPr>
              <w:pStyle w:val="ConsPlusCell"/>
              <w:widowControl/>
              <w:jc w:val="center"/>
              <w:rPr>
                <w:rFonts w:ascii="Times New Roman" w:hAnsi="Times New Roman" w:cs="Times New Roman"/>
                <w:color w:val="000000"/>
                <w:sz w:val="28"/>
                <w:szCs w:val="28"/>
              </w:rPr>
            </w:pPr>
          </w:p>
          <w:p w:rsidR="00B3587E" w:rsidRPr="00923CC7" w:rsidRDefault="00B3587E" w:rsidP="009B42F8">
            <w:pPr>
              <w:pStyle w:val="ConsPlusCell"/>
              <w:widowControl/>
              <w:jc w:val="center"/>
              <w:rPr>
                <w:rFonts w:ascii="Times New Roman" w:hAnsi="Times New Roman" w:cs="Times New Roman"/>
                <w:color w:val="000000"/>
                <w:sz w:val="28"/>
                <w:szCs w:val="28"/>
              </w:rPr>
            </w:pPr>
            <w:r w:rsidRPr="00923CC7">
              <w:rPr>
                <w:rFonts w:ascii="Times New Roman" w:hAnsi="Times New Roman" w:cs="Times New Roman"/>
                <w:color w:val="000000"/>
                <w:sz w:val="28"/>
                <w:szCs w:val="28"/>
              </w:rPr>
              <w:t>0</w:t>
            </w:r>
            <w:r w:rsidRPr="00923CC7">
              <w:rPr>
                <w:rFonts w:ascii="Times New Roman" w:hAnsi="Times New Roman" w:cs="Times New Roman"/>
                <w:color w:val="000000"/>
                <w:sz w:val="28"/>
                <w:szCs w:val="28"/>
                <w:lang w:val="en-US"/>
              </w:rPr>
              <w:t>,</w:t>
            </w:r>
            <w:r w:rsidRPr="00923CC7">
              <w:rPr>
                <w:rFonts w:ascii="Times New Roman" w:hAnsi="Times New Roman" w:cs="Times New Roman"/>
                <w:color w:val="000000"/>
                <w:sz w:val="28"/>
                <w:szCs w:val="28"/>
              </w:rPr>
              <w:t>1</w:t>
            </w:r>
          </w:p>
        </w:tc>
      </w:tr>
    </w:tbl>
    <w:p w:rsidR="00B3587E" w:rsidRPr="00923CC7" w:rsidRDefault="00B3587E" w:rsidP="00B3587E">
      <w:pPr>
        <w:autoSpaceDE w:val="0"/>
        <w:autoSpaceDN w:val="0"/>
        <w:adjustRightInd w:val="0"/>
        <w:ind w:firstLine="540"/>
        <w:jc w:val="both"/>
        <w:rPr>
          <w:color w:val="000000"/>
          <w:sz w:val="28"/>
          <w:szCs w:val="28"/>
        </w:rPr>
      </w:pPr>
      <w:r w:rsidRPr="00923CC7">
        <w:rPr>
          <w:color w:val="000000"/>
          <w:sz w:val="28"/>
          <w:szCs w:val="28"/>
        </w:rPr>
        <w:t>Расчет индекса эффективности реализации целевой программы производился по следующей формуле:</w:t>
      </w:r>
    </w:p>
    <w:p w:rsidR="00B3587E" w:rsidRPr="003D2858" w:rsidRDefault="00B3587E" w:rsidP="00B3587E">
      <w:pPr>
        <w:pStyle w:val="ConsPlusNonformat"/>
        <w:widowControl/>
        <w:rPr>
          <w:color w:val="000000"/>
          <w:sz w:val="28"/>
          <w:szCs w:val="28"/>
          <w:lang w:val="en-US"/>
        </w:rPr>
      </w:pPr>
      <w:r w:rsidRPr="003D2858">
        <w:rPr>
          <w:color w:val="000000"/>
          <w:sz w:val="28"/>
          <w:szCs w:val="28"/>
        </w:rPr>
        <w:t xml:space="preserve">                              </w:t>
      </w:r>
      <w:r w:rsidRPr="003D2858">
        <w:rPr>
          <w:color w:val="000000"/>
          <w:sz w:val="28"/>
          <w:szCs w:val="28"/>
          <w:lang w:val="en-US"/>
        </w:rPr>
        <w:t>______________________</w:t>
      </w:r>
    </w:p>
    <w:p w:rsidR="00B3587E" w:rsidRPr="003D2858" w:rsidRDefault="00B3587E" w:rsidP="00B3587E">
      <w:pPr>
        <w:pStyle w:val="ConsPlusNonformat"/>
        <w:widowControl/>
        <w:rPr>
          <w:color w:val="000000"/>
          <w:sz w:val="28"/>
          <w:szCs w:val="28"/>
          <w:lang w:val="en-US"/>
        </w:rPr>
      </w:pPr>
      <w:r w:rsidRPr="003D2858">
        <w:rPr>
          <w:color w:val="000000"/>
          <w:sz w:val="28"/>
          <w:szCs w:val="28"/>
          <w:lang w:val="en-US"/>
        </w:rPr>
        <w:t xml:space="preserve">                       I = n / </w:t>
      </w:r>
      <w:proofErr w:type="gramStart"/>
      <w:r w:rsidRPr="003D2858">
        <w:rPr>
          <w:color w:val="000000"/>
          <w:sz w:val="28"/>
          <w:szCs w:val="28"/>
        </w:rPr>
        <w:t>ОП</w:t>
      </w:r>
      <w:r w:rsidRPr="003D2858">
        <w:rPr>
          <w:color w:val="000000"/>
          <w:sz w:val="28"/>
          <w:szCs w:val="28"/>
          <w:lang w:val="en-US"/>
        </w:rPr>
        <w:t xml:space="preserve">  x</w:t>
      </w:r>
      <w:proofErr w:type="gramEnd"/>
      <w:r w:rsidRPr="003D2858">
        <w:rPr>
          <w:color w:val="000000"/>
          <w:sz w:val="28"/>
          <w:szCs w:val="28"/>
          <w:lang w:val="en-US"/>
        </w:rPr>
        <w:t xml:space="preserve"> </w:t>
      </w:r>
      <w:r w:rsidRPr="003D2858">
        <w:rPr>
          <w:color w:val="000000"/>
          <w:sz w:val="28"/>
          <w:szCs w:val="28"/>
        </w:rPr>
        <w:t>ОП</w:t>
      </w:r>
      <w:r w:rsidRPr="003D2858">
        <w:rPr>
          <w:color w:val="000000"/>
          <w:sz w:val="28"/>
          <w:szCs w:val="28"/>
          <w:lang w:val="en-US"/>
        </w:rPr>
        <w:t xml:space="preserve">  x ... x </w:t>
      </w:r>
      <w:r w:rsidRPr="003D2858">
        <w:rPr>
          <w:color w:val="000000"/>
          <w:sz w:val="28"/>
          <w:szCs w:val="28"/>
        </w:rPr>
        <w:t>ОП</w:t>
      </w:r>
      <w:r w:rsidRPr="003D2858">
        <w:rPr>
          <w:color w:val="000000"/>
          <w:sz w:val="28"/>
          <w:szCs w:val="28"/>
          <w:lang w:val="en-US"/>
        </w:rPr>
        <w:t xml:space="preserve"> ,</w:t>
      </w:r>
    </w:p>
    <w:p w:rsidR="00B3587E" w:rsidRPr="003D2858" w:rsidRDefault="00B3587E" w:rsidP="00B3587E">
      <w:pPr>
        <w:pStyle w:val="ConsPlusNonformat"/>
        <w:widowControl/>
        <w:rPr>
          <w:color w:val="000000"/>
          <w:sz w:val="28"/>
          <w:szCs w:val="28"/>
        </w:rPr>
      </w:pPr>
      <w:r w:rsidRPr="003D2858">
        <w:rPr>
          <w:color w:val="000000"/>
          <w:sz w:val="28"/>
          <w:szCs w:val="28"/>
          <w:lang w:val="en-US"/>
        </w:rPr>
        <w:t xml:space="preserve">                           </w:t>
      </w:r>
      <w:r w:rsidRPr="003D2858">
        <w:rPr>
          <w:color w:val="000000"/>
          <w:sz w:val="28"/>
          <w:szCs w:val="28"/>
        </w:rPr>
        <w:t xml:space="preserve">\/    1     2           </w:t>
      </w:r>
    </w:p>
    <w:p w:rsidR="00B3587E" w:rsidRPr="003D2858" w:rsidRDefault="00B3587E" w:rsidP="00B3587E">
      <w:pPr>
        <w:pStyle w:val="ConsPlusNonformat"/>
        <w:widowControl/>
        <w:rPr>
          <w:color w:val="000000"/>
          <w:sz w:val="28"/>
          <w:szCs w:val="28"/>
        </w:rPr>
      </w:pPr>
      <w:r w:rsidRPr="003D2858">
        <w:rPr>
          <w:color w:val="000000"/>
          <w:sz w:val="28"/>
          <w:szCs w:val="28"/>
        </w:rPr>
        <w:t xml:space="preserve">    где:</w:t>
      </w:r>
    </w:p>
    <w:p w:rsidR="00B3587E" w:rsidRPr="003D2858" w:rsidRDefault="00B3587E" w:rsidP="00B3587E">
      <w:pPr>
        <w:pStyle w:val="ConsPlusNonformat"/>
        <w:widowControl/>
        <w:rPr>
          <w:color w:val="000000"/>
          <w:sz w:val="28"/>
          <w:szCs w:val="28"/>
        </w:rPr>
      </w:pPr>
      <w:r w:rsidRPr="003D2858">
        <w:rPr>
          <w:color w:val="000000"/>
          <w:sz w:val="28"/>
          <w:szCs w:val="28"/>
        </w:rPr>
        <w:t xml:space="preserve">    I - индекс эффективности;</w:t>
      </w:r>
    </w:p>
    <w:p w:rsidR="00B3587E" w:rsidRPr="003D2858" w:rsidRDefault="00B3587E" w:rsidP="00B3587E">
      <w:pPr>
        <w:pStyle w:val="ConsPlusNonformat"/>
        <w:widowControl/>
        <w:rPr>
          <w:color w:val="000000"/>
          <w:sz w:val="28"/>
          <w:szCs w:val="28"/>
        </w:rPr>
      </w:pPr>
      <w:r w:rsidRPr="003D2858">
        <w:rPr>
          <w:color w:val="000000"/>
          <w:sz w:val="28"/>
          <w:szCs w:val="28"/>
        </w:rPr>
        <w:t xml:space="preserve">    n - количество целевых показателей;</w:t>
      </w:r>
    </w:p>
    <w:p w:rsidR="00B3587E" w:rsidRPr="003D2858" w:rsidRDefault="00B3587E" w:rsidP="00B3587E">
      <w:pPr>
        <w:pStyle w:val="ConsPlusNonformat"/>
        <w:widowControl/>
        <w:rPr>
          <w:color w:val="000000"/>
          <w:sz w:val="28"/>
          <w:szCs w:val="28"/>
        </w:rPr>
      </w:pPr>
      <w:r w:rsidRPr="003D2858">
        <w:rPr>
          <w:color w:val="000000"/>
          <w:sz w:val="28"/>
          <w:szCs w:val="28"/>
        </w:rPr>
        <w:t xml:space="preserve">    ОП  - оценка состояния соответствующего целевого показателя.</w:t>
      </w:r>
    </w:p>
    <w:p w:rsidR="00B3587E" w:rsidRPr="003D2858" w:rsidRDefault="00B3587E" w:rsidP="00B3587E">
      <w:pPr>
        <w:pStyle w:val="ConsPlusNonformat"/>
        <w:widowControl/>
        <w:rPr>
          <w:color w:val="000000"/>
          <w:sz w:val="28"/>
          <w:szCs w:val="28"/>
        </w:rPr>
      </w:pPr>
      <w:r w:rsidRPr="003D2858">
        <w:rPr>
          <w:color w:val="000000"/>
          <w:sz w:val="28"/>
          <w:szCs w:val="28"/>
        </w:rPr>
        <w:t xml:space="preserve">                     </w:t>
      </w:r>
      <w:r>
        <w:rPr>
          <w:color w:val="000000"/>
          <w:sz w:val="28"/>
          <w:szCs w:val="28"/>
        </w:rPr>
        <w:t>____________________</w:t>
      </w:r>
      <w:r w:rsidRPr="003D2858">
        <w:rPr>
          <w:color w:val="000000"/>
          <w:sz w:val="28"/>
          <w:szCs w:val="28"/>
        </w:rPr>
        <w:t xml:space="preserve">                  </w:t>
      </w:r>
    </w:p>
    <w:p w:rsidR="00B3587E" w:rsidRPr="00F83F2C" w:rsidRDefault="00B3587E" w:rsidP="00B3587E">
      <w:pPr>
        <w:pStyle w:val="ConsPlusNonformat"/>
        <w:widowControl/>
        <w:rPr>
          <w:b/>
          <w:color w:val="000000"/>
          <w:sz w:val="28"/>
          <w:szCs w:val="28"/>
        </w:rPr>
      </w:pPr>
      <w:r>
        <w:rPr>
          <w:b/>
          <w:color w:val="000000"/>
          <w:sz w:val="28"/>
          <w:szCs w:val="28"/>
        </w:rPr>
        <w:t xml:space="preserve">         </w:t>
      </w:r>
      <w:r w:rsidRPr="003D2858">
        <w:rPr>
          <w:b/>
          <w:color w:val="000000"/>
          <w:sz w:val="28"/>
          <w:szCs w:val="28"/>
        </w:rPr>
        <w:t xml:space="preserve">    </w:t>
      </w:r>
      <w:r w:rsidRPr="003D2858">
        <w:rPr>
          <w:b/>
          <w:color w:val="000000"/>
          <w:sz w:val="28"/>
          <w:szCs w:val="28"/>
          <w:lang w:val="en-US"/>
        </w:rPr>
        <w:t>I</w:t>
      </w:r>
      <w:r>
        <w:rPr>
          <w:b/>
          <w:color w:val="000000"/>
          <w:sz w:val="28"/>
          <w:szCs w:val="28"/>
        </w:rPr>
        <w:t xml:space="preserve"> = 4</w:t>
      </w:r>
      <w:r w:rsidRPr="003D2858">
        <w:rPr>
          <w:b/>
          <w:color w:val="000000"/>
          <w:sz w:val="28"/>
          <w:szCs w:val="28"/>
        </w:rPr>
        <w:t xml:space="preserve"> </w:t>
      </w:r>
      <w:r>
        <w:rPr>
          <w:b/>
          <w:color w:val="000000"/>
          <w:sz w:val="28"/>
          <w:szCs w:val="28"/>
        </w:rPr>
        <w:t>\/ 0</w:t>
      </w:r>
      <w:proofErr w:type="gramStart"/>
      <w:r>
        <w:rPr>
          <w:b/>
          <w:color w:val="000000"/>
          <w:sz w:val="28"/>
          <w:szCs w:val="28"/>
        </w:rPr>
        <w:t>,</w:t>
      </w:r>
      <w:r w:rsidR="00923CC7">
        <w:rPr>
          <w:b/>
          <w:color w:val="000000"/>
          <w:sz w:val="28"/>
          <w:szCs w:val="28"/>
        </w:rPr>
        <w:t>9</w:t>
      </w:r>
      <w:r>
        <w:rPr>
          <w:b/>
          <w:color w:val="000000"/>
          <w:sz w:val="28"/>
          <w:szCs w:val="28"/>
        </w:rPr>
        <w:t>х0,8х2,9х0,1</w:t>
      </w:r>
      <w:proofErr w:type="gramEnd"/>
      <w:r>
        <w:rPr>
          <w:b/>
          <w:color w:val="000000"/>
          <w:sz w:val="28"/>
          <w:szCs w:val="28"/>
        </w:rPr>
        <w:t xml:space="preserve">  = о,6</w:t>
      </w:r>
      <w:r w:rsidR="00923CC7">
        <w:rPr>
          <w:b/>
          <w:color w:val="000000"/>
          <w:sz w:val="28"/>
          <w:szCs w:val="28"/>
        </w:rPr>
        <w:t>6</w:t>
      </w:r>
      <w:r w:rsidRPr="003D2858">
        <w:rPr>
          <w:b/>
          <w:color w:val="000000"/>
          <w:sz w:val="28"/>
          <w:szCs w:val="28"/>
        </w:rPr>
        <w:t xml:space="preserve"> </w:t>
      </w:r>
    </w:p>
    <w:p w:rsidR="00B3587E" w:rsidRPr="003D2858" w:rsidRDefault="00B3587E" w:rsidP="00B3587E">
      <w:pPr>
        <w:pStyle w:val="ConsPlusNonformat"/>
        <w:widowControl/>
        <w:rPr>
          <w:b/>
          <w:color w:val="000000"/>
          <w:sz w:val="28"/>
          <w:szCs w:val="28"/>
        </w:rPr>
      </w:pPr>
      <w:r w:rsidRPr="003D2858">
        <w:rPr>
          <w:b/>
          <w:color w:val="000000"/>
          <w:sz w:val="28"/>
          <w:szCs w:val="28"/>
        </w:rPr>
        <w:t xml:space="preserve">                               </w:t>
      </w:r>
      <w:r>
        <w:rPr>
          <w:b/>
          <w:color w:val="000000"/>
          <w:sz w:val="28"/>
          <w:szCs w:val="28"/>
        </w:rPr>
        <w:t xml:space="preserve">   </w:t>
      </w:r>
      <w:r w:rsidRPr="003D2858">
        <w:rPr>
          <w:b/>
          <w:color w:val="000000"/>
          <w:sz w:val="28"/>
          <w:szCs w:val="28"/>
        </w:rPr>
        <w:t xml:space="preserve">     </w:t>
      </w:r>
    </w:p>
    <w:p w:rsidR="00923CC7" w:rsidRPr="00923CC7" w:rsidRDefault="001D3400" w:rsidP="00923CC7">
      <w:pPr>
        <w:pStyle w:val="ConsPlusNonformat"/>
        <w:widowControl/>
        <w:ind w:firstLine="567"/>
        <w:jc w:val="both"/>
        <w:rPr>
          <w:rFonts w:ascii="Times New Roman" w:hAnsi="Times New Roman" w:cs="Times New Roman"/>
          <w:color w:val="000000"/>
          <w:sz w:val="28"/>
          <w:szCs w:val="28"/>
        </w:rPr>
      </w:pPr>
      <w:proofErr w:type="gramStart"/>
      <w:r w:rsidRPr="00923CC7">
        <w:rPr>
          <w:rFonts w:ascii="Times New Roman" w:hAnsi="Times New Roman" w:cs="Times New Roman"/>
          <w:sz w:val="28"/>
          <w:szCs w:val="28"/>
        </w:rPr>
        <w:t xml:space="preserve">Согласно расчету индекса эффективности реализации ведомственной целевой </w:t>
      </w:r>
      <w:hyperlink r:id="rId13" w:history="1">
        <w:r w:rsidRPr="00923CC7">
          <w:rPr>
            <w:rFonts w:ascii="Times New Roman" w:hAnsi="Times New Roman" w:cs="Times New Roman"/>
            <w:sz w:val="28"/>
            <w:szCs w:val="28"/>
          </w:rPr>
          <w:t>программы</w:t>
        </w:r>
      </w:hyperlink>
      <w:r w:rsidRPr="00923CC7">
        <w:rPr>
          <w:rFonts w:ascii="Times New Roman" w:hAnsi="Times New Roman" w:cs="Times New Roman"/>
          <w:sz w:val="28"/>
          <w:szCs w:val="28"/>
        </w:rPr>
        <w:t xml:space="preserve"> </w:t>
      </w:r>
      <w:r w:rsidR="008E0880" w:rsidRPr="00923CC7">
        <w:rPr>
          <w:rFonts w:ascii="Times New Roman" w:hAnsi="Times New Roman" w:cs="Times New Roman"/>
          <w:sz w:val="28"/>
          <w:szCs w:val="28"/>
        </w:rPr>
        <w:t>«</w:t>
      </w:r>
      <w:r w:rsidRPr="00923CC7">
        <w:rPr>
          <w:rFonts w:ascii="Times New Roman" w:hAnsi="Times New Roman" w:cs="Times New Roman"/>
          <w:sz w:val="28"/>
          <w:szCs w:val="28"/>
        </w:rPr>
        <w:t xml:space="preserve">Профилактика правонарушений в муниципальном образовании </w:t>
      </w:r>
      <w:r w:rsidR="008E0880" w:rsidRPr="00923CC7">
        <w:rPr>
          <w:rFonts w:ascii="Times New Roman" w:hAnsi="Times New Roman" w:cs="Times New Roman"/>
          <w:sz w:val="28"/>
          <w:szCs w:val="28"/>
        </w:rPr>
        <w:t>«</w:t>
      </w:r>
      <w:r w:rsidRPr="00923CC7">
        <w:rPr>
          <w:rFonts w:ascii="Times New Roman" w:hAnsi="Times New Roman" w:cs="Times New Roman"/>
          <w:sz w:val="28"/>
          <w:szCs w:val="28"/>
        </w:rPr>
        <w:t>город Саянск</w:t>
      </w:r>
      <w:r w:rsidR="008E0880" w:rsidRPr="00923CC7">
        <w:rPr>
          <w:rFonts w:ascii="Times New Roman" w:hAnsi="Times New Roman" w:cs="Times New Roman"/>
          <w:sz w:val="28"/>
          <w:szCs w:val="28"/>
        </w:rPr>
        <w:t>»</w:t>
      </w:r>
      <w:r w:rsidRPr="00923CC7">
        <w:rPr>
          <w:rFonts w:ascii="Times New Roman" w:hAnsi="Times New Roman" w:cs="Times New Roman"/>
          <w:sz w:val="28"/>
          <w:szCs w:val="28"/>
        </w:rPr>
        <w:t xml:space="preserve"> на 2013 - 2015 годы</w:t>
      </w:r>
      <w:r w:rsidR="008E0880" w:rsidRPr="00923CC7">
        <w:rPr>
          <w:rFonts w:ascii="Times New Roman" w:hAnsi="Times New Roman" w:cs="Times New Roman"/>
          <w:sz w:val="28"/>
          <w:szCs w:val="28"/>
        </w:rPr>
        <w:t>»</w:t>
      </w:r>
      <w:r w:rsidRPr="00923CC7">
        <w:rPr>
          <w:rFonts w:ascii="Times New Roman" w:hAnsi="Times New Roman" w:cs="Times New Roman"/>
          <w:sz w:val="28"/>
          <w:szCs w:val="28"/>
        </w:rPr>
        <w:t xml:space="preserve">, произведенному в соответствии с </w:t>
      </w:r>
      <w:hyperlink r:id="rId14" w:history="1">
        <w:r w:rsidRPr="00923CC7">
          <w:rPr>
            <w:rFonts w:ascii="Times New Roman" w:hAnsi="Times New Roman" w:cs="Times New Roman"/>
            <w:sz w:val="28"/>
            <w:szCs w:val="28"/>
          </w:rPr>
          <w:t>Положением</w:t>
        </w:r>
      </w:hyperlink>
      <w:r w:rsidRPr="00923CC7">
        <w:rPr>
          <w:rFonts w:ascii="Times New Roman" w:hAnsi="Times New Roman" w:cs="Times New Roman"/>
          <w:sz w:val="28"/>
          <w:szCs w:val="28"/>
        </w:rPr>
        <w:t xml:space="preserve"> о порядке разработки, утверждения и реализации ведомственных целевых программ, утвержденным постановлением администрации городского округа муниципального образования </w:t>
      </w:r>
      <w:r w:rsidR="00CD01AA" w:rsidRPr="00923CC7">
        <w:rPr>
          <w:rFonts w:ascii="Times New Roman" w:hAnsi="Times New Roman" w:cs="Times New Roman"/>
          <w:sz w:val="28"/>
          <w:szCs w:val="28"/>
        </w:rPr>
        <w:t>«</w:t>
      </w:r>
      <w:r w:rsidRPr="00923CC7">
        <w:rPr>
          <w:rFonts w:ascii="Times New Roman" w:hAnsi="Times New Roman" w:cs="Times New Roman"/>
          <w:sz w:val="28"/>
          <w:szCs w:val="28"/>
        </w:rPr>
        <w:t>город Саянск</w:t>
      </w:r>
      <w:r w:rsidR="00CD01AA" w:rsidRPr="00923CC7">
        <w:rPr>
          <w:rFonts w:ascii="Times New Roman" w:hAnsi="Times New Roman" w:cs="Times New Roman"/>
          <w:sz w:val="28"/>
          <w:szCs w:val="28"/>
        </w:rPr>
        <w:t>»</w:t>
      </w:r>
      <w:r w:rsidRPr="00923CC7">
        <w:rPr>
          <w:rFonts w:ascii="Times New Roman" w:hAnsi="Times New Roman" w:cs="Times New Roman"/>
          <w:sz w:val="28"/>
          <w:szCs w:val="28"/>
        </w:rPr>
        <w:t xml:space="preserve"> от 03.08.2009 </w:t>
      </w:r>
      <w:r w:rsidR="008E0880" w:rsidRPr="00923CC7">
        <w:rPr>
          <w:rFonts w:ascii="Times New Roman" w:hAnsi="Times New Roman" w:cs="Times New Roman"/>
          <w:sz w:val="28"/>
          <w:szCs w:val="28"/>
        </w:rPr>
        <w:t>№</w:t>
      </w:r>
      <w:r w:rsidRPr="00923CC7">
        <w:rPr>
          <w:rFonts w:ascii="Times New Roman" w:hAnsi="Times New Roman" w:cs="Times New Roman"/>
          <w:sz w:val="28"/>
          <w:szCs w:val="28"/>
        </w:rPr>
        <w:t xml:space="preserve"> 110-37-532-9, составляет </w:t>
      </w:r>
      <w:r w:rsidR="00923CC7" w:rsidRPr="00923CC7">
        <w:rPr>
          <w:rFonts w:ascii="Times New Roman" w:hAnsi="Times New Roman" w:cs="Times New Roman"/>
          <w:b/>
          <w:color w:val="000000"/>
          <w:sz w:val="28"/>
          <w:szCs w:val="28"/>
        </w:rPr>
        <w:t>0,60&lt; I &lt; 1,</w:t>
      </w:r>
      <w:r w:rsidR="00923CC7" w:rsidRPr="00923CC7">
        <w:rPr>
          <w:rFonts w:ascii="Times New Roman" w:hAnsi="Times New Roman" w:cs="Times New Roman"/>
          <w:color w:val="000000"/>
          <w:sz w:val="28"/>
          <w:szCs w:val="28"/>
        </w:rPr>
        <w:t xml:space="preserve"> </w:t>
      </w:r>
      <w:r w:rsidRPr="00923CC7">
        <w:rPr>
          <w:rFonts w:ascii="Times New Roman" w:hAnsi="Times New Roman" w:cs="Times New Roman"/>
          <w:sz w:val="28"/>
          <w:szCs w:val="28"/>
        </w:rPr>
        <w:t xml:space="preserve">что показывает: </w:t>
      </w:r>
      <w:r w:rsidRPr="00923CC7">
        <w:rPr>
          <w:rFonts w:ascii="Times New Roman" w:hAnsi="Times New Roman" w:cs="Times New Roman"/>
          <w:color w:val="000000"/>
          <w:sz w:val="28"/>
          <w:szCs w:val="28"/>
        </w:rPr>
        <w:t xml:space="preserve">реализация программы </w:t>
      </w:r>
      <w:r w:rsidR="008E0880" w:rsidRPr="00923CC7">
        <w:rPr>
          <w:rFonts w:ascii="Times New Roman" w:hAnsi="Times New Roman" w:cs="Times New Roman"/>
          <w:color w:val="000000"/>
          <w:sz w:val="28"/>
          <w:szCs w:val="28"/>
        </w:rPr>
        <w:t>за период</w:t>
      </w:r>
      <w:r w:rsidR="00DC7720" w:rsidRPr="00923CC7">
        <w:rPr>
          <w:rFonts w:ascii="Times New Roman" w:hAnsi="Times New Roman" w:cs="Times New Roman"/>
          <w:color w:val="000000"/>
          <w:sz w:val="28"/>
          <w:szCs w:val="28"/>
        </w:rPr>
        <w:t xml:space="preserve"> </w:t>
      </w:r>
      <w:r w:rsidR="008E0880" w:rsidRPr="00923CC7">
        <w:rPr>
          <w:rFonts w:ascii="Times New Roman" w:hAnsi="Times New Roman" w:cs="Times New Roman"/>
          <w:color w:val="000000"/>
          <w:sz w:val="28"/>
          <w:szCs w:val="28"/>
        </w:rPr>
        <w:t xml:space="preserve">2013-2015 годы </w:t>
      </w:r>
      <w:r w:rsidR="00923CC7" w:rsidRPr="00923CC7">
        <w:rPr>
          <w:rFonts w:ascii="Times New Roman" w:hAnsi="Times New Roman" w:cs="Times New Roman"/>
          <w:color w:val="000000"/>
          <w:sz w:val="28"/>
          <w:szCs w:val="28"/>
        </w:rPr>
        <w:t xml:space="preserve">недостаточно эффективна.   </w:t>
      </w:r>
      <w:proofErr w:type="gramEnd"/>
    </w:p>
    <w:p w:rsidR="00923CC7" w:rsidRDefault="00923CC7" w:rsidP="0027433B">
      <w:pPr>
        <w:tabs>
          <w:tab w:val="left" w:pos="6663"/>
        </w:tabs>
        <w:ind w:firstLine="567"/>
        <w:jc w:val="both"/>
        <w:rPr>
          <w:sz w:val="28"/>
          <w:szCs w:val="28"/>
        </w:rPr>
      </w:pPr>
      <w:proofErr w:type="gramStart"/>
      <w:r>
        <w:rPr>
          <w:color w:val="000000"/>
          <w:sz w:val="28"/>
          <w:szCs w:val="28"/>
        </w:rPr>
        <w:t>З</w:t>
      </w:r>
      <w:r w:rsidRPr="00BA36AC">
        <w:rPr>
          <w:color w:val="000000"/>
          <w:sz w:val="28"/>
          <w:szCs w:val="28"/>
        </w:rPr>
        <w:t xml:space="preserve">начения целевых показателей </w:t>
      </w:r>
      <w:r>
        <w:rPr>
          <w:color w:val="000000"/>
          <w:sz w:val="28"/>
          <w:szCs w:val="28"/>
        </w:rPr>
        <w:t>не</w:t>
      </w:r>
      <w:r w:rsidR="001D3400" w:rsidRPr="00BA36AC">
        <w:rPr>
          <w:color w:val="000000"/>
          <w:sz w:val="28"/>
          <w:szCs w:val="28"/>
        </w:rPr>
        <w:t xml:space="preserve"> достигнуты </w:t>
      </w:r>
      <w:r w:rsidR="0027433B">
        <w:rPr>
          <w:color w:val="000000"/>
          <w:sz w:val="28"/>
          <w:szCs w:val="28"/>
        </w:rPr>
        <w:t xml:space="preserve">по причине </w:t>
      </w:r>
      <w:r w:rsidR="0027433B" w:rsidRPr="0027433B">
        <w:rPr>
          <w:bCs/>
          <w:sz w:val="28"/>
          <w:szCs w:val="28"/>
          <w:shd w:val="clear" w:color="auto" w:fill="FFFFFF"/>
        </w:rPr>
        <w:t xml:space="preserve">недостаточного финансирования на приобретение </w:t>
      </w:r>
      <w:r w:rsidR="0027433B">
        <w:rPr>
          <w:sz w:val="28"/>
          <w:szCs w:val="28"/>
          <w:shd w:val="clear" w:color="auto" w:fill="FFFFFF"/>
        </w:rPr>
        <w:t>технических средств для у</w:t>
      </w:r>
      <w:r w:rsidR="0027433B" w:rsidRPr="0027433B">
        <w:rPr>
          <w:sz w:val="28"/>
          <w:szCs w:val="28"/>
        </w:rPr>
        <w:t>силени</w:t>
      </w:r>
      <w:r w:rsidR="0027433B">
        <w:rPr>
          <w:sz w:val="28"/>
          <w:szCs w:val="28"/>
        </w:rPr>
        <w:t>я</w:t>
      </w:r>
      <w:r w:rsidR="0027433B" w:rsidRPr="0027433B">
        <w:rPr>
          <w:sz w:val="28"/>
          <w:szCs w:val="28"/>
        </w:rPr>
        <w:t xml:space="preserve"> связи участковых уполномоченных ОУУ отдела полиции (дислокация</w:t>
      </w:r>
      <w:r w:rsidR="0027433B" w:rsidRPr="00923CC7">
        <w:rPr>
          <w:sz w:val="28"/>
          <w:szCs w:val="28"/>
        </w:rPr>
        <w:t xml:space="preserve"> г. Саянск) МО МВД РФ «</w:t>
      </w:r>
      <w:proofErr w:type="spellStart"/>
      <w:r w:rsidR="0027433B" w:rsidRPr="00923CC7">
        <w:rPr>
          <w:sz w:val="28"/>
          <w:szCs w:val="28"/>
        </w:rPr>
        <w:t>Зиминский</w:t>
      </w:r>
      <w:proofErr w:type="spellEnd"/>
      <w:r w:rsidR="0027433B" w:rsidRPr="00923CC7">
        <w:rPr>
          <w:sz w:val="28"/>
          <w:szCs w:val="28"/>
        </w:rPr>
        <w:t>» с населением городского округа муниципального образования «город Саянск»</w:t>
      </w:r>
      <w:r w:rsidR="0027433B" w:rsidRPr="0027433B">
        <w:rPr>
          <w:sz w:val="28"/>
          <w:szCs w:val="28"/>
        </w:rPr>
        <w:t xml:space="preserve"> </w:t>
      </w:r>
      <w:r w:rsidR="0027433B">
        <w:rPr>
          <w:sz w:val="28"/>
          <w:szCs w:val="28"/>
        </w:rPr>
        <w:t xml:space="preserve">и на </w:t>
      </w:r>
      <w:r w:rsidR="0027433B" w:rsidRPr="00923CC7">
        <w:rPr>
          <w:sz w:val="28"/>
          <w:szCs w:val="28"/>
        </w:rPr>
        <w:t>оборудовани</w:t>
      </w:r>
      <w:r w:rsidR="0027433B">
        <w:rPr>
          <w:sz w:val="28"/>
          <w:szCs w:val="28"/>
        </w:rPr>
        <w:t>е</w:t>
      </w:r>
      <w:r w:rsidR="0027433B" w:rsidRPr="00923CC7">
        <w:rPr>
          <w:sz w:val="28"/>
          <w:szCs w:val="28"/>
        </w:rPr>
        <w:t xml:space="preserve"> техническими средствами наблюдения мест массовог</w:t>
      </w:r>
      <w:r w:rsidR="0027433B">
        <w:rPr>
          <w:sz w:val="28"/>
          <w:szCs w:val="28"/>
        </w:rPr>
        <w:t>о пребывания горожан, молодежи.</w:t>
      </w:r>
      <w:proofErr w:type="gramEnd"/>
    </w:p>
    <w:p w:rsidR="0027433B" w:rsidRDefault="0027433B" w:rsidP="00957693">
      <w:pPr>
        <w:pStyle w:val="22"/>
        <w:shd w:val="clear" w:color="auto" w:fill="auto"/>
        <w:tabs>
          <w:tab w:val="left" w:pos="1109"/>
        </w:tabs>
        <w:spacing w:after="60" w:line="365" w:lineRule="exact"/>
        <w:ind w:firstLine="0"/>
        <w:jc w:val="both"/>
        <w:rPr>
          <w:sz w:val="28"/>
          <w:szCs w:val="28"/>
        </w:rPr>
      </w:pPr>
    </w:p>
    <w:p w:rsidR="0027433B" w:rsidRDefault="0027433B" w:rsidP="00957693">
      <w:pPr>
        <w:pStyle w:val="22"/>
        <w:shd w:val="clear" w:color="auto" w:fill="auto"/>
        <w:tabs>
          <w:tab w:val="left" w:pos="1109"/>
        </w:tabs>
        <w:spacing w:after="60" w:line="365" w:lineRule="exact"/>
        <w:ind w:firstLine="0"/>
        <w:jc w:val="both"/>
        <w:rPr>
          <w:sz w:val="28"/>
          <w:szCs w:val="28"/>
        </w:rPr>
      </w:pPr>
    </w:p>
    <w:p w:rsidR="0027433B" w:rsidRDefault="0027433B" w:rsidP="00957693">
      <w:pPr>
        <w:pStyle w:val="22"/>
        <w:shd w:val="clear" w:color="auto" w:fill="auto"/>
        <w:tabs>
          <w:tab w:val="left" w:pos="1109"/>
        </w:tabs>
        <w:spacing w:after="60" w:line="365" w:lineRule="exact"/>
        <w:ind w:firstLine="0"/>
        <w:jc w:val="both"/>
        <w:rPr>
          <w:sz w:val="28"/>
          <w:szCs w:val="28"/>
        </w:rPr>
      </w:pPr>
    </w:p>
    <w:p w:rsidR="007E35CD" w:rsidRDefault="00CD01AA" w:rsidP="007E35CD">
      <w:pPr>
        <w:pStyle w:val="22"/>
        <w:shd w:val="clear" w:color="auto" w:fill="auto"/>
        <w:tabs>
          <w:tab w:val="left" w:pos="1109"/>
        </w:tabs>
        <w:spacing w:after="60" w:line="365" w:lineRule="exact"/>
        <w:ind w:firstLine="0"/>
        <w:jc w:val="both"/>
        <w:rPr>
          <w:sz w:val="28"/>
          <w:szCs w:val="28"/>
        </w:rPr>
      </w:pPr>
      <w:r w:rsidRPr="00BA36AC">
        <w:rPr>
          <w:sz w:val="28"/>
          <w:szCs w:val="28"/>
        </w:rPr>
        <w:t xml:space="preserve">Заместитель мэра </w:t>
      </w:r>
      <w:r w:rsidR="007E35CD">
        <w:rPr>
          <w:sz w:val="28"/>
          <w:szCs w:val="28"/>
        </w:rPr>
        <w:t xml:space="preserve">городского округа </w:t>
      </w:r>
    </w:p>
    <w:p w:rsidR="00FE3868" w:rsidRPr="00BA36AC" w:rsidRDefault="007E35CD" w:rsidP="007E35CD">
      <w:pPr>
        <w:pStyle w:val="22"/>
        <w:shd w:val="clear" w:color="auto" w:fill="auto"/>
        <w:tabs>
          <w:tab w:val="left" w:pos="1109"/>
        </w:tabs>
        <w:spacing w:after="60" w:line="365" w:lineRule="exact"/>
        <w:ind w:firstLine="0"/>
        <w:jc w:val="both"/>
        <w:rPr>
          <w:sz w:val="28"/>
          <w:szCs w:val="28"/>
        </w:rPr>
      </w:pPr>
      <w:r>
        <w:rPr>
          <w:sz w:val="28"/>
          <w:szCs w:val="28"/>
        </w:rPr>
        <w:t xml:space="preserve">по </w:t>
      </w:r>
      <w:r w:rsidR="00CD01AA" w:rsidRPr="00BA36AC">
        <w:rPr>
          <w:sz w:val="28"/>
          <w:szCs w:val="28"/>
        </w:rPr>
        <w:t>социальным</w:t>
      </w:r>
      <w:r>
        <w:rPr>
          <w:sz w:val="28"/>
          <w:szCs w:val="28"/>
        </w:rPr>
        <w:t xml:space="preserve"> </w:t>
      </w:r>
      <w:r w:rsidR="00CD01AA" w:rsidRPr="00BA36AC">
        <w:rPr>
          <w:sz w:val="28"/>
          <w:szCs w:val="28"/>
        </w:rPr>
        <w:t>вопросам</w:t>
      </w:r>
      <w:r w:rsidR="00CD01AA" w:rsidRPr="00BA36AC">
        <w:rPr>
          <w:sz w:val="28"/>
          <w:szCs w:val="28"/>
        </w:rPr>
        <w:tab/>
      </w:r>
      <w:r w:rsidR="00CD01AA" w:rsidRPr="00BA36AC">
        <w:rPr>
          <w:sz w:val="28"/>
          <w:szCs w:val="28"/>
        </w:rPr>
        <w:tab/>
      </w:r>
      <w:r w:rsidR="00CD01AA" w:rsidRPr="00BA36AC">
        <w:rPr>
          <w:sz w:val="28"/>
          <w:szCs w:val="28"/>
        </w:rPr>
        <w:tab/>
      </w:r>
      <w:r w:rsidR="00CD01AA" w:rsidRPr="00BA36AC">
        <w:rPr>
          <w:sz w:val="28"/>
          <w:szCs w:val="28"/>
        </w:rPr>
        <w:tab/>
      </w:r>
      <w:r w:rsidR="00CD01AA" w:rsidRPr="00BA36AC">
        <w:rPr>
          <w:sz w:val="28"/>
          <w:szCs w:val="28"/>
        </w:rPr>
        <w:tab/>
      </w:r>
      <w:r w:rsidR="00CD01AA" w:rsidRPr="00BA36AC">
        <w:rPr>
          <w:sz w:val="28"/>
          <w:szCs w:val="28"/>
        </w:rPr>
        <w:tab/>
      </w:r>
      <w:r w:rsidR="00CD01AA" w:rsidRPr="00BA36AC">
        <w:rPr>
          <w:sz w:val="28"/>
          <w:szCs w:val="28"/>
        </w:rPr>
        <w:tab/>
        <w:t>А.В. Ермаков</w:t>
      </w:r>
      <w:bookmarkStart w:id="0" w:name="_GoBack"/>
      <w:bookmarkEnd w:id="0"/>
    </w:p>
    <w:sectPr w:rsidR="00FE3868" w:rsidRPr="00BA36AC" w:rsidSect="0027433B">
      <w:pgSz w:w="11906" w:h="16838"/>
      <w:pgMar w:top="709" w:right="707"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Song">
    <w:altName w:val="Arial Unicode MS"/>
    <w:panose1 w:val="00000000000000000000"/>
    <w:charset w:val="86"/>
    <w:family w:val="modern"/>
    <w:notTrueType/>
    <w:pitch w:val="fixed"/>
    <w:sig w:usb0="00000000"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CF4"/>
    <w:multiLevelType w:val="hybridMultilevel"/>
    <w:tmpl w:val="1F382C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FC6CCC"/>
    <w:multiLevelType w:val="hybridMultilevel"/>
    <w:tmpl w:val="D188D13A"/>
    <w:lvl w:ilvl="0" w:tplc="C8E452F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3F21AD"/>
    <w:multiLevelType w:val="hybridMultilevel"/>
    <w:tmpl w:val="3500A6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FE194F"/>
    <w:multiLevelType w:val="hybridMultilevel"/>
    <w:tmpl w:val="4ABA468E"/>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4">
    <w:nsid w:val="3B6B2FB6"/>
    <w:multiLevelType w:val="hybridMultilevel"/>
    <w:tmpl w:val="8D8E26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516"/>
        </w:tabs>
        <w:ind w:left="1516" w:hanging="360"/>
      </w:pPr>
    </w:lvl>
    <w:lvl w:ilvl="2" w:tplc="0419001B">
      <w:start w:val="1"/>
      <w:numFmt w:val="decimal"/>
      <w:lvlText w:val="%3."/>
      <w:lvlJc w:val="left"/>
      <w:pPr>
        <w:tabs>
          <w:tab w:val="num" w:pos="2236"/>
        </w:tabs>
        <w:ind w:left="2236" w:hanging="360"/>
      </w:pPr>
    </w:lvl>
    <w:lvl w:ilvl="3" w:tplc="0419000F">
      <w:start w:val="1"/>
      <w:numFmt w:val="decimal"/>
      <w:lvlText w:val="%4."/>
      <w:lvlJc w:val="left"/>
      <w:pPr>
        <w:tabs>
          <w:tab w:val="num" w:pos="2956"/>
        </w:tabs>
        <w:ind w:left="2956" w:hanging="360"/>
      </w:pPr>
    </w:lvl>
    <w:lvl w:ilvl="4" w:tplc="04190019">
      <w:start w:val="1"/>
      <w:numFmt w:val="decimal"/>
      <w:lvlText w:val="%5."/>
      <w:lvlJc w:val="left"/>
      <w:pPr>
        <w:tabs>
          <w:tab w:val="num" w:pos="3676"/>
        </w:tabs>
        <w:ind w:left="3676" w:hanging="360"/>
      </w:pPr>
    </w:lvl>
    <w:lvl w:ilvl="5" w:tplc="0419001B">
      <w:start w:val="1"/>
      <w:numFmt w:val="decimal"/>
      <w:lvlText w:val="%6."/>
      <w:lvlJc w:val="left"/>
      <w:pPr>
        <w:tabs>
          <w:tab w:val="num" w:pos="4396"/>
        </w:tabs>
        <w:ind w:left="4396" w:hanging="360"/>
      </w:pPr>
    </w:lvl>
    <w:lvl w:ilvl="6" w:tplc="0419000F">
      <w:start w:val="1"/>
      <w:numFmt w:val="decimal"/>
      <w:lvlText w:val="%7."/>
      <w:lvlJc w:val="left"/>
      <w:pPr>
        <w:tabs>
          <w:tab w:val="num" w:pos="5116"/>
        </w:tabs>
        <w:ind w:left="5116" w:hanging="360"/>
      </w:pPr>
    </w:lvl>
    <w:lvl w:ilvl="7" w:tplc="04190019">
      <w:start w:val="1"/>
      <w:numFmt w:val="decimal"/>
      <w:lvlText w:val="%8."/>
      <w:lvlJc w:val="left"/>
      <w:pPr>
        <w:tabs>
          <w:tab w:val="num" w:pos="5836"/>
        </w:tabs>
        <w:ind w:left="5836" w:hanging="360"/>
      </w:pPr>
    </w:lvl>
    <w:lvl w:ilvl="8" w:tplc="0419001B">
      <w:start w:val="1"/>
      <w:numFmt w:val="decimal"/>
      <w:lvlText w:val="%9."/>
      <w:lvlJc w:val="left"/>
      <w:pPr>
        <w:tabs>
          <w:tab w:val="num" w:pos="6556"/>
        </w:tabs>
        <w:ind w:left="6556" w:hanging="360"/>
      </w:pPr>
    </w:lvl>
  </w:abstractNum>
  <w:abstractNum w:abstractNumId="5">
    <w:nsid w:val="4FA412A5"/>
    <w:multiLevelType w:val="hybridMultilevel"/>
    <w:tmpl w:val="F64EC570"/>
    <w:lvl w:ilvl="0" w:tplc="BDECB52A">
      <w:start w:val="3"/>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C341048"/>
    <w:multiLevelType w:val="hybridMultilevel"/>
    <w:tmpl w:val="11BA72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83F644A"/>
    <w:multiLevelType w:val="hybridMultilevel"/>
    <w:tmpl w:val="733E8A10"/>
    <w:lvl w:ilvl="0" w:tplc="BDECB52A">
      <w:start w:val="3"/>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6"/>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A76BF8"/>
    <w:rsid w:val="0003158F"/>
    <w:rsid w:val="00035905"/>
    <w:rsid w:val="00043F99"/>
    <w:rsid w:val="00044DF9"/>
    <w:rsid w:val="000730E0"/>
    <w:rsid w:val="000801B0"/>
    <w:rsid w:val="00081A99"/>
    <w:rsid w:val="000A1ABF"/>
    <w:rsid w:val="000A29B9"/>
    <w:rsid w:val="000A6986"/>
    <w:rsid w:val="000B5AC6"/>
    <w:rsid w:val="000C09B2"/>
    <w:rsid w:val="000D545F"/>
    <w:rsid w:val="000D61A1"/>
    <w:rsid w:val="000E0A57"/>
    <w:rsid w:val="0012779C"/>
    <w:rsid w:val="00163907"/>
    <w:rsid w:val="00165A7A"/>
    <w:rsid w:val="00167ABF"/>
    <w:rsid w:val="001B6F18"/>
    <w:rsid w:val="001B7D0A"/>
    <w:rsid w:val="001C497E"/>
    <w:rsid w:val="001D3400"/>
    <w:rsid w:val="001D3C71"/>
    <w:rsid w:val="001D5730"/>
    <w:rsid w:val="001F7214"/>
    <w:rsid w:val="0020246A"/>
    <w:rsid w:val="00205D22"/>
    <w:rsid w:val="00212978"/>
    <w:rsid w:val="00243EF3"/>
    <w:rsid w:val="00255432"/>
    <w:rsid w:val="00256503"/>
    <w:rsid w:val="00256A3A"/>
    <w:rsid w:val="0027433B"/>
    <w:rsid w:val="00290890"/>
    <w:rsid w:val="002932EE"/>
    <w:rsid w:val="00294A91"/>
    <w:rsid w:val="0029513F"/>
    <w:rsid w:val="002A0955"/>
    <w:rsid w:val="002B5D1A"/>
    <w:rsid w:val="002C3F13"/>
    <w:rsid w:val="002D3A74"/>
    <w:rsid w:val="002E2261"/>
    <w:rsid w:val="002F6043"/>
    <w:rsid w:val="00300AA2"/>
    <w:rsid w:val="00305B5F"/>
    <w:rsid w:val="0030780F"/>
    <w:rsid w:val="00317B2F"/>
    <w:rsid w:val="00320ED9"/>
    <w:rsid w:val="00333438"/>
    <w:rsid w:val="00336C2E"/>
    <w:rsid w:val="00363C25"/>
    <w:rsid w:val="003778A9"/>
    <w:rsid w:val="003A4EF4"/>
    <w:rsid w:val="003A6292"/>
    <w:rsid w:val="00402629"/>
    <w:rsid w:val="00415299"/>
    <w:rsid w:val="00430966"/>
    <w:rsid w:val="004364CF"/>
    <w:rsid w:val="0043677E"/>
    <w:rsid w:val="0044750A"/>
    <w:rsid w:val="00462C9B"/>
    <w:rsid w:val="00473870"/>
    <w:rsid w:val="00476910"/>
    <w:rsid w:val="00486515"/>
    <w:rsid w:val="004973D6"/>
    <w:rsid w:val="004B4652"/>
    <w:rsid w:val="004E0026"/>
    <w:rsid w:val="004E7681"/>
    <w:rsid w:val="004F2D48"/>
    <w:rsid w:val="005116CB"/>
    <w:rsid w:val="00533D37"/>
    <w:rsid w:val="005363D8"/>
    <w:rsid w:val="0055341C"/>
    <w:rsid w:val="0055647A"/>
    <w:rsid w:val="005635B3"/>
    <w:rsid w:val="005908B0"/>
    <w:rsid w:val="005A123B"/>
    <w:rsid w:val="005A518D"/>
    <w:rsid w:val="005A72AC"/>
    <w:rsid w:val="005C5C77"/>
    <w:rsid w:val="005D530A"/>
    <w:rsid w:val="006008B9"/>
    <w:rsid w:val="00625207"/>
    <w:rsid w:val="00631F6C"/>
    <w:rsid w:val="006468B9"/>
    <w:rsid w:val="00657E51"/>
    <w:rsid w:val="006850FC"/>
    <w:rsid w:val="006A4C75"/>
    <w:rsid w:val="006A5792"/>
    <w:rsid w:val="006A5F5D"/>
    <w:rsid w:val="006B561E"/>
    <w:rsid w:val="00702F00"/>
    <w:rsid w:val="00727431"/>
    <w:rsid w:val="00727F4C"/>
    <w:rsid w:val="00765A81"/>
    <w:rsid w:val="0077347F"/>
    <w:rsid w:val="00785A19"/>
    <w:rsid w:val="00795AF0"/>
    <w:rsid w:val="007C2BF8"/>
    <w:rsid w:val="007C3BEB"/>
    <w:rsid w:val="007D68E0"/>
    <w:rsid w:val="007E35CD"/>
    <w:rsid w:val="008359C9"/>
    <w:rsid w:val="00844A4C"/>
    <w:rsid w:val="0085713B"/>
    <w:rsid w:val="00857DEE"/>
    <w:rsid w:val="00872AB7"/>
    <w:rsid w:val="00880243"/>
    <w:rsid w:val="00892698"/>
    <w:rsid w:val="00894B1C"/>
    <w:rsid w:val="008A3255"/>
    <w:rsid w:val="008A45D0"/>
    <w:rsid w:val="008B009E"/>
    <w:rsid w:val="008B3FD7"/>
    <w:rsid w:val="008B5FE5"/>
    <w:rsid w:val="008C6602"/>
    <w:rsid w:val="008E0880"/>
    <w:rsid w:val="0091590B"/>
    <w:rsid w:val="00923CC7"/>
    <w:rsid w:val="009430F1"/>
    <w:rsid w:val="009520CC"/>
    <w:rsid w:val="00957693"/>
    <w:rsid w:val="009679A3"/>
    <w:rsid w:val="00987E7A"/>
    <w:rsid w:val="009A0511"/>
    <w:rsid w:val="009B5358"/>
    <w:rsid w:val="009C04A2"/>
    <w:rsid w:val="009C4E27"/>
    <w:rsid w:val="009C5F66"/>
    <w:rsid w:val="009E2C82"/>
    <w:rsid w:val="009E6B3D"/>
    <w:rsid w:val="009F0D81"/>
    <w:rsid w:val="009F6D8E"/>
    <w:rsid w:val="00A17542"/>
    <w:rsid w:val="00A20779"/>
    <w:rsid w:val="00A260AD"/>
    <w:rsid w:val="00A3027B"/>
    <w:rsid w:val="00A474E4"/>
    <w:rsid w:val="00A574FF"/>
    <w:rsid w:val="00A75806"/>
    <w:rsid w:val="00A76BF8"/>
    <w:rsid w:val="00A92883"/>
    <w:rsid w:val="00AB0DF3"/>
    <w:rsid w:val="00AC582F"/>
    <w:rsid w:val="00AD0370"/>
    <w:rsid w:val="00AE24F0"/>
    <w:rsid w:val="00AE3E09"/>
    <w:rsid w:val="00AE59D9"/>
    <w:rsid w:val="00B013AA"/>
    <w:rsid w:val="00B3587E"/>
    <w:rsid w:val="00B675DD"/>
    <w:rsid w:val="00B750D3"/>
    <w:rsid w:val="00BA02A2"/>
    <w:rsid w:val="00BA36AC"/>
    <w:rsid w:val="00BA661F"/>
    <w:rsid w:val="00BB154A"/>
    <w:rsid w:val="00BB59F4"/>
    <w:rsid w:val="00BC348F"/>
    <w:rsid w:val="00BF2E77"/>
    <w:rsid w:val="00C03484"/>
    <w:rsid w:val="00C03F87"/>
    <w:rsid w:val="00C1164D"/>
    <w:rsid w:val="00C13281"/>
    <w:rsid w:val="00C646BC"/>
    <w:rsid w:val="00C918DE"/>
    <w:rsid w:val="00C9773A"/>
    <w:rsid w:val="00C97BD4"/>
    <w:rsid w:val="00CA14C0"/>
    <w:rsid w:val="00CA35D7"/>
    <w:rsid w:val="00CA4FB5"/>
    <w:rsid w:val="00CB1605"/>
    <w:rsid w:val="00CB5FFC"/>
    <w:rsid w:val="00CC57CD"/>
    <w:rsid w:val="00CC7A7A"/>
    <w:rsid w:val="00CD01AA"/>
    <w:rsid w:val="00CE01D1"/>
    <w:rsid w:val="00CE1D5C"/>
    <w:rsid w:val="00D0641D"/>
    <w:rsid w:val="00D07C85"/>
    <w:rsid w:val="00D10169"/>
    <w:rsid w:val="00D176EA"/>
    <w:rsid w:val="00D21B7B"/>
    <w:rsid w:val="00D46099"/>
    <w:rsid w:val="00D5621E"/>
    <w:rsid w:val="00D669E7"/>
    <w:rsid w:val="00DA3ACA"/>
    <w:rsid w:val="00DC67A9"/>
    <w:rsid w:val="00DC7720"/>
    <w:rsid w:val="00DD0ACD"/>
    <w:rsid w:val="00E4046E"/>
    <w:rsid w:val="00E424E9"/>
    <w:rsid w:val="00E50EF8"/>
    <w:rsid w:val="00E64897"/>
    <w:rsid w:val="00E67C77"/>
    <w:rsid w:val="00E774D4"/>
    <w:rsid w:val="00E77B57"/>
    <w:rsid w:val="00E8739B"/>
    <w:rsid w:val="00EA53DF"/>
    <w:rsid w:val="00EA6028"/>
    <w:rsid w:val="00EC2DD4"/>
    <w:rsid w:val="00ED304E"/>
    <w:rsid w:val="00EE6CD9"/>
    <w:rsid w:val="00EE738C"/>
    <w:rsid w:val="00F17118"/>
    <w:rsid w:val="00F21DF5"/>
    <w:rsid w:val="00F53866"/>
    <w:rsid w:val="00F672D4"/>
    <w:rsid w:val="00F7389A"/>
    <w:rsid w:val="00F745BC"/>
    <w:rsid w:val="00F81AFF"/>
    <w:rsid w:val="00FA1C29"/>
    <w:rsid w:val="00FA5942"/>
    <w:rsid w:val="00FD5A97"/>
    <w:rsid w:val="00FE3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6BF8"/>
  </w:style>
  <w:style w:type="paragraph" w:styleId="1">
    <w:name w:val="heading 1"/>
    <w:basedOn w:val="a"/>
    <w:next w:val="a"/>
    <w:qFormat/>
    <w:rsid w:val="00A76BF8"/>
    <w:pPr>
      <w:keepNext/>
      <w:jc w:val="center"/>
      <w:outlineLvl w:val="0"/>
    </w:pPr>
    <w:rPr>
      <w:bCs/>
      <w:sz w:val="24"/>
    </w:rPr>
  </w:style>
  <w:style w:type="paragraph" w:styleId="2">
    <w:name w:val="heading 2"/>
    <w:basedOn w:val="a"/>
    <w:next w:val="a"/>
    <w:qFormat/>
    <w:rsid w:val="00A76BF8"/>
    <w:pPr>
      <w:keepNext/>
      <w:jc w:val="center"/>
      <w:outlineLvl w:val="1"/>
    </w:pPr>
    <w:rPr>
      <w:sz w:val="28"/>
      <w:szCs w:val="28"/>
    </w:rPr>
  </w:style>
  <w:style w:type="paragraph" w:styleId="8">
    <w:name w:val="heading 8"/>
    <w:basedOn w:val="a"/>
    <w:next w:val="a"/>
    <w:qFormat/>
    <w:rsid w:val="009520C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76BF8"/>
    <w:rPr>
      <w:sz w:val="28"/>
      <w:szCs w:val="28"/>
    </w:rPr>
  </w:style>
  <w:style w:type="paragraph" w:styleId="20">
    <w:name w:val="Body Text 2"/>
    <w:basedOn w:val="a"/>
    <w:link w:val="21"/>
    <w:rsid w:val="00A76BF8"/>
    <w:rPr>
      <w:sz w:val="24"/>
    </w:rPr>
  </w:style>
  <w:style w:type="paragraph" w:customStyle="1" w:styleId="ConsPlusNormal">
    <w:name w:val="ConsPlusNormal"/>
    <w:rsid w:val="00A76BF8"/>
    <w:pPr>
      <w:widowControl w:val="0"/>
      <w:autoSpaceDE w:val="0"/>
      <w:autoSpaceDN w:val="0"/>
      <w:adjustRightInd w:val="0"/>
      <w:ind w:firstLine="720"/>
    </w:pPr>
    <w:rPr>
      <w:rFonts w:ascii="Arial" w:hAnsi="Arial" w:cs="Arial"/>
    </w:rPr>
  </w:style>
  <w:style w:type="paragraph" w:customStyle="1" w:styleId="CharCharCharCharCharCharCharCharCharChar">
    <w:name w:val="Char Char Знак Знак Char Char Знак Знак Char Char Знак Знак Char Char Знак Знак Char Char"/>
    <w:basedOn w:val="a"/>
    <w:rsid w:val="00A76BF8"/>
    <w:rPr>
      <w:rFonts w:ascii="Verdana" w:hAnsi="Verdana" w:cs="Verdana"/>
      <w:lang w:val="en-US" w:eastAsia="en-US"/>
    </w:rPr>
  </w:style>
  <w:style w:type="paragraph" w:customStyle="1" w:styleId="10">
    <w:name w:val="Знак1"/>
    <w:basedOn w:val="a"/>
    <w:rsid w:val="009520CC"/>
    <w:rPr>
      <w:rFonts w:ascii="Verdana" w:hAnsi="Verdana" w:cs="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35905"/>
    <w:pPr>
      <w:spacing w:before="100" w:beforeAutospacing="1" w:after="100" w:afterAutospacing="1"/>
    </w:pPr>
    <w:rPr>
      <w:rFonts w:ascii="Tahoma" w:hAnsi="Tahoma"/>
      <w:lang w:val="en-US" w:eastAsia="en-US"/>
    </w:rPr>
  </w:style>
  <w:style w:type="paragraph" w:customStyle="1" w:styleId="a4">
    <w:name w:val="Знак Знак Знак Знак Знак Знак Знак"/>
    <w:basedOn w:val="a"/>
    <w:rsid w:val="00E67C77"/>
    <w:pPr>
      <w:widowControl w:val="0"/>
      <w:adjustRightInd w:val="0"/>
      <w:spacing w:after="160" w:line="240" w:lineRule="exact"/>
      <w:jc w:val="right"/>
    </w:pPr>
    <w:rPr>
      <w:lang w:val="en-GB" w:eastAsia="en-US"/>
    </w:rPr>
  </w:style>
  <w:style w:type="paragraph" w:styleId="a5">
    <w:name w:val="List Paragraph"/>
    <w:basedOn w:val="a"/>
    <w:uiPriority w:val="34"/>
    <w:qFormat/>
    <w:rsid w:val="000D545F"/>
    <w:pPr>
      <w:spacing w:after="200" w:line="276" w:lineRule="auto"/>
      <w:ind w:left="720"/>
      <w:contextualSpacing/>
    </w:pPr>
    <w:rPr>
      <w:rFonts w:eastAsia="Calibri"/>
      <w:sz w:val="24"/>
      <w:szCs w:val="22"/>
      <w:lang w:eastAsia="en-US"/>
    </w:rPr>
  </w:style>
  <w:style w:type="paragraph" w:customStyle="1" w:styleId="a6">
    <w:name w:val="Таблицы (моноширинный)"/>
    <w:basedOn w:val="a"/>
    <w:next w:val="a"/>
    <w:rsid w:val="000D545F"/>
    <w:pPr>
      <w:widowControl w:val="0"/>
      <w:autoSpaceDE w:val="0"/>
      <w:autoSpaceDN w:val="0"/>
      <w:adjustRightInd w:val="0"/>
      <w:jc w:val="both"/>
    </w:pPr>
    <w:rPr>
      <w:rFonts w:ascii="Courier New" w:hAnsi="Courier New" w:cs="Courier New"/>
      <w:sz w:val="24"/>
      <w:szCs w:val="24"/>
    </w:rPr>
  </w:style>
  <w:style w:type="paragraph" w:customStyle="1" w:styleId="ConsPlusCell">
    <w:name w:val="ConsPlusCell"/>
    <w:rsid w:val="00D21B7B"/>
    <w:pPr>
      <w:widowControl w:val="0"/>
      <w:autoSpaceDE w:val="0"/>
      <w:autoSpaceDN w:val="0"/>
      <w:adjustRightInd w:val="0"/>
    </w:pPr>
    <w:rPr>
      <w:rFonts w:ascii="Arial" w:hAnsi="Arial" w:cs="Arial"/>
    </w:rPr>
  </w:style>
  <w:style w:type="paragraph" w:styleId="a7">
    <w:name w:val="Normal (Web)"/>
    <w:basedOn w:val="a"/>
    <w:rsid w:val="00D21B7B"/>
    <w:pPr>
      <w:spacing w:before="100" w:beforeAutospacing="1" w:after="100" w:afterAutospacing="1"/>
    </w:pPr>
    <w:rPr>
      <w:sz w:val="24"/>
      <w:szCs w:val="24"/>
    </w:rPr>
  </w:style>
  <w:style w:type="table" w:styleId="a8">
    <w:name w:val="Table Grid"/>
    <w:basedOn w:val="a1"/>
    <w:rsid w:val="00D21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Number"/>
    <w:basedOn w:val="a"/>
    <w:rsid w:val="00256503"/>
    <w:pPr>
      <w:tabs>
        <w:tab w:val="left" w:pos="360"/>
      </w:tabs>
      <w:jc w:val="both"/>
    </w:pPr>
    <w:rPr>
      <w:sz w:val="28"/>
      <w:lang w:val="en-US"/>
    </w:rPr>
  </w:style>
  <w:style w:type="character" w:customStyle="1" w:styleId="21">
    <w:name w:val="Основной текст 2 Знак"/>
    <w:basedOn w:val="a0"/>
    <w:link w:val="20"/>
    <w:rsid w:val="00205D22"/>
    <w:rPr>
      <w:sz w:val="24"/>
    </w:rPr>
  </w:style>
  <w:style w:type="character" w:customStyle="1" w:styleId="aa">
    <w:name w:val="Основной текст_"/>
    <w:basedOn w:val="a0"/>
    <w:link w:val="22"/>
    <w:rsid w:val="00957693"/>
    <w:rPr>
      <w:sz w:val="26"/>
      <w:szCs w:val="26"/>
      <w:shd w:val="clear" w:color="auto" w:fill="FFFFFF"/>
    </w:rPr>
  </w:style>
  <w:style w:type="paragraph" w:customStyle="1" w:styleId="22">
    <w:name w:val="Основной текст2"/>
    <w:basedOn w:val="a"/>
    <w:link w:val="aa"/>
    <w:rsid w:val="00957693"/>
    <w:pPr>
      <w:shd w:val="clear" w:color="auto" w:fill="FFFFFF"/>
      <w:spacing w:line="317" w:lineRule="exact"/>
      <w:ind w:hanging="420"/>
    </w:pPr>
    <w:rPr>
      <w:sz w:val="26"/>
      <w:szCs w:val="26"/>
    </w:rPr>
  </w:style>
  <w:style w:type="character" w:customStyle="1" w:styleId="11">
    <w:name w:val="Основной текст1"/>
    <w:basedOn w:val="aa"/>
    <w:rsid w:val="00957693"/>
    <w:rPr>
      <w:rFonts w:ascii="Times New Roman" w:eastAsia="Times New Roman" w:hAnsi="Times New Roman" w:cs="Times New Roman"/>
      <w:b w:val="0"/>
      <w:bCs w:val="0"/>
      <w:i w:val="0"/>
      <w:iCs w:val="0"/>
      <w:smallCaps w:val="0"/>
      <w:strike w:val="0"/>
      <w:spacing w:val="0"/>
      <w:sz w:val="26"/>
      <w:szCs w:val="26"/>
      <w:u w:val="single"/>
      <w:shd w:val="clear" w:color="auto" w:fill="FFFFFF"/>
    </w:rPr>
  </w:style>
  <w:style w:type="paragraph" w:customStyle="1" w:styleId="ConsPlusNonformat">
    <w:name w:val="ConsPlusNonformat"/>
    <w:rsid w:val="00E424E9"/>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2743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6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C7C096AC52AACB3FA48F4392094EC3B14AF2662FC20077AE18ED435888DCAEF5710A5ABDC5bBG7D" TargetMode="External"/><Relationship Id="rId13" Type="http://schemas.openxmlformats.org/officeDocument/2006/relationships/hyperlink" Target="consultantplus://offline/ref=D4C7C096AC52AACB3FA4914E846514CFB146AF6B2CC00A28F049EB1407D8DAFBB5310C0CFB81BCE6DED6920BbDG8D" TargetMode="External"/><Relationship Id="rId3" Type="http://schemas.openxmlformats.org/officeDocument/2006/relationships/styles" Target="styles.xml"/><Relationship Id="rId7" Type="http://schemas.openxmlformats.org/officeDocument/2006/relationships/hyperlink" Target="consultantplus://offline/ref=D4C7C096AC52AACB3FA48F4392094EC3B14AF66428C90077AE18ED435888DCAEF5710A5DBCbCG4D" TargetMode="External"/><Relationship Id="rId12" Type="http://schemas.openxmlformats.org/officeDocument/2006/relationships/hyperlink" Target="consultantplus://offline/ref=D4C7C096AC52AACB3FA4914E846514CFB146AF6B2CC00A28F049EB1407D8DAFBB5310C0CFB81BCE6DED6920BbDG8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4C7C096AC52AACB3FA4914E846514CFB146AF6B2CC00B24F24CEB1407D8DAFBB5310C0CFB81BCE6DED79508bDGD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4C7C096AC52AACB3FA4914E846514CFB146AF6B2CC00B24F24CEB1407D8DAFBB5310C0CFB81BCE6DED79408bDGDD" TargetMode="External"/><Relationship Id="rId4" Type="http://schemas.microsoft.com/office/2007/relationships/stylesWithEffects" Target="stylesWithEffects.xml"/><Relationship Id="rId9" Type="http://schemas.openxmlformats.org/officeDocument/2006/relationships/hyperlink" Target="consultantplus://offline/ref=D4C7C096AC52AACB3FA4914E846514CFB146AF6B24C60F29F647B61E0F81D6F9B23E531BFCC8B0E7DED692b0G3D" TargetMode="External"/><Relationship Id="rId14" Type="http://schemas.openxmlformats.org/officeDocument/2006/relationships/hyperlink" Target="consultantplus://offline/ref=D4C7C096AC52AACB3FA4914E846514CFB146AF6B28C10325FA47B61E0F81D6F9B23E531BFCC8B0E7DED693b0G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D170A-FD22-4DC8-8D2F-015603923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2920</Words>
  <Characters>16647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19528</CharactersWithSpaces>
  <SharedDoc>false</SharedDoc>
  <HLinks>
    <vt:vector size="54" baseType="variant">
      <vt:variant>
        <vt:i4>1704025</vt:i4>
      </vt:variant>
      <vt:variant>
        <vt:i4>24</vt:i4>
      </vt:variant>
      <vt:variant>
        <vt:i4>0</vt:i4>
      </vt:variant>
      <vt:variant>
        <vt:i4>5</vt:i4>
      </vt:variant>
      <vt:variant>
        <vt:lpwstr>consultantplus://offline/ref=D4C7C096AC52AACB3FA4914E846514CFB146AF6B28C10325FA47B61E0F81D6F9B23E531BFCC8B0E7DED693b0GAD</vt:lpwstr>
      </vt:variant>
      <vt:variant>
        <vt:lpwstr/>
      </vt:variant>
      <vt:variant>
        <vt:i4>3014756</vt:i4>
      </vt:variant>
      <vt:variant>
        <vt:i4>21</vt:i4>
      </vt:variant>
      <vt:variant>
        <vt:i4>0</vt:i4>
      </vt:variant>
      <vt:variant>
        <vt:i4>5</vt:i4>
      </vt:variant>
      <vt:variant>
        <vt:lpwstr>consultantplus://offline/ref=D4C7C096AC52AACB3FA4914E846514CFB146AF6B2CC00A28F049EB1407D8DAFBB5310C0CFB81BCE6DED6920BbDG8D</vt:lpwstr>
      </vt:variant>
      <vt:variant>
        <vt:lpwstr/>
      </vt:variant>
      <vt:variant>
        <vt:i4>3014756</vt:i4>
      </vt:variant>
      <vt:variant>
        <vt:i4>18</vt:i4>
      </vt:variant>
      <vt:variant>
        <vt:i4>0</vt:i4>
      </vt:variant>
      <vt:variant>
        <vt:i4>5</vt:i4>
      </vt:variant>
      <vt:variant>
        <vt:lpwstr>consultantplus://offline/ref=D4C7C096AC52AACB3FA4914E846514CFB146AF6B2CC00A28F049EB1407D8DAFBB5310C0CFB81BCE6DED6920BbDG8D</vt:lpwstr>
      </vt:variant>
      <vt:variant>
        <vt:lpwstr/>
      </vt:variant>
      <vt:variant>
        <vt:i4>3342448</vt:i4>
      </vt:variant>
      <vt:variant>
        <vt:i4>15</vt:i4>
      </vt:variant>
      <vt:variant>
        <vt:i4>0</vt:i4>
      </vt:variant>
      <vt:variant>
        <vt:i4>5</vt:i4>
      </vt:variant>
      <vt:variant>
        <vt:lpwstr/>
      </vt:variant>
      <vt:variant>
        <vt:lpwstr>P31</vt:lpwstr>
      </vt:variant>
      <vt:variant>
        <vt:i4>3014707</vt:i4>
      </vt:variant>
      <vt:variant>
        <vt:i4>12</vt:i4>
      </vt:variant>
      <vt:variant>
        <vt:i4>0</vt:i4>
      </vt:variant>
      <vt:variant>
        <vt:i4>5</vt:i4>
      </vt:variant>
      <vt:variant>
        <vt:lpwstr>consultantplus://offline/ref=D4C7C096AC52AACB3FA4914E846514CFB146AF6B2CC00B24F24CEB1407D8DAFBB5310C0CFB81BCE6DED79508bDGDD</vt:lpwstr>
      </vt:variant>
      <vt:variant>
        <vt:lpwstr/>
      </vt:variant>
      <vt:variant>
        <vt:i4>3014706</vt:i4>
      </vt:variant>
      <vt:variant>
        <vt:i4>9</vt:i4>
      </vt:variant>
      <vt:variant>
        <vt:i4>0</vt:i4>
      </vt:variant>
      <vt:variant>
        <vt:i4>5</vt:i4>
      </vt:variant>
      <vt:variant>
        <vt:lpwstr>consultantplus://offline/ref=D4C7C096AC52AACB3FA4914E846514CFB146AF6B2CC00B24F24CEB1407D8DAFBB5310C0CFB81BCE6DED79408bDGDD</vt:lpwstr>
      </vt:variant>
      <vt:variant>
        <vt:lpwstr/>
      </vt:variant>
      <vt:variant>
        <vt:i4>1703951</vt:i4>
      </vt:variant>
      <vt:variant>
        <vt:i4>6</vt:i4>
      </vt:variant>
      <vt:variant>
        <vt:i4>0</vt:i4>
      </vt:variant>
      <vt:variant>
        <vt:i4>5</vt:i4>
      </vt:variant>
      <vt:variant>
        <vt:lpwstr>consultantplus://offline/ref=D4C7C096AC52AACB3FA4914E846514CFB146AF6B24C60F29F647B61E0F81D6F9B23E531BFCC8B0E7DED692b0G3D</vt:lpwstr>
      </vt:variant>
      <vt:variant>
        <vt:lpwstr/>
      </vt:variant>
      <vt:variant>
        <vt:i4>2228327</vt:i4>
      </vt:variant>
      <vt:variant>
        <vt:i4>3</vt:i4>
      </vt:variant>
      <vt:variant>
        <vt:i4>0</vt:i4>
      </vt:variant>
      <vt:variant>
        <vt:i4>5</vt:i4>
      </vt:variant>
      <vt:variant>
        <vt:lpwstr>consultantplus://offline/ref=D4C7C096AC52AACB3FA48F4392094EC3B14AF2662FC20077AE18ED435888DCAEF5710A5ABDC5bBG7D</vt:lpwstr>
      </vt:variant>
      <vt:variant>
        <vt:lpwstr/>
      </vt:variant>
      <vt:variant>
        <vt:i4>4259841</vt:i4>
      </vt:variant>
      <vt:variant>
        <vt:i4>0</vt:i4>
      </vt:variant>
      <vt:variant>
        <vt:i4>0</vt:i4>
      </vt:variant>
      <vt:variant>
        <vt:i4>5</vt:i4>
      </vt:variant>
      <vt:variant>
        <vt:lpwstr>consultantplus://offline/ref=D4C7C096AC52AACB3FA48F4392094EC3B14AF66428C90077AE18ED435888DCAEF5710A5DBCbCG4D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Лемешонок</dc:creator>
  <cp:lastModifiedBy>Шорохова</cp:lastModifiedBy>
  <cp:revision>2</cp:revision>
  <cp:lastPrinted>2016-03-28T00:24:00Z</cp:lastPrinted>
  <dcterms:created xsi:type="dcterms:W3CDTF">2016-04-06T03:16:00Z</dcterms:created>
  <dcterms:modified xsi:type="dcterms:W3CDTF">2016-04-06T03:16:00Z</dcterms:modified>
</cp:coreProperties>
</file>