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84446" w:rsidRPr="00F83F0C" w:rsidRDefault="00184446" w:rsidP="0018444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4446" w:rsidRPr="00F83F0C" w:rsidTr="00183F06">
        <w:trPr>
          <w:cantSplit/>
          <w:trHeight w:val="220"/>
        </w:trPr>
        <w:tc>
          <w:tcPr>
            <w:tcW w:w="53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F83F0C" w:rsidRDefault="00245568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29.04.2016</w:t>
            </w:r>
          </w:p>
        </w:tc>
        <w:tc>
          <w:tcPr>
            <w:tcW w:w="449" w:type="dxa"/>
          </w:tcPr>
          <w:p w:rsidR="00184446" w:rsidRPr="00F83F0C" w:rsidRDefault="00184446" w:rsidP="00183F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E8738A" w:rsidRDefault="00245568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110-37-464-16</w:t>
            </w:r>
          </w:p>
        </w:tc>
        <w:tc>
          <w:tcPr>
            <w:tcW w:w="794" w:type="dxa"/>
            <w:vMerge w:val="restart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84446" w:rsidRPr="00F83F0C" w:rsidRDefault="00184446" w:rsidP="00183F06">
            <w:pPr>
              <w:pStyle w:val="4"/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  <w:tr w:rsidR="00184446" w:rsidRPr="00F83F0C" w:rsidTr="00183F06">
        <w:trPr>
          <w:cantSplit/>
          <w:trHeight w:val="220"/>
        </w:trPr>
        <w:tc>
          <w:tcPr>
            <w:tcW w:w="4139" w:type="dxa"/>
            <w:gridSpan w:val="4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</w:tbl>
    <w:p w:rsidR="00184446" w:rsidRPr="00F83F0C" w:rsidRDefault="00184446" w:rsidP="00184446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668"/>
        <w:gridCol w:w="144"/>
      </w:tblGrid>
      <w:tr w:rsidR="00184446" w:rsidRPr="00F83F0C" w:rsidTr="00A1430D">
        <w:trPr>
          <w:cantSplit/>
        </w:trPr>
        <w:tc>
          <w:tcPr>
            <w:tcW w:w="567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668" w:type="dxa"/>
          </w:tcPr>
          <w:p w:rsidR="00184446" w:rsidRPr="00F83F0C" w:rsidRDefault="006A77D5" w:rsidP="00A1430D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</w:t>
            </w:r>
            <w:r w:rsidR="008215CE">
              <w:rPr>
                <w:sz w:val="22"/>
                <w:szCs w:val="22"/>
              </w:rPr>
              <w:t xml:space="preserve"> дополнений </w:t>
            </w:r>
            <w:r>
              <w:rPr>
                <w:sz w:val="22"/>
                <w:szCs w:val="22"/>
              </w:rPr>
              <w:t>в постановление администрации городского округа муниципального образования «город Саянск» от 24.11.2015 № 110-37-1161-15 «</w:t>
            </w:r>
            <w:r w:rsidR="00184446" w:rsidRPr="00F83F0C">
              <w:rPr>
                <w:sz w:val="22"/>
                <w:szCs w:val="22"/>
              </w:rPr>
              <w:t xml:space="preserve">Об установлении </w:t>
            </w:r>
            <w:r w:rsidR="003101D8">
              <w:rPr>
                <w:sz w:val="22"/>
                <w:szCs w:val="22"/>
              </w:rPr>
              <w:t xml:space="preserve">долгосрочных </w:t>
            </w:r>
            <w:r w:rsidR="00184446" w:rsidRPr="00F83F0C">
              <w:rPr>
                <w:sz w:val="22"/>
                <w:szCs w:val="22"/>
              </w:rPr>
              <w:t xml:space="preserve">тарифов на </w:t>
            </w:r>
            <w:r w:rsidR="00184446">
              <w:rPr>
                <w:sz w:val="22"/>
                <w:szCs w:val="22"/>
              </w:rPr>
              <w:t>питьевую</w:t>
            </w:r>
            <w:r w:rsidR="00184446" w:rsidRPr="00F83F0C">
              <w:rPr>
                <w:sz w:val="22"/>
                <w:szCs w:val="22"/>
              </w:rPr>
              <w:t xml:space="preserve"> воду </w:t>
            </w:r>
            <w:r w:rsidR="00184446">
              <w:rPr>
                <w:sz w:val="22"/>
                <w:szCs w:val="22"/>
              </w:rPr>
              <w:t xml:space="preserve">и водоотведение </w:t>
            </w:r>
            <w:r w:rsidR="00184446" w:rsidRPr="00F83F0C">
              <w:rPr>
                <w:sz w:val="22"/>
                <w:szCs w:val="22"/>
              </w:rPr>
              <w:t xml:space="preserve">для </w:t>
            </w:r>
            <w:r w:rsidR="00184446">
              <w:rPr>
                <w:sz w:val="22"/>
                <w:szCs w:val="22"/>
              </w:rPr>
              <w:t>муниципального унитарного предприятия «Водоканал-Сервис»</w:t>
            </w:r>
            <w:r w:rsidR="00184446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1769BB" w:rsidRDefault="001769BB" w:rsidP="001769BB">
      <w:pPr>
        <w:jc w:val="both"/>
        <w:rPr>
          <w:sz w:val="28"/>
          <w:szCs w:val="28"/>
        </w:rPr>
      </w:pPr>
    </w:p>
    <w:p w:rsidR="00184446" w:rsidRPr="00EA3EA2" w:rsidRDefault="00184446" w:rsidP="001769BB">
      <w:pPr>
        <w:ind w:firstLine="708"/>
        <w:jc w:val="both"/>
        <w:rPr>
          <w:sz w:val="28"/>
          <w:szCs w:val="28"/>
        </w:rPr>
      </w:pPr>
      <w:proofErr w:type="gramStart"/>
      <w:r w:rsidRPr="00EA3EA2">
        <w:rPr>
          <w:sz w:val="28"/>
          <w:szCs w:val="28"/>
        </w:rPr>
        <w:t xml:space="preserve">В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соответствии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Федеральным законом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от </w:t>
      </w:r>
      <w:r w:rsidR="001769BB">
        <w:rPr>
          <w:sz w:val="28"/>
          <w:szCs w:val="28"/>
        </w:rPr>
        <w:t xml:space="preserve">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7</w:t>
      </w:r>
      <w:r w:rsidR="00E000B9">
        <w:rPr>
          <w:sz w:val="28"/>
          <w:szCs w:val="28"/>
        </w:rPr>
        <w:t>.12.</w:t>
      </w:r>
      <w:r w:rsidRPr="00EA3EA2">
        <w:rPr>
          <w:sz w:val="28"/>
          <w:szCs w:val="28"/>
        </w:rPr>
        <w:t>2011</w:t>
      </w:r>
      <w:r w:rsidR="001769BB">
        <w:rPr>
          <w:sz w:val="28"/>
          <w:szCs w:val="28"/>
        </w:rPr>
        <w:t xml:space="preserve"> </w:t>
      </w:r>
      <w:r w:rsidR="00183F06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="001769BB">
        <w:rPr>
          <w:sz w:val="28"/>
          <w:szCs w:val="28"/>
        </w:rPr>
        <w:t xml:space="preserve">   </w:t>
      </w:r>
      <w:r w:rsidRPr="00EA3EA2">
        <w:rPr>
          <w:sz w:val="28"/>
          <w:szCs w:val="28"/>
        </w:rPr>
        <w:t xml:space="preserve"> №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416-ФЗ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водоснабжении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водоотведении», </w:t>
      </w:r>
      <w:r w:rsidR="00183F06" w:rsidRPr="00EA3EA2">
        <w:rPr>
          <w:sz w:val="28"/>
          <w:szCs w:val="28"/>
        </w:rPr>
        <w:t xml:space="preserve">Федеральным законом от </w:t>
      </w:r>
      <w:r w:rsidR="00E000B9">
        <w:rPr>
          <w:sz w:val="28"/>
          <w:szCs w:val="28"/>
        </w:rPr>
        <w:t>0</w:t>
      </w:r>
      <w:r w:rsidR="00183F06"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.10.</w:t>
      </w:r>
      <w:r w:rsidR="00183F06" w:rsidRPr="00EA3EA2">
        <w:rPr>
          <w:sz w:val="28"/>
          <w:szCs w:val="28"/>
        </w:rPr>
        <w:t>2003</w:t>
      </w:r>
      <w:r w:rsidR="00A67B61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="00183F06" w:rsidRPr="00EA3EA2">
        <w:rPr>
          <w:sz w:val="28"/>
          <w:szCs w:val="28"/>
        </w:rPr>
        <w:t xml:space="preserve">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 xml:space="preserve">№131-ФЗ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83F06">
        <w:rPr>
          <w:sz w:val="28"/>
          <w:szCs w:val="28"/>
        </w:rPr>
        <w:t xml:space="preserve">, руководствуясь </w:t>
      </w:r>
      <w:r w:rsidRPr="00EA3EA2">
        <w:rPr>
          <w:sz w:val="28"/>
          <w:szCs w:val="28"/>
        </w:rPr>
        <w:t>постановлением Правительства Российской Федерации от 13</w:t>
      </w:r>
      <w:r w:rsidR="00E000B9">
        <w:rPr>
          <w:sz w:val="28"/>
          <w:szCs w:val="28"/>
        </w:rPr>
        <w:t>.05.</w:t>
      </w:r>
      <w:r w:rsidRPr="00EA3EA2">
        <w:rPr>
          <w:sz w:val="28"/>
          <w:szCs w:val="28"/>
        </w:rPr>
        <w:t>2013</w:t>
      </w:r>
      <w:r w:rsidR="00E000B9">
        <w:rPr>
          <w:sz w:val="28"/>
          <w:szCs w:val="28"/>
        </w:rPr>
        <w:t>г.</w:t>
      </w:r>
      <w:r w:rsidRPr="00EA3EA2">
        <w:rPr>
          <w:sz w:val="28"/>
          <w:szCs w:val="28"/>
        </w:rPr>
        <w:t xml:space="preserve"> № 406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государственном регулировании тарифов в сфере </w:t>
      </w:r>
      <w:r w:rsidR="00183F06">
        <w:rPr>
          <w:sz w:val="28"/>
          <w:szCs w:val="28"/>
        </w:rPr>
        <w:t>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</w:t>
      </w:r>
      <w:proofErr w:type="gramEnd"/>
      <w:r w:rsidR="00183F06">
        <w:rPr>
          <w:sz w:val="28"/>
          <w:szCs w:val="28"/>
        </w:rPr>
        <w:t xml:space="preserve"> Российской Федерации от 27</w:t>
      </w:r>
      <w:r w:rsidR="00E000B9">
        <w:rPr>
          <w:sz w:val="28"/>
          <w:szCs w:val="28"/>
        </w:rPr>
        <w:t>.12.</w:t>
      </w:r>
      <w:r w:rsidR="00183F06">
        <w:rPr>
          <w:sz w:val="28"/>
          <w:szCs w:val="28"/>
        </w:rPr>
        <w:t>2013</w:t>
      </w:r>
      <w:r w:rsidR="00E000B9">
        <w:rPr>
          <w:sz w:val="28"/>
          <w:szCs w:val="28"/>
        </w:rPr>
        <w:t xml:space="preserve">г. </w:t>
      </w:r>
      <w:r w:rsidR="00183F06">
        <w:rPr>
          <w:sz w:val="28"/>
          <w:szCs w:val="28"/>
        </w:rPr>
        <w:t xml:space="preserve">№ 1746-э, </w:t>
      </w:r>
      <w:r w:rsidRPr="00EA3EA2">
        <w:rPr>
          <w:sz w:val="28"/>
          <w:szCs w:val="28"/>
        </w:rPr>
        <w:t xml:space="preserve">Законом Иркутской области от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.11.</w:t>
      </w:r>
      <w:r w:rsidRPr="00EA3EA2">
        <w:rPr>
          <w:sz w:val="28"/>
          <w:szCs w:val="28"/>
        </w:rPr>
        <w:t>2013</w:t>
      </w:r>
      <w:r w:rsidR="00A67B61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Pr="00EA3EA2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EA3EA2">
        <w:rPr>
          <w:sz w:val="28"/>
          <w:szCs w:val="28"/>
        </w:rPr>
        <w:tab/>
      </w:r>
    </w:p>
    <w:p w:rsidR="00183F06" w:rsidRDefault="00184446" w:rsidP="00183F06">
      <w:pPr>
        <w:pStyle w:val="3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ПОСТАНОВЛЯЕТ:</w:t>
      </w:r>
    </w:p>
    <w:p w:rsidR="00A67B61" w:rsidRDefault="00A67B61" w:rsidP="00266E7A">
      <w:pPr>
        <w:pStyle w:val="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</w:t>
      </w:r>
      <w:proofErr w:type="gramStart"/>
      <w:r>
        <w:rPr>
          <w:sz w:val="28"/>
          <w:szCs w:val="28"/>
        </w:rPr>
        <w:t xml:space="preserve">муниципального образования </w:t>
      </w:r>
      <w:r w:rsidR="00E00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 Саянск» </w:t>
      </w:r>
      <w:r w:rsidR="00266E7A">
        <w:rPr>
          <w:sz w:val="28"/>
          <w:szCs w:val="28"/>
        </w:rPr>
        <w:t xml:space="preserve">  </w:t>
      </w:r>
      <w:r>
        <w:rPr>
          <w:sz w:val="28"/>
          <w:szCs w:val="28"/>
        </w:rPr>
        <w:t>от 24</w:t>
      </w:r>
      <w:r w:rsidR="00E000B9">
        <w:rPr>
          <w:sz w:val="28"/>
          <w:szCs w:val="28"/>
        </w:rPr>
        <w:t>.11.2015</w:t>
      </w:r>
      <w:r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6E7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 110-37-1161-15</w:t>
      </w:r>
      <w:r w:rsidR="00266E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«Об установлении долгосрочных тарифов на питьевую воду и водоотведение для муниципального унитарного предприятия «Водоканал-Сервис»</w:t>
      </w:r>
      <w:r w:rsidR="00C369F4">
        <w:rPr>
          <w:sz w:val="28"/>
          <w:szCs w:val="28"/>
        </w:rPr>
        <w:t xml:space="preserve"> </w:t>
      </w:r>
      <w:r w:rsidR="00A1430D">
        <w:rPr>
          <w:sz w:val="28"/>
          <w:szCs w:val="28"/>
        </w:rPr>
        <w:t>в редакции от 24.06.2016г. № 110-37-433-16</w:t>
      </w:r>
      <w:r w:rsidR="009372F6">
        <w:rPr>
          <w:sz w:val="28"/>
          <w:szCs w:val="28"/>
        </w:rPr>
        <w:t xml:space="preserve"> «О</w:t>
      </w:r>
      <w:r w:rsidR="009372F6">
        <w:rPr>
          <w:sz w:val="22"/>
          <w:szCs w:val="22"/>
        </w:rPr>
        <w:t xml:space="preserve"> </w:t>
      </w:r>
      <w:r w:rsidR="009372F6" w:rsidRPr="009372F6">
        <w:rPr>
          <w:sz w:val="28"/>
          <w:szCs w:val="28"/>
        </w:rPr>
        <w:t>внесении дополнений и изменений в постановление администрации городского округа муниципального образования «город Саянск» от 24.11.2015 № 110-37-1161-15 «Об установлении долгосрочных тарифов на питьевую воду и водоотведение для муниципального унитарного предприятия «Водоканал-Сервис»</w:t>
      </w:r>
      <w:r w:rsidR="009372F6">
        <w:rPr>
          <w:sz w:val="28"/>
          <w:szCs w:val="28"/>
        </w:rPr>
        <w:t xml:space="preserve"> </w:t>
      </w:r>
      <w:r w:rsidR="00C369F4">
        <w:rPr>
          <w:sz w:val="28"/>
          <w:szCs w:val="28"/>
        </w:rPr>
        <w:t>(опубликовано</w:t>
      </w:r>
      <w:proofErr w:type="gramEnd"/>
      <w:r w:rsidR="00C369F4">
        <w:rPr>
          <w:sz w:val="28"/>
          <w:szCs w:val="28"/>
        </w:rPr>
        <w:t xml:space="preserve"> </w:t>
      </w:r>
      <w:proofErr w:type="gramStart"/>
      <w:r w:rsidR="00C369F4">
        <w:rPr>
          <w:sz w:val="28"/>
          <w:szCs w:val="28"/>
        </w:rPr>
        <w:t>в газете «Саянские зори» № 46 от 26.11.2015г., вкладыш «официальная информация», стр. 27</w:t>
      </w:r>
      <w:r w:rsidR="00A1430D">
        <w:rPr>
          <w:sz w:val="28"/>
          <w:szCs w:val="28"/>
        </w:rPr>
        <w:t>, № 16 от 28.04.2016, вкладыш «официальная информация», страница 18</w:t>
      </w:r>
      <w:r w:rsidR="00C369F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769BB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следующ</w:t>
      </w:r>
      <w:r w:rsidR="00A1430D"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 w:rsidR="008215CE">
        <w:rPr>
          <w:sz w:val="28"/>
          <w:szCs w:val="28"/>
        </w:rPr>
        <w:t>дополнен</w:t>
      </w:r>
      <w:r w:rsidR="00A1430D">
        <w:rPr>
          <w:sz w:val="28"/>
          <w:szCs w:val="28"/>
        </w:rPr>
        <w:t>ие</w:t>
      </w:r>
      <w:r>
        <w:rPr>
          <w:sz w:val="28"/>
          <w:szCs w:val="28"/>
        </w:rPr>
        <w:t>:</w:t>
      </w:r>
      <w:proofErr w:type="gramEnd"/>
    </w:p>
    <w:p w:rsidR="009428B3" w:rsidRDefault="00F67A67" w:rsidP="00A67B61">
      <w:pPr>
        <w:pStyle w:val="3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Дополнить пункт </w:t>
      </w:r>
      <w:r w:rsidR="00016BBD">
        <w:rPr>
          <w:sz w:val="28"/>
          <w:szCs w:val="28"/>
        </w:rPr>
        <w:t>1.1.</w:t>
      </w:r>
      <w:r w:rsidRPr="009428B3">
        <w:rPr>
          <w:sz w:val="28"/>
          <w:szCs w:val="28"/>
        </w:rPr>
        <w:t xml:space="preserve"> </w:t>
      </w:r>
      <w:r w:rsidR="00A1430D" w:rsidRPr="009428B3">
        <w:rPr>
          <w:sz w:val="28"/>
          <w:szCs w:val="28"/>
        </w:rPr>
        <w:t>постановлени</w:t>
      </w:r>
      <w:r w:rsidR="00A1430D">
        <w:rPr>
          <w:sz w:val="28"/>
          <w:szCs w:val="28"/>
        </w:rPr>
        <w:t>я словами</w:t>
      </w:r>
      <w:r w:rsidR="00C369F4">
        <w:rPr>
          <w:sz w:val="28"/>
          <w:szCs w:val="28"/>
        </w:rPr>
        <w:t>:</w:t>
      </w:r>
      <w:r w:rsidRPr="009428B3">
        <w:rPr>
          <w:sz w:val="28"/>
          <w:szCs w:val="28"/>
        </w:rPr>
        <w:t xml:space="preserve"> </w:t>
      </w:r>
      <w:r w:rsidR="00C369F4">
        <w:rPr>
          <w:sz w:val="28"/>
          <w:szCs w:val="28"/>
        </w:rPr>
        <w:t xml:space="preserve"> </w:t>
      </w:r>
      <w:r w:rsidRPr="009428B3">
        <w:rPr>
          <w:sz w:val="28"/>
          <w:szCs w:val="28"/>
        </w:rPr>
        <w:t>«</w:t>
      </w:r>
      <w:r w:rsidR="00A1430D">
        <w:rPr>
          <w:sz w:val="28"/>
          <w:szCs w:val="28"/>
        </w:rPr>
        <w:t>Действие пункта 1.1. распространяется на правоотношения, возникшие с 1 января 2016 года</w:t>
      </w:r>
      <w:r w:rsidR="009428B3" w:rsidRPr="009428B3">
        <w:rPr>
          <w:sz w:val="28"/>
          <w:szCs w:val="28"/>
        </w:rPr>
        <w:t>»</w:t>
      </w:r>
      <w:r w:rsidR="006D3BE3">
        <w:rPr>
          <w:sz w:val="28"/>
          <w:szCs w:val="28"/>
        </w:rPr>
        <w:t>.</w:t>
      </w:r>
    </w:p>
    <w:p w:rsid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lastRenderedPageBreak/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184446" w:rsidRP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t xml:space="preserve">Настоящее постановление вступает в силу </w:t>
      </w:r>
      <w:r w:rsidR="00C116CA">
        <w:rPr>
          <w:sz w:val="28"/>
          <w:szCs w:val="28"/>
        </w:rPr>
        <w:t>после</w:t>
      </w:r>
      <w:r w:rsidR="003C45A0">
        <w:rPr>
          <w:sz w:val="28"/>
          <w:szCs w:val="28"/>
        </w:rPr>
        <w:t xml:space="preserve"> его </w:t>
      </w:r>
      <w:r w:rsidR="00C116CA">
        <w:rPr>
          <w:sz w:val="28"/>
          <w:szCs w:val="28"/>
        </w:rPr>
        <w:t xml:space="preserve">официального </w:t>
      </w:r>
      <w:r w:rsidR="003C45A0">
        <w:rPr>
          <w:sz w:val="28"/>
          <w:szCs w:val="28"/>
        </w:rPr>
        <w:t>опубликования</w:t>
      </w:r>
      <w:r w:rsidRPr="007E4EA6">
        <w:rPr>
          <w:sz w:val="28"/>
          <w:szCs w:val="28"/>
        </w:rPr>
        <w:t>.</w:t>
      </w:r>
    </w:p>
    <w:p w:rsidR="00184446" w:rsidRPr="00EA3EA2" w:rsidRDefault="00184446" w:rsidP="00184446">
      <w:pPr>
        <w:pStyle w:val="ConsPlusNonformat"/>
        <w:widowControl/>
        <w:ind w:right="5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ab/>
      </w:r>
    </w:p>
    <w:p w:rsidR="007E4EA6" w:rsidRDefault="007E4EA6" w:rsidP="00184446">
      <w:pPr>
        <w:jc w:val="both"/>
        <w:rPr>
          <w:sz w:val="28"/>
          <w:szCs w:val="28"/>
        </w:rPr>
      </w:pPr>
    </w:p>
    <w:p w:rsidR="007E4EA6" w:rsidRDefault="007E4EA6" w:rsidP="00184446">
      <w:pPr>
        <w:jc w:val="both"/>
        <w:rPr>
          <w:sz w:val="28"/>
          <w:szCs w:val="28"/>
        </w:rPr>
      </w:pP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Мэр городского округа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муниципального образования 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«город Саянск»                                                                         О.В.</w:t>
      </w:r>
      <w:r w:rsidR="00F23DC9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>Боровский</w:t>
      </w: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184446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 56342</w:t>
      </w:r>
    </w:p>
    <w:p w:rsidR="00A1430D" w:rsidRDefault="00A1430D" w:rsidP="00245568">
      <w:pPr>
        <w:spacing w:after="200" w:line="276" w:lineRule="auto"/>
        <w:rPr>
          <w:sz w:val="28"/>
        </w:rPr>
      </w:pPr>
      <w:bookmarkStart w:id="0" w:name="_GoBack"/>
      <w:bookmarkEnd w:id="0"/>
    </w:p>
    <w:sectPr w:rsidR="00A1430D" w:rsidSect="00266E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6ED4"/>
    <w:multiLevelType w:val="multilevel"/>
    <w:tmpl w:val="06763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0B4A85"/>
    <w:multiLevelType w:val="hybridMultilevel"/>
    <w:tmpl w:val="3A789110"/>
    <w:lvl w:ilvl="0" w:tplc="98DCC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A5BD8"/>
    <w:multiLevelType w:val="hybridMultilevel"/>
    <w:tmpl w:val="F01E5A7A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2C9D"/>
    <w:multiLevelType w:val="hybridMultilevel"/>
    <w:tmpl w:val="5E32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64A56D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32DA"/>
    <w:multiLevelType w:val="hybridMultilevel"/>
    <w:tmpl w:val="F7DC5894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30E46"/>
    <w:multiLevelType w:val="multilevel"/>
    <w:tmpl w:val="7EACE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B062F2D"/>
    <w:multiLevelType w:val="hybridMultilevel"/>
    <w:tmpl w:val="883CD36E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F5C70"/>
    <w:multiLevelType w:val="multilevel"/>
    <w:tmpl w:val="12E2B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C0C5AB5"/>
    <w:multiLevelType w:val="hybridMultilevel"/>
    <w:tmpl w:val="2F08C8DC"/>
    <w:lvl w:ilvl="0" w:tplc="5956A2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4446"/>
    <w:rsid w:val="00016BBD"/>
    <w:rsid w:val="000C63A2"/>
    <w:rsid w:val="00135D9E"/>
    <w:rsid w:val="001416CB"/>
    <w:rsid w:val="001769BB"/>
    <w:rsid w:val="00181435"/>
    <w:rsid w:val="00182FB7"/>
    <w:rsid w:val="00183365"/>
    <w:rsid w:val="00183F06"/>
    <w:rsid w:val="00184446"/>
    <w:rsid w:val="001B2E6B"/>
    <w:rsid w:val="001E2326"/>
    <w:rsid w:val="00240762"/>
    <w:rsid w:val="00245568"/>
    <w:rsid w:val="0025155B"/>
    <w:rsid w:val="00266E7A"/>
    <w:rsid w:val="002F21AD"/>
    <w:rsid w:val="00300557"/>
    <w:rsid w:val="003101D8"/>
    <w:rsid w:val="00345A34"/>
    <w:rsid w:val="003840A8"/>
    <w:rsid w:val="00394C10"/>
    <w:rsid w:val="003C45A0"/>
    <w:rsid w:val="003F6CA6"/>
    <w:rsid w:val="004149D7"/>
    <w:rsid w:val="004168BC"/>
    <w:rsid w:val="00484BF3"/>
    <w:rsid w:val="00487B0D"/>
    <w:rsid w:val="00493263"/>
    <w:rsid w:val="004B4DB7"/>
    <w:rsid w:val="004E478E"/>
    <w:rsid w:val="0051409B"/>
    <w:rsid w:val="00540707"/>
    <w:rsid w:val="00564485"/>
    <w:rsid w:val="00584D67"/>
    <w:rsid w:val="005A5814"/>
    <w:rsid w:val="005C207F"/>
    <w:rsid w:val="0065187B"/>
    <w:rsid w:val="006A77D5"/>
    <w:rsid w:val="006D3BE3"/>
    <w:rsid w:val="00701B50"/>
    <w:rsid w:val="00734762"/>
    <w:rsid w:val="00735007"/>
    <w:rsid w:val="00777AD7"/>
    <w:rsid w:val="007D52AD"/>
    <w:rsid w:val="007D5C7F"/>
    <w:rsid w:val="007E4EA6"/>
    <w:rsid w:val="008215CE"/>
    <w:rsid w:val="00894B37"/>
    <w:rsid w:val="008D3B6E"/>
    <w:rsid w:val="008F16D5"/>
    <w:rsid w:val="00925CC2"/>
    <w:rsid w:val="009363B6"/>
    <w:rsid w:val="009372F6"/>
    <w:rsid w:val="009428B3"/>
    <w:rsid w:val="009452C3"/>
    <w:rsid w:val="009B2E53"/>
    <w:rsid w:val="009C2A49"/>
    <w:rsid w:val="00A1430D"/>
    <w:rsid w:val="00A67B61"/>
    <w:rsid w:val="00A93158"/>
    <w:rsid w:val="00AD28BA"/>
    <w:rsid w:val="00AF1399"/>
    <w:rsid w:val="00B513DB"/>
    <w:rsid w:val="00B63632"/>
    <w:rsid w:val="00BD18E1"/>
    <w:rsid w:val="00BD3233"/>
    <w:rsid w:val="00C116CA"/>
    <w:rsid w:val="00C3433B"/>
    <w:rsid w:val="00C369F4"/>
    <w:rsid w:val="00C9453B"/>
    <w:rsid w:val="00CB22F0"/>
    <w:rsid w:val="00CC55E7"/>
    <w:rsid w:val="00CF5AA5"/>
    <w:rsid w:val="00D41E61"/>
    <w:rsid w:val="00D91BCE"/>
    <w:rsid w:val="00DE7CD1"/>
    <w:rsid w:val="00E000B9"/>
    <w:rsid w:val="00E42BF0"/>
    <w:rsid w:val="00E66313"/>
    <w:rsid w:val="00E8738A"/>
    <w:rsid w:val="00EB0812"/>
    <w:rsid w:val="00EE2A72"/>
    <w:rsid w:val="00EE3F63"/>
    <w:rsid w:val="00F23DC9"/>
    <w:rsid w:val="00F35CC9"/>
    <w:rsid w:val="00F67A67"/>
    <w:rsid w:val="00F96DDD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444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84446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44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4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84446"/>
    <w:rPr>
      <w:b/>
      <w:i/>
      <w:sz w:val="24"/>
    </w:rPr>
  </w:style>
  <w:style w:type="paragraph" w:styleId="3">
    <w:name w:val="Body Text 3"/>
    <w:basedOn w:val="a"/>
    <w:link w:val="30"/>
    <w:rsid w:val="0018444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844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4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315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840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3840A8"/>
    <w:pPr>
      <w:spacing w:after="120"/>
    </w:pPr>
  </w:style>
  <w:style w:type="character" w:customStyle="1" w:styleId="a7">
    <w:name w:val="Основной текст Знак"/>
    <w:basedOn w:val="a0"/>
    <w:link w:val="a6"/>
    <w:rsid w:val="003840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Number"/>
    <w:basedOn w:val="a"/>
    <w:rsid w:val="003840A8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customStyle="1" w:styleId="ConsPlusNormal">
    <w:name w:val="ConsPlusNormal"/>
    <w:rsid w:val="00F67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2016-04-28T05:48:00Z</cp:lastPrinted>
  <dcterms:created xsi:type="dcterms:W3CDTF">2016-04-29T07:04:00Z</dcterms:created>
  <dcterms:modified xsi:type="dcterms:W3CDTF">2016-04-29T07:04:00Z</dcterms:modified>
</cp:coreProperties>
</file>