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20" w:rsidRDefault="00A45220" w:rsidP="00A45220">
      <w:pPr>
        <w:pStyle w:val="a5"/>
        <w:ind w:left="180" w:firstLine="540"/>
      </w:pPr>
      <w:r>
        <w:t xml:space="preserve">Администрация городского округа </w:t>
      </w:r>
    </w:p>
    <w:p w:rsidR="00A45220" w:rsidRDefault="00A45220" w:rsidP="00A45220">
      <w:pPr>
        <w:pStyle w:val="a5"/>
        <w:ind w:left="180" w:firstLine="540"/>
      </w:pPr>
      <w:r>
        <w:t xml:space="preserve">муниципального образования </w:t>
      </w:r>
    </w:p>
    <w:p w:rsidR="00A45220" w:rsidRDefault="00A45220" w:rsidP="00A45220">
      <w:pPr>
        <w:ind w:left="180" w:firstLine="540"/>
        <w:jc w:val="center"/>
        <w:rPr>
          <w:b/>
          <w:spacing w:val="50"/>
          <w:sz w:val="32"/>
          <w:szCs w:val="32"/>
        </w:rPr>
      </w:pPr>
      <w:r>
        <w:rPr>
          <w:b/>
          <w:spacing w:val="50"/>
          <w:sz w:val="32"/>
          <w:szCs w:val="32"/>
        </w:rPr>
        <w:t>«город Саянск»</w:t>
      </w:r>
    </w:p>
    <w:p w:rsidR="00A45220" w:rsidRDefault="00A45220" w:rsidP="00A45220">
      <w:pPr>
        <w:ind w:left="180" w:right="1700" w:firstLine="540"/>
        <w:jc w:val="center"/>
      </w:pPr>
    </w:p>
    <w:p w:rsidR="00A45220" w:rsidRDefault="00A45220" w:rsidP="00A45220">
      <w:pPr>
        <w:pStyle w:val="1"/>
        <w:ind w:left="180" w:firstLine="540"/>
        <w:rPr>
          <w:spacing w:val="40"/>
          <w:sz w:val="32"/>
          <w:szCs w:val="32"/>
        </w:rPr>
      </w:pPr>
      <w:r w:rsidRPr="00B63ADA">
        <w:rPr>
          <w:spacing w:val="40"/>
          <w:sz w:val="32"/>
          <w:szCs w:val="32"/>
        </w:rPr>
        <w:t>ПОСТАНОВЛЕНИЕ</w:t>
      </w:r>
    </w:p>
    <w:p w:rsidR="005408C8" w:rsidRPr="005408C8" w:rsidRDefault="005408C8" w:rsidP="005408C8"/>
    <w:p w:rsidR="00974D4C" w:rsidRPr="00974D4C" w:rsidRDefault="00974D4C" w:rsidP="005D11A0">
      <w:pPr>
        <w:tabs>
          <w:tab w:val="left" w:pos="1330"/>
          <w:tab w:val="left" w:pos="2865"/>
          <w:tab w:val="left" w:pos="3314"/>
          <w:tab w:val="left" w:pos="4935"/>
        </w:tabs>
        <w:ind w:left="796"/>
      </w:pPr>
      <w:r w:rsidRPr="00974D4C">
        <w:t>От</w:t>
      </w:r>
      <w:r w:rsidRPr="00974D4C">
        <w:tab/>
        <w:t>12.05.2016</w:t>
      </w:r>
      <w:r w:rsidRPr="00974D4C">
        <w:tab/>
        <w:t>№</w:t>
      </w:r>
      <w:r w:rsidRPr="00974D4C">
        <w:tab/>
        <w:t>110-37-505-16</w:t>
      </w:r>
      <w:r w:rsidRPr="00974D4C">
        <w:tab/>
      </w:r>
    </w:p>
    <w:p w:rsidR="00974D4C" w:rsidRPr="00974D4C" w:rsidRDefault="00974D4C" w:rsidP="005D11A0">
      <w:pPr>
        <w:tabs>
          <w:tab w:val="left" w:pos="4935"/>
        </w:tabs>
        <w:ind w:left="796"/>
      </w:pPr>
      <w:proofErr w:type="spellStart"/>
      <w:r w:rsidRPr="00974D4C">
        <w:t>г</w:t>
      </w:r>
      <w:proofErr w:type="gramStart"/>
      <w:r w:rsidRPr="00974D4C">
        <w:t>.С</w:t>
      </w:r>
      <w:proofErr w:type="gramEnd"/>
      <w:r w:rsidRPr="00974D4C">
        <w:t>аянск</w:t>
      </w:r>
      <w:proofErr w:type="spellEnd"/>
    </w:p>
    <w:p w:rsidR="005408C8" w:rsidRPr="005408C8" w:rsidRDefault="005408C8" w:rsidP="005408C8"/>
    <w:p w:rsidR="00974D4C" w:rsidRPr="00974D4C" w:rsidRDefault="00974D4C" w:rsidP="00974D4C">
      <w:pPr>
        <w:tabs>
          <w:tab w:val="left" w:pos="-965"/>
          <w:tab w:val="left" w:pos="28"/>
          <w:tab w:val="left" w:pos="170"/>
          <w:tab w:val="left" w:pos="9951"/>
        </w:tabs>
        <w:ind w:left="142" w:right="3118"/>
        <w:jc w:val="both"/>
        <w:rPr>
          <w:sz w:val="28"/>
        </w:rPr>
      </w:pPr>
      <w:r w:rsidRPr="00283576">
        <w:t>О внесении изменений в постановление администрации городского округа муниципального образования «город Саянск» от 27.12.2013 № 110-37-1539-13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Default="00A45220" w:rsidP="00A45220">
      <w:pPr>
        <w:ind w:left="180" w:firstLine="540"/>
      </w:pPr>
    </w:p>
    <w:p w:rsidR="00A45220" w:rsidRPr="00885277" w:rsidRDefault="00A45220" w:rsidP="0078209D">
      <w:pPr>
        <w:widowControl w:val="0"/>
        <w:autoSpaceDE w:val="0"/>
        <w:autoSpaceDN w:val="0"/>
        <w:adjustRightInd w:val="0"/>
        <w:ind w:left="180" w:right="306" w:firstLine="528"/>
        <w:jc w:val="both"/>
        <w:rPr>
          <w:sz w:val="28"/>
          <w:szCs w:val="28"/>
        </w:rPr>
      </w:pPr>
      <w:proofErr w:type="gramStart"/>
      <w:r w:rsidRPr="00885277">
        <w:rPr>
          <w:sz w:val="28"/>
          <w:szCs w:val="28"/>
        </w:rPr>
        <w:t>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 населения качеством предоставления муниципальных услуг,</w:t>
      </w:r>
      <w:r w:rsidR="00974D4C">
        <w:rPr>
          <w:sz w:val="28"/>
          <w:szCs w:val="28"/>
        </w:rPr>
        <w:t xml:space="preserve"> </w:t>
      </w:r>
      <w:r w:rsidRPr="00885277">
        <w:rPr>
          <w:sz w:val="28"/>
          <w:szCs w:val="28"/>
        </w:rPr>
        <w:t>руководствуясь статьями 3, 13, частью 1 статьи 29 Федерального</w:t>
      </w:r>
      <w:r w:rsidR="00B37154">
        <w:rPr>
          <w:sz w:val="28"/>
          <w:szCs w:val="28"/>
        </w:rPr>
        <w:t xml:space="preserve"> закона </w:t>
      </w:r>
      <w:r w:rsidRPr="00885277">
        <w:rPr>
          <w:sz w:val="28"/>
          <w:szCs w:val="28"/>
        </w:rPr>
        <w:t>от 27.07.2010 №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закона от 06.10.2003 № 131-ФЗ «Об</w:t>
      </w:r>
      <w:proofErr w:type="gramEnd"/>
      <w:r w:rsidRPr="00885277">
        <w:rPr>
          <w:sz w:val="28"/>
          <w:szCs w:val="28"/>
        </w:rPr>
        <w:t xml:space="preserve"> </w:t>
      </w:r>
      <w:proofErr w:type="gramStart"/>
      <w:r w:rsidRPr="00885277">
        <w:rPr>
          <w:sz w:val="28"/>
          <w:szCs w:val="28"/>
        </w:rPr>
        <w:t xml:space="preserve">общих принципах организации местного самоуправления в Российской Федерации», постановлением администрации городского округа муниципального </w:t>
      </w:r>
      <w:r w:rsidR="00175CBB">
        <w:rPr>
          <w:sz w:val="28"/>
          <w:szCs w:val="28"/>
        </w:rPr>
        <w:t>образования «город Саянск» от 05</w:t>
      </w:r>
      <w:r w:rsidRPr="00885277">
        <w:rPr>
          <w:sz w:val="28"/>
          <w:szCs w:val="28"/>
        </w:rPr>
        <w:t>.</w:t>
      </w:r>
      <w:r w:rsidR="00175CBB">
        <w:rPr>
          <w:sz w:val="28"/>
          <w:szCs w:val="28"/>
        </w:rPr>
        <w:t>08</w:t>
      </w:r>
      <w:r w:rsidRPr="00885277">
        <w:rPr>
          <w:sz w:val="28"/>
          <w:szCs w:val="28"/>
        </w:rPr>
        <w:t>.201</w:t>
      </w:r>
      <w:r w:rsidR="00175CBB">
        <w:rPr>
          <w:sz w:val="28"/>
          <w:szCs w:val="28"/>
        </w:rPr>
        <w:t>5 № 110-37-7</w:t>
      </w:r>
      <w:r w:rsidRPr="00885277">
        <w:rPr>
          <w:sz w:val="28"/>
          <w:szCs w:val="28"/>
        </w:rPr>
        <w:t>0</w:t>
      </w:r>
      <w:r w:rsidR="00175CBB">
        <w:rPr>
          <w:sz w:val="28"/>
          <w:szCs w:val="28"/>
        </w:rPr>
        <w:t>9</w:t>
      </w:r>
      <w:r w:rsidRPr="00885277">
        <w:rPr>
          <w:sz w:val="28"/>
          <w:szCs w:val="28"/>
        </w:rPr>
        <w:t>-1</w:t>
      </w:r>
      <w:r w:rsidR="00175CBB">
        <w:rPr>
          <w:sz w:val="28"/>
          <w:szCs w:val="28"/>
        </w:rPr>
        <w:t>5</w:t>
      </w:r>
      <w:r w:rsidRPr="00885277">
        <w:rPr>
          <w:sz w:val="28"/>
          <w:szCs w:val="28"/>
        </w:rPr>
        <w:t xml:space="preserve"> «Об утверждении Правил разработки и утверждения административных регламентов предоставления муниципальных услуг», статьёй 38 Устава муниципального образования «город Саянск», </w:t>
      </w:r>
      <w:r>
        <w:rPr>
          <w:sz w:val="28"/>
          <w:szCs w:val="28"/>
        </w:rPr>
        <w:t>решением Думы муниципального образования «город Саянск» от 12.12.2014 № 61-67-14-64 «О</w:t>
      </w:r>
      <w:r w:rsidR="00974D4C">
        <w:rPr>
          <w:sz w:val="28"/>
          <w:szCs w:val="28"/>
        </w:rPr>
        <w:t xml:space="preserve"> </w:t>
      </w:r>
      <w:r>
        <w:rPr>
          <w:sz w:val="28"/>
          <w:szCs w:val="28"/>
        </w:rPr>
        <w:t xml:space="preserve">структуре администрации городского округа муниципального образования «город Саянск», </w:t>
      </w:r>
      <w:r w:rsidRPr="00885277">
        <w:rPr>
          <w:sz w:val="28"/>
          <w:szCs w:val="28"/>
        </w:rPr>
        <w:t>администрация городского округа муниципального образования</w:t>
      </w:r>
      <w:proofErr w:type="gramEnd"/>
      <w:r w:rsidRPr="00885277">
        <w:rPr>
          <w:sz w:val="28"/>
          <w:szCs w:val="28"/>
        </w:rPr>
        <w:t xml:space="preserve"> «город Саянск» </w:t>
      </w:r>
    </w:p>
    <w:p w:rsidR="00A45220" w:rsidRPr="00283576" w:rsidRDefault="00A45220" w:rsidP="00A45220">
      <w:pPr>
        <w:ind w:left="180" w:right="306" w:firstLine="540"/>
        <w:jc w:val="both"/>
        <w:rPr>
          <w:sz w:val="28"/>
          <w:szCs w:val="28"/>
        </w:rPr>
      </w:pPr>
      <w:r w:rsidRPr="00283576">
        <w:rPr>
          <w:sz w:val="28"/>
          <w:szCs w:val="28"/>
        </w:rPr>
        <w:t>ПОСТАНОВЛЯЕТ:</w:t>
      </w:r>
    </w:p>
    <w:p w:rsidR="00A45220" w:rsidRPr="00283576" w:rsidRDefault="00A45220" w:rsidP="00A45220">
      <w:pPr>
        <w:ind w:left="180" w:right="306" w:firstLine="540"/>
        <w:jc w:val="both"/>
        <w:rPr>
          <w:sz w:val="28"/>
          <w:szCs w:val="28"/>
        </w:rPr>
      </w:pPr>
      <w:r w:rsidRPr="00283576">
        <w:rPr>
          <w:sz w:val="28"/>
          <w:szCs w:val="28"/>
        </w:rPr>
        <w:t xml:space="preserve">1. </w:t>
      </w:r>
      <w:proofErr w:type="gramStart"/>
      <w:r w:rsidRPr="00283576">
        <w:rPr>
          <w:sz w:val="28"/>
          <w:szCs w:val="28"/>
        </w:rPr>
        <w:t xml:space="preserve">Внести в постановление администрации городского округа муниципального образования «город Саянск» от 27.12.2013 № 110-37-1539-13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w:t>
      </w:r>
      <w:r w:rsidR="0095754B">
        <w:rPr>
          <w:sz w:val="28"/>
          <w:szCs w:val="28"/>
        </w:rPr>
        <w:t>(</w:t>
      </w:r>
      <w:r w:rsidRPr="00283576">
        <w:rPr>
          <w:sz w:val="28"/>
          <w:szCs w:val="28"/>
        </w:rPr>
        <w:t>опубликованно</w:t>
      </w:r>
      <w:r w:rsidR="0095754B">
        <w:rPr>
          <w:sz w:val="28"/>
          <w:szCs w:val="28"/>
        </w:rPr>
        <w:t>е</w:t>
      </w:r>
      <w:r w:rsidRPr="00283576">
        <w:rPr>
          <w:sz w:val="28"/>
          <w:szCs w:val="28"/>
        </w:rPr>
        <w:t xml:space="preserve"> в газете «Саянские зори» от 23</w:t>
      </w:r>
      <w:r w:rsidRPr="00283576">
        <w:rPr>
          <w:b/>
          <w:sz w:val="28"/>
          <w:szCs w:val="28"/>
        </w:rPr>
        <w:t>.</w:t>
      </w:r>
      <w:r w:rsidRPr="00283576">
        <w:rPr>
          <w:sz w:val="28"/>
          <w:szCs w:val="28"/>
        </w:rPr>
        <w:t>01.2014</w:t>
      </w:r>
      <w:r w:rsidR="0095754B">
        <w:rPr>
          <w:sz w:val="28"/>
          <w:szCs w:val="28"/>
        </w:rPr>
        <w:t xml:space="preserve"> </w:t>
      </w:r>
      <w:r w:rsidRPr="00283576">
        <w:rPr>
          <w:sz w:val="28"/>
          <w:szCs w:val="28"/>
        </w:rPr>
        <w:t>г</w:t>
      </w:r>
      <w:r w:rsidRPr="00283576">
        <w:rPr>
          <w:b/>
          <w:sz w:val="28"/>
          <w:szCs w:val="28"/>
        </w:rPr>
        <w:t>.</w:t>
      </w:r>
      <w:r w:rsidRPr="00283576">
        <w:rPr>
          <w:sz w:val="28"/>
          <w:szCs w:val="28"/>
        </w:rPr>
        <w:t xml:space="preserve"> № 3 (3763) (вкладыш </w:t>
      </w:r>
      <w:r w:rsidR="0095754B">
        <w:rPr>
          <w:sz w:val="28"/>
          <w:szCs w:val="28"/>
        </w:rPr>
        <w:t>«</w:t>
      </w:r>
      <w:r w:rsidRPr="00283576">
        <w:rPr>
          <w:sz w:val="28"/>
          <w:szCs w:val="28"/>
        </w:rPr>
        <w:t>официальн</w:t>
      </w:r>
      <w:r w:rsidR="0095754B">
        <w:rPr>
          <w:sz w:val="28"/>
          <w:szCs w:val="28"/>
        </w:rPr>
        <w:t>ая</w:t>
      </w:r>
      <w:r w:rsidRPr="00283576">
        <w:rPr>
          <w:sz w:val="28"/>
          <w:szCs w:val="28"/>
        </w:rPr>
        <w:t xml:space="preserve"> информаци</w:t>
      </w:r>
      <w:r w:rsidR="0095754B">
        <w:rPr>
          <w:sz w:val="28"/>
          <w:szCs w:val="28"/>
        </w:rPr>
        <w:t>я»</w:t>
      </w:r>
      <w:r w:rsidRPr="00283576">
        <w:rPr>
          <w:sz w:val="28"/>
          <w:szCs w:val="28"/>
        </w:rPr>
        <w:t>, страницы 5-8), следующие</w:t>
      </w:r>
      <w:proofErr w:type="gramEnd"/>
      <w:r w:rsidRPr="00283576">
        <w:rPr>
          <w:sz w:val="28"/>
          <w:szCs w:val="28"/>
        </w:rPr>
        <w:t xml:space="preserve"> изменения:</w:t>
      </w:r>
    </w:p>
    <w:p w:rsidR="00A45220" w:rsidRPr="00283576" w:rsidRDefault="00FC20B6" w:rsidP="00A45220">
      <w:pPr>
        <w:tabs>
          <w:tab w:val="left" w:pos="4680"/>
        </w:tabs>
        <w:ind w:left="180" w:right="306" w:firstLine="540"/>
        <w:jc w:val="both"/>
        <w:rPr>
          <w:sz w:val="28"/>
          <w:szCs w:val="28"/>
        </w:rPr>
      </w:pPr>
      <w:r>
        <w:rPr>
          <w:sz w:val="28"/>
          <w:szCs w:val="28"/>
        </w:rPr>
        <w:lastRenderedPageBreak/>
        <w:t>1.1</w:t>
      </w:r>
      <w:r w:rsidR="00A45220" w:rsidRPr="00283576">
        <w:rPr>
          <w:sz w:val="28"/>
          <w:szCs w:val="28"/>
        </w:rPr>
        <w:t xml:space="preserve">. Изложить приложение № 1 </w:t>
      </w:r>
      <w:r w:rsidR="00E72BAA">
        <w:rPr>
          <w:sz w:val="28"/>
          <w:szCs w:val="28"/>
        </w:rPr>
        <w:t xml:space="preserve">к постановлению </w:t>
      </w:r>
      <w:r w:rsidR="00A45220" w:rsidRPr="00283576">
        <w:rPr>
          <w:sz w:val="28"/>
          <w:szCs w:val="28"/>
        </w:rPr>
        <w:t>в редакции согласно приложению к настоящему постановлению.</w:t>
      </w:r>
    </w:p>
    <w:p w:rsidR="00A45220" w:rsidRPr="00283576" w:rsidRDefault="00FC20B6" w:rsidP="00A45220">
      <w:pPr>
        <w:pStyle w:val="ConsPlusNormal"/>
        <w:ind w:left="180" w:right="306" w:firstLine="540"/>
        <w:jc w:val="both"/>
        <w:rPr>
          <w:rFonts w:ascii="Times New Roman" w:hAnsi="Times New Roman" w:cs="Times New Roman"/>
          <w:sz w:val="28"/>
          <w:szCs w:val="28"/>
        </w:rPr>
      </w:pPr>
      <w:r>
        <w:rPr>
          <w:rFonts w:ascii="Times New Roman" w:hAnsi="Times New Roman" w:cs="Times New Roman"/>
          <w:sz w:val="28"/>
          <w:szCs w:val="28"/>
        </w:rPr>
        <w:t>2</w:t>
      </w:r>
      <w:r w:rsidR="00A45220" w:rsidRPr="00283576">
        <w:rPr>
          <w:rFonts w:ascii="Times New Roman" w:hAnsi="Times New Roman" w:cs="Times New Roman"/>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45220" w:rsidRPr="00283576" w:rsidRDefault="00FC20B6" w:rsidP="00A45220">
      <w:pPr>
        <w:ind w:left="180" w:right="306" w:firstLine="540"/>
        <w:jc w:val="both"/>
        <w:rPr>
          <w:sz w:val="28"/>
          <w:szCs w:val="28"/>
        </w:rPr>
      </w:pPr>
      <w:r>
        <w:rPr>
          <w:sz w:val="28"/>
          <w:szCs w:val="28"/>
        </w:rPr>
        <w:t>3</w:t>
      </w:r>
      <w:r w:rsidR="00A45220" w:rsidRPr="00283576">
        <w:rPr>
          <w:sz w:val="28"/>
          <w:szCs w:val="28"/>
        </w:rPr>
        <w:t xml:space="preserve">. Настоящее постановление вступает в силу </w:t>
      </w:r>
      <w:r w:rsidR="00241109">
        <w:rPr>
          <w:sz w:val="28"/>
          <w:szCs w:val="28"/>
        </w:rPr>
        <w:t>п</w:t>
      </w:r>
      <w:r w:rsidR="00A45220" w:rsidRPr="00283576">
        <w:rPr>
          <w:sz w:val="28"/>
          <w:szCs w:val="28"/>
        </w:rPr>
        <w:t>о</w:t>
      </w:r>
      <w:r w:rsidR="00241109">
        <w:rPr>
          <w:sz w:val="28"/>
          <w:szCs w:val="28"/>
        </w:rPr>
        <w:t>сле</w:t>
      </w:r>
      <w:r w:rsidR="00A45220" w:rsidRPr="00283576">
        <w:rPr>
          <w:sz w:val="28"/>
          <w:szCs w:val="28"/>
        </w:rPr>
        <w:t xml:space="preserve"> дня его официального опубликования.</w:t>
      </w:r>
    </w:p>
    <w:p w:rsidR="00A45220" w:rsidRPr="00283576" w:rsidRDefault="00A45220" w:rsidP="00A45220">
      <w:pPr>
        <w:ind w:left="180" w:right="306" w:firstLine="540"/>
        <w:jc w:val="both"/>
        <w:rPr>
          <w:sz w:val="28"/>
          <w:szCs w:val="28"/>
        </w:rPr>
      </w:pPr>
    </w:p>
    <w:p w:rsidR="00A45220" w:rsidRDefault="00A45220" w:rsidP="00A45220">
      <w:pPr>
        <w:ind w:left="180" w:right="306"/>
        <w:jc w:val="both"/>
        <w:rPr>
          <w:sz w:val="28"/>
          <w:szCs w:val="28"/>
        </w:rPr>
      </w:pPr>
    </w:p>
    <w:p w:rsidR="00700920" w:rsidRDefault="00700920" w:rsidP="00700920">
      <w:pPr>
        <w:ind w:left="180" w:right="306"/>
        <w:jc w:val="both"/>
        <w:rPr>
          <w:sz w:val="28"/>
          <w:szCs w:val="28"/>
        </w:rPr>
      </w:pPr>
      <w:r>
        <w:rPr>
          <w:sz w:val="28"/>
          <w:szCs w:val="28"/>
        </w:rPr>
        <w:t>М</w:t>
      </w:r>
      <w:r w:rsidR="00A45220" w:rsidRPr="00283576">
        <w:rPr>
          <w:sz w:val="28"/>
          <w:szCs w:val="28"/>
        </w:rPr>
        <w:t xml:space="preserve">эр городского округа </w:t>
      </w:r>
    </w:p>
    <w:p w:rsidR="00A45220" w:rsidRDefault="00A45220" w:rsidP="00700920">
      <w:pPr>
        <w:ind w:left="180" w:right="306"/>
        <w:jc w:val="both"/>
        <w:rPr>
          <w:sz w:val="28"/>
          <w:szCs w:val="28"/>
        </w:rPr>
      </w:pPr>
      <w:r w:rsidRPr="00283576">
        <w:rPr>
          <w:sz w:val="28"/>
          <w:szCs w:val="28"/>
        </w:rPr>
        <w:t xml:space="preserve">муниципального </w:t>
      </w:r>
    </w:p>
    <w:p w:rsidR="00A45220" w:rsidRDefault="00A45220" w:rsidP="00A45220">
      <w:pPr>
        <w:ind w:left="180" w:right="306"/>
        <w:jc w:val="both"/>
        <w:rPr>
          <w:sz w:val="28"/>
          <w:szCs w:val="28"/>
        </w:rPr>
      </w:pPr>
      <w:r w:rsidRPr="00283576">
        <w:rPr>
          <w:sz w:val="28"/>
          <w:szCs w:val="28"/>
        </w:rPr>
        <w:t xml:space="preserve">образования город Саянск» </w:t>
      </w:r>
      <w:r w:rsidR="00974D4C">
        <w:rPr>
          <w:sz w:val="28"/>
          <w:szCs w:val="28"/>
        </w:rPr>
        <w:tab/>
      </w:r>
      <w:r w:rsidR="00974D4C">
        <w:rPr>
          <w:sz w:val="28"/>
          <w:szCs w:val="28"/>
        </w:rPr>
        <w:tab/>
      </w:r>
      <w:r w:rsidR="00974D4C">
        <w:rPr>
          <w:sz w:val="28"/>
          <w:szCs w:val="28"/>
        </w:rPr>
        <w:tab/>
      </w:r>
      <w:r w:rsidR="00974D4C">
        <w:rPr>
          <w:sz w:val="28"/>
          <w:szCs w:val="28"/>
        </w:rPr>
        <w:tab/>
      </w:r>
      <w:r w:rsidR="00974D4C">
        <w:rPr>
          <w:sz w:val="28"/>
          <w:szCs w:val="28"/>
        </w:rPr>
        <w:tab/>
      </w:r>
      <w:r w:rsidR="00974D4C">
        <w:rPr>
          <w:sz w:val="28"/>
          <w:szCs w:val="28"/>
        </w:rPr>
        <w:tab/>
      </w:r>
      <w:r w:rsidR="00700920">
        <w:rPr>
          <w:sz w:val="28"/>
          <w:szCs w:val="28"/>
        </w:rPr>
        <w:t xml:space="preserve"> </w:t>
      </w:r>
      <w:proofErr w:type="spellStart"/>
      <w:r w:rsidR="00700920">
        <w:rPr>
          <w:sz w:val="28"/>
          <w:szCs w:val="28"/>
        </w:rPr>
        <w:t>О.В.Боровский</w:t>
      </w:r>
      <w:proofErr w:type="spellEnd"/>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Pr="00283576" w:rsidRDefault="00A45220" w:rsidP="00A45220">
      <w:pPr>
        <w:ind w:left="180" w:right="306" w:firstLine="540"/>
        <w:jc w:val="both"/>
        <w:rPr>
          <w:sz w:val="28"/>
          <w:szCs w:val="28"/>
        </w:rPr>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A45220" w:rsidRDefault="00A45220" w:rsidP="00A45220">
      <w:pPr>
        <w:ind w:right="306"/>
        <w:jc w:val="both"/>
      </w:pPr>
    </w:p>
    <w:p w:rsidR="00FC7B8E" w:rsidRDefault="00FC7B8E" w:rsidP="00A45220">
      <w:pPr>
        <w:ind w:right="306"/>
        <w:jc w:val="both"/>
      </w:pPr>
    </w:p>
    <w:p w:rsidR="00FC7B8E" w:rsidRDefault="00FC7B8E" w:rsidP="00A45220">
      <w:pPr>
        <w:ind w:right="306"/>
        <w:jc w:val="both"/>
      </w:pPr>
    </w:p>
    <w:p w:rsidR="00FC7B8E" w:rsidRDefault="00FC7B8E" w:rsidP="00A45220">
      <w:pPr>
        <w:ind w:right="306"/>
        <w:jc w:val="both"/>
      </w:pPr>
    </w:p>
    <w:p w:rsidR="00A45220" w:rsidRDefault="00A45220" w:rsidP="00A45220">
      <w:pPr>
        <w:ind w:right="306"/>
        <w:jc w:val="both"/>
      </w:pPr>
    </w:p>
    <w:p w:rsidR="00A45220" w:rsidRDefault="00A45220" w:rsidP="00A45220">
      <w:pPr>
        <w:ind w:right="306"/>
        <w:jc w:val="both"/>
      </w:pPr>
    </w:p>
    <w:p w:rsidR="00C0381E" w:rsidRDefault="00C0381E" w:rsidP="00A45220">
      <w:pPr>
        <w:ind w:right="306"/>
        <w:jc w:val="both"/>
      </w:pPr>
    </w:p>
    <w:p w:rsidR="0074318C" w:rsidRDefault="0074318C" w:rsidP="00A45220">
      <w:pPr>
        <w:ind w:right="306"/>
        <w:jc w:val="both"/>
      </w:pPr>
    </w:p>
    <w:p w:rsidR="00D000FA" w:rsidRDefault="00D000FA" w:rsidP="00A45220">
      <w:pPr>
        <w:ind w:right="306"/>
        <w:jc w:val="both"/>
      </w:pPr>
    </w:p>
    <w:p w:rsidR="00D000FA" w:rsidRDefault="00D000FA" w:rsidP="00A45220">
      <w:pPr>
        <w:ind w:right="306"/>
        <w:jc w:val="both"/>
      </w:pPr>
    </w:p>
    <w:p w:rsidR="0074318C" w:rsidRDefault="0074318C" w:rsidP="00A45220">
      <w:pPr>
        <w:ind w:right="306"/>
        <w:jc w:val="both"/>
      </w:pPr>
    </w:p>
    <w:p w:rsidR="0074318C" w:rsidRDefault="0074318C" w:rsidP="00A45220">
      <w:pPr>
        <w:ind w:right="306"/>
        <w:jc w:val="both"/>
      </w:pPr>
    </w:p>
    <w:p w:rsidR="00C0381E" w:rsidRDefault="00C0381E" w:rsidP="00A45220">
      <w:pPr>
        <w:ind w:right="306"/>
        <w:jc w:val="both"/>
      </w:pPr>
    </w:p>
    <w:p w:rsidR="00865CBA" w:rsidRPr="00E72BAA" w:rsidRDefault="00A45220" w:rsidP="00A45220">
      <w:pPr>
        <w:ind w:right="306"/>
        <w:jc w:val="both"/>
        <w:rPr>
          <w:sz w:val="20"/>
        </w:rPr>
      </w:pPr>
      <w:r w:rsidRPr="00E72BAA">
        <w:rPr>
          <w:sz w:val="20"/>
        </w:rPr>
        <w:t xml:space="preserve">исп. </w:t>
      </w:r>
      <w:r w:rsidR="00865CBA" w:rsidRPr="00E72BAA">
        <w:rPr>
          <w:sz w:val="20"/>
        </w:rPr>
        <w:t>Колькина Ю.В.</w:t>
      </w:r>
    </w:p>
    <w:p w:rsidR="00A45220" w:rsidRPr="00E72BAA" w:rsidRDefault="00A45220" w:rsidP="00A45220">
      <w:pPr>
        <w:ind w:right="306"/>
        <w:jc w:val="both"/>
        <w:rPr>
          <w:sz w:val="20"/>
        </w:rPr>
      </w:pPr>
      <w:r w:rsidRPr="00E72BAA">
        <w:rPr>
          <w:sz w:val="20"/>
        </w:rPr>
        <w:t xml:space="preserve">тел. </w:t>
      </w:r>
      <w:r w:rsidR="00865CBA" w:rsidRPr="00E72BAA">
        <w:rPr>
          <w:sz w:val="20"/>
        </w:rPr>
        <w:t>56166</w:t>
      </w:r>
    </w:p>
    <w:p w:rsidR="0074318C" w:rsidRDefault="0074318C" w:rsidP="00A45220">
      <w:pPr>
        <w:ind w:right="306"/>
        <w:jc w:val="both"/>
      </w:pPr>
    </w:p>
    <w:p w:rsidR="00974D4C" w:rsidRPr="007D6A6A" w:rsidRDefault="00974D4C" w:rsidP="00974D4C">
      <w:pPr>
        <w:pStyle w:val="ConsPlusNormal"/>
        <w:tabs>
          <w:tab w:val="left" w:pos="2268"/>
        </w:tabs>
        <w:ind w:left="482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74D4C" w:rsidRDefault="00974D4C" w:rsidP="00974D4C">
      <w:pPr>
        <w:ind w:left="4820"/>
      </w:pPr>
      <w:r w:rsidRPr="001A7C42">
        <w:t xml:space="preserve">к постановлению </w:t>
      </w:r>
      <w:r>
        <w:t xml:space="preserve">администрации </w:t>
      </w:r>
      <w:r w:rsidRPr="001A7C42">
        <w:t>городского округа</w:t>
      </w:r>
    </w:p>
    <w:p w:rsidR="00974D4C" w:rsidRDefault="00974D4C" w:rsidP="00974D4C">
      <w:pPr>
        <w:ind w:left="4820"/>
      </w:pPr>
      <w:r>
        <w:t xml:space="preserve">муниципального образования «город Саянск» </w:t>
      </w:r>
    </w:p>
    <w:p w:rsidR="00535C2C" w:rsidRDefault="00974D4C" w:rsidP="00974D4C">
      <w:pPr>
        <w:ind w:left="4820" w:right="306"/>
        <w:jc w:val="both"/>
        <w:rPr>
          <w:b/>
          <w:i/>
        </w:rPr>
      </w:pPr>
      <w:r w:rsidRPr="001A7C42">
        <w:t>от</w:t>
      </w:r>
      <w:r>
        <w:t xml:space="preserve"> 12.05.2016 </w:t>
      </w:r>
      <w:r>
        <w:t xml:space="preserve">№ </w:t>
      </w:r>
      <w:r>
        <w:t>110-37-505-16</w:t>
      </w:r>
    </w:p>
    <w:p w:rsidR="00A45220" w:rsidRPr="00535C2C" w:rsidRDefault="00A45220" w:rsidP="00535C2C">
      <w:pPr>
        <w:ind w:right="306"/>
        <w:jc w:val="both"/>
        <w:rPr>
          <w:b/>
          <w:i/>
        </w:rPr>
      </w:pPr>
    </w:p>
    <w:p w:rsidR="007D6304" w:rsidRDefault="007D6304" w:rsidP="00A45220">
      <w:pPr>
        <w:tabs>
          <w:tab w:val="left" w:pos="4035"/>
        </w:tabs>
        <w:autoSpaceDE w:val="0"/>
        <w:autoSpaceDN w:val="0"/>
        <w:adjustRightInd w:val="0"/>
        <w:ind w:left="180" w:right="306" w:firstLine="540"/>
        <w:rPr>
          <w:sz w:val="26"/>
          <w:szCs w:val="26"/>
        </w:rPr>
      </w:pPr>
    </w:p>
    <w:p w:rsidR="0044714B" w:rsidRPr="00DD2F39" w:rsidRDefault="0044714B" w:rsidP="00A45220">
      <w:pPr>
        <w:tabs>
          <w:tab w:val="left" w:pos="4035"/>
        </w:tabs>
        <w:autoSpaceDE w:val="0"/>
        <w:autoSpaceDN w:val="0"/>
        <w:adjustRightInd w:val="0"/>
        <w:ind w:left="180" w:right="306" w:firstLine="540"/>
        <w:rPr>
          <w:sz w:val="26"/>
          <w:szCs w:val="26"/>
        </w:rPr>
      </w:pPr>
    </w:p>
    <w:p w:rsidR="00A45220" w:rsidRPr="00EC3455" w:rsidRDefault="00A45220" w:rsidP="00A45220">
      <w:pPr>
        <w:pStyle w:val="ConsPlusTitle"/>
        <w:widowControl/>
        <w:ind w:left="180" w:right="306" w:firstLine="540"/>
        <w:jc w:val="center"/>
      </w:pPr>
      <w:r w:rsidRPr="00EC3455">
        <w:t>АДМИНИСТРАТИВНЫЙ РЕГЛАМЕНТ</w:t>
      </w:r>
    </w:p>
    <w:p w:rsidR="00A45220" w:rsidRPr="00EC3455" w:rsidRDefault="00A45220" w:rsidP="00517A72">
      <w:pPr>
        <w:autoSpaceDE w:val="0"/>
        <w:autoSpaceDN w:val="0"/>
        <w:adjustRightInd w:val="0"/>
        <w:ind w:left="180" w:right="306" w:firstLine="540"/>
        <w:jc w:val="both"/>
        <w:rPr>
          <w:b/>
        </w:rPr>
      </w:pPr>
      <w:r w:rsidRPr="00EC3455">
        <w:rPr>
          <w:b/>
        </w:rPr>
        <w:t xml:space="preserve">«Предоставление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w:t>
      </w:r>
    </w:p>
    <w:p w:rsidR="008B22B1" w:rsidRPr="00EC3455" w:rsidRDefault="008B22B1" w:rsidP="00A45220">
      <w:pPr>
        <w:widowControl w:val="0"/>
        <w:autoSpaceDE w:val="0"/>
        <w:autoSpaceDN w:val="0"/>
        <w:adjustRightInd w:val="0"/>
        <w:ind w:left="180" w:right="306" w:firstLine="540"/>
        <w:jc w:val="center"/>
        <w:outlineLvl w:val="1"/>
      </w:pPr>
    </w:p>
    <w:p w:rsidR="00A45220" w:rsidRPr="00EC3455" w:rsidRDefault="00A45220" w:rsidP="00A45220">
      <w:pPr>
        <w:widowControl w:val="0"/>
        <w:autoSpaceDE w:val="0"/>
        <w:autoSpaceDN w:val="0"/>
        <w:adjustRightInd w:val="0"/>
        <w:ind w:left="180" w:right="306" w:firstLine="540"/>
        <w:jc w:val="center"/>
        <w:outlineLvl w:val="1"/>
      </w:pPr>
      <w:r w:rsidRPr="00EC3455">
        <w:t>Раздел I. ОБЩИЕ ПОЛОЖЕНИЯ</w:t>
      </w:r>
    </w:p>
    <w:p w:rsidR="00A45220" w:rsidRPr="00EC3455" w:rsidRDefault="00A45220" w:rsidP="00A45220">
      <w:pPr>
        <w:widowControl w:val="0"/>
        <w:autoSpaceDE w:val="0"/>
        <w:autoSpaceDN w:val="0"/>
        <w:adjustRightInd w:val="0"/>
        <w:ind w:left="180" w:right="306" w:firstLine="540"/>
      </w:pPr>
    </w:p>
    <w:p w:rsidR="00A45220" w:rsidRPr="00EC3455" w:rsidRDefault="00A45220" w:rsidP="00A45220">
      <w:pPr>
        <w:widowControl w:val="0"/>
        <w:autoSpaceDE w:val="0"/>
        <w:autoSpaceDN w:val="0"/>
        <w:adjustRightInd w:val="0"/>
        <w:ind w:left="180" w:right="306" w:firstLine="540"/>
        <w:jc w:val="center"/>
        <w:outlineLvl w:val="2"/>
      </w:pPr>
      <w:bookmarkStart w:id="0" w:name="Par43"/>
      <w:bookmarkEnd w:id="0"/>
      <w:r w:rsidRPr="00EC3455">
        <w:t>Глава 1. ПРЕДМЕТ РЕГУЛИРОВАНИЯ АДМИНИСТРАТИВНОГО РЕГЛАМЕНТА</w:t>
      </w:r>
    </w:p>
    <w:p w:rsidR="00A45220" w:rsidRPr="00EC3455" w:rsidRDefault="00A45220" w:rsidP="00A45220">
      <w:pPr>
        <w:widowControl w:val="0"/>
        <w:autoSpaceDE w:val="0"/>
        <w:autoSpaceDN w:val="0"/>
        <w:adjustRightInd w:val="0"/>
        <w:ind w:left="180" w:right="306" w:firstLine="540"/>
      </w:pPr>
    </w:p>
    <w:p w:rsidR="00A45220" w:rsidRPr="00EC3455" w:rsidRDefault="00A45220" w:rsidP="00A45220">
      <w:pPr>
        <w:widowControl w:val="0"/>
        <w:autoSpaceDE w:val="0"/>
        <w:autoSpaceDN w:val="0"/>
        <w:adjustRightInd w:val="0"/>
        <w:ind w:left="180" w:right="306" w:firstLine="540"/>
        <w:jc w:val="both"/>
        <w:rPr>
          <w:color w:val="C00000"/>
        </w:rPr>
      </w:pPr>
      <w:r w:rsidRPr="00EC3455">
        <w:t>1. </w:t>
      </w:r>
      <w:proofErr w:type="gramStart"/>
      <w:r w:rsidRPr="00EC3455">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определения процедур принятия решения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w:t>
      </w:r>
      <w:proofErr w:type="gramEnd"/>
      <w:r w:rsidRPr="00EC3455">
        <w:t xml:space="preserve"> капитального строительства</w:t>
      </w:r>
      <w:r w:rsidRPr="00EC3455">
        <w:rPr>
          <w:i/>
        </w:rPr>
        <w:t>.</w:t>
      </w:r>
    </w:p>
    <w:p w:rsidR="00A45220" w:rsidRPr="00EC3455" w:rsidRDefault="00A45220" w:rsidP="00A45220">
      <w:pPr>
        <w:autoSpaceDE w:val="0"/>
        <w:autoSpaceDN w:val="0"/>
        <w:adjustRightInd w:val="0"/>
        <w:ind w:left="180" w:right="306" w:firstLine="540"/>
        <w:jc w:val="both"/>
        <w:rPr>
          <w:lang w:eastAsia="en-US"/>
        </w:rPr>
      </w:pPr>
      <w:r w:rsidRPr="00EC3455">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(далее по тексту – администрации городского округа) при осуществлении полномочий. </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tabs>
          <w:tab w:val="left" w:pos="2910"/>
          <w:tab w:val="center" w:pos="5463"/>
        </w:tabs>
        <w:autoSpaceDE w:val="0"/>
        <w:autoSpaceDN w:val="0"/>
        <w:adjustRightInd w:val="0"/>
        <w:ind w:left="180" w:right="306" w:firstLine="540"/>
        <w:outlineLvl w:val="2"/>
      </w:pPr>
      <w:bookmarkStart w:id="1" w:name="Par49"/>
      <w:bookmarkEnd w:id="1"/>
      <w:r w:rsidRPr="00EC3455">
        <w:tab/>
      </w:r>
      <w:r w:rsidRPr="00EC3455">
        <w:tab/>
        <w:t>Глава 2. КРУГ ЗАЯВИТЕЛЕЙ</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autoSpaceDE w:val="0"/>
        <w:autoSpaceDN w:val="0"/>
        <w:adjustRightInd w:val="0"/>
        <w:ind w:left="180" w:right="306" w:firstLine="540"/>
        <w:jc w:val="both"/>
        <w:rPr>
          <w:lang w:eastAsia="en-US"/>
        </w:rPr>
      </w:pPr>
      <w:bookmarkStart w:id="2" w:name="Par51"/>
      <w:bookmarkEnd w:id="2"/>
      <w:r w:rsidRPr="00EC3455">
        <w:t>3. </w:t>
      </w:r>
      <w:r w:rsidRPr="00EC3455">
        <w:rPr>
          <w:lang w:eastAsia="en-US"/>
        </w:rPr>
        <w:t>Муниципальная услуга по п</w:t>
      </w:r>
      <w:r w:rsidRPr="00EC3455">
        <w:t>редоставлению разрешения на условно разрешенный вид использования земельного участка или объекта капитального строительства, отклонению от предельных параметров разрешенного строительства, реконструкции объектов капитального строительства (далее – муниципальная услуга) оказыва</w:t>
      </w:r>
      <w:r w:rsidRPr="00EC3455">
        <w:rPr>
          <w:lang w:eastAsia="en-US"/>
        </w:rPr>
        <w:t>ется физическим лицам (в том числе индивидуальным предпринимателям) и юридическим лицам.</w:t>
      </w:r>
    </w:p>
    <w:p w:rsidR="00A45220" w:rsidRPr="00EC3455" w:rsidRDefault="00A45220" w:rsidP="00A45220">
      <w:pPr>
        <w:widowControl w:val="0"/>
        <w:autoSpaceDE w:val="0"/>
        <w:autoSpaceDN w:val="0"/>
        <w:adjustRightInd w:val="0"/>
        <w:ind w:left="180" w:right="306" w:firstLine="540"/>
        <w:jc w:val="both"/>
      </w:pPr>
      <w:r w:rsidRPr="00EC3455">
        <w:t xml:space="preserve">4. </w:t>
      </w:r>
      <w:proofErr w:type="gramStart"/>
      <w:r w:rsidR="00A1703A" w:rsidRPr="00EC3455">
        <w:t xml:space="preserve">При обращении за получением муниципальной услуги от имени заявителей взаимодействие с </w:t>
      </w:r>
      <w:r w:rsidR="006103CE" w:rsidRPr="00EC3455">
        <w:t>К</w:t>
      </w:r>
      <w:r w:rsidR="00A1703A" w:rsidRPr="00EC3455">
        <w:t>омитетом по архитектуре</w:t>
      </w:r>
      <w:proofErr w:type="gramEnd"/>
      <w:r w:rsidR="00A1703A" w:rsidRPr="00EC3455">
        <w:t xml:space="preserve"> и градостроительству администрации муниципального образования «город Саянск» (далее – </w:t>
      </w:r>
      <w:r w:rsidR="00EF2A6E" w:rsidRPr="00EC3455">
        <w:t>К</w:t>
      </w:r>
      <w:r w:rsidR="00A1703A" w:rsidRPr="00EC3455">
        <w:t>омитет по архитектуре и градостроительству администрации)</w:t>
      </w:r>
      <w:r w:rsidR="002C2CD7" w:rsidRPr="00EC3455">
        <w:t xml:space="preserve"> </w:t>
      </w:r>
      <w:r w:rsidR="00A1703A" w:rsidRPr="00EC3455">
        <w:t>вправе осуществлять их уполномоченные представители в соответствии с действующим законодательством Российской Федерации.</w:t>
      </w:r>
    </w:p>
    <w:p w:rsidR="00A45220" w:rsidRPr="00EC3455" w:rsidRDefault="00A45220" w:rsidP="00A45220">
      <w:pPr>
        <w:widowControl w:val="0"/>
        <w:autoSpaceDE w:val="0"/>
        <w:autoSpaceDN w:val="0"/>
        <w:adjustRightInd w:val="0"/>
        <w:ind w:left="180" w:right="306" w:firstLine="540"/>
        <w:jc w:val="both"/>
      </w:pPr>
      <w:r w:rsidRPr="00EC3455">
        <w:t xml:space="preserve">5. Лица, указанные в пунктах 3, 4 настоящего административного регламента, далее именуются заявителями. </w:t>
      </w:r>
    </w:p>
    <w:p w:rsidR="00A45220" w:rsidRPr="00EC3455" w:rsidRDefault="00A45220" w:rsidP="00A45220">
      <w:pPr>
        <w:widowControl w:val="0"/>
        <w:autoSpaceDE w:val="0"/>
        <w:autoSpaceDN w:val="0"/>
        <w:adjustRightInd w:val="0"/>
        <w:ind w:left="180" w:right="306" w:firstLine="540"/>
        <w:jc w:val="center"/>
        <w:outlineLvl w:val="2"/>
      </w:pPr>
      <w:bookmarkStart w:id="3" w:name="Par61"/>
      <w:bookmarkEnd w:id="3"/>
    </w:p>
    <w:p w:rsidR="00A45220" w:rsidRPr="00EC3455" w:rsidRDefault="00A45220" w:rsidP="00A45220">
      <w:pPr>
        <w:widowControl w:val="0"/>
        <w:autoSpaceDE w:val="0"/>
        <w:autoSpaceDN w:val="0"/>
        <w:adjustRightInd w:val="0"/>
        <w:ind w:left="180" w:right="306" w:firstLine="540"/>
        <w:jc w:val="center"/>
        <w:outlineLvl w:val="2"/>
      </w:pPr>
      <w:r w:rsidRPr="00EC3455">
        <w:t>Глава 3. ТРЕБОВАНИЯ К ПОРЯДКУ ИНФОРМИРОВАНИЯ</w:t>
      </w:r>
    </w:p>
    <w:p w:rsidR="00A45220" w:rsidRPr="00EC3455" w:rsidRDefault="00A45220" w:rsidP="00A45220">
      <w:pPr>
        <w:widowControl w:val="0"/>
        <w:autoSpaceDE w:val="0"/>
        <w:autoSpaceDN w:val="0"/>
        <w:adjustRightInd w:val="0"/>
        <w:ind w:left="180" w:right="306" w:firstLine="540"/>
        <w:jc w:val="center"/>
      </w:pPr>
      <w:r w:rsidRPr="00EC3455">
        <w:t>О ПРЕДОСТАВЛЕНИИ</w:t>
      </w:r>
      <w:r w:rsidR="00974D4C">
        <w:t xml:space="preserve"> </w:t>
      </w:r>
      <w:r w:rsidRPr="00EC3455">
        <w:t>МУНИЦИПАЛЬНОЙ</w:t>
      </w:r>
      <w:r w:rsidR="00974D4C">
        <w:t xml:space="preserve"> </w:t>
      </w:r>
      <w:r w:rsidRPr="00EC3455">
        <w:t>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ind w:left="180" w:right="306" w:firstLine="540"/>
        <w:jc w:val="both"/>
      </w:pPr>
      <w:r w:rsidRPr="00EC3455">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Pr="00EC3455">
        <w:rPr>
          <w:color w:val="000000"/>
        </w:rPr>
        <w:t xml:space="preserve">комитет по архитектуре и градостроительству администрации </w:t>
      </w:r>
      <w:r w:rsidRPr="00EC3455">
        <w:t>(далее – уполномоченный орган).</w:t>
      </w:r>
    </w:p>
    <w:p w:rsidR="00A45220" w:rsidRPr="00EC3455" w:rsidRDefault="00A45220" w:rsidP="00A45220">
      <w:pPr>
        <w:autoSpaceDE w:val="0"/>
        <w:autoSpaceDN w:val="0"/>
        <w:adjustRightInd w:val="0"/>
        <w:ind w:left="180" w:right="306" w:firstLine="540"/>
        <w:jc w:val="both"/>
        <w:rPr>
          <w:lang w:eastAsia="en-US"/>
        </w:rPr>
      </w:pPr>
      <w:r w:rsidRPr="00EC3455">
        <w:lastRenderedPageBreak/>
        <w:t xml:space="preserve">6.1. </w:t>
      </w:r>
      <w:r w:rsidRPr="00EC3455">
        <w:rPr>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7. Информация предоставляется:</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а) при личном контакте с заявителями;</w:t>
      </w:r>
    </w:p>
    <w:p w:rsidR="00A45220" w:rsidRPr="00EC3455" w:rsidRDefault="00A45220" w:rsidP="00A45220">
      <w:pPr>
        <w:ind w:left="180" w:right="306" w:firstLine="540"/>
        <w:jc w:val="both"/>
      </w:pPr>
      <w:r w:rsidRPr="00EC3455">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8" w:history="1">
        <w:r w:rsidRPr="00EC3455">
          <w:rPr>
            <w:rStyle w:val="a6"/>
          </w:rPr>
          <w:t>http://www.admsayansk.ru</w:t>
        </w:r>
      </w:hyperlink>
      <w:r w:rsidRPr="00EC3455">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EC3455">
          <w:rPr>
            <w:rStyle w:val="a6"/>
          </w:rPr>
          <w:t>http://38.gosuslugi.ru</w:t>
        </w:r>
      </w:hyperlink>
      <w:r w:rsidRPr="00EC3455">
        <w:t xml:space="preserve"> (далее – Портал);</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в) письменно, в случае письменного обращения заявителя.</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9. Должностные лица уполномоченного органа</w:t>
      </w:r>
      <w:r w:rsidR="00F46999" w:rsidRPr="00EC3455">
        <w:rPr>
          <w:rFonts w:ascii="Times New Roman" w:hAnsi="Times New Roman" w:cs="Times New Roman"/>
          <w:sz w:val="24"/>
          <w:szCs w:val="24"/>
        </w:rPr>
        <w:t xml:space="preserve"> </w:t>
      </w:r>
      <w:r w:rsidRPr="00EC3455">
        <w:rPr>
          <w:rFonts w:ascii="Times New Roman" w:hAnsi="Times New Roman" w:cs="Times New Roman"/>
          <w:sz w:val="24"/>
          <w:szCs w:val="24"/>
        </w:rPr>
        <w:t>предоставляют информацию по следующим вопросам:</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в) о перечне документов, необходимых для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д) о сроке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е) об основаниях отказа в приеме заявления и документов, необходимых для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ж) об основаниях отказа в предоставлении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10. Основными требованиями при предоставлении информации являются:</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а) актуальность;</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б) своевременность;</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в) четкость и доступность в изложении информации;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г) полнота информации;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д) соответствие информации требованиям законодательства</w:t>
      </w:r>
      <w:r w:rsidR="00837F2C" w:rsidRPr="00EC3455">
        <w:rPr>
          <w:rFonts w:ascii="Times New Roman" w:hAnsi="Times New Roman" w:cs="Times New Roman"/>
          <w:sz w:val="24"/>
          <w:szCs w:val="24"/>
        </w:rPr>
        <w:t xml:space="preserve"> Российской Федерации</w:t>
      </w:r>
      <w:r w:rsidRPr="00EC3455">
        <w:rPr>
          <w:rFonts w:ascii="Times New Roman" w:hAnsi="Times New Roman" w:cs="Times New Roman"/>
          <w:sz w:val="24"/>
          <w:szCs w:val="24"/>
        </w:rPr>
        <w:t>.</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 xml:space="preserve">11. Предоставление информации по телефону осуществляется путем непосредственного общения заявителя с должностным лицом </w:t>
      </w:r>
      <w:r w:rsidRPr="00EC3455">
        <w:rPr>
          <w:rFonts w:ascii="Times New Roman" w:hAnsi="Times New Roman" w:cs="Times New Roman"/>
          <w:sz w:val="24"/>
          <w:szCs w:val="24"/>
          <w:lang w:eastAsia="ko-KR"/>
        </w:rPr>
        <w:t>уполномоченного органа</w:t>
      </w:r>
      <w:r w:rsidRPr="00EC3455">
        <w:rPr>
          <w:rFonts w:ascii="Times New Roman" w:hAnsi="Times New Roman" w:cs="Times New Roman"/>
          <w:sz w:val="24"/>
          <w:szCs w:val="24"/>
        </w:rPr>
        <w:t>.</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 xml:space="preserve">13.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w:t>
      </w:r>
      <w:r w:rsidRPr="00EC3455">
        <w:rPr>
          <w:rFonts w:ascii="Times New Roman" w:hAnsi="Times New Roman" w:cs="Times New Roman"/>
          <w:sz w:val="24"/>
          <w:szCs w:val="24"/>
        </w:rPr>
        <w:lastRenderedPageBreak/>
        <w:t>соответствии с графиком приема заявителей, указанным в пункте 18 административного регламента.</w:t>
      </w:r>
    </w:p>
    <w:p w:rsidR="00A45220" w:rsidRPr="00EC3455" w:rsidRDefault="00A45220" w:rsidP="00A45220">
      <w:pPr>
        <w:autoSpaceDE w:val="0"/>
        <w:autoSpaceDN w:val="0"/>
        <w:adjustRightInd w:val="0"/>
        <w:ind w:left="180" w:right="306" w:firstLine="540"/>
        <w:jc w:val="both"/>
      </w:pPr>
      <w:r w:rsidRPr="00EC3455">
        <w:rPr>
          <w:lang w:eastAsia="en-US"/>
        </w:rPr>
        <w:t>Прием заявителей руководителем уполномоченного органа (в случае его отсутствия – заместителями руководителя уполномоченного органа) проводится по предварительной записи, которая осуществляется по телефонам: 8 (39553) 52421, 56166</w:t>
      </w:r>
      <w:r w:rsidRPr="00EC3455">
        <w:rPr>
          <w:i/>
          <w:lang w:eastAsia="en-US"/>
        </w:rPr>
        <w:t>.</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Днём регистрации обращения является день его поступления в уполномоченный орган.</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а) на стендах, расположенных в помещениях, занимаемых уполномоченным органом;</w:t>
      </w:r>
    </w:p>
    <w:p w:rsidR="00A45220" w:rsidRPr="00EC3455" w:rsidRDefault="00A45220" w:rsidP="00A45220">
      <w:pPr>
        <w:widowControl w:val="0"/>
        <w:autoSpaceDE w:val="0"/>
        <w:autoSpaceDN w:val="0"/>
        <w:adjustRightInd w:val="0"/>
        <w:ind w:left="180" w:right="306" w:firstLine="540"/>
        <w:jc w:val="both"/>
      </w:pPr>
      <w:r w:rsidRPr="00EC3455">
        <w:t xml:space="preserve">б) на официальном сайте уполномоченного органа в информационно-телекоммуникационной сети «Интернет» – </w:t>
      </w:r>
      <w:hyperlink r:id="rId10" w:history="1">
        <w:r w:rsidRPr="00EC3455">
          <w:rPr>
            <w:rStyle w:val="a6"/>
          </w:rPr>
          <w:t>http://www.admsayansk.ru</w:t>
        </w:r>
      </w:hyperlink>
      <w:r w:rsidRPr="00EC3455">
        <w:t>., а также на Портале;</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в) посредством публикации в средствах массовой информации.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16. На стендах, расположенных в помещениях, занимаемых уполномоченным органом, размещается следующая информация:</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1) список документов для получения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2) о сроках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3) извлечения из административного регламента:</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а) об основаниях отказа в предоставлении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б) об описании конечного результата предоставления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A45220" w:rsidRPr="00EC3455" w:rsidRDefault="00A45220" w:rsidP="00A45220">
      <w:pPr>
        <w:pStyle w:val="ConsPlusNormal"/>
        <w:ind w:left="180" w:right="306" w:firstLine="540"/>
        <w:jc w:val="both"/>
        <w:rPr>
          <w:rFonts w:ascii="Times New Roman" w:hAnsi="Times New Roman" w:cs="Times New Roman"/>
          <w:sz w:val="24"/>
          <w:szCs w:val="24"/>
        </w:rPr>
      </w:pPr>
      <w:r w:rsidRPr="00EC3455">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17. Информация об уполномоченном органе:</w:t>
      </w:r>
    </w:p>
    <w:p w:rsidR="00A45220" w:rsidRPr="00EC3455" w:rsidRDefault="00A45220" w:rsidP="00A45220">
      <w:pPr>
        <w:widowControl w:val="0"/>
        <w:autoSpaceDE w:val="0"/>
        <w:autoSpaceDN w:val="0"/>
        <w:adjustRightInd w:val="0"/>
        <w:ind w:left="180" w:right="306" w:firstLine="540"/>
        <w:jc w:val="both"/>
      </w:pPr>
      <w:r w:rsidRPr="00EC3455">
        <w:t xml:space="preserve">а) место нахождения: Иркутская область, </w:t>
      </w:r>
      <w:proofErr w:type="spellStart"/>
      <w:r w:rsidRPr="00EC3455">
        <w:t>г</w:t>
      </w:r>
      <w:proofErr w:type="gramStart"/>
      <w:r w:rsidRPr="00EC3455">
        <w:t>.С</w:t>
      </w:r>
      <w:proofErr w:type="gramEnd"/>
      <w:r w:rsidRPr="00EC3455">
        <w:t>аянск</w:t>
      </w:r>
      <w:proofErr w:type="spellEnd"/>
      <w:r w:rsidRPr="00EC3455">
        <w:t>, микрорайон Олимпийский, №30;</w:t>
      </w:r>
    </w:p>
    <w:p w:rsidR="00A45220" w:rsidRPr="00EC3455" w:rsidRDefault="00A45220" w:rsidP="00A45220">
      <w:pPr>
        <w:widowControl w:val="0"/>
        <w:autoSpaceDE w:val="0"/>
        <w:autoSpaceDN w:val="0"/>
        <w:adjustRightInd w:val="0"/>
        <w:ind w:left="180" w:right="306" w:firstLine="540"/>
        <w:jc w:val="both"/>
      </w:pPr>
      <w:r w:rsidRPr="00EC3455">
        <w:t xml:space="preserve">б) телефоны: 8(39553)52421, 8(39553)56166; </w:t>
      </w:r>
    </w:p>
    <w:p w:rsidR="00A45220" w:rsidRPr="00EC3455" w:rsidRDefault="00A45220" w:rsidP="00A45220">
      <w:pPr>
        <w:widowControl w:val="0"/>
        <w:autoSpaceDE w:val="0"/>
        <w:autoSpaceDN w:val="0"/>
        <w:adjustRightInd w:val="0"/>
        <w:ind w:left="180" w:right="306" w:firstLine="540"/>
        <w:jc w:val="both"/>
      </w:pPr>
      <w:r w:rsidRPr="00EC3455">
        <w:t>в) почтовый адрес для направления документов и обращений: 666304, Иркутская область, г. Саянск, микрорайон Олимпийский, № 30</w:t>
      </w:r>
      <w:r w:rsidR="00974D4C">
        <w:t xml:space="preserve"> </w:t>
      </w:r>
      <w:r w:rsidRPr="00EC3455">
        <w:t>(а/я 342);</w:t>
      </w:r>
    </w:p>
    <w:p w:rsidR="00A45220" w:rsidRPr="00EC3455" w:rsidRDefault="00A45220" w:rsidP="00A45220">
      <w:pPr>
        <w:widowControl w:val="0"/>
        <w:autoSpaceDE w:val="0"/>
        <w:autoSpaceDN w:val="0"/>
        <w:adjustRightInd w:val="0"/>
        <w:ind w:left="180" w:right="306" w:firstLine="540"/>
        <w:jc w:val="both"/>
      </w:pPr>
      <w:r w:rsidRPr="00EC3455">
        <w:t xml:space="preserve">г) официальный сайт в информационно-телекоммуникационной сети «Интернет» – </w:t>
      </w:r>
      <w:hyperlink r:id="rId11" w:history="1">
        <w:r w:rsidRPr="00EC3455">
          <w:rPr>
            <w:rStyle w:val="a6"/>
          </w:rPr>
          <w:t>http://www.admsayansk.ru</w:t>
        </w:r>
      </w:hyperlink>
      <w:r w:rsidRPr="00EC3455">
        <w:t>.;</w:t>
      </w:r>
    </w:p>
    <w:p w:rsidR="00E456BD" w:rsidRPr="00EC3455" w:rsidRDefault="00A45220" w:rsidP="00EC1C90">
      <w:pPr>
        <w:widowControl w:val="0"/>
        <w:ind w:left="181" w:right="306" w:firstLine="539"/>
        <w:jc w:val="both"/>
      </w:pPr>
      <w:r w:rsidRPr="00EC3455">
        <w:t xml:space="preserve">д) адрес электронной почты: </w:t>
      </w:r>
      <w:hyperlink r:id="rId12" w:history="1">
        <w:r w:rsidRPr="00EC3455">
          <w:rPr>
            <w:rStyle w:val="a6"/>
            <w:b/>
            <w:bCs/>
            <w:snapToGrid w:val="0"/>
            <w:lang w:val="en-US"/>
          </w:rPr>
          <w:t>admsayansk</w:t>
        </w:r>
        <w:r w:rsidRPr="00EC3455">
          <w:rPr>
            <w:rStyle w:val="a6"/>
            <w:b/>
            <w:bCs/>
            <w:snapToGrid w:val="0"/>
          </w:rPr>
          <w:t>@</w:t>
        </w:r>
        <w:r w:rsidRPr="00EC3455">
          <w:rPr>
            <w:rStyle w:val="a6"/>
            <w:b/>
            <w:bCs/>
            <w:snapToGrid w:val="0"/>
            <w:lang w:val="en-US"/>
          </w:rPr>
          <w:t>irmail</w:t>
        </w:r>
        <w:r w:rsidRPr="00EC3455">
          <w:rPr>
            <w:rStyle w:val="a6"/>
            <w:b/>
            <w:bCs/>
            <w:snapToGrid w:val="0"/>
          </w:rPr>
          <w:t>.</w:t>
        </w:r>
        <w:r w:rsidRPr="00EC3455">
          <w:rPr>
            <w:rStyle w:val="a6"/>
            <w:b/>
            <w:bCs/>
            <w:snapToGrid w:val="0"/>
            <w:lang w:val="en-US"/>
          </w:rPr>
          <w:t>ru</w:t>
        </w:r>
      </w:hyperlink>
      <w:r w:rsidRPr="00EC3455">
        <w:rPr>
          <w:b/>
          <w:bCs/>
          <w:snapToGrid w:val="0"/>
        </w:rPr>
        <w:t xml:space="preserve">, </w:t>
      </w:r>
      <w:hyperlink r:id="rId13" w:history="1">
        <w:r w:rsidR="0014134E" w:rsidRPr="00EC3455">
          <w:rPr>
            <w:rStyle w:val="a6"/>
            <w:b/>
            <w:bCs/>
            <w:snapToGrid w:val="0"/>
            <w:lang w:val="en-US"/>
          </w:rPr>
          <w:t>kaig</w:t>
        </w:r>
        <w:r w:rsidR="0014134E" w:rsidRPr="00EC3455">
          <w:rPr>
            <w:rStyle w:val="a6"/>
            <w:b/>
            <w:bCs/>
            <w:snapToGrid w:val="0"/>
          </w:rPr>
          <w:t>@</w:t>
        </w:r>
        <w:r w:rsidR="0014134E" w:rsidRPr="00EC3455">
          <w:rPr>
            <w:rStyle w:val="a6"/>
            <w:b/>
            <w:bCs/>
            <w:snapToGrid w:val="0"/>
            <w:lang w:val="en-US"/>
          </w:rPr>
          <w:t>admsayansk</w:t>
        </w:r>
        <w:r w:rsidR="0014134E" w:rsidRPr="00EC3455">
          <w:rPr>
            <w:rStyle w:val="a6"/>
            <w:b/>
            <w:bCs/>
            <w:snapToGrid w:val="0"/>
          </w:rPr>
          <w:t>.</w:t>
        </w:r>
        <w:r w:rsidR="0014134E" w:rsidRPr="00EC3455">
          <w:rPr>
            <w:rStyle w:val="a6"/>
            <w:b/>
            <w:bCs/>
            <w:snapToGrid w:val="0"/>
            <w:lang w:val="en-US"/>
          </w:rPr>
          <w:t>irmail</w:t>
        </w:r>
        <w:r w:rsidR="0014134E" w:rsidRPr="00EC3455">
          <w:rPr>
            <w:rStyle w:val="a6"/>
            <w:b/>
            <w:bCs/>
            <w:snapToGrid w:val="0"/>
          </w:rPr>
          <w:t>.</w:t>
        </w:r>
        <w:proofErr w:type="spellStart"/>
        <w:r w:rsidR="0014134E" w:rsidRPr="00EC3455">
          <w:rPr>
            <w:rStyle w:val="a6"/>
            <w:b/>
            <w:bCs/>
            <w:snapToGrid w:val="0"/>
            <w:lang w:val="en-US"/>
          </w:rPr>
          <w:t>ru</w:t>
        </w:r>
        <w:proofErr w:type="spellEnd"/>
      </w:hyperlink>
    </w:p>
    <w:p w:rsidR="00A45220" w:rsidRPr="00EC3455" w:rsidRDefault="00A45220" w:rsidP="00EC1C90">
      <w:pPr>
        <w:widowControl w:val="0"/>
        <w:ind w:left="181" w:right="306" w:firstLine="539"/>
        <w:jc w:val="both"/>
      </w:pPr>
      <w:r w:rsidRPr="00EC3455">
        <w:t>18. График приема заявителей в уполномоченном органе</w:t>
      </w:r>
      <w:r w:rsidRPr="00EC3455">
        <w:rPr>
          <w:i/>
        </w:rPr>
        <w:t>:</w:t>
      </w:r>
    </w:p>
    <w:p w:rsidR="00974D4C" w:rsidRPr="00EC3455" w:rsidRDefault="00974D4C" w:rsidP="00D05E37">
      <w:pPr>
        <w:widowControl w:val="0"/>
        <w:tabs>
          <w:tab w:val="left" w:pos="3115"/>
          <w:tab w:val="left" w:pos="5670"/>
        </w:tabs>
        <w:autoSpaceDE w:val="0"/>
        <w:autoSpaceDN w:val="0"/>
        <w:adjustRightInd w:val="0"/>
        <w:ind w:right="306" w:firstLine="540"/>
      </w:pPr>
      <w:r w:rsidRPr="00EC3455">
        <w:t>Понедельник</w:t>
      </w:r>
      <w:r w:rsidRPr="00EC3455">
        <w:tab/>
        <w:t>8.00 – 17.00</w:t>
      </w:r>
      <w:r w:rsidRPr="00EC3455">
        <w:tab/>
        <w:t>(перерыв 12.00 – 13.00)</w:t>
      </w:r>
    </w:p>
    <w:p w:rsidR="00974D4C" w:rsidRPr="00EC3455" w:rsidRDefault="00974D4C" w:rsidP="00D05E37">
      <w:pPr>
        <w:widowControl w:val="0"/>
        <w:tabs>
          <w:tab w:val="left" w:pos="3115"/>
          <w:tab w:val="left" w:pos="5670"/>
        </w:tabs>
        <w:autoSpaceDE w:val="0"/>
        <w:autoSpaceDN w:val="0"/>
        <w:adjustRightInd w:val="0"/>
        <w:ind w:right="306" w:firstLine="540"/>
      </w:pPr>
      <w:r w:rsidRPr="00EC3455">
        <w:t>Вторник</w:t>
      </w:r>
      <w:r w:rsidRPr="00EC3455">
        <w:tab/>
        <w:t>8.00 – 17.00</w:t>
      </w:r>
      <w:r w:rsidRPr="00EC3455">
        <w:tab/>
        <w:t>(перерыв 12.00 – 13.00)</w:t>
      </w:r>
    </w:p>
    <w:p w:rsidR="00974D4C" w:rsidRPr="00EC3455" w:rsidRDefault="00974D4C" w:rsidP="00D05E37">
      <w:pPr>
        <w:widowControl w:val="0"/>
        <w:tabs>
          <w:tab w:val="left" w:pos="3115"/>
          <w:tab w:val="left" w:pos="5670"/>
        </w:tabs>
        <w:autoSpaceDE w:val="0"/>
        <w:autoSpaceDN w:val="0"/>
        <w:adjustRightInd w:val="0"/>
        <w:ind w:right="306" w:firstLine="540"/>
      </w:pPr>
      <w:r w:rsidRPr="00EC3455">
        <w:t>Среда</w:t>
      </w:r>
      <w:r w:rsidRPr="00EC3455">
        <w:tab/>
        <w:t>8.00 – 17.00</w:t>
      </w:r>
      <w:r w:rsidRPr="00EC3455">
        <w:tab/>
        <w:t>(перерыв 12.00 – 13.00)</w:t>
      </w:r>
    </w:p>
    <w:p w:rsidR="00974D4C" w:rsidRPr="00EC3455" w:rsidRDefault="00974D4C" w:rsidP="00D05E37">
      <w:pPr>
        <w:widowControl w:val="0"/>
        <w:tabs>
          <w:tab w:val="left" w:pos="3115"/>
          <w:tab w:val="left" w:pos="5670"/>
        </w:tabs>
        <w:autoSpaceDE w:val="0"/>
        <w:autoSpaceDN w:val="0"/>
        <w:adjustRightInd w:val="0"/>
        <w:ind w:right="306" w:firstLine="540"/>
      </w:pPr>
      <w:r w:rsidRPr="00EC3455">
        <w:t>Четверг</w:t>
      </w:r>
      <w:r w:rsidRPr="00EC3455">
        <w:tab/>
        <w:t>8.00 – 17.00</w:t>
      </w:r>
      <w:r w:rsidRPr="00EC3455">
        <w:tab/>
        <w:t>(перерыв 12.00 – 13.00)</w:t>
      </w:r>
    </w:p>
    <w:p w:rsidR="00974D4C" w:rsidRPr="00EC3455" w:rsidRDefault="00974D4C" w:rsidP="00D05E37">
      <w:pPr>
        <w:widowControl w:val="0"/>
        <w:tabs>
          <w:tab w:val="left" w:pos="3115"/>
          <w:tab w:val="left" w:pos="5670"/>
        </w:tabs>
        <w:autoSpaceDE w:val="0"/>
        <w:autoSpaceDN w:val="0"/>
        <w:adjustRightInd w:val="0"/>
        <w:ind w:right="306" w:firstLine="540"/>
      </w:pPr>
      <w:r w:rsidRPr="00EC3455">
        <w:t>Пятница</w:t>
      </w:r>
      <w:r w:rsidRPr="00EC3455">
        <w:tab/>
        <w:t>8.00 – 17.00</w:t>
      </w:r>
      <w:r w:rsidRPr="00EC3455">
        <w:tab/>
        <w:t>(перерыв 12.00 – 13.00)</w:t>
      </w:r>
    </w:p>
    <w:p w:rsidR="00974D4C" w:rsidRPr="00EC3455" w:rsidRDefault="00974D4C" w:rsidP="00A67416">
      <w:pPr>
        <w:widowControl w:val="0"/>
        <w:autoSpaceDE w:val="0"/>
        <w:autoSpaceDN w:val="0"/>
        <w:adjustRightInd w:val="0"/>
        <w:ind w:right="306" w:firstLine="540"/>
      </w:pPr>
      <w:r w:rsidRPr="00EC3455">
        <w:t xml:space="preserve">Суббота, воскресенье – выходные дни </w:t>
      </w:r>
    </w:p>
    <w:p w:rsidR="00A45220" w:rsidRPr="00EC3455" w:rsidRDefault="00A45220" w:rsidP="00A45220">
      <w:pPr>
        <w:widowControl w:val="0"/>
        <w:autoSpaceDE w:val="0"/>
        <w:autoSpaceDN w:val="0"/>
        <w:adjustRightInd w:val="0"/>
        <w:ind w:left="180" w:right="306" w:firstLine="540"/>
        <w:jc w:val="both"/>
        <w:outlineLvl w:val="1"/>
      </w:pPr>
      <w:bookmarkStart w:id="4" w:name="Par144"/>
      <w:bookmarkEnd w:id="4"/>
    </w:p>
    <w:p w:rsidR="00A45220" w:rsidRPr="00EC3455" w:rsidRDefault="00A45220" w:rsidP="00A45220">
      <w:pPr>
        <w:widowControl w:val="0"/>
        <w:autoSpaceDE w:val="0"/>
        <w:autoSpaceDN w:val="0"/>
        <w:adjustRightInd w:val="0"/>
        <w:ind w:left="180" w:right="306" w:firstLine="540"/>
        <w:jc w:val="center"/>
        <w:outlineLvl w:val="1"/>
      </w:pPr>
      <w:r w:rsidRPr="00EC3455">
        <w:t>Раздел II. СТАНДАРТ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center"/>
      </w:pPr>
    </w:p>
    <w:p w:rsidR="00A45220" w:rsidRPr="00EC3455" w:rsidRDefault="00A45220" w:rsidP="00A45220">
      <w:pPr>
        <w:widowControl w:val="0"/>
        <w:autoSpaceDE w:val="0"/>
        <w:autoSpaceDN w:val="0"/>
        <w:adjustRightInd w:val="0"/>
        <w:ind w:left="180" w:right="306" w:firstLine="540"/>
        <w:jc w:val="center"/>
        <w:outlineLvl w:val="2"/>
      </w:pPr>
      <w:bookmarkStart w:id="5" w:name="Par146"/>
      <w:bookmarkEnd w:id="5"/>
      <w:r w:rsidRPr="00EC3455">
        <w:lastRenderedPageBreak/>
        <w:t>Глава 4. НАИМЕНОВАНИЕ МУНИЦИПАЛЬНОЙ 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both"/>
      </w:pPr>
      <w:r w:rsidRPr="00EC3455">
        <w:t>19. Под муниципальной услугой в настоящем административном регламенте понимается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Pr="00EC3455" w:rsidRDefault="00A45220" w:rsidP="00A45220">
      <w:pPr>
        <w:widowControl w:val="0"/>
        <w:autoSpaceDE w:val="0"/>
        <w:autoSpaceDN w:val="0"/>
        <w:adjustRightInd w:val="0"/>
        <w:ind w:left="180" w:right="306" w:firstLine="540"/>
        <w:jc w:val="both"/>
      </w:pPr>
      <w:r w:rsidRPr="00EC3455">
        <w:t>20. Муниципальная услуга осуществляется в соответствии с действующим законодательством Российской Федерации.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outlineLvl w:val="2"/>
      </w:pPr>
      <w:bookmarkStart w:id="6" w:name="Par151"/>
      <w:bookmarkEnd w:id="6"/>
      <w:r w:rsidRPr="00EC3455">
        <w:t>Глава 5. НАИМЕНОВАНИЕ ОРГАНА МЕСТНОГО САМОУПРАВЛЕНИЯ,</w:t>
      </w:r>
    </w:p>
    <w:p w:rsidR="00A45220" w:rsidRPr="00EC3455" w:rsidRDefault="00A45220" w:rsidP="00A45220">
      <w:pPr>
        <w:widowControl w:val="0"/>
        <w:autoSpaceDE w:val="0"/>
        <w:autoSpaceDN w:val="0"/>
        <w:adjustRightInd w:val="0"/>
        <w:ind w:left="180" w:right="306" w:firstLine="540"/>
        <w:jc w:val="center"/>
      </w:pPr>
      <w:proofErr w:type="gramStart"/>
      <w:r w:rsidRPr="00EC3455">
        <w:t>ПРЕДОСТАВЛЯЮЩЕГО</w:t>
      </w:r>
      <w:proofErr w:type="gramEnd"/>
      <w:r w:rsidRPr="00EC3455">
        <w:t xml:space="preserve"> МУНИЦИПАЛЬНУЮ УСЛУГУ</w:t>
      </w:r>
    </w:p>
    <w:p w:rsidR="00A67416" w:rsidRPr="00EC3455" w:rsidRDefault="00A67416" w:rsidP="00A45220">
      <w:pPr>
        <w:widowControl w:val="0"/>
        <w:autoSpaceDE w:val="0"/>
        <w:autoSpaceDN w:val="0"/>
        <w:adjustRightInd w:val="0"/>
        <w:ind w:left="180" w:right="306" w:firstLine="540"/>
        <w:jc w:val="center"/>
      </w:pPr>
    </w:p>
    <w:p w:rsidR="00A45220" w:rsidRPr="00EC3455" w:rsidRDefault="00A45220" w:rsidP="00A45220">
      <w:pPr>
        <w:widowControl w:val="0"/>
        <w:autoSpaceDE w:val="0"/>
        <w:autoSpaceDN w:val="0"/>
        <w:adjustRightInd w:val="0"/>
        <w:ind w:left="180" w:right="306" w:firstLine="540"/>
        <w:jc w:val="both"/>
      </w:pPr>
      <w:r w:rsidRPr="00EC3455">
        <w:t>2</w:t>
      </w:r>
      <w:r w:rsidR="00F860CC" w:rsidRPr="00EC3455">
        <w:t>1</w:t>
      </w:r>
      <w:r w:rsidRPr="00EC3455">
        <w:t>. Органом администрации городского округа муниципального образования «город Саянск», предоставляющим муниципальную услугу, является уполномоченный орган.</w:t>
      </w:r>
    </w:p>
    <w:p w:rsidR="00A45220" w:rsidRPr="00EC3455" w:rsidRDefault="00A45220" w:rsidP="00A45220">
      <w:pPr>
        <w:widowControl w:val="0"/>
        <w:autoSpaceDE w:val="0"/>
        <w:autoSpaceDN w:val="0"/>
        <w:adjustRightInd w:val="0"/>
        <w:ind w:left="180" w:right="306" w:firstLine="540"/>
        <w:jc w:val="both"/>
      </w:pPr>
      <w:r w:rsidRPr="00EC3455">
        <w:t>2</w:t>
      </w:r>
      <w:r w:rsidR="00F860CC" w:rsidRPr="00EC3455">
        <w:t>2</w:t>
      </w:r>
      <w:r w:rsidRPr="00EC3455">
        <w:t>. </w:t>
      </w:r>
      <w:proofErr w:type="gramStart"/>
      <w:r w:rsidRPr="00EC3455">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proofErr w:type="gramEnd"/>
      <w:r w:rsidRPr="00EC3455">
        <w:t>» (далее по тексту – Дума городского округа).</w:t>
      </w:r>
    </w:p>
    <w:p w:rsidR="00A45220" w:rsidRPr="00EC3455" w:rsidRDefault="00A45220" w:rsidP="00A45220">
      <w:pPr>
        <w:widowControl w:val="0"/>
        <w:autoSpaceDE w:val="0"/>
        <w:autoSpaceDN w:val="0"/>
        <w:adjustRightInd w:val="0"/>
        <w:ind w:left="180" w:right="306" w:firstLine="540"/>
        <w:jc w:val="both"/>
      </w:pPr>
      <w:r w:rsidRPr="00EC3455">
        <w:t>2</w:t>
      </w:r>
      <w:r w:rsidR="00F860CC" w:rsidRPr="00EC3455">
        <w:t>3</w:t>
      </w:r>
      <w:r w:rsidRPr="00EC3455">
        <w:t>. В предоставлении муниципальной услуги участвуют:</w:t>
      </w:r>
    </w:p>
    <w:p w:rsidR="00A45220" w:rsidRPr="00EC3455" w:rsidRDefault="00A45220" w:rsidP="00A45220">
      <w:pPr>
        <w:widowControl w:val="0"/>
        <w:autoSpaceDE w:val="0"/>
        <w:autoSpaceDN w:val="0"/>
        <w:adjustRightInd w:val="0"/>
        <w:ind w:left="180" w:right="306" w:firstLine="540"/>
        <w:jc w:val="both"/>
      </w:pPr>
      <w:r w:rsidRPr="00EC3455">
        <w:t>- Федеральная служба государственной регистрации, кадастра и картографии;</w:t>
      </w:r>
    </w:p>
    <w:p w:rsidR="00A45220" w:rsidRPr="00EC3455" w:rsidRDefault="00A45220" w:rsidP="00A45220">
      <w:pPr>
        <w:widowControl w:val="0"/>
        <w:autoSpaceDE w:val="0"/>
        <w:autoSpaceDN w:val="0"/>
        <w:adjustRightInd w:val="0"/>
        <w:ind w:left="180" w:right="306" w:firstLine="540"/>
        <w:jc w:val="both"/>
      </w:pPr>
      <w:r w:rsidRPr="00EC3455">
        <w:t>- Федеральная налоговая служба;</w:t>
      </w:r>
    </w:p>
    <w:p w:rsidR="00A45220" w:rsidRPr="00EC3455" w:rsidRDefault="00A45220" w:rsidP="00A45220">
      <w:pPr>
        <w:widowControl w:val="0"/>
        <w:autoSpaceDE w:val="0"/>
        <w:autoSpaceDN w:val="0"/>
        <w:adjustRightInd w:val="0"/>
        <w:ind w:left="180" w:right="306" w:firstLine="540"/>
        <w:jc w:val="both"/>
      </w:pPr>
      <w:r w:rsidRPr="00EC3455">
        <w:t>- землеустроительные организации (специализированные организации);</w:t>
      </w:r>
    </w:p>
    <w:p w:rsidR="00A45220" w:rsidRPr="00EC3455" w:rsidRDefault="00A45220" w:rsidP="00A45220">
      <w:pPr>
        <w:widowControl w:val="0"/>
        <w:autoSpaceDE w:val="0"/>
        <w:autoSpaceDN w:val="0"/>
        <w:adjustRightInd w:val="0"/>
        <w:ind w:left="180" w:right="306" w:firstLine="540"/>
        <w:jc w:val="both"/>
      </w:pPr>
      <w:r w:rsidRPr="00EC3455">
        <w:t>- Саянское отделение Иркутского филиала ФГУП «</w:t>
      </w:r>
      <w:proofErr w:type="spellStart"/>
      <w:r w:rsidRPr="00EC3455">
        <w:t>Ростехинвентаризация</w:t>
      </w:r>
      <w:proofErr w:type="spellEnd"/>
      <w:r w:rsidRPr="00EC3455">
        <w:t>»;</w:t>
      </w:r>
    </w:p>
    <w:p w:rsidR="00A45220" w:rsidRPr="00EC3455" w:rsidRDefault="00A45220" w:rsidP="00A45220">
      <w:pPr>
        <w:widowControl w:val="0"/>
        <w:autoSpaceDE w:val="0"/>
        <w:autoSpaceDN w:val="0"/>
        <w:adjustRightInd w:val="0"/>
        <w:ind w:left="180" w:right="306" w:firstLine="540"/>
        <w:jc w:val="both"/>
      </w:pPr>
      <w:r w:rsidRPr="00EC3455">
        <w:t>- организации, эксплуатирующие городские инженерные сети;</w:t>
      </w:r>
    </w:p>
    <w:p w:rsidR="00A45220" w:rsidRPr="00EC3455" w:rsidRDefault="00A45220" w:rsidP="00A45220">
      <w:pPr>
        <w:widowControl w:val="0"/>
        <w:autoSpaceDE w:val="0"/>
        <w:autoSpaceDN w:val="0"/>
        <w:adjustRightInd w:val="0"/>
        <w:ind w:left="180" w:right="306" w:firstLine="540"/>
        <w:jc w:val="both"/>
      </w:pPr>
      <w:r w:rsidRPr="00EC3455">
        <w:t>- нотариус.</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E456BD">
      <w:pPr>
        <w:widowControl w:val="0"/>
        <w:autoSpaceDE w:val="0"/>
        <w:autoSpaceDN w:val="0"/>
        <w:adjustRightInd w:val="0"/>
        <w:ind w:left="180" w:right="306" w:firstLine="540"/>
        <w:jc w:val="center"/>
      </w:pPr>
      <w:bookmarkStart w:id="7" w:name="Par159"/>
      <w:bookmarkEnd w:id="7"/>
      <w:r w:rsidRPr="00EC3455">
        <w:t>Глава 6. ОПИСАНИЕ РЕЗУЛЬТАТА</w:t>
      </w:r>
      <w:r w:rsidR="00E456BD" w:rsidRPr="00EC3455">
        <w:t xml:space="preserve"> </w:t>
      </w:r>
      <w:r w:rsidRPr="00EC3455">
        <w:t>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both"/>
      </w:pPr>
      <w:r w:rsidRPr="00EC3455">
        <w:t>2</w:t>
      </w:r>
      <w:r w:rsidR="00F860CC" w:rsidRPr="00EC3455">
        <w:t>4</w:t>
      </w:r>
      <w:r w:rsidRPr="00EC3455">
        <w:t>. Конечным результатом предоставления муниципальной услуги является:</w:t>
      </w:r>
    </w:p>
    <w:p w:rsidR="00A45220" w:rsidRPr="00EC3455" w:rsidRDefault="00A45220" w:rsidP="00A45220">
      <w:pPr>
        <w:autoSpaceDE w:val="0"/>
        <w:autoSpaceDN w:val="0"/>
        <w:adjustRightInd w:val="0"/>
        <w:ind w:left="180" w:right="306" w:firstLine="540"/>
        <w:jc w:val="both"/>
        <w:rPr>
          <w:lang w:eastAsia="en-US"/>
        </w:rPr>
      </w:pPr>
      <w:bookmarkStart w:id="8" w:name="Par167"/>
      <w:bookmarkEnd w:id="8"/>
      <w:r w:rsidRPr="00EC3455">
        <w:t>1) выдача постановления о предоставлении разрешения на условно разрешенный вид использования земельного участка или объекта капитального строительства, об отклонении от предельных параметров разрешенного строительства, реконструкции объектов капитального строительства</w:t>
      </w:r>
      <w:r w:rsidRPr="00EC3455">
        <w:rPr>
          <w:lang w:eastAsia="en-US"/>
        </w:rPr>
        <w:t>;</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 xml:space="preserve">2) отказ в </w:t>
      </w:r>
      <w:r w:rsidRPr="00EC3455">
        <w:t>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r w:rsidRPr="00EC3455">
        <w:rPr>
          <w:lang w:eastAsia="en-US"/>
        </w:rPr>
        <w:t>.</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outlineLvl w:val="2"/>
      </w:pPr>
      <w:r w:rsidRPr="00EC3455">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ind w:left="180" w:right="306" w:firstLine="540"/>
        <w:jc w:val="both"/>
        <w:rPr>
          <w:lang w:eastAsia="en-US"/>
        </w:rPr>
      </w:pPr>
      <w:bookmarkStart w:id="9" w:name="Par174"/>
      <w:bookmarkEnd w:id="9"/>
      <w:r w:rsidRPr="00EC3455">
        <w:t>2</w:t>
      </w:r>
      <w:r w:rsidR="00F860CC" w:rsidRPr="00EC3455">
        <w:t>5</w:t>
      </w:r>
      <w:r w:rsidRPr="00EC3455">
        <w:t xml:space="preserve">. Срок предоставления муниципальной услуги </w:t>
      </w:r>
      <w:r w:rsidRPr="00EC3455">
        <w:rPr>
          <w:rFonts w:eastAsia="ArialMT"/>
        </w:rPr>
        <w:t xml:space="preserve">не должен превышать 3-х месяцев со дня приёма заявления, при этом не позднее, чем через 30 дней со дня приёма заявления заявителю направляется уведомление о подготовке проекта постановления </w:t>
      </w:r>
      <w:r w:rsidRPr="00EC3455">
        <w:t>администрации городского округа о назначении публичных слушаний или направляется ответ об отказе в предоставлении муниципальной услуги</w:t>
      </w:r>
      <w:r w:rsidRPr="00EC3455">
        <w:rPr>
          <w:rFonts w:eastAsia="ArialMT"/>
        </w:rPr>
        <w:t>.</w:t>
      </w:r>
    </w:p>
    <w:p w:rsidR="00A45220" w:rsidRPr="00EC3455" w:rsidRDefault="00A45220" w:rsidP="00A45220">
      <w:pPr>
        <w:autoSpaceDE w:val="0"/>
        <w:autoSpaceDN w:val="0"/>
        <w:adjustRightInd w:val="0"/>
        <w:ind w:left="180" w:right="306" w:firstLine="540"/>
        <w:jc w:val="both"/>
      </w:pPr>
      <w:r w:rsidRPr="00EC3455">
        <w:rPr>
          <w:lang w:eastAsia="en-US"/>
        </w:rPr>
        <w:lastRenderedPageBreak/>
        <w:t>2</w:t>
      </w:r>
      <w:r w:rsidR="00F860CC" w:rsidRPr="00EC3455">
        <w:rPr>
          <w:lang w:eastAsia="en-US"/>
        </w:rPr>
        <w:t>6</w:t>
      </w:r>
      <w:r w:rsidRPr="00EC3455">
        <w:rPr>
          <w:lang w:eastAsia="en-US"/>
        </w:rPr>
        <w:t xml:space="preserve">. </w:t>
      </w:r>
      <w:r w:rsidRPr="00EC3455">
        <w:t>Срок приостановления предоставления муниципальной услуги действующим законодательством Российской Федерации не предусмотрен.</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pPr>
      <w:bookmarkStart w:id="10" w:name="Par179"/>
      <w:bookmarkEnd w:id="10"/>
      <w:r w:rsidRPr="00EC3455">
        <w:t>Глава 8. ПЕРЕЧЕНЬ НОРМАТИВНЫХ ПРАВОВЫХ АКТОВ, РЕГУЛИРУЮЩИХ ОТНОШЕНИЯ, ВОЗНИКАЮЩИЕ В СВЯЗИ С ПРЕДОСТАВЛЕНИЕМ МУНИЦИПАЛЬНОЙ 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both"/>
      </w:pPr>
      <w:r w:rsidRPr="00EC3455">
        <w:t>2</w:t>
      </w:r>
      <w:r w:rsidR="00F860CC" w:rsidRPr="00EC3455">
        <w:t>7</w:t>
      </w:r>
      <w:r w:rsidRPr="00EC3455">
        <w:t>.</w:t>
      </w:r>
      <w:r w:rsidR="00974D4C">
        <w:t xml:space="preserve"> </w:t>
      </w:r>
      <w:r w:rsidRPr="00EC3455">
        <w:t>Правовой основой предоставления муниципальной услуги являются следующие нормативные правовые акты:</w:t>
      </w:r>
    </w:p>
    <w:p w:rsidR="00A45220" w:rsidRPr="00EC3455" w:rsidRDefault="00A45220" w:rsidP="00A45220">
      <w:pPr>
        <w:widowControl w:val="0"/>
        <w:autoSpaceDE w:val="0"/>
        <w:autoSpaceDN w:val="0"/>
        <w:adjustRightInd w:val="0"/>
        <w:ind w:left="180" w:right="306" w:firstLine="540"/>
        <w:jc w:val="both"/>
      </w:pPr>
      <w:r w:rsidRPr="00EC3455">
        <w:t xml:space="preserve">а) Конституция Российской Федерации (Российская газета, № 7 </w:t>
      </w:r>
      <w:r w:rsidR="004300F5">
        <w:t xml:space="preserve">от </w:t>
      </w:r>
      <w:r w:rsidRPr="00EC3455">
        <w:t>21.01.2009; Собрание законодательства Российской Федерации, № 4, 26.01.2009, ст. 445; Парламентская газета,</w:t>
      </w:r>
      <w:r w:rsidR="00974D4C">
        <w:t xml:space="preserve"> </w:t>
      </w:r>
      <w:r w:rsidRPr="00EC3455">
        <w:t xml:space="preserve">№ 4, </w:t>
      </w:r>
      <w:r w:rsidR="004300F5">
        <w:t xml:space="preserve">от </w:t>
      </w:r>
      <w:r w:rsidRPr="00EC3455">
        <w:t>23-29.01.2009);</w:t>
      </w:r>
    </w:p>
    <w:p w:rsidR="00A45220" w:rsidRPr="00EC3455" w:rsidRDefault="00974D4C" w:rsidP="00A45220">
      <w:pPr>
        <w:ind w:right="306" w:firstLine="360"/>
        <w:jc w:val="both"/>
      </w:pPr>
      <w:r>
        <w:t xml:space="preserve"> </w:t>
      </w:r>
      <w:r w:rsidR="00A45220" w:rsidRPr="00EC3455">
        <w:t xml:space="preserve">б) Гражданский кодекс Российской Федерации (Собрание законодательства РФ, </w:t>
      </w:r>
      <w:r w:rsidR="00AD0153">
        <w:t xml:space="preserve">от </w:t>
      </w:r>
      <w:r w:rsidR="00A45220" w:rsidRPr="00EC3455">
        <w:t xml:space="preserve">05.12.1994 </w:t>
      </w:r>
      <w:r w:rsidR="00217C0B" w:rsidRPr="00EC3455">
        <w:t>№</w:t>
      </w:r>
      <w:r w:rsidR="00A45220" w:rsidRPr="00EC3455">
        <w:t xml:space="preserve"> 32, ст. 3301; Российская газета; </w:t>
      </w:r>
      <w:r w:rsidR="00217C0B" w:rsidRPr="00EC3455">
        <w:t>№</w:t>
      </w:r>
      <w:r w:rsidR="00A45220" w:rsidRPr="00EC3455">
        <w:t xml:space="preserve"> 238-239 </w:t>
      </w:r>
      <w:r w:rsidR="00AD0153">
        <w:t xml:space="preserve">от </w:t>
      </w:r>
      <w:r w:rsidR="00A45220" w:rsidRPr="00EC3455">
        <w:t xml:space="preserve">08.12.1994); </w:t>
      </w:r>
    </w:p>
    <w:p w:rsidR="00A45220" w:rsidRPr="00EC3455" w:rsidRDefault="00A45220" w:rsidP="00A45220">
      <w:pPr>
        <w:autoSpaceDE w:val="0"/>
        <w:autoSpaceDN w:val="0"/>
        <w:adjustRightInd w:val="0"/>
        <w:ind w:left="180" w:right="306" w:firstLine="540"/>
        <w:jc w:val="both"/>
      </w:pPr>
      <w:r w:rsidRPr="00EC3455">
        <w:t>в) Земельный кодекс Российской Федерации (Российская газеты, № 211-212</w:t>
      </w:r>
      <w:r w:rsidR="00AD0153">
        <w:t xml:space="preserve"> от</w:t>
      </w:r>
      <w:r w:rsidRPr="00EC3455">
        <w:t xml:space="preserve"> 30.10.2001; Собрание законодательства Российской Федерации, № 44, ст.4147</w:t>
      </w:r>
      <w:r w:rsidR="00AD0153">
        <w:t xml:space="preserve"> от</w:t>
      </w:r>
      <w:r w:rsidRPr="00EC3455">
        <w:t xml:space="preserve"> 29.10.2001; Парламентская газета, № 204-205</w:t>
      </w:r>
      <w:r w:rsidR="00AD0153">
        <w:t xml:space="preserve"> от</w:t>
      </w:r>
      <w:r w:rsidRPr="00EC3455">
        <w:t xml:space="preserve"> 30.10.2001); </w:t>
      </w:r>
    </w:p>
    <w:p w:rsidR="00A45220" w:rsidRPr="00EC3455" w:rsidRDefault="00A45220" w:rsidP="00A45220">
      <w:pPr>
        <w:autoSpaceDE w:val="0"/>
        <w:autoSpaceDN w:val="0"/>
        <w:adjustRightInd w:val="0"/>
        <w:ind w:left="180" w:right="306" w:firstLine="540"/>
        <w:jc w:val="both"/>
      </w:pPr>
      <w:r w:rsidRPr="00EC3455">
        <w:t>г) Федеральный закон от 25.10.2001 № 137-ФЗ «О введении в действие Земельного кодекса Российской Федерации» (Собрание законодательства РФ</w:t>
      </w:r>
      <w:r w:rsidR="00AD0153">
        <w:t xml:space="preserve"> от</w:t>
      </w:r>
      <w:r w:rsidRPr="00EC3455">
        <w:t xml:space="preserve"> 29.10.2001 </w:t>
      </w:r>
      <w:r w:rsidR="001C7AA4" w:rsidRPr="00EC3455">
        <w:t>№</w:t>
      </w:r>
      <w:r w:rsidRPr="00EC3455">
        <w:t xml:space="preserve"> 44,</w:t>
      </w:r>
      <w:r w:rsidR="00974D4C">
        <w:t xml:space="preserve"> </w:t>
      </w:r>
      <w:r w:rsidRPr="00EC3455">
        <w:t xml:space="preserve">ст. 4148; Парламентская газета, </w:t>
      </w:r>
      <w:r w:rsidR="001C7AA4" w:rsidRPr="00EC3455">
        <w:t>№</w:t>
      </w:r>
      <w:r w:rsidRPr="00EC3455">
        <w:t xml:space="preserve"> 204-205</w:t>
      </w:r>
      <w:r w:rsidR="00AD0153">
        <w:t xml:space="preserve"> от</w:t>
      </w:r>
      <w:r w:rsidRPr="00EC3455">
        <w:t xml:space="preserve"> 30.10.2001; Российская газета, </w:t>
      </w:r>
      <w:r w:rsidR="001C7AA4" w:rsidRPr="00EC3455">
        <w:t>№</w:t>
      </w:r>
      <w:r w:rsidRPr="00EC3455">
        <w:t xml:space="preserve"> 211-212</w:t>
      </w:r>
      <w:r w:rsidR="00AD0153">
        <w:t xml:space="preserve"> от</w:t>
      </w:r>
      <w:r w:rsidRPr="00EC3455">
        <w:t xml:space="preserve"> 30.10.2001);</w:t>
      </w:r>
    </w:p>
    <w:p w:rsidR="00A45220" w:rsidRPr="00EC3455" w:rsidRDefault="00974D4C" w:rsidP="00A45220">
      <w:pPr>
        <w:autoSpaceDE w:val="0"/>
        <w:autoSpaceDN w:val="0"/>
        <w:adjustRightInd w:val="0"/>
        <w:ind w:left="180" w:right="306"/>
        <w:jc w:val="both"/>
      </w:pPr>
      <w:r>
        <w:t xml:space="preserve"> </w:t>
      </w:r>
      <w:r w:rsidR="00A45220" w:rsidRPr="00EC3455">
        <w:t xml:space="preserve">д) Градостроительный кодекс Российской Федерации (Российская газета, </w:t>
      </w:r>
      <w:r w:rsidR="00AE5E11" w:rsidRPr="00EC3455">
        <w:t>№</w:t>
      </w:r>
      <w:r>
        <w:t xml:space="preserve"> </w:t>
      </w:r>
      <w:r w:rsidR="00A45220" w:rsidRPr="00EC3455">
        <w:t xml:space="preserve">290 </w:t>
      </w:r>
      <w:r w:rsidR="00AD0153">
        <w:t xml:space="preserve">от </w:t>
      </w:r>
      <w:r w:rsidR="00A45220" w:rsidRPr="00EC3455">
        <w:t xml:space="preserve">30.12.2004; Собрание законодательства РФ, </w:t>
      </w:r>
      <w:r w:rsidR="00AD0153">
        <w:t xml:space="preserve">от </w:t>
      </w:r>
      <w:r w:rsidR="00A45220" w:rsidRPr="00EC3455">
        <w:t xml:space="preserve">03.01.2005 </w:t>
      </w:r>
      <w:r w:rsidR="00355A1F" w:rsidRPr="00EC3455">
        <w:t>№</w:t>
      </w:r>
      <w:r w:rsidR="00A45220" w:rsidRPr="00EC3455">
        <w:t xml:space="preserve"> 1 (часть 1), ст. 16; Парламентская газета, </w:t>
      </w:r>
      <w:r w:rsidR="00355A1F" w:rsidRPr="00EC3455">
        <w:t>№</w:t>
      </w:r>
      <w:r w:rsidR="00AD0153">
        <w:t xml:space="preserve"> 5-6 от</w:t>
      </w:r>
      <w:r w:rsidR="00A45220" w:rsidRPr="00EC3455">
        <w:t xml:space="preserve"> 14.01.2005);</w:t>
      </w:r>
    </w:p>
    <w:p w:rsidR="00A45220" w:rsidRPr="00EC3455" w:rsidRDefault="00974D4C" w:rsidP="00A90B78">
      <w:pPr>
        <w:autoSpaceDN w:val="0"/>
        <w:adjustRightInd w:val="0"/>
        <w:ind w:right="306" w:firstLine="360"/>
        <w:jc w:val="both"/>
      </w:pPr>
      <w:r>
        <w:t xml:space="preserve"> </w:t>
      </w:r>
      <w:r w:rsidR="00A45220" w:rsidRPr="00EC3455">
        <w:t>е) Федеральный закон от 29.12.2004 №</w:t>
      </w:r>
      <w:r w:rsidR="00355A1F" w:rsidRPr="00EC3455">
        <w:t xml:space="preserve"> </w:t>
      </w:r>
      <w:r w:rsidR="00A45220" w:rsidRPr="00EC3455">
        <w:t>191-ФЗ «О введении в действие</w:t>
      </w:r>
      <w:r w:rsidR="00A90B78">
        <w:t xml:space="preserve"> </w:t>
      </w:r>
      <w:r w:rsidR="00A45220" w:rsidRPr="00EC3455">
        <w:t xml:space="preserve">Градостроительного кодекса Российской Федерации» (Российская газета, </w:t>
      </w:r>
      <w:r w:rsidR="00355A1F" w:rsidRPr="00EC3455">
        <w:t>№</w:t>
      </w:r>
      <w:r w:rsidR="00A45220" w:rsidRPr="00EC3455">
        <w:t xml:space="preserve"> 290</w:t>
      </w:r>
      <w:r w:rsidR="00A90B78">
        <w:t xml:space="preserve"> от</w:t>
      </w:r>
      <w:r w:rsidR="00A45220" w:rsidRPr="00EC3455">
        <w:t xml:space="preserve"> 30.12.2004; Собрание законодательства РФ</w:t>
      </w:r>
      <w:r w:rsidR="00A90B78">
        <w:t xml:space="preserve"> от</w:t>
      </w:r>
      <w:r w:rsidR="00A45220" w:rsidRPr="00EC3455">
        <w:t xml:space="preserve"> 03.01.2005 </w:t>
      </w:r>
      <w:r w:rsidR="00355A1F" w:rsidRPr="00EC3455">
        <w:t>№</w:t>
      </w:r>
      <w:r w:rsidR="00A45220" w:rsidRPr="00EC3455">
        <w:t xml:space="preserve"> 1 (часть 1), ст. 17; Парламентская газета,</w:t>
      </w:r>
      <w:r>
        <w:t xml:space="preserve"> </w:t>
      </w:r>
      <w:r w:rsidR="00355A1F" w:rsidRPr="00EC3455">
        <w:t>№</w:t>
      </w:r>
      <w:r w:rsidR="00A45220" w:rsidRPr="00EC3455">
        <w:t xml:space="preserve"> 5-6</w:t>
      </w:r>
      <w:r w:rsidR="00A90B78">
        <w:t xml:space="preserve"> от</w:t>
      </w:r>
      <w:r w:rsidR="00A45220" w:rsidRPr="00EC3455">
        <w:t xml:space="preserve"> 14.01.2005</w:t>
      </w:r>
      <w:r w:rsidR="00355A1F" w:rsidRPr="00EC3455">
        <w:t>)</w:t>
      </w:r>
      <w:r w:rsidR="00A45220" w:rsidRPr="00EC3455">
        <w:t>;</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 xml:space="preserve">ж) Федеральный закон от </w:t>
      </w:r>
      <w:r w:rsidR="003413C1" w:rsidRPr="00EC3455">
        <w:rPr>
          <w:lang w:eastAsia="en-US"/>
        </w:rPr>
        <w:t>0</w:t>
      </w:r>
      <w:r w:rsidRPr="00EC3455">
        <w:rPr>
          <w:lang w:eastAsia="en-US"/>
        </w:rPr>
        <w:t>6</w:t>
      </w:r>
      <w:r w:rsidR="003413C1" w:rsidRPr="00EC3455">
        <w:rPr>
          <w:lang w:eastAsia="en-US"/>
        </w:rPr>
        <w:t xml:space="preserve">.10.2003 </w:t>
      </w:r>
      <w:r w:rsidRPr="00EC3455">
        <w:rPr>
          <w:lang w:eastAsia="en-US"/>
        </w:rPr>
        <w:t xml:space="preserve">№ 131-ФЗ «Об общих принципах организации местного самоуправления в Российской Федерации» (Собрание законодательства Российской Федерации, </w:t>
      </w:r>
      <w:r w:rsidR="00A90B78">
        <w:rPr>
          <w:lang w:eastAsia="en-US"/>
        </w:rPr>
        <w:t xml:space="preserve">от </w:t>
      </w:r>
      <w:r w:rsidRPr="00EC3455">
        <w:rPr>
          <w:lang w:eastAsia="en-US"/>
        </w:rPr>
        <w:t>06.10.2003 № 40, ст. 3822);</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з) Федеральный закон от 27</w:t>
      </w:r>
      <w:r w:rsidR="00030943" w:rsidRPr="00EC3455">
        <w:rPr>
          <w:lang w:eastAsia="en-US"/>
        </w:rPr>
        <w:t>.07.</w:t>
      </w:r>
      <w:r w:rsidR="00E51E4A" w:rsidRPr="00EC3455">
        <w:rPr>
          <w:lang w:eastAsia="en-US"/>
        </w:rPr>
        <w:t xml:space="preserve">2010 </w:t>
      </w:r>
      <w:r w:rsidRPr="00EC3455">
        <w:rPr>
          <w:lang w:eastAsia="en-US"/>
        </w:rPr>
        <w:t>№ 210-ФЗ «Об организации предоставления государственных и муниципальных услуг» (Российская газета, № 168</w:t>
      </w:r>
      <w:r w:rsidR="00A90B78">
        <w:rPr>
          <w:lang w:eastAsia="en-US"/>
        </w:rPr>
        <w:t xml:space="preserve"> от</w:t>
      </w:r>
      <w:r w:rsidRPr="00EC3455">
        <w:rPr>
          <w:lang w:eastAsia="en-US"/>
        </w:rPr>
        <w:t xml:space="preserve"> 30.07.2010; Собрание законодательства Российской Федерации, </w:t>
      </w:r>
      <w:r w:rsidR="00A90B78">
        <w:rPr>
          <w:lang w:eastAsia="en-US"/>
        </w:rPr>
        <w:t xml:space="preserve">от </w:t>
      </w:r>
      <w:r w:rsidRPr="00EC3455">
        <w:rPr>
          <w:lang w:eastAsia="en-US"/>
        </w:rPr>
        <w:t>02.08.2010 № 31, ст. 4179);</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и) Федеральный закон от 24</w:t>
      </w:r>
      <w:r w:rsidR="00030943" w:rsidRPr="00EC3455">
        <w:rPr>
          <w:lang w:eastAsia="en-US"/>
        </w:rPr>
        <w:t>.07.</w:t>
      </w:r>
      <w:r w:rsidRPr="00EC3455">
        <w:rPr>
          <w:lang w:eastAsia="en-US"/>
        </w:rPr>
        <w:t>2007 № 221-ФЗ «О государственно</w:t>
      </w:r>
      <w:r w:rsidR="00364548" w:rsidRPr="00EC3455">
        <w:rPr>
          <w:lang w:eastAsia="en-US"/>
        </w:rPr>
        <w:t>м</w:t>
      </w:r>
      <w:r w:rsidRPr="00EC3455">
        <w:rPr>
          <w:lang w:eastAsia="en-US"/>
        </w:rPr>
        <w:t xml:space="preserve"> кадастре недвижимости»</w:t>
      </w:r>
      <w:r w:rsidRPr="00EC3455">
        <w:t xml:space="preserve"> (Российская газета, № 165</w:t>
      </w:r>
      <w:r w:rsidR="00A90B78">
        <w:t xml:space="preserve"> от</w:t>
      </w:r>
      <w:r w:rsidRPr="00EC3455">
        <w:t xml:space="preserve"> 01.08.2007; Собрание законодательства Российской Федерации, № 31, ст. 4017</w:t>
      </w:r>
      <w:r w:rsidR="00A90B78">
        <w:t xml:space="preserve"> от</w:t>
      </w:r>
      <w:r w:rsidRPr="00EC3455">
        <w:t xml:space="preserve"> 30.07.2007; Парламентская газета, № 99-101</w:t>
      </w:r>
      <w:r w:rsidR="00A90B78">
        <w:t xml:space="preserve"> от</w:t>
      </w:r>
      <w:r w:rsidRPr="00EC3455">
        <w:t xml:space="preserve"> 09.08.2007);</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 xml:space="preserve">к) Устав муниципального образования «город Саянск» (принят решением Думы г. Саянска от 28.04.2005 </w:t>
      </w:r>
      <w:r w:rsidR="00445BE4" w:rsidRPr="00EC3455">
        <w:rPr>
          <w:lang w:eastAsia="en-US"/>
        </w:rPr>
        <w:t>№</w:t>
      </w:r>
      <w:r w:rsidRPr="00EC3455">
        <w:rPr>
          <w:lang w:eastAsia="en-US"/>
        </w:rPr>
        <w:t xml:space="preserve"> 110-68-28) (Зарегистрирован в Управлении Минюста России по Иркутской области 12.08.2010 </w:t>
      </w:r>
      <w:r w:rsidR="00445BE4" w:rsidRPr="00EC3455">
        <w:rPr>
          <w:lang w:eastAsia="en-US"/>
        </w:rPr>
        <w:t>№</w:t>
      </w:r>
      <w:r w:rsidR="00CD47F8" w:rsidRPr="00EC3455">
        <w:rPr>
          <w:lang w:eastAsia="en-US"/>
        </w:rPr>
        <w:t xml:space="preserve"> RU383040002010001);</w:t>
      </w:r>
    </w:p>
    <w:p w:rsidR="00A45220" w:rsidRPr="00EC3455" w:rsidRDefault="00A45220" w:rsidP="00A45220">
      <w:pPr>
        <w:autoSpaceDE w:val="0"/>
        <w:autoSpaceDN w:val="0"/>
        <w:adjustRightInd w:val="0"/>
        <w:ind w:left="180" w:right="306" w:firstLine="540"/>
        <w:jc w:val="both"/>
      </w:pPr>
      <w:r w:rsidRPr="00EC3455">
        <w:rPr>
          <w:lang w:eastAsia="en-US"/>
        </w:rPr>
        <w:t>л) р</w:t>
      </w:r>
      <w:r w:rsidRPr="00EC3455">
        <w:t>ешение Думы городского округа муниципального образования «город Саянск» от 30.11.2010 №</w:t>
      </w:r>
      <w:r w:rsidR="00F631BB">
        <w:t xml:space="preserve"> </w:t>
      </w:r>
      <w:r w:rsidRPr="00EC3455">
        <w:t xml:space="preserve">051-14-119 «Об утверждении Правил землепользования и застройки городского округа муниципального образования «город Саянск», опубликованное в газете «Саянские зори» выпуск от </w:t>
      </w:r>
      <w:r w:rsidR="00F63514" w:rsidRPr="00EC3455">
        <w:t>0</w:t>
      </w:r>
      <w:r w:rsidRPr="00EC3455">
        <w:t>2</w:t>
      </w:r>
      <w:r w:rsidR="00F63514" w:rsidRPr="00EC3455">
        <w:t>.12.</w:t>
      </w:r>
      <w:r w:rsidRPr="00EC3455">
        <w:t>2010</w:t>
      </w:r>
      <w:r w:rsidR="00F63514" w:rsidRPr="00EC3455">
        <w:t xml:space="preserve"> </w:t>
      </w:r>
      <w:r w:rsidRPr="00EC3455">
        <w:t xml:space="preserve">№ 317-323 (3515-3521) (вкладыш официальной информации, страницы 6-8), выпуск от </w:t>
      </w:r>
      <w:r w:rsidR="00F63514" w:rsidRPr="00EC3455">
        <w:t>0</w:t>
      </w:r>
      <w:r w:rsidRPr="00EC3455">
        <w:t>9</w:t>
      </w:r>
      <w:r w:rsidR="00F63514" w:rsidRPr="00EC3455">
        <w:t>.12.</w:t>
      </w:r>
      <w:r w:rsidRPr="00EC3455">
        <w:t>2010 № 324-330 (3522-3528) (вкладыш официальной информации, страницы 2-7);</w:t>
      </w:r>
    </w:p>
    <w:p w:rsidR="00A45220" w:rsidRPr="00EC3455" w:rsidRDefault="00A45220" w:rsidP="00A45220">
      <w:pPr>
        <w:tabs>
          <w:tab w:val="left" w:pos="900"/>
        </w:tabs>
        <w:ind w:left="180" w:right="306" w:firstLine="540"/>
        <w:jc w:val="both"/>
      </w:pPr>
      <w:r w:rsidRPr="00EC3455">
        <w:t>м) решение Думы городского округа муниципального образования «город Саянск» от 26.02.2015 № 61-76-15-6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p>
    <w:p w:rsidR="00A45220" w:rsidRPr="00EC3455" w:rsidRDefault="00A45220" w:rsidP="00A45220">
      <w:pPr>
        <w:ind w:left="180" w:right="306" w:firstLine="540"/>
        <w:jc w:val="both"/>
      </w:pPr>
      <w:r w:rsidRPr="00EC3455">
        <w:t xml:space="preserve">н) решение Думы городского округа муниципального образования «город Саянск» от 26.02.2015 № 61-67-15-11 «Об утверждении Перечня услуг, которые являются необходимыми </w:t>
      </w:r>
      <w:r w:rsidRPr="00EC3455">
        <w:lastRenderedPageBreak/>
        <w:t>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w:t>
      </w:r>
      <w:r w:rsidR="00D62479" w:rsidRPr="00EC3455">
        <w:t>а платы за оказание таких услуг;</w:t>
      </w:r>
    </w:p>
    <w:p w:rsidR="00125F1C" w:rsidRPr="00EC3455" w:rsidRDefault="00125F1C" w:rsidP="00A45220">
      <w:pPr>
        <w:tabs>
          <w:tab w:val="left" w:pos="900"/>
        </w:tabs>
        <w:ind w:left="180" w:right="306" w:firstLine="540"/>
        <w:jc w:val="both"/>
      </w:pPr>
      <w:r w:rsidRPr="00EC3455">
        <w:t xml:space="preserve">о) </w:t>
      </w:r>
      <w:r w:rsidR="00505FFF" w:rsidRPr="00EC3455">
        <w:t>настоящий административный регламент</w:t>
      </w:r>
      <w:r w:rsidR="00B76A81" w:rsidRPr="00EC3455">
        <w:t>.</w:t>
      </w:r>
    </w:p>
    <w:p w:rsidR="00B76A81" w:rsidRPr="00EC3455" w:rsidRDefault="00B76A81" w:rsidP="00A45220">
      <w:pPr>
        <w:tabs>
          <w:tab w:val="left" w:pos="900"/>
        </w:tabs>
        <w:ind w:left="180" w:right="306" w:firstLine="540"/>
        <w:jc w:val="both"/>
      </w:pPr>
    </w:p>
    <w:p w:rsidR="00A45220" w:rsidRPr="00EC3455" w:rsidRDefault="00A45220" w:rsidP="00A45220">
      <w:pPr>
        <w:autoSpaceDE w:val="0"/>
        <w:autoSpaceDN w:val="0"/>
        <w:adjustRightInd w:val="0"/>
        <w:ind w:left="180" w:right="306" w:firstLine="540"/>
        <w:jc w:val="center"/>
        <w:rPr>
          <w:lang w:eastAsia="en-US"/>
        </w:rPr>
      </w:pPr>
      <w:bookmarkStart w:id="11" w:name="Par199"/>
      <w:bookmarkEnd w:id="11"/>
      <w:r w:rsidRPr="00EC3455">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45220" w:rsidRPr="00EC3455" w:rsidRDefault="00A45220" w:rsidP="00A45220">
      <w:pPr>
        <w:widowControl w:val="0"/>
        <w:autoSpaceDE w:val="0"/>
        <w:autoSpaceDN w:val="0"/>
        <w:adjustRightInd w:val="0"/>
        <w:ind w:left="180" w:right="306" w:firstLine="540"/>
        <w:jc w:val="both"/>
        <w:rPr>
          <w:highlight w:val="yellow"/>
        </w:rPr>
      </w:pPr>
    </w:p>
    <w:p w:rsidR="00A45220" w:rsidRPr="00EC3455" w:rsidRDefault="00A45220" w:rsidP="00A45220">
      <w:pPr>
        <w:widowControl w:val="0"/>
        <w:autoSpaceDE w:val="0"/>
        <w:autoSpaceDN w:val="0"/>
        <w:adjustRightInd w:val="0"/>
        <w:ind w:left="180" w:right="306" w:firstLine="540"/>
        <w:jc w:val="both"/>
      </w:pPr>
      <w:bookmarkStart w:id="12" w:name="Par202"/>
      <w:bookmarkEnd w:id="12"/>
      <w:r w:rsidRPr="00EC3455">
        <w:t>2</w:t>
      </w:r>
      <w:r w:rsidR="00F860CC" w:rsidRPr="00EC3455">
        <w:t>8</w:t>
      </w:r>
      <w:r w:rsidRPr="00EC3455">
        <w:t xml:space="preserve">. Для получения муниципальной услуги заявитель оформляет </w:t>
      </w:r>
      <w:hyperlink w:anchor="Par381" w:history="1">
        <w:r w:rsidRPr="00EC3455">
          <w:t>заявление</w:t>
        </w:r>
      </w:hyperlink>
      <w:r w:rsidRPr="00EC3455">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A45220" w:rsidRPr="00EC3455" w:rsidRDefault="00F860CC" w:rsidP="00A45220">
      <w:pPr>
        <w:widowControl w:val="0"/>
        <w:autoSpaceDE w:val="0"/>
        <w:autoSpaceDN w:val="0"/>
        <w:adjustRightInd w:val="0"/>
        <w:ind w:left="180" w:right="306" w:firstLine="540"/>
        <w:jc w:val="both"/>
      </w:pPr>
      <w:r w:rsidRPr="00EC3455">
        <w:t>29</w:t>
      </w:r>
      <w:r w:rsidR="00A45220" w:rsidRPr="00EC3455">
        <w:t>. К заявлению прилагаются копии следующих документов:</w:t>
      </w:r>
    </w:p>
    <w:p w:rsidR="00A45220" w:rsidRPr="00EC3455" w:rsidRDefault="00A45220" w:rsidP="00A45220">
      <w:pPr>
        <w:widowControl w:val="0"/>
        <w:autoSpaceDE w:val="0"/>
        <w:autoSpaceDN w:val="0"/>
        <w:adjustRightInd w:val="0"/>
        <w:ind w:left="180" w:right="306" w:firstLine="540"/>
        <w:jc w:val="both"/>
      </w:pPr>
      <w:r w:rsidRPr="00EC3455">
        <w:t>а) документ</w:t>
      </w:r>
      <w:r w:rsidR="00BC266B">
        <w:t>, удостоверяющий</w:t>
      </w:r>
      <w:r w:rsidRPr="00EC3455">
        <w:t xml:space="preserve"> личность заявителя (для физического лица);</w:t>
      </w:r>
    </w:p>
    <w:p w:rsidR="00A45220" w:rsidRPr="00EC3455" w:rsidRDefault="00A45220" w:rsidP="00A45220">
      <w:pPr>
        <w:widowControl w:val="0"/>
        <w:autoSpaceDE w:val="0"/>
        <w:autoSpaceDN w:val="0"/>
        <w:adjustRightInd w:val="0"/>
        <w:ind w:left="180" w:right="306" w:firstLine="540"/>
        <w:jc w:val="both"/>
      </w:pPr>
      <w:r w:rsidRPr="00EC3455">
        <w:t>б) учредительны</w:t>
      </w:r>
      <w:r w:rsidR="00BC6855">
        <w:t>е</w:t>
      </w:r>
      <w:r w:rsidRPr="00EC3455">
        <w:t xml:space="preserve"> документ</w:t>
      </w:r>
      <w:r w:rsidR="00BC6855">
        <w:t>ы</w:t>
      </w:r>
      <w:r w:rsidRPr="00EC3455">
        <w:t xml:space="preserve"> (при обращении</w:t>
      </w:r>
      <w:r w:rsidR="00974D4C">
        <w:t xml:space="preserve"> </w:t>
      </w:r>
      <w:r w:rsidRPr="00EC3455">
        <w:t>юридического лица);</w:t>
      </w:r>
    </w:p>
    <w:p w:rsidR="00A45220" w:rsidRPr="00EC3455" w:rsidRDefault="00A45220" w:rsidP="00A45220">
      <w:pPr>
        <w:widowControl w:val="0"/>
        <w:autoSpaceDE w:val="0"/>
        <w:autoSpaceDN w:val="0"/>
        <w:adjustRightInd w:val="0"/>
        <w:ind w:left="180" w:right="306" w:firstLine="540"/>
        <w:jc w:val="both"/>
      </w:pPr>
      <w:r w:rsidRPr="00EC3455">
        <w:t>в) доверенност</w:t>
      </w:r>
      <w:r w:rsidR="00BC6855">
        <w:t>ь</w:t>
      </w:r>
      <w:r w:rsidRPr="00EC3455">
        <w:t>,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A45220" w:rsidRPr="00EC3455" w:rsidRDefault="00A45220" w:rsidP="00A45220">
      <w:pPr>
        <w:widowControl w:val="0"/>
        <w:autoSpaceDE w:val="0"/>
        <w:autoSpaceDN w:val="0"/>
        <w:adjustRightInd w:val="0"/>
        <w:ind w:left="180" w:right="306" w:firstLine="540"/>
        <w:jc w:val="both"/>
      </w:pPr>
      <w:r w:rsidRPr="00EC3455">
        <w:t>г) документ, подтверждающ</w:t>
      </w:r>
      <w:r w:rsidR="00BC266B">
        <w:t>ий</w:t>
      </w:r>
      <w:r w:rsidRPr="00EC3455">
        <w:t xml:space="preserve"> полномочия лица действовать от юридического лица в случае подачи документов представителем заявителя.</w:t>
      </w:r>
    </w:p>
    <w:p w:rsidR="00A45220" w:rsidRPr="00EC3455" w:rsidRDefault="00A45220" w:rsidP="00A45220">
      <w:pPr>
        <w:autoSpaceDE w:val="0"/>
        <w:autoSpaceDN w:val="0"/>
        <w:adjustRightInd w:val="0"/>
        <w:ind w:left="180" w:right="306" w:firstLine="540"/>
        <w:jc w:val="both"/>
      </w:pPr>
      <w:r w:rsidRPr="00EC3455">
        <w:t>3</w:t>
      </w:r>
      <w:r w:rsidR="00F860CC" w:rsidRPr="00EC3455">
        <w:t>0</w:t>
      </w:r>
      <w:r w:rsidRPr="00EC3455">
        <w:t xml:space="preserve">. Заявитель или его представитель должен представить оригиналы документов для их сличения с копиями, указанными в пункте </w:t>
      </w:r>
      <w:r w:rsidR="002D5F75" w:rsidRPr="00EC3455">
        <w:t>29</w:t>
      </w:r>
      <w:r w:rsidR="00590055" w:rsidRPr="00EC3455">
        <w:t xml:space="preserve"> </w:t>
      </w:r>
      <w:r w:rsidRPr="00EC3455">
        <w:t>настоящего административного регламента.</w:t>
      </w:r>
    </w:p>
    <w:p w:rsidR="00A45220" w:rsidRPr="00EC3455" w:rsidRDefault="00A45220" w:rsidP="00A45220">
      <w:pPr>
        <w:autoSpaceDE w:val="0"/>
        <w:autoSpaceDN w:val="0"/>
        <w:adjustRightInd w:val="0"/>
        <w:ind w:left="180" w:right="306" w:firstLine="540"/>
        <w:jc w:val="both"/>
      </w:pPr>
      <w:r w:rsidRPr="00EC3455">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w:t>
      </w:r>
      <w:r w:rsidR="002D5F75" w:rsidRPr="00EC3455">
        <w:t>29</w:t>
      </w:r>
      <w:r w:rsidRPr="00EC3455">
        <w:t xml:space="preserve"> настоящего административного регламента.</w:t>
      </w:r>
    </w:p>
    <w:p w:rsidR="00A45220" w:rsidRPr="00EC3455" w:rsidRDefault="00A45220" w:rsidP="00A45220">
      <w:pPr>
        <w:autoSpaceDE w:val="0"/>
        <w:autoSpaceDN w:val="0"/>
        <w:adjustRightInd w:val="0"/>
        <w:ind w:left="180" w:right="306" w:firstLine="540"/>
        <w:jc w:val="both"/>
      </w:pPr>
      <w:r w:rsidRPr="00EC3455">
        <w:t>3</w:t>
      </w:r>
      <w:r w:rsidR="00F860CC" w:rsidRPr="00EC3455">
        <w:t>1</w:t>
      </w:r>
      <w:r w:rsidRPr="00EC3455">
        <w:t>. Требования к документам, представляемым заявителем:</w:t>
      </w:r>
    </w:p>
    <w:p w:rsidR="00A45220" w:rsidRPr="00EC3455" w:rsidRDefault="00A45220" w:rsidP="00A45220">
      <w:pPr>
        <w:autoSpaceDE w:val="0"/>
        <w:autoSpaceDN w:val="0"/>
        <w:adjustRightInd w:val="0"/>
        <w:ind w:left="180" w:right="306" w:firstLine="540"/>
        <w:jc w:val="both"/>
      </w:pPr>
      <w:proofErr w:type="gramStart"/>
      <w:r w:rsidRPr="00EC3455">
        <w:t>а) документы должны иметь печати</w:t>
      </w:r>
      <w:r w:rsidR="00BC2C45" w:rsidRPr="00EC3455">
        <w:t xml:space="preserve"> (при наличии)</w:t>
      </w:r>
      <w:r w:rsidRPr="00EC3455">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A45220" w:rsidRPr="00EC3455" w:rsidRDefault="00A45220" w:rsidP="00A45220">
      <w:pPr>
        <w:autoSpaceDE w:val="0"/>
        <w:autoSpaceDN w:val="0"/>
        <w:adjustRightInd w:val="0"/>
        <w:ind w:left="180" w:right="306" w:firstLine="540"/>
        <w:jc w:val="both"/>
      </w:pPr>
      <w:r w:rsidRPr="00EC3455">
        <w:t>б) тексты документов должны быть написаны разборчиво;</w:t>
      </w:r>
    </w:p>
    <w:p w:rsidR="00A45220" w:rsidRPr="00EC3455" w:rsidRDefault="00A45220" w:rsidP="00A45220">
      <w:pPr>
        <w:autoSpaceDE w:val="0"/>
        <w:autoSpaceDN w:val="0"/>
        <w:adjustRightInd w:val="0"/>
        <w:ind w:left="180" w:right="306" w:firstLine="540"/>
        <w:jc w:val="both"/>
      </w:pPr>
      <w:r w:rsidRPr="00EC3455">
        <w:t>в) документы не должны иметь подчисток, приписок, зачеркнутых слов и не оговоренных в них исправлений;</w:t>
      </w:r>
    </w:p>
    <w:p w:rsidR="00A45220" w:rsidRPr="00EC3455" w:rsidRDefault="00A45220" w:rsidP="00A45220">
      <w:pPr>
        <w:autoSpaceDE w:val="0"/>
        <w:autoSpaceDN w:val="0"/>
        <w:adjustRightInd w:val="0"/>
        <w:ind w:left="180" w:right="306" w:firstLine="540"/>
        <w:jc w:val="both"/>
      </w:pPr>
      <w:r w:rsidRPr="00EC3455">
        <w:t>г) документы не должны быть исполнены карандашом;</w:t>
      </w:r>
    </w:p>
    <w:p w:rsidR="00A45220" w:rsidRPr="00EC3455" w:rsidRDefault="00A45220" w:rsidP="00A45220">
      <w:pPr>
        <w:autoSpaceDE w:val="0"/>
        <w:autoSpaceDN w:val="0"/>
        <w:adjustRightInd w:val="0"/>
        <w:ind w:left="180" w:right="306" w:firstLine="540"/>
        <w:jc w:val="both"/>
      </w:pPr>
      <w:r w:rsidRPr="00EC3455">
        <w:t>д) документы не должны иметь повреждений, наличие которых не позволяет однозначно истолковать их содержание.</w:t>
      </w:r>
    </w:p>
    <w:p w:rsidR="00A45220" w:rsidRPr="00EC3455" w:rsidRDefault="00A45220" w:rsidP="001221BD">
      <w:pPr>
        <w:widowControl w:val="0"/>
        <w:autoSpaceDE w:val="0"/>
        <w:autoSpaceDN w:val="0"/>
        <w:adjustRightInd w:val="0"/>
        <w:ind w:right="306"/>
        <w:jc w:val="both"/>
        <w:outlineLvl w:val="2"/>
      </w:pPr>
      <w:bookmarkStart w:id="13" w:name="Par224"/>
      <w:bookmarkEnd w:id="13"/>
    </w:p>
    <w:p w:rsidR="00A45220" w:rsidRPr="00EC3455" w:rsidRDefault="00A45220" w:rsidP="00A45220">
      <w:pPr>
        <w:widowControl w:val="0"/>
        <w:autoSpaceDE w:val="0"/>
        <w:autoSpaceDN w:val="0"/>
        <w:adjustRightInd w:val="0"/>
        <w:ind w:left="180" w:right="306" w:firstLine="540"/>
        <w:jc w:val="center"/>
        <w:outlineLvl w:val="2"/>
      </w:pPr>
      <w:r w:rsidRPr="00EC3455">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A45220" w:rsidRPr="00EC3455" w:rsidRDefault="00A45220" w:rsidP="00A45220">
      <w:pPr>
        <w:widowControl w:val="0"/>
        <w:autoSpaceDE w:val="0"/>
        <w:autoSpaceDN w:val="0"/>
        <w:adjustRightInd w:val="0"/>
        <w:ind w:left="180" w:right="306" w:firstLine="540"/>
        <w:jc w:val="both"/>
        <w:rPr>
          <w:highlight w:val="yellow"/>
        </w:rPr>
      </w:pPr>
    </w:p>
    <w:p w:rsidR="00A45220" w:rsidRPr="00EC3455" w:rsidRDefault="00A45220" w:rsidP="00A45220">
      <w:pPr>
        <w:widowControl w:val="0"/>
        <w:autoSpaceDE w:val="0"/>
        <w:autoSpaceDN w:val="0"/>
        <w:adjustRightInd w:val="0"/>
        <w:ind w:left="180" w:right="306" w:firstLine="540"/>
        <w:jc w:val="both"/>
      </w:pPr>
      <w:bookmarkStart w:id="14" w:name="Par232"/>
      <w:bookmarkEnd w:id="14"/>
      <w:r w:rsidRPr="00EC3455">
        <w:t>3</w:t>
      </w:r>
      <w:r w:rsidR="00F860CC" w:rsidRPr="00EC3455">
        <w:t>2</w:t>
      </w:r>
      <w:r w:rsidRPr="00EC3455">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w:t>
      </w:r>
      <w:r w:rsidRPr="00EC3455">
        <w:lastRenderedPageBreak/>
        <w:t>предоставлении государственных или муниципальных услуг, и которые заявитель вправе представить относятся:</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а) выписка из Единого государственного реестра юридических лиц;</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б) выписка из Единого государственного реестра индивидуальных предпринимателей;</w:t>
      </w:r>
    </w:p>
    <w:p w:rsidR="00A45220" w:rsidRPr="00EC3455" w:rsidRDefault="00A45220" w:rsidP="00A45220">
      <w:pPr>
        <w:autoSpaceDE w:val="0"/>
        <w:autoSpaceDN w:val="0"/>
        <w:adjustRightInd w:val="0"/>
        <w:ind w:left="180" w:right="306" w:firstLine="540"/>
        <w:jc w:val="both"/>
      </w:pPr>
      <w:r w:rsidRPr="00EC3455">
        <w:t>в) кадастровый паспорт объекта недвижимости;</w:t>
      </w:r>
    </w:p>
    <w:p w:rsidR="00A45220" w:rsidRPr="00EC3455" w:rsidRDefault="00F2009D" w:rsidP="00A45220">
      <w:pPr>
        <w:widowControl w:val="0"/>
        <w:autoSpaceDE w:val="0"/>
        <w:autoSpaceDN w:val="0"/>
        <w:adjustRightInd w:val="0"/>
        <w:ind w:left="180" w:right="306" w:firstLine="540"/>
      </w:pPr>
      <w:r w:rsidRPr="00EC3455">
        <w:t>г</w:t>
      </w:r>
      <w:r w:rsidR="00A45220" w:rsidRPr="00EC3455">
        <w:t>) материалы топографической съёмки земельного участка, в отношении которого ведется строительство, реконструкция</w:t>
      </w:r>
      <w:r w:rsidR="005438D4" w:rsidRPr="00EC3455">
        <w:t>.</w:t>
      </w:r>
    </w:p>
    <w:p w:rsidR="00A45220" w:rsidRPr="00EC3455" w:rsidRDefault="00A45220" w:rsidP="00A45220">
      <w:pPr>
        <w:autoSpaceDE w:val="0"/>
        <w:autoSpaceDN w:val="0"/>
        <w:adjustRightInd w:val="0"/>
        <w:ind w:left="180" w:right="306" w:firstLine="540"/>
        <w:jc w:val="both"/>
      </w:pPr>
      <w:r w:rsidRPr="00EC3455">
        <w:t>3</w:t>
      </w:r>
      <w:r w:rsidR="005923AF" w:rsidRPr="00EC3455">
        <w:t>3</w:t>
      </w:r>
      <w:r w:rsidRPr="00EC3455">
        <w:t>. Уполномоченный орган при предоставлении муниципальной услуги не вправе требовать от заявителей:</w:t>
      </w:r>
    </w:p>
    <w:p w:rsidR="00A45220" w:rsidRPr="00EC3455" w:rsidRDefault="00A45220" w:rsidP="00A45220">
      <w:pPr>
        <w:widowControl w:val="0"/>
        <w:autoSpaceDE w:val="0"/>
        <w:autoSpaceDN w:val="0"/>
        <w:adjustRightInd w:val="0"/>
        <w:ind w:left="180" w:right="306" w:firstLine="540"/>
        <w:jc w:val="both"/>
      </w:pPr>
      <w:r w:rsidRPr="00EC3455">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5220" w:rsidRPr="00EC3455" w:rsidRDefault="00A45220" w:rsidP="00A45220">
      <w:pPr>
        <w:widowControl w:val="0"/>
        <w:autoSpaceDE w:val="0"/>
        <w:autoSpaceDN w:val="0"/>
        <w:adjustRightInd w:val="0"/>
        <w:ind w:left="180" w:right="306" w:firstLine="540"/>
        <w:jc w:val="both"/>
      </w:pPr>
      <w:proofErr w:type="gramStart"/>
      <w:r w:rsidRPr="00EC3455">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BC2C45" w:rsidRPr="00EC3455">
        <w:t>ого</w:t>
      </w:r>
      <w:r w:rsidRPr="00EC3455">
        <w:t xml:space="preserve"> образовани</w:t>
      </w:r>
      <w:r w:rsidR="00BC2C45" w:rsidRPr="00EC3455">
        <w:t>я</w:t>
      </w:r>
      <w:r w:rsidRPr="00EC3455">
        <w:t xml:space="preserve"> </w:t>
      </w:r>
      <w:r w:rsidR="00BC2C45" w:rsidRPr="00EC3455">
        <w:t xml:space="preserve">«город Саянск» </w:t>
      </w:r>
      <w:r w:rsidRPr="00EC3455">
        <w:t xml:space="preserve">и находятся в распоряжении органа местного самоуправления муниципального образования </w:t>
      </w:r>
      <w:r w:rsidR="00BC2C45" w:rsidRPr="00EC3455">
        <w:t>«город Саянск»</w:t>
      </w:r>
      <w:r w:rsidRPr="00EC3455">
        <w:t>,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w:t>
      </w:r>
      <w:proofErr w:type="gramEnd"/>
      <w:r w:rsidRPr="00EC3455">
        <w:t xml:space="preserve">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w:t>
      </w:r>
      <w:r w:rsidRPr="00EC3455">
        <w:rPr>
          <w:lang w:eastAsia="en-US"/>
        </w:rPr>
        <w:t>Федеральный закон от 27</w:t>
      </w:r>
      <w:r w:rsidR="0095754B">
        <w:rPr>
          <w:lang w:eastAsia="en-US"/>
        </w:rPr>
        <w:t>.07.</w:t>
      </w:r>
      <w:r w:rsidRPr="00EC3455">
        <w:rPr>
          <w:lang w:eastAsia="en-US"/>
        </w:rPr>
        <w:t>2010 № 210-ФЗ «Об организации предоставления государственных и муниципальных услуг»</w:t>
      </w:r>
      <w:r w:rsidRPr="00EC3455">
        <w:t>.</w:t>
      </w:r>
      <w:bookmarkStart w:id="15" w:name="Par239"/>
      <w:bookmarkEnd w:id="15"/>
    </w:p>
    <w:p w:rsidR="00A45220" w:rsidRPr="00EC3455" w:rsidRDefault="00A45220" w:rsidP="00A45220">
      <w:pPr>
        <w:ind w:left="180" w:right="306" w:firstLine="540"/>
        <w:jc w:val="both"/>
      </w:pPr>
    </w:p>
    <w:p w:rsidR="00A45220" w:rsidRPr="00EC3455" w:rsidRDefault="00A45220" w:rsidP="00A45220">
      <w:pPr>
        <w:ind w:left="180" w:right="306" w:firstLine="540"/>
        <w:jc w:val="center"/>
      </w:pPr>
      <w:r w:rsidRPr="00EC3455">
        <w:t>Глава 11. ПЕРЕЧЕНЬ ОСНОВАНИЙ ДЛЯ ОТКАЗА В ПРИЕМЕ ЗАЯВЛЕНИЯ И ДОКУМЕНТОВ, НЕОБХОДИМЫХ ДЛЯ ПРЕДОСТАВЛЕНИЯ МУНИЦИПАЛЬНОЙ УСЛУГИ</w:t>
      </w:r>
    </w:p>
    <w:p w:rsidR="00A45220" w:rsidRPr="00EC3455" w:rsidRDefault="00A45220" w:rsidP="00A45220">
      <w:pPr>
        <w:ind w:left="180" w:right="306" w:firstLine="540"/>
        <w:jc w:val="both"/>
      </w:pPr>
    </w:p>
    <w:p w:rsidR="00A45220" w:rsidRPr="00EC3455" w:rsidRDefault="00A45220" w:rsidP="00A45220">
      <w:pPr>
        <w:ind w:left="180" w:right="306" w:firstLine="540"/>
        <w:jc w:val="both"/>
        <w:rPr>
          <w:color w:val="000000"/>
        </w:rPr>
      </w:pPr>
      <w:r w:rsidRPr="00EC3455">
        <w:rPr>
          <w:color w:val="000000"/>
        </w:rPr>
        <w:t>3</w:t>
      </w:r>
      <w:r w:rsidR="005923AF" w:rsidRPr="00EC3455">
        <w:rPr>
          <w:color w:val="000000"/>
        </w:rPr>
        <w:t>4</w:t>
      </w:r>
      <w:r w:rsidRPr="00EC3455">
        <w:rPr>
          <w:color w:val="000000"/>
        </w:rPr>
        <w:t>. Основанием для отказа в приеме к рассмотрению заявления и документов являются:</w:t>
      </w:r>
    </w:p>
    <w:p w:rsidR="00D93652" w:rsidRPr="00EC3455" w:rsidRDefault="00A45220" w:rsidP="00D93652">
      <w:pPr>
        <w:autoSpaceDE w:val="0"/>
        <w:autoSpaceDN w:val="0"/>
        <w:adjustRightInd w:val="0"/>
        <w:ind w:left="180" w:right="306" w:firstLine="540"/>
        <w:jc w:val="both"/>
        <w:rPr>
          <w:highlight w:val="yellow"/>
        </w:rPr>
      </w:pPr>
      <w:r w:rsidRPr="00EC3455">
        <w:rPr>
          <w:color w:val="000000"/>
        </w:rPr>
        <w:t xml:space="preserve">1) </w:t>
      </w:r>
      <w:r w:rsidR="00D93652" w:rsidRPr="00EC3455">
        <w:t xml:space="preserve">не предоставление документов, отраженных в пункте </w:t>
      </w:r>
      <w:r w:rsidR="00CF5F2D" w:rsidRPr="00EC3455">
        <w:t>29</w:t>
      </w:r>
      <w:r w:rsidR="00D93652" w:rsidRPr="00EC3455">
        <w:t xml:space="preserve"> настоящего административного регламента;</w:t>
      </w:r>
    </w:p>
    <w:p w:rsidR="00A45220" w:rsidRPr="00EC3455" w:rsidRDefault="00D93652" w:rsidP="00A45220">
      <w:pPr>
        <w:ind w:left="180" w:right="306" w:firstLine="540"/>
        <w:jc w:val="both"/>
        <w:rPr>
          <w:color w:val="000000"/>
        </w:rPr>
      </w:pPr>
      <w:r w:rsidRPr="00EC3455">
        <w:rPr>
          <w:color w:val="000000"/>
        </w:rPr>
        <w:t xml:space="preserve">2) </w:t>
      </w:r>
      <w:r w:rsidR="00A45220" w:rsidRPr="00EC3455">
        <w:rPr>
          <w:color w:val="000000"/>
        </w:rPr>
        <w:t xml:space="preserve">отсутствие у представителя заявителя доверенности, удостоверяющей полномочия представителя заявителя, оформленной в установленном законом порядке, другого </w:t>
      </w:r>
      <w:r w:rsidR="00A45220" w:rsidRPr="00EC3455">
        <w:t>документа, подтверждающего полномочия лица действовать от юридического лица</w:t>
      </w:r>
      <w:r w:rsidR="00A45220" w:rsidRPr="00EC3455">
        <w:rPr>
          <w:color w:val="000000"/>
        </w:rPr>
        <w:t>;</w:t>
      </w:r>
    </w:p>
    <w:p w:rsidR="00A45220" w:rsidRPr="00EC3455" w:rsidRDefault="00D93652" w:rsidP="00A45220">
      <w:pPr>
        <w:ind w:left="180" w:right="306" w:firstLine="540"/>
        <w:jc w:val="both"/>
      </w:pPr>
      <w:r w:rsidRPr="00EC3455">
        <w:rPr>
          <w:color w:val="000000"/>
        </w:rPr>
        <w:t>3</w:t>
      </w:r>
      <w:r w:rsidR="00A45220" w:rsidRPr="00EC3455">
        <w:rPr>
          <w:color w:val="000000"/>
        </w:rPr>
        <w:t xml:space="preserve">) несоответствие документов требованиям, указанным </w:t>
      </w:r>
      <w:r w:rsidR="00CF5F2D" w:rsidRPr="00EC3455">
        <w:t>в пункте 31</w:t>
      </w:r>
      <w:r w:rsidR="00A45220" w:rsidRPr="00EC3455">
        <w:t xml:space="preserve"> настоящего административного регламента;</w:t>
      </w:r>
    </w:p>
    <w:p w:rsidR="005438D4" w:rsidRPr="00EC3455" w:rsidRDefault="00D93652" w:rsidP="005438D4">
      <w:pPr>
        <w:autoSpaceDE w:val="0"/>
        <w:autoSpaceDN w:val="0"/>
        <w:adjustRightInd w:val="0"/>
        <w:ind w:left="180" w:right="306" w:firstLine="540"/>
        <w:jc w:val="both"/>
        <w:rPr>
          <w:lang w:eastAsia="en-US"/>
        </w:rPr>
      </w:pPr>
      <w:r w:rsidRPr="00EC3455">
        <w:t>4</w:t>
      </w:r>
      <w:r w:rsidR="00A45220" w:rsidRPr="00EC3455">
        <w:t xml:space="preserve">) </w:t>
      </w:r>
      <w:r w:rsidR="005438D4" w:rsidRPr="00EC3455">
        <w:t>п</w:t>
      </w:r>
      <w:r w:rsidR="005438D4" w:rsidRPr="00EC3455">
        <w:rPr>
          <w:lang w:eastAsia="en-US"/>
        </w:rPr>
        <w:t>ри поступлении заявления и документов, по форме или содержанию не соответствующих требованиям действующего законодательства Российской Федерации, Иркутской области, муниципальных правовых актов муниципального образования и настоящего административного регламента;</w:t>
      </w:r>
    </w:p>
    <w:p w:rsidR="00A45220" w:rsidRPr="00EC3455" w:rsidRDefault="00D93652" w:rsidP="00A45220">
      <w:pPr>
        <w:ind w:left="180" w:right="306" w:firstLine="540"/>
        <w:jc w:val="both"/>
        <w:rPr>
          <w:color w:val="000000"/>
        </w:rPr>
      </w:pPr>
      <w:r w:rsidRPr="00EC3455">
        <w:t>5</w:t>
      </w:r>
      <w:r w:rsidR="00B27ADA" w:rsidRPr="00EC3455">
        <w:t>)</w:t>
      </w:r>
      <w:r w:rsidR="00FF23B8" w:rsidRPr="00EC3455">
        <w:t xml:space="preserve"> </w:t>
      </w:r>
      <w:r w:rsidR="00A45220" w:rsidRPr="00EC3455">
        <w:t>наличие в заявлении нецензурных либо оскорбительных</w:t>
      </w:r>
      <w:r w:rsidR="00A45220" w:rsidRPr="00EC3455">
        <w:rPr>
          <w:color w:val="000000"/>
        </w:rPr>
        <w:t xml:space="preserve"> выражений, угроз жизни, здоровью и имуществу должностных лиц уполномоченного органа, а также членов их семей.</w:t>
      </w:r>
    </w:p>
    <w:p w:rsidR="00A45220" w:rsidRPr="00EC3455" w:rsidRDefault="00A45220" w:rsidP="00A45220">
      <w:pPr>
        <w:ind w:left="180" w:right="306" w:firstLine="540"/>
        <w:jc w:val="both"/>
        <w:rPr>
          <w:color w:val="000000"/>
        </w:rPr>
      </w:pPr>
      <w:r w:rsidRPr="00EC3455">
        <w:rPr>
          <w:color w:val="000000"/>
        </w:rPr>
        <w:t>3</w:t>
      </w:r>
      <w:r w:rsidR="005923AF" w:rsidRPr="00EC3455">
        <w:rPr>
          <w:color w:val="000000"/>
        </w:rPr>
        <w:t>5</w:t>
      </w:r>
      <w:r w:rsidRPr="00EC3455">
        <w:rPr>
          <w:color w:val="000000"/>
        </w:rPr>
        <w:t>. В случае отказа в приеме заявления и документов, поданных через организации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A45220" w:rsidRPr="00EC3455" w:rsidRDefault="00A45220" w:rsidP="00A45220">
      <w:pPr>
        <w:ind w:left="180" w:right="306" w:firstLine="540"/>
        <w:jc w:val="both"/>
        <w:rPr>
          <w:color w:val="000000"/>
        </w:rPr>
      </w:pPr>
      <w:r w:rsidRPr="00EC3455">
        <w:rPr>
          <w:color w:val="000000"/>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A45220" w:rsidRPr="00EC3455" w:rsidRDefault="00A45220" w:rsidP="00A45220">
      <w:pPr>
        <w:ind w:left="180" w:right="306" w:firstLine="540"/>
        <w:jc w:val="both"/>
        <w:rPr>
          <w:color w:val="000000"/>
        </w:rPr>
      </w:pPr>
      <w:proofErr w:type="gramStart"/>
      <w:r w:rsidRPr="00EC3455">
        <w:rPr>
          <w:color w:val="000000"/>
        </w:rPr>
        <w:lastRenderedPageBreak/>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w:t>
      </w:r>
      <w:r w:rsidRPr="00EC3455">
        <w:t>я</w:t>
      </w:r>
      <w:r w:rsidRPr="00EC3455">
        <w:rPr>
          <w:color w:val="000000"/>
        </w:rPr>
        <w:t xml:space="preserve">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A45220" w:rsidRPr="00EC3455" w:rsidRDefault="005923AF" w:rsidP="00A45220">
      <w:pPr>
        <w:ind w:left="180" w:right="306" w:firstLine="540"/>
        <w:jc w:val="both"/>
      </w:pPr>
      <w:r w:rsidRPr="00EC3455">
        <w:rPr>
          <w:color w:val="000000"/>
        </w:rPr>
        <w:t>36</w:t>
      </w:r>
      <w:r w:rsidR="00A45220" w:rsidRPr="00EC3455">
        <w:rPr>
          <w:color w:val="000000"/>
        </w:rPr>
        <w:t>. Отказ в приеме заявления и документов не препятствует повторному обращению гражданина или его представителя</w:t>
      </w:r>
      <w:r w:rsidR="00A45220" w:rsidRPr="00EC3455">
        <w:t>.</w:t>
      </w:r>
    </w:p>
    <w:p w:rsidR="00A45220" w:rsidRPr="00EC3455" w:rsidRDefault="00A45220" w:rsidP="00A45220">
      <w:pPr>
        <w:ind w:left="180" w:right="306" w:firstLine="540"/>
        <w:jc w:val="both"/>
        <w:rPr>
          <w:color w:val="000000"/>
        </w:rPr>
      </w:pPr>
    </w:p>
    <w:p w:rsidR="00A45220" w:rsidRPr="00EC3455" w:rsidRDefault="00A45220" w:rsidP="00A45220">
      <w:pPr>
        <w:widowControl w:val="0"/>
        <w:autoSpaceDE w:val="0"/>
        <w:autoSpaceDN w:val="0"/>
        <w:adjustRightInd w:val="0"/>
        <w:ind w:left="180" w:right="306" w:firstLine="540"/>
        <w:jc w:val="center"/>
        <w:outlineLvl w:val="2"/>
      </w:pPr>
      <w:bookmarkStart w:id="16" w:name="Par251"/>
      <w:bookmarkEnd w:id="16"/>
      <w:r w:rsidRPr="00EC3455">
        <w:t>Глава 12. ПЕРЕЧЕНЬ ОСНОВАНИЙ ДЛЯ ПРИОСТАНОВЛЕНИЯ</w:t>
      </w:r>
    </w:p>
    <w:p w:rsidR="00A45220" w:rsidRPr="00EC3455" w:rsidRDefault="00A45220" w:rsidP="00A45220">
      <w:pPr>
        <w:widowControl w:val="0"/>
        <w:autoSpaceDE w:val="0"/>
        <w:autoSpaceDN w:val="0"/>
        <w:adjustRightInd w:val="0"/>
        <w:ind w:left="180" w:right="306" w:firstLine="540"/>
        <w:jc w:val="center"/>
      </w:pPr>
      <w:r w:rsidRPr="00EC3455">
        <w:t>ИЛИ ОТКАЗА В ПРЕДОСТАВЛЕНИИ МУНИЦИПАЛЬНОЙ УСЛУГИ</w:t>
      </w:r>
    </w:p>
    <w:p w:rsidR="00A45220" w:rsidRPr="00EC3455" w:rsidRDefault="00A45220" w:rsidP="00A45220">
      <w:pPr>
        <w:widowControl w:val="0"/>
        <w:autoSpaceDE w:val="0"/>
        <w:autoSpaceDN w:val="0"/>
        <w:adjustRightInd w:val="0"/>
        <w:ind w:left="180" w:right="306" w:firstLine="540"/>
        <w:jc w:val="both"/>
        <w:rPr>
          <w:highlight w:val="yellow"/>
        </w:rPr>
      </w:pPr>
    </w:p>
    <w:p w:rsidR="00A45220" w:rsidRPr="00EC3455" w:rsidRDefault="005923AF" w:rsidP="00A45220">
      <w:pPr>
        <w:widowControl w:val="0"/>
        <w:autoSpaceDE w:val="0"/>
        <w:autoSpaceDN w:val="0"/>
        <w:adjustRightInd w:val="0"/>
        <w:ind w:left="180" w:right="306" w:firstLine="540"/>
        <w:jc w:val="both"/>
      </w:pPr>
      <w:r w:rsidRPr="00EC3455">
        <w:t>37</w:t>
      </w:r>
      <w:r w:rsidR="00A45220" w:rsidRPr="00EC3455">
        <w:t>. Основани</w:t>
      </w:r>
      <w:r w:rsidR="00F56B86">
        <w:t>я</w:t>
      </w:r>
      <w:r w:rsidR="00A45220" w:rsidRPr="00EC3455">
        <w:t xml:space="preserve"> для приостановления предоставления муниципальной услуги законодательством Российской Федерации и Иркутской области не предусмотрены.</w:t>
      </w:r>
    </w:p>
    <w:p w:rsidR="00970E2D" w:rsidRPr="00EC3455" w:rsidRDefault="00A45220" w:rsidP="00A45220">
      <w:pPr>
        <w:autoSpaceDE w:val="0"/>
        <w:autoSpaceDN w:val="0"/>
        <w:adjustRightInd w:val="0"/>
        <w:ind w:left="180" w:right="306" w:firstLine="540"/>
        <w:jc w:val="both"/>
      </w:pPr>
      <w:r w:rsidRPr="00EC3455">
        <w:t>3</w:t>
      </w:r>
      <w:r w:rsidR="005923AF" w:rsidRPr="00EC3455">
        <w:t>8</w:t>
      </w:r>
      <w:r w:rsidRPr="00EC3455">
        <w:t>. Основани</w:t>
      </w:r>
      <w:r w:rsidR="00214DEC" w:rsidRPr="00EC3455">
        <w:t>е</w:t>
      </w:r>
      <w:r w:rsidRPr="00EC3455">
        <w:t>м для отказа в предоставлении муниципальной услуги явля</w:t>
      </w:r>
      <w:r w:rsidR="00F614F2" w:rsidRPr="00EC3455">
        <w:t>ю</w:t>
      </w:r>
      <w:r w:rsidRPr="00EC3455">
        <w:t>тся</w:t>
      </w:r>
      <w:r w:rsidR="00970E2D" w:rsidRPr="00EC3455">
        <w:t>:</w:t>
      </w:r>
    </w:p>
    <w:p w:rsidR="00EE2BDA" w:rsidRPr="00EC3455" w:rsidRDefault="00F614F2" w:rsidP="00A45220">
      <w:pPr>
        <w:autoSpaceDE w:val="0"/>
        <w:autoSpaceDN w:val="0"/>
        <w:adjustRightInd w:val="0"/>
        <w:ind w:left="180" w:right="306" w:firstLine="540"/>
        <w:jc w:val="both"/>
      </w:pPr>
      <w:r w:rsidRPr="00EC3455">
        <w:t>1</w:t>
      </w:r>
      <w:r w:rsidR="00970E2D" w:rsidRPr="00EC3455">
        <w:t xml:space="preserve">) </w:t>
      </w:r>
      <w:r w:rsidR="00A2414C" w:rsidRPr="00EC3455">
        <w:t xml:space="preserve">рекомендации комиссии </w:t>
      </w:r>
      <w:r w:rsidR="00B76AFD" w:rsidRPr="00EC3455">
        <w:t xml:space="preserve">по подготовке проекта правил землепользования и застройки городского округа муниципального образования «город Саянск» об отказе в предоставлении </w:t>
      </w:r>
      <w:r w:rsidR="005666F2" w:rsidRPr="00EC3455">
        <w:t>муниципальной услуги</w:t>
      </w:r>
      <w:r w:rsidR="00B76AFD" w:rsidRPr="00EC3455">
        <w:t xml:space="preserve">, </w:t>
      </w:r>
      <w:r w:rsidRPr="00EC3455">
        <w:t xml:space="preserve">в случае: </w:t>
      </w:r>
    </w:p>
    <w:p w:rsidR="006B5A03" w:rsidRPr="00EC3455" w:rsidRDefault="00F614F2" w:rsidP="00A45220">
      <w:pPr>
        <w:autoSpaceDE w:val="0"/>
        <w:autoSpaceDN w:val="0"/>
        <w:adjustRightInd w:val="0"/>
        <w:ind w:left="180" w:right="306" w:firstLine="540"/>
        <w:jc w:val="both"/>
      </w:pPr>
      <w:r w:rsidRPr="00EC3455">
        <w:t>а)</w:t>
      </w:r>
      <w:r w:rsidR="006B5A03" w:rsidRPr="00EC3455">
        <w:t xml:space="preserve"> если на земельный участок не распространяется действие градостроительных регламентов</w:t>
      </w:r>
      <w:r w:rsidR="00AC7E20" w:rsidRPr="00EC3455">
        <w:t>,</w:t>
      </w:r>
      <w:r w:rsidR="006B5A03" w:rsidRPr="00EC3455">
        <w:t xml:space="preserve"> либо градострои</w:t>
      </w:r>
      <w:r w:rsidRPr="00EC3455">
        <w:t>тельные регламенты не устанавливаются;</w:t>
      </w:r>
    </w:p>
    <w:p w:rsidR="002E6C0D" w:rsidRPr="00EC3455" w:rsidRDefault="00F614F2" w:rsidP="002D71FC">
      <w:pPr>
        <w:autoSpaceDE w:val="0"/>
        <w:autoSpaceDN w:val="0"/>
        <w:adjustRightInd w:val="0"/>
        <w:ind w:left="180" w:right="306" w:firstLine="540"/>
        <w:jc w:val="both"/>
      </w:pPr>
      <w:r w:rsidRPr="00EC3455">
        <w:t>б</w:t>
      </w:r>
      <w:r w:rsidR="00651C9C" w:rsidRPr="00EC3455">
        <w:t xml:space="preserve">) </w:t>
      </w:r>
      <w:r w:rsidR="006B5A03" w:rsidRPr="00EC3455">
        <w:t xml:space="preserve">если </w:t>
      </w:r>
      <w:r w:rsidR="002E6C0D" w:rsidRPr="00EC3455">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2E6C0D" w:rsidRPr="00EC3455" w:rsidRDefault="00796A3E" w:rsidP="002D71FC">
      <w:pPr>
        <w:autoSpaceDE w:val="0"/>
        <w:autoSpaceDN w:val="0"/>
        <w:adjustRightInd w:val="0"/>
        <w:ind w:left="180" w:right="306" w:firstLine="540"/>
        <w:jc w:val="both"/>
      </w:pPr>
      <w:r w:rsidRPr="00EC3455">
        <w:t>в</w:t>
      </w:r>
      <w:r w:rsidR="00651C9C" w:rsidRPr="00EC3455">
        <w:t xml:space="preserve">) </w:t>
      </w:r>
      <w:r w:rsidR="006B5A03" w:rsidRPr="00EC3455">
        <w:t xml:space="preserve">если </w:t>
      </w:r>
      <w:r w:rsidR="002E6C0D" w:rsidRPr="00EC3455">
        <w:t xml:space="preserve">земельный участок, в отношении которого испрашивается разрешение, принадлежит к </w:t>
      </w:r>
      <w:r w:rsidR="00D46052" w:rsidRPr="00EC3455">
        <w:t xml:space="preserve">двум и более </w:t>
      </w:r>
      <w:r w:rsidR="002E6C0D" w:rsidRPr="00EC3455">
        <w:t>территориальным</w:t>
      </w:r>
      <w:r w:rsidR="00D55AD4" w:rsidRPr="00EC3455">
        <w:t xml:space="preserve"> зонам;</w:t>
      </w:r>
    </w:p>
    <w:p w:rsidR="00D55AD4" w:rsidRPr="00EC3455" w:rsidRDefault="00796A3E" w:rsidP="002D71FC">
      <w:pPr>
        <w:autoSpaceDE w:val="0"/>
        <w:autoSpaceDN w:val="0"/>
        <w:adjustRightInd w:val="0"/>
        <w:ind w:left="180" w:right="306" w:firstLine="540"/>
        <w:jc w:val="both"/>
        <w:rPr>
          <w:lang w:eastAsia="en-US"/>
        </w:rPr>
      </w:pPr>
      <w:r w:rsidRPr="00EC3455">
        <w:t>г</w:t>
      </w:r>
      <w:r w:rsidR="00D55AD4" w:rsidRPr="00EC3455">
        <w:t xml:space="preserve">) </w:t>
      </w:r>
      <w:r w:rsidR="00D55AD4" w:rsidRPr="00EC3455">
        <w:rPr>
          <w:lang w:eastAsia="en-US"/>
        </w:rPr>
        <w:t>отсутствия Правил землепользования и застройки на момент принятия решения о выдаче разрешения.</w:t>
      </w:r>
    </w:p>
    <w:p w:rsidR="00F614F2" w:rsidRPr="00EC3455" w:rsidRDefault="00AE0E02" w:rsidP="00F614F2">
      <w:pPr>
        <w:autoSpaceDE w:val="0"/>
        <w:autoSpaceDN w:val="0"/>
        <w:adjustRightInd w:val="0"/>
        <w:ind w:left="180" w:right="306" w:firstLine="540"/>
        <w:jc w:val="both"/>
        <w:rPr>
          <w:lang w:eastAsia="en-US"/>
        </w:rPr>
      </w:pPr>
      <w:r w:rsidRPr="00EC3455">
        <w:t>2</w:t>
      </w:r>
      <w:r w:rsidR="00F614F2" w:rsidRPr="00EC3455">
        <w:t xml:space="preserve">) </w:t>
      </w:r>
      <w:r w:rsidR="00F614F2" w:rsidRPr="00EC3455">
        <w:rPr>
          <w:lang w:eastAsia="en-US"/>
        </w:rPr>
        <w:t>направление заявления о выдаче разрешения на использование условно разрешенного вида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лицом, не являющимся правообладателем земельного участка;</w:t>
      </w:r>
    </w:p>
    <w:p w:rsidR="00F614F2" w:rsidRPr="00EC3455" w:rsidRDefault="00AE0E02" w:rsidP="00F614F2">
      <w:pPr>
        <w:autoSpaceDE w:val="0"/>
        <w:autoSpaceDN w:val="0"/>
        <w:adjustRightInd w:val="0"/>
        <w:ind w:left="180" w:right="306" w:firstLine="540"/>
        <w:jc w:val="both"/>
        <w:rPr>
          <w:lang w:eastAsia="en-US"/>
        </w:rPr>
      </w:pPr>
      <w:r w:rsidRPr="00EC3455">
        <w:t xml:space="preserve">3) </w:t>
      </w:r>
      <w:r w:rsidR="00F614F2" w:rsidRPr="00EC3455">
        <w:t>если заявитель письменно отказался от получения разрешения на условно разрешенный вид использования земельного участка или объекта капитального строительства;</w:t>
      </w:r>
    </w:p>
    <w:p w:rsidR="00A45220" w:rsidRPr="00EC3455" w:rsidRDefault="005923AF" w:rsidP="00A45220">
      <w:pPr>
        <w:autoSpaceDE w:val="0"/>
        <w:autoSpaceDN w:val="0"/>
        <w:adjustRightInd w:val="0"/>
        <w:ind w:left="180" w:right="306" w:firstLine="540"/>
        <w:jc w:val="both"/>
      </w:pPr>
      <w:r w:rsidRPr="00EC3455">
        <w:t>39</w:t>
      </w:r>
      <w:r w:rsidR="00A45220" w:rsidRPr="00EC3455">
        <w:t>. 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3</w:t>
      </w:r>
      <w:r w:rsidR="00CF08D2" w:rsidRPr="00EC3455">
        <w:t>8</w:t>
      </w:r>
      <w:r w:rsidR="00D706A5" w:rsidRPr="00EC3455">
        <w:t xml:space="preserve"> </w:t>
      </w:r>
      <w:r w:rsidR="00A45220" w:rsidRPr="00EC3455">
        <w:t>настоящего административного регламента.</w:t>
      </w:r>
    </w:p>
    <w:p w:rsidR="00A45220" w:rsidRPr="00EC3455" w:rsidRDefault="00A45220" w:rsidP="00A45220">
      <w:pPr>
        <w:autoSpaceDE w:val="0"/>
        <w:autoSpaceDN w:val="0"/>
        <w:adjustRightInd w:val="0"/>
        <w:ind w:left="180" w:right="306" w:firstLine="540"/>
        <w:jc w:val="both"/>
      </w:pPr>
      <w:r w:rsidRPr="00EC3455">
        <w:t>Отказ в предоставлении муниципальной услуги может быть обжалован заявителем в порядке, установленном законодательством</w:t>
      </w:r>
      <w:r w:rsidR="00036513" w:rsidRPr="00EC3455">
        <w:t xml:space="preserve"> Российской Федерации</w:t>
      </w:r>
      <w:r w:rsidRPr="00EC3455">
        <w:t>.</w:t>
      </w:r>
    </w:p>
    <w:p w:rsidR="00A45220" w:rsidRPr="00EC3455" w:rsidRDefault="00A45220" w:rsidP="00A45220">
      <w:pPr>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outlineLvl w:val="2"/>
      </w:pPr>
      <w:bookmarkStart w:id="17" w:name="Par261"/>
      <w:bookmarkEnd w:id="17"/>
      <w:r w:rsidRPr="00EC3455">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221BD" w:rsidRPr="00EC3455" w:rsidRDefault="001221BD" w:rsidP="00A45220">
      <w:pPr>
        <w:widowControl w:val="0"/>
        <w:autoSpaceDE w:val="0"/>
        <w:autoSpaceDN w:val="0"/>
        <w:adjustRightInd w:val="0"/>
        <w:ind w:left="180" w:right="306" w:firstLine="540"/>
        <w:jc w:val="center"/>
        <w:outlineLvl w:val="2"/>
      </w:pPr>
    </w:p>
    <w:p w:rsidR="00A45220" w:rsidRPr="00EC3455" w:rsidRDefault="00A45220" w:rsidP="00A45220">
      <w:pPr>
        <w:widowControl w:val="0"/>
        <w:autoSpaceDE w:val="0"/>
        <w:autoSpaceDN w:val="0"/>
        <w:adjustRightInd w:val="0"/>
        <w:ind w:left="180" w:right="306" w:firstLine="540"/>
        <w:jc w:val="both"/>
        <w:rPr>
          <w:color w:val="000000"/>
        </w:rPr>
      </w:pPr>
      <w:r w:rsidRPr="00EC3455">
        <w:t>4</w:t>
      </w:r>
      <w:r w:rsidR="005923AF" w:rsidRPr="00EC3455">
        <w:t>0</w:t>
      </w:r>
      <w:r w:rsidRPr="00EC3455">
        <w:t>. </w:t>
      </w:r>
      <w:r w:rsidRPr="00EC3455">
        <w:rPr>
          <w:color w:val="000000"/>
        </w:rPr>
        <w:t>Для получения муниципальной услуги представителю заявителя физического лица необходимо получить у</w:t>
      </w:r>
      <w:r w:rsidRPr="00EC3455">
        <w:rPr>
          <w:lang w:eastAsia="en-US"/>
        </w:rPr>
        <w:t xml:space="preserve"> нотариуса, иного должностного лица, уполномоченного в соответствии с законодательством Российской Федерации на совершение нотариальных действий, </w:t>
      </w:r>
      <w:r w:rsidRPr="00EC3455">
        <w:rPr>
          <w:color w:val="000000"/>
        </w:rPr>
        <w:t>доверенность, удостоверяющую полномочия представителя заявителя, необходимую для осуществления действия от имени заявителя.</w:t>
      </w:r>
    </w:p>
    <w:p w:rsidR="00A45220" w:rsidRPr="00EC3455" w:rsidRDefault="00A45220" w:rsidP="00A45220">
      <w:pPr>
        <w:widowControl w:val="0"/>
        <w:autoSpaceDE w:val="0"/>
        <w:autoSpaceDN w:val="0"/>
        <w:adjustRightInd w:val="0"/>
        <w:ind w:left="180" w:right="306" w:firstLine="540"/>
        <w:jc w:val="both"/>
        <w:rPr>
          <w:color w:val="000000"/>
        </w:rPr>
      </w:pPr>
    </w:p>
    <w:p w:rsidR="00A45220" w:rsidRPr="00EC3455" w:rsidRDefault="00A45220" w:rsidP="00A45220">
      <w:pPr>
        <w:widowControl w:val="0"/>
        <w:autoSpaceDE w:val="0"/>
        <w:autoSpaceDN w:val="0"/>
        <w:adjustRightInd w:val="0"/>
        <w:ind w:left="180" w:right="306" w:firstLine="540"/>
        <w:jc w:val="center"/>
        <w:outlineLvl w:val="2"/>
      </w:pPr>
      <w:bookmarkStart w:id="18" w:name="Par270"/>
      <w:bookmarkEnd w:id="18"/>
      <w:r w:rsidRPr="00EC3455">
        <w:t xml:space="preserve">Глава 14. ПОРЯДОК, РАЗМЕР И ОСНОВАНИЯ ВЗИМАНИЯ ГОСУДАРСТВЕННОЙ </w:t>
      </w:r>
      <w:r w:rsidRPr="00EC3455">
        <w:lastRenderedPageBreak/>
        <w:t>ПОШЛИНЫ ИЛИ ИНОЙ ПЛАТЫ, ВЗИМАЕМОЙ ЗА ПРЕДОСТАВЛЕНИЕ МУНИЦИПАЛЬНОЙ УСЛУГИ, В ТОМ ЧИСЛЕ В ЭЛЕКТРОННОЙ ФОРМЕ</w:t>
      </w:r>
    </w:p>
    <w:p w:rsidR="00A45220" w:rsidRPr="00EC3455" w:rsidRDefault="00A45220" w:rsidP="00A45220">
      <w:pPr>
        <w:widowControl w:val="0"/>
        <w:autoSpaceDE w:val="0"/>
        <w:autoSpaceDN w:val="0"/>
        <w:adjustRightInd w:val="0"/>
        <w:ind w:left="180" w:right="306" w:firstLine="540"/>
        <w:jc w:val="both"/>
      </w:pPr>
      <w:bookmarkStart w:id="19" w:name="Par277"/>
      <w:bookmarkEnd w:id="19"/>
    </w:p>
    <w:p w:rsidR="00A45220" w:rsidRPr="00EC3455" w:rsidRDefault="00A45220" w:rsidP="00A45220">
      <w:pPr>
        <w:widowControl w:val="0"/>
        <w:autoSpaceDE w:val="0"/>
        <w:autoSpaceDN w:val="0"/>
        <w:adjustRightInd w:val="0"/>
        <w:ind w:left="180" w:right="306" w:firstLine="540"/>
        <w:jc w:val="both"/>
      </w:pPr>
      <w:r w:rsidRPr="00EC3455">
        <w:t>4</w:t>
      </w:r>
      <w:r w:rsidR="005923AF" w:rsidRPr="00EC3455">
        <w:t>1</w:t>
      </w:r>
      <w:r w:rsidRPr="00EC3455">
        <w:t xml:space="preserve">. Муниципальная услуга предоставляется заявителям бесплатно. </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ind w:left="180" w:right="306" w:firstLine="540"/>
        <w:jc w:val="center"/>
      </w:pPr>
      <w:r w:rsidRPr="00EC345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5220" w:rsidRPr="00EC3455" w:rsidRDefault="00A45220" w:rsidP="00A45220">
      <w:pPr>
        <w:ind w:left="180" w:right="306" w:firstLine="540"/>
        <w:jc w:val="both"/>
        <w:rPr>
          <w:color w:val="C00000"/>
        </w:rPr>
      </w:pPr>
    </w:p>
    <w:p w:rsidR="00A45220" w:rsidRPr="00EC3455" w:rsidRDefault="00A45220" w:rsidP="00A45220">
      <w:pPr>
        <w:ind w:left="180" w:right="306" w:firstLine="540"/>
        <w:jc w:val="both"/>
      </w:pPr>
      <w:r w:rsidRPr="00EC3455">
        <w:t>4</w:t>
      </w:r>
      <w:r w:rsidR="005923AF" w:rsidRPr="00EC3455">
        <w:t>2</w:t>
      </w:r>
      <w:r w:rsidRPr="00EC3455">
        <w:t>. </w:t>
      </w:r>
      <w:r w:rsidR="0060267A" w:rsidRPr="00EC3455">
        <w:t>Плата за услуги, которые являются необходимыми и обязательными для предоставления муниципальной услуги, отсутствует.</w:t>
      </w:r>
    </w:p>
    <w:p w:rsidR="00910A5A" w:rsidRPr="00EC3455" w:rsidRDefault="00910A5A" w:rsidP="00A45220">
      <w:pPr>
        <w:ind w:left="180" w:right="306" w:firstLine="540"/>
        <w:jc w:val="both"/>
      </w:pPr>
    </w:p>
    <w:p w:rsidR="00A45220" w:rsidRPr="00EC3455" w:rsidRDefault="00A45220" w:rsidP="00A45220">
      <w:pPr>
        <w:ind w:left="180" w:right="306" w:firstLine="540"/>
        <w:jc w:val="center"/>
      </w:pPr>
      <w:bookmarkStart w:id="20" w:name="Par285"/>
      <w:bookmarkEnd w:id="20"/>
      <w:r w:rsidRPr="00EC3455">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A45220" w:rsidRPr="00EC3455" w:rsidRDefault="00A45220" w:rsidP="00A45220">
      <w:pPr>
        <w:ind w:left="180" w:right="306" w:firstLine="540"/>
        <w:jc w:val="both"/>
      </w:pPr>
    </w:p>
    <w:p w:rsidR="00A45220" w:rsidRPr="00EC3455" w:rsidRDefault="00A45220" w:rsidP="00A45220">
      <w:pPr>
        <w:ind w:left="180" w:right="306" w:firstLine="540"/>
        <w:jc w:val="both"/>
      </w:pPr>
      <w:bookmarkStart w:id="21" w:name="Par289"/>
      <w:bookmarkEnd w:id="21"/>
      <w:r w:rsidRPr="00EC3455">
        <w:t>4</w:t>
      </w:r>
      <w:r w:rsidR="005923AF" w:rsidRPr="00EC3455">
        <w:t>3</w:t>
      </w:r>
      <w:r w:rsidRPr="00EC3455">
        <w:t>. Максимальное время ожидания в очереди при подаче заявления и документов не должно превышать 15 минут.</w:t>
      </w:r>
    </w:p>
    <w:p w:rsidR="00A45220" w:rsidRPr="00EC3455" w:rsidRDefault="00A45220" w:rsidP="00A45220">
      <w:pPr>
        <w:ind w:left="180" w:right="306" w:firstLine="540"/>
        <w:jc w:val="both"/>
      </w:pPr>
      <w:r w:rsidRPr="00EC3455">
        <w:t>4</w:t>
      </w:r>
      <w:r w:rsidR="005923AF" w:rsidRPr="00EC3455">
        <w:t>4</w:t>
      </w:r>
      <w:r w:rsidRPr="00EC3455">
        <w:t>. При высокой нагрузке и превышении установленного пунктом</w:t>
      </w:r>
      <w:r w:rsidR="0014134E" w:rsidRPr="00EC3455">
        <w:t xml:space="preserve"> </w:t>
      </w:r>
      <w:r w:rsidRPr="00EC3455">
        <w:t>47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A45220" w:rsidRPr="00EC3455" w:rsidRDefault="00A45220" w:rsidP="00A45220">
      <w:pPr>
        <w:ind w:left="180" w:right="306" w:firstLine="540"/>
        <w:jc w:val="both"/>
      </w:pPr>
      <w:r w:rsidRPr="00EC3455">
        <w:t>4</w:t>
      </w:r>
      <w:r w:rsidR="005923AF" w:rsidRPr="00EC3455">
        <w:t>5</w:t>
      </w:r>
      <w:r w:rsidRPr="00EC3455">
        <w:t>. Максимальное время ожидания в очереди при получении результата муниципальной услуги не должно превышать 15 минут.</w:t>
      </w:r>
    </w:p>
    <w:p w:rsidR="00A45220" w:rsidRPr="00EC3455" w:rsidRDefault="00A45220" w:rsidP="00A45220">
      <w:pPr>
        <w:ind w:left="180" w:right="306" w:firstLine="540"/>
        <w:jc w:val="both"/>
      </w:pPr>
    </w:p>
    <w:p w:rsidR="00A45220" w:rsidRPr="00EC3455" w:rsidRDefault="00A45220" w:rsidP="00A45220">
      <w:pPr>
        <w:ind w:left="180" w:right="306" w:firstLine="540"/>
        <w:jc w:val="center"/>
      </w:pPr>
      <w:bookmarkStart w:id="22" w:name="Par293"/>
      <w:bookmarkEnd w:id="22"/>
      <w:r w:rsidRPr="00EC3455">
        <w:t>Глава 17. СРОК И ПОРЯДОК РЕГИСТРАЦИИ ЗАЯВЛЕНИЯ</w:t>
      </w:r>
    </w:p>
    <w:p w:rsidR="00A45220" w:rsidRPr="00EC3455" w:rsidRDefault="00A45220" w:rsidP="00A45220">
      <w:pPr>
        <w:ind w:left="180" w:right="306" w:firstLine="540"/>
        <w:jc w:val="center"/>
      </w:pPr>
      <w:r w:rsidRPr="00EC3455">
        <w:t>ЗАЯВИТЕЛЯ О ПРЕДОСТАВЛЕНИИ МУНИЦИПАЛЬНОЙ УСЛУГИ, В ТОМ ЧИСЛЕ, В ЭЛЕКТРОННОЙ ФОРМЕ</w:t>
      </w:r>
    </w:p>
    <w:p w:rsidR="00A45220" w:rsidRPr="00EC3455" w:rsidRDefault="00A45220" w:rsidP="00A45220">
      <w:pPr>
        <w:ind w:left="180" w:right="306" w:firstLine="540"/>
        <w:jc w:val="both"/>
      </w:pPr>
    </w:p>
    <w:p w:rsidR="00A45220" w:rsidRPr="00EC3455" w:rsidRDefault="00A45220" w:rsidP="00A45220">
      <w:pPr>
        <w:ind w:left="180" w:right="306" w:firstLine="540"/>
        <w:jc w:val="both"/>
      </w:pPr>
      <w:r w:rsidRPr="00EC3455">
        <w:t>4</w:t>
      </w:r>
      <w:r w:rsidR="005923AF" w:rsidRPr="00EC3455">
        <w:t>6</w:t>
      </w:r>
      <w:r w:rsidRPr="00EC3455">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A45220" w:rsidRPr="00EC3455" w:rsidRDefault="00A45220" w:rsidP="00A45220">
      <w:pPr>
        <w:ind w:left="180" w:right="306" w:firstLine="540"/>
        <w:jc w:val="both"/>
      </w:pPr>
      <w:r w:rsidRPr="00EC3455">
        <w:t>4</w:t>
      </w:r>
      <w:r w:rsidR="005923AF" w:rsidRPr="00EC3455">
        <w:t>7</w:t>
      </w:r>
      <w:r w:rsidRPr="00EC3455">
        <w:t>. Максимальное время регистрации заявления о предоставлении муниципальной услуги составляет 10 минут.</w:t>
      </w:r>
    </w:p>
    <w:p w:rsidR="00A45220" w:rsidRPr="00EC3455" w:rsidRDefault="00A45220" w:rsidP="00A45220">
      <w:pPr>
        <w:ind w:left="180" w:right="306" w:firstLine="540"/>
        <w:jc w:val="both"/>
      </w:pPr>
    </w:p>
    <w:p w:rsidR="00A45220" w:rsidRPr="00EC3455" w:rsidRDefault="00A45220" w:rsidP="00A45220">
      <w:pPr>
        <w:widowControl w:val="0"/>
        <w:autoSpaceDE w:val="0"/>
        <w:autoSpaceDN w:val="0"/>
        <w:adjustRightInd w:val="0"/>
        <w:ind w:left="180" w:right="306" w:firstLine="540"/>
        <w:jc w:val="center"/>
        <w:outlineLvl w:val="2"/>
      </w:pPr>
      <w:bookmarkStart w:id="23" w:name="Par300"/>
      <w:bookmarkEnd w:id="23"/>
      <w:r w:rsidRPr="00EC3455">
        <w:t>Глава 18. ТРЕБОВАНИЯ К ПОМЕЩЕНИЯМ,</w:t>
      </w:r>
    </w:p>
    <w:p w:rsidR="00A45220" w:rsidRPr="00EC3455" w:rsidRDefault="00A45220" w:rsidP="00A45220">
      <w:pPr>
        <w:widowControl w:val="0"/>
        <w:autoSpaceDE w:val="0"/>
        <w:autoSpaceDN w:val="0"/>
        <w:adjustRightInd w:val="0"/>
        <w:ind w:left="180" w:right="306" w:firstLine="540"/>
        <w:jc w:val="center"/>
      </w:pPr>
      <w:r w:rsidRPr="00EC3455">
        <w:t xml:space="preserve">В </w:t>
      </w:r>
      <w:proofErr w:type="gramStart"/>
      <w:r w:rsidRPr="00EC3455">
        <w:t>КОТОРЫХ</w:t>
      </w:r>
      <w:proofErr w:type="gramEnd"/>
      <w:r w:rsidRPr="00EC3455">
        <w:t xml:space="preserve"> ПРЕДОСТАВЛЯЕТСЯ МУНИЦИПАЛЬНАЯ УСЛУГА</w:t>
      </w:r>
    </w:p>
    <w:p w:rsidR="00A45220" w:rsidRPr="00EC3455" w:rsidRDefault="00A45220" w:rsidP="00A45220">
      <w:pPr>
        <w:widowControl w:val="0"/>
        <w:autoSpaceDE w:val="0"/>
        <w:autoSpaceDN w:val="0"/>
        <w:adjustRightInd w:val="0"/>
        <w:ind w:left="180" w:right="306" w:firstLine="540"/>
        <w:jc w:val="both"/>
      </w:pPr>
    </w:p>
    <w:p w:rsidR="00A45220" w:rsidRPr="00EC3455" w:rsidRDefault="00387991" w:rsidP="00A45220">
      <w:pPr>
        <w:widowControl w:val="0"/>
        <w:autoSpaceDE w:val="0"/>
        <w:autoSpaceDN w:val="0"/>
        <w:adjustRightInd w:val="0"/>
        <w:ind w:left="180" w:right="306" w:firstLine="540"/>
        <w:jc w:val="both"/>
      </w:pPr>
      <w:r w:rsidRPr="00EC3455">
        <w:t>4</w:t>
      </w:r>
      <w:r w:rsidR="005923AF" w:rsidRPr="00EC3455">
        <w:t>8</w:t>
      </w:r>
      <w:r w:rsidR="00A45220" w:rsidRPr="00EC3455">
        <w:t>. </w:t>
      </w:r>
      <w:r w:rsidR="00A70489" w:rsidRPr="00EC3455">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91211" w:rsidRPr="00EC3455" w:rsidRDefault="00991211" w:rsidP="00991211">
      <w:pPr>
        <w:widowControl w:val="0"/>
        <w:autoSpaceDE w:val="0"/>
        <w:autoSpaceDN w:val="0"/>
        <w:adjustRightInd w:val="0"/>
        <w:ind w:left="180" w:right="306" w:firstLine="540"/>
        <w:jc w:val="both"/>
      </w:pPr>
      <w:r w:rsidRPr="00EC3455">
        <w:t>49.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91211" w:rsidRPr="00EC3455" w:rsidRDefault="00991211" w:rsidP="00991211">
      <w:pPr>
        <w:widowControl w:val="0"/>
        <w:autoSpaceDE w:val="0"/>
        <w:autoSpaceDN w:val="0"/>
        <w:adjustRightInd w:val="0"/>
        <w:ind w:left="180" w:right="306" w:firstLine="540"/>
        <w:jc w:val="both"/>
      </w:pPr>
      <w:r w:rsidRPr="00EC3455">
        <w:t xml:space="preserve">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EC3455">
        <w:t>это</w:t>
      </w:r>
      <w:proofErr w:type="gramEnd"/>
      <w:r w:rsidRPr="00EC3455">
        <w:t xml:space="preserve"> возможно, обеспечить предоставление необходимых услуг по месту жительства инвалида или в дистанционном </w:t>
      </w:r>
      <w:proofErr w:type="gramStart"/>
      <w:r w:rsidRPr="00EC3455">
        <w:t>режиме</w:t>
      </w:r>
      <w:proofErr w:type="gramEnd"/>
      <w:r w:rsidRPr="00EC3455">
        <w:t>.</w:t>
      </w:r>
    </w:p>
    <w:p w:rsidR="00A45220" w:rsidRPr="00EC3455" w:rsidRDefault="000A5E1B" w:rsidP="00A45220">
      <w:pPr>
        <w:autoSpaceDE w:val="0"/>
        <w:autoSpaceDN w:val="0"/>
        <w:adjustRightInd w:val="0"/>
        <w:ind w:left="180" w:right="306" w:firstLine="540"/>
        <w:jc w:val="both"/>
        <w:rPr>
          <w:lang w:eastAsia="en-US"/>
        </w:rPr>
      </w:pPr>
      <w:r w:rsidRPr="00EC3455">
        <w:t>51</w:t>
      </w:r>
      <w:r w:rsidR="00A45220" w:rsidRPr="00EC3455">
        <w:t xml:space="preserve">. Информационные таблички (вывески) размещаются рядом с входом, либо на двери входа так, чтобы они были хорошо видны заявителям. </w:t>
      </w:r>
      <w:r w:rsidR="00A45220" w:rsidRPr="00EC3455">
        <w:rPr>
          <w:lang w:eastAsia="en-US"/>
        </w:rPr>
        <w:t>Вход в здание должен быть оборудован удобной лестницей, при наличии технической возможности – с поручнями и пандусами.</w:t>
      </w:r>
    </w:p>
    <w:p w:rsidR="00A45220" w:rsidRPr="00EC3455" w:rsidRDefault="00A45220" w:rsidP="00A45220">
      <w:pPr>
        <w:widowControl w:val="0"/>
        <w:autoSpaceDE w:val="0"/>
        <w:autoSpaceDN w:val="0"/>
        <w:adjustRightInd w:val="0"/>
        <w:ind w:left="180" w:right="306" w:firstLine="540"/>
        <w:jc w:val="both"/>
      </w:pPr>
      <w:r w:rsidRPr="00EC3455">
        <w:lastRenderedPageBreak/>
        <w:t>5</w:t>
      </w:r>
      <w:r w:rsidR="000A5E1B" w:rsidRPr="00EC3455">
        <w:t>2</w:t>
      </w:r>
      <w:r w:rsidRPr="00EC3455">
        <w:t>. Прием заявлений и документов, необходимых для предоставления муниципальной услуги, осуществляется в кабинетах уполномоченного органа.</w:t>
      </w:r>
    </w:p>
    <w:p w:rsidR="00A45220" w:rsidRPr="00EC3455" w:rsidRDefault="00A45220" w:rsidP="00A45220">
      <w:pPr>
        <w:widowControl w:val="0"/>
        <w:autoSpaceDE w:val="0"/>
        <w:autoSpaceDN w:val="0"/>
        <w:adjustRightInd w:val="0"/>
        <w:ind w:left="180" w:right="306" w:firstLine="540"/>
        <w:jc w:val="both"/>
      </w:pPr>
      <w:r w:rsidRPr="00EC3455">
        <w:t>5</w:t>
      </w:r>
      <w:r w:rsidR="0046397A" w:rsidRPr="00EC3455">
        <w:t>3</w:t>
      </w:r>
      <w:r w:rsidRPr="00EC3455">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45220" w:rsidRPr="00EC3455" w:rsidRDefault="00A45220" w:rsidP="00187313">
      <w:pPr>
        <w:widowControl w:val="0"/>
        <w:autoSpaceDE w:val="0"/>
        <w:autoSpaceDN w:val="0"/>
        <w:adjustRightInd w:val="0"/>
        <w:ind w:left="180" w:right="306" w:firstLine="540"/>
        <w:jc w:val="both"/>
      </w:pPr>
      <w:r w:rsidRPr="00EC3455">
        <w:t>5</w:t>
      </w:r>
      <w:r w:rsidR="0046397A" w:rsidRPr="00EC3455">
        <w:t>4</w:t>
      </w:r>
      <w:r w:rsidRPr="00EC3455">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45220" w:rsidRPr="00EC3455" w:rsidRDefault="00A45220" w:rsidP="00A45220">
      <w:pPr>
        <w:widowControl w:val="0"/>
        <w:autoSpaceDE w:val="0"/>
        <w:autoSpaceDN w:val="0"/>
        <w:adjustRightInd w:val="0"/>
        <w:ind w:left="180" w:right="306" w:firstLine="540"/>
        <w:jc w:val="both"/>
      </w:pPr>
      <w:r w:rsidRPr="00EC3455">
        <w:t>5</w:t>
      </w:r>
      <w:r w:rsidR="0046397A" w:rsidRPr="00EC3455">
        <w:t>5</w:t>
      </w:r>
      <w:r w:rsidRPr="00EC3455">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45220" w:rsidRPr="00EC3455" w:rsidRDefault="00A45220" w:rsidP="00A45220">
      <w:pPr>
        <w:widowControl w:val="0"/>
        <w:autoSpaceDE w:val="0"/>
        <w:autoSpaceDN w:val="0"/>
        <w:adjustRightInd w:val="0"/>
        <w:ind w:left="180" w:right="306" w:firstLine="540"/>
        <w:jc w:val="both"/>
      </w:pPr>
      <w:r w:rsidRPr="00EC3455">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45220" w:rsidRPr="00EC3455" w:rsidRDefault="00A45220" w:rsidP="00A45220">
      <w:pPr>
        <w:autoSpaceDE w:val="0"/>
        <w:autoSpaceDN w:val="0"/>
        <w:adjustRightInd w:val="0"/>
        <w:ind w:left="180" w:right="306" w:firstLine="540"/>
        <w:jc w:val="both"/>
        <w:rPr>
          <w:lang w:eastAsia="en-US"/>
        </w:rPr>
      </w:pPr>
      <w:r w:rsidRPr="00EC3455">
        <w:t>5</w:t>
      </w:r>
      <w:r w:rsidR="0046397A" w:rsidRPr="00EC3455">
        <w:t>6</w:t>
      </w:r>
      <w:r w:rsidRPr="00EC3455">
        <w:t>.</w:t>
      </w:r>
      <w:r w:rsidR="00974D4C">
        <w:t xml:space="preserve"> </w:t>
      </w:r>
      <w:r w:rsidRPr="00EC3455">
        <w:t>Места для заполнения документов оборудуются информационными стендами, стульями и столами для возможности оформления документов.</w:t>
      </w:r>
    </w:p>
    <w:p w:rsidR="00A45220" w:rsidRPr="00EC3455" w:rsidRDefault="00A45220" w:rsidP="00A45220">
      <w:pPr>
        <w:widowControl w:val="0"/>
        <w:autoSpaceDE w:val="0"/>
        <w:autoSpaceDN w:val="0"/>
        <w:adjustRightInd w:val="0"/>
        <w:ind w:left="180" w:right="306" w:firstLine="540"/>
        <w:jc w:val="both"/>
      </w:pPr>
      <w:r w:rsidRPr="00EC3455">
        <w:t>5</w:t>
      </w:r>
      <w:r w:rsidR="0046397A" w:rsidRPr="00EC3455">
        <w:t>7</w:t>
      </w:r>
      <w:r w:rsidRPr="00EC3455">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outlineLvl w:val="2"/>
      </w:pPr>
      <w:bookmarkStart w:id="24" w:name="Par313"/>
      <w:bookmarkEnd w:id="24"/>
      <w:r w:rsidRPr="00EC3455">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both"/>
      </w:pPr>
      <w:r w:rsidRPr="00EC3455">
        <w:t>5</w:t>
      </w:r>
      <w:r w:rsidR="0046397A" w:rsidRPr="00EC3455">
        <w:t>8</w:t>
      </w:r>
      <w:r w:rsidRPr="00EC3455">
        <w:t>. Основными показателями доступности и качества муниципальной услуги являются:</w:t>
      </w:r>
    </w:p>
    <w:p w:rsidR="00A45220" w:rsidRPr="00EC3455" w:rsidRDefault="00A45220" w:rsidP="00A45220">
      <w:pPr>
        <w:widowControl w:val="0"/>
        <w:autoSpaceDE w:val="0"/>
        <w:autoSpaceDN w:val="0"/>
        <w:adjustRightInd w:val="0"/>
        <w:ind w:left="180" w:right="306" w:firstLine="540"/>
        <w:jc w:val="both"/>
      </w:pPr>
      <w:r w:rsidRPr="00EC3455">
        <w:t>1) соблюдение требований к местам предоставления муниципальной услуги, их транспортной доступности;</w:t>
      </w:r>
    </w:p>
    <w:p w:rsidR="00A45220" w:rsidRPr="00EC3455" w:rsidRDefault="00A45220" w:rsidP="00A45220">
      <w:pPr>
        <w:widowControl w:val="0"/>
        <w:autoSpaceDE w:val="0"/>
        <w:autoSpaceDN w:val="0"/>
        <w:adjustRightInd w:val="0"/>
        <w:ind w:left="180" w:right="306" w:firstLine="540"/>
        <w:jc w:val="both"/>
      </w:pPr>
      <w:r w:rsidRPr="00EC3455">
        <w:t>2) среднее время ожидания в очереди при подаче документов;</w:t>
      </w:r>
    </w:p>
    <w:p w:rsidR="00A45220" w:rsidRPr="00EC3455" w:rsidRDefault="00A45220" w:rsidP="00A45220">
      <w:pPr>
        <w:widowControl w:val="0"/>
        <w:autoSpaceDE w:val="0"/>
        <w:autoSpaceDN w:val="0"/>
        <w:adjustRightInd w:val="0"/>
        <w:ind w:left="180" w:right="306" w:firstLine="540"/>
        <w:jc w:val="both"/>
      </w:pPr>
      <w:r w:rsidRPr="00EC3455">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A45220" w:rsidRPr="00EC3455" w:rsidRDefault="00A45220" w:rsidP="00A45220">
      <w:pPr>
        <w:widowControl w:val="0"/>
        <w:autoSpaceDE w:val="0"/>
        <w:autoSpaceDN w:val="0"/>
        <w:adjustRightInd w:val="0"/>
        <w:ind w:left="180" w:right="306" w:firstLine="540"/>
        <w:jc w:val="both"/>
      </w:pPr>
      <w:r w:rsidRPr="00EC3455">
        <w:t>4) количество взаимодействий заявителя с должностными лицами уполномоченного органа.</w:t>
      </w:r>
    </w:p>
    <w:p w:rsidR="00A45220" w:rsidRPr="00EC3455" w:rsidRDefault="00387991" w:rsidP="00A45220">
      <w:pPr>
        <w:widowControl w:val="0"/>
        <w:autoSpaceDE w:val="0"/>
        <w:autoSpaceDN w:val="0"/>
        <w:adjustRightInd w:val="0"/>
        <w:ind w:left="180" w:right="306" w:firstLine="540"/>
        <w:jc w:val="both"/>
      </w:pPr>
      <w:r w:rsidRPr="00EC3455">
        <w:t>5</w:t>
      </w:r>
      <w:r w:rsidR="0046397A" w:rsidRPr="00EC3455">
        <w:t>9</w:t>
      </w:r>
      <w:r w:rsidR="00A45220" w:rsidRPr="00EC3455">
        <w:t>.</w:t>
      </w:r>
      <w:r w:rsidR="00974D4C">
        <w:t xml:space="preserve"> </w:t>
      </w:r>
      <w:r w:rsidR="00A45220" w:rsidRPr="00EC3455">
        <w:t>Основными требованиями к качеству рассмотрения обращений заявителей являются:</w:t>
      </w:r>
    </w:p>
    <w:p w:rsidR="00A45220" w:rsidRPr="00EC3455" w:rsidRDefault="00A45220" w:rsidP="00A45220">
      <w:pPr>
        <w:widowControl w:val="0"/>
        <w:autoSpaceDE w:val="0"/>
        <w:autoSpaceDN w:val="0"/>
        <w:adjustRightInd w:val="0"/>
        <w:ind w:left="180" w:right="306" w:firstLine="540"/>
        <w:jc w:val="both"/>
      </w:pPr>
      <w:r w:rsidRPr="00EC3455">
        <w:t>1) достоверность предоставляемой заявителям информации о ходе рассмотрения обращения;</w:t>
      </w:r>
    </w:p>
    <w:p w:rsidR="00A45220" w:rsidRPr="00EC3455" w:rsidRDefault="00A45220" w:rsidP="00A45220">
      <w:pPr>
        <w:widowControl w:val="0"/>
        <w:autoSpaceDE w:val="0"/>
        <w:autoSpaceDN w:val="0"/>
        <w:adjustRightInd w:val="0"/>
        <w:ind w:left="180" w:right="306" w:firstLine="540"/>
        <w:jc w:val="both"/>
      </w:pPr>
      <w:r w:rsidRPr="00EC3455">
        <w:t>2) полнота информирования заявителей о ходе рассмотрения обращения;</w:t>
      </w:r>
    </w:p>
    <w:p w:rsidR="00A45220" w:rsidRPr="00EC3455" w:rsidRDefault="00A45220" w:rsidP="00A45220">
      <w:pPr>
        <w:widowControl w:val="0"/>
        <w:autoSpaceDE w:val="0"/>
        <w:autoSpaceDN w:val="0"/>
        <w:adjustRightInd w:val="0"/>
        <w:ind w:left="180" w:right="306" w:firstLine="540"/>
        <w:jc w:val="both"/>
      </w:pPr>
      <w:r w:rsidRPr="00EC3455">
        <w:t>3) наглядность форм предоставляемой информации об административных процедурах;</w:t>
      </w:r>
    </w:p>
    <w:p w:rsidR="00A45220" w:rsidRPr="00EC3455" w:rsidRDefault="00A45220" w:rsidP="00A45220">
      <w:pPr>
        <w:widowControl w:val="0"/>
        <w:autoSpaceDE w:val="0"/>
        <w:autoSpaceDN w:val="0"/>
        <w:adjustRightInd w:val="0"/>
        <w:ind w:left="180" w:right="306" w:firstLine="540"/>
        <w:jc w:val="both"/>
      </w:pPr>
      <w:r w:rsidRPr="00EC3455">
        <w:t>4) удобство и доступность получения заявителями информации о порядке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5) оперативность вынесения решения в отношении рассматриваемого обращения.</w:t>
      </w:r>
    </w:p>
    <w:p w:rsidR="00A45220" w:rsidRPr="00EC3455" w:rsidRDefault="0046397A" w:rsidP="00A45220">
      <w:pPr>
        <w:widowControl w:val="0"/>
        <w:autoSpaceDE w:val="0"/>
        <w:autoSpaceDN w:val="0"/>
        <w:adjustRightInd w:val="0"/>
        <w:ind w:left="180" w:right="306" w:firstLine="540"/>
        <w:jc w:val="both"/>
      </w:pPr>
      <w:r w:rsidRPr="00EC3455">
        <w:t>60</w:t>
      </w:r>
      <w:r w:rsidR="00A45220" w:rsidRPr="00EC3455">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5220" w:rsidRPr="00EC3455" w:rsidRDefault="0046397A" w:rsidP="00A45220">
      <w:pPr>
        <w:widowControl w:val="0"/>
        <w:autoSpaceDE w:val="0"/>
        <w:autoSpaceDN w:val="0"/>
        <w:adjustRightInd w:val="0"/>
        <w:ind w:left="180" w:right="306" w:firstLine="540"/>
        <w:jc w:val="both"/>
      </w:pPr>
      <w:r w:rsidRPr="00EC3455">
        <w:t>61</w:t>
      </w:r>
      <w:r w:rsidR="00A45220" w:rsidRPr="00EC3455">
        <w:t>. Взаимодействие заявителя с должностными лицами уполномоченного органа осуществляется при личном обращении заявителя:</w:t>
      </w:r>
    </w:p>
    <w:p w:rsidR="00A45220" w:rsidRPr="00EC3455" w:rsidRDefault="00A45220" w:rsidP="00A45220">
      <w:pPr>
        <w:widowControl w:val="0"/>
        <w:autoSpaceDE w:val="0"/>
        <w:autoSpaceDN w:val="0"/>
        <w:adjustRightInd w:val="0"/>
        <w:ind w:left="180" w:right="306" w:firstLine="540"/>
        <w:jc w:val="both"/>
      </w:pPr>
      <w:r w:rsidRPr="00EC3455">
        <w:t>1) для подачи документов, необходимых для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2) для организации и проведения публичных слушаний;</w:t>
      </w:r>
    </w:p>
    <w:p w:rsidR="00A45220" w:rsidRPr="00EC3455" w:rsidRDefault="00A45220" w:rsidP="00A45220">
      <w:pPr>
        <w:widowControl w:val="0"/>
        <w:autoSpaceDE w:val="0"/>
        <w:autoSpaceDN w:val="0"/>
        <w:adjustRightInd w:val="0"/>
        <w:ind w:left="180" w:right="306" w:firstLine="540"/>
        <w:jc w:val="both"/>
      </w:pPr>
      <w:r w:rsidRPr="00EC3455">
        <w:t>3) за получением результата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lastRenderedPageBreak/>
        <w:t>6</w:t>
      </w:r>
      <w:r w:rsidR="0046397A" w:rsidRPr="00EC3455">
        <w:t>2</w:t>
      </w:r>
      <w:r w:rsidRPr="00EC3455">
        <w:t>. Продолжительность взаимодействия заявителя с должностными лицами уполномоченного органа при предоставлении муниципальной</w:t>
      </w:r>
      <w:r w:rsidR="00974D4C">
        <w:t xml:space="preserve"> </w:t>
      </w:r>
      <w:r w:rsidRPr="00EC3455">
        <w:t xml:space="preserve">услуги не должна превышать </w:t>
      </w:r>
      <w:r w:rsidR="00E9423D" w:rsidRPr="00EC3455">
        <w:t>1</w:t>
      </w:r>
      <w:r w:rsidRPr="00EC3455">
        <w:t>0 минут по каждому из указанных видов взаимодействия.</w:t>
      </w:r>
    </w:p>
    <w:p w:rsidR="00A45220" w:rsidRPr="00EC3455" w:rsidRDefault="00A45220" w:rsidP="00A45220">
      <w:pPr>
        <w:widowControl w:val="0"/>
        <w:autoSpaceDE w:val="0"/>
        <w:autoSpaceDN w:val="0"/>
        <w:adjustRightInd w:val="0"/>
        <w:ind w:left="180" w:right="306" w:firstLine="540"/>
        <w:jc w:val="both"/>
      </w:pPr>
      <w:r w:rsidRPr="00EC3455">
        <w:t>6</w:t>
      </w:r>
      <w:r w:rsidR="0046397A" w:rsidRPr="00EC3455">
        <w:t>3</w:t>
      </w:r>
      <w:r w:rsidRPr="00EC3455">
        <w:t>. Заявителю обеспечивается возможность получения муниципальной услуги посредством Портала.</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pPr>
      <w:bookmarkStart w:id="25" w:name="Par328"/>
      <w:bookmarkEnd w:id="25"/>
      <w:r w:rsidRPr="00EC3455">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5220" w:rsidRPr="00EC3455" w:rsidRDefault="00A45220" w:rsidP="00A45220">
      <w:pPr>
        <w:widowControl w:val="0"/>
        <w:autoSpaceDE w:val="0"/>
        <w:autoSpaceDN w:val="0"/>
        <w:adjustRightInd w:val="0"/>
        <w:ind w:left="180" w:right="306" w:firstLine="540"/>
        <w:jc w:val="center"/>
        <w:rPr>
          <w:color w:val="C00000"/>
        </w:rPr>
      </w:pPr>
    </w:p>
    <w:p w:rsidR="00C1303E" w:rsidRPr="00EC3455" w:rsidRDefault="00C1303E" w:rsidP="00C1303E">
      <w:pPr>
        <w:widowControl w:val="0"/>
        <w:autoSpaceDE w:val="0"/>
        <w:autoSpaceDN w:val="0"/>
        <w:adjustRightInd w:val="0"/>
        <w:ind w:left="180" w:right="306" w:firstLine="540"/>
        <w:jc w:val="both"/>
      </w:pPr>
      <w:r w:rsidRPr="00EC3455">
        <w:t>6</w:t>
      </w:r>
      <w:r w:rsidR="0046397A" w:rsidRPr="00EC3455">
        <w:t>4</w:t>
      </w:r>
      <w:r w:rsidRPr="00EC3455">
        <w:t xml:space="preserve">. </w:t>
      </w:r>
      <w:proofErr w:type="gramStart"/>
      <w:r w:rsidRPr="00EC3455">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95754B">
        <w:t>.12.</w:t>
      </w:r>
      <w:r w:rsidRPr="00EC3455">
        <w:t>2009</w:t>
      </w:r>
      <w:proofErr w:type="gramEnd"/>
      <w:r w:rsidR="00974D4C">
        <w:t xml:space="preserve"> </w:t>
      </w:r>
      <w:proofErr w:type="gramStart"/>
      <w:r w:rsidRPr="00EC3455">
        <w:t xml:space="preserve">№ 1993-р, и </w:t>
      </w:r>
      <w:hyperlink r:id="rId14" w:history="1">
        <w:r w:rsidRPr="00EC3455">
          <w:t>планом</w:t>
        </w:r>
      </w:hyperlink>
      <w:r w:rsidRPr="00EC3455">
        <w:t xml:space="preserve"> перехода на предоставление в электронном виде муниципальных услуг, утвержденным нормативным правовым актом муниципального образования Иркутской области (указывается акт в случае его наличия), и предусматривает пять этапов:</w:t>
      </w:r>
      <w:proofErr w:type="gramEnd"/>
    </w:p>
    <w:p w:rsidR="00C1303E" w:rsidRPr="00EC3455" w:rsidRDefault="00C1303E" w:rsidP="00C1303E">
      <w:pPr>
        <w:widowControl w:val="0"/>
        <w:autoSpaceDE w:val="0"/>
        <w:autoSpaceDN w:val="0"/>
        <w:adjustRightInd w:val="0"/>
        <w:ind w:left="180" w:right="306" w:firstLine="540"/>
        <w:jc w:val="both"/>
      </w:pPr>
      <w:r w:rsidRPr="00EC3455">
        <w:t>I этап – возможность получения информации о муниципальной услуге посредством Портала;</w:t>
      </w:r>
    </w:p>
    <w:p w:rsidR="00C1303E" w:rsidRPr="00EC3455" w:rsidRDefault="00C1303E" w:rsidP="00C1303E">
      <w:pPr>
        <w:widowControl w:val="0"/>
        <w:autoSpaceDE w:val="0"/>
        <w:autoSpaceDN w:val="0"/>
        <w:adjustRightInd w:val="0"/>
        <w:ind w:left="180" w:right="306" w:firstLine="540"/>
        <w:jc w:val="both"/>
      </w:pPr>
      <w:r w:rsidRPr="00EC3455">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C1303E" w:rsidRPr="00EC3455" w:rsidRDefault="00C1303E" w:rsidP="00C1303E">
      <w:pPr>
        <w:widowControl w:val="0"/>
        <w:autoSpaceDE w:val="0"/>
        <w:autoSpaceDN w:val="0"/>
        <w:adjustRightInd w:val="0"/>
        <w:ind w:left="180" w:right="306" w:firstLine="540"/>
        <w:jc w:val="both"/>
      </w:pPr>
      <w:r w:rsidRPr="00EC3455">
        <w:t>III этап – возможность в целях получения муниципальной услуги представления документов в электронном виде с использованием Портала;</w:t>
      </w:r>
    </w:p>
    <w:p w:rsidR="00C1303E" w:rsidRPr="00EC3455" w:rsidRDefault="00C1303E" w:rsidP="00C1303E">
      <w:pPr>
        <w:widowControl w:val="0"/>
        <w:autoSpaceDE w:val="0"/>
        <w:autoSpaceDN w:val="0"/>
        <w:adjustRightInd w:val="0"/>
        <w:ind w:left="180" w:right="306" w:firstLine="540"/>
        <w:jc w:val="both"/>
      </w:pPr>
      <w:r w:rsidRPr="00EC3455">
        <w:t xml:space="preserve">IV этап – возможность </w:t>
      </w:r>
      <w:proofErr w:type="gramStart"/>
      <w:r w:rsidRPr="00EC3455">
        <w:t xml:space="preserve">осуществления мониторинга хода предоставления муниципальной </w:t>
      </w:r>
      <w:r w:rsidR="00DC3E02" w:rsidRPr="00EC3455">
        <w:t>услуги</w:t>
      </w:r>
      <w:proofErr w:type="gramEnd"/>
      <w:r w:rsidR="00DC3E02" w:rsidRPr="00EC3455">
        <w:t xml:space="preserve"> с использованием Портала.</w:t>
      </w:r>
    </w:p>
    <w:p w:rsidR="00A45220" w:rsidRPr="00EC3455" w:rsidRDefault="00A45220" w:rsidP="00A45220">
      <w:pPr>
        <w:widowControl w:val="0"/>
        <w:autoSpaceDE w:val="0"/>
        <w:autoSpaceDN w:val="0"/>
        <w:adjustRightInd w:val="0"/>
        <w:ind w:left="180" w:right="306" w:firstLine="540"/>
        <w:jc w:val="both"/>
      </w:pPr>
      <w:r w:rsidRPr="00EC3455">
        <w:t>6</w:t>
      </w:r>
      <w:r w:rsidR="00034B90" w:rsidRPr="00EC3455">
        <w:t>5</w:t>
      </w:r>
      <w:r w:rsidRPr="00EC3455">
        <w:t>. Заявители имеют возможность получения муниципальной услуги в электронной форме посредством Портала в части:</w:t>
      </w:r>
    </w:p>
    <w:p w:rsidR="00A45220" w:rsidRPr="00EC3455" w:rsidRDefault="00A45220" w:rsidP="00A45220">
      <w:pPr>
        <w:widowControl w:val="0"/>
        <w:autoSpaceDE w:val="0"/>
        <w:autoSpaceDN w:val="0"/>
        <w:adjustRightInd w:val="0"/>
        <w:ind w:left="180" w:right="306" w:firstLine="540"/>
        <w:jc w:val="both"/>
      </w:pPr>
      <w:r w:rsidRPr="00EC3455">
        <w:t>1) получения информации о порядке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A45220" w:rsidRPr="00EC3455" w:rsidRDefault="00A45220" w:rsidP="00A45220">
      <w:pPr>
        <w:widowControl w:val="0"/>
        <w:autoSpaceDE w:val="0"/>
        <w:autoSpaceDN w:val="0"/>
        <w:adjustRightInd w:val="0"/>
        <w:ind w:left="180" w:right="306" w:firstLine="540"/>
        <w:jc w:val="both"/>
      </w:pPr>
      <w:r w:rsidRPr="00EC3455">
        <w:t>3) направления запроса и документов, необходимых для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4) отслеживания хода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6</w:t>
      </w:r>
      <w:r w:rsidR="00034B90" w:rsidRPr="00EC3455">
        <w:t>6</w:t>
      </w:r>
      <w:r w:rsidRPr="00EC3455">
        <w:t xml:space="preserve">. </w:t>
      </w:r>
      <w:proofErr w:type="gramStart"/>
      <w:r w:rsidRPr="00EC3455">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Pr="00EC3455">
          <w:t>закона</w:t>
        </w:r>
      </w:hyperlink>
      <w:r w:rsidR="00754D69" w:rsidRPr="00EC3455">
        <w:t xml:space="preserve"> от </w:t>
      </w:r>
      <w:r w:rsidR="0095754B">
        <w:t>0</w:t>
      </w:r>
      <w:r w:rsidR="00754D69" w:rsidRPr="00EC3455">
        <w:t>6.04.</w:t>
      </w:r>
      <w:r w:rsidRPr="00EC3455">
        <w:t xml:space="preserve">2011 № 63-ФЗ «Об электронной подписи» и требованиями Федерального </w:t>
      </w:r>
      <w:hyperlink r:id="rId16" w:history="1">
        <w:r w:rsidRPr="00EC3455">
          <w:t>закона</w:t>
        </w:r>
      </w:hyperlink>
      <w:r w:rsidR="00962B8F" w:rsidRPr="00EC3455">
        <w:t xml:space="preserve"> от 27</w:t>
      </w:r>
      <w:r w:rsidR="00754D69" w:rsidRPr="00EC3455">
        <w:t>.07.</w:t>
      </w:r>
      <w:r w:rsidR="0095754B">
        <w:t xml:space="preserve">2010 </w:t>
      </w:r>
      <w:r w:rsidRPr="00EC3455">
        <w:t>№ 210-ФЗ «Об организации предоставления государственных и муниципальных услуг».</w:t>
      </w:r>
      <w:proofErr w:type="gramEnd"/>
    </w:p>
    <w:p w:rsidR="00A45220" w:rsidRPr="00EC3455" w:rsidRDefault="00A45220" w:rsidP="00A45220">
      <w:pPr>
        <w:widowControl w:val="0"/>
        <w:autoSpaceDE w:val="0"/>
        <w:autoSpaceDN w:val="0"/>
        <w:adjustRightInd w:val="0"/>
        <w:ind w:left="180" w:right="306" w:firstLine="540"/>
        <w:jc w:val="both"/>
      </w:pPr>
      <w:r w:rsidRPr="00EC3455">
        <w:t>6</w:t>
      </w:r>
      <w:r w:rsidR="00034B90" w:rsidRPr="00EC3455">
        <w:t>7</w:t>
      </w:r>
      <w:r w:rsidRPr="00EC3455">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45220" w:rsidRPr="00EC3455" w:rsidRDefault="00A45220" w:rsidP="00A45220">
      <w:pPr>
        <w:widowControl w:val="0"/>
        <w:autoSpaceDE w:val="0"/>
        <w:autoSpaceDN w:val="0"/>
        <w:adjustRightInd w:val="0"/>
        <w:ind w:left="180" w:right="306" w:firstLine="540"/>
        <w:jc w:val="both"/>
      </w:pPr>
      <w:r w:rsidRPr="00EC3455">
        <w:t>6</w:t>
      </w:r>
      <w:r w:rsidR="00034B90" w:rsidRPr="00EC3455">
        <w:t>8</w:t>
      </w:r>
      <w:r w:rsidRPr="00EC3455">
        <w:t xml:space="preserve">. В течение 5 календарных дней </w:t>
      </w:r>
      <w:proofErr w:type="gramStart"/>
      <w:r w:rsidRPr="00EC3455">
        <w:t>с даты направления</w:t>
      </w:r>
      <w:proofErr w:type="gramEnd"/>
      <w:r w:rsidRPr="00EC3455">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00B3609F" w:rsidRPr="00EC3455">
        <w:t>29</w:t>
      </w:r>
      <w:r w:rsidRPr="00EC3455">
        <w:t xml:space="preserve"> административного регламента. Заявитель также вправе представить по собственной инициативе </w:t>
      </w:r>
      <w:r w:rsidR="00B3609F" w:rsidRPr="00EC3455">
        <w:t xml:space="preserve">документы, указанные в пункте 32 </w:t>
      </w:r>
      <w:r w:rsidRPr="00EC3455">
        <w:t>административного регламента.</w:t>
      </w:r>
    </w:p>
    <w:p w:rsidR="00A45220" w:rsidRPr="00EC3455" w:rsidRDefault="00A45220" w:rsidP="00A45220">
      <w:pPr>
        <w:widowControl w:val="0"/>
        <w:autoSpaceDE w:val="0"/>
        <w:autoSpaceDN w:val="0"/>
        <w:adjustRightInd w:val="0"/>
        <w:ind w:left="180" w:right="306" w:firstLine="540"/>
        <w:jc w:val="both"/>
      </w:pPr>
      <w:r w:rsidRPr="00EC3455">
        <w:t>6</w:t>
      </w:r>
      <w:r w:rsidR="00034B90" w:rsidRPr="00EC3455">
        <w:t>9</w:t>
      </w:r>
      <w:r w:rsidRPr="00EC3455">
        <w:t xml:space="preserve">. </w:t>
      </w:r>
      <w:proofErr w:type="gramStart"/>
      <w:r w:rsidRPr="00EC3455">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EC3455">
        <w:t xml:space="preserve"> статьи 6 </w:t>
      </w:r>
      <w:r w:rsidRPr="00EC3455">
        <w:lastRenderedPageBreak/>
        <w:t>Федерального закона от 27</w:t>
      </w:r>
      <w:r w:rsidR="00983AEC" w:rsidRPr="00EC3455">
        <w:t>.07.</w:t>
      </w:r>
      <w:r w:rsidRPr="00EC3455">
        <w:t>2006</w:t>
      </w:r>
      <w:r w:rsidR="0095754B">
        <w:t xml:space="preserve"> </w:t>
      </w:r>
      <w:r w:rsidRPr="00EC3455">
        <w:t>№ 152-ФЗ «О персональных данных» не требуется.</w:t>
      </w:r>
    </w:p>
    <w:p w:rsidR="00A45220" w:rsidRPr="00EC3455" w:rsidRDefault="00A45220" w:rsidP="00A45220">
      <w:pPr>
        <w:widowControl w:val="0"/>
        <w:autoSpaceDE w:val="0"/>
        <w:autoSpaceDN w:val="0"/>
        <w:adjustRightInd w:val="0"/>
        <w:ind w:left="180" w:right="306" w:firstLine="540"/>
        <w:jc w:val="both"/>
      </w:pPr>
    </w:p>
    <w:p w:rsidR="00A45220" w:rsidRPr="00EC3455" w:rsidRDefault="00A45220" w:rsidP="00A45220">
      <w:pPr>
        <w:widowControl w:val="0"/>
        <w:autoSpaceDE w:val="0"/>
        <w:autoSpaceDN w:val="0"/>
        <w:adjustRightInd w:val="0"/>
        <w:ind w:left="180" w:right="306" w:firstLine="540"/>
        <w:jc w:val="center"/>
      </w:pPr>
      <w:bookmarkStart w:id="26" w:name="Par339"/>
      <w:bookmarkEnd w:id="26"/>
      <w:r w:rsidRPr="00EC345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45220" w:rsidRPr="00EC3455" w:rsidRDefault="00A45220" w:rsidP="00A45220">
      <w:pPr>
        <w:widowControl w:val="0"/>
        <w:autoSpaceDE w:val="0"/>
        <w:autoSpaceDN w:val="0"/>
        <w:adjustRightInd w:val="0"/>
        <w:ind w:left="180" w:right="306" w:firstLine="540"/>
        <w:jc w:val="center"/>
      </w:pPr>
      <w:bookmarkStart w:id="27" w:name="Par343"/>
      <w:bookmarkEnd w:id="27"/>
    </w:p>
    <w:p w:rsidR="00A45220" w:rsidRPr="00EC3455" w:rsidRDefault="00A45220" w:rsidP="00A45220">
      <w:pPr>
        <w:widowControl w:val="0"/>
        <w:autoSpaceDE w:val="0"/>
        <w:autoSpaceDN w:val="0"/>
        <w:adjustRightInd w:val="0"/>
        <w:ind w:left="180" w:right="306" w:firstLine="540"/>
        <w:jc w:val="center"/>
      </w:pPr>
      <w:r w:rsidRPr="00EC3455">
        <w:t>Глава 21. СОСТАВ И ПОСЛЕДОВАТЕЛЬНОСТЬ АДМИНИСТРАТИВНЫХ ПРОЦЕДУР</w:t>
      </w:r>
    </w:p>
    <w:p w:rsidR="00A45220" w:rsidRPr="00EC3455" w:rsidRDefault="00A45220" w:rsidP="00A45220">
      <w:pPr>
        <w:widowControl w:val="0"/>
        <w:autoSpaceDE w:val="0"/>
        <w:autoSpaceDN w:val="0"/>
        <w:adjustRightInd w:val="0"/>
        <w:ind w:left="180" w:right="306" w:firstLine="540"/>
        <w:jc w:val="center"/>
      </w:pPr>
    </w:p>
    <w:p w:rsidR="00A45220" w:rsidRPr="00EC3455" w:rsidRDefault="005923AF" w:rsidP="00A45220">
      <w:pPr>
        <w:widowControl w:val="0"/>
        <w:autoSpaceDE w:val="0"/>
        <w:autoSpaceDN w:val="0"/>
        <w:adjustRightInd w:val="0"/>
        <w:ind w:left="180" w:right="306" w:firstLine="540"/>
        <w:jc w:val="both"/>
      </w:pPr>
      <w:r w:rsidRPr="00EC3455">
        <w:t>7</w:t>
      </w:r>
      <w:r w:rsidR="00034B90" w:rsidRPr="00EC3455">
        <w:t>0</w:t>
      </w:r>
      <w:r w:rsidR="00A45220" w:rsidRPr="00EC3455">
        <w:t>. Предоставление муниципальной услуги включает в себя следующие административные процедуры:</w:t>
      </w:r>
    </w:p>
    <w:p w:rsidR="00A45220" w:rsidRPr="00EC3455" w:rsidRDefault="00A45220" w:rsidP="00A45220">
      <w:pPr>
        <w:ind w:left="180" w:right="306" w:firstLine="540"/>
        <w:jc w:val="both"/>
      </w:pPr>
      <w:r w:rsidRPr="00EC3455">
        <w:t>1)</w:t>
      </w:r>
      <w:r w:rsidR="00974D4C">
        <w:t xml:space="preserve"> </w:t>
      </w:r>
      <w:r w:rsidRPr="00EC3455">
        <w:t>приём и проверка заявления и предоставленных документов, регистрация заявления;</w:t>
      </w:r>
    </w:p>
    <w:p w:rsidR="00A45220" w:rsidRPr="00EC3455" w:rsidRDefault="00A45220" w:rsidP="00A45220">
      <w:pPr>
        <w:ind w:left="180" w:right="306" w:firstLine="540"/>
        <w:jc w:val="both"/>
      </w:pPr>
      <w:r w:rsidRPr="00EC3455">
        <w:t>2) формирование и направление межведомственных запросов в органы (организации), участвующие в предоставлении муниципальной услуги;</w:t>
      </w:r>
    </w:p>
    <w:p w:rsidR="00A45220" w:rsidRPr="00EC3455" w:rsidRDefault="00A45220" w:rsidP="00A45220">
      <w:pPr>
        <w:ind w:left="180" w:right="306" w:firstLine="540"/>
        <w:jc w:val="both"/>
      </w:pPr>
      <w:r w:rsidRPr="00EC3455">
        <w:t>3) подготовка и организация публичных слушаний;</w:t>
      </w:r>
    </w:p>
    <w:p w:rsidR="00A45220" w:rsidRPr="00EC3455" w:rsidRDefault="005438D4" w:rsidP="00A45220">
      <w:pPr>
        <w:ind w:left="180" w:right="306" w:firstLine="540"/>
        <w:jc w:val="both"/>
      </w:pPr>
      <w:r w:rsidRPr="00EC3455">
        <w:t>4</w:t>
      </w:r>
      <w:r w:rsidR="00A45220" w:rsidRPr="00EC3455">
        <w:t>) проведение публичных слушаний;</w:t>
      </w:r>
    </w:p>
    <w:p w:rsidR="00A45220" w:rsidRPr="00EC3455" w:rsidRDefault="001D5564" w:rsidP="00A45220">
      <w:pPr>
        <w:ind w:left="180" w:right="306" w:firstLine="540"/>
        <w:jc w:val="both"/>
      </w:pPr>
      <w:r w:rsidRPr="00EC3455">
        <w:t>5</w:t>
      </w:r>
      <w:r w:rsidR="00A45220" w:rsidRPr="00EC3455">
        <w:t xml:space="preserve">) подготовка рекомендаций </w:t>
      </w:r>
      <w:r w:rsidR="00475F91" w:rsidRPr="00EC3455">
        <w:t xml:space="preserve">комиссии по подготовке проекта правил землепользования и застройки </w:t>
      </w:r>
      <w:r w:rsidR="00A45220" w:rsidRPr="00EC3455">
        <w:t>о предоставлении муниципальной услуги или об отказе в предоставлении муниципальной услуги по результатам публичных слушаний</w:t>
      </w:r>
      <w:r w:rsidR="00475F91" w:rsidRPr="00EC3455">
        <w:t xml:space="preserve"> мэру городского округа</w:t>
      </w:r>
      <w:r w:rsidR="00A45220" w:rsidRPr="00EC3455">
        <w:t>;</w:t>
      </w:r>
    </w:p>
    <w:p w:rsidR="00A45220" w:rsidRPr="00EC3455" w:rsidRDefault="001D5564" w:rsidP="00A45220">
      <w:pPr>
        <w:ind w:left="180" w:right="306" w:firstLine="540"/>
        <w:jc w:val="both"/>
      </w:pPr>
      <w:r w:rsidRPr="00EC3455">
        <w:t>6</w:t>
      </w:r>
      <w:r w:rsidR="00A45220" w:rsidRPr="00EC3455">
        <w:t>) подготовка, согласование и утверждение проекта постановления</w:t>
      </w:r>
      <w:r w:rsidR="00974D4C">
        <w:t xml:space="preserve"> </w:t>
      </w:r>
      <w:r w:rsidR="00A45220" w:rsidRPr="00EC3455">
        <w:t xml:space="preserve">администрации городского округа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либо письменного отказа в предоставлении такого разрешения за подписью мэра городского округа; </w:t>
      </w:r>
    </w:p>
    <w:p w:rsidR="00A45220" w:rsidRPr="00EC3455" w:rsidRDefault="001D5564" w:rsidP="00A45220">
      <w:pPr>
        <w:ind w:left="180" w:right="306" w:firstLine="540"/>
        <w:jc w:val="both"/>
      </w:pPr>
      <w:r w:rsidRPr="00EC3455">
        <w:t>7</w:t>
      </w:r>
      <w:r w:rsidR="00A45220" w:rsidRPr="00EC3455">
        <w:t>) выдача заявителю результатов предоставления муниципальной услуги.</w:t>
      </w:r>
    </w:p>
    <w:p w:rsidR="00A45220" w:rsidRPr="00EC3455" w:rsidRDefault="00A45220" w:rsidP="00A45220">
      <w:pPr>
        <w:autoSpaceDN w:val="0"/>
        <w:adjustRightInd w:val="0"/>
        <w:ind w:left="180" w:right="306" w:firstLine="540"/>
        <w:jc w:val="both"/>
      </w:pPr>
      <w:r w:rsidRPr="00EC3455">
        <w:t>В приложении №</w:t>
      </w:r>
      <w:r w:rsidR="00B15055" w:rsidRPr="00EC3455">
        <w:t xml:space="preserve"> </w:t>
      </w:r>
      <w:r w:rsidRPr="00EC3455">
        <w:t>2 к административному регламенту приводится блок-схема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center"/>
        <w:rPr>
          <w:b/>
        </w:rPr>
      </w:pPr>
    </w:p>
    <w:p w:rsidR="00A45220" w:rsidRPr="00EC3455" w:rsidRDefault="00A45220" w:rsidP="00A45220">
      <w:pPr>
        <w:widowControl w:val="0"/>
        <w:autoSpaceDE w:val="0"/>
        <w:autoSpaceDN w:val="0"/>
        <w:adjustRightInd w:val="0"/>
        <w:ind w:left="180" w:right="306" w:firstLine="540"/>
        <w:jc w:val="center"/>
      </w:pPr>
      <w:r w:rsidRPr="00EC3455">
        <w:t>Глава 22. ПРИЕМ ЗАЯВЛЕНИЯ И ПРИЛОЖЕННЫХ К НЕМУ ДОКУМЕНТОВ, ПРОВЕРКА ПОЛНОТЫ И ДОСТОВЕРНОСТИ ДОКУМЕНТОВ, РЕГИСТРАЦИЯ ЗАЯВЛЕНИЯ</w:t>
      </w:r>
    </w:p>
    <w:p w:rsidR="00A45220" w:rsidRPr="00EC3455" w:rsidRDefault="00A45220" w:rsidP="00A45220">
      <w:pPr>
        <w:autoSpaceDE w:val="0"/>
        <w:autoSpaceDN w:val="0"/>
        <w:adjustRightInd w:val="0"/>
        <w:ind w:left="180" w:right="306" w:firstLine="540"/>
        <w:rPr>
          <w:lang w:eastAsia="en-US"/>
        </w:rPr>
      </w:pPr>
      <w:bookmarkStart w:id="28" w:name="Par355"/>
      <w:bookmarkEnd w:id="28"/>
    </w:p>
    <w:p w:rsidR="00A45220" w:rsidRPr="00EC3455" w:rsidRDefault="006B132F" w:rsidP="00A45220">
      <w:pPr>
        <w:autoSpaceDE w:val="0"/>
        <w:autoSpaceDN w:val="0"/>
        <w:adjustRightInd w:val="0"/>
        <w:ind w:left="180" w:right="306" w:firstLine="540"/>
        <w:jc w:val="both"/>
        <w:rPr>
          <w:lang w:eastAsia="en-US"/>
        </w:rPr>
      </w:pPr>
      <w:r w:rsidRPr="00EC3455">
        <w:rPr>
          <w:lang w:eastAsia="en-US"/>
        </w:rPr>
        <w:t>71</w:t>
      </w:r>
      <w:r w:rsidR="00A45220" w:rsidRPr="00EC3455">
        <w:rPr>
          <w:lang w:eastAsia="en-US"/>
        </w:rPr>
        <w:t>. Основанием для начала административной процедуры является поступление в уполномоченный орган заявления о выдаче с приложением документов одним из следующих способов:</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а) путем личного обращения в уполномоченный орган;</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б) через организации почтовой связи. В этом случае документы предоставляются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в) посредством Портала.</w:t>
      </w:r>
    </w:p>
    <w:p w:rsidR="00A45220" w:rsidRPr="00EC3455" w:rsidRDefault="006B132F" w:rsidP="00A45220">
      <w:pPr>
        <w:autoSpaceDE w:val="0"/>
        <w:autoSpaceDN w:val="0"/>
        <w:adjustRightInd w:val="0"/>
        <w:ind w:left="180" w:right="306" w:firstLine="540"/>
        <w:jc w:val="both"/>
        <w:rPr>
          <w:lang w:eastAsia="en-US"/>
        </w:rPr>
      </w:pPr>
      <w:r w:rsidRPr="00EC3455">
        <w:t>72</w:t>
      </w:r>
      <w:r w:rsidR="00A45220" w:rsidRPr="00EC3455">
        <w:t xml:space="preserve">. В день поступления </w:t>
      </w:r>
      <w:r w:rsidR="00A45220" w:rsidRPr="00EC3455">
        <w:rPr>
          <w:lang w:eastAsia="en-US"/>
        </w:rPr>
        <w:t xml:space="preserve">(получения через организации почтовой связи, с помощью средств электронной связи) </w:t>
      </w:r>
      <w:r w:rsidR="00A45220" w:rsidRPr="00EC3455">
        <w:t xml:space="preserve">заявление регистрируется </w:t>
      </w:r>
      <w:r w:rsidR="00A45220" w:rsidRPr="00EC3455">
        <w:rPr>
          <w:lang w:eastAsia="en-US"/>
        </w:rPr>
        <w:t xml:space="preserve">должностным лицом уполномоченного органа (далее – должностное лицо),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A45220" w:rsidRPr="00EC3455" w:rsidRDefault="00A45220" w:rsidP="00A45220">
      <w:pPr>
        <w:widowControl w:val="0"/>
        <w:autoSpaceDE w:val="0"/>
        <w:autoSpaceDN w:val="0"/>
        <w:adjustRightInd w:val="0"/>
        <w:ind w:left="180" w:right="306" w:firstLine="540"/>
        <w:jc w:val="both"/>
        <w:rPr>
          <w:lang w:eastAsia="en-US"/>
        </w:rPr>
      </w:pPr>
      <w:r w:rsidRPr="00EC3455">
        <w:rPr>
          <w:lang w:eastAsia="en-US"/>
        </w:rPr>
        <w:t>7</w:t>
      </w:r>
      <w:r w:rsidR="006B132F" w:rsidRPr="00EC3455">
        <w:rPr>
          <w:lang w:eastAsia="en-US"/>
        </w:rPr>
        <w:t>3</w:t>
      </w:r>
      <w:r w:rsidRPr="00EC3455">
        <w:rPr>
          <w:lang w:eastAsia="en-US"/>
        </w:rPr>
        <w:t>. Днем обращения заявителя считается дата регистрации в уполномоченном органе заявления и документов.</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7</w:t>
      </w:r>
      <w:r w:rsidR="006B132F" w:rsidRPr="00EC3455">
        <w:rPr>
          <w:lang w:eastAsia="en-US"/>
        </w:rPr>
        <w:t>4</w:t>
      </w:r>
      <w:r w:rsidRPr="00EC3455">
        <w:rPr>
          <w:lang w:eastAsia="en-US"/>
        </w:rPr>
        <w:t>. Должностное лицо, ответственное за прием и регистрацию документов, устанавливает:</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а) предмет обращения;</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б) комплектность представленных документов, предусмотренных настоящим административным регламентом;</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в) соответствие документов требованиям, указанным в пункте 2</w:t>
      </w:r>
      <w:r w:rsidR="0086310F" w:rsidRPr="00EC3455">
        <w:rPr>
          <w:lang w:eastAsia="en-US"/>
        </w:rPr>
        <w:t>9</w:t>
      </w:r>
      <w:r w:rsidRPr="00EC3455">
        <w:rPr>
          <w:lang w:eastAsia="en-US"/>
        </w:rPr>
        <w:t xml:space="preserve"> настоящего административного регламента.</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Максимальный срок выполнения данного действия составляет 10 минут.</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7</w:t>
      </w:r>
      <w:r w:rsidR="006B132F" w:rsidRPr="00EC3455">
        <w:rPr>
          <w:lang w:eastAsia="en-US"/>
        </w:rPr>
        <w:t>5</w:t>
      </w:r>
      <w:r w:rsidRPr="00EC3455">
        <w:rPr>
          <w:lang w:eastAsia="en-US"/>
        </w:rPr>
        <w:t xml:space="preserve">. В случае если заявителем предоставлены исключительно оригиналы документов, отраженных в пунктах </w:t>
      </w:r>
      <w:r w:rsidR="002E2AA5" w:rsidRPr="00EC3455">
        <w:rPr>
          <w:lang w:eastAsia="en-US"/>
        </w:rPr>
        <w:t>29</w:t>
      </w:r>
      <w:r w:rsidRPr="00EC3455">
        <w:rPr>
          <w:lang w:eastAsia="en-US"/>
        </w:rPr>
        <w:t xml:space="preserve"> и 3</w:t>
      </w:r>
      <w:r w:rsidR="002E2AA5" w:rsidRPr="00EC3455">
        <w:rPr>
          <w:lang w:eastAsia="en-US"/>
        </w:rPr>
        <w:t>2</w:t>
      </w:r>
      <w:r w:rsidRPr="00EC3455">
        <w:rPr>
          <w:lang w:eastAsia="en-US"/>
        </w:rPr>
        <w:t xml:space="preserve"> настоящего административного регламента, должностное лицо снимает копии (при технической возможности) с указанных документов и ставит подпись «Копия верна», свою подпись и дату сверки.</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В случае если заявитель предоставляет копии и оригиналы документов, должностное лицо сличает представленные документы между собой и заверяет их аналогичной подписью «Копия верна».</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Максимальный срок выполнения данного действия составляет 2 минуты на каждый представленный документ.</w:t>
      </w:r>
    </w:p>
    <w:p w:rsidR="00A45220" w:rsidRPr="00EC3455" w:rsidRDefault="00A45220" w:rsidP="00A45220">
      <w:pPr>
        <w:autoSpaceDE w:val="0"/>
        <w:autoSpaceDN w:val="0"/>
        <w:adjustRightInd w:val="0"/>
        <w:ind w:left="180" w:right="306" w:firstLine="540"/>
        <w:jc w:val="both"/>
      </w:pPr>
      <w:r w:rsidRPr="00EC3455">
        <w:t>7</w:t>
      </w:r>
      <w:r w:rsidR="006B132F" w:rsidRPr="00EC3455">
        <w:t>6</w:t>
      </w:r>
      <w:r w:rsidRPr="00EC3455">
        <w:t>. В случае выявления в документах и заявлении основ</w:t>
      </w:r>
      <w:r w:rsidR="0086310F" w:rsidRPr="00EC3455">
        <w:t>аний в соответствии с пунктом 34</w:t>
      </w:r>
      <w:r w:rsidRPr="00EC3455">
        <w:t xml:space="preserve"> настоящего административного регламента, уведомление об отказе направля</w:t>
      </w:r>
      <w:r w:rsidR="00A524D6" w:rsidRPr="00EC3455">
        <w:t>ется в соответствии с пунктом 35</w:t>
      </w:r>
      <w:r w:rsidRPr="00EC3455">
        <w:t xml:space="preserve"> настоящего административного регламента.</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7</w:t>
      </w:r>
      <w:r w:rsidR="006B132F" w:rsidRPr="00EC3455">
        <w:rPr>
          <w:lang w:eastAsia="en-US"/>
        </w:rPr>
        <w:t>7</w:t>
      </w:r>
      <w:r w:rsidRPr="00EC3455">
        <w:rPr>
          <w:lang w:eastAsia="en-US"/>
        </w:rPr>
        <w:t>. Общий срок приема, регистрации документов составляет не более 30 минут.</w:t>
      </w:r>
    </w:p>
    <w:p w:rsidR="00A45220" w:rsidRPr="00EC3455" w:rsidRDefault="00A45220" w:rsidP="00A45220">
      <w:pPr>
        <w:widowControl w:val="0"/>
        <w:autoSpaceDE w:val="0"/>
        <w:autoSpaceDN w:val="0"/>
        <w:adjustRightInd w:val="0"/>
        <w:ind w:left="180" w:right="306" w:firstLine="540"/>
        <w:jc w:val="both"/>
        <w:rPr>
          <w:lang w:eastAsia="en-US"/>
        </w:rPr>
      </w:pPr>
      <w:r w:rsidRPr="00EC3455">
        <w:rPr>
          <w:lang w:eastAsia="en-US"/>
        </w:rPr>
        <w:t>7</w:t>
      </w:r>
      <w:r w:rsidR="006B132F" w:rsidRPr="00EC3455">
        <w:rPr>
          <w:lang w:eastAsia="en-US"/>
        </w:rPr>
        <w:t>8</w:t>
      </w:r>
      <w:r w:rsidRPr="00EC3455">
        <w:rPr>
          <w:lang w:eastAsia="en-US"/>
        </w:rPr>
        <w:t>. Заявителю выдается расписка в получении от заявителя документов с указанием их перечня и даты их получения уполномоченным органом (приложение № 3 к настоящему административному регламенту).</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В случае поступления заявления и прилагаемых к нему документов (при наличии) в электронной форме должностное лицо, ответственное за прием и регистрацию документов, осуществляет следующую последовательность действий:</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1) просматривает электронные образцы заявления и прилагаемых к нему документов;</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2) осуществляет контроль полученных электронных образцов заявления и прилагаемых к нему документов на предмет целостности;</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3) фиксирует дату получения заявления и прилагаемых к нему документов;</w:t>
      </w:r>
    </w:p>
    <w:p w:rsidR="00A45220" w:rsidRPr="00EC3455" w:rsidRDefault="00A45220" w:rsidP="00A45220">
      <w:pPr>
        <w:autoSpaceDE w:val="0"/>
        <w:autoSpaceDN w:val="0"/>
        <w:adjustRightInd w:val="0"/>
        <w:ind w:left="180" w:right="306" w:firstLine="540"/>
        <w:jc w:val="both"/>
        <w:rPr>
          <w:lang w:eastAsia="en-US"/>
        </w:rPr>
      </w:pPr>
      <w:proofErr w:type="gramStart"/>
      <w:r w:rsidRPr="00EC3455">
        <w:rPr>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указанных в пункте </w:t>
      </w:r>
      <w:r w:rsidR="00A524D6" w:rsidRPr="00EC3455">
        <w:rPr>
          <w:lang w:eastAsia="en-US"/>
        </w:rPr>
        <w:t>29</w:t>
      </w:r>
      <w:r w:rsidRPr="00EC3455">
        <w:rPr>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A524D6" w:rsidRPr="00EC3455">
        <w:rPr>
          <w:lang w:eastAsia="en-US"/>
        </w:rPr>
        <w:t>2</w:t>
      </w:r>
      <w:r w:rsidRPr="00EC3455">
        <w:rPr>
          <w:lang w:eastAsia="en-US"/>
        </w:rPr>
        <w:t xml:space="preserve"> настоящего административного регламента в срок, не превышающий 5</w:t>
      </w:r>
      <w:proofErr w:type="gramEnd"/>
      <w:r w:rsidRPr="00EC3455">
        <w:rPr>
          <w:lang w:eastAsia="en-US"/>
        </w:rPr>
        <w:t xml:space="preserve"> календарных дней </w:t>
      </w:r>
      <w:proofErr w:type="gramStart"/>
      <w:r w:rsidRPr="00EC3455">
        <w:rPr>
          <w:lang w:eastAsia="en-US"/>
        </w:rPr>
        <w:t>с даты получения</w:t>
      </w:r>
      <w:proofErr w:type="gramEnd"/>
      <w:r w:rsidRPr="00EC3455">
        <w:rPr>
          <w:lang w:eastAsia="en-US"/>
        </w:rPr>
        <w:t xml:space="preserve"> ходатайства и прилагаемых к нему документов (при наличии) в электронной форме.</w:t>
      </w:r>
    </w:p>
    <w:p w:rsidR="00A45220" w:rsidRPr="00EC3455" w:rsidRDefault="00A45220" w:rsidP="00A45220">
      <w:pPr>
        <w:autoSpaceDE w:val="0"/>
        <w:autoSpaceDN w:val="0"/>
        <w:adjustRightInd w:val="0"/>
        <w:ind w:left="180" w:right="306" w:firstLine="540"/>
        <w:jc w:val="both"/>
        <w:rPr>
          <w:lang w:eastAsia="en-US"/>
        </w:rPr>
      </w:pPr>
      <w:r w:rsidRPr="00EC3455">
        <w:rPr>
          <w:lang w:eastAsia="en-US"/>
        </w:rPr>
        <w:t>7</w:t>
      </w:r>
      <w:r w:rsidR="006B132F" w:rsidRPr="00EC3455">
        <w:rPr>
          <w:lang w:eastAsia="en-US"/>
        </w:rPr>
        <w:t>9</w:t>
      </w:r>
      <w:r w:rsidRPr="00EC3455">
        <w:rPr>
          <w:lang w:eastAsia="en-US"/>
        </w:rPr>
        <w:t>.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3-х</w:t>
      </w:r>
      <w:r w:rsidR="00974D4C">
        <w:rPr>
          <w:lang w:eastAsia="en-US"/>
        </w:rPr>
        <w:t xml:space="preserve"> </w:t>
      </w:r>
      <w:r w:rsidRPr="00EC3455">
        <w:rPr>
          <w:lang w:eastAsia="en-US"/>
        </w:rPr>
        <w:t xml:space="preserve">календарных дней </w:t>
      </w:r>
      <w:proofErr w:type="gramStart"/>
      <w:r w:rsidRPr="00EC3455">
        <w:rPr>
          <w:lang w:eastAsia="en-US"/>
        </w:rPr>
        <w:t>с даты получения</w:t>
      </w:r>
      <w:proofErr w:type="gramEnd"/>
      <w:r w:rsidRPr="00EC3455">
        <w:rPr>
          <w:lang w:eastAsia="en-US"/>
        </w:rPr>
        <w:t xml:space="preserve"> заявления и прилагаемых к нему документов.</w:t>
      </w:r>
    </w:p>
    <w:p w:rsidR="00A45220" w:rsidRPr="00EC3455" w:rsidRDefault="006B132F" w:rsidP="00A45220">
      <w:pPr>
        <w:autoSpaceDE w:val="0"/>
        <w:autoSpaceDN w:val="0"/>
        <w:adjustRightInd w:val="0"/>
        <w:ind w:left="180" w:right="306" w:firstLine="540"/>
        <w:jc w:val="both"/>
        <w:rPr>
          <w:lang w:eastAsia="en-US"/>
        </w:rPr>
      </w:pPr>
      <w:r w:rsidRPr="00EC3455">
        <w:rPr>
          <w:lang w:eastAsia="en-US"/>
        </w:rPr>
        <w:t>80</w:t>
      </w:r>
      <w:r w:rsidR="00A45220" w:rsidRPr="00EC3455">
        <w:rPr>
          <w:lang w:eastAsia="en-US"/>
        </w:rPr>
        <w:t xml:space="preserve">. Фиксация результата выполнения административной процедуры осуществляется путем </w:t>
      </w:r>
      <w:proofErr w:type="gramStart"/>
      <w:r w:rsidR="00A45220" w:rsidRPr="00EC3455">
        <w:rPr>
          <w:lang w:eastAsia="en-US"/>
        </w:rPr>
        <w:t>регистрации</w:t>
      </w:r>
      <w:proofErr w:type="gramEnd"/>
      <w:r w:rsidR="00A45220" w:rsidRPr="00EC3455">
        <w:rPr>
          <w:lang w:eastAsia="en-US"/>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A45220" w:rsidRPr="00EC3455" w:rsidRDefault="005923AF" w:rsidP="00A45220">
      <w:pPr>
        <w:autoSpaceDE w:val="0"/>
        <w:autoSpaceDN w:val="0"/>
        <w:adjustRightInd w:val="0"/>
        <w:ind w:left="180" w:right="306" w:firstLine="540"/>
        <w:jc w:val="both"/>
        <w:rPr>
          <w:lang w:eastAsia="en-US"/>
        </w:rPr>
      </w:pPr>
      <w:r w:rsidRPr="00EC3455">
        <w:rPr>
          <w:lang w:eastAsia="en-US"/>
        </w:rPr>
        <w:t>8</w:t>
      </w:r>
      <w:r w:rsidR="006B132F" w:rsidRPr="00EC3455">
        <w:rPr>
          <w:lang w:eastAsia="en-US"/>
        </w:rPr>
        <w:t>1</w:t>
      </w:r>
      <w:r w:rsidR="00A45220" w:rsidRPr="00EC3455">
        <w:rPr>
          <w:lang w:eastAsia="en-US"/>
        </w:rPr>
        <w:t xml:space="preserve">. Результатом административной процедуры по приему и регистрации заявления и документов является зарегистрированные </w:t>
      </w:r>
      <w:r w:rsidR="00A45220" w:rsidRPr="00EC3455">
        <w:t>заявление и документы в установленном порядке</w:t>
      </w:r>
      <w:r w:rsidR="00A45220" w:rsidRPr="00EC3455">
        <w:rPr>
          <w:lang w:eastAsia="en-US"/>
        </w:rPr>
        <w:t>.</w:t>
      </w:r>
    </w:p>
    <w:p w:rsidR="00A45220" w:rsidRPr="00EC3455" w:rsidRDefault="00A45220" w:rsidP="00A45220">
      <w:pPr>
        <w:autoSpaceDE w:val="0"/>
        <w:autoSpaceDN w:val="0"/>
        <w:adjustRightInd w:val="0"/>
        <w:ind w:left="180" w:right="306" w:firstLine="540"/>
        <w:jc w:val="both"/>
        <w:rPr>
          <w:lang w:eastAsia="en-US"/>
        </w:rPr>
      </w:pPr>
    </w:p>
    <w:p w:rsidR="00A45220" w:rsidRPr="00EC3455" w:rsidRDefault="00A45220" w:rsidP="00A45220">
      <w:pPr>
        <w:widowControl w:val="0"/>
        <w:autoSpaceDE w:val="0"/>
        <w:autoSpaceDN w:val="0"/>
        <w:adjustRightInd w:val="0"/>
        <w:ind w:left="180" w:right="306" w:firstLine="540"/>
        <w:jc w:val="center"/>
      </w:pPr>
      <w:r w:rsidRPr="00EC3455">
        <w:t>Глава 23. ФОРМИРОВАНИЕ И НАПРАВЛЕНИЕ МЕЖВЕДОМСТВЕННЫХ ЗАПРОСОВ В ОРГАНЫ (ОРГАНИЗАЦИИ), УЧАСТВУЮЩИЕ В ПРЕДОСТАВЛЕНИИ МУНИЦИПАЛЬНОЙ УСЛУГИ</w:t>
      </w:r>
    </w:p>
    <w:p w:rsidR="00A45220" w:rsidRPr="00EC3455" w:rsidRDefault="00A45220" w:rsidP="00A45220">
      <w:pPr>
        <w:widowControl w:val="0"/>
        <w:autoSpaceDE w:val="0"/>
        <w:autoSpaceDN w:val="0"/>
        <w:adjustRightInd w:val="0"/>
        <w:ind w:left="180" w:right="306" w:firstLine="540"/>
        <w:jc w:val="both"/>
      </w:pPr>
    </w:p>
    <w:p w:rsidR="00A45220" w:rsidRPr="00EC3455" w:rsidRDefault="006B132F" w:rsidP="00A45220">
      <w:pPr>
        <w:widowControl w:val="0"/>
        <w:autoSpaceDE w:val="0"/>
        <w:autoSpaceDN w:val="0"/>
        <w:adjustRightInd w:val="0"/>
        <w:ind w:left="180" w:right="306" w:firstLine="540"/>
        <w:jc w:val="both"/>
      </w:pPr>
      <w:r w:rsidRPr="00EC3455">
        <w:t>82</w:t>
      </w:r>
      <w:r w:rsidR="00A45220" w:rsidRPr="00EC3455">
        <w:t>. Основанием для начала административной процедуры является получение зарегистрированного заявления и документов должностным лицом, ответственным за предоставление муниципальной услуги.</w:t>
      </w:r>
    </w:p>
    <w:p w:rsidR="00A45220" w:rsidRPr="00EC3455" w:rsidRDefault="00A45220" w:rsidP="00A45220">
      <w:pPr>
        <w:widowControl w:val="0"/>
        <w:tabs>
          <w:tab w:val="num" w:pos="1715"/>
        </w:tabs>
        <w:autoSpaceDE w:val="0"/>
        <w:autoSpaceDN w:val="0"/>
        <w:adjustRightInd w:val="0"/>
        <w:ind w:left="180" w:right="306" w:firstLine="540"/>
        <w:jc w:val="both"/>
      </w:pPr>
      <w:r w:rsidRPr="00EC3455">
        <w:rPr>
          <w:lang w:eastAsia="en-US"/>
        </w:rPr>
        <w:t>8</w:t>
      </w:r>
      <w:r w:rsidR="006B132F" w:rsidRPr="00EC3455">
        <w:rPr>
          <w:lang w:eastAsia="en-US"/>
        </w:rPr>
        <w:t>3</w:t>
      </w:r>
      <w:r w:rsidRPr="00EC3455">
        <w:rPr>
          <w:lang w:eastAsia="en-US"/>
        </w:rPr>
        <w:t xml:space="preserve">.Ответственный исполнитель - </w:t>
      </w:r>
      <w:r w:rsidRPr="00EC3455">
        <w:t>должностное лицо.</w:t>
      </w:r>
    </w:p>
    <w:p w:rsidR="00A45220" w:rsidRPr="00EC3455" w:rsidRDefault="00A45220" w:rsidP="00A45220">
      <w:pPr>
        <w:widowControl w:val="0"/>
        <w:autoSpaceDE w:val="0"/>
        <w:autoSpaceDN w:val="0"/>
        <w:adjustRightInd w:val="0"/>
        <w:ind w:left="180" w:right="306" w:firstLine="540"/>
        <w:jc w:val="both"/>
      </w:pPr>
      <w:r w:rsidRPr="00EC3455">
        <w:t>8</w:t>
      </w:r>
      <w:r w:rsidR="006B132F" w:rsidRPr="00EC3455">
        <w:t>4</w:t>
      </w:r>
      <w:r w:rsidRPr="00EC3455">
        <w:t xml:space="preserve">. </w:t>
      </w:r>
      <w:proofErr w:type="gramStart"/>
      <w:r w:rsidRPr="00EC3455">
        <w:t>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w:t>
      </w:r>
      <w:r w:rsidR="00327EB2" w:rsidRPr="00EC3455">
        <w:t>менты, перечисленные в пункте 32</w:t>
      </w:r>
      <w:r w:rsidRPr="00EC3455">
        <w:t xml:space="preserve"> настоящего административного регламента, в случае, если указанные документы не были представлены заявителем самостоятельно, в</w:t>
      </w:r>
      <w:proofErr w:type="gramEnd"/>
      <w:r w:rsidRPr="00EC3455">
        <w:t xml:space="preserve">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45220" w:rsidRPr="00EC3455" w:rsidRDefault="00A45220" w:rsidP="00A45220">
      <w:pPr>
        <w:widowControl w:val="0"/>
        <w:autoSpaceDE w:val="0"/>
        <w:autoSpaceDN w:val="0"/>
        <w:adjustRightInd w:val="0"/>
        <w:ind w:left="180" w:right="306" w:firstLine="540"/>
        <w:jc w:val="both"/>
      </w:pPr>
      <w:r w:rsidRPr="00EC3455">
        <w:t>8</w:t>
      </w:r>
      <w:r w:rsidR="006B132F" w:rsidRPr="00EC3455">
        <w:t>5</w:t>
      </w:r>
      <w:r w:rsidRPr="00EC3455">
        <w:t>. Направление межведомственного запроса и представление документов и информации, перечисленных в пункте 3</w:t>
      </w:r>
      <w:r w:rsidR="00D4717D" w:rsidRPr="00EC3455">
        <w:t>2</w:t>
      </w:r>
      <w:r w:rsidRPr="00EC3455">
        <w:t xml:space="preserve"> настоящего</w:t>
      </w:r>
      <w:r w:rsidR="008E33BC" w:rsidRPr="00EC3455">
        <w:t xml:space="preserve"> </w:t>
      </w:r>
      <w:r w:rsidRPr="00EC3455">
        <w:t>административного регламента, допускаются только в целях, связанных с предоставлением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8</w:t>
      </w:r>
      <w:r w:rsidR="006B132F" w:rsidRPr="00EC3455">
        <w:t>6</w:t>
      </w:r>
      <w:r w:rsidRPr="00EC3455">
        <w:t>. Межведомственный запрос о представлении документов, указанных в пункте 3</w:t>
      </w:r>
      <w:r w:rsidR="00327EB2" w:rsidRPr="00EC3455">
        <w:t>2</w:t>
      </w:r>
      <w:r w:rsidRPr="00EC3455">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Pr="00EC3455">
          <w:t>статьи 7.2</w:t>
        </w:r>
      </w:hyperlink>
      <w:r w:rsidRPr="00EC3455">
        <w:t xml:space="preserve"> Федерального закона от 27</w:t>
      </w:r>
      <w:r w:rsidR="0095754B">
        <w:t>.07.</w:t>
      </w:r>
      <w:r w:rsidRPr="00EC3455">
        <w:t>2010 №</w:t>
      </w:r>
      <w:r w:rsidR="00327EB2" w:rsidRPr="00EC3455">
        <w:t xml:space="preserve"> </w:t>
      </w:r>
      <w:r w:rsidRPr="00EC3455">
        <w:t>210-ФЗ «Об организации предоставления государственных и муниципальных услуг».</w:t>
      </w:r>
    </w:p>
    <w:p w:rsidR="00A45220" w:rsidRPr="00EC3455" w:rsidRDefault="00A45220" w:rsidP="00A45220">
      <w:pPr>
        <w:widowControl w:val="0"/>
        <w:autoSpaceDE w:val="0"/>
        <w:autoSpaceDN w:val="0"/>
        <w:adjustRightInd w:val="0"/>
        <w:ind w:left="180" w:right="306" w:firstLine="540"/>
        <w:jc w:val="both"/>
      </w:pPr>
      <w:r w:rsidRPr="00EC3455">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8</w:t>
      </w:r>
      <w:r w:rsidR="006B132F" w:rsidRPr="00EC3455">
        <w:t>7</w:t>
      </w:r>
      <w:r w:rsidRPr="00EC3455">
        <w:t>. Должностное лицо, ответственное за предоставление муниципальной услуги, приобщает ответы на межведомственные запросы к соответствующему заявлению.</w:t>
      </w:r>
    </w:p>
    <w:p w:rsidR="00A45220" w:rsidRPr="00EC3455" w:rsidRDefault="00A45220" w:rsidP="00A45220">
      <w:pPr>
        <w:widowControl w:val="0"/>
        <w:autoSpaceDE w:val="0"/>
        <w:autoSpaceDN w:val="0"/>
        <w:adjustRightInd w:val="0"/>
        <w:ind w:left="180" w:right="306" w:firstLine="540"/>
        <w:jc w:val="both"/>
      </w:pPr>
      <w:r w:rsidRPr="00EC3455">
        <w:t xml:space="preserve">В случае </w:t>
      </w:r>
      <w:proofErr w:type="gramStart"/>
      <w:r w:rsidRPr="00EC3455">
        <w:t>не поступления</w:t>
      </w:r>
      <w:proofErr w:type="gramEnd"/>
      <w:r w:rsidRPr="00EC3455">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45220" w:rsidRPr="00EC3455" w:rsidRDefault="00A45220" w:rsidP="00A45220">
      <w:pPr>
        <w:widowControl w:val="0"/>
        <w:autoSpaceDE w:val="0"/>
        <w:autoSpaceDN w:val="0"/>
        <w:adjustRightInd w:val="0"/>
        <w:ind w:left="180" w:right="306" w:firstLine="540"/>
        <w:jc w:val="both"/>
      </w:pPr>
      <w:r w:rsidRPr="00EC3455">
        <w:t>8</w:t>
      </w:r>
      <w:r w:rsidR="006B132F" w:rsidRPr="00EC3455">
        <w:t>8</w:t>
      </w:r>
      <w:r w:rsidRPr="00EC3455">
        <w:t>. 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 для предоставления муниципальной услуги заявителю.</w:t>
      </w:r>
    </w:p>
    <w:p w:rsidR="00F56B86" w:rsidRDefault="00D029D4" w:rsidP="00F56B86">
      <w:pPr>
        <w:widowControl w:val="0"/>
        <w:autoSpaceDE w:val="0"/>
        <w:autoSpaceDN w:val="0"/>
        <w:adjustRightInd w:val="0"/>
        <w:ind w:left="180" w:right="306" w:firstLine="540"/>
        <w:jc w:val="both"/>
      </w:pPr>
      <w:r w:rsidRPr="00EC3455">
        <w:t xml:space="preserve">Неполучение (несвоевременное получение) </w:t>
      </w:r>
      <w:proofErr w:type="gramStart"/>
      <w:r w:rsidRPr="00EC3455">
        <w:t>документов, запрош</w:t>
      </w:r>
      <w:r w:rsidR="00B90A7F" w:rsidRPr="00EC3455">
        <w:t>енных в соответствии с пунктом 3</w:t>
      </w:r>
      <w:r w:rsidR="00B03346" w:rsidRPr="00EC3455">
        <w:t>2</w:t>
      </w:r>
      <w:r w:rsidRPr="00EC3455">
        <w:t xml:space="preserve"> не может</w:t>
      </w:r>
      <w:proofErr w:type="gramEnd"/>
      <w:r w:rsidRPr="00EC3455">
        <w:t xml:space="preserve"> являться основанием для отказа в выдаче разрешения </w:t>
      </w:r>
      <w:r w:rsidR="00F56B86" w:rsidRPr="00F56B86">
        <w:t>на условно разрешенный вид использования земельного участка или объекта капитального строительства, отклонени</w:t>
      </w:r>
      <w:r w:rsidR="00F56B86">
        <w:t>е</w:t>
      </w:r>
      <w:r w:rsidR="00F56B86" w:rsidRPr="00F56B86">
        <w:t xml:space="preserve"> от предельных параметров разрешенного строительства, реконструкции объектов капитального строительства</w:t>
      </w:r>
      <w:r w:rsidR="00F56B86">
        <w:t>.</w:t>
      </w:r>
    </w:p>
    <w:p w:rsidR="00A45220" w:rsidRPr="00EC3455" w:rsidRDefault="00A45220" w:rsidP="00F56B86">
      <w:pPr>
        <w:widowControl w:val="0"/>
        <w:autoSpaceDE w:val="0"/>
        <w:autoSpaceDN w:val="0"/>
        <w:adjustRightInd w:val="0"/>
        <w:ind w:left="180" w:right="306" w:firstLine="540"/>
        <w:jc w:val="both"/>
        <w:rPr>
          <w:lang w:eastAsia="en-US"/>
        </w:rPr>
      </w:pPr>
      <w:r w:rsidRPr="00EC3455">
        <w:t>8</w:t>
      </w:r>
      <w:r w:rsidR="006B132F" w:rsidRPr="00EC3455">
        <w:t>9</w:t>
      </w:r>
      <w:r w:rsidRPr="00EC3455">
        <w:t xml:space="preserve">. </w:t>
      </w:r>
      <w:proofErr w:type="gramStart"/>
      <w:r w:rsidRPr="00EC3455">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Pr="00EC3455">
        <w:rPr>
          <w:lang w:eastAsia="en-US"/>
        </w:rPr>
        <w:t>информационною систему электронного управления документами органа местного самоуправления.</w:t>
      </w:r>
      <w:proofErr w:type="gramEnd"/>
    </w:p>
    <w:p w:rsidR="00A45220" w:rsidRPr="00EC3455" w:rsidRDefault="00A45220" w:rsidP="00A45220">
      <w:pPr>
        <w:ind w:left="180" w:right="306" w:firstLine="540"/>
        <w:jc w:val="center"/>
      </w:pPr>
      <w:r w:rsidRPr="00EC3455">
        <w:t>Глава 2</w:t>
      </w:r>
      <w:r w:rsidR="00387991" w:rsidRPr="00EC3455">
        <w:t>4</w:t>
      </w:r>
      <w:r w:rsidRPr="00EC3455">
        <w:t>. ПОДГОТОВКА, ОРГАНИЗАЦИЯ</w:t>
      </w:r>
      <w:r w:rsidR="00974D4C">
        <w:t xml:space="preserve"> </w:t>
      </w:r>
      <w:r w:rsidRPr="00EC3455">
        <w:t>И</w:t>
      </w:r>
      <w:r w:rsidR="00974D4C">
        <w:t xml:space="preserve"> </w:t>
      </w:r>
      <w:r w:rsidRPr="00EC3455">
        <w:t>ПРОВЕДЕНИЕ</w:t>
      </w:r>
      <w:r w:rsidR="00974D4C">
        <w:t xml:space="preserve"> </w:t>
      </w:r>
      <w:r w:rsidRPr="00EC3455">
        <w:t>ПУБЛИЧНЫХ СЛУШАНИЙ</w:t>
      </w:r>
    </w:p>
    <w:p w:rsidR="00A45220" w:rsidRPr="00EC3455" w:rsidRDefault="006B132F" w:rsidP="00A45220">
      <w:pPr>
        <w:ind w:left="180" w:right="306" w:firstLine="540"/>
        <w:jc w:val="both"/>
      </w:pPr>
      <w:r w:rsidRPr="00EC3455">
        <w:t>90</w:t>
      </w:r>
      <w:r w:rsidR="00A45220" w:rsidRPr="00EC3455">
        <w:t>. Основание для начала процедуры - принятие мэром городского округа решения о назначении публичных слушаний в виде постановления администрации городского округа.</w:t>
      </w:r>
    </w:p>
    <w:p w:rsidR="00A45220" w:rsidRPr="00EC3455" w:rsidRDefault="006B132F" w:rsidP="00A45220">
      <w:pPr>
        <w:widowControl w:val="0"/>
        <w:tabs>
          <w:tab w:val="num" w:pos="1715"/>
        </w:tabs>
        <w:autoSpaceDE w:val="0"/>
        <w:autoSpaceDN w:val="0"/>
        <w:adjustRightInd w:val="0"/>
        <w:ind w:left="180" w:right="306" w:firstLine="540"/>
        <w:jc w:val="both"/>
      </w:pPr>
      <w:r w:rsidRPr="00EC3455">
        <w:lastRenderedPageBreak/>
        <w:t>91</w:t>
      </w:r>
      <w:r w:rsidR="00A45220" w:rsidRPr="00EC3455">
        <w:t xml:space="preserve">. </w:t>
      </w:r>
      <w:r w:rsidR="00A45220" w:rsidRPr="00EC3455">
        <w:rPr>
          <w:lang w:eastAsia="en-US"/>
        </w:rPr>
        <w:t xml:space="preserve">Ответственный исполнитель - </w:t>
      </w:r>
      <w:r w:rsidR="00A45220" w:rsidRPr="00EC3455">
        <w:t>должностное лицо уполномоченного органа.</w:t>
      </w:r>
    </w:p>
    <w:p w:rsidR="00A45220" w:rsidRPr="00EC3455" w:rsidRDefault="00A45220" w:rsidP="00A45220">
      <w:pPr>
        <w:ind w:left="180" w:right="306" w:firstLine="540"/>
        <w:jc w:val="both"/>
      </w:pPr>
      <w:r w:rsidRPr="00EC3455">
        <w:t>9</w:t>
      </w:r>
      <w:r w:rsidR="006B132F" w:rsidRPr="00EC3455">
        <w:t>2</w:t>
      </w:r>
      <w:r w:rsidRPr="00EC3455">
        <w:t>. Последовательность действий:</w:t>
      </w:r>
    </w:p>
    <w:p w:rsidR="00A45220" w:rsidRPr="00EC3455" w:rsidRDefault="00A45220" w:rsidP="00A45220">
      <w:pPr>
        <w:ind w:left="180" w:right="306" w:firstLine="540"/>
        <w:jc w:val="both"/>
      </w:pPr>
      <w:proofErr w:type="gramStart"/>
      <w:r w:rsidRPr="00EC3455">
        <w:t>1) Размещение на стенде в вестибюле здания администрации городского округа и на</w:t>
      </w:r>
      <w:proofErr w:type="gramEnd"/>
      <w:r w:rsidR="00974D4C">
        <w:t xml:space="preserve"> </w:t>
      </w:r>
      <w:proofErr w:type="gramStart"/>
      <w:r w:rsidRPr="00EC3455">
        <w:t xml:space="preserve">официальном сайте администрации городского округа в </w:t>
      </w:r>
      <w:r w:rsidR="00E547C8" w:rsidRPr="00EC3455">
        <w:t>информационно-телекоммуникационной сети «Интернет»</w:t>
      </w:r>
      <w:r w:rsidRPr="00EC3455">
        <w:t xml:space="preserve"> (</w:t>
      </w:r>
      <w:hyperlink r:id="rId18" w:history="1">
        <w:r w:rsidRPr="00EC3455">
          <w:rPr>
            <w:rStyle w:val="a6"/>
            <w:color w:val="auto"/>
          </w:rPr>
          <w:t>http://www.admsayansk.ru</w:t>
        </w:r>
      </w:hyperlink>
      <w:r w:rsidRPr="00EC3455">
        <w:t>) оповещения для жителей муниципального образования о времени и месте проведения публичных слушаний по вопросу предоставления муниципальной услуги в порядке, установленном для официального опубликования муниципальных правовых актов, иной официальной информации, постановления администрации городского округа о назначении</w:t>
      </w:r>
      <w:proofErr w:type="gramEnd"/>
      <w:r w:rsidRPr="00EC3455">
        <w:t xml:space="preserve"> публичных слушаний, и демонстрационных материалов, предоставленных заявителем в качестве обоснования необходимости и целесообразности изменения вида разрешённого использования земельного участка и объекта капитального строительства, отклонения от предельных параметров разрешенного строительства, реконструкции объектов капитального строительства.</w:t>
      </w:r>
    </w:p>
    <w:p w:rsidR="00F34D5E" w:rsidRPr="00EC3455" w:rsidRDefault="00F34D5E" w:rsidP="00F34D5E">
      <w:pPr>
        <w:tabs>
          <w:tab w:val="left" w:pos="360"/>
        </w:tabs>
        <w:ind w:left="180" w:right="306" w:firstLine="540"/>
        <w:jc w:val="both"/>
      </w:pPr>
      <w:r w:rsidRPr="00EC3455">
        <w:t>Срок проведения публичных слушаний с момента оповещения жителей городского округа муниципального образования «город Саянск» о времени и месте их проведения до дня опубликования заключения о результатах публичных слушаний не может быть более 1 месяца, в том числе:</w:t>
      </w:r>
    </w:p>
    <w:p w:rsidR="006A039C" w:rsidRPr="00EC3455" w:rsidRDefault="006A039C" w:rsidP="00A45220">
      <w:pPr>
        <w:tabs>
          <w:tab w:val="left" w:pos="360"/>
        </w:tabs>
        <w:ind w:left="180" w:right="306" w:firstLine="540"/>
        <w:jc w:val="both"/>
      </w:pPr>
      <w:r w:rsidRPr="00EC3455">
        <w:t xml:space="preserve">– прием замечаний и предложений, </w:t>
      </w:r>
      <w:r w:rsidR="00DA683C" w:rsidRPr="00EC3455">
        <w:t xml:space="preserve">касающихся указанного вопроса, для включения их в протокол публичных слушаний </w:t>
      </w:r>
      <w:r w:rsidR="00A457F7" w:rsidRPr="00EC3455">
        <w:t xml:space="preserve">– </w:t>
      </w:r>
      <w:r w:rsidR="00D65635" w:rsidRPr="00EC3455">
        <w:t xml:space="preserve">до </w:t>
      </w:r>
      <w:r w:rsidR="00A457F7" w:rsidRPr="00EC3455">
        <w:t>20</w:t>
      </w:r>
      <w:r w:rsidR="00D65635" w:rsidRPr="00EC3455">
        <w:t>-ти</w:t>
      </w:r>
      <w:r w:rsidR="00A457F7" w:rsidRPr="00EC3455">
        <w:t xml:space="preserve"> дней</w:t>
      </w:r>
      <w:r w:rsidRPr="00EC3455">
        <w:t xml:space="preserve">; </w:t>
      </w:r>
    </w:p>
    <w:p w:rsidR="00B93E43" w:rsidRPr="00EC3455" w:rsidRDefault="00B93E43" w:rsidP="00B93E43">
      <w:pPr>
        <w:tabs>
          <w:tab w:val="left" w:pos="360"/>
        </w:tabs>
        <w:ind w:left="180" w:right="306" w:firstLine="540"/>
        <w:jc w:val="both"/>
      </w:pPr>
      <w:r w:rsidRPr="00EC3455">
        <w:t>– подготовка протокола и заключения по результатам публичных</w:t>
      </w:r>
      <w:r w:rsidR="00792AFB" w:rsidRPr="00EC3455">
        <w:t xml:space="preserve"> </w:t>
      </w:r>
      <w:r w:rsidRPr="00EC3455">
        <w:t>слушаний – до 3-х дней;</w:t>
      </w:r>
    </w:p>
    <w:p w:rsidR="00B93E43" w:rsidRPr="00EC3455" w:rsidRDefault="00B93E43" w:rsidP="00B93E43">
      <w:pPr>
        <w:tabs>
          <w:tab w:val="left" w:pos="360"/>
        </w:tabs>
        <w:ind w:left="180" w:right="306" w:firstLine="540"/>
        <w:jc w:val="both"/>
      </w:pPr>
      <w:r w:rsidRPr="00EC3455">
        <w:t>– опубликование заключения по результатам публичных</w:t>
      </w:r>
      <w:r w:rsidR="00792AFB" w:rsidRPr="00EC3455">
        <w:t xml:space="preserve"> </w:t>
      </w:r>
      <w:r w:rsidRPr="00EC3455">
        <w:t xml:space="preserve">слушаний – </w:t>
      </w:r>
      <w:r w:rsidR="005E7DE6" w:rsidRPr="00EC3455">
        <w:t>до 7-ми</w:t>
      </w:r>
      <w:r w:rsidRPr="00EC3455">
        <w:t xml:space="preserve"> дн</w:t>
      </w:r>
      <w:r w:rsidR="005E7DE6" w:rsidRPr="00EC3455">
        <w:t>ей</w:t>
      </w:r>
      <w:r w:rsidRPr="00EC3455">
        <w:t>;</w:t>
      </w:r>
    </w:p>
    <w:p w:rsidR="00827760" w:rsidRPr="00EC3455" w:rsidRDefault="00A45220" w:rsidP="00345C73">
      <w:pPr>
        <w:ind w:left="180" w:right="306" w:firstLine="528"/>
        <w:jc w:val="both"/>
        <w:rPr>
          <w:bCs/>
          <w:iCs/>
          <w:color w:val="000000"/>
        </w:rPr>
      </w:pPr>
      <w:proofErr w:type="gramStart"/>
      <w:r w:rsidRPr="00EC3455">
        <w:t xml:space="preserve">2) </w:t>
      </w:r>
      <w:r w:rsidR="000E106D" w:rsidRPr="00EC3455">
        <w:rPr>
          <w:bCs/>
          <w:iCs/>
          <w:color w:val="000000"/>
        </w:rPr>
        <w:t xml:space="preserve">Направление письменных </w:t>
      </w:r>
      <w:r w:rsidR="000E106D" w:rsidRPr="00EC3455">
        <w:rPr>
          <w:rFonts w:cs="Tahoma"/>
          <w:bCs/>
          <w:iCs/>
          <w:color w:val="000000"/>
        </w:rPr>
        <w:t>сообщений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w:t>
      </w:r>
      <w:proofErr w:type="gramEnd"/>
      <w:r w:rsidR="000E106D" w:rsidRPr="00EC3455">
        <w:rPr>
          <w:rFonts w:cs="Tahoma"/>
          <w:bCs/>
          <w:iCs/>
          <w:color w:val="000000"/>
        </w:rPr>
        <w:t xml:space="preserve">, </w:t>
      </w:r>
      <w:proofErr w:type="gramStart"/>
      <w:r w:rsidR="000E106D" w:rsidRPr="00EC3455">
        <w:rPr>
          <w:rFonts w:cs="Tahoma"/>
          <w:bCs/>
          <w:iCs/>
          <w:color w:val="000000"/>
        </w:rPr>
        <w:t>применительно</w:t>
      </w:r>
      <w:proofErr w:type="gramEnd"/>
      <w:r w:rsidR="000E106D" w:rsidRPr="00EC3455">
        <w:rPr>
          <w:rFonts w:cs="Tahoma"/>
          <w:bCs/>
          <w:iCs/>
          <w:color w:val="000000"/>
        </w:rPr>
        <w:t xml:space="preserve">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45220" w:rsidRPr="00EC3455" w:rsidRDefault="00827760" w:rsidP="00A45220">
      <w:pPr>
        <w:ind w:left="180" w:right="306" w:firstLine="540"/>
        <w:jc w:val="both"/>
      </w:pPr>
      <w:r w:rsidRPr="00EC3455">
        <w:t xml:space="preserve">3) </w:t>
      </w:r>
      <w:r w:rsidR="00A45220" w:rsidRPr="00EC3455">
        <w:t>Организация рассмотрения предложений и замечаний по теме публичных слушаний не позднее, чем за один день до проведения публичных слушаний для внесения их в протокол публичных слушаний.</w:t>
      </w:r>
    </w:p>
    <w:p w:rsidR="00A45220" w:rsidRPr="00EC3455" w:rsidRDefault="00827760" w:rsidP="00A45220">
      <w:pPr>
        <w:ind w:left="180" w:right="306" w:firstLine="540"/>
        <w:jc w:val="both"/>
      </w:pPr>
      <w:r w:rsidRPr="00EC3455">
        <w:t>4</w:t>
      </w:r>
      <w:r w:rsidR="00A45220" w:rsidRPr="00EC3455">
        <w:t>) Организация проведения публичных слушаний.</w:t>
      </w:r>
    </w:p>
    <w:p w:rsidR="00345C73" w:rsidRPr="00EC3455" w:rsidRDefault="00827760" w:rsidP="00B45339">
      <w:pPr>
        <w:autoSpaceDE w:val="0"/>
        <w:autoSpaceDN w:val="0"/>
        <w:adjustRightInd w:val="0"/>
        <w:ind w:left="180" w:right="306" w:firstLine="540"/>
        <w:jc w:val="both"/>
      </w:pPr>
      <w:r w:rsidRPr="00EC3455">
        <w:t>5</w:t>
      </w:r>
      <w:r w:rsidR="00A45220" w:rsidRPr="00EC3455">
        <w:t>) Проведение публичных слушаний в соответствии с Положением «О порядке организации и проведения публичных слушаний в муниципальном образовании «город Саянск», утвержденным решением Думы городского округа муниципального образования «город Саянск» от 04.10.2010 № 051-14-100</w:t>
      </w:r>
      <w:r w:rsidR="00345C73" w:rsidRPr="00EC3455">
        <w:t>.</w:t>
      </w:r>
    </w:p>
    <w:p w:rsidR="00A45220" w:rsidRPr="00EC3455" w:rsidRDefault="00827760" w:rsidP="00B45339">
      <w:pPr>
        <w:autoSpaceDE w:val="0"/>
        <w:autoSpaceDN w:val="0"/>
        <w:adjustRightInd w:val="0"/>
        <w:ind w:left="180" w:right="306" w:firstLine="540"/>
        <w:jc w:val="both"/>
      </w:pPr>
      <w:r w:rsidRPr="00EC3455">
        <w:t>6</w:t>
      </w:r>
      <w:r w:rsidR="00A45220" w:rsidRPr="00EC3455">
        <w:t xml:space="preserve">) </w:t>
      </w:r>
      <w:r w:rsidR="00345C73" w:rsidRPr="00EC3455">
        <w:t>О</w:t>
      </w:r>
      <w:r w:rsidR="00A45220" w:rsidRPr="00EC3455">
        <w:t xml:space="preserve">формление протокола </w:t>
      </w:r>
      <w:r w:rsidR="00B45339" w:rsidRPr="00EC3455">
        <w:t xml:space="preserve">и заключения </w:t>
      </w:r>
      <w:r w:rsidR="00A45220" w:rsidRPr="00EC3455">
        <w:t>по результатам публичных слушаний по вопросу предоставления муниципальной услуги с учётом предложений и замечаний участников публичных слушаний по теме публичных</w:t>
      </w:r>
      <w:r w:rsidR="00974D4C">
        <w:t xml:space="preserve"> </w:t>
      </w:r>
      <w:r w:rsidR="00A45220" w:rsidRPr="00EC3455">
        <w:t>слушаний.</w:t>
      </w:r>
    </w:p>
    <w:p w:rsidR="00A45220" w:rsidRPr="00EC3455" w:rsidRDefault="009A4FD0" w:rsidP="00A45220">
      <w:pPr>
        <w:ind w:left="180" w:right="306" w:firstLine="540"/>
        <w:jc w:val="both"/>
      </w:pPr>
      <w:r w:rsidRPr="00EC3455">
        <w:t xml:space="preserve">7) </w:t>
      </w:r>
      <w:r w:rsidR="00A603A9" w:rsidRPr="00EC3455">
        <w:t>С</w:t>
      </w:r>
      <w:r w:rsidR="00A45220" w:rsidRPr="00EC3455">
        <w:t xml:space="preserve">огласование председателем и секретарём комиссии по проведению публичных слушаний протокола и </w:t>
      </w:r>
      <w:r w:rsidRPr="00EC3455">
        <w:t xml:space="preserve">заключения </w:t>
      </w:r>
      <w:r w:rsidR="00A45220" w:rsidRPr="00EC3455">
        <w:t>по результатам публичных слушаний по вопросу предоставления муниципальной услуги.</w:t>
      </w:r>
    </w:p>
    <w:p w:rsidR="002A312F" w:rsidRPr="00EC3455" w:rsidRDefault="002A312F" w:rsidP="00A45220">
      <w:pPr>
        <w:ind w:left="180" w:right="306" w:firstLine="540"/>
        <w:jc w:val="both"/>
      </w:pPr>
      <w:r w:rsidRPr="00EC3455">
        <w:t xml:space="preserve">8) </w:t>
      </w:r>
      <w:r w:rsidR="0024696A" w:rsidRPr="00EC3455">
        <w:t>О</w:t>
      </w:r>
      <w:r w:rsidRPr="00EC3455">
        <w:t>беспечение опубликования заключения по результатам публичных слушаний по вопросу предоставления муниципальной услуги в порядке, установленном для официального опубликования муниципальных правовых актов, иной официальной информации, и размещение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93772" w:rsidRPr="00EC3455" w:rsidRDefault="009A1722" w:rsidP="00D93772">
      <w:pPr>
        <w:ind w:left="180" w:right="306" w:firstLine="540"/>
        <w:jc w:val="both"/>
      </w:pPr>
      <w:r w:rsidRPr="00EC3455">
        <w:lastRenderedPageBreak/>
        <w:t>9</w:t>
      </w:r>
      <w:r w:rsidR="006B132F" w:rsidRPr="00EC3455">
        <w:t>3</w:t>
      </w:r>
      <w:r w:rsidRPr="00EC3455">
        <w:t>. Результат административной процедуры – публикация заключения по результатам публичных сл</w:t>
      </w:r>
      <w:r w:rsidR="00D93772" w:rsidRPr="00EC3455">
        <w:t>ушаний в газете «Саянские зори» размещения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45220" w:rsidRPr="00EC3455" w:rsidRDefault="00A45220" w:rsidP="00A45220">
      <w:pPr>
        <w:ind w:left="180" w:right="306" w:firstLine="540"/>
        <w:jc w:val="center"/>
      </w:pPr>
    </w:p>
    <w:p w:rsidR="00A45220" w:rsidRPr="00EC3455" w:rsidRDefault="00A45220" w:rsidP="00A45220">
      <w:pPr>
        <w:ind w:left="180" w:right="306" w:firstLine="540"/>
        <w:jc w:val="center"/>
      </w:pPr>
      <w:r w:rsidRPr="00EC3455">
        <w:t>Глава 2</w:t>
      </w:r>
      <w:r w:rsidR="00387991" w:rsidRPr="00EC3455">
        <w:t>5</w:t>
      </w:r>
      <w:r w:rsidRPr="00EC3455">
        <w:t xml:space="preserve">. ПОДГОТОВКА РЕКОМЕНДАЦИЙ О ПРЕДОСТАВЛЕНИИ МУНИЦИПАЛЬНОЙ УСЛУГИ ИЛИ ОБ ОТКАЗЕ В ПРЕДОСТАВЛЕНИИ МУНИЦИПАЛЬНОЙ УСЛУГИ ПО РЕЗУЛЬТАТАМ ПУБЛИЧНЫХ СЛУШАНИЙ </w:t>
      </w:r>
    </w:p>
    <w:p w:rsidR="00A45220" w:rsidRPr="00EC3455" w:rsidRDefault="00A45220" w:rsidP="00A45220">
      <w:pPr>
        <w:ind w:left="180" w:right="306" w:firstLine="540"/>
        <w:jc w:val="center"/>
      </w:pPr>
    </w:p>
    <w:p w:rsidR="00D93772" w:rsidRPr="00EC3455" w:rsidRDefault="00A45220" w:rsidP="00D93772">
      <w:pPr>
        <w:ind w:left="180" w:right="306" w:firstLine="540"/>
        <w:jc w:val="both"/>
      </w:pPr>
      <w:r w:rsidRPr="00EC3455">
        <w:t>9</w:t>
      </w:r>
      <w:r w:rsidR="006B132F" w:rsidRPr="00EC3455">
        <w:t>4</w:t>
      </w:r>
      <w:r w:rsidRPr="00EC3455">
        <w:t xml:space="preserve">. Основанием для начала административной процедуры является </w:t>
      </w:r>
      <w:r w:rsidR="00D93772" w:rsidRPr="00EC3455">
        <w:t>публикация заключения по результатам публичных слушаний в газете «Саянские зори» размещения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45220" w:rsidRPr="00EC3455" w:rsidRDefault="00A45220" w:rsidP="00D93772">
      <w:pPr>
        <w:ind w:left="180" w:right="306" w:firstLine="540"/>
        <w:jc w:val="both"/>
      </w:pPr>
      <w:r w:rsidRPr="00EC3455">
        <w:rPr>
          <w:lang w:eastAsia="en-US"/>
        </w:rPr>
        <w:t>9</w:t>
      </w:r>
      <w:r w:rsidR="006B132F" w:rsidRPr="00EC3455">
        <w:rPr>
          <w:lang w:eastAsia="en-US"/>
        </w:rPr>
        <w:t>5</w:t>
      </w:r>
      <w:r w:rsidRPr="00EC3455">
        <w:rPr>
          <w:lang w:eastAsia="en-US"/>
        </w:rPr>
        <w:t xml:space="preserve">. Ответственный исполнитель - </w:t>
      </w:r>
      <w:r w:rsidRPr="00EC3455">
        <w:t>должностное лицо уполномоченного органа.</w:t>
      </w:r>
    </w:p>
    <w:p w:rsidR="00A45220" w:rsidRPr="00EC3455" w:rsidRDefault="00A45220" w:rsidP="00A45220">
      <w:pPr>
        <w:ind w:left="180" w:right="306" w:firstLine="540"/>
        <w:jc w:val="both"/>
      </w:pPr>
      <w:r w:rsidRPr="00EC3455">
        <w:t>9</w:t>
      </w:r>
      <w:r w:rsidR="006B132F" w:rsidRPr="00EC3455">
        <w:t>6</w:t>
      </w:r>
      <w:r w:rsidRPr="00EC3455">
        <w:t>. Последовательность действий:</w:t>
      </w:r>
    </w:p>
    <w:p w:rsidR="00A45220" w:rsidRPr="00EC3455" w:rsidRDefault="00A45220" w:rsidP="000461FB">
      <w:pPr>
        <w:ind w:left="180" w:right="306" w:firstLine="540"/>
        <w:jc w:val="both"/>
      </w:pPr>
      <w:r w:rsidRPr="00EC3455">
        <w:t>1) о</w:t>
      </w:r>
      <w:r w:rsidR="00174B72" w:rsidRPr="00EC3455">
        <w:t xml:space="preserve">рганизация </w:t>
      </w:r>
      <w:r w:rsidRPr="00EC3455">
        <w:t>заседания комиссии</w:t>
      </w:r>
      <w:r w:rsidR="00F4357F" w:rsidRPr="00EC3455">
        <w:t xml:space="preserve"> по подготовке проекта </w:t>
      </w:r>
      <w:r w:rsidR="000461FB" w:rsidRPr="00EC3455">
        <w:t xml:space="preserve">правил </w:t>
      </w:r>
      <w:r w:rsidR="00F4357F" w:rsidRPr="00EC3455">
        <w:t>землепользования</w:t>
      </w:r>
      <w:r w:rsidR="00E14A04">
        <w:t xml:space="preserve"> </w:t>
      </w:r>
      <w:r w:rsidR="00EC1A13" w:rsidRPr="00EC3455">
        <w:t>и застройки;</w:t>
      </w:r>
    </w:p>
    <w:p w:rsidR="00174B72" w:rsidRPr="00EC3455" w:rsidRDefault="00174B72" w:rsidP="00174B72">
      <w:pPr>
        <w:ind w:left="180" w:right="306" w:firstLine="540"/>
        <w:jc w:val="both"/>
      </w:pPr>
      <w:r w:rsidRPr="00EC3455">
        <w:t xml:space="preserve">2) проведение заседания комиссии по подготовке проекта правил землепользования </w:t>
      </w:r>
      <w:r w:rsidR="00EC1A13" w:rsidRPr="00EC3455">
        <w:t>и застройки;</w:t>
      </w:r>
    </w:p>
    <w:p w:rsidR="00A45220" w:rsidRPr="00EC3455" w:rsidRDefault="001E1C4D" w:rsidP="00A45220">
      <w:pPr>
        <w:ind w:left="180" w:right="306" w:firstLine="540"/>
        <w:jc w:val="both"/>
      </w:pPr>
      <w:r w:rsidRPr="00EC3455">
        <w:t>3</w:t>
      </w:r>
      <w:r w:rsidR="00A45220" w:rsidRPr="00EC3455">
        <w:t xml:space="preserve">) оформление рекомендаций </w:t>
      </w:r>
      <w:r w:rsidR="0047588B" w:rsidRPr="00EC3455">
        <w:t xml:space="preserve">комиссии по подготовке проекта правил землепользования и застройки </w:t>
      </w:r>
      <w:r w:rsidR="00A45220" w:rsidRPr="00EC3455">
        <w:t>по результатам публичных слушаний по вопросу о предоставлении муниципальной услуги или об отказе в предоставлении муниципальной услуги с указанием причин принятого решения;</w:t>
      </w:r>
    </w:p>
    <w:p w:rsidR="0047588B" w:rsidRPr="00EC3455" w:rsidRDefault="0047588B" w:rsidP="00A45220">
      <w:pPr>
        <w:ind w:left="180" w:right="306" w:firstLine="540"/>
        <w:jc w:val="both"/>
      </w:pPr>
      <w:r w:rsidRPr="00EC3455">
        <w:t>4) направление рекомендаций комиссии по подготовке проекта правил землепользования и застройки мэру городского округа</w:t>
      </w:r>
      <w:r w:rsidR="00EC1A13" w:rsidRPr="00EC3455">
        <w:t>.</w:t>
      </w:r>
    </w:p>
    <w:p w:rsidR="00A45220" w:rsidRPr="00EC3455" w:rsidRDefault="00A45220" w:rsidP="00A45220">
      <w:pPr>
        <w:ind w:left="180" w:right="306" w:firstLine="540"/>
        <w:jc w:val="both"/>
      </w:pPr>
      <w:r w:rsidRPr="00EC3455">
        <w:t xml:space="preserve">Максимальный срок </w:t>
      </w:r>
      <w:r w:rsidR="00337E7E" w:rsidRPr="00EC3455">
        <w:t>подготовки и направления рекомендаций комиссии по землепользованию и застройке о предоставлении муниципальной услуги или об отказе в её предоставлении мэру городского округа</w:t>
      </w:r>
      <w:r w:rsidR="00974D4C">
        <w:t xml:space="preserve"> </w:t>
      </w:r>
      <w:r w:rsidRPr="00EC3455">
        <w:t xml:space="preserve">– </w:t>
      </w:r>
      <w:r w:rsidR="00337E7E" w:rsidRPr="00EC3455">
        <w:t>10</w:t>
      </w:r>
      <w:r w:rsidRPr="00EC3455">
        <w:t xml:space="preserve"> дней.</w:t>
      </w:r>
    </w:p>
    <w:p w:rsidR="00A45220" w:rsidRPr="00EC3455" w:rsidRDefault="00A45220" w:rsidP="00A45220">
      <w:pPr>
        <w:ind w:left="180" w:right="306" w:firstLine="540"/>
        <w:jc w:val="both"/>
      </w:pPr>
    </w:p>
    <w:p w:rsidR="00A45220" w:rsidRPr="00EC3455" w:rsidRDefault="00A45220" w:rsidP="00A45220">
      <w:pPr>
        <w:ind w:left="180" w:right="306" w:firstLine="540"/>
        <w:jc w:val="center"/>
      </w:pPr>
      <w:r w:rsidRPr="00EC3455">
        <w:t>Глава 2</w:t>
      </w:r>
      <w:r w:rsidR="00387991" w:rsidRPr="00EC3455">
        <w:t>6</w:t>
      </w:r>
      <w:r w:rsidRPr="00EC3455">
        <w:t>. ПОДГОТОВКА, СОГЛАСОВАНИЕ И УТВЕРЖДЕНИЕ ПРОЕКТА ПОСТАНОВЛЕНИЯ АДМИНИСТРАЦИИ ГОРОДСКОГО ОКРУГА О ПРЕДОСТАВЛЕНИИ РАЗРЕШЕНИЯ НА УСЛОВНО РАЗРЕШЁННЫЙ ВИД ИСПОЛЬЗОВАНИЯ ЗЕМЕЛЬНОГО УЧАСТКА ИЛИ ОБЪЕКТА КАПИТАЛЬНОГО СТРОИТЕЛЬСТВА, ОТКЛОНЕНИЕ ОТ ПРЕДЕЛЬНЫХ ПАРАМЕТРОВ РАЗРЕШЁННОГО СТРОИТЕЛЬСТВА, РЕКОНСТРУКЦИИ ОБЪЕКТОВ КАПИТАЛЬНОГО СТРОИТЕЛЬСТВА ЛИБО ПИСЬМЕННОГО ОТКАЗА В ПРЕДОСТАВЛЕНИИ ТАКОГО РАЗРЕШЕНИЯ</w:t>
      </w:r>
    </w:p>
    <w:p w:rsidR="00A45220" w:rsidRPr="00EC3455" w:rsidRDefault="00A45220" w:rsidP="00A45220">
      <w:pPr>
        <w:ind w:left="180" w:right="306" w:firstLine="540"/>
        <w:jc w:val="center"/>
      </w:pPr>
    </w:p>
    <w:p w:rsidR="00E6636A" w:rsidRPr="00EC3455" w:rsidRDefault="00387991" w:rsidP="00E6636A">
      <w:pPr>
        <w:ind w:left="180" w:right="306" w:firstLine="540"/>
        <w:jc w:val="both"/>
      </w:pPr>
      <w:r w:rsidRPr="00EC3455">
        <w:t>9</w:t>
      </w:r>
      <w:r w:rsidR="006B132F" w:rsidRPr="00EC3455">
        <w:t>7</w:t>
      </w:r>
      <w:r w:rsidR="00A45220" w:rsidRPr="00EC3455">
        <w:t>. Основанием для начала административной процедуры явля</w:t>
      </w:r>
      <w:r w:rsidR="00EA79D7" w:rsidRPr="00EC3455">
        <w:t>ю</w:t>
      </w:r>
      <w:r w:rsidR="00A45220" w:rsidRPr="00EC3455">
        <w:t xml:space="preserve">тся </w:t>
      </w:r>
      <w:r w:rsidR="00E6636A" w:rsidRPr="00EC3455">
        <w:t>рекомендаци</w:t>
      </w:r>
      <w:r w:rsidR="00EA79D7" w:rsidRPr="00EC3455">
        <w:t>и</w:t>
      </w:r>
      <w:r w:rsidR="00E6636A" w:rsidRPr="00EC3455">
        <w:t xml:space="preserve"> комиссии по подготовке проекта правил землепользования и застройки по результатам публичных слушаний по вопросу о предоставлении муниципальной услуги или об отказе в предоставлении муниципальной услуги с указанием причин принятого решения</w:t>
      </w:r>
    </w:p>
    <w:p w:rsidR="00A45220" w:rsidRPr="00EC3455" w:rsidRDefault="00387991" w:rsidP="00E6636A">
      <w:pPr>
        <w:ind w:left="180" w:right="306" w:firstLine="540"/>
        <w:jc w:val="both"/>
      </w:pPr>
      <w:r w:rsidRPr="00EC3455">
        <w:t>9</w:t>
      </w:r>
      <w:r w:rsidR="006B132F" w:rsidRPr="00EC3455">
        <w:t>8</w:t>
      </w:r>
      <w:r w:rsidR="00A45220" w:rsidRPr="00EC3455">
        <w:t xml:space="preserve">. </w:t>
      </w:r>
      <w:r w:rsidR="00A45220" w:rsidRPr="00EC3455">
        <w:rPr>
          <w:lang w:eastAsia="en-US"/>
        </w:rPr>
        <w:t xml:space="preserve">Ответственный исполнитель - </w:t>
      </w:r>
      <w:r w:rsidR="00A45220" w:rsidRPr="00EC3455">
        <w:t>должностное лицо уполномоченного органа.</w:t>
      </w:r>
    </w:p>
    <w:p w:rsidR="00A45220" w:rsidRPr="00EC3455" w:rsidRDefault="00387991" w:rsidP="00A45220">
      <w:pPr>
        <w:ind w:left="180" w:right="306" w:firstLine="540"/>
        <w:jc w:val="both"/>
      </w:pPr>
      <w:r w:rsidRPr="00EC3455">
        <w:t>9</w:t>
      </w:r>
      <w:r w:rsidR="006B132F" w:rsidRPr="00EC3455">
        <w:t>9</w:t>
      </w:r>
      <w:r w:rsidR="00A45220" w:rsidRPr="00EC3455">
        <w:t xml:space="preserve">. Последовательность действий: </w:t>
      </w:r>
    </w:p>
    <w:p w:rsidR="00A45220" w:rsidRPr="00EC3455" w:rsidRDefault="00A45220" w:rsidP="00A45220">
      <w:pPr>
        <w:ind w:left="180" w:right="306" w:firstLine="540"/>
        <w:jc w:val="both"/>
      </w:pPr>
      <w:r w:rsidRPr="00EC3455">
        <w:t xml:space="preserve">1) обеспечение в течение </w:t>
      </w:r>
      <w:r w:rsidR="00D7022F" w:rsidRPr="00EC3455">
        <w:t>трех</w:t>
      </w:r>
      <w:r w:rsidRPr="00EC3455">
        <w:t xml:space="preserve"> рабочих дней подготовки, согласования и направления на утверждение мэру городского округа проекта постановления о предоставлении разрешения на условно разрешенный вид использования земельного участка или объекта капитального строительства, либо письменного отказа в предоставлении такого разрешения;</w:t>
      </w:r>
    </w:p>
    <w:p w:rsidR="000F3400" w:rsidRPr="00EC3455" w:rsidRDefault="005D3D2A" w:rsidP="000F3400">
      <w:pPr>
        <w:ind w:left="180" w:right="306" w:firstLine="540"/>
        <w:jc w:val="both"/>
      </w:pPr>
      <w:r w:rsidRPr="00EC3455">
        <w:t>2</w:t>
      </w:r>
      <w:r w:rsidR="000F3400" w:rsidRPr="00EC3455">
        <w:t>) обеспечение в течение семи рабочих дней подготовки, согласования и направления на утверждение мэру городского округа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письменного отказа в предоставлении такого разрешения;</w:t>
      </w:r>
    </w:p>
    <w:p w:rsidR="00A45220" w:rsidRPr="00EC3455" w:rsidRDefault="005D3D2A" w:rsidP="00A45220">
      <w:pPr>
        <w:ind w:left="180" w:right="306" w:firstLine="540"/>
        <w:jc w:val="both"/>
      </w:pPr>
      <w:proofErr w:type="gramStart"/>
      <w:r w:rsidRPr="00EC3455">
        <w:t>3</w:t>
      </w:r>
      <w:r w:rsidR="00A45220" w:rsidRPr="00EC3455">
        <w:t>) обеспечение опубликования постановления</w:t>
      </w:r>
      <w:proofErr w:type="gramEnd"/>
      <w:r w:rsidR="00974D4C">
        <w:t xml:space="preserve"> </w:t>
      </w:r>
      <w:proofErr w:type="gramStart"/>
      <w:r w:rsidR="00A45220" w:rsidRPr="00EC3455">
        <w:t xml:space="preserve">администрации городского округа о предоставлении разрешения на условно разрешенный вид использования земельного участка </w:t>
      </w:r>
      <w:r w:rsidR="00A45220" w:rsidRPr="00EC3455">
        <w:lastRenderedPageBreak/>
        <w:t>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в порядке, установленном для официального опубликования муниципальных правовых актов, иной официальной информации, и размещение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A45220" w:rsidRPr="00EC3455" w:rsidRDefault="00A45220" w:rsidP="00A45220">
      <w:pPr>
        <w:ind w:left="180" w:right="306" w:firstLine="540"/>
        <w:jc w:val="both"/>
      </w:pPr>
      <w:r w:rsidRPr="00EC3455">
        <w:t xml:space="preserve">Максимальный срок выполнения административной процедуры – </w:t>
      </w:r>
      <w:r w:rsidR="002B72AB" w:rsidRPr="00EC3455">
        <w:t>1</w:t>
      </w:r>
      <w:r w:rsidR="00BA66E4" w:rsidRPr="00EC3455">
        <w:t>5</w:t>
      </w:r>
      <w:r w:rsidRPr="00EC3455">
        <w:t xml:space="preserve"> дней.</w:t>
      </w:r>
    </w:p>
    <w:p w:rsidR="00A45220" w:rsidRPr="00EC3455" w:rsidRDefault="006B132F" w:rsidP="00A45220">
      <w:pPr>
        <w:ind w:left="180" w:right="306" w:firstLine="540"/>
        <w:jc w:val="both"/>
      </w:pPr>
      <w:r w:rsidRPr="00EC3455">
        <w:t>100</w:t>
      </w:r>
      <w:r w:rsidR="00A45220" w:rsidRPr="00EC3455">
        <w:t>. Результат административной процедуры – публикация постановления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либо направление заявителю по почте письменного отказа в предоставлении такого разрешения.</w:t>
      </w:r>
    </w:p>
    <w:p w:rsidR="00A45220" w:rsidRPr="00EC3455" w:rsidRDefault="00A45220" w:rsidP="00A45220">
      <w:pPr>
        <w:ind w:left="180" w:right="306" w:firstLine="540"/>
        <w:jc w:val="center"/>
      </w:pPr>
    </w:p>
    <w:p w:rsidR="00A45220" w:rsidRPr="00EC3455" w:rsidRDefault="00A45220" w:rsidP="00A45220">
      <w:pPr>
        <w:ind w:left="180" w:right="306" w:firstLine="540"/>
        <w:jc w:val="center"/>
      </w:pPr>
      <w:r w:rsidRPr="00EC3455">
        <w:t>Глава 2</w:t>
      </w:r>
      <w:r w:rsidR="00387991" w:rsidRPr="00EC3455">
        <w:t>7</w:t>
      </w:r>
      <w:r w:rsidRPr="00EC3455">
        <w:t>. ВЫДАЧА ЗАЯВИТЕЛЮ РЕЗУЛЬТАТОВ ПРЕДОСТАВЛЕНИЯ МУНИЦИПАЛЬНОЙ УСЛУГИ</w:t>
      </w:r>
    </w:p>
    <w:p w:rsidR="00A45220" w:rsidRPr="00EC3455" w:rsidRDefault="00A45220" w:rsidP="00A45220">
      <w:pPr>
        <w:ind w:left="180" w:right="306" w:firstLine="540"/>
        <w:jc w:val="center"/>
      </w:pPr>
    </w:p>
    <w:p w:rsidR="00A45220" w:rsidRPr="00EC3455" w:rsidRDefault="00A45220" w:rsidP="00A45220">
      <w:pPr>
        <w:autoSpaceDE w:val="0"/>
        <w:autoSpaceDN w:val="0"/>
        <w:adjustRightInd w:val="0"/>
        <w:ind w:left="180" w:right="306" w:firstLine="540"/>
        <w:jc w:val="both"/>
      </w:pPr>
      <w:r w:rsidRPr="00EC3455">
        <w:t xml:space="preserve"> </w:t>
      </w:r>
      <w:r w:rsidR="006B132F" w:rsidRPr="00EC3455">
        <w:t>101</w:t>
      </w:r>
      <w:r w:rsidRPr="00EC3455">
        <w:t>. Основание для начала процедуры - утверждение мэром городского округа постановления о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A45220" w:rsidRPr="00EC3455" w:rsidRDefault="006B132F" w:rsidP="00A45220">
      <w:pPr>
        <w:ind w:left="180" w:right="306" w:firstLine="540"/>
        <w:jc w:val="both"/>
      </w:pPr>
      <w:r w:rsidRPr="00EC3455">
        <w:rPr>
          <w:lang w:eastAsia="en-US"/>
        </w:rPr>
        <w:t>102</w:t>
      </w:r>
      <w:r w:rsidR="00A45220" w:rsidRPr="00EC3455">
        <w:rPr>
          <w:lang w:eastAsia="en-US"/>
        </w:rPr>
        <w:t xml:space="preserve">. Ответственный исполнитель - </w:t>
      </w:r>
      <w:r w:rsidR="00A45220" w:rsidRPr="00EC3455">
        <w:t>должностное лицо уполномоченного органа.</w:t>
      </w:r>
    </w:p>
    <w:p w:rsidR="00A45220" w:rsidRPr="00EC3455" w:rsidRDefault="00A45220" w:rsidP="00A45220">
      <w:pPr>
        <w:ind w:left="180" w:right="306" w:firstLine="540"/>
        <w:jc w:val="both"/>
      </w:pPr>
      <w:r w:rsidRPr="00EC3455">
        <w:t>10</w:t>
      </w:r>
      <w:r w:rsidR="006B132F" w:rsidRPr="00EC3455">
        <w:t>3</w:t>
      </w:r>
      <w:r w:rsidRPr="00EC3455">
        <w:t xml:space="preserve">. Последовательность действий: </w:t>
      </w:r>
    </w:p>
    <w:p w:rsidR="00A45220" w:rsidRPr="00EC3455" w:rsidRDefault="00A45220" w:rsidP="00A45220">
      <w:pPr>
        <w:autoSpaceDE w:val="0"/>
        <w:autoSpaceDN w:val="0"/>
        <w:adjustRightInd w:val="0"/>
        <w:ind w:left="180" w:right="306" w:firstLine="540"/>
        <w:jc w:val="both"/>
      </w:pPr>
      <w:r w:rsidRPr="00EC3455">
        <w:t>1) уведомление в течение 3-х рабочих дней заявителя (в соответствии с контактной информацией, указанной в заявлении) о готовности результатов муниципальной услуги, времени и месте их получения;</w:t>
      </w:r>
    </w:p>
    <w:p w:rsidR="00A45220" w:rsidRPr="00EC3455" w:rsidRDefault="00A45220" w:rsidP="00A45220">
      <w:pPr>
        <w:ind w:left="180" w:right="306" w:firstLine="540"/>
        <w:jc w:val="both"/>
      </w:pPr>
      <w:r w:rsidRPr="00EC3455">
        <w:t>2) выдача или направление в соответствии с контактной информацией, указанной в заявлении, заявителю постановления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либо письменного отказа в предоставлении такого разрешения.</w:t>
      </w:r>
    </w:p>
    <w:p w:rsidR="00A45220" w:rsidRPr="00EC3455" w:rsidRDefault="00A45220" w:rsidP="00A45220">
      <w:pPr>
        <w:ind w:left="180" w:right="306" w:firstLine="540"/>
        <w:jc w:val="both"/>
      </w:pPr>
      <w:r w:rsidRPr="00EC3455">
        <w:t>Максимальный срок выполнения административной процедуры – 3 дня.</w:t>
      </w:r>
    </w:p>
    <w:p w:rsidR="00A45220" w:rsidRPr="00EC3455" w:rsidRDefault="00A45220" w:rsidP="00A45220">
      <w:pPr>
        <w:ind w:left="180" w:right="306" w:firstLine="540"/>
        <w:jc w:val="both"/>
      </w:pPr>
      <w:r w:rsidRPr="00EC3455">
        <w:t>10</w:t>
      </w:r>
      <w:r w:rsidR="006B132F" w:rsidRPr="00EC3455">
        <w:t>4</w:t>
      </w:r>
      <w:r w:rsidRPr="00EC3455">
        <w:t>. Результат административной процедуры - выдача заявителю постановления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Pr="00EC3455" w:rsidRDefault="00A45220" w:rsidP="00A45220">
      <w:pPr>
        <w:widowControl w:val="0"/>
        <w:autoSpaceDE w:val="0"/>
        <w:autoSpaceDN w:val="0"/>
        <w:adjustRightInd w:val="0"/>
        <w:ind w:left="180" w:right="306" w:firstLine="540"/>
        <w:jc w:val="center"/>
        <w:outlineLvl w:val="2"/>
      </w:pPr>
    </w:p>
    <w:p w:rsidR="00A45220" w:rsidRPr="00EC3455" w:rsidRDefault="00A45220" w:rsidP="00A45220">
      <w:pPr>
        <w:widowControl w:val="0"/>
        <w:autoSpaceDE w:val="0"/>
        <w:autoSpaceDN w:val="0"/>
        <w:adjustRightInd w:val="0"/>
        <w:ind w:left="180" w:right="306" w:firstLine="540"/>
        <w:jc w:val="center"/>
        <w:outlineLvl w:val="2"/>
      </w:pPr>
      <w:r w:rsidRPr="00EC3455">
        <w:t xml:space="preserve">Раздел IV. ФОРМЫ </w:t>
      </w:r>
      <w:proofErr w:type="gramStart"/>
      <w:r w:rsidRPr="00EC3455">
        <w:t>КОНТРОЛЯ ЗА</w:t>
      </w:r>
      <w:proofErr w:type="gramEnd"/>
      <w:r w:rsidRPr="00EC3455">
        <w:t xml:space="preserve"> ПРЕДОСТАВЛЕНИЕМ МУНИЦИПАЛЬНОЙ УСЛУГИ</w:t>
      </w:r>
    </w:p>
    <w:p w:rsidR="00A45220" w:rsidRPr="00EC3455" w:rsidRDefault="00A45220" w:rsidP="00A45220">
      <w:pPr>
        <w:widowControl w:val="0"/>
        <w:autoSpaceDE w:val="0"/>
        <w:autoSpaceDN w:val="0"/>
        <w:adjustRightInd w:val="0"/>
        <w:ind w:left="180" w:right="306" w:firstLine="540"/>
        <w:jc w:val="center"/>
        <w:outlineLvl w:val="2"/>
      </w:pPr>
      <w:bookmarkStart w:id="29" w:name="Par413"/>
      <w:bookmarkEnd w:id="29"/>
      <w:r w:rsidRPr="00EC3455">
        <w:t>Глава 2</w:t>
      </w:r>
      <w:r w:rsidR="00387991" w:rsidRPr="00EC3455">
        <w:t>8</w:t>
      </w:r>
      <w:r w:rsidRPr="00EC3455">
        <w:t xml:space="preserve">. ПОРЯДОК ОСУЩЕСТВЛЕНИЯ ТЕКУЩЕГО </w:t>
      </w:r>
      <w:proofErr w:type="gramStart"/>
      <w:r w:rsidRPr="00EC3455">
        <w:t>КОНТРОЛЯ ЗА</w:t>
      </w:r>
      <w:proofErr w:type="gramEnd"/>
      <w:r w:rsidRPr="00EC3455">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5220" w:rsidRPr="00EC3455" w:rsidRDefault="00A45220" w:rsidP="00A45220">
      <w:pPr>
        <w:widowControl w:val="0"/>
        <w:autoSpaceDE w:val="0"/>
        <w:autoSpaceDN w:val="0"/>
        <w:adjustRightInd w:val="0"/>
        <w:ind w:left="180" w:right="306" w:firstLine="540"/>
        <w:jc w:val="both"/>
        <w:outlineLvl w:val="2"/>
      </w:pPr>
    </w:p>
    <w:p w:rsidR="00A45220" w:rsidRPr="00EC3455" w:rsidRDefault="00A45220" w:rsidP="00A45220">
      <w:pPr>
        <w:widowControl w:val="0"/>
        <w:autoSpaceDE w:val="0"/>
        <w:autoSpaceDN w:val="0"/>
        <w:adjustRightInd w:val="0"/>
        <w:ind w:left="180" w:right="306" w:firstLine="540"/>
        <w:jc w:val="both"/>
        <w:rPr>
          <w:lang w:eastAsia="ko-KR"/>
        </w:rPr>
      </w:pPr>
      <w:r w:rsidRPr="00EC3455">
        <w:rPr>
          <w:lang w:eastAsia="ko-KR"/>
        </w:rPr>
        <w:t>10</w:t>
      </w:r>
      <w:r w:rsidR="006B132F" w:rsidRPr="00EC3455">
        <w:rPr>
          <w:lang w:eastAsia="ko-KR"/>
        </w:rPr>
        <w:t>5</w:t>
      </w:r>
      <w:r w:rsidRPr="00EC3455">
        <w:rPr>
          <w:lang w:eastAsia="ko-KR"/>
        </w:rPr>
        <w:t xml:space="preserve">. Текущий </w:t>
      </w:r>
      <w:proofErr w:type="gramStart"/>
      <w:r w:rsidRPr="00EC3455">
        <w:rPr>
          <w:lang w:eastAsia="ko-KR"/>
        </w:rPr>
        <w:t>контроль за</w:t>
      </w:r>
      <w:proofErr w:type="gramEnd"/>
      <w:r w:rsidRPr="00EC3455">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A45220" w:rsidRPr="00EC3455" w:rsidRDefault="00A45220" w:rsidP="00A45220">
      <w:pPr>
        <w:autoSpaceDE w:val="0"/>
        <w:autoSpaceDN w:val="0"/>
        <w:adjustRightInd w:val="0"/>
        <w:ind w:left="180" w:right="306" w:firstLine="540"/>
        <w:jc w:val="both"/>
        <w:rPr>
          <w:color w:val="000000"/>
        </w:rPr>
      </w:pPr>
      <w:r w:rsidRPr="00EC3455">
        <w:rPr>
          <w:lang w:eastAsia="ko-KR"/>
        </w:rPr>
        <w:t>10</w:t>
      </w:r>
      <w:r w:rsidR="006B132F" w:rsidRPr="00EC3455">
        <w:rPr>
          <w:lang w:eastAsia="ko-KR"/>
        </w:rPr>
        <w:t>6</w:t>
      </w:r>
      <w:r w:rsidRPr="00EC3455">
        <w:rPr>
          <w:lang w:eastAsia="ko-KR"/>
        </w:rPr>
        <w:t>. </w:t>
      </w:r>
      <w:r w:rsidRPr="00EC3455">
        <w:rPr>
          <w:color w:val="000000"/>
        </w:rPr>
        <w:t>Основными задачами текущего контроля являются:</w:t>
      </w:r>
    </w:p>
    <w:p w:rsidR="00A45220" w:rsidRPr="00EC3455" w:rsidRDefault="00A45220" w:rsidP="00A45220">
      <w:pPr>
        <w:autoSpaceDE w:val="0"/>
        <w:autoSpaceDN w:val="0"/>
        <w:adjustRightInd w:val="0"/>
        <w:ind w:left="180" w:right="306" w:firstLine="540"/>
        <w:jc w:val="both"/>
        <w:rPr>
          <w:color w:val="000000"/>
        </w:rPr>
      </w:pPr>
      <w:r w:rsidRPr="00EC3455">
        <w:rPr>
          <w:color w:val="000000"/>
        </w:rPr>
        <w:t>а) обеспечение своевременного и качественного предоставления муниципальной услуги;</w:t>
      </w:r>
    </w:p>
    <w:p w:rsidR="00A45220" w:rsidRPr="00EC3455" w:rsidRDefault="00A45220" w:rsidP="00A45220">
      <w:pPr>
        <w:autoSpaceDE w:val="0"/>
        <w:autoSpaceDN w:val="0"/>
        <w:adjustRightInd w:val="0"/>
        <w:ind w:left="180" w:right="306" w:firstLine="540"/>
        <w:jc w:val="both"/>
        <w:rPr>
          <w:color w:val="000000"/>
        </w:rPr>
      </w:pPr>
      <w:r w:rsidRPr="00EC3455">
        <w:rPr>
          <w:color w:val="000000"/>
        </w:rPr>
        <w:lastRenderedPageBreak/>
        <w:t>б) выявление нарушений в сроках и качестве предоставления муниципальной услуги;</w:t>
      </w:r>
    </w:p>
    <w:p w:rsidR="00A45220" w:rsidRPr="00EC3455" w:rsidRDefault="00A45220" w:rsidP="00A45220">
      <w:pPr>
        <w:autoSpaceDE w:val="0"/>
        <w:autoSpaceDN w:val="0"/>
        <w:adjustRightInd w:val="0"/>
        <w:ind w:left="180" w:right="306" w:firstLine="540"/>
        <w:jc w:val="both"/>
        <w:rPr>
          <w:color w:val="000000"/>
        </w:rPr>
      </w:pPr>
      <w:r w:rsidRPr="00EC3455">
        <w:rPr>
          <w:color w:val="000000"/>
        </w:rPr>
        <w:t>в) выявление и устранение причин и условий, способствующих ненадлежащему предоставлению муниципальной услуги;</w:t>
      </w:r>
    </w:p>
    <w:p w:rsidR="00A45220" w:rsidRPr="00EC3455" w:rsidRDefault="00A45220" w:rsidP="00A45220">
      <w:pPr>
        <w:autoSpaceDE w:val="0"/>
        <w:autoSpaceDN w:val="0"/>
        <w:adjustRightInd w:val="0"/>
        <w:ind w:left="180" w:right="306" w:firstLine="540"/>
        <w:jc w:val="both"/>
        <w:rPr>
          <w:color w:val="000000"/>
        </w:rPr>
      </w:pPr>
      <w:r w:rsidRPr="00EC3455">
        <w:rPr>
          <w:color w:val="000000"/>
        </w:rPr>
        <w:t>г) принятие мер по надлежащему предоставлению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387991" w:rsidRPr="00EC3455">
        <w:rPr>
          <w:rFonts w:ascii="Times New Roman" w:hAnsi="Times New Roman" w:cs="Times New Roman"/>
          <w:sz w:val="24"/>
          <w:szCs w:val="24"/>
          <w:lang w:eastAsia="ko-KR"/>
        </w:rPr>
        <w:t>0</w:t>
      </w:r>
      <w:r w:rsidR="006B132F" w:rsidRPr="00EC3455">
        <w:rPr>
          <w:rFonts w:ascii="Times New Roman" w:hAnsi="Times New Roman" w:cs="Times New Roman"/>
          <w:sz w:val="24"/>
          <w:szCs w:val="24"/>
          <w:lang w:eastAsia="ko-KR"/>
        </w:rPr>
        <w:t>7</w:t>
      </w:r>
      <w:r w:rsidRPr="00EC3455">
        <w:rPr>
          <w:rFonts w:ascii="Times New Roman" w:hAnsi="Times New Roman" w:cs="Times New Roman"/>
          <w:sz w:val="24"/>
          <w:szCs w:val="24"/>
          <w:lang w:eastAsia="ko-KR"/>
        </w:rPr>
        <w:t>. Текущий контроль осуществляется на постоянной основе.</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
    <w:p w:rsidR="00A45220" w:rsidRPr="00EC3455" w:rsidRDefault="00387991" w:rsidP="00A45220">
      <w:pPr>
        <w:widowControl w:val="0"/>
        <w:autoSpaceDE w:val="0"/>
        <w:autoSpaceDN w:val="0"/>
        <w:adjustRightInd w:val="0"/>
        <w:ind w:left="180" w:right="306" w:firstLine="540"/>
        <w:jc w:val="center"/>
        <w:outlineLvl w:val="2"/>
      </w:pPr>
      <w:bookmarkStart w:id="30" w:name="Par427"/>
      <w:bookmarkEnd w:id="30"/>
      <w:r w:rsidRPr="00EC3455">
        <w:t>Глава 29</w:t>
      </w:r>
      <w:r w:rsidR="00A45220" w:rsidRPr="00EC3455">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A45220" w:rsidRPr="00EC3455">
        <w:t>КОНТРОЛЯ ЗА</w:t>
      </w:r>
      <w:proofErr w:type="gramEnd"/>
      <w:r w:rsidR="00A45220" w:rsidRPr="00EC3455">
        <w:t xml:space="preserve"> ПОЛНОТОЙ И КАЧЕСТВОМ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outlineLvl w:val="2"/>
      </w:pP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bookmarkStart w:id="31" w:name="Par439"/>
      <w:bookmarkEnd w:id="31"/>
      <w:r w:rsidRPr="00EC3455">
        <w:rPr>
          <w:rFonts w:ascii="Times New Roman" w:hAnsi="Times New Roman" w:cs="Times New Roman"/>
          <w:sz w:val="24"/>
          <w:szCs w:val="24"/>
          <w:lang w:eastAsia="ko-KR"/>
        </w:rPr>
        <w:t>1</w:t>
      </w:r>
      <w:r w:rsidR="00387991" w:rsidRPr="00EC3455">
        <w:rPr>
          <w:rFonts w:ascii="Times New Roman" w:hAnsi="Times New Roman" w:cs="Times New Roman"/>
          <w:sz w:val="24"/>
          <w:szCs w:val="24"/>
          <w:lang w:eastAsia="ko-KR"/>
        </w:rPr>
        <w:t>0</w:t>
      </w:r>
      <w:r w:rsidR="006B132F" w:rsidRPr="00EC3455">
        <w:rPr>
          <w:rFonts w:ascii="Times New Roman" w:hAnsi="Times New Roman" w:cs="Times New Roman"/>
          <w:sz w:val="24"/>
          <w:szCs w:val="24"/>
          <w:lang w:eastAsia="ko-KR"/>
        </w:rPr>
        <w:t>8</w:t>
      </w:r>
      <w:r w:rsidRPr="00EC3455">
        <w:rPr>
          <w:rFonts w:ascii="Times New Roman" w:hAnsi="Times New Roman" w:cs="Times New Roman"/>
          <w:sz w:val="24"/>
          <w:szCs w:val="24"/>
          <w:lang w:eastAsia="ko-KR"/>
        </w:rPr>
        <w:t>. </w:t>
      </w:r>
      <w:proofErr w:type="gramStart"/>
      <w:r w:rsidRPr="00EC3455">
        <w:rPr>
          <w:rFonts w:ascii="Times New Roman" w:hAnsi="Times New Roman" w:cs="Times New Roman"/>
          <w:sz w:val="24"/>
          <w:szCs w:val="24"/>
          <w:lang w:eastAsia="ko-KR"/>
        </w:rPr>
        <w:t>Контроль за</w:t>
      </w:r>
      <w:proofErr w:type="gramEnd"/>
      <w:r w:rsidRPr="00EC3455">
        <w:rPr>
          <w:rFonts w:ascii="Times New Roman" w:hAnsi="Times New Roman" w:cs="Times New Roman"/>
          <w:sz w:val="24"/>
          <w:szCs w:val="24"/>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состав которой формируется с участием муниципальных служащих уполномоченного органа, не участвующих в предоставлении муниципальной услуги, и утверждается актом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5923AF" w:rsidRPr="00EC3455">
        <w:rPr>
          <w:rFonts w:ascii="Times New Roman" w:hAnsi="Times New Roman" w:cs="Times New Roman"/>
          <w:sz w:val="24"/>
          <w:szCs w:val="24"/>
          <w:lang w:eastAsia="ko-KR"/>
        </w:rPr>
        <w:t>0</w:t>
      </w:r>
      <w:r w:rsidR="006B132F" w:rsidRPr="00EC3455">
        <w:rPr>
          <w:rFonts w:ascii="Times New Roman" w:hAnsi="Times New Roman" w:cs="Times New Roman"/>
          <w:sz w:val="24"/>
          <w:szCs w:val="24"/>
          <w:lang w:eastAsia="ko-KR"/>
        </w:rPr>
        <w:t>9</w:t>
      </w:r>
      <w:r w:rsidRPr="00EC3455">
        <w:rPr>
          <w:rFonts w:ascii="Times New Roman" w:hAnsi="Times New Roman" w:cs="Times New Roman"/>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A45220" w:rsidRPr="00EC3455" w:rsidRDefault="00A45220" w:rsidP="00A45220">
      <w:pPr>
        <w:autoSpaceDE w:val="0"/>
        <w:autoSpaceDN w:val="0"/>
        <w:adjustRightInd w:val="0"/>
        <w:ind w:left="180" w:right="306" w:firstLine="540"/>
        <w:jc w:val="both"/>
      </w:pPr>
      <w:r w:rsidRPr="00EC3455">
        <w:t>1</w:t>
      </w:r>
      <w:r w:rsidR="006B132F" w:rsidRPr="00EC3455">
        <w:t>10</w:t>
      </w:r>
      <w:r w:rsidRPr="00EC3455">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11</w:t>
      </w:r>
      <w:r w:rsidRPr="00EC3455">
        <w:rPr>
          <w:rFonts w:ascii="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A45220" w:rsidRPr="00EC3455" w:rsidRDefault="00A45220" w:rsidP="00A45220">
      <w:pPr>
        <w:widowControl w:val="0"/>
        <w:autoSpaceDE w:val="0"/>
        <w:autoSpaceDN w:val="0"/>
        <w:adjustRightInd w:val="0"/>
        <w:ind w:left="180" w:right="306" w:firstLine="540"/>
        <w:jc w:val="both"/>
      </w:pPr>
      <w:r w:rsidRPr="00EC3455">
        <w:t>1</w:t>
      </w:r>
      <w:r w:rsidR="006B132F" w:rsidRPr="00EC3455">
        <w:t>12</w:t>
      </w:r>
      <w:r w:rsidRPr="00EC3455">
        <w:t>. Заявитель уведомляется о результатах проверки в течение 10 календарных дней со дня принятия соответствующего решения.</w:t>
      </w:r>
    </w:p>
    <w:p w:rsidR="00A45220" w:rsidRPr="00EC3455" w:rsidRDefault="00A45220" w:rsidP="00A45220">
      <w:pPr>
        <w:widowControl w:val="0"/>
        <w:autoSpaceDE w:val="0"/>
        <w:autoSpaceDN w:val="0"/>
        <w:adjustRightInd w:val="0"/>
        <w:ind w:left="180" w:right="306" w:firstLine="540"/>
        <w:jc w:val="both"/>
      </w:pPr>
      <w:r w:rsidRPr="00EC3455">
        <w:t>11</w:t>
      </w:r>
      <w:r w:rsidR="006B132F" w:rsidRPr="00EC3455">
        <w:t>3</w:t>
      </w:r>
      <w:r w:rsidRPr="00EC3455">
        <w:t xml:space="preserve">. Внеплановые проверки осуществляются по решению руководителя </w:t>
      </w:r>
      <w:r w:rsidRPr="00EC3455">
        <w:rPr>
          <w:lang w:eastAsia="ko-KR"/>
        </w:rPr>
        <w:t xml:space="preserve">уполномоченного органа </w:t>
      </w:r>
      <w:r w:rsidRPr="00EC3455">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EC3455">
        <w:rPr>
          <w:lang w:eastAsia="ko-KR"/>
        </w:rPr>
        <w:t>уполномоченного органа</w:t>
      </w:r>
      <w:r w:rsidRPr="00EC3455">
        <w:t>.</w:t>
      </w:r>
    </w:p>
    <w:p w:rsidR="00A45220" w:rsidRPr="00EC3455" w:rsidRDefault="00A45220" w:rsidP="00A45220">
      <w:pPr>
        <w:widowControl w:val="0"/>
        <w:autoSpaceDE w:val="0"/>
        <w:autoSpaceDN w:val="0"/>
        <w:adjustRightInd w:val="0"/>
        <w:ind w:left="180" w:right="306" w:firstLine="540"/>
        <w:jc w:val="both"/>
      </w:pPr>
      <w:r w:rsidRPr="00EC3455">
        <w:t>11</w:t>
      </w:r>
      <w:r w:rsidR="006B132F" w:rsidRPr="00EC3455">
        <w:t>4</w:t>
      </w:r>
      <w:r w:rsidRPr="00EC3455">
        <w:t xml:space="preserve">. Плановые проверки осуществляются на основании полугодовых или годовых планов работы </w:t>
      </w:r>
      <w:r w:rsidRPr="00EC3455">
        <w:rPr>
          <w:lang w:eastAsia="ko-KR"/>
        </w:rPr>
        <w:t>уполномоченного органа</w:t>
      </w:r>
      <w:r w:rsidRPr="00EC3455">
        <w:t>.</w:t>
      </w:r>
    </w:p>
    <w:p w:rsidR="00A45220" w:rsidRPr="00EC3455" w:rsidRDefault="00A45220" w:rsidP="00A45220">
      <w:pPr>
        <w:widowControl w:val="0"/>
        <w:autoSpaceDE w:val="0"/>
        <w:autoSpaceDN w:val="0"/>
        <w:adjustRightInd w:val="0"/>
        <w:ind w:left="180" w:right="306" w:firstLine="540"/>
        <w:jc w:val="both"/>
      </w:pPr>
      <w:r w:rsidRPr="00EC3455">
        <w:t>1</w:t>
      </w:r>
      <w:r w:rsidR="005923AF" w:rsidRPr="00EC3455">
        <w:t>1</w:t>
      </w:r>
      <w:r w:rsidR="006B132F" w:rsidRPr="00EC3455">
        <w:t>5</w:t>
      </w:r>
      <w:r w:rsidRPr="00EC3455">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
    <w:p w:rsidR="00A45220" w:rsidRPr="00EC3455" w:rsidRDefault="00A45220" w:rsidP="00A45220">
      <w:pPr>
        <w:widowControl w:val="0"/>
        <w:autoSpaceDE w:val="0"/>
        <w:autoSpaceDN w:val="0"/>
        <w:adjustRightInd w:val="0"/>
        <w:ind w:left="180" w:right="306" w:firstLine="540"/>
        <w:jc w:val="center"/>
        <w:outlineLvl w:val="2"/>
      </w:pPr>
      <w:r w:rsidRPr="00EC3455">
        <w:t>Глава 3</w:t>
      </w:r>
      <w:r w:rsidR="00C50937" w:rsidRPr="00EC3455">
        <w:t>0</w:t>
      </w:r>
      <w:r w:rsidRPr="00EC3455">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45220" w:rsidRPr="00EC3455" w:rsidRDefault="00A45220" w:rsidP="00A45220">
      <w:pPr>
        <w:widowControl w:val="0"/>
        <w:autoSpaceDE w:val="0"/>
        <w:autoSpaceDN w:val="0"/>
        <w:adjustRightInd w:val="0"/>
        <w:ind w:left="180" w:right="306" w:firstLine="540"/>
        <w:jc w:val="both"/>
        <w:outlineLvl w:val="2"/>
      </w:pP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11</w:t>
      </w:r>
      <w:r w:rsidR="006B132F" w:rsidRPr="00EC3455">
        <w:rPr>
          <w:rFonts w:ascii="Times New Roman" w:hAnsi="Times New Roman" w:cs="Times New Roman"/>
          <w:sz w:val="24"/>
          <w:szCs w:val="24"/>
          <w:lang w:eastAsia="ko-KR"/>
        </w:rPr>
        <w:t>6</w:t>
      </w:r>
      <w:r w:rsidRPr="00EC3455">
        <w:rPr>
          <w:rFonts w:ascii="Times New Roman" w:hAnsi="Times New Roman" w:cs="Times New Roman"/>
          <w:sz w:val="24"/>
          <w:szCs w:val="24"/>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C50937"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7</w:t>
      </w:r>
      <w:r w:rsidRPr="00EC3455">
        <w:rPr>
          <w:rFonts w:ascii="Times New Roman" w:hAnsi="Times New Roman" w:cs="Times New Roman"/>
          <w:sz w:val="24"/>
          <w:szCs w:val="24"/>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
    <w:p w:rsidR="00A45220" w:rsidRPr="00EC3455" w:rsidRDefault="00A45220" w:rsidP="00A45220">
      <w:pPr>
        <w:widowControl w:val="0"/>
        <w:autoSpaceDE w:val="0"/>
        <w:autoSpaceDN w:val="0"/>
        <w:adjustRightInd w:val="0"/>
        <w:ind w:left="180" w:right="306" w:firstLine="540"/>
        <w:jc w:val="center"/>
        <w:outlineLvl w:val="2"/>
      </w:pPr>
      <w:bookmarkStart w:id="32" w:name="Par447"/>
      <w:bookmarkEnd w:id="32"/>
      <w:r w:rsidRPr="00EC3455">
        <w:t>Глава 3</w:t>
      </w:r>
      <w:r w:rsidR="00C50937" w:rsidRPr="00EC3455">
        <w:t>1</w:t>
      </w:r>
      <w:r w:rsidRPr="00EC3455">
        <w:t xml:space="preserve">. ПОЛОЖЕНИЯ, ХАРАКТЕРИЗУЮЩИЕ ТРЕБОВАНИЯ К ПОРЯДКУ И </w:t>
      </w:r>
      <w:r w:rsidRPr="00EC3455">
        <w:lastRenderedPageBreak/>
        <w:t xml:space="preserve">ФОРМАМ </w:t>
      </w:r>
      <w:proofErr w:type="gramStart"/>
      <w:r w:rsidRPr="00EC3455">
        <w:t>КОНТРОЛЯ ЗА</w:t>
      </w:r>
      <w:proofErr w:type="gramEnd"/>
      <w:r w:rsidRPr="00EC3455">
        <w:t xml:space="preserve"> ПРЕДОСТАВЛЕНИЕМ МУНИЦИПАЛЬНОЙ УСЛУГИ, В ТОМ ЧИСЛЕ СО СТОРОНЫ ЗАЯВИТЕЛЕЙ, ИХ ОБЪЕДИНЕНИЙ И ОРГАНИЗАЦИЕЙ</w:t>
      </w:r>
    </w:p>
    <w:p w:rsidR="00A45220" w:rsidRPr="00EC3455" w:rsidRDefault="00A45220" w:rsidP="00A45220">
      <w:pPr>
        <w:widowControl w:val="0"/>
        <w:autoSpaceDE w:val="0"/>
        <w:autoSpaceDN w:val="0"/>
        <w:adjustRightInd w:val="0"/>
        <w:ind w:left="180" w:right="306" w:firstLine="540"/>
        <w:jc w:val="both"/>
        <w:outlineLvl w:val="2"/>
      </w:pPr>
    </w:p>
    <w:p w:rsidR="00A45220" w:rsidRPr="00EC3455" w:rsidRDefault="00A45220" w:rsidP="00A45220">
      <w:pPr>
        <w:widowControl w:val="0"/>
        <w:autoSpaceDE w:val="0"/>
        <w:autoSpaceDN w:val="0"/>
        <w:adjustRightInd w:val="0"/>
        <w:ind w:left="180" w:right="306" w:firstLine="540"/>
        <w:jc w:val="both"/>
      </w:pPr>
      <w:r w:rsidRPr="00EC3455">
        <w:rPr>
          <w:lang w:eastAsia="ko-KR"/>
        </w:rPr>
        <w:t>1</w:t>
      </w:r>
      <w:r w:rsidR="00C50937" w:rsidRPr="00EC3455">
        <w:rPr>
          <w:lang w:eastAsia="ko-KR"/>
        </w:rPr>
        <w:t>1</w:t>
      </w:r>
      <w:r w:rsidR="006B132F" w:rsidRPr="00EC3455">
        <w:rPr>
          <w:lang w:eastAsia="ko-KR"/>
        </w:rPr>
        <w:t>8</w:t>
      </w:r>
      <w:r w:rsidRPr="00EC3455">
        <w:rPr>
          <w:lang w:eastAsia="ko-KR"/>
        </w:rPr>
        <w:t>. </w:t>
      </w:r>
      <w:proofErr w:type="gramStart"/>
      <w:r w:rsidRPr="00EC3455">
        <w:t>Контроль за</w:t>
      </w:r>
      <w:proofErr w:type="gramEnd"/>
      <w:r w:rsidRPr="00EC3455">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A45220" w:rsidRPr="00EC3455" w:rsidRDefault="00A45220" w:rsidP="00A45220">
      <w:pPr>
        <w:widowControl w:val="0"/>
        <w:autoSpaceDE w:val="0"/>
        <w:autoSpaceDN w:val="0"/>
        <w:adjustRightInd w:val="0"/>
        <w:ind w:left="180" w:right="306" w:firstLine="540"/>
        <w:jc w:val="both"/>
      </w:pPr>
      <w:r w:rsidRPr="00EC3455">
        <w:t xml:space="preserve">1) нарушения прав и законных интересов заявителей решением, действием (бездействием) </w:t>
      </w:r>
      <w:r w:rsidRPr="00EC3455">
        <w:rPr>
          <w:lang w:eastAsia="ko-KR"/>
        </w:rPr>
        <w:t>уполномоченного органа</w:t>
      </w:r>
      <w:r w:rsidRPr="00EC3455">
        <w:t>, его должностных лиц;</w:t>
      </w:r>
    </w:p>
    <w:p w:rsidR="00A45220" w:rsidRPr="00EC3455" w:rsidRDefault="00A45220" w:rsidP="00A45220">
      <w:pPr>
        <w:widowControl w:val="0"/>
        <w:autoSpaceDE w:val="0"/>
        <w:autoSpaceDN w:val="0"/>
        <w:adjustRightInd w:val="0"/>
        <w:ind w:left="180" w:right="306" w:firstLine="540"/>
        <w:jc w:val="both"/>
      </w:pPr>
      <w:r w:rsidRPr="00EC3455">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 xml:space="preserve">3) некорректного поведения должностных лиц </w:t>
      </w:r>
      <w:r w:rsidRPr="00EC3455">
        <w:rPr>
          <w:lang w:eastAsia="ko-KR"/>
        </w:rPr>
        <w:t>уполномоченного органа</w:t>
      </w:r>
      <w:r w:rsidRPr="00EC3455">
        <w:t>, нарушения правил служебной этики при предоставлении муниципальной услуги.</w:t>
      </w:r>
    </w:p>
    <w:p w:rsidR="00A45220" w:rsidRPr="00EC3455" w:rsidRDefault="00A45220" w:rsidP="00A45220">
      <w:pPr>
        <w:widowControl w:val="0"/>
        <w:autoSpaceDE w:val="0"/>
        <w:autoSpaceDN w:val="0"/>
        <w:adjustRightInd w:val="0"/>
        <w:ind w:left="180" w:right="306" w:firstLine="540"/>
        <w:jc w:val="both"/>
      </w:pPr>
      <w:r w:rsidRPr="00EC3455">
        <w:t>1</w:t>
      </w:r>
      <w:r w:rsidR="00C50937" w:rsidRPr="00EC3455">
        <w:t>1</w:t>
      </w:r>
      <w:r w:rsidR="006B132F" w:rsidRPr="00EC3455">
        <w:t>9</w:t>
      </w:r>
      <w:r w:rsidRPr="00EC3455">
        <w:t>. Информацию, указанную в пункте 1</w:t>
      </w:r>
      <w:r w:rsidR="00AF0FF0" w:rsidRPr="00EC3455">
        <w:t>1</w:t>
      </w:r>
      <w:r w:rsidRPr="00EC3455">
        <w:t xml:space="preserve">8 настоящего административного регламента, заявители могут сообщить по телефонам </w:t>
      </w:r>
      <w:r w:rsidRPr="00EC3455">
        <w:rPr>
          <w:lang w:eastAsia="ko-KR"/>
        </w:rPr>
        <w:t>уполномоченного органа</w:t>
      </w:r>
      <w:r w:rsidRPr="00EC3455">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A45220" w:rsidRPr="00EC3455" w:rsidRDefault="00A45220" w:rsidP="00A45220">
      <w:pPr>
        <w:widowControl w:val="0"/>
        <w:autoSpaceDE w:val="0"/>
        <w:autoSpaceDN w:val="0"/>
        <w:adjustRightInd w:val="0"/>
        <w:ind w:left="180" w:right="306" w:firstLine="540"/>
        <w:jc w:val="both"/>
      </w:pPr>
      <w:r w:rsidRPr="00EC3455">
        <w:t>1</w:t>
      </w:r>
      <w:r w:rsidR="006B132F" w:rsidRPr="00EC3455">
        <w:t>20</w:t>
      </w:r>
      <w:r w:rsidRPr="00EC3455">
        <w:t>. Срок рассмотрения обращений со стороны граждан, их объединений и организаций составляет 30 календарных дней с момента их регистрации.</w:t>
      </w:r>
    </w:p>
    <w:p w:rsidR="00A45220" w:rsidRPr="00EC3455" w:rsidRDefault="00A45220" w:rsidP="00A45220">
      <w:pPr>
        <w:widowControl w:val="0"/>
        <w:autoSpaceDE w:val="0"/>
        <w:autoSpaceDN w:val="0"/>
        <w:adjustRightInd w:val="0"/>
        <w:ind w:left="180" w:right="306" w:firstLine="540"/>
        <w:jc w:val="both"/>
      </w:pPr>
      <w:r w:rsidRPr="00EC3455">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21</w:t>
      </w:r>
      <w:r w:rsidRPr="00EC3455">
        <w:rPr>
          <w:rFonts w:ascii="Times New Roman" w:hAnsi="Times New Roman" w:cs="Times New Roman"/>
          <w:sz w:val="24"/>
          <w:szCs w:val="24"/>
          <w:lang w:eastAsia="ko-KR"/>
        </w:rPr>
        <w:t>. </w:t>
      </w:r>
      <w:proofErr w:type="gramStart"/>
      <w:r w:rsidRPr="00EC3455">
        <w:rPr>
          <w:rFonts w:ascii="Times New Roman" w:hAnsi="Times New Roman" w:cs="Times New Roman"/>
          <w:sz w:val="24"/>
          <w:szCs w:val="24"/>
          <w:lang w:eastAsia="ko-KR"/>
        </w:rPr>
        <w:t>Контроль за</w:t>
      </w:r>
      <w:proofErr w:type="gramEnd"/>
      <w:r w:rsidRPr="00EC3455">
        <w:rPr>
          <w:rFonts w:ascii="Times New Roman" w:hAnsi="Times New Roman" w:cs="Times New Roman"/>
          <w:sz w:val="24"/>
          <w:szCs w:val="24"/>
          <w:lang w:eastAsia="ko-KR"/>
        </w:rPr>
        <w:t xml:space="preserve"> предоставлением муниципальной услуги осуществляется в соответствии с действующим законодательством.</w:t>
      </w:r>
    </w:p>
    <w:p w:rsidR="00A45220" w:rsidRPr="00EC3455" w:rsidRDefault="00A45220" w:rsidP="00A45220">
      <w:pPr>
        <w:widowControl w:val="0"/>
        <w:autoSpaceDE w:val="0"/>
        <w:autoSpaceDN w:val="0"/>
        <w:adjustRightInd w:val="0"/>
        <w:ind w:left="180" w:right="306" w:firstLine="540"/>
        <w:jc w:val="both"/>
        <w:outlineLvl w:val="2"/>
      </w:pPr>
    </w:p>
    <w:p w:rsidR="00A45220" w:rsidRDefault="00A45220" w:rsidP="00A45220">
      <w:pPr>
        <w:widowControl w:val="0"/>
        <w:autoSpaceDE w:val="0"/>
        <w:autoSpaceDN w:val="0"/>
        <w:adjustRightInd w:val="0"/>
        <w:ind w:left="180" w:right="306" w:firstLine="540"/>
        <w:jc w:val="center"/>
        <w:outlineLvl w:val="2"/>
      </w:pPr>
      <w:bookmarkStart w:id="33" w:name="Par454"/>
      <w:bookmarkEnd w:id="33"/>
      <w:r w:rsidRPr="00EC3455">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36281" w:rsidRPr="00536281" w:rsidRDefault="00536281" w:rsidP="00A45220">
      <w:pPr>
        <w:widowControl w:val="0"/>
        <w:autoSpaceDE w:val="0"/>
        <w:autoSpaceDN w:val="0"/>
        <w:adjustRightInd w:val="0"/>
        <w:ind w:left="180" w:right="306" w:firstLine="540"/>
        <w:jc w:val="center"/>
        <w:outlineLvl w:val="2"/>
        <w:rPr>
          <w:sz w:val="12"/>
          <w:szCs w:val="12"/>
        </w:rPr>
      </w:pPr>
    </w:p>
    <w:p w:rsidR="00A45220" w:rsidRPr="00EC3455" w:rsidRDefault="00A45220" w:rsidP="00A45220">
      <w:pPr>
        <w:widowControl w:val="0"/>
        <w:autoSpaceDE w:val="0"/>
        <w:autoSpaceDN w:val="0"/>
        <w:adjustRightInd w:val="0"/>
        <w:ind w:left="180" w:right="306" w:firstLine="540"/>
        <w:jc w:val="center"/>
        <w:outlineLvl w:val="2"/>
      </w:pPr>
      <w:bookmarkStart w:id="34" w:name="Par459"/>
      <w:bookmarkEnd w:id="34"/>
      <w:r w:rsidRPr="00EC3455">
        <w:t>Глава 3</w:t>
      </w:r>
      <w:r w:rsidR="00C50937" w:rsidRPr="00EC3455">
        <w:t>2</w:t>
      </w:r>
      <w:r w:rsidRPr="00EC3455">
        <w:t xml:space="preserve">. ОБЖАЛОВАНИЕ РЕШЕНИЙ И ДЕЙСТВИЙ (БЕЗДЕЙСТВИЯ) </w:t>
      </w:r>
    </w:p>
    <w:p w:rsidR="00A45220" w:rsidRPr="00EC3455" w:rsidRDefault="00A45220" w:rsidP="00A45220">
      <w:pPr>
        <w:widowControl w:val="0"/>
        <w:autoSpaceDE w:val="0"/>
        <w:autoSpaceDN w:val="0"/>
        <w:adjustRightInd w:val="0"/>
        <w:ind w:left="180" w:right="306" w:firstLine="540"/>
        <w:jc w:val="center"/>
        <w:outlineLvl w:val="2"/>
      </w:pPr>
      <w:r w:rsidRPr="00EC3455">
        <w:t xml:space="preserve">УПОЛНОМОЧЕННОГО ОРГАНА, А ТАКЖЕ ДОЛЖНОСТНЫХ ЛИЦ </w:t>
      </w:r>
    </w:p>
    <w:p w:rsidR="00A45220" w:rsidRPr="00EC3455" w:rsidRDefault="00A45220" w:rsidP="00A45220">
      <w:pPr>
        <w:widowControl w:val="0"/>
        <w:autoSpaceDE w:val="0"/>
        <w:autoSpaceDN w:val="0"/>
        <w:adjustRightInd w:val="0"/>
        <w:ind w:left="180" w:right="306" w:firstLine="540"/>
        <w:jc w:val="center"/>
        <w:outlineLvl w:val="2"/>
      </w:pPr>
      <w:r w:rsidRPr="00EC3455">
        <w:t>УПОЛНОМОЧЕННОГО ОРГАНА</w:t>
      </w:r>
    </w:p>
    <w:p w:rsidR="00A45220" w:rsidRPr="00536281" w:rsidRDefault="00A45220" w:rsidP="00A45220">
      <w:pPr>
        <w:widowControl w:val="0"/>
        <w:autoSpaceDE w:val="0"/>
        <w:autoSpaceDN w:val="0"/>
        <w:adjustRightInd w:val="0"/>
        <w:ind w:left="180" w:right="306" w:firstLine="540"/>
        <w:jc w:val="both"/>
        <w:outlineLvl w:val="2"/>
        <w:rPr>
          <w:sz w:val="12"/>
          <w:szCs w:val="12"/>
        </w:rPr>
      </w:pP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22</w:t>
      </w:r>
      <w:r w:rsidRPr="00EC3455">
        <w:rPr>
          <w:rFonts w:ascii="Times New Roman" w:hAnsi="Times New Roman" w:cs="Times New Roman"/>
          <w:sz w:val="24"/>
          <w:szCs w:val="24"/>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A45220" w:rsidRPr="00EC3455" w:rsidRDefault="00A45220" w:rsidP="00A45220">
      <w:pPr>
        <w:ind w:left="180" w:right="306" w:firstLine="540"/>
        <w:jc w:val="both"/>
        <w:rPr>
          <w:lang w:eastAsia="ko-KR"/>
        </w:rPr>
      </w:pPr>
      <w:r w:rsidRPr="00EC3455">
        <w:rPr>
          <w:lang w:eastAsia="ko-KR"/>
        </w:rPr>
        <w:t xml:space="preserve"> 1</w:t>
      </w:r>
      <w:r w:rsidR="00C50937" w:rsidRPr="00EC3455">
        <w:rPr>
          <w:lang w:eastAsia="ko-KR"/>
        </w:rPr>
        <w:t>2</w:t>
      </w:r>
      <w:r w:rsidR="006B132F" w:rsidRPr="00EC3455">
        <w:rPr>
          <w:lang w:eastAsia="ko-KR"/>
        </w:rPr>
        <w:t>3</w:t>
      </w:r>
      <w:r w:rsidRPr="00EC3455">
        <w:rPr>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w:t>
      </w:r>
      <w:r w:rsidRPr="00EC3455">
        <w:rPr>
          <w:color w:val="000000"/>
          <w:lang w:eastAsia="ko-KR"/>
        </w:rPr>
        <w:t xml:space="preserve">администрацию </w:t>
      </w:r>
      <w:r w:rsidRPr="00EC3455">
        <w:rPr>
          <w:color w:val="000000"/>
        </w:rPr>
        <w:t xml:space="preserve">городского округа </w:t>
      </w:r>
      <w:r w:rsidRPr="00EC3455">
        <w:rPr>
          <w:lang w:eastAsia="ko-KR"/>
        </w:rPr>
        <w:t>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12</w:t>
      </w:r>
      <w:r w:rsidR="006B132F" w:rsidRPr="00EC3455">
        <w:rPr>
          <w:rFonts w:ascii="Times New Roman" w:hAnsi="Times New Roman" w:cs="Times New Roman"/>
          <w:sz w:val="24"/>
          <w:szCs w:val="24"/>
          <w:lang w:eastAsia="ko-KR"/>
        </w:rPr>
        <w:t>4</w:t>
      </w:r>
      <w:r w:rsidRPr="00EC3455">
        <w:rPr>
          <w:rFonts w:ascii="Times New Roman" w:hAnsi="Times New Roman" w:cs="Times New Roman"/>
          <w:sz w:val="24"/>
          <w:szCs w:val="24"/>
          <w:lang w:eastAsia="ko-KR"/>
        </w:rPr>
        <w:t>. Информацию о порядке подачи и рассмотрения жалобы заинтересованные лица могут получить:</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A45220" w:rsidRPr="00EC3455" w:rsidRDefault="00A45220" w:rsidP="00A45220">
      <w:pPr>
        <w:widowControl w:val="0"/>
        <w:autoSpaceDE w:val="0"/>
        <w:autoSpaceDN w:val="0"/>
        <w:adjustRightInd w:val="0"/>
        <w:ind w:left="180" w:right="306" w:firstLine="540"/>
        <w:jc w:val="both"/>
        <w:rPr>
          <w:lang w:eastAsia="ko-KR"/>
        </w:rPr>
      </w:pPr>
      <w:r w:rsidRPr="00EC3455">
        <w:rPr>
          <w:lang w:eastAsia="ko-KR"/>
        </w:rPr>
        <w:t>б) на официальном сайте уполномоченного органа в информационно-телекоммуникационной сети «Интернет» (</w:t>
      </w:r>
      <w:hyperlink r:id="rId19" w:history="1">
        <w:r w:rsidRPr="00EC3455">
          <w:rPr>
            <w:rStyle w:val="a6"/>
            <w:color w:val="auto"/>
          </w:rPr>
          <w:t>http://www.admsayansk.ru</w:t>
        </w:r>
      </w:hyperlink>
      <w:r w:rsidRPr="00EC3455">
        <w:rPr>
          <w:lang w:eastAsia="ko-KR"/>
        </w:rPr>
        <w:t>)</w:t>
      </w:r>
      <w:r w:rsidRPr="00EC3455">
        <w:t>.;</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посредством Портала.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нарушение срока предоставления муниципальной услуги;</w:t>
      </w:r>
    </w:p>
    <w:p w:rsidR="00A45220" w:rsidRPr="00EC3455" w:rsidRDefault="00A45220" w:rsidP="00A45220">
      <w:pPr>
        <w:ind w:left="180" w:right="306" w:firstLine="540"/>
        <w:jc w:val="both"/>
        <w:rPr>
          <w:lang w:eastAsia="ko-KR"/>
        </w:rPr>
      </w:pPr>
      <w:r w:rsidRPr="00EC3455">
        <w:rPr>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FB7BFA" w:rsidRPr="00EC3455">
        <w:rPr>
          <w:lang w:eastAsia="ko-KR"/>
        </w:rPr>
        <w:lastRenderedPageBreak/>
        <w:t xml:space="preserve">нормативными правовыми </w:t>
      </w:r>
      <w:r w:rsidRPr="00EC3455">
        <w:rPr>
          <w:lang w:eastAsia="ko-KR"/>
        </w:rPr>
        <w:t>актами</w:t>
      </w:r>
      <w:r w:rsidR="00430776" w:rsidRPr="00EC3455">
        <w:rPr>
          <w:lang w:eastAsia="ko-KR"/>
        </w:rPr>
        <w:t xml:space="preserve"> </w:t>
      </w:r>
      <w:r w:rsidRPr="00EC3455">
        <w:rPr>
          <w:color w:val="000000"/>
          <w:lang w:eastAsia="ko-KR"/>
        </w:rPr>
        <w:t xml:space="preserve">администрации </w:t>
      </w:r>
      <w:r w:rsidRPr="00EC3455">
        <w:rPr>
          <w:color w:val="000000"/>
        </w:rPr>
        <w:t>городского округа</w:t>
      </w:r>
      <w:r w:rsidRPr="00EC3455">
        <w:rPr>
          <w:i/>
          <w:lang w:eastAsia="ko-KR"/>
        </w:rPr>
        <w:t>,</w:t>
      </w:r>
      <w:r w:rsidRPr="00EC3455">
        <w:rPr>
          <w:lang w:eastAsia="ko-KR"/>
        </w:rPr>
        <w:t xml:space="preserve"> настоящим административным регламентом для предоставления муниципальной услуги;</w:t>
      </w:r>
    </w:p>
    <w:p w:rsidR="00A45220" w:rsidRPr="00EC3455" w:rsidRDefault="00A45220" w:rsidP="00A45220">
      <w:pPr>
        <w:ind w:left="180" w:right="306" w:firstLine="540"/>
        <w:jc w:val="both"/>
        <w:rPr>
          <w:lang w:eastAsia="ko-KR"/>
        </w:rPr>
      </w:pPr>
      <w:r w:rsidRPr="00EC3455">
        <w:rPr>
          <w:lang w:eastAsia="ko-KR"/>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125F18" w:rsidRPr="00EC3455">
        <w:rPr>
          <w:lang w:eastAsia="ko-KR"/>
        </w:rPr>
        <w:t xml:space="preserve">нормативными правовыми </w:t>
      </w:r>
      <w:r w:rsidRPr="00EC3455">
        <w:rPr>
          <w:lang w:eastAsia="ko-KR"/>
        </w:rPr>
        <w:t>актами</w:t>
      </w:r>
      <w:r w:rsidR="00430776" w:rsidRPr="00EC3455">
        <w:rPr>
          <w:lang w:eastAsia="ko-KR"/>
        </w:rPr>
        <w:t xml:space="preserve"> </w:t>
      </w:r>
      <w:r w:rsidRPr="00EC3455">
        <w:rPr>
          <w:color w:val="000000"/>
          <w:lang w:eastAsia="ko-KR"/>
        </w:rPr>
        <w:t xml:space="preserve">администрации </w:t>
      </w:r>
      <w:r w:rsidRPr="00EC3455">
        <w:rPr>
          <w:color w:val="000000"/>
        </w:rPr>
        <w:t xml:space="preserve">городского округа </w:t>
      </w:r>
      <w:r w:rsidRPr="00EC3455">
        <w:rPr>
          <w:lang w:eastAsia="ko-KR"/>
        </w:rPr>
        <w:t>для предоставления муниципальной услуги;</w:t>
      </w:r>
    </w:p>
    <w:p w:rsidR="00A45220" w:rsidRPr="00EC3455" w:rsidRDefault="00A45220" w:rsidP="00A45220">
      <w:pPr>
        <w:ind w:left="180" w:right="306" w:firstLine="540"/>
        <w:jc w:val="both"/>
        <w:rPr>
          <w:lang w:eastAsia="ko-KR"/>
        </w:rPr>
      </w:pPr>
      <w:proofErr w:type="gramStart"/>
      <w:r w:rsidRPr="00EC3455">
        <w:rPr>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5D6DDF" w:rsidRPr="00EC3455">
        <w:rPr>
          <w:lang w:eastAsia="ko-KR"/>
        </w:rPr>
        <w:t xml:space="preserve">нормативными правовыми </w:t>
      </w:r>
      <w:r w:rsidRPr="00EC3455">
        <w:rPr>
          <w:lang w:eastAsia="ko-KR"/>
        </w:rPr>
        <w:t>актами</w:t>
      </w:r>
      <w:r w:rsidR="00430776" w:rsidRPr="00EC3455">
        <w:rPr>
          <w:lang w:eastAsia="ko-KR"/>
        </w:rPr>
        <w:t xml:space="preserve"> </w:t>
      </w:r>
      <w:r w:rsidRPr="00EC3455">
        <w:rPr>
          <w:color w:val="000000"/>
          <w:lang w:eastAsia="ko-KR"/>
        </w:rPr>
        <w:t xml:space="preserve">администрации </w:t>
      </w:r>
      <w:r w:rsidRPr="00EC3455">
        <w:rPr>
          <w:color w:val="000000"/>
        </w:rPr>
        <w:t>городского округа</w:t>
      </w:r>
      <w:r w:rsidRPr="00EC3455">
        <w:rPr>
          <w:lang w:eastAsia="ko-KR"/>
        </w:rPr>
        <w:t>, а также настоящим административным регламентом;</w:t>
      </w:r>
      <w:proofErr w:type="gramEnd"/>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180F85" w:rsidRPr="00EC3455">
        <w:rPr>
          <w:rFonts w:ascii="Times New Roman" w:hAnsi="Times New Roman" w:cs="Times New Roman"/>
          <w:sz w:val="24"/>
          <w:szCs w:val="24"/>
          <w:lang w:eastAsia="ko-KR"/>
        </w:rPr>
        <w:t xml:space="preserve">нормативными правовыми </w:t>
      </w:r>
      <w:r w:rsidRPr="00EC3455">
        <w:rPr>
          <w:rFonts w:ascii="Times New Roman" w:hAnsi="Times New Roman" w:cs="Times New Roman"/>
          <w:sz w:val="24"/>
          <w:szCs w:val="24"/>
          <w:lang w:eastAsia="ko-KR"/>
        </w:rPr>
        <w:t>актами</w:t>
      </w:r>
      <w:r w:rsidR="00430776" w:rsidRPr="00EC3455">
        <w:rPr>
          <w:rFonts w:ascii="Times New Roman" w:hAnsi="Times New Roman" w:cs="Times New Roman"/>
          <w:sz w:val="24"/>
          <w:szCs w:val="24"/>
          <w:lang w:eastAsia="ko-KR"/>
        </w:rPr>
        <w:t xml:space="preserve"> </w:t>
      </w:r>
      <w:r w:rsidRPr="00EC3455">
        <w:rPr>
          <w:rFonts w:ascii="Times New Roman" w:hAnsi="Times New Roman" w:cs="Times New Roman"/>
          <w:color w:val="000000"/>
          <w:sz w:val="24"/>
          <w:szCs w:val="24"/>
          <w:lang w:eastAsia="ko-KR"/>
        </w:rPr>
        <w:t xml:space="preserve">администрации </w:t>
      </w:r>
      <w:r w:rsidRPr="00EC3455">
        <w:rPr>
          <w:rFonts w:ascii="Times New Roman" w:hAnsi="Times New Roman"/>
          <w:sz w:val="24"/>
          <w:szCs w:val="24"/>
        </w:rPr>
        <w:t>городского округа;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roofErr w:type="gramStart"/>
      <w:r w:rsidRPr="00EC3455">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12</w:t>
      </w:r>
      <w:r w:rsidR="006B132F" w:rsidRPr="00EC3455">
        <w:rPr>
          <w:rFonts w:ascii="Times New Roman" w:hAnsi="Times New Roman" w:cs="Times New Roman"/>
          <w:sz w:val="24"/>
          <w:szCs w:val="24"/>
          <w:lang w:eastAsia="ko-KR"/>
        </w:rPr>
        <w:t>5</w:t>
      </w:r>
      <w:r w:rsidRPr="00EC3455">
        <w:rPr>
          <w:rFonts w:ascii="Times New Roman" w:hAnsi="Times New Roman" w:cs="Times New Roman"/>
          <w:sz w:val="24"/>
          <w:szCs w:val="24"/>
          <w:lang w:eastAsia="ko-KR"/>
        </w:rPr>
        <w:t>. Жалоба может быть подана в письменной форме на бумажном носителе, в электронной форме одним из следующих способов:</w:t>
      </w:r>
    </w:p>
    <w:p w:rsidR="00A45220" w:rsidRPr="00EC3455" w:rsidRDefault="00A45220" w:rsidP="00A45220">
      <w:pPr>
        <w:ind w:left="180" w:right="306" w:firstLine="540"/>
        <w:jc w:val="both"/>
        <w:rPr>
          <w:lang w:eastAsia="ko-KR"/>
        </w:rPr>
      </w:pPr>
      <w:r w:rsidRPr="00EC3455">
        <w:rPr>
          <w:lang w:eastAsia="ko-KR"/>
        </w:rPr>
        <w:t xml:space="preserve">а) лично по адресу: </w:t>
      </w:r>
      <w:r w:rsidRPr="00EC3455">
        <w:rPr>
          <w:color w:val="000000"/>
        </w:rPr>
        <w:t xml:space="preserve">Иркутская область, г. Саянск, микрорайон Олимпийский, № 30, кабинеты 521, 522; по </w:t>
      </w:r>
      <w:r w:rsidRPr="00EC3455">
        <w:rPr>
          <w:lang w:eastAsia="ko-KR"/>
        </w:rPr>
        <w:t xml:space="preserve">телефонам </w:t>
      </w:r>
      <w:r w:rsidRPr="00EC3455">
        <w:t>8(39553)52421, 8(39553)52672</w:t>
      </w:r>
      <w:r w:rsidRPr="00EC3455">
        <w:rPr>
          <w:lang w:eastAsia="ko-KR"/>
        </w:rPr>
        <w:t xml:space="preserve">, по факсу </w:t>
      </w:r>
      <w:r w:rsidRPr="00EC3455">
        <w:t>8(39553)56921</w:t>
      </w:r>
      <w:r w:rsidRPr="00EC3455">
        <w:rPr>
          <w:lang w:eastAsia="ko-KR"/>
        </w:rPr>
        <w:t>;</w:t>
      </w:r>
    </w:p>
    <w:p w:rsidR="00A45220" w:rsidRPr="00EC3455" w:rsidRDefault="00A45220" w:rsidP="00A45220">
      <w:pPr>
        <w:ind w:left="180" w:right="306" w:firstLine="540"/>
        <w:jc w:val="both"/>
        <w:rPr>
          <w:lang w:eastAsia="ko-KR"/>
        </w:rPr>
      </w:pPr>
      <w:r w:rsidRPr="00EC3455">
        <w:rPr>
          <w:lang w:eastAsia="ko-KR"/>
        </w:rPr>
        <w:t xml:space="preserve">б) через организации почтовой связи по адресу: </w:t>
      </w:r>
      <w:r w:rsidRPr="00EC3455">
        <w:rPr>
          <w:color w:val="000000"/>
        </w:rPr>
        <w:t>666304, Иркутская область, г. Саянск, микрорайон Олимпийский, № 30</w:t>
      </w:r>
      <w:r w:rsidR="00974D4C">
        <w:rPr>
          <w:color w:val="000000"/>
        </w:rPr>
        <w:t xml:space="preserve"> </w:t>
      </w:r>
      <w:r w:rsidRPr="00EC3455">
        <w:rPr>
          <w:color w:val="000000"/>
        </w:rPr>
        <w:t>(а/я 342)</w:t>
      </w:r>
      <w:r w:rsidRPr="00EC3455">
        <w:rPr>
          <w:lang w:eastAsia="ko-KR"/>
        </w:rPr>
        <w:t>;</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с использованием информационно-телекоммуникационной сети «Интернет»:</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 xml:space="preserve">электронная почта: </w:t>
      </w:r>
      <w:hyperlink r:id="rId20" w:history="1">
        <w:r w:rsidRPr="00EC3455">
          <w:rPr>
            <w:rStyle w:val="a6"/>
            <w:rFonts w:ascii="Times New Roman" w:hAnsi="Times New Roman"/>
            <w:snapToGrid w:val="0"/>
            <w:color w:val="auto"/>
            <w:sz w:val="24"/>
            <w:szCs w:val="24"/>
            <w:u w:val="none"/>
            <w:lang w:val="en-US"/>
          </w:rPr>
          <w:t>admsayansk</w:t>
        </w:r>
        <w:r w:rsidRPr="00EC3455">
          <w:rPr>
            <w:rStyle w:val="a6"/>
            <w:rFonts w:ascii="Times New Roman" w:hAnsi="Times New Roman"/>
            <w:snapToGrid w:val="0"/>
            <w:color w:val="auto"/>
            <w:sz w:val="24"/>
            <w:szCs w:val="24"/>
            <w:u w:val="none"/>
          </w:rPr>
          <w:t>@</w:t>
        </w:r>
        <w:r w:rsidRPr="00EC3455">
          <w:rPr>
            <w:rStyle w:val="a6"/>
            <w:rFonts w:ascii="Times New Roman" w:hAnsi="Times New Roman"/>
            <w:snapToGrid w:val="0"/>
            <w:color w:val="auto"/>
            <w:sz w:val="24"/>
            <w:szCs w:val="24"/>
            <w:u w:val="none"/>
            <w:lang w:val="en-US"/>
          </w:rPr>
          <w:t>irmail</w:t>
        </w:r>
        <w:r w:rsidRPr="00EC3455">
          <w:rPr>
            <w:rStyle w:val="a6"/>
            <w:rFonts w:ascii="Times New Roman" w:hAnsi="Times New Roman"/>
            <w:snapToGrid w:val="0"/>
            <w:color w:val="auto"/>
            <w:sz w:val="24"/>
            <w:szCs w:val="24"/>
            <w:u w:val="none"/>
          </w:rPr>
          <w:t>.</w:t>
        </w:r>
        <w:r w:rsidRPr="00EC3455">
          <w:rPr>
            <w:rStyle w:val="a6"/>
            <w:rFonts w:ascii="Times New Roman" w:hAnsi="Times New Roman"/>
            <w:snapToGrid w:val="0"/>
            <w:color w:val="auto"/>
            <w:sz w:val="24"/>
            <w:szCs w:val="24"/>
            <w:u w:val="none"/>
            <w:lang w:val="en-US"/>
          </w:rPr>
          <w:t>ru</w:t>
        </w:r>
      </w:hyperlink>
      <w:r w:rsidRPr="00EC3455">
        <w:rPr>
          <w:rFonts w:ascii="Times New Roman" w:hAnsi="Times New Roman"/>
          <w:snapToGrid w:val="0"/>
          <w:sz w:val="24"/>
          <w:szCs w:val="24"/>
        </w:rPr>
        <w:t xml:space="preserve">, </w:t>
      </w:r>
      <w:hyperlink r:id="rId21" w:history="1">
        <w:r w:rsidR="00430776" w:rsidRPr="00EC3455">
          <w:rPr>
            <w:rStyle w:val="a6"/>
            <w:rFonts w:ascii="Times New Roman" w:hAnsi="Times New Roman"/>
            <w:snapToGrid w:val="0"/>
            <w:sz w:val="24"/>
            <w:szCs w:val="24"/>
            <w:lang w:val="en-US"/>
          </w:rPr>
          <w:t>kaig</w:t>
        </w:r>
        <w:r w:rsidR="00430776" w:rsidRPr="00EC3455">
          <w:rPr>
            <w:rStyle w:val="a6"/>
            <w:rFonts w:ascii="Times New Roman" w:hAnsi="Times New Roman"/>
            <w:snapToGrid w:val="0"/>
            <w:sz w:val="24"/>
            <w:szCs w:val="24"/>
          </w:rPr>
          <w:t>@</w:t>
        </w:r>
        <w:r w:rsidR="00430776" w:rsidRPr="00EC3455">
          <w:rPr>
            <w:rStyle w:val="a6"/>
            <w:rFonts w:ascii="Times New Roman" w:hAnsi="Times New Roman"/>
            <w:snapToGrid w:val="0"/>
            <w:sz w:val="24"/>
            <w:szCs w:val="24"/>
            <w:lang w:val="en-US"/>
          </w:rPr>
          <w:t>admsayansk</w:t>
        </w:r>
        <w:r w:rsidR="00430776" w:rsidRPr="00EC3455">
          <w:rPr>
            <w:rStyle w:val="a6"/>
            <w:rFonts w:ascii="Times New Roman" w:hAnsi="Times New Roman"/>
            <w:snapToGrid w:val="0"/>
            <w:sz w:val="24"/>
            <w:szCs w:val="24"/>
          </w:rPr>
          <w:t>.</w:t>
        </w:r>
        <w:r w:rsidR="00430776" w:rsidRPr="00EC3455">
          <w:rPr>
            <w:rStyle w:val="a6"/>
            <w:rFonts w:ascii="Times New Roman" w:hAnsi="Times New Roman"/>
            <w:snapToGrid w:val="0"/>
            <w:sz w:val="24"/>
            <w:szCs w:val="24"/>
            <w:lang w:val="en-US"/>
          </w:rPr>
          <w:t>irmail</w:t>
        </w:r>
        <w:r w:rsidR="00430776" w:rsidRPr="00EC3455">
          <w:rPr>
            <w:rStyle w:val="a6"/>
            <w:rFonts w:ascii="Times New Roman" w:hAnsi="Times New Roman"/>
            <w:snapToGrid w:val="0"/>
            <w:sz w:val="24"/>
            <w:szCs w:val="24"/>
          </w:rPr>
          <w:t>.</w:t>
        </w:r>
        <w:proofErr w:type="spellStart"/>
        <w:r w:rsidR="00430776" w:rsidRPr="00EC3455">
          <w:rPr>
            <w:rStyle w:val="a6"/>
            <w:rFonts w:ascii="Times New Roman" w:hAnsi="Times New Roman"/>
            <w:snapToGrid w:val="0"/>
            <w:sz w:val="24"/>
            <w:szCs w:val="24"/>
            <w:lang w:val="en-US"/>
          </w:rPr>
          <w:t>ru</w:t>
        </w:r>
        <w:proofErr w:type="spellEnd"/>
      </w:hyperlink>
      <w:r w:rsidRPr="00EC3455">
        <w:rPr>
          <w:rFonts w:ascii="Times New Roman" w:hAnsi="Times New Roman" w:cs="Times New Roman"/>
          <w:sz w:val="24"/>
          <w:szCs w:val="24"/>
          <w:lang w:eastAsia="ko-KR"/>
        </w:rPr>
        <w:t>;</w:t>
      </w:r>
    </w:p>
    <w:p w:rsidR="00A45220" w:rsidRPr="00EC3455" w:rsidRDefault="00A45220" w:rsidP="00A45220">
      <w:pPr>
        <w:ind w:left="180" w:right="306" w:firstLine="540"/>
        <w:jc w:val="both"/>
        <w:rPr>
          <w:lang w:eastAsia="ko-KR"/>
        </w:rPr>
      </w:pPr>
      <w:r w:rsidRPr="00EC3455">
        <w:rPr>
          <w:lang w:eastAsia="ko-KR"/>
        </w:rPr>
        <w:t xml:space="preserve">официальный сайт уполномоченного органа: </w:t>
      </w:r>
      <w:hyperlink r:id="rId22" w:history="1">
        <w:r w:rsidRPr="00EC3455">
          <w:rPr>
            <w:rStyle w:val="a6"/>
            <w:color w:val="auto"/>
          </w:rPr>
          <w:t>http://www.admsayansk.ru</w:t>
        </w:r>
      </w:hyperlink>
      <w:r w:rsidRPr="00EC3455">
        <w:t>.</w:t>
      </w:r>
      <w:r w:rsidRPr="00EC3455">
        <w:rPr>
          <w:lang w:eastAsia="ko-KR"/>
        </w:rPr>
        <w:t>;</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посредством Портала.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12</w:t>
      </w:r>
      <w:r w:rsidR="006B132F" w:rsidRPr="00EC3455">
        <w:rPr>
          <w:rFonts w:ascii="Times New Roman" w:hAnsi="Times New Roman" w:cs="Times New Roman"/>
          <w:sz w:val="24"/>
          <w:szCs w:val="24"/>
          <w:lang w:eastAsia="ko-KR"/>
        </w:rPr>
        <w:t>6</w:t>
      </w:r>
      <w:r w:rsidRPr="00EC3455">
        <w:rPr>
          <w:rFonts w:ascii="Times New Roman" w:hAnsi="Times New Roman" w:cs="Times New Roman"/>
          <w:sz w:val="24"/>
          <w:szCs w:val="24"/>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C50937" w:rsidRPr="00EC3455">
        <w:rPr>
          <w:rFonts w:ascii="Times New Roman" w:hAnsi="Times New Roman" w:cs="Times New Roman"/>
          <w:sz w:val="24"/>
          <w:szCs w:val="24"/>
          <w:lang w:eastAsia="ko-KR"/>
        </w:rPr>
        <w:t>2</w:t>
      </w:r>
      <w:r w:rsidR="006B132F" w:rsidRPr="00EC3455">
        <w:rPr>
          <w:rFonts w:ascii="Times New Roman" w:hAnsi="Times New Roman" w:cs="Times New Roman"/>
          <w:sz w:val="24"/>
          <w:szCs w:val="24"/>
          <w:lang w:eastAsia="ko-KR"/>
        </w:rPr>
        <w:t>7</w:t>
      </w:r>
      <w:r w:rsidRPr="00EC3455">
        <w:rPr>
          <w:rFonts w:ascii="Times New Roman" w:hAnsi="Times New Roman" w:cs="Times New Roman"/>
          <w:sz w:val="24"/>
          <w:szCs w:val="24"/>
          <w:lang w:eastAsia="ko-KR"/>
        </w:rPr>
        <w:t>. Жалоба может быть подана при личном приеме заинтересованного лица. Прием заинтересованных лиц в администрации городского округа осуществляет мэр городского округа, в случае его отсутствия – заместитель мэра городского округа или руководитель уполномоченного органа.</w:t>
      </w:r>
    </w:p>
    <w:p w:rsidR="00A45220" w:rsidRPr="00EC3455" w:rsidRDefault="00A45220" w:rsidP="00A45220">
      <w:pPr>
        <w:ind w:left="180" w:right="306" w:firstLine="540"/>
        <w:jc w:val="both"/>
        <w:rPr>
          <w:lang w:eastAsia="ko-KR"/>
        </w:rPr>
      </w:pPr>
      <w:r w:rsidRPr="00EC3455">
        <w:rPr>
          <w:lang w:eastAsia="ko-KR"/>
        </w:rPr>
        <w:t>1</w:t>
      </w:r>
      <w:r w:rsidR="00C50937" w:rsidRPr="00EC3455">
        <w:rPr>
          <w:lang w:eastAsia="ko-KR"/>
        </w:rPr>
        <w:t>2</w:t>
      </w:r>
      <w:r w:rsidR="006B132F" w:rsidRPr="00EC3455">
        <w:rPr>
          <w:lang w:eastAsia="ko-KR"/>
        </w:rPr>
        <w:t>8</w:t>
      </w:r>
      <w:r w:rsidRPr="00EC3455">
        <w:rPr>
          <w:lang w:eastAsia="ko-KR"/>
        </w:rPr>
        <w:t xml:space="preserve">. Прием заинтересованных лиц должностным лицом уполномоченного органа, проводится по предварительной записи, которая осуществляется по телефону: </w:t>
      </w:r>
      <w:r w:rsidRPr="00EC3455">
        <w:rPr>
          <w:color w:val="000000"/>
        </w:rPr>
        <w:t>8(39553)56921</w:t>
      </w:r>
      <w:r w:rsidRPr="00EC3455">
        <w:rPr>
          <w:lang w:eastAsia="ko-KR"/>
        </w:rPr>
        <w:t>.</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C50937" w:rsidRPr="00EC3455">
        <w:rPr>
          <w:rFonts w:ascii="Times New Roman" w:hAnsi="Times New Roman" w:cs="Times New Roman"/>
          <w:sz w:val="24"/>
          <w:szCs w:val="24"/>
          <w:lang w:eastAsia="ko-KR"/>
        </w:rPr>
        <w:t>2</w:t>
      </w:r>
      <w:r w:rsidR="006B132F" w:rsidRPr="00EC3455">
        <w:rPr>
          <w:rFonts w:ascii="Times New Roman" w:hAnsi="Times New Roman" w:cs="Times New Roman"/>
          <w:sz w:val="24"/>
          <w:szCs w:val="24"/>
          <w:lang w:eastAsia="ko-KR"/>
        </w:rPr>
        <w:t>9</w:t>
      </w:r>
      <w:r w:rsidRPr="00EC3455">
        <w:rPr>
          <w:rFonts w:ascii="Times New Roman" w:hAnsi="Times New Roman" w:cs="Times New Roman"/>
          <w:sz w:val="24"/>
          <w:szCs w:val="24"/>
          <w:lang w:eastAsia="ko-KR"/>
        </w:rPr>
        <w:t>. При личном приеме обратившееся заинтересованное лицо предъявляет документ, удостоверяющий его личность.</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30</w:t>
      </w:r>
      <w:r w:rsidRPr="00EC3455">
        <w:rPr>
          <w:rFonts w:ascii="Times New Roman" w:hAnsi="Times New Roman" w:cs="Times New Roman"/>
          <w:sz w:val="24"/>
          <w:szCs w:val="24"/>
          <w:lang w:eastAsia="ko-KR"/>
        </w:rPr>
        <w:t>. Жалоба должна содержать:</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roofErr w:type="gramStart"/>
      <w:r w:rsidRPr="00EC3455">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 xml:space="preserve">г) доводы, на основании которых заинтересованное лицо </w:t>
      </w:r>
      <w:proofErr w:type="gramStart"/>
      <w:r w:rsidRPr="00EC3455">
        <w:rPr>
          <w:rFonts w:ascii="Times New Roman" w:hAnsi="Times New Roman" w:cs="Times New Roman"/>
          <w:sz w:val="24"/>
          <w:szCs w:val="24"/>
          <w:lang w:eastAsia="ko-KR"/>
        </w:rPr>
        <w:t>не согласно</w:t>
      </w:r>
      <w:proofErr w:type="gramEnd"/>
      <w:r w:rsidRPr="00EC3455">
        <w:rPr>
          <w:rFonts w:ascii="Times New Roman" w:hAnsi="Times New Roman" w:cs="Times New Roman"/>
          <w:sz w:val="24"/>
          <w:szCs w:val="24"/>
          <w:lang w:eastAsia="ko-KR"/>
        </w:rPr>
        <w:t xml:space="preserve"> с решением и действием (бездействием) уполномоченного органа, должностного лица уполномоченного </w:t>
      </w:r>
      <w:r w:rsidRPr="00EC3455">
        <w:rPr>
          <w:rFonts w:ascii="Times New Roman" w:hAnsi="Times New Roman" w:cs="Times New Roman"/>
          <w:sz w:val="24"/>
          <w:szCs w:val="24"/>
          <w:lang w:eastAsia="ko-KR"/>
        </w:rPr>
        <w:lastRenderedPageBreak/>
        <w:t>органа. Заинтересованным лицом могут быть представлены документы (при наличии), подтверждающие доводы заинтересованного лица, либо их копии.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31</w:t>
      </w:r>
      <w:r w:rsidRPr="00EC3455">
        <w:rPr>
          <w:rFonts w:ascii="Times New Roman" w:hAnsi="Times New Roman" w:cs="Times New Roman"/>
          <w:sz w:val="24"/>
          <w:szCs w:val="24"/>
          <w:lang w:eastAsia="ko-KR"/>
        </w:rPr>
        <w:t>. При рассмотрении жалобы: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A45220" w:rsidRPr="00EC3455" w:rsidRDefault="00A45220" w:rsidP="00A45220">
      <w:pPr>
        <w:autoSpaceDE w:val="0"/>
        <w:autoSpaceDN w:val="0"/>
        <w:adjustRightInd w:val="0"/>
        <w:ind w:left="180" w:right="306" w:firstLine="540"/>
        <w:jc w:val="both"/>
        <w:rPr>
          <w:lang w:eastAsia="en-US"/>
        </w:rPr>
      </w:pPr>
      <w:r w:rsidRPr="00EC3455">
        <w:rPr>
          <w:lang w:eastAsia="ko-KR"/>
        </w:rPr>
        <w:t>1</w:t>
      </w:r>
      <w:r w:rsidR="006B132F" w:rsidRPr="00EC3455">
        <w:rPr>
          <w:lang w:eastAsia="ko-KR"/>
        </w:rPr>
        <w:t>32</w:t>
      </w:r>
      <w:r w:rsidRPr="00EC3455">
        <w:rPr>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proofErr w:type="gramStart"/>
      <w:r w:rsidRPr="00EC3455">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047C6" w:rsidRPr="00EC3455" w:rsidRDefault="008047C6" w:rsidP="008047C6">
      <w:pPr>
        <w:autoSpaceDE w:val="0"/>
        <w:autoSpaceDN w:val="0"/>
        <w:adjustRightInd w:val="0"/>
        <w:ind w:left="180" w:right="306" w:firstLine="540"/>
        <w:jc w:val="both"/>
        <w:rPr>
          <w:lang w:eastAsia="ko-KR"/>
        </w:rPr>
      </w:pPr>
      <w:r w:rsidRPr="00EC3455">
        <w:rPr>
          <w:lang w:eastAsia="ko-KR"/>
        </w:rPr>
        <w:t>13</w:t>
      </w:r>
      <w:r w:rsidR="006B132F" w:rsidRPr="00EC3455">
        <w:rPr>
          <w:lang w:eastAsia="ko-KR"/>
        </w:rPr>
        <w:t>3</w:t>
      </w:r>
      <w:r w:rsidRPr="00EC3455">
        <w:rPr>
          <w:lang w:eastAsia="ko-KR"/>
        </w:rPr>
        <w:t>. Порядок рассмотрения отдельных жалоб:</w:t>
      </w:r>
    </w:p>
    <w:p w:rsidR="008047C6" w:rsidRPr="00EC3455" w:rsidRDefault="008047C6" w:rsidP="008047C6">
      <w:pPr>
        <w:autoSpaceDE w:val="0"/>
        <w:autoSpaceDN w:val="0"/>
        <w:adjustRightInd w:val="0"/>
        <w:ind w:left="180" w:right="306" w:firstLine="540"/>
        <w:jc w:val="both"/>
        <w:rPr>
          <w:lang w:eastAsia="ko-KR"/>
        </w:rPr>
      </w:pPr>
      <w:r w:rsidRPr="00EC3455">
        <w:rPr>
          <w:lang w:eastAsia="ko-KR"/>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047C6" w:rsidRPr="00EC3455" w:rsidRDefault="008047C6" w:rsidP="008047C6">
      <w:pPr>
        <w:autoSpaceDE w:val="0"/>
        <w:autoSpaceDN w:val="0"/>
        <w:adjustRightInd w:val="0"/>
        <w:ind w:left="180" w:right="306" w:firstLine="540"/>
        <w:jc w:val="both"/>
        <w:rPr>
          <w:lang w:eastAsia="ko-KR"/>
        </w:rPr>
      </w:pPr>
      <w:proofErr w:type="gramStart"/>
      <w:r w:rsidRPr="00EC3455">
        <w:rPr>
          <w:lang w:eastAsia="ko-KR"/>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8047C6" w:rsidRPr="00EC3455" w:rsidRDefault="008047C6" w:rsidP="008047C6">
      <w:pPr>
        <w:autoSpaceDE w:val="0"/>
        <w:autoSpaceDN w:val="0"/>
        <w:adjustRightInd w:val="0"/>
        <w:ind w:left="180" w:right="306" w:firstLine="540"/>
        <w:jc w:val="both"/>
        <w:rPr>
          <w:lang w:eastAsia="ko-KR"/>
        </w:rPr>
      </w:pPr>
      <w:proofErr w:type="gramStart"/>
      <w:r w:rsidRPr="00EC3455">
        <w:rPr>
          <w:lang w:eastAsia="ko-KR"/>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8047C6" w:rsidRPr="00EC3455" w:rsidRDefault="008047C6" w:rsidP="008047C6">
      <w:pPr>
        <w:autoSpaceDE w:val="0"/>
        <w:autoSpaceDN w:val="0"/>
        <w:adjustRightInd w:val="0"/>
        <w:ind w:left="180" w:right="306" w:firstLine="540"/>
        <w:jc w:val="both"/>
        <w:rPr>
          <w:lang w:eastAsia="ko-KR"/>
        </w:rPr>
      </w:pPr>
      <w:proofErr w:type="gramStart"/>
      <w:r w:rsidRPr="00EC3455">
        <w:rPr>
          <w:lang w:eastAsia="ko-KR"/>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EC3455">
        <w:rPr>
          <w:lang w:eastAsia="ko-KR"/>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13</w:t>
      </w:r>
      <w:r w:rsidR="006B132F" w:rsidRPr="00EC3455">
        <w:rPr>
          <w:rFonts w:ascii="Times New Roman" w:hAnsi="Times New Roman" w:cs="Times New Roman"/>
          <w:sz w:val="24"/>
          <w:szCs w:val="24"/>
          <w:lang w:eastAsia="ko-KR"/>
        </w:rPr>
        <w:t>4</w:t>
      </w:r>
      <w:r w:rsidRPr="00EC3455">
        <w:rPr>
          <w:rFonts w:ascii="Times New Roman" w:hAnsi="Times New Roman" w:cs="Times New Roman"/>
          <w:sz w:val="24"/>
          <w:szCs w:val="24"/>
          <w:lang w:eastAsia="ko-KR"/>
        </w:rPr>
        <w:t>. Основания приостановления рассмотрения жалобы, направленной в уполномоченный орган, не предусмотрены.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bookmarkStart w:id="35" w:name="Par509"/>
      <w:bookmarkEnd w:id="35"/>
      <w:r w:rsidRPr="00EC3455">
        <w:rPr>
          <w:rFonts w:ascii="Times New Roman" w:hAnsi="Times New Roman" w:cs="Times New Roman"/>
          <w:sz w:val="24"/>
          <w:szCs w:val="24"/>
          <w:lang w:eastAsia="ko-KR"/>
        </w:rPr>
        <w:t>13</w:t>
      </w:r>
      <w:r w:rsidR="006F072B">
        <w:rPr>
          <w:rFonts w:ascii="Times New Roman" w:hAnsi="Times New Roman" w:cs="Times New Roman"/>
          <w:sz w:val="24"/>
          <w:szCs w:val="24"/>
          <w:lang w:eastAsia="ko-KR"/>
        </w:rPr>
        <w:t>5</w:t>
      </w:r>
      <w:r w:rsidRPr="00EC3455">
        <w:rPr>
          <w:rFonts w:ascii="Times New Roman" w:hAnsi="Times New Roman" w:cs="Times New Roman"/>
          <w:sz w:val="24"/>
          <w:szCs w:val="24"/>
          <w:lang w:eastAsia="ko-KR"/>
        </w:rPr>
        <w:t>. По результатам рассмотрения жалобы уполномоченный орган принимает одно из следующих решений:</w:t>
      </w:r>
    </w:p>
    <w:p w:rsidR="00A45220" w:rsidRPr="00EC3455" w:rsidRDefault="00A45220" w:rsidP="00D10A02">
      <w:pPr>
        <w:pStyle w:val="ConsPlusNormal"/>
        <w:ind w:left="180" w:right="306" w:firstLine="528"/>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w:t>
      </w:r>
    </w:p>
    <w:p w:rsidR="00A45220" w:rsidRPr="00EC3455" w:rsidRDefault="00A45220" w:rsidP="00A45220">
      <w:pPr>
        <w:pStyle w:val="ConsPlusNormal"/>
        <w:ind w:left="180" w:right="306" w:firstLine="0"/>
        <w:jc w:val="both"/>
        <w:rPr>
          <w:rFonts w:ascii="Times New Roman" w:hAnsi="Times New Roman" w:cs="Times New Roman"/>
          <w:sz w:val="24"/>
          <w:szCs w:val="24"/>
          <w:lang w:eastAsia="ko-KR"/>
        </w:rPr>
      </w:pPr>
      <w:proofErr w:type="gramStart"/>
      <w:r w:rsidRPr="00EC3455">
        <w:rPr>
          <w:rFonts w:ascii="Times New Roman" w:hAnsi="Times New Roman" w:cs="Times New Roman"/>
          <w:sz w:val="24"/>
          <w:szCs w:val="24"/>
          <w:lang w:eastAsia="ko-KR"/>
        </w:rPr>
        <w:t>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администрации городского округа;</w:t>
      </w:r>
      <w:proofErr w:type="gramEnd"/>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отказывает в удовлетворении жалобы.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lastRenderedPageBreak/>
        <w:t>13</w:t>
      </w:r>
      <w:r w:rsidR="006F072B">
        <w:rPr>
          <w:rFonts w:ascii="Times New Roman" w:hAnsi="Times New Roman" w:cs="Times New Roman"/>
          <w:sz w:val="24"/>
          <w:szCs w:val="24"/>
          <w:lang w:eastAsia="ko-KR"/>
        </w:rPr>
        <w:t>6</w:t>
      </w:r>
      <w:r w:rsidRPr="00EC3455">
        <w:rPr>
          <w:rFonts w:ascii="Times New Roman" w:hAnsi="Times New Roman" w:cs="Times New Roman"/>
          <w:sz w:val="24"/>
          <w:szCs w:val="24"/>
          <w:lang w:eastAsia="ko-KR"/>
        </w:rPr>
        <w:t>. Не позднее дня, следующего за днем принятия решения,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C50937" w:rsidRPr="00EC3455">
        <w:rPr>
          <w:rFonts w:ascii="Times New Roman" w:hAnsi="Times New Roman" w:cs="Times New Roman"/>
          <w:sz w:val="24"/>
          <w:szCs w:val="24"/>
          <w:lang w:eastAsia="ko-KR"/>
        </w:rPr>
        <w:t>3</w:t>
      </w:r>
      <w:r w:rsidR="006F072B">
        <w:rPr>
          <w:rFonts w:ascii="Times New Roman" w:hAnsi="Times New Roman" w:cs="Times New Roman"/>
          <w:sz w:val="24"/>
          <w:szCs w:val="24"/>
          <w:lang w:eastAsia="ko-KR"/>
        </w:rPr>
        <w:t>7</w:t>
      </w:r>
      <w:r w:rsidRPr="00EC3455">
        <w:rPr>
          <w:rFonts w:ascii="Times New Roman" w:hAnsi="Times New Roman" w:cs="Times New Roman"/>
          <w:sz w:val="24"/>
          <w:szCs w:val="24"/>
          <w:lang w:eastAsia="ko-KR"/>
        </w:rPr>
        <w:t>. В ответе по результатам рассмотрения жалобы указываются: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г) основания для принятия решения по жалобе;</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д) принятое по жалобе решение;</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ж) сведения о порядке обжалования принятого по жалобе решения.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C50937" w:rsidRPr="00EC3455">
        <w:rPr>
          <w:rFonts w:ascii="Times New Roman" w:hAnsi="Times New Roman" w:cs="Times New Roman"/>
          <w:sz w:val="24"/>
          <w:szCs w:val="24"/>
          <w:lang w:eastAsia="ko-KR"/>
        </w:rPr>
        <w:t>3</w:t>
      </w:r>
      <w:r w:rsidR="006F072B">
        <w:rPr>
          <w:rFonts w:ascii="Times New Roman" w:hAnsi="Times New Roman" w:cs="Times New Roman"/>
          <w:sz w:val="24"/>
          <w:szCs w:val="24"/>
          <w:lang w:eastAsia="ko-KR"/>
        </w:rPr>
        <w:t>8</w:t>
      </w:r>
      <w:r w:rsidRPr="00EC3455">
        <w:rPr>
          <w:rFonts w:ascii="Times New Roman" w:hAnsi="Times New Roman" w:cs="Times New Roman"/>
          <w:sz w:val="24"/>
          <w:szCs w:val="24"/>
          <w:lang w:eastAsia="ko-KR"/>
        </w:rPr>
        <w:t>. Основаниями отказа в удовлетворении жалобы являются: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F072B">
        <w:rPr>
          <w:rFonts w:ascii="Times New Roman" w:hAnsi="Times New Roman" w:cs="Times New Roman"/>
          <w:sz w:val="24"/>
          <w:szCs w:val="24"/>
          <w:lang w:eastAsia="ko-KR"/>
        </w:rPr>
        <w:t>39</w:t>
      </w:r>
      <w:r w:rsidRPr="00EC3455">
        <w:rPr>
          <w:rFonts w:ascii="Times New Roman" w:hAnsi="Times New Roman" w:cs="Times New Roman"/>
          <w:sz w:val="24"/>
          <w:szCs w:val="24"/>
          <w:lang w:eastAsia="ko-KR"/>
        </w:rPr>
        <w:t>. Решение, принятое по результатам рассмотрения жалобы, может быть обжаловано в порядке, установленном законодательством.</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4</w:t>
      </w:r>
      <w:r w:rsidR="006F072B">
        <w:rPr>
          <w:rFonts w:ascii="Times New Roman" w:hAnsi="Times New Roman" w:cs="Times New Roman"/>
          <w:sz w:val="24"/>
          <w:szCs w:val="24"/>
          <w:lang w:eastAsia="ko-KR"/>
        </w:rPr>
        <w:t>0</w:t>
      </w:r>
      <w:r w:rsidRPr="00EC3455">
        <w:rPr>
          <w:rFonts w:ascii="Times New Roman" w:hAnsi="Times New Roman" w:cs="Times New Roman"/>
          <w:sz w:val="24"/>
          <w:szCs w:val="24"/>
          <w:lang w:eastAsia="ko-KR"/>
        </w:rPr>
        <w:t xml:space="preserve">. В случае установления в ходе или по результатам </w:t>
      </w:r>
      <w:proofErr w:type="gramStart"/>
      <w:r w:rsidRPr="00EC3455">
        <w:rPr>
          <w:rFonts w:ascii="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EC3455">
        <w:rPr>
          <w:rFonts w:ascii="Times New Roman" w:hAnsi="Times New Roman" w:cs="Times New Roman"/>
          <w:sz w:val="24"/>
          <w:szCs w:val="24"/>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1</w:t>
      </w:r>
      <w:r w:rsidR="006B132F" w:rsidRPr="00EC3455">
        <w:rPr>
          <w:rFonts w:ascii="Times New Roman" w:hAnsi="Times New Roman" w:cs="Times New Roman"/>
          <w:sz w:val="24"/>
          <w:szCs w:val="24"/>
          <w:lang w:eastAsia="ko-KR"/>
        </w:rPr>
        <w:t>4</w:t>
      </w:r>
      <w:r w:rsidR="006F072B">
        <w:rPr>
          <w:rFonts w:ascii="Times New Roman" w:hAnsi="Times New Roman" w:cs="Times New Roman"/>
          <w:sz w:val="24"/>
          <w:szCs w:val="24"/>
          <w:lang w:eastAsia="ko-KR"/>
        </w:rPr>
        <w:t>1</w:t>
      </w:r>
      <w:r w:rsidRPr="00EC3455">
        <w:rPr>
          <w:rFonts w:ascii="Times New Roman" w:hAnsi="Times New Roman" w:cs="Times New Roman"/>
          <w:sz w:val="24"/>
          <w:szCs w:val="24"/>
          <w:lang w:eastAsia="ko-KR"/>
        </w:rPr>
        <w:t>. Способами информирования заинтересованных лиц о порядке подачи и рассмотрения жалобы являются:</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а) личное обращение заинтересованных лиц в уполномоченный орган;</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б) через организации почтовой связи;</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A45220" w:rsidRPr="00EC3455" w:rsidRDefault="00A45220" w:rsidP="00A45220">
      <w:pPr>
        <w:pStyle w:val="ConsPlusNormal"/>
        <w:ind w:left="180" w:right="306" w:firstLine="540"/>
        <w:jc w:val="both"/>
        <w:rPr>
          <w:rFonts w:ascii="Times New Roman" w:hAnsi="Times New Roman" w:cs="Times New Roman"/>
          <w:sz w:val="24"/>
          <w:szCs w:val="24"/>
          <w:lang w:eastAsia="ko-KR"/>
        </w:rPr>
      </w:pPr>
      <w:r w:rsidRPr="00EC3455">
        <w:rPr>
          <w:rFonts w:ascii="Times New Roman" w:hAnsi="Times New Roman" w:cs="Times New Roman"/>
          <w:sz w:val="24"/>
          <w:szCs w:val="24"/>
          <w:lang w:eastAsia="ko-KR"/>
        </w:rPr>
        <w:t>г) с помощью телефонной и факсимильной связи.</w:t>
      </w:r>
    </w:p>
    <w:p w:rsidR="00A45220" w:rsidRDefault="00A45220" w:rsidP="00A45220">
      <w:pPr>
        <w:autoSpaceDE w:val="0"/>
        <w:autoSpaceDN w:val="0"/>
        <w:adjustRightInd w:val="0"/>
        <w:ind w:left="180" w:right="306" w:firstLine="540"/>
        <w:jc w:val="both"/>
      </w:pPr>
    </w:p>
    <w:p w:rsidR="00EC3455" w:rsidRPr="00EC3455" w:rsidRDefault="00EC3455" w:rsidP="00A45220">
      <w:pPr>
        <w:autoSpaceDE w:val="0"/>
        <w:autoSpaceDN w:val="0"/>
        <w:adjustRightInd w:val="0"/>
        <w:ind w:left="180" w:right="306" w:firstLine="540"/>
        <w:jc w:val="both"/>
      </w:pPr>
    </w:p>
    <w:p w:rsidR="00A45220" w:rsidRPr="00EC3455" w:rsidRDefault="00C10893" w:rsidP="00A45220">
      <w:pPr>
        <w:ind w:left="180" w:right="306"/>
        <w:jc w:val="both"/>
      </w:pPr>
      <w:r w:rsidRPr="00EC3455">
        <w:t>М</w:t>
      </w:r>
      <w:r w:rsidR="00A45220" w:rsidRPr="00EC3455">
        <w:t>эр</w:t>
      </w:r>
      <w:r w:rsidR="0017444D" w:rsidRPr="00EC3455">
        <w:t xml:space="preserve"> </w:t>
      </w:r>
      <w:r w:rsidR="00A45220" w:rsidRPr="00EC3455">
        <w:t xml:space="preserve">городского округа муниципального </w:t>
      </w:r>
    </w:p>
    <w:p w:rsidR="00A45220" w:rsidRPr="00EC3455" w:rsidRDefault="00A45220" w:rsidP="00A45220">
      <w:pPr>
        <w:ind w:left="180" w:right="306"/>
        <w:jc w:val="both"/>
      </w:pPr>
      <w:r w:rsidRPr="00EC3455">
        <w:t>образования город Саянск»</w:t>
      </w:r>
      <w:r w:rsidR="00974D4C">
        <w:t xml:space="preserve"> </w:t>
      </w:r>
      <w:r w:rsidR="00974D4C">
        <w:tab/>
      </w:r>
      <w:r w:rsidR="00974D4C">
        <w:tab/>
      </w:r>
      <w:r w:rsidR="00974D4C">
        <w:tab/>
      </w:r>
      <w:r w:rsidR="00974D4C">
        <w:tab/>
      </w:r>
      <w:r w:rsidR="00974D4C">
        <w:tab/>
      </w:r>
      <w:r w:rsidR="00974D4C">
        <w:tab/>
      </w:r>
      <w:r w:rsidR="00974D4C">
        <w:tab/>
        <w:t xml:space="preserve"> </w:t>
      </w:r>
      <w:r w:rsidR="00C10893" w:rsidRPr="00EC3455">
        <w:t>О.В. Боровский</w:t>
      </w:r>
    </w:p>
    <w:p w:rsidR="00A45220" w:rsidRPr="00FA2D4E" w:rsidRDefault="00A45220" w:rsidP="00A45220">
      <w:pPr>
        <w:ind w:left="180" w:right="306" w:firstLine="540"/>
        <w:jc w:val="both"/>
      </w:pPr>
    </w:p>
    <w:p w:rsidR="00A45220" w:rsidRPr="000439E2" w:rsidRDefault="00A45220" w:rsidP="00A45220">
      <w:pPr>
        <w:ind w:right="306"/>
      </w:pPr>
    </w:p>
    <w:p w:rsidR="00A3370D" w:rsidRDefault="00A3370D" w:rsidP="00DA5CA0"/>
    <w:p w:rsidR="00562695" w:rsidRDefault="00562695" w:rsidP="00DA5CA0"/>
    <w:p w:rsidR="000D50E1" w:rsidRDefault="000D50E1" w:rsidP="00DA5CA0"/>
    <w:p w:rsidR="000D50E1" w:rsidRDefault="000D50E1" w:rsidP="00DA5CA0"/>
    <w:p w:rsidR="000D50E1" w:rsidRDefault="000D50E1" w:rsidP="00DA5CA0"/>
    <w:p w:rsidR="006F072B" w:rsidRDefault="006F072B" w:rsidP="00DA5CA0"/>
    <w:p w:rsidR="006F072B" w:rsidRDefault="006F072B" w:rsidP="00DA5CA0"/>
    <w:p w:rsidR="006F072B" w:rsidRDefault="006F072B" w:rsidP="00DA5CA0"/>
    <w:p w:rsidR="006F072B" w:rsidRDefault="006F072B" w:rsidP="00DA5CA0"/>
    <w:p w:rsidR="006F072B" w:rsidRDefault="006F072B" w:rsidP="00DA5CA0"/>
    <w:p w:rsidR="00A3370D" w:rsidRPr="006F439D" w:rsidRDefault="00DA5CA0" w:rsidP="00DA5CA0">
      <w:pPr>
        <w:rPr>
          <w:sz w:val="20"/>
        </w:rPr>
      </w:pPr>
      <w:r w:rsidRPr="006F439D">
        <w:rPr>
          <w:sz w:val="20"/>
        </w:rPr>
        <w:t>исп.</w:t>
      </w:r>
      <w:r w:rsidR="005923AF">
        <w:rPr>
          <w:sz w:val="20"/>
        </w:rPr>
        <w:t xml:space="preserve"> </w:t>
      </w:r>
      <w:r w:rsidRPr="006F439D">
        <w:rPr>
          <w:sz w:val="20"/>
        </w:rPr>
        <w:t>К</w:t>
      </w:r>
      <w:r w:rsidR="00A3370D" w:rsidRPr="006F439D">
        <w:rPr>
          <w:sz w:val="20"/>
        </w:rPr>
        <w:t>олькина Ю</w:t>
      </w:r>
      <w:r w:rsidRPr="006F439D">
        <w:rPr>
          <w:sz w:val="20"/>
        </w:rPr>
        <w:t>.</w:t>
      </w:r>
      <w:r w:rsidR="00A3370D" w:rsidRPr="006F439D">
        <w:rPr>
          <w:sz w:val="20"/>
        </w:rPr>
        <w:t>В.</w:t>
      </w:r>
      <w:r w:rsidRPr="006F439D">
        <w:rPr>
          <w:sz w:val="20"/>
        </w:rPr>
        <w:t>,</w:t>
      </w:r>
    </w:p>
    <w:p w:rsidR="00DA5CA0" w:rsidRPr="006F439D" w:rsidRDefault="00DA5CA0" w:rsidP="00DA5CA0">
      <w:pPr>
        <w:rPr>
          <w:sz w:val="20"/>
        </w:rPr>
      </w:pPr>
      <w:r w:rsidRPr="006F439D">
        <w:rPr>
          <w:sz w:val="20"/>
        </w:rPr>
        <w:t xml:space="preserve">тел. </w:t>
      </w:r>
      <w:r w:rsidR="00A3370D" w:rsidRPr="006F439D">
        <w:rPr>
          <w:sz w:val="20"/>
        </w:rPr>
        <w:t>5</w:t>
      </w:r>
      <w:r w:rsidRPr="006F439D">
        <w:rPr>
          <w:sz w:val="20"/>
        </w:rPr>
        <w:t xml:space="preserve">6166 </w:t>
      </w:r>
    </w:p>
    <w:p w:rsidR="00A45220" w:rsidRPr="00EE7547" w:rsidRDefault="00A45220" w:rsidP="008D2AA1">
      <w:pPr>
        <w:ind w:left="180" w:right="306" w:firstLine="540"/>
        <w:jc w:val="right"/>
        <w:rPr>
          <w:b/>
        </w:rPr>
      </w:pPr>
      <w:r w:rsidRPr="00EE7547">
        <w:rPr>
          <w:b/>
        </w:rPr>
        <w:lastRenderedPageBreak/>
        <w:t>Приложение № 1</w:t>
      </w:r>
    </w:p>
    <w:p w:rsidR="00A45220" w:rsidRDefault="00A45220" w:rsidP="00A45220">
      <w:pPr>
        <w:ind w:left="180" w:right="306"/>
        <w:jc w:val="both"/>
        <w:rPr>
          <w:sz w:val="22"/>
        </w:rPr>
      </w:pPr>
      <w:r w:rsidRPr="00FC7B8E">
        <w:rPr>
          <w:sz w:val="22"/>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D63A52" w:rsidRPr="00FC7B8E" w:rsidRDefault="00D63A52" w:rsidP="00A45220">
      <w:pPr>
        <w:ind w:left="180" w:right="306"/>
        <w:jc w:val="both"/>
        <w:rPr>
          <w:sz w:val="22"/>
        </w:rPr>
      </w:pPr>
    </w:p>
    <w:p w:rsidR="00DB7F57" w:rsidRDefault="00755990" w:rsidP="00A45220">
      <w:pPr>
        <w:ind w:left="180" w:right="306" w:firstLine="540"/>
        <w:jc w:val="right"/>
        <w:rPr>
          <w:sz w:val="22"/>
          <w:szCs w:val="22"/>
        </w:rPr>
      </w:pPr>
      <w:r>
        <w:rPr>
          <w:noProof/>
          <w:lang w:eastAsia="en-US"/>
        </w:rPr>
        <w:pict>
          <v:shapetype id="_x0000_t202" coordsize="21600,21600" o:spt="202" path="m,l,21600r21600,l21600,xe">
            <v:stroke joinstyle="miter"/>
            <v:path gradientshapeok="t" o:connecttype="rect"/>
          </v:shapetype>
          <v:shape id="_x0000_s1063" type="#_x0000_t202" style="position:absolute;left:0;text-align:left;margin-left:246.35pt;margin-top:1.75pt;width:257.5pt;height:187.8pt;z-index:251660288;mso-width-relative:margin;mso-height-relative:margin" stroked="f">
            <v:textbox style="mso-next-textbox:#_x0000_s1063">
              <w:txbxContent>
                <w:p w:rsidR="00F631BB" w:rsidRDefault="00F631BB" w:rsidP="00616EBF">
                  <w:pPr>
                    <w:tabs>
                      <w:tab w:val="left" w:pos="4820"/>
                    </w:tabs>
                    <w:ind w:right="26"/>
                    <w:jc w:val="both"/>
                    <w:rPr>
                      <w:sz w:val="22"/>
                      <w:szCs w:val="22"/>
                    </w:rPr>
                  </w:pPr>
                  <w:r w:rsidRPr="005755CD">
                    <w:rPr>
                      <w:sz w:val="22"/>
                      <w:szCs w:val="22"/>
                    </w:rPr>
                    <w:t>Мэру</w:t>
                  </w:r>
                  <w:r w:rsidR="00974D4C">
                    <w:rPr>
                      <w:sz w:val="22"/>
                      <w:szCs w:val="22"/>
                    </w:rPr>
                    <w:t xml:space="preserve"> </w:t>
                  </w:r>
                  <w:r w:rsidRPr="005755CD">
                    <w:rPr>
                      <w:sz w:val="22"/>
                      <w:szCs w:val="22"/>
                    </w:rPr>
                    <w:t>городского</w:t>
                  </w:r>
                  <w:r w:rsidR="00974D4C">
                    <w:rPr>
                      <w:sz w:val="22"/>
                      <w:szCs w:val="22"/>
                    </w:rPr>
                    <w:t xml:space="preserve"> </w:t>
                  </w:r>
                  <w:r w:rsidRPr="005755CD">
                    <w:rPr>
                      <w:sz w:val="22"/>
                      <w:szCs w:val="22"/>
                    </w:rPr>
                    <w:t>окр</w:t>
                  </w:r>
                  <w:r>
                    <w:rPr>
                      <w:sz w:val="22"/>
                      <w:szCs w:val="22"/>
                    </w:rPr>
                    <w:t>уга</w:t>
                  </w:r>
                  <w:r w:rsidR="00974D4C">
                    <w:rPr>
                      <w:sz w:val="22"/>
                      <w:szCs w:val="22"/>
                    </w:rPr>
                    <w:t xml:space="preserve"> </w:t>
                  </w:r>
                  <w:r>
                    <w:rPr>
                      <w:sz w:val="22"/>
                      <w:szCs w:val="22"/>
                    </w:rPr>
                    <w:t xml:space="preserve">муниципального </w:t>
                  </w:r>
                  <w:r w:rsidRPr="005755CD">
                    <w:rPr>
                      <w:sz w:val="22"/>
                      <w:szCs w:val="22"/>
                    </w:rPr>
                    <w:t>образования</w:t>
                  </w:r>
                  <w:r w:rsidR="00974D4C">
                    <w:rPr>
                      <w:sz w:val="22"/>
                      <w:szCs w:val="22"/>
                    </w:rPr>
                    <w:t xml:space="preserve"> </w:t>
                  </w:r>
                  <w:r w:rsidRPr="005755CD">
                    <w:rPr>
                      <w:sz w:val="22"/>
                      <w:szCs w:val="22"/>
                    </w:rPr>
                    <w:t xml:space="preserve">«город Саянск» </w:t>
                  </w:r>
                  <w:r>
                    <w:rPr>
                      <w:sz w:val="22"/>
                      <w:szCs w:val="22"/>
                    </w:rPr>
                    <w:t>Боровскому О.В.</w:t>
                  </w:r>
                  <w:r w:rsidR="00974D4C">
                    <w:rPr>
                      <w:sz w:val="22"/>
                      <w:szCs w:val="22"/>
                    </w:rPr>
                    <w:t xml:space="preserve"> </w:t>
                  </w:r>
                  <w:proofErr w:type="gramStart"/>
                  <w:r w:rsidRPr="005755CD">
                    <w:rPr>
                      <w:sz w:val="22"/>
                      <w:szCs w:val="22"/>
                    </w:rPr>
                    <w:t>от</w:t>
                  </w:r>
                  <w:proofErr w:type="gramEnd"/>
                  <w:r w:rsidRPr="005755CD">
                    <w:rPr>
                      <w:sz w:val="22"/>
                      <w:szCs w:val="22"/>
                    </w:rPr>
                    <w:t xml:space="preserve"> _________</w:t>
                  </w:r>
                  <w:r>
                    <w:rPr>
                      <w:sz w:val="22"/>
                      <w:szCs w:val="22"/>
                    </w:rPr>
                    <w:t>__</w:t>
                  </w:r>
                  <w:r w:rsidRPr="005755CD">
                    <w:rPr>
                      <w:sz w:val="22"/>
                      <w:szCs w:val="22"/>
                    </w:rPr>
                    <w:t>_____________</w:t>
                  </w:r>
                  <w:r>
                    <w:rPr>
                      <w:sz w:val="22"/>
                      <w:szCs w:val="22"/>
                    </w:rPr>
                    <w:t>__</w:t>
                  </w:r>
                  <w:r w:rsidRPr="005755CD">
                    <w:rPr>
                      <w:sz w:val="22"/>
                      <w:szCs w:val="22"/>
                    </w:rPr>
                    <w:t>_</w:t>
                  </w:r>
                  <w:r>
                    <w:rPr>
                      <w:sz w:val="22"/>
                      <w:szCs w:val="22"/>
                    </w:rPr>
                    <w:t>________________</w:t>
                  </w:r>
                </w:p>
                <w:p w:rsidR="00F631BB" w:rsidRPr="00DB7F57" w:rsidRDefault="00F631BB" w:rsidP="00616EBF">
                  <w:pPr>
                    <w:tabs>
                      <w:tab w:val="left" w:pos="4820"/>
                    </w:tabs>
                    <w:ind w:right="26"/>
                    <w:jc w:val="both"/>
                    <w:rPr>
                      <w:sz w:val="22"/>
                      <w:szCs w:val="22"/>
                    </w:rPr>
                  </w:pPr>
                  <w:r>
                    <w:rPr>
                      <w:sz w:val="22"/>
                      <w:szCs w:val="22"/>
                    </w:rPr>
                    <w:t>________</w:t>
                  </w:r>
                  <w:r w:rsidRPr="00B51D2F">
                    <w:t xml:space="preserve">________________________________ </w:t>
                  </w:r>
                </w:p>
                <w:p w:rsidR="00F631BB" w:rsidRDefault="00F631BB" w:rsidP="00616EBF">
                  <w:pPr>
                    <w:tabs>
                      <w:tab w:val="left" w:pos="4820"/>
                    </w:tabs>
                    <w:ind w:right="26"/>
                    <w:jc w:val="both"/>
                    <w:rPr>
                      <w:i/>
                      <w:sz w:val="20"/>
                      <w:szCs w:val="20"/>
                    </w:rPr>
                  </w:pPr>
                  <w:r w:rsidRPr="00512491">
                    <w:rPr>
                      <w:sz w:val="20"/>
                      <w:szCs w:val="20"/>
                    </w:rPr>
                    <w:t>(</w:t>
                  </w:r>
                  <w:r>
                    <w:rPr>
                      <w:i/>
                      <w:sz w:val="20"/>
                      <w:szCs w:val="20"/>
                    </w:rPr>
                    <w:t xml:space="preserve">ФИО заявителя полностью / полное наименование </w:t>
                  </w:r>
                  <w:r w:rsidRPr="00512491">
                    <w:rPr>
                      <w:i/>
                      <w:sz w:val="20"/>
                      <w:szCs w:val="20"/>
                    </w:rPr>
                    <w:t>юридического лица</w:t>
                  </w:r>
                  <w:r w:rsidRPr="00512491">
                    <w:rPr>
                      <w:sz w:val="20"/>
                      <w:szCs w:val="20"/>
                    </w:rPr>
                    <w:t>)</w:t>
                  </w:r>
                </w:p>
                <w:p w:rsidR="00F631BB" w:rsidRDefault="00F631BB" w:rsidP="00616EBF">
                  <w:pPr>
                    <w:tabs>
                      <w:tab w:val="left" w:pos="4820"/>
                    </w:tabs>
                    <w:ind w:right="26"/>
                    <w:jc w:val="both"/>
                    <w:rPr>
                      <w:sz w:val="22"/>
                      <w:szCs w:val="22"/>
                    </w:rPr>
                  </w:pPr>
                  <w:proofErr w:type="gramStart"/>
                  <w:r w:rsidRPr="005755CD">
                    <w:rPr>
                      <w:sz w:val="22"/>
                      <w:szCs w:val="22"/>
                    </w:rPr>
                    <w:t>проживающего</w:t>
                  </w:r>
                  <w:proofErr w:type="gramEnd"/>
                  <w:r w:rsidRPr="005755CD">
                    <w:rPr>
                      <w:sz w:val="22"/>
                      <w:szCs w:val="22"/>
                    </w:rPr>
                    <w:t xml:space="preserve"> (ей) по адресу</w:t>
                  </w:r>
                  <w:r>
                    <w:rPr>
                      <w:sz w:val="22"/>
                      <w:szCs w:val="22"/>
                    </w:rPr>
                    <w:t xml:space="preserve"> / юридический адрес:</w:t>
                  </w:r>
                  <w:r w:rsidRPr="005755CD">
                    <w:rPr>
                      <w:sz w:val="22"/>
                      <w:szCs w:val="22"/>
                    </w:rPr>
                    <w:t>_______________</w:t>
                  </w:r>
                  <w:r>
                    <w:rPr>
                      <w:sz w:val="22"/>
                      <w:szCs w:val="22"/>
                    </w:rPr>
                    <w:t>__</w:t>
                  </w:r>
                  <w:r w:rsidRPr="005755CD">
                    <w:rPr>
                      <w:sz w:val="22"/>
                      <w:szCs w:val="22"/>
                    </w:rPr>
                    <w:t>____________</w:t>
                  </w:r>
                  <w:r>
                    <w:rPr>
                      <w:sz w:val="22"/>
                      <w:szCs w:val="22"/>
                    </w:rPr>
                    <w:t>_________</w:t>
                  </w:r>
                  <w:r w:rsidR="00974D4C">
                    <w:rPr>
                      <w:sz w:val="22"/>
                      <w:szCs w:val="22"/>
                    </w:rPr>
                    <w:t xml:space="preserve"> </w:t>
                  </w:r>
                  <w:r>
                    <w:rPr>
                      <w:sz w:val="22"/>
                      <w:szCs w:val="22"/>
                    </w:rPr>
                    <w:t xml:space="preserve">___________________________________________ </w:t>
                  </w:r>
                </w:p>
                <w:p w:rsidR="00F631BB" w:rsidRDefault="00F631BB" w:rsidP="00616EBF">
                  <w:pPr>
                    <w:tabs>
                      <w:tab w:val="left" w:pos="4820"/>
                    </w:tabs>
                    <w:ind w:right="26"/>
                    <w:jc w:val="both"/>
                    <w:rPr>
                      <w:sz w:val="22"/>
                      <w:szCs w:val="22"/>
                    </w:rPr>
                  </w:pPr>
                  <w:r w:rsidRPr="005755CD">
                    <w:rPr>
                      <w:sz w:val="22"/>
                      <w:szCs w:val="22"/>
                    </w:rPr>
                    <w:t>Паспортные данные (реквизиты):_____</w:t>
                  </w:r>
                  <w:r>
                    <w:rPr>
                      <w:sz w:val="22"/>
                      <w:szCs w:val="22"/>
                    </w:rPr>
                    <w:t>____</w:t>
                  </w:r>
                  <w:r w:rsidRPr="005755CD">
                    <w:rPr>
                      <w:sz w:val="22"/>
                      <w:szCs w:val="22"/>
                    </w:rPr>
                    <w:t>__</w:t>
                  </w:r>
                  <w:r>
                    <w:rPr>
                      <w:sz w:val="22"/>
                      <w:szCs w:val="22"/>
                    </w:rPr>
                    <w:t>___</w:t>
                  </w:r>
                  <w:r w:rsidRPr="005755CD">
                    <w:rPr>
                      <w:sz w:val="22"/>
                      <w:szCs w:val="22"/>
                    </w:rPr>
                    <w:t>_</w:t>
                  </w:r>
                </w:p>
                <w:p w:rsidR="00F631BB" w:rsidRPr="00D63A52" w:rsidRDefault="00F631BB" w:rsidP="00616EBF">
                  <w:pPr>
                    <w:tabs>
                      <w:tab w:val="left" w:pos="4820"/>
                    </w:tabs>
                    <w:ind w:right="26"/>
                    <w:jc w:val="both"/>
                    <w:rPr>
                      <w:sz w:val="22"/>
                      <w:szCs w:val="22"/>
                    </w:rPr>
                  </w:pPr>
                  <w:r w:rsidRPr="005755CD">
                    <w:rPr>
                      <w:sz w:val="22"/>
                      <w:szCs w:val="22"/>
                    </w:rPr>
                    <w:t>________________________</w:t>
                  </w:r>
                  <w:r>
                    <w:rPr>
                      <w:sz w:val="22"/>
                      <w:szCs w:val="22"/>
                    </w:rPr>
                    <w:t>___</w:t>
                  </w:r>
                  <w:r w:rsidRPr="005755CD">
                    <w:rPr>
                      <w:sz w:val="22"/>
                      <w:szCs w:val="22"/>
                    </w:rPr>
                    <w:t>__________</w:t>
                  </w:r>
                  <w:r>
                    <w:rPr>
                      <w:sz w:val="22"/>
                      <w:szCs w:val="22"/>
                    </w:rPr>
                    <w:t>_________________________________________________________________________________________</w:t>
                  </w:r>
                  <w:r w:rsidRPr="005755CD">
                    <w:rPr>
                      <w:sz w:val="22"/>
                      <w:szCs w:val="22"/>
                    </w:rPr>
                    <w:t>___</w:t>
                  </w:r>
                  <w:r w:rsidR="00974D4C">
                    <w:rPr>
                      <w:sz w:val="22"/>
                      <w:szCs w:val="22"/>
                    </w:rPr>
                    <w:t xml:space="preserve"> </w:t>
                  </w:r>
                  <w:r w:rsidRPr="005755CD">
                    <w:rPr>
                      <w:sz w:val="22"/>
                      <w:szCs w:val="22"/>
                    </w:rPr>
                    <w:t>контактный</w:t>
                  </w:r>
                  <w:r w:rsidR="00974D4C">
                    <w:rPr>
                      <w:sz w:val="22"/>
                      <w:szCs w:val="22"/>
                    </w:rPr>
                    <w:t xml:space="preserve"> </w:t>
                  </w:r>
                  <w:r w:rsidRPr="005755CD">
                    <w:rPr>
                      <w:sz w:val="22"/>
                      <w:szCs w:val="22"/>
                    </w:rPr>
                    <w:t>телефон</w:t>
                  </w:r>
                  <w:r w:rsidR="00974D4C">
                    <w:rPr>
                      <w:sz w:val="22"/>
                      <w:szCs w:val="22"/>
                    </w:rPr>
                    <w:t xml:space="preserve"> </w:t>
                  </w:r>
                  <w:r w:rsidRPr="005755CD">
                    <w:rPr>
                      <w:sz w:val="22"/>
                      <w:szCs w:val="22"/>
                    </w:rPr>
                    <w:t>_________</w:t>
                  </w:r>
                  <w:r>
                    <w:rPr>
                      <w:sz w:val="22"/>
                      <w:szCs w:val="22"/>
                    </w:rPr>
                    <w:t>____</w:t>
                  </w:r>
                  <w:r w:rsidRPr="005755CD">
                    <w:rPr>
                      <w:sz w:val="22"/>
                      <w:szCs w:val="22"/>
                    </w:rPr>
                    <w:t>_________</w:t>
                  </w:r>
                  <w:r>
                    <w:rPr>
                      <w:sz w:val="22"/>
                      <w:szCs w:val="22"/>
                    </w:rPr>
                    <w:t>__</w:t>
                  </w:r>
                  <w:r w:rsidR="00974D4C">
                    <w:rPr>
                      <w:sz w:val="22"/>
                      <w:szCs w:val="22"/>
                    </w:rPr>
                    <w:t xml:space="preserve"> </w:t>
                  </w:r>
                </w:p>
              </w:txbxContent>
            </v:textbox>
          </v:shape>
        </w:pict>
      </w: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B7F57" w:rsidRDefault="00DB7F57" w:rsidP="00A45220">
      <w:pPr>
        <w:ind w:left="180" w:right="306" w:firstLine="540"/>
        <w:jc w:val="right"/>
        <w:rPr>
          <w:sz w:val="22"/>
          <w:szCs w:val="22"/>
        </w:rPr>
      </w:pPr>
    </w:p>
    <w:p w:rsidR="00D63A52" w:rsidRDefault="00D63A52" w:rsidP="00A45220">
      <w:pPr>
        <w:ind w:left="180" w:right="306" w:firstLine="540"/>
        <w:jc w:val="right"/>
        <w:rPr>
          <w:sz w:val="22"/>
          <w:szCs w:val="22"/>
        </w:rPr>
      </w:pPr>
    </w:p>
    <w:p w:rsidR="00D63A52" w:rsidRDefault="00D63A52" w:rsidP="00A45220">
      <w:pPr>
        <w:ind w:left="180" w:right="306" w:firstLine="540"/>
        <w:jc w:val="right"/>
        <w:rPr>
          <w:sz w:val="22"/>
          <w:szCs w:val="22"/>
        </w:rPr>
      </w:pPr>
    </w:p>
    <w:p w:rsidR="00D63A52" w:rsidRDefault="00D63A52" w:rsidP="00A45220">
      <w:pPr>
        <w:ind w:left="180" w:right="306" w:firstLine="540"/>
        <w:jc w:val="right"/>
        <w:rPr>
          <w:sz w:val="22"/>
          <w:szCs w:val="22"/>
        </w:rPr>
      </w:pPr>
    </w:p>
    <w:p w:rsidR="00D63A52" w:rsidRDefault="00D63A52" w:rsidP="00A45220">
      <w:pPr>
        <w:ind w:left="180" w:right="306" w:firstLine="540"/>
        <w:jc w:val="right"/>
        <w:rPr>
          <w:sz w:val="22"/>
          <w:szCs w:val="22"/>
        </w:rPr>
      </w:pPr>
    </w:p>
    <w:p w:rsidR="00A45220" w:rsidRPr="005755CD" w:rsidRDefault="00A45220" w:rsidP="00A45220">
      <w:pPr>
        <w:ind w:left="180" w:right="306" w:firstLine="540"/>
        <w:jc w:val="right"/>
        <w:rPr>
          <w:sz w:val="22"/>
          <w:szCs w:val="22"/>
        </w:rPr>
      </w:pPr>
    </w:p>
    <w:p w:rsidR="00A45220" w:rsidRDefault="00A45220" w:rsidP="006D24F8">
      <w:pPr>
        <w:ind w:left="180" w:right="306" w:firstLine="540"/>
        <w:jc w:val="center"/>
        <w:rPr>
          <w:b/>
          <w:sz w:val="22"/>
          <w:szCs w:val="22"/>
        </w:rPr>
      </w:pPr>
      <w:r w:rsidRPr="000D13BA">
        <w:rPr>
          <w:b/>
          <w:sz w:val="22"/>
          <w:szCs w:val="22"/>
        </w:rPr>
        <w:t>ЗАЯВЛЕНИЕ</w:t>
      </w:r>
    </w:p>
    <w:p w:rsidR="00A45220" w:rsidRPr="000D13BA" w:rsidRDefault="00A45220" w:rsidP="00A45220">
      <w:pPr>
        <w:ind w:left="180" w:right="306"/>
        <w:jc w:val="center"/>
        <w:rPr>
          <w:b/>
          <w:sz w:val="22"/>
          <w:szCs w:val="22"/>
        </w:rPr>
      </w:pPr>
    </w:p>
    <w:p w:rsidR="00A45220" w:rsidRPr="00841173" w:rsidRDefault="00A45220" w:rsidP="00A45220">
      <w:pPr>
        <w:pStyle w:val="a5"/>
        <w:ind w:left="180" w:right="306"/>
        <w:jc w:val="left"/>
        <w:rPr>
          <w:b w:val="0"/>
          <w:spacing w:val="0"/>
          <w:sz w:val="22"/>
          <w:szCs w:val="22"/>
        </w:rPr>
      </w:pPr>
      <w:r w:rsidRPr="00841173">
        <w:rPr>
          <w:b w:val="0"/>
          <w:spacing w:val="0"/>
          <w:sz w:val="22"/>
          <w:szCs w:val="22"/>
        </w:rPr>
        <w:t>Прошу</w:t>
      </w:r>
      <w:r w:rsidR="003B3A3B">
        <w:rPr>
          <w:b w:val="0"/>
          <w:spacing w:val="0"/>
          <w:sz w:val="22"/>
          <w:szCs w:val="22"/>
        </w:rPr>
        <w:t xml:space="preserve"> </w:t>
      </w:r>
      <w:r w:rsidRPr="00841173">
        <w:rPr>
          <w:b w:val="0"/>
          <w:spacing w:val="0"/>
          <w:sz w:val="22"/>
          <w:szCs w:val="22"/>
        </w:rPr>
        <w:t>предоставить</w:t>
      </w:r>
      <w:r w:rsidR="003B3A3B">
        <w:rPr>
          <w:b w:val="0"/>
          <w:spacing w:val="0"/>
          <w:sz w:val="22"/>
          <w:szCs w:val="22"/>
        </w:rPr>
        <w:t xml:space="preserve"> </w:t>
      </w:r>
      <w:r w:rsidRPr="00841173">
        <w:rPr>
          <w:b w:val="0"/>
          <w:spacing w:val="0"/>
          <w:sz w:val="22"/>
          <w:szCs w:val="22"/>
        </w:rPr>
        <w:t>разрешение</w:t>
      </w:r>
      <w:r w:rsidR="003B3A3B">
        <w:rPr>
          <w:b w:val="0"/>
          <w:spacing w:val="0"/>
          <w:sz w:val="22"/>
          <w:szCs w:val="22"/>
        </w:rPr>
        <w:t xml:space="preserve"> </w:t>
      </w:r>
      <w:proofErr w:type="gramStart"/>
      <w:r w:rsidRPr="00841173">
        <w:rPr>
          <w:b w:val="0"/>
          <w:spacing w:val="0"/>
          <w:sz w:val="22"/>
          <w:szCs w:val="22"/>
        </w:rPr>
        <w:t>на</w:t>
      </w:r>
      <w:proofErr w:type="gramEnd"/>
      <w:r w:rsidRPr="00841173">
        <w:rPr>
          <w:b w:val="0"/>
          <w:spacing w:val="0"/>
          <w:sz w:val="22"/>
          <w:szCs w:val="22"/>
        </w:rPr>
        <w:t>_______________________________________</w:t>
      </w:r>
      <w:r w:rsidR="003B3A3B">
        <w:rPr>
          <w:b w:val="0"/>
          <w:spacing w:val="0"/>
          <w:sz w:val="22"/>
          <w:szCs w:val="22"/>
        </w:rPr>
        <w:t>_________________</w:t>
      </w:r>
      <w:r w:rsidRPr="00841173">
        <w:rPr>
          <w:b w:val="0"/>
          <w:spacing w:val="0"/>
          <w:sz w:val="22"/>
          <w:szCs w:val="22"/>
        </w:rPr>
        <w:t xml:space="preserve"> </w:t>
      </w:r>
    </w:p>
    <w:p w:rsidR="00A45220" w:rsidRPr="00841173" w:rsidRDefault="00A45220" w:rsidP="00A45220">
      <w:pPr>
        <w:pStyle w:val="a5"/>
        <w:ind w:left="180" w:right="306"/>
        <w:jc w:val="both"/>
        <w:rPr>
          <w:b w:val="0"/>
          <w:spacing w:val="0"/>
          <w:sz w:val="22"/>
          <w:szCs w:val="22"/>
        </w:rPr>
      </w:pPr>
      <w:proofErr w:type="gramStart"/>
      <w:r w:rsidRPr="00841173">
        <w:rPr>
          <w:b w:val="0"/>
          <w:spacing w:val="0"/>
          <w:sz w:val="22"/>
          <w:szCs w:val="20"/>
        </w:rPr>
        <w:t>(условно разрешенный вид использования земельного участка, объекта капитального строительства,</w:t>
      </w:r>
      <w:proofErr w:type="gramEnd"/>
    </w:p>
    <w:p w:rsidR="00A45220" w:rsidRPr="00841173" w:rsidRDefault="00A45220" w:rsidP="00A45220">
      <w:pPr>
        <w:pStyle w:val="a5"/>
        <w:ind w:left="180" w:right="306"/>
        <w:jc w:val="both"/>
        <w:rPr>
          <w:b w:val="0"/>
          <w:spacing w:val="0"/>
          <w:sz w:val="22"/>
          <w:szCs w:val="22"/>
        </w:rPr>
      </w:pPr>
      <w:r w:rsidRPr="00841173">
        <w:rPr>
          <w:b w:val="0"/>
          <w:spacing w:val="0"/>
          <w:sz w:val="22"/>
          <w:szCs w:val="22"/>
        </w:rPr>
        <w:t xml:space="preserve">_____________________________________________________________________________________ </w:t>
      </w:r>
    </w:p>
    <w:p w:rsidR="00A45220" w:rsidRPr="00841173" w:rsidRDefault="00A45220" w:rsidP="00A45220">
      <w:pPr>
        <w:pStyle w:val="a5"/>
        <w:ind w:left="180" w:right="306"/>
        <w:jc w:val="both"/>
        <w:rPr>
          <w:b w:val="0"/>
          <w:spacing w:val="0"/>
          <w:sz w:val="22"/>
          <w:szCs w:val="22"/>
        </w:rPr>
      </w:pPr>
      <w:r w:rsidRPr="00841173">
        <w:rPr>
          <w:b w:val="0"/>
          <w:spacing w:val="0"/>
          <w:sz w:val="22"/>
          <w:szCs w:val="20"/>
        </w:rPr>
        <w:t>отклонение от предельных параметров разрешенного строительства, реконструкции объектов</w:t>
      </w:r>
    </w:p>
    <w:p w:rsidR="00A45220" w:rsidRPr="00841173" w:rsidRDefault="00A45220" w:rsidP="00A45220">
      <w:pPr>
        <w:pStyle w:val="a5"/>
        <w:ind w:left="180" w:right="306"/>
        <w:jc w:val="both"/>
        <w:rPr>
          <w:b w:val="0"/>
          <w:spacing w:val="0"/>
          <w:sz w:val="22"/>
          <w:szCs w:val="22"/>
        </w:rPr>
      </w:pPr>
      <w:r w:rsidRPr="00841173">
        <w:rPr>
          <w:b w:val="0"/>
          <w:spacing w:val="0"/>
          <w:sz w:val="22"/>
          <w:szCs w:val="22"/>
        </w:rPr>
        <w:t>_______________________________________________________________</w:t>
      </w:r>
      <w:r>
        <w:rPr>
          <w:b w:val="0"/>
          <w:spacing w:val="0"/>
          <w:sz w:val="22"/>
          <w:szCs w:val="22"/>
        </w:rPr>
        <w:t>__</w:t>
      </w:r>
      <w:r w:rsidRPr="00841173">
        <w:rPr>
          <w:b w:val="0"/>
          <w:spacing w:val="0"/>
          <w:sz w:val="22"/>
          <w:szCs w:val="22"/>
        </w:rPr>
        <w:t>______________________</w:t>
      </w:r>
    </w:p>
    <w:p w:rsidR="00A45220" w:rsidRPr="00841173" w:rsidRDefault="00A45220" w:rsidP="00A45220">
      <w:pPr>
        <w:pStyle w:val="a5"/>
        <w:ind w:left="180" w:right="306"/>
        <w:jc w:val="both"/>
        <w:rPr>
          <w:b w:val="0"/>
          <w:spacing w:val="0"/>
          <w:sz w:val="22"/>
          <w:szCs w:val="22"/>
        </w:rPr>
      </w:pPr>
      <w:r w:rsidRPr="00841173">
        <w:rPr>
          <w:b w:val="0"/>
          <w:spacing w:val="0"/>
          <w:sz w:val="22"/>
          <w:szCs w:val="20"/>
        </w:rPr>
        <w:t>капитального строительства)</w:t>
      </w:r>
    </w:p>
    <w:p w:rsidR="00A45220" w:rsidRPr="00841173" w:rsidRDefault="00A45220" w:rsidP="00A45220">
      <w:pPr>
        <w:pStyle w:val="a5"/>
        <w:ind w:left="180" w:right="306"/>
        <w:jc w:val="left"/>
        <w:rPr>
          <w:b w:val="0"/>
          <w:spacing w:val="0"/>
          <w:sz w:val="22"/>
        </w:rPr>
      </w:pPr>
      <w:proofErr w:type="gramStart"/>
      <w:r w:rsidRPr="00841173">
        <w:rPr>
          <w:b w:val="0"/>
          <w:spacing w:val="0"/>
          <w:sz w:val="22"/>
          <w:szCs w:val="22"/>
        </w:rPr>
        <w:t>расположенного</w:t>
      </w:r>
      <w:proofErr w:type="gramEnd"/>
      <w:r w:rsidRPr="00841173">
        <w:rPr>
          <w:b w:val="0"/>
          <w:spacing w:val="0"/>
          <w:sz w:val="22"/>
          <w:szCs w:val="22"/>
        </w:rPr>
        <w:t xml:space="preserve"> по адресу: _________________________</w:t>
      </w:r>
      <w:r w:rsidRPr="00841173">
        <w:rPr>
          <w:b w:val="0"/>
          <w:spacing w:val="0"/>
          <w:sz w:val="22"/>
        </w:rPr>
        <w:t>_________________</w:t>
      </w:r>
      <w:r>
        <w:rPr>
          <w:b w:val="0"/>
          <w:spacing w:val="0"/>
          <w:sz w:val="22"/>
        </w:rPr>
        <w:t>_________</w:t>
      </w:r>
      <w:r w:rsidRPr="00841173">
        <w:rPr>
          <w:b w:val="0"/>
          <w:spacing w:val="0"/>
          <w:sz w:val="22"/>
        </w:rPr>
        <w:t>_____________________________________ _______________________________________________</w:t>
      </w:r>
      <w:r>
        <w:rPr>
          <w:b w:val="0"/>
          <w:spacing w:val="0"/>
          <w:sz w:val="22"/>
        </w:rPr>
        <w:t>___________</w:t>
      </w:r>
      <w:r w:rsidRPr="00841173">
        <w:rPr>
          <w:b w:val="0"/>
          <w:spacing w:val="0"/>
          <w:sz w:val="22"/>
        </w:rPr>
        <w:t>______________________________</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 xml:space="preserve">К заявлению </w:t>
      </w:r>
      <w:proofErr w:type="gramStart"/>
      <w:r w:rsidRPr="00841173">
        <w:rPr>
          <w:b w:val="0"/>
          <w:spacing w:val="0"/>
          <w:sz w:val="22"/>
        </w:rPr>
        <w:t>приложены</w:t>
      </w:r>
      <w:proofErr w:type="gramEnd"/>
      <w:r w:rsidRPr="00841173">
        <w:rPr>
          <w:b w:val="0"/>
          <w:spacing w:val="0"/>
          <w:sz w:val="22"/>
        </w:rPr>
        <w:t>:</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1._____________________________________________</w:t>
      </w:r>
      <w:r>
        <w:rPr>
          <w:b w:val="0"/>
          <w:spacing w:val="0"/>
          <w:sz w:val="22"/>
        </w:rPr>
        <w:t>__________</w:t>
      </w:r>
      <w:r w:rsidRPr="00841173">
        <w:rPr>
          <w:b w:val="0"/>
          <w:spacing w:val="0"/>
          <w:sz w:val="22"/>
        </w:rPr>
        <w:t>_______________________________</w:t>
      </w:r>
    </w:p>
    <w:p w:rsidR="00A45220" w:rsidRPr="00FC7B8E" w:rsidRDefault="00A45220" w:rsidP="00974D4C">
      <w:pPr>
        <w:pStyle w:val="20"/>
        <w:widowControl w:val="0"/>
        <w:spacing w:after="0" w:line="240" w:lineRule="auto"/>
        <w:ind w:left="180" w:right="306"/>
        <w:jc w:val="center"/>
        <w:rPr>
          <w:sz w:val="20"/>
          <w:szCs w:val="20"/>
        </w:rPr>
      </w:pPr>
      <w:r w:rsidRPr="00FC7B8E">
        <w:rPr>
          <w:sz w:val="20"/>
          <w:szCs w:val="20"/>
        </w:rPr>
        <w:t xml:space="preserve">(копия паспорта или иного документа, удостоверяющего личность заявителя, являющегося физическим лицом, данные об индивидуальном предпринимателе, данные </w:t>
      </w:r>
      <w:proofErr w:type="gramStart"/>
      <w:r w:rsidRPr="00FC7B8E">
        <w:rPr>
          <w:sz w:val="20"/>
          <w:szCs w:val="20"/>
        </w:rPr>
        <w:t>об</w:t>
      </w:r>
      <w:proofErr w:type="gramEnd"/>
      <w:r w:rsidRPr="00FC7B8E">
        <w:rPr>
          <w:sz w:val="20"/>
          <w:szCs w:val="20"/>
        </w:rPr>
        <w:t xml:space="preserve"> юридическом лице)</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2._______________________________________________________</w:t>
      </w:r>
      <w:r>
        <w:rPr>
          <w:b w:val="0"/>
          <w:spacing w:val="0"/>
          <w:sz w:val="22"/>
        </w:rPr>
        <w:t>__________</w:t>
      </w:r>
      <w:r w:rsidRPr="00841173">
        <w:rPr>
          <w:b w:val="0"/>
          <w:spacing w:val="0"/>
          <w:sz w:val="22"/>
        </w:rPr>
        <w:t>_____________________</w:t>
      </w:r>
    </w:p>
    <w:p w:rsidR="00A45220" w:rsidRPr="00FC7B8E" w:rsidRDefault="00A45220" w:rsidP="00974D4C">
      <w:pPr>
        <w:pStyle w:val="a5"/>
        <w:spacing w:line="240" w:lineRule="atLeast"/>
        <w:ind w:left="180" w:right="306"/>
        <w:rPr>
          <w:b w:val="0"/>
          <w:spacing w:val="0"/>
          <w:sz w:val="20"/>
          <w:szCs w:val="20"/>
        </w:rPr>
      </w:pPr>
      <w:r w:rsidRPr="00FC7B8E">
        <w:rPr>
          <w:b w:val="0"/>
          <w:spacing w:val="0"/>
          <w:sz w:val="20"/>
        </w:rPr>
        <w:t>(</w:t>
      </w:r>
      <w:r w:rsidRPr="00FC7B8E">
        <w:rPr>
          <w:b w:val="0"/>
          <w:spacing w:val="0"/>
          <w:sz w:val="20"/>
          <w:szCs w:val="20"/>
        </w:rPr>
        <w:t>копии документов, удостоверяющих полномочия представителя заявителя)</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3._____________________________________________________</w:t>
      </w:r>
      <w:r>
        <w:rPr>
          <w:b w:val="0"/>
          <w:spacing w:val="0"/>
          <w:sz w:val="22"/>
        </w:rPr>
        <w:t>__________</w:t>
      </w:r>
      <w:r w:rsidRPr="00841173">
        <w:rPr>
          <w:b w:val="0"/>
          <w:spacing w:val="0"/>
          <w:sz w:val="22"/>
        </w:rPr>
        <w:t>_______________________</w:t>
      </w:r>
    </w:p>
    <w:p w:rsidR="00A45220" w:rsidRPr="00FC7B8E" w:rsidRDefault="00A45220" w:rsidP="00974D4C">
      <w:pPr>
        <w:pStyle w:val="a5"/>
        <w:spacing w:line="240" w:lineRule="atLeast"/>
        <w:ind w:left="180" w:right="306"/>
        <w:rPr>
          <w:b w:val="0"/>
          <w:spacing w:val="0"/>
          <w:sz w:val="20"/>
          <w:szCs w:val="20"/>
        </w:rPr>
      </w:pPr>
      <w:r w:rsidRPr="00FC7B8E">
        <w:rPr>
          <w:b w:val="0"/>
          <w:spacing w:val="0"/>
          <w:sz w:val="20"/>
        </w:rPr>
        <w:t>(</w:t>
      </w:r>
      <w:r w:rsidRPr="00FC7B8E">
        <w:rPr>
          <w:b w:val="0"/>
          <w:spacing w:val="0"/>
          <w:sz w:val="20"/>
          <w:szCs w:val="20"/>
        </w:rPr>
        <w:t>копия решения о назначении руководителя исполнительного органа юридического лица или иного лица, имеющего право действовать без доверенности от имени такого юридического лица)</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4. ________________________________________</w:t>
      </w:r>
      <w:r>
        <w:rPr>
          <w:b w:val="0"/>
          <w:spacing w:val="0"/>
          <w:sz w:val="22"/>
        </w:rPr>
        <w:t>____________</w:t>
      </w:r>
      <w:r w:rsidRPr="00841173">
        <w:rPr>
          <w:b w:val="0"/>
          <w:spacing w:val="0"/>
          <w:sz w:val="22"/>
        </w:rPr>
        <w:t>__________________________________</w:t>
      </w:r>
    </w:p>
    <w:p w:rsidR="00A45220" w:rsidRPr="00FC7B8E" w:rsidRDefault="00A45220" w:rsidP="00974D4C">
      <w:pPr>
        <w:pStyle w:val="a5"/>
        <w:spacing w:line="240" w:lineRule="atLeast"/>
        <w:ind w:left="180" w:right="306"/>
        <w:rPr>
          <w:b w:val="0"/>
          <w:spacing w:val="0"/>
          <w:sz w:val="20"/>
          <w:szCs w:val="20"/>
        </w:rPr>
      </w:pPr>
      <w:r w:rsidRPr="00FC7B8E">
        <w:rPr>
          <w:b w:val="0"/>
          <w:spacing w:val="0"/>
          <w:sz w:val="20"/>
          <w:szCs w:val="20"/>
        </w:rPr>
        <w:t>(копия свидетельства о постановке на учет в налоговом органе, ИНН, ОГРН, копия свидетельства</w:t>
      </w:r>
      <w:r w:rsidR="00974D4C">
        <w:rPr>
          <w:b w:val="0"/>
          <w:spacing w:val="0"/>
          <w:sz w:val="20"/>
          <w:szCs w:val="20"/>
        </w:rPr>
        <w:t xml:space="preserve"> </w:t>
      </w:r>
      <w:r w:rsidRPr="00FC7B8E">
        <w:rPr>
          <w:b w:val="0"/>
          <w:spacing w:val="0"/>
          <w:sz w:val="20"/>
          <w:szCs w:val="20"/>
        </w:rPr>
        <w:t>о внесении записи в ЕГРИП – с 1.07.2012 года предоставляется по желанию заявителя)</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5. ___________________________________________</w:t>
      </w:r>
      <w:r>
        <w:rPr>
          <w:b w:val="0"/>
          <w:spacing w:val="0"/>
          <w:sz w:val="22"/>
        </w:rPr>
        <w:t>___________</w:t>
      </w:r>
      <w:r w:rsidRPr="00841173">
        <w:rPr>
          <w:b w:val="0"/>
          <w:spacing w:val="0"/>
          <w:sz w:val="22"/>
        </w:rPr>
        <w:t>________________________________</w:t>
      </w:r>
    </w:p>
    <w:p w:rsidR="00A45220" w:rsidRPr="00FC7B8E" w:rsidRDefault="00A45220" w:rsidP="00974D4C">
      <w:pPr>
        <w:pStyle w:val="a5"/>
        <w:spacing w:line="240" w:lineRule="atLeast"/>
        <w:ind w:left="180" w:right="306"/>
        <w:rPr>
          <w:b w:val="0"/>
          <w:spacing w:val="0"/>
          <w:sz w:val="20"/>
          <w:szCs w:val="20"/>
        </w:rPr>
      </w:pPr>
      <w:r w:rsidRPr="00FC7B8E">
        <w:rPr>
          <w:b w:val="0"/>
          <w:spacing w:val="0"/>
          <w:sz w:val="20"/>
          <w:szCs w:val="20"/>
        </w:rPr>
        <w:t>(копия кадастрового плана земельного участка - с 1.07.2012 года предоставляются по желанию заявителя)</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6. ____________________________________________</w:t>
      </w:r>
      <w:r>
        <w:rPr>
          <w:b w:val="0"/>
          <w:spacing w:val="0"/>
          <w:sz w:val="22"/>
        </w:rPr>
        <w:t>___________</w:t>
      </w:r>
      <w:r w:rsidRPr="00841173">
        <w:rPr>
          <w:b w:val="0"/>
          <w:spacing w:val="0"/>
          <w:sz w:val="22"/>
        </w:rPr>
        <w:t>_______________________________</w:t>
      </w:r>
    </w:p>
    <w:p w:rsidR="00A45220" w:rsidRPr="00FC7B8E" w:rsidRDefault="00A45220" w:rsidP="00974D4C">
      <w:pPr>
        <w:pStyle w:val="a5"/>
        <w:spacing w:line="240" w:lineRule="atLeast"/>
        <w:ind w:left="180" w:right="306"/>
        <w:rPr>
          <w:b w:val="0"/>
          <w:spacing w:val="0"/>
          <w:sz w:val="20"/>
          <w:szCs w:val="20"/>
        </w:rPr>
      </w:pPr>
      <w:r w:rsidRPr="00FC7B8E">
        <w:rPr>
          <w:b w:val="0"/>
          <w:spacing w:val="0"/>
          <w:sz w:val="20"/>
          <w:szCs w:val="20"/>
        </w:rPr>
        <w:t>(копии правоустанавливающих документов на земельный участок - с 1.07.2012 года предоставляются по желанию заявителя)</w:t>
      </w:r>
    </w:p>
    <w:p w:rsidR="00A45220" w:rsidRPr="00841173" w:rsidRDefault="00A45220" w:rsidP="00A45220">
      <w:pPr>
        <w:pStyle w:val="a5"/>
        <w:spacing w:line="240" w:lineRule="atLeast"/>
        <w:ind w:left="180" w:right="306"/>
        <w:jc w:val="both"/>
        <w:rPr>
          <w:b w:val="0"/>
          <w:spacing w:val="0"/>
          <w:sz w:val="22"/>
        </w:rPr>
      </w:pPr>
      <w:r w:rsidRPr="00841173">
        <w:rPr>
          <w:b w:val="0"/>
          <w:spacing w:val="0"/>
          <w:sz w:val="22"/>
        </w:rPr>
        <w:t>7.___________________________________________________</w:t>
      </w:r>
      <w:r>
        <w:rPr>
          <w:b w:val="0"/>
          <w:spacing w:val="0"/>
          <w:sz w:val="22"/>
        </w:rPr>
        <w:t>__________</w:t>
      </w:r>
      <w:r w:rsidRPr="00841173">
        <w:rPr>
          <w:b w:val="0"/>
          <w:spacing w:val="0"/>
          <w:sz w:val="22"/>
        </w:rPr>
        <w:t>_________________________</w:t>
      </w:r>
    </w:p>
    <w:p w:rsidR="00A45220" w:rsidRPr="00CF4587" w:rsidRDefault="00A45220" w:rsidP="00974D4C">
      <w:pPr>
        <w:pStyle w:val="a5"/>
        <w:spacing w:line="240" w:lineRule="atLeast"/>
        <w:ind w:left="180" w:right="306"/>
        <w:rPr>
          <w:b w:val="0"/>
          <w:spacing w:val="0"/>
          <w:sz w:val="20"/>
          <w:szCs w:val="20"/>
        </w:rPr>
      </w:pPr>
      <w:r w:rsidRPr="00CF4587">
        <w:rPr>
          <w:b w:val="0"/>
          <w:spacing w:val="0"/>
          <w:sz w:val="20"/>
          <w:szCs w:val="20"/>
        </w:rPr>
        <w:t>(копии правоустанавливающих документов на объекты недвижимости, расположенные на земельном участке (при наличии объектов на земельном участке) - с 1.07.2012 г. пред</w:t>
      </w:r>
      <w:proofErr w:type="gramStart"/>
      <w:r w:rsidRPr="00CF4587">
        <w:rPr>
          <w:b w:val="0"/>
          <w:spacing w:val="0"/>
          <w:sz w:val="20"/>
          <w:szCs w:val="20"/>
        </w:rPr>
        <w:t>.</w:t>
      </w:r>
      <w:proofErr w:type="gramEnd"/>
      <w:r w:rsidRPr="00CF4587">
        <w:rPr>
          <w:b w:val="0"/>
          <w:spacing w:val="0"/>
          <w:sz w:val="20"/>
          <w:szCs w:val="20"/>
        </w:rPr>
        <w:t xml:space="preserve"> </w:t>
      </w:r>
      <w:proofErr w:type="gramStart"/>
      <w:r w:rsidRPr="00CF4587">
        <w:rPr>
          <w:b w:val="0"/>
          <w:spacing w:val="0"/>
          <w:sz w:val="20"/>
          <w:szCs w:val="20"/>
        </w:rPr>
        <w:t>п</w:t>
      </w:r>
      <w:proofErr w:type="gramEnd"/>
      <w:r w:rsidRPr="00CF4587">
        <w:rPr>
          <w:b w:val="0"/>
          <w:spacing w:val="0"/>
          <w:sz w:val="20"/>
          <w:szCs w:val="20"/>
        </w:rPr>
        <w:t>о желанию заявителя)</w:t>
      </w:r>
    </w:p>
    <w:p w:rsidR="00A45220" w:rsidRPr="00841173" w:rsidRDefault="00A45220" w:rsidP="00A45220">
      <w:pPr>
        <w:pStyle w:val="a5"/>
        <w:ind w:left="180" w:right="306"/>
        <w:jc w:val="both"/>
        <w:rPr>
          <w:b w:val="0"/>
          <w:spacing w:val="0"/>
          <w:sz w:val="22"/>
          <w:szCs w:val="20"/>
        </w:rPr>
      </w:pPr>
    </w:p>
    <w:p w:rsidR="00A45220" w:rsidRPr="00841173" w:rsidRDefault="00A45220" w:rsidP="00A45220">
      <w:pPr>
        <w:pStyle w:val="a5"/>
        <w:ind w:left="180" w:right="306"/>
        <w:jc w:val="both"/>
        <w:rPr>
          <w:b w:val="0"/>
          <w:spacing w:val="0"/>
          <w:sz w:val="22"/>
          <w:szCs w:val="20"/>
        </w:rPr>
      </w:pPr>
      <w:r w:rsidRPr="00841173">
        <w:rPr>
          <w:b w:val="0"/>
          <w:spacing w:val="0"/>
          <w:sz w:val="22"/>
          <w:szCs w:val="20"/>
        </w:rPr>
        <w:t>«______»____________20___г.</w:t>
      </w:r>
      <w:r w:rsidR="00974D4C">
        <w:rPr>
          <w:b w:val="0"/>
          <w:spacing w:val="0"/>
          <w:sz w:val="22"/>
          <w:szCs w:val="20"/>
        </w:rPr>
        <w:t xml:space="preserve"> </w:t>
      </w:r>
      <w:r w:rsidR="00974D4C">
        <w:rPr>
          <w:b w:val="0"/>
          <w:spacing w:val="0"/>
          <w:sz w:val="22"/>
          <w:szCs w:val="20"/>
        </w:rPr>
        <w:tab/>
      </w:r>
      <w:r w:rsidR="00974D4C">
        <w:rPr>
          <w:b w:val="0"/>
          <w:spacing w:val="0"/>
          <w:sz w:val="22"/>
          <w:szCs w:val="20"/>
        </w:rPr>
        <w:tab/>
      </w:r>
      <w:r w:rsidR="00974D4C">
        <w:rPr>
          <w:b w:val="0"/>
          <w:spacing w:val="0"/>
          <w:sz w:val="22"/>
          <w:szCs w:val="20"/>
        </w:rPr>
        <w:tab/>
      </w:r>
      <w:r w:rsidR="00974D4C">
        <w:rPr>
          <w:b w:val="0"/>
          <w:spacing w:val="0"/>
          <w:sz w:val="22"/>
          <w:szCs w:val="20"/>
        </w:rPr>
        <w:tab/>
      </w:r>
      <w:r w:rsidR="00974D4C">
        <w:rPr>
          <w:b w:val="0"/>
          <w:spacing w:val="0"/>
          <w:sz w:val="22"/>
          <w:szCs w:val="20"/>
        </w:rPr>
        <w:tab/>
      </w:r>
      <w:r w:rsidR="00974D4C">
        <w:rPr>
          <w:b w:val="0"/>
          <w:spacing w:val="0"/>
          <w:sz w:val="22"/>
          <w:szCs w:val="20"/>
        </w:rPr>
        <w:tab/>
        <w:t xml:space="preserve"> </w:t>
      </w:r>
      <w:r w:rsidRPr="00841173">
        <w:rPr>
          <w:b w:val="0"/>
          <w:spacing w:val="0"/>
          <w:sz w:val="22"/>
          <w:szCs w:val="20"/>
        </w:rPr>
        <w:t xml:space="preserve">______________________ </w:t>
      </w:r>
    </w:p>
    <w:p w:rsidR="00A45220" w:rsidRPr="008364A5" w:rsidRDefault="00974D4C" w:rsidP="00974D4C">
      <w:pPr>
        <w:ind w:left="180" w:right="306" w:firstLine="528"/>
        <w:rPr>
          <w:sz w:val="20"/>
        </w:rPr>
      </w:pPr>
      <w:r>
        <w:rPr>
          <w:sz w:val="20"/>
          <w:szCs w:val="20"/>
        </w:rPr>
        <w:t xml:space="preserve"> </w:t>
      </w:r>
      <w:r w:rsidR="008364A5" w:rsidRPr="008364A5">
        <w:rPr>
          <w:sz w:val="20"/>
          <w:szCs w:val="20"/>
        </w:rPr>
        <w:t>(</w:t>
      </w:r>
      <w:r w:rsidR="00A45220" w:rsidRPr="008364A5">
        <w:rPr>
          <w:sz w:val="20"/>
          <w:szCs w:val="20"/>
        </w:rPr>
        <w:t>дата)</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A45220" w:rsidRPr="008364A5">
        <w:rPr>
          <w:sz w:val="20"/>
          <w:szCs w:val="20"/>
        </w:rPr>
        <w:t>(подпись заявителя)</w:t>
      </w:r>
    </w:p>
    <w:p w:rsidR="00D9192B" w:rsidRPr="00FA2D4E" w:rsidRDefault="00D9192B" w:rsidP="00D9192B">
      <w:pPr>
        <w:ind w:left="180" w:right="306"/>
        <w:jc w:val="both"/>
      </w:pPr>
      <w:r>
        <w:t>М</w:t>
      </w:r>
      <w:r w:rsidRPr="00FA2D4E">
        <w:t>эр</w:t>
      </w:r>
      <w:r w:rsidR="00217A3E">
        <w:t xml:space="preserve"> </w:t>
      </w:r>
      <w:r w:rsidRPr="00FA2D4E">
        <w:t xml:space="preserve">городского округа муниципального </w:t>
      </w:r>
    </w:p>
    <w:p w:rsidR="00D9192B" w:rsidRPr="00FA2D4E" w:rsidRDefault="00D9192B" w:rsidP="00D9192B">
      <w:pPr>
        <w:ind w:left="180" w:right="306"/>
        <w:jc w:val="both"/>
      </w:pPr>
      <w:r w:rsidRPr="00FA2D4E">
        <w:t>образования город Саянск»</w:t>
      </w:r>
      <w:r w:rsidR="00974D4C">
        <w:tab/>
      </w:r>
      <w:r w:rsidR="00974D4C">
        <w:tab/>
      </w:r>
      <w:r w:rsidR="00974D4C">
        <w:tab/>
      </w:r>
      <w:r w:rsidR="00974D4C">
        <w:tab/>
      </w:r>
      <w:r w:rsidR="00974D4C">
        <w:tab/>
      </w:r>
      <w:r w:rsidR="00974D4C">
        <w:tab/>
      </w:r>
      <w:r w:rsidR="00974D4C">
        <w:tab/>
      </w:r>
      <w:r w:rsidR="00A231D0">
        <w:t xml:space="preserve"> </w:t>
      </w:r>
      <w:r>
        <w:t>О.В. Боровский</w:t>
      </w:r>
    </w:p>
    <w:p w:rsidR="00A45220" w:rsidRPr="00EE7547" w:rsidRDefault="00A45220" w:rsidP="00A45220">
      <w:pPr>
        <w:ind w:left="180" w:right="306" w:firstLine="540"/>
        <w:jc w:val="right"/>
        <w:rPr>
          <w:b/>
        </w:rPr>
      </w:pPr>
      <w:r w:rsidRPr="00EE7547">
        <w:rPr>
          <w:b/>
        </w:rPr>
        <w:lastRenderedPageBreak/>
        <w:t xml:space="preserve">Приложение № </w:t>
      </w:r>
      <w:r>
        <w:rPr>
          <w:b/>
        </w:rPr>
        <w:t>2</w:t>
      </w:r>
    </w:p>
    <w:p w:rsidR="00A45220" w:rsidRPr="00F37F1B" w:rsidRDefault="00A45220" w:rsidP="00A45220">
      <w:pPr>
        <w:ind w:left="180" w:right="306"/>
        <w:jc w:val="both"/>
        <w:rPr>
          <w:sz w:val="22"/>
          <w:szCs w:val="22"/>
        </w:rPr>
      </w:pPr>
      <w:r w:rsidRPr="00F37F1B">
        <w:rPr>
          <w:sz w:val="22"/>
          <w:szCs w:val="22"/>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Default="00A45220" w:rsidP="00A45220">
      <w:pPr>
        <w:ind w:left="180" w:right="306" w:firstLine="540"/>
        <w:jc w:val="both"/>
      </w:pPr>
    </w:p>
    <w:p w:rsidR="00A45220" w:rsidRPr="00FC20D6" w:rsidRDefault="00A45220" w:rsidP="00A45220">
      <w:pPr>
        <w:ind w:left="180" w:right="306" w:firstLine="540"/>
        <w:jc w:val="center"/>
        <w:rPr>
          <w:b/>
          <w:sz w:val="22"/>
          <w:szCs w:val="22"/>
        </w:rPr>
      </w:pPr>
      <w:r w:rsidRPr="00FC20D6">
        <w:rPr>
          <w:b/>
          <w:sz w:val="22"/>
          <w:szCs w:val="22"/>
        </w:rPr>
        <w:t>БЛОК-СХЕМА</w:t>
      </w:r>
    </w:p>
    <w:p w:rsidR="00A45220" w:rsidRDefault="00A45220" w:rsidP="00585D62">
      <w:pPr>
        <w:ind w:left="180" w:right="306"/>
        <w:jc w:val="both"/>
        <w:rPr>
          <w:b/>
          <w:sz w:val="22"/>
          <w:szCs w:val="22"/>
        </w:rPr>
      </w:pPr>
      <w:r w:rsidRPr="00FC20D6">
        <w:rPr>
          <w:b/>
          <w:sz w:val="22"/>
          <w:szCs w:val="22"/>
        </w:rPr>
        <w:t>порядка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Pr="00FC20D6" w:rsidRDefault="00A45220" w:rsidP="00A45220">
      <w:pPr>
        <w:ind w:left="180" w:right="306" w:firstLine="540"/>
        <w:jc w:val="center"/>
        <w:rPr>
          <w:b/>
          <w:sz w:val="22"/>
          <w:szCs w:val="22"/>
        </w:rPr>
      </w:pPr>
    </w:p>
    <w:p w:rsidR="00A45220" w:rsidRPr="00562AC4" w:rsidRDefault="00755990" w:rsidP="00A45220">
      <w:pPr>
        <w:ind w:left="180" w:right="306" w:firstLine="540"/>
        <w:jc w:val="center"/>
        <w:rPr>
          <w:sz w:val="28"/>
          <w:szCs w:val="28"/>
        </w:rPr>
      </w:pPr>
      <w:r>
        <w:rPr>
          <w:noProof/>
          <w:sz w:val="28"/>
          <w:szCs w:val="28"/>
        </w:rPr>
        <w:pict>
          <v:shapetype id="_x0000_t109" coordsize="21600,21600" o:spt="109" path="m,l,21600r21600,l21600,xe">
            <v:stroke joinstyle="miter"/>
            <v:path gradientshapeok="t" o:connecttype="rect"/>
          </v:shapetype>
          <v:shape id="_x0000_s1059" type="#_x0000_t109" style="position:absolute;left:0;text-align:left;margin-left:562.5pt;margin-top:252.4pt;width:251.9pt;height:27pt;z-index:251656704">
            <v:textbox style="mso-next-textbox:#_x0000_s1059">
              <w:txbxContent>
                <w:p w:rsidR="00F631BB" w:rsidRPr="000C1432" w:rsidRDefault="00F631BB" w:rsidP="00A45220">
                  <w:pPr>
                    <w:rPr>
                      <w:sz w:val="20"/>
                      <w:szCs w:val="20"/>
                    </w:rPr>
                  </w:pPr>
                </w:p>
              </w:txbxContent>
            </v:textbox>
          </v:shape>
        </w:pict>
      </w:r>
      <w:r>
        <w:rPr>
          <w:sz w:val="28"/>
          <w:szCs w:val="28"/>
        </w:rPr>
      </w:r>
      <w:r>
        <w:rPr>
          <w:sz w:val="28"/>
          <w:szCs w:val="28"/>
        </w:rPr>
        <w:pict>
          <v:group id="_x0000_s1026" editas="canvas" style="width:468.1pt;height:435pt;mso-position-horizontal-relative:char;mso-position-vertical-relative:line" coordorigin="2140,5445" coordsize="7343,67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40;top:5445;width:7343;height:6736" o:preferrelative="f">
              <v:fill o:detectmouseclick="t"/>
              <v:path o:extrusionok="t" o:connecttype="none"/>
              <o:lock v:ext="edit" text="t"/>
            </v:shape>
            <v:shape id="_x0000_s1028" type="#_x0000_t109" style="position:absolute;left:3269;top:5445;width:5227;height:279" strokecolor="#92cddc" strokeweight="1pt">
              <v:fill color2="#b6dde8" focusposition="1" focussize="" focus="100%" type="gradient"/>
              <v:shadow on="t" type="perspective" color="#205867" opacity=".5" offset="1pt" offset2="-3pt"/>
              <v:textbox style="mso-next-textbox:#_x0000_s1028">
                <w:txbxContent>
                  <w:p w:rsidR="00F631BB" w:rsidRPr="003D2EF4" w:rsidRDefault="00F631BB" w:rsidP="00A45220">
                    <w:pPr>
                      <w:ind w:firstLine="360"/>
                      <w:jc w:val="both"/>
                      <w:rPr>
                        <w:sz w:val="20"/>
                        <w:szCs w:val="20"/>
                      </w:rPr>
                    </w:pPr>
                    <w:r w:rsidRPr="003D2EF4">
                      <w:rPr>
                        <w:sz w:val="20"/>
                        <w:szCs w:val="20"/>
                      </w:rPr>
                      <w:t xml:space="preserve">приём и проверка заявления и предоставленных документов </w:t>
                    </w:r>
                  </w:p>
                  <w:p w:rsidR="00F631BB" w:rsidRDefault="00F631BB" w:rsidP="00A45220"/>
                </w:txbxContent>
              </v:textbox>
            </v:shape>
            <v:shape id="_x0000_s1029" type="#_x0000_t109" style="position:absolute;left:7505;top:5863;width:1976;height:418" strokecolor="#92cddc" strokeweight="1pt">
              <v:fill color2="#b6dde8" focusposition="1" focussize="" focus="100%" type="gradient"/>
              <v:shadow on="t" type="perspective" color="#205867" opacity=".5" offset="1pt" offset2="-3pt"/>
              <v:textbox style="mso-next-textbox:#_x0000_s1029">
                <w:txbxContent>
                  <w:p w:rsidR="00F631BB" w:rsidRPr="003D2EF4" w:rsidRDefault="00F631BB" w:rsidP="00A45220">
                    <w:pPr>
                      <w:jc w:val="center"/>
                      <w:rPr>
                        <w:sz w:val="20"/>
                        <w:szCs w:val="20"/>
                      </w:rPr>
                    </w:pPr>
                    <w:r w:rsidRPr="003D2EF4">
                      <w:rPr>
                        <w:sz w:val="20"/>
                        <w:szCs w:val="20"/>
                      </w:rPr>
                      <w:t>регистрация заявления</w:t>
                    </w:r>
                  </w:p>
                </w:txbxContent>
              </v:textbox>
            </v:shape>
            <v:shape id="_x0000_s1030" type="#_x0000_t109" style="position:absolute;left:2140;top:6560;width:7341;height:558" strokecolor="#92cddc" strokeweight="1pt">
              <v:fill color2="#b6dde8" focusposition="1" focussize="" focus="100%" type="gradient"/>
              <v:shadow on="t" type="perspective" color="#205867" opacity=".5" offset="1pt" offset2="-3pt"/>
              <v:textbox style="mso-next-textbox:#_x0000_s1030">
                <w:txbxContent>
                  <w:p w:rsidR="00F631BB" w:rsidRPr="00E46A2F" w:rsidRDefault="00F631BB" w:rsidP="00A45220">
                    <w:pPr>
                      <w:jc w:val="both"/>
                      <w:rPr>
                        <w:sz w:val="20"/>
                        <w:szCs w:val="20"/>
                      </w:rPr>
                    </w:pPr>
                    <w:r w:rsidRPr="00E46A2F">
                      <w:rPr>
                        <w:sz w:val="20"/>
                        <w:szCs w:val="20"/>
                      </w:rPr>
                      <w:t>рассмотрение заявления, предварительные выводы о возможности или невозможности предоставления муниципальной услуги</w:t>
                    </w:r>
                  </w:p>
                  <w:p w:rsidR="00F631BB" w:rsidRPr="00E46A2F" w:rsidRDefault="00F631BB" w:rsidP="00A45220">
                    <w:pPr>
                      <w:rPr>
                        <w:sz w:val="20"/>
                        <w:szCs w:val="20"/>
                      </w:rPr>
                    </w:pPr>
                  </w:p>
                  <w:p w:rsidR="00F631BB" w:rsidRPr="004F275B" w:rsidRDefault="00F631BB" w:rsidP="00A45220">
                    <w:pPr>
                      <w:rPr>
                        <w:sz w:val="22"/>
                        <w:szCs w:val="22"/>
                      </w:rPr>
                    </w:pPr>
                  </w:p>
                </w:txbxContent>
              </v:textbox>
            </v:shape>
            <v:shape id="_x0000_s1032" type="#_x0000_t109" style="position:absolute;left:2140;top:5863;width:4800;height:558" strokecolor="#92cddc" strokeweight="1pt">
              <v:fill color2="#b6dde8" focusposition="1" focussize="" focus="100%" type="gradient"/>
              <v:shadow on="t" type="perspective" color="#205867" opacity=".5" offset="1pt" offset2="-3pt"/>
              <v:textbox style="mso-next-textbox:#_x0000_s1032">
                <w:txbxContent>
                  <w:p w:rsidR="00F631BB" w:rsidRPr="003D2EF4" w:rsidRDefault="00F631BB" w:rsidP="00A45220">
                    <w:pPr>
                      <w:rPr>
                        <w:sz w:val="20"/>
                        <w:szCs w:val="20"/>
                      </w:rPr>
                    </w:pPr>
                    <w:r w:rsidRPr="003D2EF4">
                      <w:rPr>
                        <w:sz w:val="20"/>
                        <w:szCs w:val="20"/>
                      </w:rPr>
                      <w:t>уведомление о наличии недостатков в документах и необходимости их устранения</w:t>
                    </w:r>
                  </w:p>
                  <w:p w:rsidR="00F631BB" w:rsidRDefault="00F631BB" w:rsidP="00A45220"/>
                </w:txbxContent>
              </v:textbox>
            </v:shape>
            <v:shape id="_x0000_s1034" type="#_x0000_t109" style="position:absolute;left:4681;top:7953;width:4802;height:838" strokecolor="#92cddc" strokeweight="1pt">
              <v:fill color2="#b6dde8" focusposition="1" focussize="" focus="100%" type="gradient"/>
              <v:shadow on="t" type="perspective" color="#205867" opacity=".5" offset="1pt" offset2="-3pt"/>
              <v:textbox style="mso-next-textbox:#_x0000_s1034">
                <w:txbxContent>
                  <w:p w:rsidR="00F631BB" w:rsidRPr="000C1432" w:rsidRDefault="00F631BB" w:rsidP="00A45220">
                    <w:pPr>
                      <w:jc w:val="both"/>
                      <w:rPr>
                        <w:sz w:val="20"/>
                        <w:szCs w:val="20"/>
                      </w:rPr>
                    </w:pPr>
                    <w:r w:rsidRPr="000C1432">
                      <w:rPr>
                        <w:sz w:val="20"/>
                        <w:szCs w:val="20"/>
                      </w:rPr>
                      <w:t>оповещение правообладателей земельных участков, объектов капитального строительства и помещений, являющихся частью объекта капитального строительства о проведении публичных слушаний</w:t>
                    </w:r>
                  </w:p>
                </w:txbxContent>
              </v:textbox>
            </v:shape>
            <v:shape id="_x0000_s1035" type="#_x0000_t109" style="position:absolute;left:2140;top:7257;width:7341;height:558" strokecolor="#92cddc" strokeweight="1pt">
              <v:fill color2="#b6dde8" focusposition="1" focussize="" focus="100%" type="gradient"/>
              <v:shadow on="t" type="perspective" color="#205867" opacity=".5" offset="1pt" offset2="-3pt"/>
              <v:textbox style="mso-next-textbox:#_x0000_s1035">
                <w:txbxContent>
                  <w:p w:rsidR="00F631BB" w:rsidRPr="000C1432" w:rsidRDefault="00F631BB" w:rsidP="00A45220">
                    <w:pPr>
                      <w:ind w:firstLine="360"/>
                      <w:jc w:val="both"/>
                      <w:rPr>
                        <w:sz w:val="20"/>
                        <w:szCs w:val="20"/>
                      </w:rPr>
                    </w:pPr>
                    <w:r w:rsidRPr="000C1432">
                      <w:rPr>
                        <w:sz w:val="20"/>
                        <w:szCs w:val="20"/>
                      </w:rPr>
                      <w:t>Подготовка, согласование и направление мэру городского округа на утверждение проекта постановления администрации городского округа о назначении публичных слушаний</w:t>
                    </w:r>
                  </w:p>
                  <w:p w:rsidR="00F631BB" w:rsidRDefault="00F631BB" w:rsidP="00A45220">
                    <w:pPr>
                      <w:ind w:firstLine="360"/>
                      <w:jc w:val="both"/>
                    </w:pPr>
                  </w:p>
                  <w:p w:rsidR="00F631BB" w:rsidRDefault="00F631BB" w:rsidP="00A45220"/>
                </w:txbxContent>
              </v:textbox>
            </v:shape>
            <v:shape id="_x0000_s1038" type="#_x0000_t109" style="position:absolute;left:2142;top:9904;width:7341;height:473" strokecolor="#92cddc" strokeweight="1pt">
              <v:fill color2="#b6dde8" focusposition="1" focussize="" focus="100%" type="gradient"/>
              <v:shadow on="t" type="perspective" color="#205867" opacity=".5" offset="1pt" offset2="-3pt"/>
              <v:textbox style="mso-next-textbox:#_x0000_s1038">
                <w:txbxContent>
                  <w:p w:rsidR="00F631BB" w:rsidRPr="000C1432" w:rsidRDefault="00F631BB" w:rsidP="00A45220">
                    <w:pPr>
                      <w:rPr>
                        <w:sz w:val="20"/>
                        <w:szCs w:val="20"/>
                      </w:rPr>
                    </w:pPr>
                    <w:r w:rsidRPr="000C1432">
                      <w:rPr>
                        <w:sz w:val="20"/>
                        <w:szCs w:val="20"/>
                      </w:rPr>
                      <w:t>подготовка рекомендаций мэру городского округа о предоставлении муниципальной услуги или об отказе в предоставлении муниципальной услуги</w:t>
                    </w:r>
                  </w:p>
                </w:txbxContent>
              </v:textbox>
            </v:shape>
            <v:shape id="_x0000_s1039" type="#_x0000_t109" style="position:absolute;left:2142;top:10556;width:4095;height:696" strokecolor="#92cddc" strokeweight="1pt">
              <v:fill color2="#b6dde8" focusposition="1" focussize="" focus="100%" type="gradient"/>
              <v:shadow on="t" type="perspective" color="#205867" opacity=".5" offset="1pt" offset2="-3pt"/>
              <v:textbox style="mso-next-textbox:#_x0000_s1039">
                <w:txbxContent>
                  <w:p w:rsidR="00F631BB" w:rsidRPr="000C1432" w:rsidRDefault="00F631BB" w:rsidP="00A45220">
                    <w:pPr>
                      <w:jc w:val="both"/>
                      <w:rPr>
                        <w:sz w:val="20"/>
                        <w:szCs w:val="20"/>
                      </w:rPr>
                    </w:pPr>
                    <w:r w:rsidRPr="000C1432">
                      <w:rPr>
                        <w:sz w:val="20"/>
                        <w:szCs w:val="20"/>
                      </w:rPr>
                      <w:t>подготовка, согласование и утверждение проекта постановления</w:t>
                    </w:r>
                    <w:r w:rsidR="00974D4C">
                      <w:rPr>
                        <w:sz w:val="20"/>
                        <w:szCs w:val="20"/>
                      </w:rPr>
                      <w:t xml:space="preserve"> </w:t>
                    </w:r>
                    <w:r w:rsidRPr="000C1432">
                      <w:rPr>
                        <w:sz w:val="20"/>
                        <w:szCs w:val="20"/>
                      </w:rPr>
                      <w:t>администрации городского округа о предоставлении муниципальной услуги</w:t>
                    </w:r>
                  </w:p>
                </w:txbxContent>
              </v:textbox>
            </v:shape>
            <v:shape id="_x0000_s1040" type="#_x0000_t109" style="position:absolute;left:6514;top:10556;width:2967;height:696" strokecolor="#92cddc" strokeweight="1pt">
              <v:fill color2="#b6dde8" focusposition="1" focussize="" focus="100%" type="gradient"/>
              <v:shadow on="t" type="perspective" color="#205867" opacity=".5" offset="1pt" offset2="-3pt"/>
              <v:textbox style="mso-next-textbox:#_x0000_s1040">
                <w:txbxContent>
                  <w:p w:rsidR="00F631BB" w:rsidRPr="000C1432" w:rsidRDefault="00F631BB" w:rsidP="00A45220">
                    <w:pPr>
                      <w:rPr>
                        <w:sz w:val="20"/>
                        <w:szCs w:val="20"/>
                      </w:rPr>
                    </w:pPr>
                    <w:r w:rsidRPr="000C1432">
                      <w:rPr>
                        <w:sz w:val="20"/>
                        <w:szCs w:val="20"/>
                      </w:rPr>
                      <w:t>подготовка, согласование и утверждение письменного отказа в предоставлении муниципальной услуги</w:t>
                    </w:r>
                  </w:p>
                </w:txbxContent>
              </v:textbox>
            </v:shape>
            <v:line id="_x0000_s1041" style="position:absolute" from="3834,5724" to="3834,5863">
              <v:stroke endarrow="block"/>
            </v:line>
            <v:line id="_x0000_s1042" style="position:absolute" from="8070,5724" to="8070,5863">
              <v:stroke endarrow="block"/>
            </v:line>
            <v:line id="_x0000_s1043" style="position:absolute" from="3834,6420" to="3834,6560">
              <v:stroke endarrow="block"/>
            </v:line>
            <v:line id="_x0000_s1044" style="position:absolute" from="8070,6281" to="8070,6560">
              <v:stroke endarrow="block"/>
            </v:line>
            <v:line id="_x0000_s1045" style="position:absolute" from="6940,6142" to="7505,6142">
              <v:stroke endarrow="block"/>
            </v:line>
            <v:line id="_x0000_s1046" style="position:absolute" from="5619,7118" to="5620,7257">
              <v:stroke endarrow="block"/>
            </v:line>
            <v:line id="_x0000_s1047" style="position:absolute" from="3834,7815" to="3835,7953">
              <v:stroke endarrow="block"/>
            </v:line>
            <v:line id="_x0000_s1048" style="position:absolute;flip:x" from="8070,7815" to="8071,7953">
              <v:stroke endarrow="block"/>
            </v:line>
            <v:line id="_x0000_s1049" style="position:absolute" from="6093,8790" to="6094,8928">
              <v:stroke endarrow="block"/>
            </v:line>
            <v:line id="_x0000_s1050" style="position:absolute" from="5991,9251" to="5992,9390">
              <v:stroke endarrow="block"/>
            </v:line>
            <v:line id="_x0000_s1052" style="position:absolute" from="6093,11159" to="6093,11159">
              <v:stroke endarrow="block"/>
            </v:line>
            <v:line id="_x0000_s1053" style="position:absolute" from="5991,9715" to="5993,9904">
              <v:stroke endarrow="block"/>
            </v:line>
            <v:line id="_x0000_s1054" style="position:absolute" from="3976,10415" to="3977,10556">
              <v:stroke endarrow="block"/>
            </v:line>
            <v:line id="_x0000_s1055" style="position:absolute" from="8068,10415" to="8070,10555">
              <v:stroke endarrow="block"/>
            </v:line>
            <v:line id="_x0000_s1056" style="position:absolute" from="3977,11252" to="3978,11393">
              <v:stroke endarrow="block"/>
            </v:line>
            <v:line id="_x0000_s1057" style="position:absolute" from="8066,11252" to="8068,11393">
              <v:stroke endarrow="block"/>
            </v:line>
            <v:shape id="_x0000_s1058" type="#_x0000_t109" style="position:absolute;left:2140;top:11393;width:7341;height:556" strokecolor="#92cddc" strokeweight="1pt">
              <v:fill color2="#b6dde8" focusposition="1" focussize="" focus="100%" type="gradient"/>
              <v:shadow on="t" type="perspective" color="#205867" opacity=".5" offset="1pt" offset2="-3pt"/>
              <v:textbox style="mso-next-textbox:#_x0000_s1058">
                <w:txbxContent>
                  <w:p w:rsidR="00F631BB" w:rsidRPr="000C1432" w:rsidRDefault="00F631BB" w:rsidP="00A45220">
                    <w:pPr>
                      <w:rPr>
                        <w:sz w:val="20"/>
                        <w:szCs w:val="20"/>
                      </w:rPr>
                    </w:pPr>
                    <w:r w:rsidRPr="001E22EE">
                      <w:rPr>
                        <w:sz w:val="20"/>
                        <w:szCs w:val="20"/>
                      </w:rPr>
                      <w:t>выдача заявителю результатов предоставления муниципальной услуги</w:t>
                    </w:r>
                    <w:r>
                      <w:rPr>
                        <w:sz w:val="20"/>
                        <w:szCs w:val="20"/>
                      </w:rPr>
                      <w:t xml:space="preserve">, </w:t>
                    </w:r>
                    <w:r w:rsidRPr="000C1432">
                      <w:rPr>
                        <w:sz w:val="20"/>
                        <w:szCs w:val="20"/>
                      </w:rPr>
                      <w:t>или об отказе в предоставлении муниципальной услуги</w:t>
                    </w:r>
                  </w:p>
                  <w:p w:rsidR="00F631BB" w:rsidRPr="001E22EE" w:rsidRDefault="00F631BB" w:rsidP="00A45220">
                    <w:pPr>
                      <w:ind w:firstLine="360"/>
                      <w:jc w:val="both"/>
                      <w:rPr>
                        <w:sz w:val="20"/>
                        <w:szCs w:val="20"/>
                      </w:rPr>
                    </w:pPr>
                  </w:p>
                  <w:p w:rsidR="00F631BB" w:rsidRDefault="00F631BB" w:rsidP="00A45220"/>
                </w:txbxContent>
              </v:textbox>
            </v:shape>
            <v:shape id="_x0000_s1036" type="#_x0000_t109" style="position:absolute;left:2140;top:7953;width:2450;height:837" strokecolor="#92cddc" strokeweight="1pt">
              <v:fill color2="#b6dde8" focusposition="1" focussize="" focus="100%" type="gradient"/>
              <v:shadow on="t" type="perspective" color="#205867" opacity=".5" offset="1pt" offset2="-3pt"/>
              <v:textbox style="mso-next-textbox:#_x0000_s1036">
                <w:txbxContent>
                  <w:p w:rsidR="00F631BB" w:rsidRPr="001E22EE" w:rsidRDefault="00F631BB" w:rsidP="00A45220">
                    <w:pPr>
                      <w:jc w:val="both"/>
                      <w:rPr>
                        <w:sz w:val="20"/>
                        <w:szCs w:val="20"/>
                      </w:rPr>
                    </w:pPr>
                    <w:r w:rsidRPr="001E22EE">
                      <w:rPr>
                        <w:sz w:val="20"/>
                        <w:szCs w:val="20"/>
                      </w:rPr>
                      <w:t xml:space="preserve">обеспечение оповещения жителей города о времени и месте проведения публичных слушаний </w:t>
                    </w:r>
                  </w:p>
                </w:txbxContent>
              </v:textbox>
            </v:shape>
            <v:shape id="_x0000_s1037" type="#_x0000_t109" style="position:absolute;left:4535;top:8928;width:2884;height:323" strokecolor="#92cddc" strokeweight="1pt">
              <v:fill color2="#b6dde8" focusposition="1" focussize="" focus="100%" type="gradient"/>
              <v:shadow on="t" type="perspective" color="#205867" opacity=".5" offset="1pt" offset2="-3pt"/>
              <v:textbox style="mso-next-textbox:#_x0000_s1037">
                <w:txbxContent>
                  <w:p w:rsidR="00F631BB" w:rsidRPr="000C1432" w:rsidRDefault="00F631BB" w:rsidP="006A0AF0">
                    <w:pPr>
                      <w:jc w:val="center"/>
                      <w:rPr>
                        <w:sz w:val="20"/>
                        <w:szCs w:val="20"/>
                      </w:rPr>
                    </w:pPr>
                    <w:r w:rsidRPr="000C1432">
                      <w:rPr>
                        <w:sz w:val="20"/>
                        <w:szCs w:val="20"/>
                      </w:rPr>
                      <w:t>проведение публичных слушаний</w:t>
                    </w:r>
                  </w:p>
                </w:txbxContent>
              </v:textbox>
            </v:shape>
            <v:shape id="_x0000_s1031" type="#_x0000_t109" style="position:absolute;left:2140;top:9390;width:7341;height:325" strokecolor="#92cddc" strokeweight="1pt">
              <v:fill color2="#b6dde8" focusposition="1" focussize="" focus="100%" type="gradient"/>
              <v:shadow on="t" type="perspective" color="#205867" opacity=".5" offset="1pt" offset2="-3pt"/>
              <v:textbox style="mso-next-textbox:#_x0000_s1031">
                <w:txbxContent>
                  <w:p w:rsidR="00F631BB" w:rsidRDefault="00F631BB" w:rsidP="004157F8">
                    <w:pPr>
                      <w:jc w:val="center"/>
                      <w:rPr>
                        <w:sz w:val="20"/>
                        <w:szCs w:val="20"/>
                      </w:rPr>
                    </w:pPr>
                    <w:r>
                      <w:rPr>
                        <w:sz w:val="20"/>
                        <w:szCs w:val="20"/>
                      </w:rPr>
                      <w:t>п</w:t>
                    </w:r>
                    <w:r w:rsidRPr="004157F8">
                      <w:rPr>
                        <w:sz w:val="20"/>
                        <w:szCs w:val="20"/>
                      </w:rPr>
                      <w:t>одготовка и организация комиссии по подготовке проекта прав</w:t>
                    </w:r>
                    <w:r>
                      <w:rPr>
                        <w:sz w:val="20"/>
                        <w:szCs w:val="20"/>
                      </w:rPr>
                      <w:t>ил землепользования и застройки</w:t>
                    </w:r>
                  </w:p>
                </w:txbxContent>
              </v:textbox>
            </v:shape>
            <w10:wrap type="none"/>
            <w10:anchorlock/>
          </v:group>
        </w:pict>
      </w:r>
    </w:p>
    <w:p w:rsidR="000235A8" w:rsidRDefault="000235A8" w:rsidP="00D9192B">
      <w:pPr>
        <w:ind w:left="180" w:right="306"/>
        <w:jc w:val="both"/>
      </w:pPr>
    </w:p>
    <w:p w:rsidR="000235A8" w:rsidRDefault="000235A8" w:rsidP="00D9192B">
      <w:pPr>
        <w:ind w:left="180" w:right="306"/>
        <w:jc w:val="both"/>
      </w:pPr>
    </w:p>
    <w:p w:rsidR="00E64C3B" w:rsidRDefault="00E64C3B" w:rsidP="00D9192B">
      <w:pPr>
        <w:ind w:left="180" w:right="306"/>
        <w:jc w:val="both"/>
      </w:pPr>
    </w:p>
    <w:p w:rsidR="00E64C3B" w:rsidRDefault="00E64C3B" w:rsidP="00D9192B">
      <w:pPr>
        <w:ind w:left="180" w:right="306"/>
        <w:jc w:val="both"/>
      </w:pPr>
    </w:p>
    <w:p w:rsidR="00D9192B" w:rsidRPr="00FA2D4E" w:rsidRDefault="00D9192B" w:rsidP="00D9192B">
      <w:pPr>
        <w:ind w:left="180" w:right="306"/>
        <w:jc w:val="both"/>
      </w:pPr>
      <w:r>
        <w:t>М</w:t>
      </w:r>
      <w:r w:rsidRPr="00FA2D4E">
        <w:t>эр</w:t>
      </w:r>
      <w:r w:rsidR="00A231D0">
        <w:t xml:space="preserve"> </w:t>
      </w:r>
      <w:r w:rsidRPr="00FA2D4E">
        <w:t xml:space="preserve">городского округа муниципального </w:t>
      </w:r>
    </w:p>
    <w:p w:rsidR="00D9192B" w:rsidRPr="00FA2D4E" w:rsidRDefault="00D9192B" w:rsidP="00D9192B">
      <w:pPr>
        <w:ind w:left="180" w:right="306"/>
        <w:jc w:val="both"/>
      </w:pPr>
      <w:r w:rsidRPr="00FA2D4E">
        <w:t xml:space="preserve">образования город Саянск» </w:t>
      </w:r>
      <w:r w:rsidR="00974D4C">
        <w:tab/>
      </w:r>
      <w:r w:rsidR="00974D4C">
        <w:tab/>
      </w:r>
      <w:r w:rsidR="00974D4C">
        <w:tab/>
      </w:r>
      <w:r w:rsidR="00974D4C">
        <w:tab/>
      </w:r>
      <w:r w:rsidR="00974D4C">
        <w:tab/>
      </w:r>
      <w:r w:rsidR="00974D4C">
        <w:tab/>
      </w:r>
      <w:r w:rsidR="00974D4C">
        <w:tab/>
      </w:r>
      <w:r w:rsidR="00A231D0">
        <w:t xml:space="preserve"> </w:t>
      </w:r>
      <w:r>
        <w:t>О.В. Боровский</w:t>
      </w:r>
    </w:p>
    <w:p w:rsidR="00D9192B" w:rsidRDefault="00D9192B" w:rsidP="00D9192B">
      <w:pPr>
        <w:ind w:left="180" w:right="306" w:firstLine="540"/>
        <w:jc w:val="both"/>
      </w:pPr>
    </w:p>
    <w:p w:rsidR="001821BB" w:rsidRDefault="001821BB" w:rsidP="00D9192B">
      <w:pPr>
        <w:ind w:left="180" w:right="306" w:firstLine="540"/>
        <w:jc w:val="both"/>
      </w:pPr>
    </w:p>
    <w:p w:rsidR="0034400C" w:rsidRPr="00E64C3B" w:rsidRDefault="00D9192B" w:rsidP="00D9192B">
      <w:pPr>
        <w:rPr>
          <w:sz w:val="20"/>
          <w:szCs w:val="20"/>
        </w:rPr>
      </w:pPr>
      <w:r w:rsidRPr="00E64C3B">
        <w:rPr>
          <w:sz w:val="20"/>
          <w:szCs w:val="20"/>
        </w:rPr>
        <w:t>исп. К</w:t>
      </w:r>
      <w:r w:rsidR="0034400C" w:rsidRPr="00E64C3B">
        <w:rPr>
          <w:sz w:val="20"/>
          <w:szCs w:val="20"/>
        </w:rPr>
        <w:t>олькина Ю.В.</w:t>
      </w:r>
      <w:r w:rsidRPr="00E64C3B">
        <w:rPr>
          <w:sz w:val="20"/>
          <w:szCs w:val="20"/>
        </w:rPr>
        <w:t>,</w:t>
      </w:r>
    </w:p>
    <w:p w:rsidR="00D9192B" w:rsidRPr="00E64C3B" w:rsidRDefault="00D9192B" w:rsidP="00D9192B">
      <w:pPr>
        <w:rPr>
          <w:sz w:val="20"/>
          <w:szCs w:val="20"/>
        </w:rPr>
      </w:pPr>
      <w:r w:rsidRPr="00E64C3B">
        <w:rPr>
          <w:sz w:val="20"/>
          <w:szCs w:val="20"/>
        </w:rPr>
        <w:t xml:space="preserve">тел. 56166 </w:t>
      </w:r>
    </w:p>
    <w:p w:rsidR="00A45220" w:rsidRPr="00EE7547" w:rsidRDefault="00A45220" w:rsidP="00A45220">
      <w:pPr>
        <w:ind w:left="180" w:right="306" w:firstLine="540"/>
        <w:jc w:val="right"/>
        <w:rPr>
          <w:b/>
        </w:rPr>
      </w:pPr>
      <w:r w:rsidRPr="00EE7547">
        <w:rPr>
          <w:b/>
        </w:rPr>
        <w:lastRenderedPageBreak/>
        <w:t xml:space="preserve">Приложение № </w:t>
      </w:r>
      <w:r>
        <w:rPr>
          <w:b/>
        </w:rPr>
        <w:t>3</w:t>
      </w:r>
    </w:p>
    <w:p w:rsidR="001A081B" w:rsidRPr="00F37F1B" w:rsidRDefault="001A081B" w:rsidP="001A081B">
      <w:pPr>
        <w:ind w:left="180" w:right="306"/>
        <w:jc w:val="both"/>
        <w:rPr>
          <w:sz w:val="22"/>
          <w:szCs w:val="22"/>
        </w:rPr>
      </w:pPr>
      <w:r w:rsidRPr="00F37F1B">
        <w:rPr>
          <w:sz w:val="22"/>
          <w:szCs w:val="22"/>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p w:rsidR="00A45220" w:rsidRDefault="00A45220" w:rsidP="00A45220">
      <w:pPr>
        <w:ind w:left="4800" w:right="-185"/>
        <w:rPr>
          <w:sz w:val="22"/>
          <w:szCs w:val="22"/>
        </w:rPr>
      </w:pPr>
    </w:p>
    <w:p w:rsidR="00A45220" w:rsidRDefault="00A45220" w:rsidP="00A45220">
      <w:pPr>
        <w:ind w:left="4800" w:right="-185"/>
        <w:rPr>
          <w:sz w:val="22"/>
          <w:szCs w:val="22"/>
        </w:rPr>
      </w:pPr>
    </w:p>
    <w:p w:rsidR="00A45220" w:rsidRDefault="00A45220" w:rsidP="00A45220">
      <w:pPr>
        <w:autoSpaceDE w:val="0"/>
        <w:autoSpaceDN w:val="0"/>
        <w:adjustRightInd w:val="0"/>
        <w:rPr>
          <w:rFonts w:ascii="Courier New" w:hAnsi="Courier New" w:cs="Courier New"/>
          <w:sz w:val="20"/>
          <w:lang w:eastAsia="en-US"/>
        </w:rPr>
      </w:pPr>
    </w:p>
    <w:p w:rsidR="00A45220" w:rsidRPr="008069AF" w:rsidRDefault="00A45220" w:rsidP="00A45220">
      <w:pPr>
        <w:autoSpaceDE w:val="0"/>
        <w:autoSpaceDN w:val="0"/>
        <w:adjustRightInd w:val="0"/>
        <w:ind w:left="180"/>
        <w:jc w:val="center"/>
        <w:rPr>
          <w:lang w:eastAsia="en-US"/>
        </w:rPr>
      </w:pPr>
      <w:r>
        <w:rPr>
          <w:lang w:eastAsia="en-US"/>
        </w:rPr>
        <w:t>РАСПИСКА</w:t>
      </w:r>
      <w:r w:rsidRPr="008069AF">
        <w:rPr>
          <w:lang w:eastAsia="en-US"/>
        </w:rPr>
        <w:t xml:space="preserve"> В ПРИЕМЕ ДОКУМЕНТОВ</w:t>
      </w:r>
    </w:p>
    <w:p w:rsidR="00A45220" w:rsidRPr="008069AF" w:rsidRDefault="00A45220" w:rsidP="00A45220">
      <w:pPr>
        <w:autoSpaceDE w:val="0"/>
        <w:autoSpaceDN w:val="0"/>
        <w:adjustRightInd w:val="0"/>
        <w:ind w:left="180"/>
        <w:outlineLvl w:val="0"/>
        <w:rPr>
          <w:lang w:eastAsia="en-US"/>
        </w:rPr>
      </w:pPr>
    </w:p>
    <w:p w:rsidR="00A45220" w:rsidRDefault="00A45220" w:rsidP="00A45220">
      <w:pPr>
        <w:autoSpaceDE w:val="0"/>
        <w:autoSpaceDN w:val="0"/>
        <w:adjustRightInd w:val="0"/>
        <w:ind w:left="180" w:firstLine="284"/>
        <w:rPr>
          <w:lang w:eastAsia="en-US"/>
        </w:rPr>
      </w:pPr>
      <w:r>
        <w:rPr>
          <w:lang w:eastAsia="en-US"/>
        </w:rPr>
        <w:t>Должностным лицом уполномоченного органа</w:t>
      </w:r>
    </w:p>
    <w:p w:rsidR="00A45220" w:rsidRDefault="00A45220" w:rsidP="00A45220">
      <w:pPr>
        <w:autoSpaceDE w:val="0"/>
        <w:autoSpaceDN w:val="0"/>
        <w:adjustRightInd w:val="0"/>
        <w:ind w:left="180" w:firstLine="284"/>
        <w:rPr>
          <w:lang w:eastAsia="en-US"/>
        </w:rPr>
      </w:pPr>
      <w:r>
        <w:rPr>
          <w:lang w:eastAsia="en-US"/>
        </w:rPr>
        <w:t>____________________________________</w:t>
      </w:r>
      <w:r w:rsidRPr="008069AF">
        <w:rPr>
          <w:lang w:eastAsia="en-US"/>
        </w:rPr>
        <w:t>____________</w:t>
      </w:r>
      <w:r>
        <w:rPr>
          <w:lang w:eastAsia="en-US"/>
        </w:rPr>
        <w:t>_________</w:t>
      </w:r>
      <w:r w:rsidRPr="008069AF">
        <w:rPr>
          <w:lang w:eastAsia="en-US"/>
        </w:rPr>
        <w:t>____</w:t>
      </w:r>
      <w:r>
        <w:rPr>
          <w:lang w:eastAsia="en-US"/>
        </w:rPr>
        <w:t>__</w:t>
      </w:r>
      <w:r w:rsidRPr="008069AF">
        <w:rPr>
          <w:lang w:eastAsia="en-US"/>
        </w:rPr>
        <w:t>_______________</w:t>
      </w:r>
    </w:p>
    <w:p w:rsidR="00A45220" w:rsidRPr="008069AF" w:rsidRDefault="00A45220" w:rsidP="00A45220">
      <w:pPr>
        <w:autoSpaceDE w:val="0"/>
        <w:autoSpaceDN w:val="0"/>
        <w:adjustRightInd w:val="0"/>
        <w:ind w:left="180" w:firstLine="284"/>
        <w:jc w:val="center"/>
        <w:rPr>
          <w:sz w:val="20"/>
          <w:lang w:eastAsia="en-US"/>
        </w:rPr>
      </w:pPr>
      <w:r w:rsidRPr="008069AF">
        <w:rPr>
          <w:sz w:val="20"/>
          <w:lang w:eastAsia="en-US"/>
        </w:rPr>
        <w:t>(Ф.И.О.)</w:t>
      </w:r>
    </w:p>
    <w:p w:rsidR="00A45220" w:rsidRDefault="00A45220" w:rsidP="00A45220">
      <w:pPr>
        <w:autoSpaceDE w:val="0"/>
        <w:autoSpaceDN w:val="0"/>
        <w:adjustRightInd w:val="0"/>
        <w:ind w:left="180" w:firstLine="284"/>
        <w:rPr>
          <w:lang w:eastAsia="en-US"/>
        </w:rPr>
      </w:pPr>
      <w:r w:rsidRPr="009706C5">
        <w:rPr>
          <w:lang w:eastAsia="en-US"/>
        </w:rPr>
        <w:t>«__»</w:t>
      </w:r>
      <w:r w:rsidRPr="008069AF">
        <w:rPr>
          <w:lang w:eastAsia="en-US"/>
        </w:rPr>
        <w:t xml:space="preserve"> ______ 20__ года приняты следующие документы для выдачи </w:t>
      </w:r>
      <w:r>
        <w:rPr>
          <w:lang w:eastAsia="en-US"/>
        </w:rPr>
        <w:t xml:space="preserve">градостроительного </w:t>
      </w:r>
    </w:p>
    <w:p w:rsidR="00A45220" w:rsidRPr="008069AF" w:rsidRDefault="00A45220" w:rsidP="00A45220">
      <w:pPr>
        <w:autoSpaceDE w:val="0"/>
        <w:autoSpaceDN w:val="0"/>
        <w:adjustRightInd w:val="0"/>
        <w:ind w:left="180" w:firstLine="284"/>
        <w:rPr>
          <w:lang w:eastAsia="en-US"/>
        </w:rPr>
      </w:pPr>
      <w:r>
        <w:rPr>
          <w:lang w:eastAsia="en-US"/>
        </w:rPr>
        <w:t xml:space="preserve">плана земельного участка, </w:t>
      </w:r>
      <w:r w:rsidRPr="008069AF">
        <w:rPr>
          <w:lang w:eastAsia="en-US"/>
        </w:rPr>
        <w:t xml:space="preserve">местоположение (адрес) которого </w:t>
      </w:r>
      <w:r>
        <w:rPr>
          <w:lang w:eastAsia="en-US"/>
        </w:rPr>
        <w:t>__________________________________</w:t>
      </w:r>
      <w:r w:rsidRPr="008069AF">
        <w:rPr>
          <w:lang w:eastAsia="en-US"/>
        </w:rPr>
        <w:t>_____________</w:t>
      </w:r>
      <w:r>
        <w:rPr>
          <w:lang w:eastAsia="en-US"/>
        </w:rPr>
        <w:t>___</w:t>
      </w:r>
      <w:r w:rsidRPr="008069AF">
        <w:rPr>
          <w:lang w:eastAsia="en-US"/>
        </w:rPr>
        <w:t>_____________________________.</w:t>
      </w:r>
    </w:p>
    <w:p w:rsidR="00A45220" w:rsidRPr="008069AF" w:rsidRDefault="00A45220" w:rsidP="00A45220">
      <w:pPr>
        <w:autoSpaceDE w:val="0"/>
        <w:autoSpaceDN w:val="0"/>
        <w:adjustRightInd w:val="0"/>
        <w:ind w:left="180"/>
        <w:rPr>
          <w:lang w:eastAsia="en-US"/>
        </w:rPr>
      </w:pPr>
      <w:r w:rsidRPr="008069AF">
        <w:rPr>
          <w:lang w:eastAsia="en-US"/>
        </w:rPr>
        <w:t>От ____________________________________________________</w:t>
      </w:r>
      <w:r>
        <w:rPr>
          <w:lang w:eastAsia="en-US"/>
        </w:rPr>
        <w:t>_______</w:t>
      </w:r>
      <w:r w:rsidRPr="008069AF">
        <w:rPr>
          <w:lang w:eastAsia="en-US"/>
        </w:rPr>
        <w:t>_______________</w:t>
      </w:r>
      <w:r>
        <w:rPr>
          <w:lang w:eastAsia="en-US"/>
        </w:rPr>
        <w:t>__</w:t>
      </w:r>
      <w:r w:rsidRPr="008069AF">
        <w:rPr>
          <w:lang w:eastAsia="en-US"/>
        </w:rPr>
        <w:t>:</w:t>
      </w:r>
    </w:p>
    <w:p w:rsidR="00A45220" w:rsidRPr="008069AF" w:rsidRDefault="00A45220" w:rsidP="00A45220">
      <w:pPr>
        <w:autoSpaceDE w:val="0"/>
        <w:autoSpaceDN w:val="0"/>
        <w:adjustRightInd w:val="0"/>
        <w:ind w:left="180"/>
        <w:jc w:val="center"/>
        <w:rPr>
          <w:sz w:val="20"/>
          <w:lang w:eastAsia="en-US"/>
        </w:rPr>
      </w:pPr>
      <w:r w:rsidRPr="008069AF">
        <w:rPr>
          <w:sz w:val="20"/>
          <w:lang w:eastAsia="en-US"/>
        </w:rPr>
        <w:t>(заявитель)</w:t>
      </w:r>
    </w:p>
    <w:p w:rsidR="00A45220" w:rsidRPr="008069AF" w:rsidRDefault="00A45220" w:rsidP="00A45220">
      <w:pPr>
        <w:autoSpaceDE w:val="0"/>
        <w:autoSpaceDN w:val="0"/>
        <w:adjustRightInd w:val="0"/>
        <w:ind w:left="180"/>
        <w:rPr>
          <w:lang w:eastAsia="en-US"/>
        </w:rPr>
      </w:pPr>
      <w:r w:rsidRPr="008069AF">
        <w:rPr>
          <w:lang w:eastAsia="en-US"/>
        </w:rPr>
        <w:t>1. _________________________________________________________________</w:t>
      </w:r>
      <w:r>
        <w:rPr>
          <w:lang w:eastAsia="en-US"/>
        </w:rPr>
        <w:t>_________</w:t>
      </w:r>
      <w:r w:rsidRPr="008069AF">
        <w:rPr>
          <w:lang w:eastAsia="en-US"/>
        </w:rPr>
        <w:t>___</w:t>
      </w:r>
    </w:p>
    <w:p w:rsidR="00A45220" w:rsidRPr="008069AF" w:rsidRDefault="00A45220" w:rsidP="00A45220">
      <w:pPr>
        <w:autoSpaceDE w:val="0"/>
        <w:autoSpaceDN w:val="0"/>
        <w:adjustRightInd w:val="0"/>
        <w:ind w:left="180"/>
        <w:jc w:val="center"/>
        <w:rPr>
          <w:sz w:val="20"/>
          <w:lang w:eastAsia="en-US"/>
        </w:rPr>
      </w:pPr>
      <w:proofErr w:type="gramStart"/>
      <w:r w:rsidRPr="008069AF">
        <w:rPr>
          <w:sz w:val="20"/>
          <w:lang w:eastAsia="en-US"/>
        </w:rPr>
        <w:t>(перечень документов с указанием их наименования, реквизитов,</w:t>
      </w:r>
      <w:proofErr w:type="gramEnd"/>
    </w:p>
    <w:p w:rsidR="00A45220" w:rsidRPr="008069AF" w:rsidRDefault="00A45220" w:rsidP="00A45220">
      <w:pPr>
        <w:autoSpaceDE w:val="0"/>
        <w:autoSpaceDN w:val="0"/>
        <w:adjustRightInd w:val="0"/>
        <w:ind w:left="180"/>
        <w:rPr>
          <w:sz w:val="20"/>
          <w:lang w:eastAsia="en-US"/>
        </w:rPr>
      </w:pPr>
      <w:r w:rsidRPr="008069AF">
        <w:rPr>
          <w:sz w:val="20"/>
          <w:lang w:eastAsia="en-US"/>
        </w:rPr>
        <w:t>___________________________________________________________________________</w:t>
      </w:r>
      <w:r>
        <w:rPr>
          <w:sz w:val="20"/>
          <w:lang w:eastAsia="en-US"/>
        </w:rPr>
        <w:t>____________________</w:t>
      </w:r>
    </w:p>
    <w:p w:rsidR="00A45220" w:rsidRPr="008069AF" w:rsidRDefault="00A45220" w:rsidP="00A45220">
      <w:pPr>
        <w:autoSpaceDE w:val="0"/>
        <w:autoSpaceDN w:val="0"/>
        <w:adjustRightInd w:val="0"/>
        <w:ind w:left="180"/>
        <w:jc w:val="center"/>
        <w:rPr>
          <w:sz w:val="20"/>
          <w:lang w:eastAsia="en-US"/>
        </w:rPr>
      </w:pPr>
      <w:r w:rsidRPr="008069AF">
        <w:rPr>
          <w:sz w:val="20"/>
          <w:lang w:eastAsia="en-US"/>
        </w:rPr>
        <w:t>количества экземпляров каждого из представленных документов и количества</w:t>
      </w:r>
    </w:p>
    <w:p w:rsidR="00A45220" w:rsidRPr="008069AF" w:rsidRDefault="00A45220" w:rsidP="00A45220">
      <w:pPr>
        <w:autoSpaceDE w:val="0"/>
        <w:autoSpaceDN w:val="0"/>
        <w:adjustRightInd w:val="0"/>
        <w:ind w:left="180"/>
        <w:rPr>
          <w:sz w:val="20"/>
          <w:lang w:eastAsia="en-US"/>
        </w:rPr>
      </w:pPr>
      <w:r w:rsidRPr="008069AF">
        <w:rPr>
          <w:sz w:val="20"/>
          <w:lang w:eastAsia="en-US"/>
        </w:rPr>
        <w:t>__________________________________________________________________________</w:t>
      </w:r>
      <w:r>
        <w:rPr>
          <w:sz w:val="20"/>
          <w:lang w:eastAsia="en-US"/>
        </w:rPr>
        <w:t>_____________________</w:t>
      </w:r>
      <w:r w:rsidRPr="008069AF">
        <w:rPr>
          <w:sz w:val="20"/>
          <w:lang w:eastAsia="en-US"/>
        </w:rPr>
        <w:t>.</w:t>
      </w:r>
    </w:p>
    <w:p w:rsidR="00A45220" w:rsidRPr="008069AF" w:rsidRDefault="00A45220" w:rsidP="00A45220">
      <w:pPr>
        <w:autoSpaceDE w:val="0"/>
        <w:autoSpaceDN w:val="0"/>
        <w:adjustRightInd w:val="0"/>
        <w:ind w:left="180"/>
        <w:jc w:val="center"/>
        <w:rPr>
          <w:sz w:val="20"/>
          <w:lang w:eastAsia="en-US"/>
        </w:rPr>
      </w:pPr>
      <w:r w:rsidRPr="008069AF">
        <w:rPr>
          <w:sz w:val="20"/>
          <w:lang w:eastAsia="en-US"/>
        </w:rPr>
        <w:t>листов в каждом экземпляре документа)</w:t>
      </w:r>
    </w:p>
    <w:p w:rsidR="00A45220" w:rsidRPr="008069AF" w:rsidRDefault="00A45220" w:rsidP="00A45220">
      <w:pPr>
        <w:autoSpaceDE w:val="0"/>
        <w:autoSpaceDN w:val="0"/>
        <w:adjustRightInd w:val="0"/>
        <w:ind w:left="180"/>
        <w:rPr>
          <w:lang w:eastAsia="en-US"/>
        </w:rPr>
      </w:pPr>
      <w:r w:rsidRPr="008069AF">
        <w:rPr>
          <w:lang w:eastAsia="en-US"/>
        </w:rPr>
        <w:t>2. _____________________________________________</w:t>
      </w:r>
      <w:r>
        <w:rPr>
          <w:lang w:eastAsia="en-US"/>
        </w:rPr>
        <w:t>__________</w:t>
      </w:r>
      <w:r w:rsidRPr="008069AF">
        <w:rPr>
          <w:lang w:eastAsia="en-US"/>
        </w:rPr>
        <w:t>______________________.</w:t>
      </w:r>
    </w:p>
    <w:p w:rsidR="00A45220" w:rsidRDefault="00A45220" w:rsidP="00A45220">
      <w:pPr>
        <w:autoSpaceDE w:val="0"/>
        <w:autoSpaceDN w:val="0"/>
        <w:adjustRightInd w:val="0"/>
        <w:ind w:left="180"/>
        <w:rPr>
          <w:lang w:eastAsia="en-US"/>
        </w:rPr>
      </w:pPr>
      <w:r w:rsidRPr="008069AF">
        <w:rPr>
          <w:lang w:eastAsia="en-US"/>
        </w:rPr>
        <w:t>3. ______________________________________</w:t>
      </w:r>
      <w:r>
        <w:rPr>
          <w:lang w:eastAsia="en-US"/>
        </w:rPr>
        <w:t>__________</w:t>
      </w:r>
      <w:r w:rsidRPr="008069AF">
        <w:rPr>
          <w:lang w:eastAsia="en-US"/>
        </w:rPr>
        <w:t>_____________________________.</w:t>
      </w:r>
    </w:p>
    <w:p w:rsidR="00A45220" w:rsidRDefault="00A45220" w:rsidP="00A45220">
      <w:pPr>
        <w:autoSpaceDE w:val="0"/>
        <w:autoSpaceDN w:val="0"/>
        <w:adjustRightInd w:val="0"/>
        <w:ind w:left="180"/>
        <w:rPr>
          <w:lang w:eastAsia="en-US"/>
        </w:rPr>
      </w:pPr>
      <w:r>
        <w:rPr>
          <w:lang w:eastAsia="en-US"/>
        </w:rPr>
        <w:t>4.______________________________________________________________________________</w:t>
      </w:r>
    </w:p>
    <w:p w:rsidR="00A45220" w:rsidRDefault="00A45220" w:rsidP="00A45220">
      <w:pPr>
        <w:autoSpaceDE w:val="0"/>
        <w:autoSpaceDN w:val="0"/>
        <w:adjustRightInd w:val="0"/>
        <w:ind w:left="180"/>
        <w:rPr>
          <w:lang w:eastAsia="en-US"/>
        </w:rPr>
      </w:pPr>
      <w:r>
        <w:rPr>
          <w:lang w:eastAsia="en-US"/>
        </w:rPr>
        <w:t>5. _____________________________________________________________________________</w:t>
      </w:r>
    </w:p>
    <w:p w:rsidR="00A45220" w:rsidRDefault="00A45220" w:rsidP="00A45220">
      <w:pPr>
        <w:autoSpaceDE w:val="0"/>
        <w:autoSpaceDN w:val="0"/>
        <w:adjustRightInd w:val="0"/>
        <w:ind w:left="180"/>
        <w:rPr>
          <w:lang w:eastAsia="en-US"/>
        </w:rPr>
      </w:pPr>
      <w:r>
        <w:rPr>
          <w:lang w:eastAsia="en-US"/>
        </w:rPr>
        <w:t>6. _____________________________________________________________________________</w:t>
      </w:r>
    </w:p>
    <w:p w:rsidR="00A45220" w:rsidRDefault="00A45220" w:rsidP="00A45220">
      <w:pPr>
        <w:autoSpaceDE w:val="0"/>
        <w:autoSpaceDN w:val="0"/>
        <w:adjustRightInd w:val="0"/>
        <w:ind w:left="180"/>
        <w:rPr>
          <w:lang w:eastAsia="en-US"/>
        </w:rPr>
      </w:pPr>
      <w:r>
        <w:rPr>
          <w:lang w:eastAsia="en-US"/>
        </w:rPr>
        <w:t>7. _____________________________________________________________________________</w:t>
      </w:r>
    </w:p>
    <w:p w:rsidR="00A45220" w:rsidRDefault="00A45220" w:rsidP="00A45220">
      <w:pPr>
        <w:autoSpaceDE w:val="0"/>
        <w:autoSpaceDN w:val="0"/>
        <w:adjustRightInd w:val="0"/>
        <w:ind w:left="180"/>
        <w:rPr>
          <w:lang w:eastAsia="en-US"/>
        </w:rPr>
      </w:pPr>
      <w:r>
        <w:rPr>
          <w:lang w:eastAsia="en-US"/>
        </w:rPr>
        <w:t>8. _____________________________________________________________________________</w:t>
      </w:r>
    </w:p>
    <w:p w:rsidR="00A45220" w:rsidRPr="008069AF" w:rsidRDefault="00A45220" w:rsidP="00A45220">
      <w:pPr>
        <w:autoSpaceDE w:val="0"/>
        <w:autoSpaceDN w:val="0"/>
        <w:adjustRightInd w:val="0"/>
        <w:ind w:left="180"/>
        <w:rPr>
          <w:lang w:eastAsia="en-US"/>
        </w:rPr>
      </w:pPr>
      <w:r>
        <w:rPr>
          <w:lang w:eastAsia="en-US"/>
        </w:rPr>
        <w:t>9. _____________________________________________________________________________</w:t>
      </w:r>
    </w:p>
    <w:p w:rsidR="00A45220" w:rsidRPr="008069AF" w:rsidRDefault="00A45220" w:rsidP="00A45220">
      <w:pPr>
        <w:autoSpaceDE w:val="0"/>
        <w:autoSpaceDN w:val="0"/>
        <w:adjustRightInd w:val="0"/>
        <w:ind w:left="180"/>
        <w:rPr>
          <w:lang w:eastAsia="en-US"/>
        </w:rPr>
      </w:pPr>
      <w:r w:rsidRPr="008069AF">
        <w:rPr>
          <w:lang w:eastAsia="en-US"/>
        </w:rPr>
        <w:t>Порядковый номер записи в журнале регистрации заявления _______</w:t>
      </w:r>
      <w:r>
        <w:rPr>
          <w:lang w:eastAsia="en-US"/>
        </w:rPr>
        <w:t>_________</w:t>
      </w:r>
      <w:r w:rsidRPr="008069AF">
        <w:rPr>
          <w:lang w:eastAsia="en-US"/>
        </w:rPr>
        <w:t>_______.</w:t>
      </w:r>
    </w:p>
    <w:p w:rsidR="00A45220" w:rsidRPr="008069AF" w:rsidRDefault="00A45220" w:rsidP="00A45220">
      <w:pPr>
        <w:autoSpaceDE w:val="0"/>
        <w:autoSpaceDN w:val="0"/>
        <w:adjustRightInd w:val="0"/>
        <w:ind w:left="180"/>
        <w:rPr>
          <w:lang w:eastAsia="en-US"/>
        </w:rPr>
      </w:pPr>
      <w:r w:rsidRPr="008069AF">
        <w:rPr>
          <w:lang w:eastAsia="en-US"/>
        </w:rPr>
        <w:t>___________________________________</w:t>
      </w:r>
      <w:r>
        <w:rPr>
          <w:lang w:eastAsia="en-US"/>
        </w:rPr>
        <w:t>____</w:t>
      </w:r>
      <w:r w:rsidRPr="008069AF">
        <w:rPr>
          <w:lang w:eastAsia="en-US"/>
        </w:rPr>
        <w:t>________________________________________</w:t>
      </w:r>
    </w:p>
    <w:p w:rsidR="00A45220" w:rsidRPr="008069AF" w:rsidRDefault="00A45220" w:rsidP="00A45220">
      <w:pPr>
        <w:autoSpaceDE w:val="0"/>
        <w:autoSpaceDN w:val="0"/>
        <w:adjustRightInd w:val="0"/>
        <w:ind w:left="180"/>
        <w:jc w:val="center"/>
        <w:rPr>
          <w:sz w:val="20"/>
          <w:lang w:eastAsia="en-US"/>
        </w:rPr>
      </w:pPr>
      <w:r w:rsidRPr="008069AF">
        <w:rPr>
          <w:sz w:val="20"/>
          <w:lang w:eastAsia="en-US"/>
        </w:rPr>
        <w:t>(</w:t>
      </w:r>
      <w:r>
        <w:rPr>
          <w:sz w:val="20"/>
          <w:lang w:eastAsia="en-US"/>
        </w:rPr>
        <w:t xml:space="preserve">контактная информация и способы обращения, по которым заявитель может узнать о ходе </w:t>
      </w:r>
      <w:r w:rsidRPr="008069AF">
        <w:rPr>
          <w:sz w:val="20"/>
          <w:lang w:eastAsia="en-US"/>
        </w:rPr>
        <w:t>рассмотрения документов и времени, оставшемся до ее завершения)</w:t>
      </w:r>
    </w:p>
    <w:p w:rsidR="00A45220" w:rsidRPr="008069AF" w:rsidRDefault="00A45220" w:rsidP="00A45220">
      <w:pPr>
        <w:autoSpaceDE w:val="0"/>
        <w:autoSpaceDN w:val="0"/>
        <w:adjustRightInd w:val="0"/>
        <w:ind w:left="180"/>
        <w:rPr>
          <w:lang w:eastAsia="en-US"/>
        </w:rPr>
      </w:pPr>
    </w:p>
    <w:p w:rsidR="00A45220" w:rsidRPr="008069AF" w:rsidRDefault="00A45220" w:rsidP="00A45220">
      <w:pPr>
        <w:autoSpaceDE w:val="0"/>
        <w:autoSpaceDN w:val="0"/>
        <w:adjustRightInd w:val="0"/>
        <w:ind w:left="180"/>
        <w:rPr>
          <w:lang w:eastAsia="en-US"/>
        </w:rPr>
      </w:pPr>
      <w:r w:rsidRPr="008069AF">
        <w:rPr>
          <w:lang w:eastAsia="en-US"/>
        </w:rPr>
        <w:t xml:space="preserve">Подпись </w:t>
      </w:r>
      <w:r>
        <w:rPr>
          <w:lang w:eastAsia="en-US"/>
        </w:rPr>
        <w:t>должностного лица уполномоченного органа</w:t>
      </w:r>
      <w:r w:rsidR="00974D4C">
        <w:rPr>
          <w:lang w:eastAsia="en-US"/>
        </w:rPr>
        <w:t xml:space="preserve"> </w:t>
      </w:r>
      <w:r w:rsidRPr="008069AF">
        <w:rPr>
          <w:lang w:eastAsia="en-US"/>
        </w:rPr>
        <w:t>_______</w:t>
      </w:r>
      <w:r>
        <w:rPr>
          <w:lang w:eastAsia="en-US"/>
        </w:rPr>
        <w:t>________________</w:t>
      </w:r>
      <w:r w:rsidRPr="008069AF">
        <w:rPr>
          <w:lang w:eastAsia="en-US"/>
        </w:rPr>
        <w:t>________</w:t>
      </w:r>
    </w:p>
    <w:p w:rsidR="00A45220" w:rsidRPr="008069AF" w:rsidRDefault="00A45220" w:rsidP="00A45220">
      <w:pPr>
        <w:autoSpaceDE w:val="0"/>
        <w:autoSpaceDN w:val="0"/>
        <w:adjustRightInd w:val="0"/>
        <w:ind w:left="180"/>
        <w:rPr>
          <w:lang w:eastAsia="en-US"/>
        </w:rPr>
      </w:pPr>
      <w:r w:rsidRPr="008069AF">
        <w:rPr>
          <w:lang w:eastAsia="en-US"/>
        </w:rPr>
        <w:t>Дата_________________________________</w:t>
      </w:r>
    </w:p>
    <w:p w:rsidR="00A45220" w:rsidRPr="008069AF" w:rsidRDefault="00A45220" w:rsidP="00A45220">
      <w:pPr>
        <w:autoSpaceDE w:val="0"/>
        <w:autoSpaceDN w:val="0"/>
        <w:adjustRightInd w:val="0"/>
        <w:ind w:left="180"/>
        <w:jc w:val="center"/>
        <w:rPr>
          <w:szCs w:val="28"/>
          <w:lang w:eastAsia="en-US"/>
        </w:rPr>
      </w:pPr>
    </w:p>
    <w:p w:rsidR="00A45220" w:rsidRDefault="00A45220" w:rsidP="00A45220">
      <w:pPr>
        <w:widowControl w:val="0"/>
        <w:autoSpaceDE w:val="0"/>
        <w:autoSpaceDN w:val="0"/>
        <w:adjustRightInd w:val="0"/>
        <w:ind w:left="180"/>
        <w:jc w:val="center"/>
        <w:rPr>
          <w:szCs w:val="28"/>
        </w:rPr>
      </w:pPr>
    </w:p>
    <w:p w:rsidR="00A45220" w:rsidRDefault="00A45220" w:rsidP="00A45220">
      <w:pPr>
        <w:ind w:left="180"/>
      </w:pPr>
    </w:p>
    <w:p w:rsidR="00D9192B" w:rsidRPr="00FA2D4E" w:rsidRDefault="00D9192B" w:rsidP="00D9192B">
      <w:pPr>
        <w:ind w:left="180" w:right="306"/>
        <w:jc w:val="both"/>
      </w:pPr>
      <w:r>
        <w:t>М</w:t>
      </w:r>
      <w:r w:rsidRPr="00FA2D4E">
        <w:t>эр</w:t>
      </w:r>
      <w:r w:rsidR="00880B82">
        <w:t xml:space="preserve"> </w:t>
      </w:r>
      <w:r w:rsidRPr="00FA2D4E">
        <w:t xml:space="preserve">городского округа муниципального </w:t>
      </w:r>
    </w:p>
    <w:p w:rsidR="00D9192B" w:rsidRPr="00FA2D4E" w:rsidRDefault="00D9192B" w:rsidP="00D9192B">
      <w:pPr>
        <w:ind w:left="180" w:right="306"/>
        <w:jc w:val="both"/>
      </w:pPr>
      <w:r w:rsidRPr="00FA2D4E">
        <w:t>образования город Саянск»</w:t>
      </w:r>
      <w:r w:rsidR="00974D4C">
        <w:t xml:space="preserve"> </w:t>
      </w:r>
      <w:r w:rsidR="00974D4C">
        <w:tab/>
      </w:r>
      <w:r w:rsidR="00974D4C">
        <w:tab/>
      </w:r>
      <w:r w:rsidR="00974D4C">
        <w:tab/>
      </w:r>
      <w:r w:rsidR="00974D4C">
        <w:tab/>
      </w:r>
      <w:r w:rsidR="00974D4C">
        <w:tab/>
      </w:r>
      <w:r w:rsidR="00974D4C">
        <w:tab/>
      </w:r>
      <w:r w:rsidR="00974D4C">
        <w:tab/>
      </w:r>
      <w:bookmarkStart w:id="36" w:name="_GoBack"/>
      <w:bookmarkEnd w:id="36"/>
      <w:r w:rsidR="00A231D0">
        <w:t xml:space="preserve"> </w:t>
      </w:r>
      <w:r>
        <w:t>О.В. Боровский</w:t>
      </w:r>
    </w:p>
    <w:p w:rsidR="00D9192B" w:rsidRPr="00FA2D4E" w:rsidRDefault="00D9192B" w:rsidP="00D9192B">
      <w:pPr>
        <w:ind w:left="180" w:right="306" w:firstLine="540"/>
        <w:jc w:val="both"/>
      </w:pPr>
    </w:p>
    <w:p w:rsidR="00A45220" w:rsidRDefault="00A45220" w:rsidP="00A45220">
      <w:pPr>
        <w:ind w:left="180" w:right="306"/>
      </w:pPr>
    </w:p>
    <w:p w:rsidR="00A45220" w:rsidRDefault="00A45220" w:rsidP="00A45220">
      <w:pPr>
        <w:ind w:left="180" w:right="306"/>
      </w:pPr>
    </w:p>
    <w:p w:rsidR="00A45220" w:rsidRPr="00D766DF" w:rsidRDefault="00A45220" w:rsidP="00A45220">
      <w:pPr>
        <w:autoSpaceDE w:val="0"/>
        <w:autoSpaceDN w:val="0"/>
        <w:adjustRightInd w:val="0"/>
        <w:ind w:left="180" w:right="306" w:firstLine="540"/>
        <w:jc w:val="center"/>
        <w:rPr>
          <w:b/>
        </w:rPr>
      </w:pPr>
    </w:p>
    <w:p w:rsidR="00A45220" w:rsidRPr="00917DF0" w:rsidRDefault="00A45220" w:rsidP="00A45220">
      <w:pPr>
        <w:ind w:left="180" w:right="306" w:firstLine="540"/>
        <w:jc w:val="both"/>
      </w:pPr>
    </w:p>
    <w:p w:rsidR="00A45220" w:rsidRDefault="00A45220" w:rsidP="00A45220">
      <w:pPr>
        <w:widowControl w:val="0"/>
        <w:autoSpaceDE w:val="0"/>
        <w:autoSpaceDN w:val="0"/>
        <w:adjustRightInd w:val="0"/>
        <w:ind w:left="180" w:right="306" w:firstLine="540"/>
        <w:jc w:val="center"/>
        <w:rPr>
          <w:sz w:val="20"/>
          <w:szCs w:val="20"/>
        </w:rPr>
      </w:pPr>
    </w:p>
    <w:p w:rsidR="00A45220" w:rsidRDefault="00A45220" w:rsidP="00A45220"/>
    <w:p w:rsidR="00A45220" w:rsidRDefault="00A45220" w:rsidP="00A45220"/>
    <w:p w:rsidR="00A45220" w:rsidRDefault="00A45220" w:rsidP="00A45220"/>
    <w:p w:rsidR="00995636" w:rsidRPr="00E64C3B" w:rsidRDefault="00995636" w:rsidP="00995636">
      <w:pPr>
        <w:rPr>
          <w:sz w:val="20"/>
          <w:szCs w:val="20"/>
        </w:rPr>
      </w:pPr>
      <w:r w:rsidRPr="00E64C3B">
        <w:rPr>
          <w:sz w:val="20"/>
          <w:szCs w:val="20"/>
        </w:rPr>
        <w:t>исп. Колькина Ю.В.,</w:t>
      </w:r>
    </w:p>
    <w:p w:rsidR="00A45220" w:rsidRPr="006C68FE" w:rsidRDefault="00995636" w:rsidP="00995636">
      <w:pPr>
        <w:rPr>
          <w:sz w:val="20"/>
          <w:szCs w:val="20"/>
        </w:rPr>
      </w:pPr>
      <w:r w:rsidRPr="00E64C3B">
        <w:rPr>
          <w:sz w:val="20"/>
          <w:szCs w:val="20"/>
        </w:rPr>
        <w:t xml:space="preserve">тел. 56166 </w:t>
      </w:r>
    </w:p>
    <w:sectPr w:rsidR="00A45220" w:rsidRPr="006C68FE" w:rsidSect="00C8538F">
      <w:pgSz w:w="11906" w:h="16838"/>
      <w:pgMar w:top="1134"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90" w:rsidRDefault="00755990">
      <w:r>
        <w:separator/>
      </w:r>
    </w:p>
  </w:endnote>
  <w:endnote w:type="continuationSeparator" w:id="0">
    <w:p w:rsidR="00755990" w:rsidRDefault="0075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00002FF" w:usb1="4000ACFF" w:usb2="00000001" w:usb3="00000000" w:csb0="0000019F" w:csb1="00000000"/>
  </w:font>
  <w:font w:name="ArialMT">
    <w:altName w:val="Arial Unicode MS"/>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90" w:rsidRDefault="00755990">
      <w:r>
        <w:separator/>
      </w:r>
    </w:p>
  </w:footnote>
  <w:footnote w:type="continuationSeparator" w:id="0">
    <w:p w:rsidR="00755990" w:rsidRDefault="00755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5220"/>
    <w:rsid w:val="000235A8"/>
    <w:rsid w:val="00030943"/>
    <w:rsid w:val="00032AEA"/>
    <w:rsid w:val="00034B90"/>
    <w:rsid w:val="00036513"/>
    <w:rsid w:val="000461FB"/>
    <w:rsid w:val="0005639A"/>
    <w:rsid w:val="00072367"/>
    <w:rsid w:val="00076239"/>
    <w:rsid w:val="00083E45"/>
    <w:rsid w:val="000873D0"/>
    <w:rsid w:val="0009223D"/>
    <w:rsid w:val="000A2206"/>
    <w:rsid w:val="000A5E1B"/>
    <w:rsid w:val="000B5A96"/>
    <w:rsid w:val="000D1E27"/>
    <w:rsid w:val="000D39FE"/>
    <w:rsid w:val="000D50E1"/>
    <w:rsid w:val="000E0202"/>
    <w:rsid w:val="000E0803"/>
    <w:rsid w:val="000E106D"/>
    <w:rsid w:val="000F3400"/>
    <w:rsid w:val="001079AC"/>
    <w:rsid w:val="00117252"/>
    <w:rsid w:val="00121240"/>
    <w:rsid w:val="0012129F"/>
    <w:rsid w:val="001221BD"/>
    <w:rsid w:val="00125F18"/>
    <w:rsid w:val="00125F1C"/>
    <w:rsid w:val="00136D9B"/>
    <w:rsid w:val="00140958"/>
    <w:rsid w:val="0014134E"/>
    <w:rsid w:val="00145A7E"/>
    <w:rsid w:val="00155A27"/>
    <w:rsid w:val="0015613F"/>
    <w:rsid w:val="0016677F"/>
    <w:rsid w:val="00166C8C"/>
    <w:rsid w:val="00171B7D"/>
    <w:rsid w:val="0017444D"/>
    <w:rsid w:val="00174B72"/>
    <w:rsid w:val="00175CBB"/>
    <w:rsid w:val="00176E94"/>
    <w:rsid w:val="00180F85"/>
    <w:rsid w:val="001821BB"/>
    <w:rsid w:val="00186E81"/>
    <w:rsid w:val="00187313"/>
    <w:rsid w:val="00190C61"/>
    <w:rsid w:val="001A01A1"/>
    <w:rsid w:val="001A081B"/>
    <w:rsid w:val="001A72D7"/>
    <w:rsid w:val="001C7AA4"/>
    <w:rsid w:val="001D5564"/>
    <w:rsid w:val="001E1797"/>
    <w:rsid w:val="001E1C4D"/>
    <w:rsid w:val="001E4A2F"/>
    <w:rsid w:val="001E5685"/>
    <w:rsid w:val="001F493F"/>
    <w:rsid w:val="001F6E42"/>
    <w:rsid w:val="002117D7"/>
    <w:rsid w:val="00214DEC"/>
    <w:rsid w:val="0021777B"/>
    <w:rsid w:val="00217A3E"/>
    <w:rsid w:val="00217C0B"/>
    <w:rsid w:val="00226360"/>
    <w:rsid w:val="00235CD2"/>
    <w:rsid w:val="00241109"/>
    <w:rsid w:val="00242838"/>
    <w:rsid w:val="00244BC8"/>
    <w:rsid w:val="0024696A"/>
    <w:rsid w:val="00253E30"/>
    <w:rsid w:val="00254FEF"/>
    <w:rsid w:val="00255C52"/>
    <w:rsid w:val="0026101C"/>
    <w:rsid w:val="0026419C"/>
    <w:rsid w:val="00273FD3"/>
    <w:rsid w:val="0028719F"/>
    <w:rsid w:val="00287A51"/>
    <w:rsid w:val="0029175A"/>
    <w:rsid w:val="0029583F"/>
    <w:rsid w:val="002A093D"/>
    <w:rsid w:val="002A312F"/>
    <w:rsid w:val="002A6792"/>
    <w:rsid w:val="002B72AB"/>
    <w:rsid w:val="002C2CD7"/>
    <w:rsid w:val="002C520A"/>
    <w:rsid w:val="002C7224"/>
    <w:rsid w:val="002D5F75"/>
    <w:rsid w:val="002D71FC"/>
    <w:rsid w:val="002E0AB2"/>
    <w:rsid w:val="002E2AA5"/>
    <w:rsid w:val="002E6C0D"/>
    <w:rsid w:val="002F3FCB"/>
    <w:rsid w:val="00306FE0"/>
    <w:rsid w:val="003218EC"/>
    <w:rsid w:val="00327EB2"/>
    <w:rsid w:val="00336C5D"/>
    <w:rsid w:val="00337E7E"/>
    <w:rsid w:val="003413C1"/>
    <w:rsid w:val="0034400C"/>
    <w:rsid w:val="00344F77"/>
    <w:rsid w:val="00345C73"/>
    <w:rsid w:val="00354D52"/>
    <w:rsid w:val="00355A1F"/>
    <w:rsid w:val="00364548"/>
    <w:rsid w:val="00365B5D"/>
    <w:rsid w:val="00385F7F"/>
    <w:rsid w:val="00387991"/>
    <w:rsid w:val="00394F29"/>
    <w:rsid w:val="00395E72"/>
    <w:rsid w:val="003A23AA"/>
    <w:rsid w:val="003A519E"/>
    <w:rsid w:val="003A6231"/>
    <w:rsid w:val="003B3A3B"/>
    <w:rsid w:val="003B4A4E"/>
    <w:rsid w:val="003B5B05"/>
    <w:rsid w:val="003C1A6B"/>
    <w:rsid w:val="003D532E"/>
    <w:rsid w:val="003F2612"/>
    <w:rsid w:val="004036CF"/>
    <w:rsid w:val="004157F8"/>
    <w:rsid w:val="004300F5"/>
    <w:rsid w:val="00430776"/>
    <w:rsid w:val="00432B8D"/>
    <w:rsid w:val="00444ED3"/>
    <w:rsid w:val="00445BE4"/>
    <w:rsid w:val="00446576"/>
    <w:rsid w:val="0044714B"/>
    <w:rsid w:val="00455E8D"/>
    <w:rsid w:val="00462CC3"/>
    <w:rsid w:val="0046397A"/>
    <w:rsid w:val="00467DC4"/>
    <w:rsid w:val="004751D8"/>
    <w:rsid w:val="0047588B"/>
    <w:rsid w:val="00475F91"/>
    <w:rsid w:val="00477A17"/>
    <w:rsid w:val="00477BA0"/>
    <w:rsid w:val="0049243C"/>
    <w:rsid w:val="004935F2"/>
    <w:rsid w:val="0049527F"/>
    <w:rsid w:val="004C09B8"/>
    <w:rsid w:val="004C7CBE"/>
    <w:rsid w:val="004D1250"/>
    <w:rsid w:val="004D3BDF"/>
    <w:rsid w:val="004D6A95"/>
    <w:rsid w:val="004E53E3"/>
    <w:rsid w:val="004F7701"/>
    <w:rsid w:val="00505FFF"/>
    <w:rsid w:val="005064E1"/>
    <w:rsid w:val="00516C10"/>
    <w:rsid w:val="00517A72"/>
    <w:rsid w:val="005260F8"/>
    <w:rsid w:val="00535C2C"/>
    <w:rsid w:val="00536281"/>
    <w:rsid w:val="0053656E"/>
    <w:rsid w:val="0053718E"/>
    <w:rsid w:val="005408C8"/>
    <w:rsid w:val="005438D4"/>
    <w:rsid w:val="00556352"/>
    <w:rsid w:val="00560766"/>
    <w:rsid w:val="00562695"/>
    <w:rsid w:val="005666F2"/>
    <w:rsid w:val="00572F66"/>
    <w:rsid w:val="00573A13"/>
    <w:rsid w:val="00575403"/>
    <w:rsid w:val="00576689"/>
    <w:rsid w:val="00577A11"/>
    <w:rsid w:val="00577C2E"/>
    <w:rsid w:val="00585D62"/>
    <w:rsid w:val="00590055"/>
    <w:rsid w:val="00591697"/>
    <w:rsid w:val="005923AF"/>
    <w:rsid w:val="005A502A"/>
    <w:rsid w:val="005B3D7A"/>
    <w:rsid w:val="005C12DF"/>
    <w:rsid w:val="005D11A0"/>
    <w:rsid w:val="005D2D3D"/>
    <w:rsid w:val="005D3D2A"/>
    <w:rsid w:val="005D6DDF"/>
    <w:rsid w:val="005E04B1"/>
    <w:rsid w:val="005E7DE6"/>
    <w:rsid w:val="005F22CE"/>
    <w:rsid w:val="005F4960"/>
    <w:rsid w:val="005F4D7A"/>
    <w:rsid w:val="005F74D4"/>
    <w:rsid w:val="0060267A"/>
    <w:rsid w:val="00607A51"/>
    <w:rsid w:val="006103CE"/>
    <w:rsid w:val="0061142F"/>
    <w:rsid w:val="00616EBF"/>
    <w:rsid w:val="0065082B"/>
    <w:rsid w:val="00651C9C"/>
    <w:rsid w:val="006528AD"/>
    <w:rsid w:val="00667901"/>
    <w:rsid w:val="00671F13"/>
    <w:rsid w:val="006848B1"/>
    <w:rsid w:val="006A039C"/>
    <w:rsid w:val="006A0AF0"/>
    <w:rsid w:val="006A7836"/>
    <w:rsid w:val="006A7F26"/>
    <w:rsid w:val="006B132F"/>
    <w:rsid w:val="006B5A03"/>
    <w:rsid w:val="006B6F7F"/>
    <w:rsid w:val="006C0CF0"/>
    <w:rsid w:val="006C68FE"/>
    <w:rsid w:val="006C6AF0"/>
    <w:rsid w:val="006D08E4"/>
    <w:rsid w:val="006D24F8"/>
    <w:rsid w:val="006D455B"/>
    <w:rsid w:val="006E7AC1"/>
    <w:rsid w:val="006F072B"/>
    <w:rsid w:val="006F295A"/>
    <w:rsid w:val="006F439D"/>
    <w:rsid w:val="007000AE"/>
    <w:rsid w:val="00700920"/>
    <w:rsid w:val="0070356F"/>
    <w:rsid w:val="00704BE6"/>
    <w:rsid w:val="00711887"/>
    <w:rsid w:val="00713EE2"/>
    <w:rsid w:val="00733E3E"/>
    <w:rsid w:val="0074318C"/>
    <w:rsid w:val="00743D6B"/>
    <w:rsid w:val="00754D69"/>
    <w:rsid w:val="00755990"/>
    <w:rsid w:val="007636C5"/>
    <w:rsid w:val="00772069"/>
    <w:rsid w:val="00776CBF"/>
    <w:rsid w:val="00781A39"/>
    <w:rsid w:val="0078209D"/>
    <w:rsid w:val="007835FC"/>
    <w:rsid w:val="00792AFB"/>
    <w:rsid w:val="00794C2D"/>
    <w:rsid w:val="00795982"/>
    <w:rsid w:val="00796A3E"/>
    <w:rsid w:val="007A1297"/>
    <w:rsid w:val="007D4BC8"/>
    <w:rsid w:val="007D6304"/>
    <w:rsid w:val="007E0F75"/>
    <w:rsid w:val="007E7B22"/>
    <w:rsid w:val="007F090A"/>
    <w:rsid w:val="007F5F32"/>
    <w:rsid w:val="00801D87"/>
    <w:rsid w:val="008031DB"/>
    <w:rsid w:val="008047C6"/>
    <w:rsid w:val="008104C1"/>
    <w:rsid w:val="0081754C"/>
    <w:rsid w:val="0082580E"/>
    <w:rsid w:val="008274DB"/>
    <w:rsid w:val="00827760"/>
    <w:rsid w:val="008364A5"/>
    <w:rsid w:val="00837F2C"/>
    <w:rsid w:val="00841386"/>
    <w:rsid w:val="00846512"/>
    <w:rsid w:val="0086310F"/>
    <w:rsid w:val="00865CBA"/>
    <w:rsid w:val="00865FAD"/>
    <w:rsid w:val="00867395"/>
    <w:rsid w:val="00874013"/>
    <w:rsid w:val="0087726A"/>
    <w:rsid w:val="00880B82"/>
    <w:rsid w:val="00881AB2"/>
    <w:rsid w:val="00885095"/>
    <w:rsid w:val="008B22B1"/>
    <w:rsid w:val="008C1A5B"/>
    <w:rsid w:val="008D1AE7"/>
    <w:rsid w:val="008D2AA1"/>
    <w:rsid w:val="008D3804"/>
    <w:rsid w:val="008D42F2"/>
    <w:rsid w:val="008E020E"/>
    <w:rsid w:val="008E2CEE"/>
    <w:rsid w:val="008E33BC"/>
    <w:rsid w:val="008E49AC"/>
    <w:rsid w:val="008F593A"/>
    <w:rsid w:val="008F7E63"/>
    <w:rsid w:val="00902967"/>
    <w:rsid w:val="00903706"/>
    <w:rsid w:val="00910A5A"/>
    <w:rsid w:val="00915019"/>
    <w:rsid w:val="00927D81"/>
    <w:rsid w:val="009352E5"/>
    <w:rsid w:val="00944F5A"/>
    <w:rsid w:val="0094663F"/>
    <w:rsid w:val="009567C3"/>
    <w:rsid w:val="0095754B"/>
    <w:rsid w:val="00962B8F"/>
    <w:rsid w:val="00964842"/>
    <w:rsid w:val="00970E2D"/>
    <w:rsid w:val="00974D4C"/>
    <w:rsid w:val="00983AEC"/>
    <w:rsid w:val="00991211"/>
    <w:rsid w:val="0099534E"/>
    <w:rsid w:val="00995636"/>
    <w:rsid w:val="009A1722"/>
    <w:rsid w:val="009A4FD0"/>
    <w:rsid w:val="009B23C5"/>
    <w:rsid w:val="009C1C67"/>
    <w:rsid w:val="009D3640"/>
    <w:rsid w:val="009D6CB4"/>
    <w:rsid w:val="009E2745"/>
    <w:rsid w:val="009E3B08"/>
    <w:rsid w:val="00A11B27"/>
    <w:rsid w:val="00A1703A"/>
    <w:rsid w:val="00A203D4"/>
    <w:rsid w:val="00A20DEC"/>
    <w:rsid w:val="00A231D0"/>
    <w:rsid w:val="00A2414C"/>
    <w:rsid w:val="00A243FD"/>
    <w:rsid w:val="00A3370D"/>
    <w:rsid w:val="00A45220"/>
    <w:rsid w:val="00A457F7"/>
    <w:rsid w:val="00A524D6"/>
    <w:rsid w:val="00A603A9"/>
    <w:rsid w:val="00A67416"/>
    <w:rsid w:val="00A70489"/>
    <w:rsid w:val="00A85E37"/>
    <w:rsid w:val="00A90B78"/>
    <w:rsid w:val="00AB3714"/>
    <w:rsid w:val="00AC2C82"/>
    <w:rsid w:val="00AC7E20"/>
    <w:rsid w:val="00AD0153"/>
    <w:rsid w:val="00AD2B6C"/>
    <w:rsid w:val="00AE0E02"/>
    <w:rsid w:val="00AE5E11"/>
    <w:rsid w:val="00AF0FF0"/>
    <w:rsid w:val="00AF2C74"/>
    <w:rsid w:val="00B03346"/>
    <w:rsid w:val="00B04434"/>
    <w:rsid w:val="00B05723"/>
    <w:rsid w:val="00B15055"/>
    <w:rsid w:val="00B17A6F"/>
    <w:rsid w:val="00B270AD"/>
    <w:rsid w:val="00B27AB4"/>
    <w:rsid w:val="00B27ADA"/>
    <w:rsid w:val="00B33E9F"/>
    <w:rsid w:val="00B3589C"/>
    <w:rsid w:val="00B35BB5"/>
    <w:rsid w:val="00B3609F"/>
    <w:rsid w:val="00B37154"/>
    <w:rsid w:val="00B403E6"/>
    <w:rsid w:val="00B42248"/>
    <w:rsid w:val="00B45339"/>
    <w:rsid w:val="00B52F37"/>
    <w:rsid w:val="00B63937"/>
    <w:rsid w:val="00B64DE1"/>
    <w:rsid w:val="00B7081A"/>
    <w:rsid w:val="00B74C64"/>
    <w:rsid w:val="00B75036"/>
    <w:rsid w:val="00B76A81"/>
    <w:rsid w:val="00B76AFD"/>
    <w:rsid w:val="00B90A7F"/>
    <w:rsid w:val="00B93E43"/>
    <w:rsid w:val="00B9771B"/>
    <w:rsid w:val="00B97F7F"/>
    <w:rsid w:val="00BA66E4"/>
    <w:rsid w:val="00BC043E"/>
    <w:rsid w:val="00BC266B"/>
    <w:rsid w:val="00BC2C45"/>
    <w:rsid w:val="00BC6855"/>
    <w:rsid w:val="00BD2B3A"/>
    <w:rsid w:val="00BF3A47"/>
    <w:rsid w:val="00BF5467"/>
    <w:rsid w:val="00C023F0"/>
    <w:rsid w:val="00C02EF3"/>
    <w:rsid w:val="00C0381E"/>
    <w:rsid w:val="00C10893"/>
    <w:rsid w:val="00C1303E"/>
    <w:rsid w:val="00C165D4"/>
    <w:rsid w:val="00C20C58"/>
    <w:rsid w:val="00C23938"/>
    <w:rsid w:val="00C31A6A"/>
    <w:rsid w:val="00C419DC"/>
    <w:rsid w:val="00C42DE7"/>
    <w:rsid w:val="00C43E80"/>
    <w:rsid w:val="00C50937"/>
    <w:rsid w:val="00C5180B"/>
    <w:rsid w:val="00C578B6"/>
    <w:rsid w:val="00C83ECA"/>
    <w:rsid w:val="00C8410F"/>
    <w:rsid w:val="00C8538F"/>
    <w:rsid w:val="00C85EDD"/>
    <w:rsid w:val="00C9410F"/>
    <w:rsid w:val="00C941DE"/>
    <w:rsid w:val="00CA0091"/>
    <w:rsid w:val="00CA7F12"/>
    <w:rsid w:val="00CB08CB"/>
    <w:rsid w:val="00CB1489"/>
    <w:rsid w:val="00CB1E51"/>
    <w:rsid w:val="00CD25BE"/>
    <w:rsid w:val="00CD47F8"/>
    <w:rsid w:val="00CF08D2"/>
    <w:rsid w:val="00CF0B19"/>
    <w:rsid w:val="00CF3596"/>
    <w:rsid w:val="00CF4587"/>
    <w:rsid w:val="00CF5F2D"/>
    <w:rsid w:val="00D000FA"/>
    <w:rsid w:val="00D01CFE"/>
    <w:rsid w:val="00D029D4"/>
    <w:rsid w:val="00D05AC5"/>
    <w:rsid w:val="00D05E37"/>
    <w:rsid w:val="00D10A02"/>
    <w:rsid w:val="00D127D0"/>
    <w:rsid w:val="00D15277"/>
    <w:rsid w:val="00D46052"/>
    <w:rsid w:val="00D4717D"/>
    <w:rsid w:val="00D55AD4"/>
    <w:rsid w:val="00D62479"/>
    <w:rsid w:val="00D624E1"/>
    <w:rsid w:val="00D62E03"/>
    <w:rsid w:val="00D63A52"/>
    <w:rsid w:val="00D65635"/>
    <w:rsid w:val="00D66410"/>
    <w:rsid w:val="00D67F2B"/>
    <w:rsid w:val="00D7022F"/>
    <w:rsid w:val="00D706A5"/>
    <w:rsid w:val="00D9192B"/>
    <w:rsid w:val="00D93652"/>
    <w:rsid w:val="00D93772"/>
    <w:rsid w:val="00D97EC3"/>
    <w:rsid w:val="00DA2923"/>
    <w:rsid w:val="00DA3752"/>
    <w:rsid w:val="00DA5CA0"/>
    <w:rsid w:val="00DA683C"/>
    <w:rsid w:val="00DB7F57"/>
    <w:rsid w:val="00DC3E02"/>
    <w:rsid w:val="00DC6A27"/>
    <w:rsid w:val="00DC7DAB"/>
    <w:rsid w:val="00DD4807"/>
    <w:rsid w:val="00DE7792"/>
    <w:rsid w:val="00E046DE"/>
    <w:rsid w:val="00E11B62"/>
    <w:rsid w:val="00E14A04"/>
    <w:rsid w:val="00E22BB6"/>
    <w:rsid w:val="00E31A8A"/>
    <w:rsid w:val="00E3523E"/>
    <w:rsid w:val="00E3730F"/>
    <w:rsid w:val="00E456BD"/>
    <w:rsid w:val="00E51E4A"/>
    <w:rsid w:val="00E547C8"/>
    <w:rsid w:val="00E55028"/>
    <w:rsid w:val="00E64C3B"/>
    <w:rsid w:val="00E6636A"/>
    <w:rsid w:val="00E713EA"/>
    <w:rsid w:val="00E72078"/>
    <w:rsid w:val="00E72BAA"/>
    <w:rsid w:val="00E7400F"/>
    <w:rsid w:val="00E912D4"/>
    <w:rsid w:val="00E93451"/>
    <w:rsid w:val="00E9423D"/>
    <w:rsid w:val="00E9626F"/>
    <w:rsid w:val="00EA3BDE"/>
    <w:rsid w:val="00EA4D2E"/>
    <w:rsid w:val="00EA79D7"/>
    <w:rsid w:val="00EB3CC1"/>
    <w:rsid w:val="00EC1A13"/>
    <w:rsid w:val="00EC1C90"/>
    <w:rsid w:val="00EC3455"/>
    <w:rsid w:val="00EE134F"/>
    <w:rsid w:val="00EE2BDA"/>
    <w:rsid w:val="00EE6061"/>
    <w:rsid w:val="00EE7B8E"/>
    <w:rsid w:val="00EF2A6E"/>
    <w:rsid w:val="00EF41EC"/>
    <w:rsid w:val="00F04B57"/>
    <w:rsid w:val="00F16961"/>
    <w:rsid w:val="00F2009D"/>
    <w:rsid w:val="00F22D08"/>
    <w:rsid w:val="00F2512E"/>
    <w:rsid w:val="00F26149"/>
    <w:rsid w:val="00F34D5E"/>
    <w:rsid w:val="00F4357F"/>
    <w:rsid w:val="00F45A06"/>
    <w:rsid w:val="00F4626C"/>
    <w:rsid w:val="00F46999"/>
    <w:rsid w:val="00F5684E"/>
    <w:rsid w:val="00F56B86"/>
    <w:rsid w:val="00F60CE8"/>
    <w:rsid w:val="00F614F2"/>
    <w:rsid w:val="00F631BB"/>
    <w:rsid w:val="00F63514"/>
    <w:rsid w:val="00F63DA0"/>
    <w:rsid w:val="00F65F2D"/>
    <w:rsid w:val="00F75CB9"/>
    <w:rsid w:val="00F77361"/>
    <w:rsid w:val="00F860CC"/>
    <w:rsid w:val="00F968D1"/>
    <w:rsid w:val="00F9780E"/>
    <w:rsid w:val="00FB68E3"/>
    <w:rsid w:val="00FB7BFA"/>
    <w:rsid w:val="00FC20B6"/>
    <w:rsid w:val="00FC7B8E"/>
    <w:rsid w:val="00FD1619"/>
    <w:rsid w:val="00FD585D"/>
    <w:rsid w:val="00FD7565"/>
    <w:rsid w:val="00FD7AF4"/>
    <w:rsid w:val="00FE1828"/>
    <w:rsid w:val="00FE3951"/>
    <w:rsid w:val="00FE4160"/>
    <w:rsid w:val="00FF0854"/>
    <w:rsid w:val="00FF23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20"/>
    <w:rPr>
      <w:sz w:val="24"/>
      <w:szCs w:val="24"/>
    </w:rPr>
  </w:style>
  <w:style w:type="paragraph" w:styleId="1">
    <w:name w:val="heading 1"/>
    <w:basedOn w:val="a"/>
    <w:next w:val="a"/>
    <w:qFormat/>
    <w:rsid w:val="00A45220"/>
    <w:pPr>
      <w:keepNext/>
      <w:jc w:val="center"/>
      <w:outlineLvl w:val="0"/>
    </w:pPr>
    <w:rPr>
      <w:rFonts w:eastAsia="Arial Unicode MS"/>
      <w:b/>
      <w:bCs/>
    </w:rPr>
  </w:style>
  <w:style w:type="paragraph" w:styleId="2">
    <w:name w:val="heading 2"/>
    <w:basedOn w:val="a"/>
    <w:next w:val="a"/>
    <w:qFormat/>
    <w:rsid w:val="00A452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5220"/>
    <w:pPr>
      <w:autoSpaceDE w:val="0"/>
      <w:autoSpaceDN w:val="0"/>
      <w:adjustRightInd w:val="0"/>
      <w:ind w:firstLine="720"/>
    </w:pPr>
    <w:rPr>
      <w:rFonts w:ascii="Arial" w:hAnsi="Arial" w:cs="Arial"/>
    </w:rPr>
  </w:style>
  <w:style w:type="character" w:customStyle="1" w:styleId="ConsPlusNormal0">
    <w:name w:val="ConsPlusNormal Знак"/>
    <w:link w:val="ConsPlusNormal"/>
    <w:rsid w:val="00A45220"/>
    <w:rPr>
      <w:rFonts w:ascii="Arial" w:hAnsi="Arial" w:cs="Arial"/>
      <w:lang w:val="ru-RU" w:eastAsia="ru-RU" w:bidi="ar-SA"/>
    </w:rPr>
  </w:style>
  <w:style w:type="paragraph" w:styleId="a3">
    <w:name w:val="footnote text"/>
    <w:basedOn w:val="a"/>
    <w:link w:val="a4"/>
    <w:uiPriority w:val="99"/>
    <w:rsid w:val="00A45220"/>
    <w:pPr>
      <w:autoSpaceDE w:val="0"/>
      <w:autoSpaceDN w:val="0"/>
    </w:pPr>
    <w:rPr>
      <w:sz w:val="20"/>
      <w:szCs w:val="20"/>
    </w:rPr>
  </w:style>
  <w:style w:type="character" w:customStyle="1" w:styleId="a4">
    <w:name w:val="Текст сноски Знак"/>
    <w:link w:val="a3"/>
    <w:uiPriority w:val="99"/>
    <w:locked/>
    <w:rsid w:val="00A45220"/>
    <w:rPr>
      <w:lang w:val="ru-RU" w:eastAsia="ru-RU" w:bidi="ar-SA"/>
    </w:rPr>
  </w:style>
  <w:style w:type="paragraph" w:styleId="a5">
    <w:name w:val="Body Text"/>
    <w:basedOn w:val="a"/>
    <w:rsid w:val="00A45220"/>
    <w:pPr>
      <w:jc w:val="center"/>
    </w:pPr>
    <w:rPr>
      <w:b/>
      <w:spacing w:val="50"/>
      <w:sz w:val="32"/>
      <w:szCs w:val="32"/>
    </w:rPr>
  </w:style>
  <w:style w:type="paragraph" w:customStyle="1" w:styleId="ConsPlusTitle">
    <w:name w:val="ConsPlusTitle"/>
    <w:rsid w:val="00A45220"/>
    <w:pPr>
      <w:widowControl w:val="0"/>
      <w:autoSpaceDE w:val="0"/>
      <w:autoSpaceDN w:val="0"/>
      <w:adjustRightInd w:val="0"/>
    </w:pPr>
    <w:rPr>
      <w:b/>
      <w:bCs/>
      <w:sz w:val="24"/>
      <w:szCs w:val="24"/>
    </w:rPr>
  </w:style>
  <w:style w:type="character" w:styleId="a6">
    <w:name w:val="Hyperlink"/>
    <w:rsid w:val="00A45220"/>
    <w:rPr>
      <w:rFonts w:cs="Times New Roman"/>
      <w:color w:val="0000FF"/>
      <w:u w:val="single"/>
    </w:rPr>
  </w:style>
  <w:style w:type="paragraph" w:styleId="20">
    <w:name w:val="Body Text Indent 2"/>
    <w:basedOn w:val="a"/>
    <w:rsid w:val="00A45220"/>
    <w:pPr>
      <w:spacing w:after="120" w:line="480" w:lineRule="auto"/>
      <w:ind w:left="283"/>
    </w:pPr>
  </w:style>
  <w:style w:type="paragraph" w:styleId="a7">
    <w:name w:val="Balloon Text"/>
    <w:basedOn w:val="a"/>
    <w:link w:val="a8"/>
    <w:rsid w:val="00C43E80"/>
    <w:rPr>
      <w:rFonts w:ascii="Segoe UI" w:hAnsi="Segoe UI" w:cs="Segoe UI"/>
      <w:sz w:val="18"/>
      <w:szCs w:val="18"/>
    </w:rPr>
  </w:style>
  <w:style w:type="character" w:customStyle="1" w:styleId="a8">
    <w:name w:val="Текст выноски Знак"/>
    <w:link w:val="a7"/>
    <w:rsid w:val="00C43E80"/>
    <w:rPr>
      <w:rFonts w:ascii="Segoe UI" w:hAnsi="Segoe UI" w:cs="Segoe UI"/>
      <w:sz w:val="18"/>
      <w:szCs w:val="18"/>
    </w:rPr>
  </w:style>
  <w:style w:type="paragraph" w:styleId="a9">
    <w:name w:val="Revision"/>
    <w:hidden/>
    <w:uiPriority w:val="99"/>
    <w:semiHidden/>
    <w:rsid w:val="00A1703A"/>
    <w:rPr>
      <w:sz w:val="24"/>
      <w:szCs w:val="24"/>
    </w:rPr>
  </w:style>
  <w:style w:type="character" w:styleId="aa">
    <w:name w:val="footnote reference"/>
    <w:basedOn w:val="a0"/>
    <w:uiPriority w:val="99"/>
    <w:semiHidden/>
    <w:unhideWhenUsed/>
    <w:rsid w:val="00C130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mailto:kaig@admsayansk.irmail.ru" TargetMode="External"/><Relationship Id="rId18" Type="http://schemas.openxmlformats.org/officeDocument/2006/relationships/hyperlink" Target="http://www.admsayansk.ru" TargetMode="External"/><Relationship Id="rId3" Type="http://schemas.microsoft.com/office/2007/relationships/stylesWithEffects" Target="stylesWithEffects.xml"/><Relationship Id="rId21" Type="http://schemas.openxmlformats.org/officeDocument/2006/relationships/hyperlink" Target="mailto:kaig@admsayansk.irmail.ru" TargetMode="External"/><Relationship Id="rId7" Type="http://schemas.openxmlformats.org/officeDocument/2006/relationships/endnotes" Target="endnotes.xml"/><Relationship Id="rId12" Type="http://schemas.openxmlformats.org/officeDocument/2006/relationships/hyperlink" Target="mailto:adm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styles" Target="styles.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mailto:admsayansk@i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http://www.admsayansk.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garantF1://34639420.9991" TargetMode="External"/><Relationship Id="rId22"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3216-ACD8-4CE8-85D0-70DB80D7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12007</Words>
  <Characters>68445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80292</CharactersWithSpaces>
  <SharedDoc>false</SharedDoc>
  <HLinks>
    <vt:vector size="96" baseType="variant">
      <vt:variant>
        <vt:i4>983113</vt:i4>
      </vt:variant>
      <vt:variant>
        <vt:i4>45</vt:i4>
      </vt:variant>
      <vt:variant>
        <vt:i4>0</vt:i4>
      </vt:variant>
      <vt:variant>
        <vt:i4>5</vt:i4>
      </vt:variant>
      <vt:variant>
        <vt:lpwstr>http://www.admsayansk.ru/</vt:lpwstr>
      </vt:variant>
      <vt:variant>
        <vt:lpwstr/>
      </vt:variant>
      <vt:variant>
        <vt:i4>8126480</vt:i4>
      </vt:variant>
      <vt:variant>
        <vt:i4>42</vt:i4>
      </vt:variant>
      <vt:variant>
        <vt:i4>0</vt:i4>
      </vt:variant>
      <vt:variant>
        <vt:i4>5</vt:i4>
      </vt:variant>
      <vt:variant>
        <vt:lpwstr>mailto:kaig@admsayansk.irmail/ru</vt:lpwstr>
      </vt:variant>
      <vt:variant>
        <vt:lpwstr/>
      </vt:variant>
      <vt:variant>
        <vt:i4>5242978</vt:i4>
      </vt:variant>
      <vt:variant>
        <vt:i4>39</vt:i4>
      </vt:variant>
      <vt:variant>
        <vt:i4>0</vt:i4>
      </vt:variant>
      <vt:variant>
        <vt:i4>5</vt:i4>
      </vt:variant>
      <vt:variant>
        <vt:lpwstr>mailto:admsayansk@irmail.ru</vt:lpwstr>
      </vt:variant>
      <vt:variant>
        <vt:lpwstr/>
      </vt:variant>
      <vt:variant>
        <vt:i4>983113</vt:i4>
      </vt:variant>
      <vt:variant>
        <vt:i4>36</vt:i4>
      </vt:variant>
      <vt:variant>
        <vt:i4>0</vt:i4>
      </vt:variant>
      <vt:variant>
        <vt:i4>5</vt:i4>
      </vt:variant>
      <vt:variant>
        <vt:lpwstr>http://www.admsayansk.ru/</vt:lpwstr>
      </vt:variant>
      <vt:variant>
        <vt:lpwstr/>
      </vt:variant>
      <vt:variant>
        <vt:i4>983113</vt:i4>
      </vt:variant>
      <vt:variant>
        <vt:i4>33</vt:i4>
      </vt:variant>
      <vt:variant>
        <vt:i4>0</vt:i4>
      </vt:variant>
      <vt:variant>
        <vt:i4>5</vt:i4>
      </vt:variant>
      <vt:variant>
        <vt:lpwstr>http://www.admsayansk.ru/</vt:lpwstr>
      </vt:variant>
      <vt:variant>
        <vt:lpwstr/>
      </vt:variant>
      <vt:variant>
        <vt:i4>7667773</vt:i4>
      </vt:variant>
      <vt:variant>
        <vt:i4>30</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27</vt:i4>
      </vt:variant>
      <vt:variant>
        <vt:i4>0</vt:i4>
      </vt:variant>
      <vt:variant>
        <vt:i4>5</vt:i4>
      </vt:variant>
      <vt:variant>
        <vt:lpwstr>consultantplus://offline/ref=FFCF61B1203897002AE1EBBDD6BF3825CCC242D70BB000727A0349900Bw5JBI</vt:lpwstr>
      </vt:variant>
      <vt:variant>
        <vt:lpwstr/>
      </vt:variant>
      <vt:variant>
        <vt:i4>65548</vt:i4>
      </vt:variant>
      <vt:variant>
        <vt:i4>24</vt:i4>
      </vt:variant>
      <vt:variant>
        <vt:i4>0</vt:i4>
      </vt:variant>
      <vt:variant>
        <vt:i4>5</vt:i4>
      </vt:variant>
      <vt:variant>
        <vt:lpwstr>consultantplus://offline/ref=FFCF61B1203897002AE1EBBDD6BF3825CCC242D70BB300727A0349900Bw5JBI</vt:lpwstr>
      </vt:variant>
      <vt:variant>
        <vt:lpwstr/>
      </vt:variant>
      <vt:variant>
        <vt:i4>6488122</vt:i4>
      </vt:variant>
      <vt:variant>
        <vt:i4>21</vt:i4>
      </vt:variant>
      <vt:variant>
        <vt:i4>0</vt:i4>
      </vt:variant>
      <vt:variant>
        <vt:i4>5</vt:i4>
      </vt:variant>
      <vt:variant>
        <vt:lpwstr/>
      </vt:variant>
      <vt:variant>
        <vt:lpwstr>Par381</vt:lpwstr>
      </vt:variant>
      <vt:variant>
        <vt:i4>8126480</vt:i4>
      </vt:variant>
      <vt:variant>
        <vt:i4>18</vt:i4>
      </vt:variant>
      <vt:variant>
        <vt:i4>0</vt:i4>
      </vt:variant>
      <vt:variant>
        <vt:i4>5</vt:i4>
      </vt:variant>
      <vt:variant>
        <vt:lpwstr>mailto:kaig@admsayansk.irmail/ru</vt:lpwstr>
      </vt:variant>
      <vt:variant>
        <vt:lpwstr/>
      </vt:variant>
      <vt:variant>
        <vt:i4>5242978</vt:i4>
      </vt:variant>
      <vt:variant>
        <vt:i4>15</vt:i4>
      </vt:variant>
      <vt:variant>
        <vt:i4>0</vt:i4>
      </vt:variant>
      <vt:variant>
        <vt:i4>5</vt:i4>
      </vt:variant>
      <vt:variant>
        <vt:lpwstr>mailto:admsayansk@irmail.ru</vt:lpwstr>
      </vt:variant>
      <vt:variant>
        <vt:lpwstr/>
      </vt:variant>
      <vt:variant>
        <vt:i4>983113</vt:i4>
      </vt:variant>
      <vt:variant>
        <vt:i4>12</vt:i4>
      </vt:variant>
      <vt:variant>
        <vt:i4>0</vt:i4>
      </vt:variant>
      <vt:variant>
        <vt:i4>5</vt:i4>
      </vt:variant>
      <vt:variant>
        <vt:lpwstr>http://www.admsayansk.ru/</vt:lpwstr>
      </vt:variant>
      <vt:variant>
        <vt:lpwstr/>
      </vt:variant>
      <vt:variant>
        <vt:i4>983113</vt:i4>
      </vt:variant>
      <vt:variant>
        <vt:i4>9</vt:i4>
      </vt:variant>
      <vt:variant>
        <vt:i4>0</vt:i4>
      </vt:variant>
      <vt:variant>
        <vt:i4>5</vt:i4>
      </vt:variant>
      <vt:variant>
        <vt:lpwstr>http://www.admsayansk.ru/</vt:lpwstr>
      </vt:variant>
      <vt:variant>
        <vt:lpwstr/>
      </vt:variant>
      <vt:variant>
        <vt:i4>8126520</vt:i4>
      </vt:variant>
      <vt:variant>
        <vt:i4>6</vt:i4>
      </vt:variant>
      <vt:variant>
        <vt:i4>0</vt:i4>
      </vt:variant>
      <vt:variant>
        <vt:i4>5</vt:i4>
      </vt:variant>
      <vt:variant>
        <vt:lpwstr>http://38.gosuslugi.ru/</vt:lpwstr>
      </vt:variant>
      <vt:variant>
        <vt:lpwstr/>
      </vt:variant>
      <vt:variant>
        <vt:i4>983113</vt:i4>
      </vt:variant>
      <vt:variant>
        <vt:i4>3</vt:i4>
      </vt:variant>
      <vt:variant>
        <vt:i4>0</vt:i4>
      </vt:variant>
      <vt:variant>
        <vt:i4>5</vt:i4>
      </vt:variant>
      <vt:variant>
        <vt:lpwstr>http://www.admsayansk.ru/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Minutka15</dc:creator>
  <cp:lastModifiedBy>Шорохова</cp:lastModifiedBy>
  <cp:revision>2</cp:revision>
  <cp:lastPrinted>2016-04-15T05:37:00Z</cp:lastPrinted>
  <dcterms:created xsi:type="dcterms:W3CDTF">2016-05-13T02:51:00Z</dcterms:created>
  <dcterms:modified xsi:type="dcterms:W3CDTF">2016-05-13T02:51:00Z</dcterms:modified>
</cp:coreProperties>
</file>