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72" w:rsidRDefault="00230272">
      <w:r>
        <w:rPr>
          <w:noProof/>
          <w:lang w:eastAsia="ru-RU"/>
        </w:rPr>
        <w:drawing>
          <wp:inline distT="0" distB="0" distL="0" distR="0">
            <wp:extent cx="5940425" cy="8174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естиваль ШАРОВ Положени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272" w:rsidRDefault="00230272">
      <w:r>
        <w:br w:type="page"/>
      </w:r>
    </w:p>
    <w:p w:rsidR="00230272" w:rsidRPr="00D2498F" w:rsidRDefault="00230272" w:rsidP="00230272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lastRenderedPageBreak/>
        <w:t>(услуг) участников шествия, если они не влияют на общее движение праздничной колонны и не противоречат действующему законодательству.</w:t>
      </w:r>
    </w:p>
    <w:p w:rsidR="00230272" w:rsidRPr="00D2498F" w:rsidRDefault="00230272" w:rsidP="002302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2.3. Участникам </w:t>
      </w:r>
      <w:proofErr w:type="gramStart"/>
      <w:r w:rsidRPr="00D2498F">
        <w:rPr>
          <w:rFonts w:ascii="Times New Roman" w:eastAsia="Calibri" w:hAnsi="Times New Roman" w:cs="Times New Roman"/>
          <w:sz w:val="28"/>
          <w:szCs w:val="28"/>
        </w:rPr>
        <w:t>Фестиваля  необходимо</w:t>
      </w:r>
      <w:proofErr w:type="gramEnd"/>
      <w:r w:rsidRPr="00D249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30272" w:rsidRPr="00D2498F" w:rsidRDefault="00230272" w:rsidP="002302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 - подать заявку установленной формы (Приложение 1);</w:t>
      </w:r>
    </w:p>
    <w:p w:rsidR="00230272" w:rsidRPr="00D2498F" w:rsidRDefault="00230272" w:rsidP="002302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- организовать праздничную колонну, оформленную воздушными шарами;  </w:t>
      </w:r>
    </w:p>
    <w:p w:rsidR="00230272" w:rsidRPr="00D2498F" w:rsidRDefault="00230272" w:rsidP="002302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- подготовить поздравительные </w:t>
      </w:r>
      <w:proofErr w:type="spellStart"/>
      <w:r w:rsidRPr="00D2498F">
        <w:rPr>
          <w:rFonts w:ascii="Times New Roman" w:eastAsia="Calibri" w:hAnsi="Times New Roman" w:cs="Times New Roman"/>
          <w:sz w:val="28"/>
          <w:szCs w:val="28"/>
        </w:rPr>
        <w:t>речевки</w:t>
      </w:r>
      <w:proofErr w:type="spellEnd"/>
      <w:r w:rsidRPr="00D2498F">
        <w:rPr>
          <w:rFonts w:ascii="Times New Roman" w:eastAsia="Calibri" w:hAnsi="Times New Roman" w:cs="Times New Roman"/>
          <w:sz w:val="28"/>
          <w:szCs w:val="28"/>
        </w:rPr>
        <w:t>, приветствия, отвечающие тематике мероприятия «С днем рождения, Саянск!», продолжительностью до 1 минуты.</w:t>
      </w:r>
    </w:p>
    <w:p w:rsidR="00230272" w:rsidRPr="00D2498F" w:rsidRDefault="00230272" w:rsidP="002302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>Композиции из шаров, костюмы участников, элементы оформления колонны могут отражать профессиональную деятельность участников шествия, или быть яркими в цветовом решении для создания праздничного настроения жителей и гостей нашего города и отвечать требованиям безопасности всех присутствующих.</w:t>
      </w:r>
    </w:p>
    <w:p w:rsidR="00230272" w:rsidRPr="00D2498F" w:rsidRDefault="00230272" w:rsidP="00230272">
      <w:pPr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>2.4. Участники самостоятельно обеспечивают себя шарами, костюмами, транспортом, реквизитом, спецэффектами, музыкальным сопровождением и т.п. Участие детей в праздничном шествии приветствуется в присутствии родителей или других законных представителей.</w:t>
      </w:r>
    </w:p>
    <w:p w:rsidR="00230272" w:rsidRPr="00D2498F" w:rsidRDefault="00230272" w:rsidP="002302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>2.5. Во время движения праздничного шествия все участники делятся на колонны. Прохождение колонн должно быть равномерным: соблюдаются одинаковые интервалы между колоннами, не допускается остановка и изменение скорости движения праздничного шествия. Организаторы колонн должны приложить все усилия для скорейшего и беспрепятственного прохождения участников Фестиваля и выхода с площади после окончания движения.</w:t>
      </w:r>
    </w:p>
    <w:p w:rsidR="00230272" w:rsidRPr="00D2498F" w:rsidRDefault="00230272" w:rsidP="002302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Организаторы колонны обеспечивают наличие </w:t>
      </w:r>
      <w:proofErr w:type="spellStart"/>
      <w:r w:rsidRPr="00D2498F">
        <w:rPr>
          <w:rFonts w:ascii="Times New Roman" w:eastAsia="Calibri" w:hAnsi="Times New Roman" w:cs="Times New Roman"/>
          <w:sz w:val="28"/>
          <w:szCs w:val="28"/>
        </w:rPr>
        <w:t>банерной</w:t>
      </w:r>
      <w:proofErr w:type="spellEnd"/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 растяжки или штандарта (табличкой на древке) на которых будет указано название организации или колонны (допускается размещение штандарта на транспортном средстве перед колонной).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Par69"/>
      <w:bookmarkEnd w:id="0"/>
      <w:r w:rsidRPr="00D2498F">
        <w:rPr>
          <w:rFonts w:ascii="Times New Roman" w:eastAsia="Calibri" w:hAnsi="Times New Roman" w:cs="Times New Roman"/>
          <w:sz w:val="28"/>
          <w:szCs w:val="28"/>
        </w:rPr>
        <w:t>III. ПОРЯДОК ПРОВЕДЕНИЯ ФЕСТИВАЛЯ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3.1. Сроки проведения Фестиваля: 13 августа 2016 года.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 xml:space="preserve">3.2. Время: с 11-00 - 12-00 – сбор, самостоятельная подготовка участников </w:t>
      </w:r>
      <w:proofErr w:type="gramStart"/>
      <w:r w:rsidRPr="00D2498F">
        <w:rPr>
          <w:rFonts w:ascii="Times New Roman" w:hAnsi="Times New Roman" w:cs="Times New Roman"/>
          <w:sz w:val="28"/>
          <w:szCs w:val="28"/>
        </w:rPr>
        <w:t>Фестиваля  к</w:t>
      </w:r>
      <w:proofErr w:type="gramEnd"/>
      <w:r w:rsidRPr="00D2498F">
        <w:rPr>
          <w:rFonts w:ascii="Times New Roman" w:hAnsi="Times New Roman" w:cs="Times New Roman"/>
          <w:sz w:val="28"/>
          <w:szCs w:val="28"/>
        </w:rPr>
        <w:t xml:space="preserve"> праздничному шествию;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 xml:space="preserve">с 12-00 - 12-30 - построение праздничного шествия у «Сквера </w:t>
      </w:r>
      <w:proofErr w:type="spellStart"/>
      <w:r w:rsidRPr="00D2498F">
        <w:rPr>
          <w:rFonts w:ascii="Times New Roman" w:hAnsi="Times New Roman" w:cs="Times New Roman"/>
          <w:sz w:val="28"/>
          <w:szCs w:val="28"/>
        </w:rPr>
        <w:t>Первостроителей</w:t>
      </w:r>
      <w:proofErr w:type="spellEnd"/>
      <w:r w:rsidRPr="00D2498F">
        <w:rPr>
          <w:rFonts w:ascii="Times New Roman" w:hAnsi="Times New Roman" w:cs="Times New Roman"/>
          <w:sz w:val="28"/>
          <w:szCs w:val="28"/>
        </w:rPr>
        <w:t>»;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lastRenderedPageBreak/>
        <w:t>с 12-30 - начало праздничного шествия по ул. Советской до пересечения ул. Ленина, прохождение по ул. Ленина, выход на Ленинградский проспект и остановка у территории Городской торговой площади;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 xml:space="preserve">с 13-00 - начало площадного действия в формате прохождения колонны оформленной воздушными шарами с поздравительными </w:t>
      </w:r>
      <w:proofErr w:type="spellStart"/>
      <w:r w:rsidRPr="00D2498F">
        <w:rPr>
          <w:rFonts w:ascii="Times New Roman" w:hAnsi="Times New Roman" w:cs="Times New Roman"/>
          <w:sz w:val="28"/>
          <w:szCs w:val="28"/>
        </w:rPr>
        <w:t>речевками</w:t>
      </w:r>
      <w:proofErr w:type="spellEnd"/>
      <w:r w:rsidRPr="00D2498F">
        <w:rPr>
          <w:rFonts w:ascii="Times New Roman" w:hAnsi="Times New Roman" w:cs="Times New Roman"/>
          <w:sz w:val="28"/>
          <w:szCs w:val="28"/>
        </w:rPr>
        <w:t>, приветствиями, отвечающими тематике мероприятия «С днем рождения, Саянск!», продолжительностью до 1 минуты.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Организаторы Фестиваля оставляют за собой право изменить время проведения праздничного шествия, предварительно уведомив участников через публикацию в газете «Саянские зори», размещение на официальном сайте администрации городского округа муниципального образования «город Саянск» в разделе «Новости».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498F">
        <w:rPr>
          <w:rFonts w:ascii="Times New Roman" w:eastAsia="Calibri" w:hAnsi="Times New Roman" w:cs="Times New Roman"/>
          <w:sz w:val="28"/>
          <w:szCs w:val="28"/>
        </w:rPr>
        <w:t>Фестиваль  проводится</w:t>
      </w:r>
      <w:proofErr w:type="gramEnd"/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 по следующим номинациям: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498F">
        <w:rPr>
          <w:rFonts w:ascii="Times New Roman" w:hAnsi="Times New Roman" w:cs="Times New Roman"/>
          <w:color w:val="000000"/>
          <w:sz w:val="28"/>
          <w:szCs w:val="28"/>
        </w:rPr>
        <w:t> «</w:t>
      </w:r>
      <w:proofErr w:type="gramEnd"/>
      <w:r w:rsidRPr="00D2498F">
        <w:rPr>
          <w:rFonts w:ascii="Times New Roman" w:hAnsi="Times New Roman" w:cs="Times New Roman"/>
          <w:color w:val="000000"/>
          <w:sz w:val="28"/>
          <w:szCs w:val="28"/>
        </w:rPr>
        <w:t>Самая большая композиция из шаров»;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98F">
        <w:rPr>
          <w:rFonts w:ascii="Times New Roman" w:hAnsi="Times New Roman" w:cs="Times New Roman"/>
          <w:color w:val="000000"/>
          <w:sz w:val="28"/>
          <w:szCs w:val="28"/>
        </w:rPr>
        <w:t>- «Самая креативная композиция»;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color w:val="000000"/>
          <w:sz w:val="28"/>
          <w:szCs w:val="28"/>
        </w:rPr>
        <w:t>- Самая интересная композиция «С днём рождения, Саянск!».</w:t>
      </w:r>
    </w:p>
    <w:p w:rsidR="00230272" w:rsidRPr="00D2498F" w:rsidRDefault="00230272" w:rsidP="00230272">
      <w:pPr>
        <w:shd w:val="clear" w:color="auto" w:fill="FFFFFF"/>
        <w:ind w:firstLine="14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Победители Фестиваля определяются решением жюри, которое формируется Оргкомитетом по празднованию Дня города в 2016 году.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Состав жюри работает в месте прибытия праздничного шествия на Городской торговой площади.</w:t>
      </w:r>
    </w:p>
    <w:p w:rsidR="00230272" w:rsidRPr="00D2498F" w:rsidRDefault="00230272" w:rsidP="00230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3.3. Победители определяются по критериям: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оригинальность и креативность оформление колонны шарами – 10 б.;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 соответствие оформления заданной теме – 5б.;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масштабность композиции из шаров – 5б.;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 творческая активность участников шествия – 5б.;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       3.4. Жюри отмечает: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D2498F">
        <w:rPr>
          <w:rFonts w:ascii="Times New Roman" w:hAnsi="Times New Roman" w:cs="Times New Roman"/>
          <w:bCs/>
          <w:sz w:val="28"/>
          <w:szCs w:val="28"/>
        </w:rPr>
        <w:t xml:space="preserve">творческий подход, </w:t>
      </w:r>
      <w:proofErr w:type="gramStart"/>
      <w:r w:rsidRPr="00D2498F">
        <w:rPr>
          <w:rFonts w:ascii="Times New Roman" w:hAnsi="Times New Roman" w:cs="Times New Roman"/>
          <w:bCs/>
          <w:sz w:val="28"/>
          <w:szCs w:val="28"/>
        </w:rPr>
        <w:t>масштабность,  тематическое</w:t>
      </w:r>
      <w:proofErr w:type="gramEnd"/>
      <w:r w:rsidRPr="00D2498F">
        <w:rPr>
          <w:rFonts w:ascii="Times New Roman" w:hAnsi="Times New Roman" w:cs="Times New Roman"/>
          <w:bCs/>
          <w:sz w:val="28"/>
          <w:szCs w:val="28"/>
        </w:rPr>
        <w:t xml:space="preserve"> оформление колонны; 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98F">
        <w:rPr>
          <w:rFonts w:ascii="Times New Roman" w:hAnsi="Times New Roman" w:cs="Times New Roman"/>
          <w:bCs/>
          <w:sz w:val="28"/>
          <w:szCs w:val="28"/>
        </w:rPr>
        <w:t xml:space="preserve">-  </w:t>
      </w:r>
      <w:proofErr w:type="gramStart"/>
      <w:r w:rsidRPr="00D2498F">
        <w:rPr>
          <w:rFonts w:ascii="Times New Roman" w:hAnsi="Times New Roman" w:cs="Times New Roman"/>
          <w:bCs/>
          <w:sz w:val="28"/>
          <w:szCs w:val="28"/>
        </w:rPr>
        <w:t>наличие  движущейся</w:t>
      </w:r>
      <w:proofErr w:type="gramEnd"/>
      <w:r w:rsidRPr="00D2498F">
        <w:rPr>
          <w:rFonts w:ascii="Times New Roman" w:hAnsi="Times New Roman" w:cs="Times New Roman"/>
          <w:bCs/>
          <w:sz w:val="28"/>
          <w:szCs w:val="28"/>
        </w:rPr>
        <w:t xml:space="preserve"> конструкции из шаров, оформление транспорта;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98F">
        <w:rPr>
          <w:rFonts w:ascii="Times New Roman" w:hAnsi="Times New Roman" w:cs="Times New Roman"/>
          <w:bCs/>
          <w:sz w:val="28"/>
          <w:szCs w:val="28"/>
        </w:rPr>
        <w:t>-  лучшее творческое поздравление;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98F">
        <w:rPr>
          <w:rFonts w:ascii="Times New Roman" w:hAnsi="Times New Roman" w:cs="Times New Roman"/>
          <w:bCs/>
          <w:sz w:val="28"/>
          <w:szCs w:val="28"/>
        </w:rPr>
        <w:t>-  оригинальное и целостное воплощение идеи городского праздника.</w:t>
      </w:r>
    </w:p>
    <w:p w:rsidR="00230272" w:rsidRPr="00D2498F" w:rsidRDefault="00230272" w:rsidP="00230272">
      <w:pPr>
        <w:pStyle w:val="ConsPlusNormal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Награждение победителей проводится в день проведения Фестиваля, в следующих группах участников: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Крупные предприятия и учреждения города (более 500 работников);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Средние предприятия и учреждения города (от 150 до 500 работников);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- Малые предприятия и учреждения (до 150 работников);</w:t>
      </w:r>
    </w:p>
    <w:p w:rsidR="00230272" w:rsidRPr="00D2498F" w:rsidRDefault="00230272" w:rsidP="002302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lastRenderedPageBreak/>
        <w:t>- Индивидуальное участие.</w:t>
      </w:r>
    </w:p>
    <w:p w:rsidR="00230272" w:rsidRPr="00D2498F" w:rsidRDefault="00230272" w:rsidP="00230272">
      <w:pPr>
        <w:pStyle w:val="ConsPlusNormal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Участники получают дипломы и памятные призы.</w:t>
      </w:r>
    </w:p>
    <w:p w:rsidR="00230272" w:rsidRPr="00D2498F" w:rsidRDefault="00230272" w:rsidP="00230272">
      <w:pPr>
        <w:pStyle w:val="ConsPlusNormal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ab/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Par116"/>
      <w:bookmarkEnd w:id="1"/>
      <w:r w:rsidRPr="00D2498F">
        <w:rPr>
          <w:rFonts w:ascii="Times New Roman" w:eastAsia="Calibri" w:hAnsi="Times New Roman" w:cs="Times New Roman"/>
          <w:sz w:val="28"/>
          <w:szCs w:val="28"/>
        </w:rPr>
        <w:t>IV. ЗАКЛЮЧИТЕЛЬНЫЕ ПОЛОЖЕНИЯ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4.1.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фестиваля. Решение жюри оформляется протоколом.</w:t>
      </w:r>
    </w:p>
    <w:p w:rsidR="00230272" w:rsidRPr="00D2498F" w:rsidRDefault="00230272" w:rsidP="00230272">
      <w:pPr>
        <w:shd w:val="clear" w:color="auto" w:fill="FFFFFF"/>
        <w:ind w:firstLine="14"/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6"/>
      <w:bookmarkEnd w:id="2"/>
    </w:p>
    <w:p w:rsidR="00230272" w:rsidRPr="00D2498F" w:rsidRDefault="00230272" w:rsidP="002302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tabs>
          <w:tab w:val="left" w:pos="54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ab/>
      </w:r>
    </w:p>
    <w:p w:rsidR="00230272" w:rsidRPr="00D2498F" w:rsidRDefault="00230272" w:rsidP="00230272">
      <w:pPr>
        <w:tabs>
          <w:tab w:val="left" w:pos="54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tabs>
          <w:tab w:val="left" w:pos="54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tabs>
          <w:tab w:val="left" w:pos="54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tabs>
          <w:tab w:val="left" w:pos="54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tabs>
          <w:tab w:val="left" w:pos="54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0272" w:rsidRDefault="00230272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498F" w:rsidRDefault="00D2498F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498F" w:rsidRDefault="00D2498F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498F" w:rsidRDefault="00D2498F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498F" w:rsidRPr="00D2498F" w:rsidRDefault="00D2498F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Pr="00D249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2498F">
        <w:rPr>
          <w:rFonts w:ascii="Times New Roman" w:eastAsia="Calibri" w:hAnsi="Times New Roman" w:cs="Times New Roman"/>
          <w:bCs/>
          <w:sz w:val="28"/>
          <w:szCs w:val="28"/>
        </w:rPr>
        <w:t>о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2498F">
        <w:rPr>
          <w:rFonts w:ascii="Times New Roman" w:eastAsia="Calibri" w:hAnsi="Times New Roman" w:cs="Times New Roman"/>
          <w:bCs/>
          <w:sz w:val="28"/>
          <w:szCs w:val="28"/>
        </w:rPr>
        <w:t>проведении городского Фестиваля шаров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2498F">
        <w:rPr>
          <w:rFonts w:ascii="Times New Roman" w:eastAsia="Calibri" w:hAnsi="Times New Roman" w:cs="Times New Roman"/>
          <w:bCs/>
          <w:sz w:val="28"/>
          <w:szCs w:val="28"/>
        </w:rPr>
        <w:t>«С днем рождения, Саянск!»,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2498F">
        <w:rPr>
          <w:rFonts w:ascii="Times New Roman" w:eastAsia="Calibri" w:hAnsi="Times New Roman" w:cs="Times New Roman"/>
          <w:bCs/>
          <w:sz w:val="28"/>
          <w:szCs w:val="28"/>
        </w:rPr>
        <w:t>посвященного празднованию Дня города в 2016 году</w:t>
      </w:r>
    </w:p>
    <w:p w:rsidR="00230272" w:rsidRPr="00D2498F" w:rsidRDefault="00D2498F" w:rsidP="00D2498F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230272" w:rsidRPr="00D2498F" w:rsidRDefault="00230272" w:rsidP="002302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0272" w:rsidRPr="00D2498F" w:rsidRDefault="00230272" w:rsidP="002302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0272" w:rsidRPr="00D2498F" w:rsidRDefault="00230272" w:rsidP="00230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72" w:rsidRPr="00D2498F" w:rsidRDefault="00230272" w:rsidP="00230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98F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 w:rsidRPr="00D2498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участия в городском фестивале шаров </w:t>
      </w:r>
      <w:bookmarkStart w:id="3" w:name="_GoBack"/>
      <w:bookmarkEnd w:id="3"/>
      <w:r w:rsidRPr="00D2498F">
        <w:rPr>
          <w:rFonts w:ascii="Times New Roman" w:hAnsi="Times New Roman" w:cs="Times New Roman"/>
          <w:b/>
          <w:bCs/>
          <w:sz w:val="28"/>
          <w:szCs w:val="28"/>
        </w:rPr>
        <w:t>«С днем рождения, Саянск!»</w:t>
      </w:r>
    </w:p>
    <w:p w:rsidR="00230272" w:rsidRPr="00D2498F" w:rsidRDefault="00230272" w:rsidP="00230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72" w:rsidRPr="00D2498F" w:rsidRDefault="00230272" w:rsidP="002302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1. Название организации _________________________________________________________________</w:t>
      </w:r>
    </w:p>
    <w:p w:rsidR="00230272" w:rsidRPr="00D2498F" w:rsidRDefault="00230272" w:rsidP="002302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2. Количество работников___________________________________________</w:t>
      </w:r>
    </w:p>
    <w:p w:rsidR="00230272" w:rsidRPr="00D2498F" w:rsidRDefault="00230272" w:rsidP="002302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3. Контактные телефоны (рабочий, мобильный), ответственного за движение колонны__________________________________________________________</w:t>
      </w:r>
    </w:p>
    <w:p w:rsidR="00230272" w:rsidRPr="00D2498F" w:rsidRDefault="00230272" w:rsidP="002302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98F">
        <w:rPr>
          <w:rFonts w:ascii="Times New Roman" w:hAnsi="Times New Roman" w:cs="Times New Roman"/>
          <w:sz w:val="28"/>
          <w:szCs w:val="28"/>
        </w:rPr>
        <w:t>4. Наличие транспорта при прохождении колонны (</w:t>
      </w:r>
      <w:proofErr w:type="gramStart"/>
      <w:r w:rsidRPr="00D2498F">
        <w:rPr>
          <w:rFonts w:ascii="Times New Roman" w:hAnsi="Times New Roman" w:cs="Times New Roman"/>
          <w:sz w:val="28"/>
          <w:szCs w:val="28"/>
        </w:rPr>
        <w:t>ед.)_</w:t>
      </w:r>
      <w:proofErr w:type="gramEnd"/>
      <w:r w:rsidRPr="00D2498F">
        <w:rPr>
          <w:rFonts w:ascii="Times New Roman" w:hAnsi="Times New Roman" w:cs="Times New Roman"/>
          <w:sz w:val="28"/>
          <w:szCs w:val="28"/>
        </w:rPr>
        <w:t>__________________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2498F">
        <w:rPr>
          <w:rFonts w:ascii="Times New Roman" w:eastAsia="Calibri" w:hAnsi="Times New Roman" w:cs="Times New Roman"/>
          <w:sz w:val="28"/>
          <w:szCs w:val="28"/>
        </w:rPr>
        <w:t>5.Количество участников____________________________________________</w:t>
      </w:r>
    </w:p>
    <w:p w:rsidR="00230272" w:rsidRPr="00D2498F" w:rsidRDefault="00230272" w:rsidP="002302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D2498F" w:rsidRDefault="00230272" w:rsidP="002302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0272" w:rsidRPr="00E65DEA" w:rsidRDefault="00230272" w:rsidP="0023027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30272" w:rsidRPr="00E65DEA" w:rsidRDefault="00230272" w:rsidP="0023027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30272" w:rsidRPr="00E65DEA" w:rsidRDefault="00230272" w:rsidP="00230272">
      <w:pPr>
        <w:tabs>
          <w:tab w:val="left" w:pos="5498"/>
        </w:tabs>
        <w:rPr>
          <w:sz w:val="28"/>
          <w:szCs w:val="28"/>
        </w:rPr>
      </w:pPr>
    </w:p>
    <w:p w:rsidR="00BB543F" w:rsidRDefault="00BB543F"/>
    <w:sectPr w:rsidR="00BB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72"/>
    <w:rsid w:val="00230272"/>
    <w:rsid w:val="00BB543F"/>
    <w:rsid w:val="00D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7330-DF0E-4340-B71D-03DE0918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2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2016-07-01T02:09:00Z</dcterms:created>
  <dcterms:modified xsi:type="dcterms:W3CDTF">2016-07-01T03:19:00Z</dcterms:modified>
</cp:coreProperties>
</file>