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40" w:rsidRPr="00372B40" w:rsidRDefault="00372B40" w:rsidP="0037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72B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72B40" w:rsidRPr="00372B40" w:rsidRDefault="00372B40" w:rsidP="0037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72B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72B40" w:rsidRPr="00372B40" w:rsidRDefault="00372B40" w:rsidP="0037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72B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72B40" w:rsidRPr="00372B40" w:rsidRDefault="00372B40" w:rsidP="00372B4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2B40" w:rsidRPr="00372B40" w:rsidRDefault="00372B40" w:rsidP="00372B4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2B40" w:rsidRPr="00372B40" w:rsidRDefault="00372B40" w:rsidP="00372B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372B4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372B40" w:rsidRPr="00372B40" w:rsidRDefault="00372B40" w:rsidP="00372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372B40" w:rsidRPr="00372B40" w:rsidTr="00123572">
        <w:trPr>
          <w:cantSplit/>
          <w:trHeight w:val="220"/>
        </w:trPr>
        <w:tc>
          <w:tcPr>
            <w:tcW w:w="534" w:type="dxa"/>
            <w:hideMark/>
          </w:tcPr>
          <w:p w:rsidR="00372B40" w:rsidRPr="00372B40" w:rsidRDefault="00372B40" w:rsidP="00372B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72B40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2B40" w:rsidRPr="00372B40" w:rsidRDefault="00D03340" w:rsidP="00372B4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18.08.2016</w:t>
            </w:r>
          </w:p>
        </w:tc>
        <w:tc>
          <w:tcPr>
            <w:tcW w:w="449" w:type="dxa"/>
            <w:hideMark/>
          </w:tcPr>
          <w:p w:rsidR="00372B40" w:rsidRPr="00372B40" w:rsidRDefault="00372B40" w:rsidP="00372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B40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2B40" w:rsidRPr="00372B40" w:rsidRDefault="00D03340" w:rsidP="00372B4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110-37-1011-16</w:t>
            </w:r>
          </w:p>
        </w:tc>
        <w:tc>
          <w:tcPr>
            <w:tcW w:w="794" w:type="dxa"/>
            <w:vMerge w:val="restart"/>
          </w:tcPr>
          <w:p w:rsidR="00372B40" w:rsidRPr="00372B40" w:rsidRDefault="00372B40" w:rsidP="00372B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2B40" w:rsidRPr="00372B40" w:rsidTr="0012357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72B40" w:rsidRPr="00372B40" w:rsidRDefault="00372B40" w:rsidP="00372B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72B40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372B40" w:rsidRPr="00372B40" w:rsidRDefault="00372B40" w:rsidP="00372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372B40" w:rsidRPr="00372B40" w:rsidTr="00123572">
        <w:trPr>
          <w:cantSplit/>
        </w:trPr>
        <w:tc>
          <w:tcPr>
            <w:tcW w:w="142" w:type="dxa"/>
          </w:tcPr>
          <w:p w:rsidR="00372B40" w:rsidRPr="00372B40" w:rsidRDefault="00372B40" w:rsidP="00372B40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372B40" w:rsidRPr="00372B40" w:rsidRDefault="00372B40" w:rsidP="00372B40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372B40" w:rsidRPr="00372B40" w:rsidRDefault="00372B40" w:rsidP="00372B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372B40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372B40" w:rsidRPr="00372B40" w:rsidRDefault="00372B40" w:rsidP="00372B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40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12.12.2013 № 110-37-1446-13 «Об утверждении схемы размещения нестационарных торговых объектов, размещенных на территории городского округа муниципального образования «город Саянск» на 2014 - 2016 </w:t>
            </w:r>
            <w:proofErr w:type="spellStart"/>
            <w:r w:rsidRPr="00372B40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372B40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2" w:type="dxa"/>
            <w:hideMark/>
          </w:tcPr>
          <w:p w:rsidR="00372B40" w:rsidRPr="00372B40" w:rsidRDefault="00372B40" w:rsidP="00372B4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372B40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B40" w:rsidRPr="00372B40" w:rsidRDefault="00372B40" w:rsidP="00372B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мотивированного предложения 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по архитектуре и градостроительству администрации городского округа муниципального образования «город Саянск»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115-28-834</w:t>
      </w:r>
      <w:r w:rsidRPr="00372B4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</w:t>
      </w:r>
      <w:r w:rsidRPr="00372B4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B2080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2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Федерации», Федеральн</w:t>
      </w:r>
      <w:r w:rsidR="00B2080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2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</w:t>
      </w:r>
      <w:proofErr w:type="gramEnd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20.01.2011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208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 w:rsidRPr="00372B40">
        <w:rPr>
          <w:rFonts w:ascii="Times New Roman" w:hAnsi="Times New Roman" w:cs="Times New Roman"/>
          <w:sz w:val="28"/>
          <w:szCs w:val="28"/>
        </w:rPr>
        <w:t>статьями</w:t>
      </w:r>
      <w:r w:rsidRPr="00372B4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72B40" w:rsidRPr="00372B40" w:rsidRDefault="00372B40" w:rsidP="00372B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</w:t>
      </w:r>
      <w:proofErr w:type="gramStart"/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в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 от 12.12.2013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110-37-1446-13 «Об утверждении схемы размещения нестационарных торговых объектов, размещенных на территории городского округа муниципального образования «город Саянск» на 2014 - 2016 </w:t>
      </w:r>
      <w:proofErr w:type="spellStart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.» (далее - постановление) (в редакции от 28.04.2015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110-37-434-15, от 13.10.2015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110-37-950-15, от 03.12.2015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110-37-1190-15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21.07.2016г. № 110-37-876-16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(опубликовано в газете «Саянские зори</w:t>
      </w:r>
      <w:proofErr w:type="gramEnd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19.12.2013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50, вкладыш «Официальная информация», стр.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7-9, от 14.05.2015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18, вкладыш «Официальная информация, стр. 6-7; от 22.10.2015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41, вкладыш «Официальная информация», стр. 1; </w:t>
      </w:r>
      <w:r w:rsidR="00B2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10.12.2015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48, вкладыш «Официальная информация», стр. 4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28.07.2016г. № 29, </w:t>
      </w:r>
      <w:r w:rsidR="000F082E"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 w:rsidR="000F0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372B40" w:rsidRPr="00372B40" w:rsidRDefault="00372B40" w:rsidP="00372B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1.1. </w:t>
      </w:r>
      <w:r w:rsidR="00C74DC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Пункт 16.1 р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аздел</w:t>
      </w:r>
      <w:r w:rsidR="00C74DC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</w:t>
      </w:r>
      <w:r w:rsidR="00C74DC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эксплуатация которых начата до утверждения схемы» 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приложения № 1 к постановлению </w:t>
      </w:r>
      <w:r w:rsidR="00C74DC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изложить в следующей редакции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</w:p>
    <w:p w:rsidR="00372B40" w:rsidRPr="00372B40" w:rsidRDefault="00372B40" w:rsidP="00372B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1491"/>
        <w:gridCol w:w="1689"/>
        <w:gridCol w:w="322"/>
        <w:gridCol w:w="2176"/>
        <w:gridCol w:w="444"/>
        <w:gridCol w:w="427"/>
        <w:gridCol w:w="1630"/>
        <w:gridCol w:w="1315"/>
      </w:tblGrid>
      <w:tr w:rsidR="00C74DC0" w:rsidRPr="00C74DC0" w:rsidTr="00C74DC0">
        <w:trPr>
          <w:trHeight w:val="686"/>
          <w:jc w:val="center"/>
        </w:trPr>
        <w:tc>
          <w:tcPr>
            <w:tcW w:w="643" w:type="dxa"/>
            <w:vMerge w:val="restart"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6.1</w:t>
            </w: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1" w:type="dxa"/>
            <w:vMerge w:val="restart"/>
            <w:vAlign w:val="center"/>
          </w:tcPr>
          <w:p w:rsidR="00C74DC0" w:rsidRPr="00372B40" w:rsidRDefault="00C74DC0" w:rsidP="00FC30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proofErr w:type="spellStart"/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Мкр</w:t>
            </w:r>
            <w:proofErr w:type="spellEnd"/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. </w:t>
            </w: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Центральны</w:t>
            </w: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й, </w:t>
            </w:r>
            <w:r w:rsidR="00FC30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остановочный пункт </w:t>
            </w: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«МЖК»</w:t>
            </w:r>
          </w:p>
        </w:tc>
        <w:tc>
          <w:tcPr>
            <w:tcW w:w="1689" w:type="dxa"/>
            <w:vMerge w:val="restart"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Торговый </w:t>
            </w:r>
            <w:proofErr w:type="gramStart"/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павильон</w:t>
            </w:r>
            <w:proofErr w:type="gramEnd"/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322" w:type="dxa"/>
            <w:vMerge w:val="restart"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dxa"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 w:rsidRPr="00C74DC0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кроме алкогольной продукции</w:t>
            </w:r>
          </w:p>
        </w:tc>
        <w:tc>
          <w:tcPr>
            <w:tcW w:w="444" w:type="dxa"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7" w:type="dxa"/>
            <w:vMerge w:val="restart"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7</w:t>
            </w: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0" w:type="dxa"/>
            <w:vMerge w:val="restart"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1315" w:type="dxa"/>
            <w:vMerge w:val="restart"/>
            <w:vAlign w:val="center"/>
          </w:tcPr>
          <w:p w:rsidR="00C74DC0" w:rsidRPr="00372B40" w:rsidRDefault="00C74DC0" w:rsidP="00C74D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с </w:t>
            </w: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01</w:t>
            </w: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.0</w:t>
            </w: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9</w:t>
            </w: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.2016г. по 3</w:t>
            </w: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.</w:t>
            </w:r>
            <w:r w:rsidRPr="00C74DC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12</w:t>
            </w:r>
            <w:r w:rsidRPr="00372B4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.2016г.</w:t>
            </w:r>
          </w:p>
        </w:tc>
      </w:tr>
      <w:tr w:rsidR="00C74DC0" w:rsidRPr="00372B40" w:rsidTr="00FC30A8">
        <w:trPr>
          <w:trHeight w:val="878"/>
          <w:jc w:val="center"/>
        </w:trPr>
        <w:tc>
          <w:tcPr>
            <w:tcW w:w="643" w:type="dxa"/>
            <w:vMerge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  <w:tc>
          <w:tcPr>
            <w:tcW w:w="1491" w:type="dxa"/>
            <w:vMerge/>
            <w:vAlign w:val="center"/>
          </w:tcPr>
          <w:p w:rsidR="00C74DC0" w:rsidRPr="00372B40" w:rsidRDefault="00C74DC0" w:rsidP="00C74D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  <w:tc>
          <w:tcPr>
            <w:tcW w:w="1689" w:type="dxa"/>
            <w:vMerge/>
            <w:vAlign w:val="center"/>
          </w:tcPr>
          <w:p w:rsidR="00C74DC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  <w:tc>
          <w:tcPr>
            <w:tcW w:w="322" w:type="dxa"/>
            <w:vMerge/>
            <w:vAlign w:val="center"/>
          </w:tcPr>
          <w:p w:rsidR="00C74DC0" w:rsidRPr="00C74DC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  <w:tc>
          <w:tcPr>
            <w:tcW w:w="2176" w:type="dxa"/>
            <w:vAlign w:val="center"/>
          </w:tcPr>
          <w:p w:rsidR="00C74DC0" w:rsidRPr="00C74DC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 w:rsidRPr="00C74DC0">
              <w:rPr>
                <w:rFonts w:ascii="Times New Roman" w:hAnsi="Times New Roman" w:cs="Times New Roman"/>
                <w:sz w:val="20"/>
                <w:szCs w:val="20"/>
              </w:rPr>
              <w:t xml:space="preserve">Непродовольственные товары (сотовые телефоны, </w:t>
            </w:r>
            <w:proofErr w:type="spellStart"/>
            <w:r w:rsidRPr="00C74DC0">
              <w:rPr>
                <w:rFonts w:ascii="Times New Roman" w:hAnsi="Times New Roman" w:cs="Times New Roman"/>
                <w:sz w:val="20"/>
                <w:szCs w:val="20"/>
              </w:rPr>
              <w:t>симкарты</w:t>
            </w:r>
            <w:proofErr w:type="spellEnd"/>
            <w:r w:rsidRPr="00C74D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4" w:type="dxa"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30</w:t>
            </w:r>
          </w:p>
        </w:tc>
        <w:tc>
          <w:tcPr>
            <w:tcW w:w="427" w:type="dxa"/>
            <w:vMerge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  <w:tc>
          <w:tcPr>
            <w:tcW w:w="1630" w:type="dxa"/>
            <w:vMerge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:rsidR="00C74DC0" w:rsidRPr="00372B40" w:rsidRDefault="00C74DC0" w:rsidP="00372B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</w:tr>
    </w:tbl>
    <w:p w:rsidR="00372B40" w:rsidRPr="00372B40" w:rsidRDefault="00372B40" w:rsidP="00372B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B40" w:rsidRPr="00372B40" w:rsidRDefault="00372B40" w:rsidP="00372B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B40">
        <w:rPr>
          <w:rFonts w:ascii="Times New Roman" w:hAnsi="Times New Roman" w:cs="Times New Roman"/>
          <w:sz w:val="28"/>
          <w:szCs w:val="28"/>
        </w:rPr>
        <w:t xml:space="preserve">1.2. </w:t>
      </w:r>
      <w:r w:rsidR="00C350D3">
        <w:rPr>
          <w:rFonts w:ascii="Times New Roman" w:hAnsi="Times New Roman" w:cs="Times New Roman"/>
          <w:sz w:val="28"/>
          <w:szCs w:val="28"/>
        </w:rPr>
        <w:t>Внести изменения</w:t>
      </w:r>
      <w:r w:rsidR="00C350D3" w:rsidRPr="00372B40">
        <w:rPr>
          <w:rFonts w:ascii="Times New Roman" w:hAnsi="Times New Roman" w:cs="Times New Roman"/>
          <w:sz w:val="28"/>
          <w:szCs w:val="28"/>
        </w:rPr>
        <w:t xml:space="preserve"> </w:t>
      </w:r>
      <w:r w:rsidR="00C350D3">
        <w:rPr>
          <w:rFonts w:ascii="Times New Roman" w:hAnsi="Times New Roman" w:cs="Times New Roman"/>
          <w:sz w:val="28"/>
          <w:szCs w:val="28"/>
        </w:rPr>
        <w:t>в</w:t>
      </w:r>
      <w:r w:rsidRPr="00372B40">
        <w:rPr>
          <w:rFonts w:ascii="Times New Roman" w:hAnsi="Times New Roman" w:cs="Times New Roman"/>
          <w:sz w:val="28"/>
          <w:szCs w:val="28"/>
        </w:rPr>
        <w:t xml:space="preserve"> графическую часть приложения № 2 к постановлению.</w:t>
      </w:r>
    </w:p>
    <w:p w:rsidR="00372B40" w:rsidRPr="00372B40" w:rsidRDefault="00372B40" w:rsidP="00372B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2B40" w:rsidRPr="00372B40" w:rsidRDefault="00372B40" w:rsidP="00372B40">
      <w:pPr>
        <w:shd w:val="clear" w:color="auto" w:fill="FFFFFF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72B4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после дня его официального опубликования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B40" w:rsidRP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2B40" w:rsidRP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2B40" w:rsidRPr="00372B40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72B40"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B40"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372B40" w:rsidRP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50D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372B40" w:rsidRP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72B40" w:rsidRP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72B40" w:rsidRP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72B40" w:rsidRP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72B40" w:rsidRP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72B40" w:rsidRDefault="00372B40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350D3" w:rsidRDefault="00C350D3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20807" w:rsidRPr="00372B40" w:rsidRDefault="00B20807" w:rsidP="00372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372B40" w:rsidRPr="00372B40" w:rsidRDefault="00372B40" w:rsidP="00372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  <w:bookmarkStart w:id="0" w:name="_GoBack"/>
      <w:bookmarkEnd w:id="0"/>
    </w:p>
    <w:sectPr w:rsidR="00372B40" w:rsidRPr="00372B40" w:rsidSect="00372B4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4E5F"/>
    <w:multiLevelType w:val="hybridMultilevel"/>
    <w:tmpl w:val="02F84438"/>
    <w:lvl w:ilvl="0" w:tplc="842CEEDC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40"/>
    <w:rsid w:val="000F082E"/>
    <w:rsid w:val="001F40CB"/>
    <w:rsid w:val="00372B40"/>
    <w:rsid w:val="00383EA9"/>
    <w:rsid w:val="005E06FF"/>
    <w:rsid w:val="00B20807"/>
    <w:rsid w:val="00C22DA7"/>
    <w:rsid w:val="00C350D3"/>
    <w:rsid w:val="00C74DC0"/>
    <w:rsid w:val="00D03340"/>
    <w:rsid w:val="00F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08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08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8558-4050-43D1-A6B2-005AD46B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2016-08-03T01:49:00Z</cp:lastPrinted>
  <dcterms:created xsi:type="dcterms:W3CDTF">2016-08-18T08:35:00Z</dcterms:created>
  <dcterms:modified xsi:type="dcterms:W3CDTF">2016-08-18T08:35:00Z</dcterms:modified>
</cp:coreProperties>
</file>