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B1" w:rsidRDefault="00EF15B1" w:rsidP="00763FE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EF15B1" w:rsidRDefault="00EF15B1" w:rsidP="00EF15B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</w:t>
      </w:r>
      <w:r>
        <w:rPr>
          <w:b/>
          <w:spacing w:val="50"/>
          <w:sz w:val="32"/>
          <w:szCs w:val="32"/>
        </w:rPr>
        <w:t>ь</w:t>
      </w:r>
      <w:r>
        <w:rPr>
          <w:b/>
          <w:spacing w:val="50"/>
          <w:sz w:val="32"/>
          <w:szCs w:val="32"/>
        </w:rPr>
        <w:t xml:space="preserve">ного образования </w:t>
      </w:r>
    </w:p>
    <w:p w:rsidR="00EF15B1" w:rsidRDefault="00EF15B1" w:rsidP="00EF15B1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F15B1" w:rsidRDefault="00EF15B1" w:rsidP="00EF15B1">
      <w:pPr>
        <w:ind w:right="1700"/>
        <w:jc w:val="center"/>
        <w:rPr>
          <w:sz w:val="24"/>
        </w:rPr>
      </w:pPr>
    </w:p>
    <w:p w:rsidR="00EF15B1" w:rsidRDefault="00EF15B1" w:rsidP="00EF15B1">
      <w:pPr>
        <w:ind w:right="1700"/>
        <w:jc w:val="center"/>
        <w:rPr>
          <w:sz w:val="24"/>
        </w:rPr>
      </w:pPr>
    </w:p>
    <w:p w:rsidR="00EF15B1" w:rsidRDefault="00EF15B1" w:rsidP="00EF15B1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F15B1" w:rsidRDefault="00EF15B1" w:rsidP="00EF15B1">
      <w:pPr>
        <w:jc w:val="center"/>
      </w:pPr>
    </w:p>
    <w:p w:rsidR="00EF15B1" w:rsidRDefault="00EF15B1" w:rsidP="00EF15B1"/>
    <w:p w:rsidR="00417451" w:rsidRDefault="00417451" w:rsidP="005B448E">
      <w:pPr>
        <w:tabs>
          <w:tab w:val="left" w:pos="534"/>
          <w:tab w:val="left" w:pos="2069"/>
          <w:tab w:val="left" w:pos="2518"/>
          <w:tab w:val="left" w:pos="4139"/>
        </w:tabs>
      </w:pPr>
      <w:r>
        <w:rPr>
          <w:sz w:val="24"/>
        </w:rPr>
        <w:t>От</w:t>
      </w:r>
      <w:r>
        <w:rPr>
          <w:sz w:val="24"/>
        </w:rPr>
        <w:tab/>
        <w:t>26.09.2016</w:t>
      </w:r>
      <w:r>
        <w:rPr>
          <w:sz w:val="24"/>
        </w:rPr>
        <w:tab/>
        <w:t>№</w:t>
      </w:r>
      <w:r>
        <w:tab/>
      </w:r>
      <w:r>
        <w:rPr>
          <w:sz w:val="24"/>
        </w:rPr>
        <w:t>110-37-1143-16</w:t>
      </w:r>
      <w:r>
        <w:rPr>
          <w:sz w:val="24"/>
        </w:rPr>
        <w:tab/>
      </w:r>
    </w:p>
    <w:p w:rsidR="00EF15B1" w:rsidRDefault="00417451" w:rsidP="00417451">
      <w:pPr>
        <w:tabs>
          <w:tab w:val="left" w:pos="4139"/>
        </w:tabs>
        <w:rPr>
          <w:sz w:val="18"/>
          <w:lang w:val="en-US"/>
        </w:rPr>
      </w:pPr>
      <w:r>
        <w:rPr>
          <w:sz w:val="24"/>
        </w:rPr>
        <w:t>г.Саянск</w:t>
      </w:r>
    </w:p>
    <w:p w:rsidR="00EF15B1" w:rsidRDefault="00EF15B1" w:rsidP="00EF15B1">
      <w:pPr>
        <w:rPr>
          <w:sz w:val="18"/>
          <w:lang w:val="en-US"/>
        </w:rPr>
      </w:pPr>
    </w:p>
    <w:p w:rsidR="00553A9F" w:rsidRDefault="00417451" w:rsidP="00417451">
      <w:pPr>
        <w:tabs>
          <w:tab w:val="left" w:pos="-1673"/>
          <w:tab w:val="left" w:pos="-114"/>
          <w:tab w:val="left" w:pos="-1"/>
          <w:tab w:val="left" w:pos="3855"/>
        </w:tabs>
        <w:ind w:right="3685"/>
        <w:rPr>
          <w:bCs/>
          <w:sz w:val="24"/>
          <w:szCs w:val="24"/>
        </w:rPr>
      </w:pPr>
      <w:r>
        <w:rPr>
          <w:sz w:val="24"/>
          <w:szCs w:val="24"/>
        </w:rPr>
        <w:t>О внесении изменений в</w:t>
      </w:r>
      <w:r w:rsidR="00EB3725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муниципальную программу</w:t>
      </w:r>
      <w:r w:rsidRPr="00093572">
        <w:rPr>
          <w:sz w:val="24"/>
          <w:szCs w:val="24"/>
        </w:rPr>
        <w:t xml:space="preserve"> </w:t>
      </w:r>
      <w:r w:rsidRPr="00093572">
        <w:rPr>
          <w:bCs/>
          <w:sz w:val="24"/>
          <w:szCs w:val="24"/>
        </w:rPr>
        <w:t>«Организация отдыха, оздоровления и занятости детей и подростков города Саянска» на 2016 - 2020 годы»</w:t>
      </w:r>
    </w:p>
    <w:p w:rsidR="00417451" w:rsidRDefault="00417451" w:rsidP="00417451">
      <w:pPr>
        <w:tabs>
          <w:tab w:val="left" w:pos="-1673"/>
          <w:tab w:val="left" w:pos="-114"/>
          <w:tab w:val="left" w:pos="-1"/>
          <w:tab w:val="left" w:pos="3855"/>
        </w:tabs>
        <w:ind w:right="3685"/>
        <w:rPr>
          <w:sz w:val="28"/>
          <w:szCs w:val="28"/>
        </w:rPr>
      </w:pPr>
    </w:p>
    <w:p w:rsidR="001B0E6E" w:rsidRPr="001B0E6E" w:rsidRDefault="008A65F6" w:rsidP="00553A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65F6">
        <w:rPr>
          <w:rFonts w:ascii="Times New Roman" w:hAnsi="Times New Roman" w:cs="Times New Roman"/>
          <w:sz w:val="28"/>
          <w:szCs w:val="28"/>
        </w:rPr>
        <w:t>В целях</w:t>
      </w:r>
      <w:r w:rsidR="00674B46">
        <w:rPr>
          <w:rFonts w:ascii="Times New Roman" w:hAnsi="Times New Roman" w:cs="Times New Roman"/>
          <w:sz w:val="28"/>
          <w:szCs w:val="28"/>
        </w:rPr>
        <w:t xml:space="preserve"> приведения муниципальной программы </w:t>
      </w:r>
      <w:r w:rsidR="00674B46" w:rsidRPr="00674B46">
        <w:rPr>
          <w:rFonts w:ascii="Times New Roman" w:hAnsi="Times New Roman" w:cs="Times New Roman"/>
          <w:sz w:val="28"/>
          <w:szCs w:val="28"/>
        </w:rPr>
        <w:t>«Организация отдыха, оздоровления и занятости детей и подростков города Саянска» на 2016 - 2020 годы»</w:t>
      </w:r>
      <w:r w:rsidR="00674B46">
        <w:rPr>
          <w:rFonts w:ascii="Times New Roman" w:hAnsi="Times New Roman" w:cs="Times New Roman"/>
          <w:sz w:val="28"/>
          <w:szCs w:val="28"/>
        </w:rPr>
        <w:t xml:space="preserve"> в соответствие с Бюджетным кодексом Российской Федерации</w:t>
      </w:r>
      <w:r w:rsidR="001B0E6E" w:rsidRPr="001B0E6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Федеральный закон от 06.10.2003 N 131-ФЗ (ред. от 29.06.2015) &quot;Об общих принципах организации местного самоуправления в Российской Федерации&quot; (с изм. и доп., вступ. в силу с 11.07.2015){КонсультантПлюс}" w:history="1">
        <w:r w:rsidR="001B0E6E" w:rsidRPr="00BA50BF">
          <w:rPr>
            <w:rFonts w:ascii="Times New Roman" w:hAnsi="Times New Roman" w:cs="Times New Roman"/>
            <w:color w:val="000000"/>
            <w:sz w:val="28"/>
            <w:szCs w:val="28"/>
          </w:rPr>
          <w:t>статьей 16</w:t>
        </w:r>
      </w:hyperlink>
      <w:r w:rsidR="001B0E6E" w:rsidRPr="00BA50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0E6E" w:rsidRPr="001B0E6E">
        <w:rPr>
          <w:rFonts w:ascii="Times New Roman" w:hAnsi="Times New Roman" w:cs="Times New Roman"/>
          <w:sz w:val="28"/>
          <w:szCs w:val="28"/>
        </w:rPr>
        <w:t>Федерального закона от 06.10.2003 N 131-</w:t>
      </w:r>
      <w:r w:rsidR="00BA50BF">
        <w:rPr>
          <w:rFonts w:ascii="Times New Roman" w:hAnsi="Times New Roman" w:cs="Times New Roman"/>
          <w:sz w:val="28"/>
          <w:szCs w:val="28"/>
        </w:rPr>
        <w:t>ФЗ «</w:t>
      </w:r>
      <w:r w:rsidR="001B0E6E" w:rsidRPr="001B0E6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A50BF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1B0E6E" w:rsidRPr="001B0E6E">
        <w:rPr>
          <w:rFonts w:ascii="Times New Roman" w:hAnsi="Times New Roman" w:cs="Times New Roman"/>
          <w:sz w:val="28"/>
          <w:szCs w:val="28"/>
        </w:rPr>
        <w:t>,</w:t>
      </w:r>
      <w:r w:rsidR="00EB3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ooltip="&quot;Устав муниципального образования &quot;город Саянск&quot; (принят решением Думы г. Саянска от 28.04.2005 N 110-68-28) (ред. от 12.12.2014) (Зарегистрировано в Управлении Минюста России по Иркутской области 12.08.2010 N RU383040002010001){КонсультантПлюс}" w:history="1">
        <w:r w:rsidR="00674B46">
          <w:rPr>
            <w:rFonts w:ascii="Times New Roman" w:hAnsi="Times New Roman" w:cs="Times New Roman"/>
            <w:sz w:val="28"/>
            <w:szCs w:val="28"/>
          </w:rPr>
          <w:t>статьями 32,</w:t>
        </w:r>
        <w:r w:rsidR="001B0E6E" w:rsidRPr="00BA50BF">
          <w:rPr>
            <w:rFonts w:ascii="Times New Roman" w:hAnsi="Times New Roman" w:cs="Times New Roman"/>
            <w:sz w:val="28"/>
            <w:szCs w:val="28"/>
          </w:rPr>
          <w:t xml:space="preserve"> 38</w:t>
        </w:r>
      </w:hyperlink>
      <w:r w:rsidR="001B0E6E" w:rsidRPr="001B0E6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"город Саянск", администрация городского округа муниципального образования "город Саянск" </w:t>
      </w:r>
      <w:r w:rsidR="001B0E6E" w:rsidRPr="007E712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A65F6" w:rsidRDefault="00AD23FC" w:rsidP="00AD23F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1.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Внести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</w:t>
      </w:r>
      <w:r w:rsid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муниципальную </w:t>
      </w:r>
      <w:hyperlink w:anchor="Par41" w:tooltip="ВЕДОМСТВЕННАЯ ЦЕЛЕВАЯ ПРОГРАММА" w:history="1">
        <w:r w:rsidR="008A65F6" w:rsidRPr="008A65F6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zh-CN"/>
          </w:rPr>
          <w:t>программу</w:t>
        </w:r>
      </w:hyperlink>
      <w:r w:rsidR="0009357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оздоровления и занятости детей и по</w:t>
      </w:r>
      <w:r w:rsidR="00093572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 города Саянска»</w:t>
      </w:r>
      <w:r w:rsid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на 2016 - 2020</w:t>
      </w:r>
      <w:r w:rsidR="0009357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годы»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, утвержденную п</w:t>
      </w:r>
      <w:r w:rsidR="00674B46" w:rsidRPr="00674B46">
        <w:rPr>
          <w:rFonts w:ascii="Times New Roman" w:hAnsi="Times New Roman" w:cs="Times New Roman"/>
          <w:bCs/>
          <w:sz w:val="28"/>
          <w:szCs w:val="28"/>
          <w:lang w:eastAsia="zh-CN"/>
        </w:rPr>
        <w:t>остановление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м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администрации городского округа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муниципального образования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«город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Саянск»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>от 25.08.2015 №</w:t>
      </w:r>
      <w:r w:rsidR="00674B46" w:rsidRP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110-37-786-15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( опубликованную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в газете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«Саянские зори» от 03.09.2015 № 34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, вкладыш «Офици</w:t>
      </w:r>
      <w:r w:rsidR="002A56A6">
        <w:rPr>
          <w:rFonts w:ascii="Times New Roman" w:hAnsi="Times New Roman" w:cs="Times New Roman"/>
          <w:bCs/>
          <w:sz w:val="28"/>
          <w:szCs w:val="28"/>
          <w:lang w:eastAsia="zh-CN"/>
        </w:rPr>
        <w:t>альная информация», страница 8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), следующие изменения</w:t>
      </w:r>
    </w:p>
    <w:p w:rsidR="004B15E0" w:rsidRDefault="00AD23FC" w:rsidP="009154A7">
      <w:pPr>
        <w:pStyle w:val="ConsPlusNormal"/>
        <w:numPr>
          <w:ilvl w:val="1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разделе 1. </w:t>
      </w:r>
      <w:r w:rsidRPr="00AD23F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Паспорт программы</w:t>
      </w:r>
      <w:r w:rsidR="004B15E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963682" w:rsidRDefault="009154A7" w:rsidP="0041745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- </w:t>
      </w:r>
      <w:r w:rsidR="00963682" w:rsidRPr="00963682">
        <w:rPr>
          <w:rFonts w:ascii="Times New Roman" w:hAnsi="Times New Roman" w:cs="Times New Roman"/>
          <w:bCs/>
          <w:sz w:val="28"/>
          <w:szCs w:val="28"/>
          <w:lang w:eastAsia="zh-CN"/>
        </w:rPr>
        <w:t>в п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ункте</w:t>
      </w:r>
      <w:r w:rsidR="00963682" w:rsidRPr="0096368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3. </w:t>
      </w:r>
      <w:r w:rsidR="00A959F0">
        <w:rPr>
          <w:rFonts w:ascii="Times New Roman" w:hAnsi="Times New Roman" w:cs="Times New Roman"/>
          <w:bCs/>
          <w:sz w:val="28"/>
          <w:szCs w:val="28"/>
          <w:lang w:eastAsia="zh-CN"/>
        </w:rPr>
        <w:t>«</w:t>
      </w:r>
      <w:r w:rsidR="00963682" w:rsidRPr="00963682">
        <w:rPr>
          <w:rFonts w:ascii="Times New Roman" w:hAnsi="Times New Roman" w:cs="Times New Roman"/>
          <w:bCs/>
          <w:sz w:val="28"/>
          <w:szCs w:val="28"/>
          <w:lang w:eastAsia="zh-CN"/>
        </w:rPr>
        <w:t>Соисполнители программы</w:t>
      </w:r>
      <w:r w:rsidR="00A959F0">
        <w:rPr>
          <w:rFonts w:ascii="Times New Roman" w:hAnsi="Times New Roman" w:cs="Times New Roman"/>
          <w:bCs/>
          <w:sz w:val="28"/>
          <w:szCs w:val="28"/>
          <w:lang w:eastAsia="zh-CN"/>
        </w:rPr>
        <w:t>» слова</w:t>
      </w:r>
      <w:r w:rsidR="00963682" w:rsidRPr="0096368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-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959F0">
        <w:rPr>
          <w:rFonts w:ascii="Times New Roman" w:hAnsi="Times New Roman" w:cs="Times New Roman"/>
          <w:bCs/>
          <w:sz w:val="28"/>
          <w:szCs w:val="28"/>
          <w:lang w:eastAsia="zh-CN"/>
        </w:rPr>
        <w:t>«</w:t>
      </w:r>
      <w:r w:rsidR="00963682" w:rsidRPr="00963682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Муниципальное бюджетное образовательное учреждение дополнительного образования детей «Детско-юношеская спортивная школа муниципального образования «город Саянск» (далее - МБОУ ДОД ДЮСШ)</w:t>
      </w:r>
      <w:r w:rsidR="0096368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- </w:t>
      </w:r>
      <w:r w:rsidR="00963682" w:rsidRPr="00963682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заменить </w:t>
      </w:r>
      <w:r w:rsidR="00A959F0">
        <w:rPr>
          <w:rFonts w:ascii="Times New Roman" w:hAnsi="Times New Roman" w:cs="Times New Roman"/>
          <w:bCs/>
          <w:sz w:val="28"/>
          <w:szCs w:val="28"/>
          <w:lang w:eastAsia="zh-CN"/>
        </w:rPr>
        <w:t>словами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A959F0">
        <w:rPr>
          <w:rFonts w:ascii="Times New Roman" w:hAnsi="Times New Roman" w:cs="Times New Roman"/>
          <w:bCs/>
          <w:sz w:val="28"/>
          <w:szCs w:val="28"/>
          <w:lang w:eastAsia="zh-CN"/>
        </w:rPr>
        <w:t>«</w:t>
      </w:r>
      <w:r w:rsidR="00963682" w:rsidRPr="00963682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Муниципальное образовательное учреждение дополнительного образования «Детско-юношеская спортивная школа муниципального образования «город Саянск» (далее - МОУ ДО ДЮСШ).</w:t>
      </w:r>
    </w:p>
    <w:p w:rsidR="0033096C" w:rsidRDefault="009154A7" w:rsidP="0096368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- пункт </w:t>
      </w:r>
      <w:r w:rsidR="00AD23FC" w:rsidRPr="00AD23FC">
        <w:rPr>
          <w:rFonts w:ascii="Times New Roman" w:hAnsi="Times New Roman" w:cs="Times New Roman"/>
          <w:bCs/>
          <w:sz w:val="28"/>
          <w:szCs w:val="28"/>
          <w:lang w:eastAsia="zh-CN"/>
        </w:rPr>
        <w:t>8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  <w:r w:rsidR="00AD23FC" w:rsidRPr="00AD23FC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Программы изложить в следующей редакции</w:t>
      </w:r>
      <w:r w:rsidR="000D2C28">
        <w:rPr>
          <w:rFonts w:ascii="Times New Roman" w:hAnsi="Times New Roman" w:cs="Times New Roman"/>
          <w:bCs/>
          <w:sz w:val="28"/>
          <w:szCs w:val="28"/>
          <w:lang w:eastAsia="zh-CN"/>
        </w:rPr>
        <w:t>:</w:t>
      </w:r>
    </w:p>
    <w:tbl>
      <w:tblPr>
        <w:tblW w:w="1006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6804"/>
      </w:tblGrid>
      <w:tr w:rsidR="00AD23FC" w:rsidRPr="00AD23FC" w:rsidTr="00417451">
        <w:trPr>
          <w:trHeight w:val="30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C" w:rsidRPr="00AD23FC" w:rsidRDefault="00AD23FC" w:rsidP="00AD23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3FC">
              <w:rPr>
                <w:sz w:val="28"/>
                <w:szCs w:val="28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FC" w:rsidRPr="00AD23FC" w:rsidRDefault="00AD23FC" w:rsidP="00AD23F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23FC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3"/>
              <w:gridCol w:w="959"/>
              <w:gridCol w:w="871"/>
              <w:gridCol w:w="871"/>
              <w:gridCol w:w="871"/>
              <w:gridCol w:w="871"/>
              <w:gridCol w:w="872"/>
            </w:tblGrid>
            <w:tr w:rsidR="00AD23FC" w:rsidRPr="00AD23FC" w:rsidTr="008B0077">
              <w:tc>
                <w:tcPr>
                  <w:tcW w:w="6098" w:type="dxa"/>
                  <w:gridSpan w:val="7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2"/>
                      <w:szCs w:val="22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AD23FC">
                    <w:rPr>
                      <w:rFonts w:eastAsia="Calibri"/>
                      <w:sz w:val="22"/>
                      <w:szCs w:val="22"/>
                    </w:rPr>
                    <w:t>Объем финансирования, тыс. руб. по годам</w:t>
                  </w:r>
                  <w:r w:rsidR="00EB3725">
                    <w:rPr>
                      <w:rFonts w:eastAsia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D23FC" w:rsidRPr="00AD23FC" w:rsidTr="008B0077">
              <w:tc>
                <w:tcPr>
                  <w:tcW w:w="783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959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871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2016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2017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AD23FC" w:rsidRPr="00AD23FC" w:rsidRDefault="00AD23FC" w:rsidP="008B0077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28"/>
                      <w:szCs w:val="28"/>
                    </w:rPr>
                    <w:t>2020</w:t>
                  </w:r>
                </w:p>
              </w:tc>
            </w:tr>
            <w:tr w:rsidR="00763FE1" w:rsidRPr="008B0077" w:rsidTr="008B0077">
              <w:tc>
                <w:tcPr>
                  <w:tcW w:w="783" w:type="dxa"/>
                  <w:shd w:val="clear" w:color="auto" w:fill="auto"/>
                </w:tcPr>
                <w:p w:rsidR="00763FE1" w:rsidRPr="008B0077" w:rsidRDefault="00763FE1" w:rsidP="008B0077">
                  <w:pPr>
                    <w:jc w:val="both"/>
                    <w:rPr>
                      <w:rFonts w:ascii="Calibri" w:eastAsia="Calibri" w:hAnsi="Calibri"/>
                      <w:sz w:val="28"/>
                      <w:szCs w:val="28"/>
                    </w:rPr>
                  </w:pPr>
                  <w:r w:rsidRPr="00AD23FC">
                    <w:rPr>
                      <w:rFonts w:eastAsia="Calibri"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763FE1" w:rsidRPr="005E488D" w:rsidRDefault="00A959F0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18753</w:t>
                  </w:r>
                  <w:r w:rsidR="00763FE1" w:rsidRPr="005E488D">
                    <w:rPr>
                      <w:rFonts w:eastAsia="Calibri"/>
                      <w:sz w:val="22"/>
                      <w:szCs w:val="22"/>
                    </w:rPr>
                    <w:t>.</w:t>
                  </w:r>
                  <w:r w:rsidR="002A56A6">
                    <w:rPr>
                      <w:rFonts w:eastAsia="Calibr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A959F0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2761</w:t>
                  </w:r>
                  <w:r w:rsidR="00763FE1" w:rsidRPr="008B0077">
                    <w:rPr>
                      <w:rFonts w:eastAsia="Calibri"/>
                      <w:sz w:val="22"/>
                      <w:szCs w:val="22"/>
                    </w:rPr>
                    <w:t>.8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2A56A6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3865</w:t>
                  </w:r>
                  <w:r w:rsidR="00763FE1" w:rsidRPr="008B0077">
                    <w:rPr>
                      <w:rFonts w:eastAsia="Calibri"/>
                      <w:sz w:val="22"/>
                      <w:szCs w:val="22"/>
                    </w:rPr>
                    <w:t>.</w:t>
                  </w:r>
                  <w:r>
                    <w:rPr>
                      <w:rFonts w:eastAsia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8B0077">
                    <w:rPr>
                      <w:rFonts w:eastAsia="Calibri"/>
                      <w:sz w:val="22"/>
                      <w:szCs w:val="22"/>
                    </w:rPr>
                    <w:t>4042.2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8B0077">
                    <w:rPr>
                      <w:rFonts w:eastAsia="Calibri"/>
                      <w:sz w:val="22"/>
                      <w:szCs w:val="22"/>
                    </w:rPr>
                    <w:t>4042.2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8B0077">
                    <w:rPr>
                      <w:rFonts w:eastAsia="Calibri"/>
                      <w:sz w:val="22"/>
                      <w:szCs w:val="22"/>
                    </w:rPr>
                    <w:t>4042.2</w:t>
                  </w:r>
                </w:p>
              </w:tc>
            </w:tr>
            <w:tr w:rsidR="00763FE1" w:rsidRPr="00AD23FC" w:rsidTr="008B0077">
              <w:tc>
                <w:tcPr>
                  <w:tcW w:w="783" w:type="dxa"/>
                  <w:shd w:val="clear" w:color="auto" w:fill="auto"/>
                </w:tcPr>
                <w:p w:rsidR="00763FE1" w:rsidRPr="00AD23FC" w:rsidRDefault="00763FE1" w:rsidP="008B0077">
                  <w:pPr>
                    <w:rPr>
                      <w:rFonts w:eastAsia="Calibri"/>
                      <w:sz w:val="18"/>
                      <w:szCs w:val="18"/>
                    </w:rPr>
                  </w:pPr>
                  <w:r w:rsidRPr="00AD23FC">
                    <w:rPr>
                      <w:rFonts w:eastAsia="Calibri"/>
                      <w:sz w:val="18"/>
                      <w:szCs w:val="18"/>
                    </w:rPr>
                    <w:t>местный бюджет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763FE1" w:rsidRPr="004C3828" w:rsidRDefault="00A959F0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4C3828">
                    <w:rPr>
                      <w:rFonts w:eastAsia="Calibri"/>
                      <w:sz w:val="22"/>
                      <w:szCs w:val="22"/>
                    </w:rPr>
                    <w:t>5791</w:t>
                  </w:r>
                  <w:r w:rsidR="00763FE1" w:rsidRPr="004C3828">
                    <w:rPr>
                      <w:rFonts w:eastAsia="Calibri"/>
                      <w:sz w:val="22"/>
                      <w:szCs w:val="22"/>
                    </w:rPr>
                    <w:t>.2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A959F0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459</w:t>
                  </w:r>
                  <w:r w:rsidR="00763FE1" w:rsidRPr="005E488D">
                    <w:rPr>
                      <w:rFonts w:eastAsia="Calibri"/>
                      <w:sz w:val="22"/>
                      <w:szCs w:val="22"/>
                    </w:rPr>
                    <w:t>.0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1299.3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1344.3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1344.3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1344.3</w:t>
                  </w:r>
                </w:p>
              </w:tc>
            </w:tr>
            <w:tr w:rsidR="00763FE1" w:rsidRPr="00AD23FC" w:rsidTr="008B0077">
              <w:tc>
                <w:tcPr>
                  <w:tcW w:w="783" w:type="dxa"/>
                  <w:shd w:val="clear" w:color="auto" w:fill="auto"/>
                </w:tcPr>
                <w:p w:rsidR="00763FE1" w:rsidRPr="00AD23FC" w:rsidRDefault="00763FE1" w:rsidP="008B0077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AD23FC">
                    <w:rPr>
                      <w:rFonts w:eastAsia="Calibri"/>
                      <w:sz w:val="18"/>
                      <w:szCs w:val="18"/>
                    </w:rPr>
                    <w:t>родительская плата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763FE1" w:rsidRPr="004C3828" w:rsidRDefault="002A56A6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4C3828">
                    <w:rPr>
                      <w:rFonts w:eastAsia="Calibri"/>
                      <w:sz w:val="22"/>
                      <w:szCs w:val="22"/>
                    </w:rPr>
                    <w:t>7195</w:t>
                  </w:r>
                  <w:r w:rsidR="00763FE1" w:rsidRPr="004C3828">
                    <w:rPr>
                      <w:rFonts w:eastAsia="Calibri"/>
                      <w:sz w:val="22"/>
                      <w:szCs w:val="22"/>
                    </w:rPr>
                    <w:t>.</w:t>
                  </w:r>
                  <w:r w:rsidRPr="004C3828">
                    <w:rPr>
                      <w:rFonts w:eastAsia="Calibr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1149.4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2A56A6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1412.5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1544.5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1544.5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1544.5</w:t>
                  </w:r>
                </w:p>
              </w:tc>
            </w:tr>
            <w:tr w:rsidR="00763FE1" w:rsidRPr="00AD23FC" w:rsidTr="008B0077">
              <w:tc>
                <w:tcPr>
                  <w:tcW w:w="783" w:type="dxa"/>
                  <w:shd w:val="clear" w:color="auto" w:fill="auto"/>
                </w:tcPr>
                <w:p w:rsidR="00763FE1" w:rsidRPr="00AD23FC" w:rsidRDefault="00763FE1" w:rsidP="008B0077">
                  <w:pPr>
                    <w:jc w:val="both"/>
                    <w:rPr>
                      <w:rFonts w:eastAsia="Calibri"/>
                      <w:sz w:val="18"/>
                      <w:szCs w:val="18"/>
                    </w:rPr>
                  </w:pPr>
                  <w:r w:rsidRPr="00AD23FC">
                    <w:rPr>
                      <w:rFonts w:eastAsia="Calibri"/>
                      <w:sz w:val="18"/>
                      <w:szCs w:val="18"/>
                    </w:rPr>
                    <w:t>областной бюджет</w:t>
                  </w:r>
                </w:p>
              </w:tc>
              <w:tc>
                <w:tcPr>
                  <w:tcW w:w="959" w:type="dxa"/>
                  <w:shd w:val="clear" w:color="auto" w:fill="auto"/>
                </w:tcPr>
                <w:p w:rsidR="00763FE1" w:rsidRPr="004C3828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4C3828">
                    <w:rPr>
                      <w:rFonts w:eastAsia="Calibri"/>
                      <w:sz w:val="22"/>
                      <w:szCs w:val="22"/>
                    </w:rPr>
                    <w:t>5767.0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1153.4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1153.4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1153.4</w:t>
                  </w:r>
                </w:p>
              </w:tc>
              <w:tc>
                <w:tcPr>
                  <w:tcW w:w="871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1153.4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:rsidR="00763FE1" w:rsidRPr="005E488D" w:rsidRDefault="00763FE1" w:rsidP="008B0077">
                  <w:pPr>
                    <w:rPr>
                      <w:rFonts w:eastAsia="Calibri"/>
                      <w:sz w:val="22"/>
                      <w:szCs w:val="22"/>
                    </w:rPr>
                  </w:pPr>
                  <w:r w:rsidRPr="005E488D">
                    <w:rPr>
                      <w:rFonts w:eastAsia="Calibri"/>
                      <w:sz w:val="22"/>
                      <w:szCs w:val="22"/>
                    </w:rPr>
                    <w:t>1153.4</w:t>
                  </w:r>
                </w:p>
              </w:tc>
            </w:tr>
          </w:tbl>
          <w:p w:rsidR="00AD23FC" w:rsidRPr="00AD23FC" w:rsidRDefault="00AD23FC" w:rsidP="00AD23F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D23FC" w:rsidRDefault="002A56A6" w:rsidP="00AD23FC">
      <w:pPr>
        <w:pStyle w:val="ConsPlusNormal"/>
        <w:ind w:left="708" w:firstLine="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lastRenderedPageBreak/>
        <w:t xml:space="preserve">1.2. В разделе </w:t>
      </w:r>
      <w:r w:rsidRPr="00763FE1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3. </w:t>
      </w:r>
      <w:r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Цель, задачи и перечень подпрограмм</w:t>
      </w:r>
      <w:r w:rsidR="00963682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Т</w:t>
      </w:r>
      <w:r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аблицу 1. Система мероприятий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муниципальной программы</w:t>
      </w:r>
      <w:r w:rsidR="00EB3725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4C3828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организация отдыха, оздоровления и занятости детей и подростков города Саянска на 2016 – 2020 годы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изложить в редакции согласно приложению</w:t>
      </w:r>
      <w:r w:rsidR="00EB3725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zh-CN"/>
        </w:rPr>
        <w:t>к настоящему постановлению.</w:t>
      </w:r>
    </w:p>
    <w:p w:rsidR="005E488D" w:rsidRDefault="002A56A6" w:rsidP="00763FE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1.3</w:t>
      </w:r>
      <w:r w:rsidR="000D2C28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</w:t>
      </w:r>
      <w:r w:rsidR="005E488D" w:rsidRPr="000D2C28">
        <w:rPr>
          <w:rFonts w:ascii="Times New Roman" w:hAnsi="Times New Roman" w:cs="Times New Roman"/>
          <w:bCs/>
          <w:sz w:val="28"/>
          <w:szCs w:val="28"/>
          <w:lang w:eastAsia="zh-CN"/>
        </w:rPr>
        <w:t>В разделе</w:t>
      </w:r>
      <w:r w:rsidR="005E488D" w:rsidRPr="005E488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E488D" w:rsidRPr="000D2C28">
        <w:rPr>
          <w:rFonts w:ascii="Times New Roman" w:hAnsi="Times New Roman" w:cs="Times New Roman"/>
          <w:bCs/>
          <w:sz w:val="28"/>
          <w:szCs w:val="28"/>
          <w:lang w:eastAsia="zh-CN"/>
        </w:rPr>
        <w:t>4.</w:t>
      </w:r>
      <w:r w:rsidR="005E488D" w:rsidRPr="005E488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E488D" w:rsidRPr="004C3828">
        <w:rPr>
          <w:rFonts w:ascii="Times New Roman" w:hAnsi="Times New Roman" w:cs="Times New Roman"/>
          <w:bCs/>
          <w:sz w:val="28"/>
          <w:szCs w:val="28"/>
          <w:lang w:eastAsia="zh-CN"/>
        </w:rPr>
        <w:t>Объем и источники финансирования муниципальной программы</w:t>
      </w:r>
      <w:r w:rsidR="005E488D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E488D" w:rsidRPr="005E488D">
        <w:rPr>
          <w:rFonts w:ascii="Times New Roman" w:hAnsi="Times New Roman" w:cs="Times New Roman"/>
          <w:bCs/>
          <w:sz w:val="28"/>
          <w:szCs w:val="28"/>
          <w:lang w:eastAsia="zh-CN"/>
        </w:rPr>
        <w:t>таблицу № 2 изложить в следующей редакции</w:t>
      </w:r>
      <w:r w:rsidR="000D2C28">
        <w:rPr>
          <w:rFonts w:ascii="Times New Roman" w:hAnsi="Times New Roman" w:cs="Times New Roman"/>
          <w:bCs/>
          <w:sz w:val="28"/>
          <w:szCs w:val="28"/>
          <w:lang w:eastAsia="zh-CN"/>
        </w:rPr>
        <w:t>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8"/>
        <w:gridCol w:w="1363"/>
        <w:gridCol w:w="991"/>
        <w:gridCol w:w="986"/>
        <w:gridCol w:w="986"/>
        <w:gridCol w:w="986"/>
        <w:gridCol w:w="986"/>
      </w:tblGrid>
      <w:tr w:rsidR="005E488D" w:rsidRPr="005E488D" w:rsidTr="00417451">
        <w:tc>
          <w:tcPr>
            <w:tcW w:w="3908" w:type="dxa"/>
            <w:vMerge w:val="restart"/>
            <w:shd w:val="clear" w:color="auto" w:fill="auto"/>
          </w:tcPr>
          <w:p w:rsidR="005E488D" w:rsidRPr="005E488D" w:rsidRDefault="005E488D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Источники финансирования</w:t>
            </w:r>
          </w:p>
          <w:p w:rsidR="005E488D" w:rsidRPr="005E488D" w:rsidRDefault="005E488D" w:rsidP="008B0077">
            <w:pPr>
              <w:tabs>
                <w:tab w:val="left" w:pos="1475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6298" w:type="dxa"/>
            <w:gridSpan w:val="6"/>
            <w:shd w:val="clear" w:color="auto" w:fill="auto"/>
          </w:tcPr>
          <w:p w:rsidR="005E488D" w:rsidRPr="005E488D" w:rsidRDefault="005E488D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Объем финансирования, тыс. руб. по годам</w:t>
            </w:r>
            <w:r w:rsidR="00EB3725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0D2C28" w:rsidRPr="008B0077" w:rsidTr="00417451">
        <w:tc>
          <w:tcPr>
            <w:tcW w:w="3908" w:type="dxa"/>
            <w:vMerge/>
            <w:shd w:val="clear" w:color="auto" w:fill="auto"/>
          </w:tcPr>
          <w:p w:rsidR="000D2C28" w:rsidRPr="005E488D" w:rsidRDefault="000D2C28" w:rsidP="008B0077">
            <w:pPr>
              <w:tabs>
                <w:tab w:val="left" w:pos="1475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2016</w:t>
            </w: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2017</w:t>
            </w: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2018</w:t>
            </w: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2019</w:t>
            </w: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2020</w:t>
            </w:r>
          </w:p>
        </w:tc>
      </w:tr>
      <w:tr w:rsidR="000D2C28" w:rsidRPr="008B0077" w:rsidTr="00417451">
        <w:tc>
          <w:tcPr>
            <w:tcW w:w="3908" w:type="dxa"/>
            <w:vMerge/>
            <w:shd w:val="clear" w:color="auto" w:fill="auto"/>
          </w:tcPr>
          <w:p w:rsidR="000D2C28" w:rsidRPr="005E488D" w:rsidRDefault="000D2C28" w:rsidP="008B0077">
            <w:pPr>
              <w:tabs>
                <w:tab w:val="left" w:pos="1475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63" w:type="dxa"/>
            <w:vMerge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1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86" w:type="dxa"/>
            <w:shd w:val="clear" w:color="auto" w:fill="auto"/>
          </w:tcPr>
          <w:p w:rsidR="000D2C28" w:rsidRPr="005E488D" w:rsidRDefault="000D2C28" w:rsidP="008B0077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E488D" w:rsidRPr="005E488D" w:rsidTr="00417451">
        <w:tc>
          <w:tcPr>
            <w:tcW w:w="3908" w:type="dxa"/>
            <w:shd w:val="clear" w:color="auto" w:fill="auto"/>
          </w:tcPr>
          <w:p w:rsidR="005E488D" w:rsidRPr="005E488D" w:rsidRDefault="005E488D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Всего, в том числе</w:t>
            </w:r>
          </w:p>
        </w:tc>
        <w:tc>
          <w:tcPr>
            <w:tcW w:w="1363" w:type="dxa"/>
            <w:shd w:val="clear" w:color="auto" w:fill="auto"/>
          </w:tcPr>
          <w:p w:rsidR="005E488D" w:rsidRPr="004C3828" w:rsidRDefault="00A959F0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18753</w:t>
            </w:r>
            <w:r w:rsidR="005E488D" w:rsidRPr="004C3828">
              <w:rPr>
                <w:rFonts w:eastAsia="Calibri"/>
                <w:sz w:val="28"/>
                <w:szCs w:val="28"/>
              </w:rPr>
              <w:t>.</w:t>
            </w:r>
            <w:r w:rsidR="002A56A6" w:rsidRPr="004C3828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5E488D" w:rsidRPr="004C3828" w:rsidRDefault="004C3828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2761</w:t>
            </w:r>
            <w:r w:rsidR="000D2C28" w:rsidRPr="004C3828">
              <w:rPr>
                <w:rFonts w:eastAsia="Calibri"/>
                <w:sz w:val="28"/>
                <w:szCs w:val="28"/>
              </w:rPr>
              <w:t>.8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2A56A6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3865</w:t>
            </w:r>
            <w:r w:rsidR="000D2C28" w:rsidRPr="004C3828">
              <w:rPr>
                <w:rFonts w:eastAsia="Calibri"/>
                <w:sz w:val="28"/>
                <w:szCs w:val="28"/>
              </w:rPr>
              <w:t>.</w:t>
            </w:r>
            <w:r w:rsidRPr="004C3828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0D2C28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4042.2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0D2C28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4042.2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0D2C28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4042.2</w:t>
            </w:r>
          </w:p>
        </w:tc>
      </w:tr>
      <w:tr w:rsidR="005E488D" w:rsidRPr="005E488D" w:rsidTr="00417451">
        <w:tc>
          <w:tcPr>
            <w:tcW w:w="3908" w:type="dxa"/>
            <w:shd w:val="clear" w:color="auto" w:fill="auto"/>
          </w:tcPr>
          <w:p w:rsidR="005E488D" w:rsidRPr="005E488D" w:rsidRDefault="005E488D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- Местный бюджет</w:t>
            </w:r>
          </w:p>
        </w:tc>
        <w:tc>
          <w:tcPr>
            <w:tcW w:w="1363" w:type="dxa"/>
            <w:shd w:val="clear" w:color="auto" w:fill="auto"/>
          </w:tcPr>
          <w:p w:rsidR="005E488D" w:rsidRPr="004C3828" w:rsidRDefault="004C3828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5791</w:t>
            </w:r>
            <w:r w:rsidR="005E488D" w:rsidRPr="004C3828">
              <w:rPr>
                <w:rFonts w:eastAsia="Calibri"/>
                <w:sz w:val="28"/>
                <w:szCs w:val="28"/>
              </w:rPr>
              <w:t>.2</w:t>
            </w:r>
          </w:p>
        </w:tc>
        <w:tc>
          <w:tcPr>
            <w:tcW w:w="991" w:type="dxa"/>
            <w:shd w:val="clear" w:color="auto" w:fill="auto"/>
          </w:tcPr>
          <w:p w:rsidR="005E488D" w:rsidRPr="004C3828" w:rsidRDefault="004C3828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459</w:t>
            </w:r>
            <w:r w:rsidR="005E488D" w:rsidRPr="004C3828">
              <w:rPr>
                <w:rFonts w:eastAsia="Calibri"/>
                <w:sz w:val="28"/>
                <w:szCs w:val="28"/>
              </w:rPr>
              <w:t>.0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1299.3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1344.3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1344.3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1344.3</w:t>
            </w:r>
          </w:p>
        </w:tc>
      </w:tr>
      <w:tr w:rsidR="005E488D" w:rsidRPr="005E488D" w:rsidTr="00417451">
        <w:tc>
          <w:tcPr>
            <w:tcW w:w="3908" w:type="dxa"/>
            <w:shd w:val="clear" w:color="auto" w:fill="auto"/>
          </w:tcPr>
          <w:p w:rsidR="005E488D" w:rsidRPr="005E488D" w:rsidRDefault="005E488D" w:rsidP="008B0077">
            <w:pPr>
              <w:jc w:val="both"/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Внебюджетные источники (родительская плата)</w:t>
            </w:r>
          </w:p>
        </w:tc>
        <w:tc>
          <w:tcPr>
            <w:tcW w:w="1363" w:type="dxa"/>
            <w:shd w:val="clear" w:color="auto" w:fill="auto"/>
          </w:tcPr>
          <w:p w:rsidR="005E488D" w:rsidRPr="004C3828" w:rsidRDefault="002A56A6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7195</w:t>
            </w:r>
            <w:r w:rsidR="005E488D" w:rsidRPr="004C3828">
              <w:rPr>
                <w:rFonts w:eastAsia="Calibri"/>
                <w:sz w:val="28"/>
                <w:szCs w:val="28"/>
              </w:rPr>
              <w:t>.</w:t>
            </w:r>
            <w:r w:rsidRPr="004C3828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1149.4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2A56A6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1412.5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1544.5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1544.5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1544.5</w:t>
            </w:r>
          </w:p>
        </w:tc>
      </w:tr>
      <w:tr w:rsidR="005E488D" w:rsidRPr="005E488D" w:rsidTr="00417451">
        <w:tc>
          <w:tcPr>
            <w:tcW w:w="3908" w:type="dxa"/>
            <w:shd w:val="clear" w:color="auto" w:fill="auto"/>
          </w:tcPr>
          <w:p w:rsidR="005E488D" w:rsidRPr="005E488D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5E488D">
              <w:rPr>
                <w:rFonts w:eastAsia="Calibri"/>
                <w:sz w:val="28"/>
                <w:szCs w:val="28"/>
              </w:rPr>
              <w:t>Областной бюджет</w:t>
            </w:r>
          </w:p>
        </w:tc>
        <w:tc>
          <w:tcPr>
            <w:tcW w:w="1363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5767</w:t>
            </w:r>
            <w:r w:rsidR="000D2C28" w:rsidRPr="004C3828">
              <w:rPr>
                <w:rFonts w:eastAsia="Calibri"/>
                <w:sz w:val="28"/>
                <w:szCs w:val="28"/>
              </w:rPr>
              <w:t>.0</w:t>
            </w:r>
          </w:p>
        </w:tc>
        <w:tc>
          <w:tcPr>
            <w:tcW w:w="991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1153.4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1153.4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1153.4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1153.4</w:t>
            </w:r>
          </w:p>
        </w:tc>
        <w:tc>
          <w:tcPr>
            <w:tcW w:w="986" w:type="dxa"/>
            <w:shd w:val="clear" w:color="auto" w:fill="auto"/>
          </w:tcPr>
          <w:p w:rsidR="005E488D" w:rsidRPr="004C3828" w:rsidRDefault="005E488D" w:rsidP="005E488D">
            <w:pPr>
              <w:rPr>
                <w:rFonts w:eastAsia="Calibri"/>
                <w:sz w:val="28"/>
                <w:szCs w:val="28"/>
              </w:rPr>
            </w:pPr>
            <w:r w:rsidRPr="004C3828">
              <w:rPr>
                <w:rFonts w:eastAsia="Calibri"/>
                <w:sz w:val="28"/>
                <w:szCs w:val="28"/>
              </w:rPr>
              <w:t>1153.4</w:t>
            </w:r>
          </w:p>
        </w:tc>
      </w:tr>
    </w:tbl>
    <w:p w:rsidR="008A65F6" w:rsidRPr="008A65F6" w:rsidRDefault="005E488D" w:rsidP="00417451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763FE1">
        <w:rPr>
          <w:rFonts w:ascii="Times New Roman" w:hAnsi="Times New Roman" w:cs="Times New Roman"/>
          <w:bCs/>
          <w:sz w:val="28"/>
          <w:szCs w:val="28"/>
          <w:lang w:eastAsia="zh-CN"/>
        </w:rPr>
        <w:tab/>
      </w:r>
      <w:r w:rsidR="001D6133">
        <w:rPr>
          <w:rFonts w:ascii="Times New Roman" w:hAnsi="Times New Roman" w:cs="Times New Roman"/>
          <w:bCs/>
          <w:sz w:val="28"/>
          <w:szCs w:val="28"/>
          <w:lang w:eastAsia="zh-CN"/>
        </w:rPr>
        <w:t>2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 Опубликовать настоящее постановление</w:t>
      </w:r>
      <w:r w:rsidR="00553A9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74B46">
        <w:rPr>
          <w:rFonts w:ascii="Times New Roman" w:hAnsi="Times New Roman" w:cs="Times New Roman"/>
          <w:bCs/>
          <w:sz w:val="28"/>
          <w:szCs w:val="28"/>
          <w:lang w:eastAsia="zh-CN"/>
        </w:rPr>
        <w:t>в газете «Саянские зори»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и разместить</w:t>
      </w:r>
      <w:r w:rsidR="00553A9F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на официальном сайте администрации городского окр</w:t>
      </w:r>
      <w:r w:rsidR="0033096C">
        <w:rPr>
          <w:rFonts w:ascii="Times New Roman" w:hAnsi="Times New Roman" w:cs="Times New Roman"/>
          <w:bCs/>
          <w:sz w:val="28"/>
          <w:szCs w:val="28"/>
          <w:lang w:eastAsia="zh-CN"/>
        </w:rPr>
        <w:t>уга муниципального образования «город Саянск»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в информаци</w:t>
      </w:r>
      <w:r w:rsidR="0033096C">
        <w:rPr>
          <w:rFonts w:ascii="Times New Roman" w:hAnsi="Times New Roman" w:cs="Times New Roman"/>
          <w:bCs/>
          <w:sz w:val="28"/>
          <w:szCs w:val="28"/>
          <w:lang w:eastAsia="zh-CN"/>
        </w:rPr>
        <w:t>онно-телекоммуникационной сети «Интернет»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8A65F6" w:rsidRDefault="001D6133" w:rsidP="008A65F6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3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. Настоящее </w:t>
      </w:r>
      <w:r w:rsidR="008A65F6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</w:t>
      </w:r>
      <w:r w:rsidR="0033096C">
        <w:rPr>
          <w:rFonts w:ascii="Times New Roman" w:hAnsi="Times New Roman" w:cs="Times New Roman"/>
          <w:bCs/>
          <w:sz w:val="28"/>
          <w:szCs w:val="28"/>
          <w:lang w:eastAsia="zh-CN"/>
        </w:rPr>
        <w:t>пает в силу после дня его официального опубликования</w:t>
      </w:r>
      <w:r w:rsidR="008A65F6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BA50BF">
        <w:rPr>
          <w:rFonts w:ascii="Times New Roman" w:hAnsi="Times New Roman" w:cs="Times New Roman"/>
          <w:bCs/>
          <w:sz w:val="28"/>
          <w:szCs w:val="28"/>
          <w:lang w:eastAsia="zh-CN"/>
        </w:rPr>
        <w:t>.</w:t>
      </w:r>
    </w:p>
    <w:p w:rsidR="008A65F6" w:rsidRDefault="008A65F6" w:rsidP="008A65F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9154A7" w:rsidRPr="008A65F6" w:rsidRDefault="009154A7" w:rsidP="008A65F6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0D2C28" w:rsidRDefault="000D2C28" w:rsidP="00417451">
      <w:pPr>
        <w:pStyle w:val="2"/>
        <w:jc w:val="left"/>
        <w:rPr>
          <w:szCs w:val="28"/>
        </w:rPr>
      </w:pPr>
      <w:r w:rsidRPr="005B448E">
        <w:rPr>
          <w:szCs w:val="28"/>
        </w:rPr>
        <w:t>Мэр городского округа</w:t>
      </w:r>
    </w:p>
    <w:p w:rsidR="000D2C28" w:rsidRDefault="000D2C28" w:rsidP="000D2C28">
      <w:pPr>
        <w:pStyle w:val="2"/>
        <w:jc w:val="left"/>
        <w:rPr>
          <w:szCs w:val="28"/>
        </w:rPr>
      </w:pPr>
      <w:r>
        <w:rPr>
          <w:szCs w:val="28"/>
        </w:rPr>
        <w:t>муниципального</w:t>
      </w:r>
      <w:r w:rsidR="00EB3725">
        <w:rPr>
          <w:szCs w:val="28"/>
        </w:rPr>
        <w:t xml:space="preserve"> </w:t>
      </w:r>
      <w:r>
        <w:rPr>
          <w:szCs w:val="28"/>
        </w:rPr>
        <w:t>образования</w:t>
      </w:r>
    </w:p>
    <w:p w:rsidR="000D2C28" w:rsidRPr="005B448E" w:rsidRDefault="000D2C28" w:rsidP="000D2C28">
      <w:pPr>
        <w:pStyle w:val="2"/>
        <w:jc w:val="left"/>
        <w:rPr>
          <w:szCs w:val="28"/>
        </w:rPr>
      </w:pPr>
      <w:r>
        <w:rPr>
          <w:szCs w:val="28"/>
        </w:rPr>
        <w:t xml:space="preserve"> «город Саянск»</w:t>
      </w:r>
      <w:r w:rsidRPr="005B448E">
        <w:rPr>
          <w:szCs w:val="28"/>
        </w:rPr>
        <w:t xml:space="preserve"> </w:t>
      </w:r>
      <w:r w:rsidR="00417451">
        <w:rPr>
          <w:szCs w:val="28"/>
        </w:rPr>
        <w:tab/>
      </w:r>
      <w:r w:rsidR="00417451">
        <w:rPr>
          <w:szCs w:val="28"/>
        </w:rPr>
        <w:tab/>
      </w:r>
      <w:r w:rsidR="00417451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О.В.Боровский</w:t>
      </w:r>
    </w:p>
    <w:p w:rsidR="001B0E6E" w:rsidRPr="001B0E6E" w:rsidRDefault="001B0E6E" w:rsidP="001B0E6E">
      <w:pPr>
        <w:pStyle w:val="ConsPlusNormal"/>
        <w:ind w:firstLine="540"/>
        <w:jc w:val="both"/>
        <w:rPr>
          <w:b/>
          <w:bCs/>
          <w:sz w:val="28"/>
          <w:szCs w:val="28"/>
          <w:lang w:eastAsia="zh-CN"/>
        </w:rPr>
      </w:pPr>
    </w:p>
    <w:p w:rsidR="001B0E6E" w:rsidRPr="001B0E6E" w:rsidRDefault="001B0E6E" w:rsidP="001B0E6E">
      <w:pPr>
        <w:pStyle w:val="ConsPlusNormal"/>
        <w:ind w:firstLine="540"/>
        <w:jc w:val="both"/>
        <w:rPr>
          <w:b/>
          <w:bCs/>
          <w:color w:val="FF0000"/>
          <w:sz w:val="28"/>
          <w:szCs w:val="28"/>
          <w:lang w:eastAsia="zh-CN"/>
        </w:rPr>
      </w:pPr>
    </w:p>
    <w:p w:rsidR="001B0E6E" w:rsidRPr="001B0E6E" w:rsidRDefault="001B0E6E" w:rsidP="001B0E6E">
      <w:pPr>
        <w:pStyle w:val="ConsPlusNormal"/>
        <w:ind w:firstLine="540"/>
        <w:jc w:val="both"/>
        <w:rPr>
          <w:sz w:val="28"/>
          <w:szCs w:val="28"/>
          <w:lang w:eastAsia="zh-CN"/>
        </w:rPr>
      </w:pPr>
    </w:p>
    <w:p w:rsidR="00EF15B1" w:rsidRPr="00963682" w:rsidRDefault="00963682" w:rsidP="00EF15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963682">
        <w:rPr>
          <w:rFonts w:ascii="Times New Roman" w:hAnsi="Times New Roman" w:cs="Times New Roman"/>
          <w:sz w:val="16"/>
          <w:szCs w:val="16"/>
        </w:rPr>
        <w:t>Ермаков А.В.</w:t>
      </w:r>
    </w:p>
    <w:p w:rsidR="00B473B6" w:rsidRDefault="00B473B6" w:rsidP="00B473B6">
      <w:pPr>
        <w:jc w:val="both"/>
        <w:rPr>
          <w:sz w:val="24"/>
          <w:szCs w:val="24"/>
        </w:rPr>
        <w:sectPr w:rsidR="00B473B6" w:rsidSect="00417451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417451" w:rsidRDefault="00417451" w:rsidP="00417451">
      <w:pPr>
        <w:ind w:left="822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постановлению администрации городского округа муниципального образования «город Саянск» </w:t>
      </w:r>
    </w:p>
    <w:p w:rsidR="00417451" w:rsidRPr="009B325C" w:rsidRDefault="00417451" w:rsidP="00417451">
      <w:pPr>
        <w:tabs>
          <w:tab w:val="left" w:pos="668"/>
          <w:tab w:val="left" w:pos="3768"/>
          <w:tab w:val="left" w:pos="5778"/>
          <w:tab w:val="left" w:pos="7197"/>
          <w:tab w:val="left" w:pos="8257"/>
          <w:tab w:val="left" w:pos="9257"/>
        </w:tabs>
        <w:ind w:left="8222"/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B3725">
        <w:rPr>
          <w:sz w:val="24"/>
          <w:szCs w:val="24"/>
        </w:rPr>
        <w:t xml:space="preserve"> </w:t>
      </w:r>
      <w:r>
        <w:rPr>
          <w:sz w:val="24"/>
          <w:szCs w:val="24"/>
        </w:rPr>
        <w:t>26.09.2016</w:t>
      </w:r>
      <w:r>
        <w:rPr>
          <w:sz w:val="24"/>
          <w:szCs w:val="24"/>
        </w:rPr>
        <w:t xml:space="preserve"> № </w:t>
      </w:r>
      <w:r>
        <w:rPr>
          <w:sz w:val="24"/>
          <w:szCs w:val="24"/>
        </w:rPr>
        <w:t>110-37-1143-16</w:t>
      </w:r>
    </w:p>
    <w:p w:rsidR="00417451" w:rsidRPr="00B74960" w:rsidRDefault="00417451" w:rsidP="00417451">
      <w:pPr>
        <w:tabs>
          <w:tab w:val="left" w:pos="668"/>
        </w:tabs>
        <w:ind w:left="8222"/>
        <w:rPr>
          <w:bCs/>
          <w:sz w:val="24"/>
          <w:szCs w:val="24"/>
        </w:rPr>
      </w:pPr>
      <w:r w:rsidRPr="00B74960">
        <w:tab/>
      </w:r>
      <w:r w:rsidRPr="00B74960">
        <w:rPr>
          <w:bCs/>
          <w:sz w:val="24"/>
          <w:szCs w:val="24"/>
        </w:rPr>
        <w:t>Таблица № 1</w:t>
      </w:r>
    </w:p>
    <w:p w:rsidR="00417451" w:rsidRDefault="00417451" w:rsidP="00417451">
      <w:pPr>
        <w:ind w:left="8222"/>
        <w:jc w:val="center"/>
      </w:pPr>
    </w:p>
    <w:p w:rsidR="00417451" w:rsidRDefault="00417451" w:rsidP="00417451">
      <w:pPr>
        <w:ind w:left="8222"/>
        <w:jc w:val="center"/>
      </w:pPr>
    </w:p>
    <w:p w:rsidR="00417451" w:rsidRDefault="00417451" w:rsidP="00417451">
      <w:pPr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Система мероприятий</w:t>
      </w:r>
      <w:r w:rsidRPr="007D4B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муниципальной</w:t>
      </w:r>
      <w:r w:rsidRPr="007D4BBB">
        <w:rPr>
          <w:b/>
          <w:bCs/>
          <w:sz w:val="24"/>
          <w:szCs w:val="24"/>
        </w:rPr>
        <w:t xml:space="preserve"> программы</w:t>
      </w:r>
    </w:p>
    <w:p w:rsidR="00417451" w:rsidRPr="007D4BBB" w:rsidRDefault="00417451" w:rsidP="00417451">
      <w:pPr>
        <w:tabs>
          <w:tab w:val="left" w:pos="668"/>
        </w:tabs>
        <w:ind w:left="284"/>
        <w:jc w:val="center"/>
        <w:rPr>
          <w:b/>
          <w:bCs/>
          <w:sz w:val="24"/>
          <w:szCs w:val="24"/>
        </w:rPr>
      </w:pPr>
      <w:r w:rsidRPr="007D4BBB">
        <w:rPr>
          <w:b/>
          <w:bCs/>
          <w:sz w:val="24"/>
          <w:szCs w:val="24"/>
        </w:rPr>
        <w:t>«Организация отдыха, оздоровления и занятости детей и по</w:t>
      </w:r>
      <w:r>
        <w:rPr>
          <w:b/>
          <w:bCs/>
          <w:sz w:val="24"/>
          <w:szCs w:val="24"/>
        </w:rPr>
        <w:t>дростков города Саянска» на 2016-2020</w:t>
      </w:r>
      <w:r w:rsidRPr="007D4BBB">
        <w:rPr>
          <w:b/>
          <w:bCs/>
          <w:sz w:val="24"/>
          <w:szCs w:val="24"/>
        </w:rPr>
        <w:t xml:space="preserve"> годы</w:t>
      </w:r>
    </w:p>
    <w:p w:rsidR="00417451" w:rsidRDefault="00417451" w:rsidP="00417451">
      <w:pPr>
        <w:ind w:left="284"/>
      </w:pPr>
    </w:p>
    <w:tbl>
      <w:tblPr>
        <w:tblW w:w="153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"/>
        <w:gridCol w:w="3125"/>
        <w:gridCol w:w="1844"/>
        <w:gridCol w:w="1261"/>
        <w:gridCol w:w="1432"/>
        <w:gridCol w:w="1134"/>
        <w:gridCol w:w="851"/>
        <w:gridCol w:w="850"/>
        <w:gridCol w:w="992"/>
        <w:gridCol w:w="851"/>
        <w:gridCol w:w="851"/>
        <w:gridCol w:w="1560"/>
      </w:tblGrid>
      <w:tr w:rsidR="00417451" w:rsidRPr="00B74960" w:rsidTr="00EB3725">
        <w:trPr>
          <w:trHeight w:val="996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15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Наименование программных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Ответственный исполнитель и соисполнители программных мероприятий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23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Период реализаци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417451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Объем финансирования всего, тыс. руб.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В том числе по годам: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417451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Связь с показателями результативности</w:t>
            </w:r>
          </w:p>
        </w:tc>
      </w:tr>
      <w:tr w:rsidR="00417451" w:rsidRPr="00B74960" w:rsidTr="00EB3725">
        <w:trPr>
          <w:trHeight w:val="556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46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7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Задача 1. Организационное и информационно-методическое обеспечение отдыха несовершеннолетних, их оздоровления и занятости</w:t>
            </w:r>
          </w:p>
        </w:tc>
      </w:tr>
      <w:tr w:rsidR="00417451" w:rsidRPr="00B74960" w:rsidTr="00EB3725">
        <w:trPr>
          <w:trHeight w:val="125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работы городской межведомственной комиссии по организации отдыха, оздоровления и занятости детей и подростков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Заместитель мэра по социальным вопросам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 в год</w:t>
            </w:r>
          </w:p>
        </w:tc>
      </w:tr>
      <w:tr w:rsidR="00417451" w:rsidRPr="00B74960" w:rsidTr="00EB3725">
        <w:trPr>
          <w:trHeight w:val="297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образования», МКУ «Управление культуры», МБОУ ДОД ДЮСШ, МСОУ ЦФП «Мегаполис-спорт»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2969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Проведение межведомственных семинаров (совещаний) по вопросам организации отдыха и оздоровления детей и подростков (для организаторов отдыха и оздоровления детей и подростков, руководителей оздоровительных учреждений города Саянска)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"Управление образования"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раз в год</w:t>
            </w:r>
          </w:p>
        </w:tc>
      </w:tr>
      <w:tr w:rsidR="00417451" w:rsidRPr="00B74960" w:rsidTr="00EB3725">
        <w:trPr>
          <w:trHeight w:val="304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</w:t>
            </w:r>
            <w:r>
              <w:rPr>
                <w:color w:val="000000"/>
                <w:sz w:val="24"/>
                <w:szCs w:val="24"/>
              </w:rPr>
              <w:t xml:space="preserve">ление образования» совместно с </w:t>
            </w:r>
            <w:r w:rsidRPr="00B74960">
              <w:rPr>
                <w:color w:val="000000"/>
                <w:sz w:val="24"/>
                <w:szCs w:val="24"/>
              </w:rPr>
              <w:t xml:space="preserve">Федеральным </w:t>
            </w:r>
            <w:r>
              <w:rPr>
                <w:color w:val="000000"/>
                <w:sz w:val="24"/>
                <w:szCs w:val="24"/>
              </w:rPr>
              <w:t>бюджетным</w:t>
            </w:r>
            <w:r w:rsidRPr="00B74960">
              <w:rPr>
                <w:color w:val="000000"/>
                <w:sz w:val="24"/>
                <w:szCs w:val="24"/>
              </w:rPr>
              <w:t xml:space="preserve"> учреждение</w:t>
            </w:r>
            <w:r>
              <w:rPr>
                <w:color w:val="000000"/>
                <w:sz w:val="24"/>
                <w:szCs w:val="24"/>
              </w:rPr>
              <w:t>м</w:t>
            </w:r>
            <w:r w:rsidRPr="00B74960">
              <w:rPr>
                <w:color w:val="000000"/>
                <w:sz w:val="24"/>
                <w:szCs w:val="24"/>
              </w:rPr>
              <w:t xml:space="preserve"> здравоохранения «Центр гигиены и эпидемиологии»</w:t>
            </w:r>
          </w:p>
          <w:p w:rsidR="00EB3725" w:rsidRPr="00B74960" w:rsidRDefault="00EB3725" w:rsidP="00EB3725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раз в год</w:t>
            </w:r>
          </w:p>
        </w:tc>
      </w:tr>
      <w:tr w:rsidR="00417451" w:rsidRPr="00B74960" w:rsidTr="00EB3725">
        <w:trPr>
          <w:trHeight w:val="29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Администрация городского округа муниципального образования «город Саянск», местные средства массовой информации</w:t>
            </w:r>
          </w:p>
          <w:p w:rsidR="00EB3725" w:rsidRDefault="00EB3725" w:rsidP="00EB3725">
            <w:pPr>
              <w:ind w:right="-108"/>
              <w:rPr>
                <w:color w:val="000000"/>
                <w:sz w:val="24"/>
                <w:szCs w:val="24"/>
              </w:rPr>
            </w:pPr>
          </w:p>
          <w:p w:rsidR="00EB3725" w:rsidRPr="00B74960" w:rsidRDefault="00EB3725" w:rsidP="00EB3725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10 публикаций в год</w:t>
            </w: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29373E" w:rsidRDefault="00417451" w:rsidP="00EB3725">
            <w:pPr>
              <w:ind w:right="-109"/>
              <w:jc w:val="both"/>
              <w:rPr>
                <w:sz w:val="22"/>
                <w:szCs w:val="22"/>
                <w:u w:val="single"/>
              </w:rPr>
            </w:pPr>
            <w:hyperlink r:id="rId9" w:anchor="RANGE!Par178" w:tooltip="1. Организационное и информационно-методическое обеспечение отдыха несовершеннолетних, их оздоровления и занятости" w:history="1">
              <w:r w:rsidRPr="0029373E">
                <w:rPr>
                  <w:sz w:val="22"/>
                  <w:szCs w:val="22"/>
                  <w:u w:val="single"/>
                </w:rPr>
                <w:t>Итого по разделу 1:</w:t>
              </w:r>
            </w:hyperlink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  <w:p w:rsidR="00EB3725" w:rsidRDefault="00EB3725" w:rsidP="00280C1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B3725" w:rsidRPr="00B74960" w:rsidRDefault="00EB3725" w:rsidP="00280C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41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47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Задача 2. Укрепление материально-технической базы учреждений, оказывающих услуги по организации отдыха и оздоровления детей</w:t>
            </w:r>
          </w:p>
        </w:tc>
      </w:tr>
      <w:tr w:rsidR="00417451" w:rsidRPr="00B74960" w:rsidTr="00EB3725">
        <w:trPr>
          <w:trHeight w:val="354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Подготовка лагерей дневного пребывания к летнему сезону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 (МОУ «Гимназия им. В.А. Надькина», МОУ СОШ N 2, МОУ СОШ N 4, МОУ СОШ N 5, МОУ СОШ N 6, МОУ СОШ N 7, МБОУ ДОД ДДТ)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1 434,0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7 лагерей дневного пребывания</w:t>
            </w:r>
          </w:p>
        </w:tc>
      </w:tr>
      <w:tr w:rsidR="00417451" w:rsidRPr="00B74960" w:rsidTr="00EB3725">
        <w:trPr>
          <w:trHeight w:val="646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74960">
              <w:rPr>
                <w:color w:val="000000"/>
                <w:sz w:val="24"/>
                <w:szCs w:val="24"/>
              </w:rPr>
              <w:t>лагерь дневного пребывания</w:t>
            </w:r>
          </w:p>
        </w:tc>
      </w:tr>
      <w:tr w:rsidR="00417451" w:rsidRPr="00B74960" w:rsidTr="00EB3725">
        <w:trPr>
          <w:trHeight w:val="179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Страхование детей от несчастного случая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Руководители организаций отдыха и оздоровления детей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Средства родителей (законных представителей), или 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right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417451" w:rsidRPr="00B74960" w:rsidTr="00EB3725">
        <w:trPr>
          <w:trHeight w:val="1579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ОГБУЗ "СГБ"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right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100%</w:t>
            </w:r>
          </w:p>
        </w:tc>
      </w:tr>
      <w:tr w:rsidR="00417451" w:rsidRPr="00B74960" w:rsidTr="00EB3725">
        <w:trPr>
          <w:trHeight w:val="240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сопровождения организованных групп несовершеннолетних в пути следования к месту отдыха и обратно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Отдел полиции (дислокация) г. Саянск МО МВД РФ «Зиминский»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2044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Руководители организаций отдыха и оздоровления детей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 занятия</w:t>
            </w:r>
            <w:r w:rsidR="00EB3725">
              <w:rPr>
                <w:color w:val="000000"/>
                <w:sz w:val="24"/>
                <w:szCs w:val="24"/>
              </w:rPr>
              <w:t xml:space="preserve"> </w:t>
            </w:r>
            <w:r w:rsidRPr="00B74960">
              <w:rPr>
                <w:color w:val="000000"/>
                <w:sz w:val="24"/>
                <w:szCs w:val="24"/>
              </w:rPr>
              <w:t>в сезон</w:t>
            </w: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29373E" w:rsidRDefault="00417451" w:rsidP="00EB3725">
            <w:pPr>
              <w:ind w:right="-109"/>
              <w:rPr>
                <w:sz w:val="22"/>
                <w:szCs w:val="22"/>
                <w:u w:val="single"/>
              </w:rPr>
            </w:pPr>
            <w:hyperlink r:id="rId10" w:anchor="RANGE!Par232" w:tooltip="2. Укрепление материально-технической базы учреждений, оказывающих услуги по организации отдыха и оздоровления детей" w:history="1">
              <w:r w:rsidRPr="0029373E">
                <w:rPr>
                  <w:sz w:val="22"/>
                  <w:szCs w:val="22"/>
                  <w:u w:val="single"/>
                </w:rPr>
                <w:t>Итого по разделу 2:</w:t>
              </w:r>
            </w:hyperlink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1 701,5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384,0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776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1 537,5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50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164,0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35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7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Задача 3. Организация отдыха, оздоровления и занятости несовершеннолетних, находящихся в трудной жизненной ситуации</w:t>
            </w:r>
          </w:p>
        </w:tc>
      </w:tr>
      <w:tr w:rsidR="00417451" w:rsidRPr="00B74960" w:rsidTr="00EB3725">
        <w:trPr>
          <w:trHeight w:val="275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 xml:space="preserve">МКУ «Управление образования»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24 путевки в год</w:t>
            </w:r>
          </w:p>
        </w:tc>
      </w:tr>
      <w:tr w:rsidR="00417451" w:rsidRPr="00B74960" w:rsidTr="00EB3725">
        <w:trPr>
          <w:trHeight w:val="254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отдыха, оздоровления и занятости детей из малообеспеченных семей, детей, находящихся в трудной жизненной ситуации, детей, находящихся под опекой и попечительством, детей-инвалидов</w:t>
            </w:r>
          </w:p>
          <w:p w:rsidR="00EB3725" w:rsidRPr="00B74960" w:rsidRDefault="00EB3725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ОГКУ СОН «Комплексный центр социального обслуживания населения г. Саянска»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Показатель ОГКУ СОН «Комплексный центр социального обслуживания населения г. Саянска»</w:t>
            </w:r>
          </w:p>
        </w:tc>
      </w:tr>
      <w:tr w:rsidR="00417451" w:rsidRPr="00B74960" w:rsidTr="00EB3725">
        <w:trPr>
          <w:trHeight w:val="489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отдыха и оздоровления детей, чьи родители (законные представители) являются работниками бюджетных организаций, финансируемых за счет бюджетов всех уровней; а также детей, чьи родители (законные представители) являются работниками иных организаций независимо от организационно-правовой формы и формы собственности путем приобретения и предоставления путевок в оздоровительные учреждения</w:t>
            </w:r>
          </w:p>
          <w:p w:rsidR="00EB3725" w:rsidRPr="00B74960" w:rsidRDefault="00EB3725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ОГКУ СОН «Комплексный центр социального обслуживания населения г. Саянска»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417451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Показатель</w:t>
            </w:r>
            <w:r w:rsidR="00EB3725">
              <w:rPr>
                <w:color w:val="000000"/>
                <w:sz w:val="24"/>
                <w:szCs w:val="24"/>
              </w:rPr>
              <w:t xml:space="preserve"> </w:t>
            </w:r>
            <w:r w:rsidRPr="00B74960">
              <w:rPr>
                <w:color w:val="000000"/>
                <w:sz w:val="24"/>
                <w:szCs w:val="24"/>
              </w:rPr>
              <w:t>ОГКУ СОН «Комплексный центр социального обслуживания населения г. Саянска»</w:t>
            </w: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7451" w:rsidRPr="0029373E" w:rsidRDefault="00417451" w:rsidP="00EB3725">
            <w:pPr>
              <w:ind w:right="-109"/>
              <w:rPr>
                <w:sz w:val="22"/>
                <w:szCs w:val="22"/>
                <w:u w:val="single"/>
              </w:rPr>
            </w:pPr>
            <w:hyperlink r:id="rId11" w:anchor="RANGE!Par312" w:tooltip="3. Организация отдыха, оздоровления и занятости несовершеннолетних, находящихся в трудной жизненной ситуации" w:history="1">
              <w:r w:rsidRPr="0029373E">
                <w:rPr>
                  <w:sz w:val="22"/>
                  <w:szCs w:val="22"/>
                  <w:u w:val="single"/>
                </w:rPr>
                <w:t>Итого по разделу 3</w:t>
              </w:r>
            </w:hyperlink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7451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  <w:p w:rsidR="00EB3725" w:rsidRDefault="00EB3725" w:rsidP="00280C14">
            <w:pPr>
              <w:rPr>
                <w:color w:val="000000"/>
                <w:sz w:val="24"/>
                <w:szCs w:val="24"/>
              </w:rPr>
            </w:pPr>
          </w:p>
          <w:p w:rsidR="00EB3725" w:rsidRDefault="00EB3725" w:rsidP="00280C14">
            <w:pPr>
              <w:rPr>
                <w:color w:val="000000"/>
                <w:sz w:val="24"/>
                <w:szCs w:val="24"/>
              </w:rPr>
            </w:pPr>
          </w:p>
          <w:p w:rsidR="00EB3725" w:rsidRPr="00B74960" w:rsidRDefault="00EB3725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65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7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 xml:space="preserve"> </w:t>
            </w:r>
          </w:p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lastRenderedPageBreak/>
              <w:t>Задача 4. Организация отдыха, оздоровления и занятости несовершеннолетних</w:t>
            </w:r>
          </w:p>
        </w:tc>
      </w:tr>
      <w:tr w:rsidR="00417451" w:rsidRPr="00B74960" w:rsidTr="00EB3725">
        <w:trPr>
          <w:trHeight w:val="3119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 (МОУ «Гимназия им. В.А. Надькина», МОУ СОШ N 2, МОУ СОШ N 4, МОУ СОШ N 5, МОУ СОШ N 6, МОУ СОШ N 7, МБОУ ДОД ДДТ)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 (софинанси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B74960">
              <w:rPr>
                <w:color w:val="000000"/>
                <w:sz w:val="24"/>
                <w:szCs w:val="24"/>
              </w:rPr>
              <w:t>ование на питание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1 017,5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815 человек</w:t>
            </w:r>
          </w:p>
        </w:tc>
      </w:tr>
      <w:tr w:rsidR="00417451" w:rsidRPr="00B74960" w:rsidTr="00EB3725">
        <w:trPr>
          <w:trHeight w:val="102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Областной бюджет (питание)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5 767,0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668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5 180,9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52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629,5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133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экспедиций, многодневных походов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 (МБОУ ДОД ДДТ)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232 человека в летний период</w:t>
            </w:r>
          </w:p>
        </w:tc>
      </w:tr>
      <w:tr w:rsidR="00417451" w:rsidRPr="00B74960" w:rsidTr="00EB3725">
        <w:trPr>
          <w:trHeight w:val="566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8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МФСУ ЦФП "Мегаполис-спорт"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565,0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417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843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94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«Детская художественная школа»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 человек</w:t>
            </w:r>
            <w:r w:rsidR="00EB3725">
              <w:rPr>
                <w:color w:val="000000"/>
                <w:sz w:val="24"/>
                <w:szCs w:val="24"/>
              </w:rPr>
              <w:t xml:space="preserve"> </w:t>
            </w:r>
            <w:r w:rsidRPr="00B74960">
              <w:rPr>
                <w:color w:val="000000"/>
                <w:sz w:val="24"/>
                <w:szCs w:val="24"/>
              </w:rPr>
              <w:t>в летний период в год</w:t>
            </w:r>
          </w:p>
        </w:tc>
      </w:tr>
      <w:tr w:rsidR="00417451" w:rsidRPr="00B74960" w:rsidTr="00EB3725">
        <w:trPr>
          <w:trHeight w:val="94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«Детская художественная школа»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135,0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1311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 человек в летний период в год</w:t>
            </w:r>
          </w:p>
        </w:tc>
      </w:tr>
      <w:tr w:rsidR="00417451" w:rsidRPr="00B74960" w:rsidTr="00EB3725">
        <w:trPr>
          <w:trHeight w:val="764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4.5.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человек в год</w:t>
            </w:r>
          </w:p>
        </w:tc>
      </w:tr>
      <w:tr w:rsidR="00417451" w:rsidRPr="00B74960" w:rsidTr="00EB3725">
        <w:trPr>
          <w:trHeight w:val="776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50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4.6.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Учебно-спортивные сборы обучающихся в МБОУ ДОД ДЮСШ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«ДЮСШ»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448,8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25 человек в летний период в год</w:t>
            </w:r>
          </w:p>
        </w:tc>
      </w:tr>
      <w:tr w:rsidR="00417451" w:rsidRPr="00B74960" w:rsidTr="00EB3725">
        <w:trPr>
          <w:trHeight w:val="513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«ДЮСШ»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29373E" w:rsidRDefault="00417451" w:rsidP="00EB3725">
            <w:pPr>
              <w:ind w:right="-109"/>
              <w:jc w:val="center"/>
              <w:rPr>
                <w:sz w:val="22"/>
                <w:szCs w:val="22"/>
                <w:u w:val="single"/>
              </w:rPr>
            </w:pPr>
            <w:hyperlink r:id="rId12" w:anchor="RANGE!Par352" w:tooltip="4. Организация отдыха, оздоровления и занятости несовершеннолетних" w:history="1">
              <w:r w:rsidRPr="0029373E">
                <w:rPr>
                  <w:sz w:val="22"/>
                  <w:szCs w:val="22"/>
                  <w:u w:val="single"/>
                </w:rPr>
                <w:t>Итого по разделу 4</w:t>
              </w:r>
            </w:hyperlink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15 823,7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2 553,1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3 358,4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3 358,4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3 358,4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798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 (МБ)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1 211,5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252,5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255,0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843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565,0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855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299,0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63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ИТОГО (МБ)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3 089,3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718,5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718,5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718,5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762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 (РП)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5 180,9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491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769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МФСУ ЦФП «Мегаполис-спорт»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794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523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ИТОГО (РП)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6 967,4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1 358,5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1 486,5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517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5 767,0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15 823,7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2 553,1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3 195,4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3 358,4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3 358,4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3 358,4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7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Задача 5. Организация занятости несовершеннолетних в свободное от учебы время</w:t>
            </w:r>
          </w:p>
        </w:tc>
      </w:tr>
      <w:tr w:rsidR="00417451" w:rsidRPr="00B74960" w:rsidTr="00EB3725">
        <w:trPr>
          <w:trHeight w:val="13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временного трудоустройства несовершеннолетних в возрасте от 14 до 18 лет в свободное от учебы время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Финансирование предусмотрено по муниципальной программе «ФК, спорт и</w:t>
            </w:r>
            <w:r w:rsidR="00EB3725">
              <w:rPr>
                <w:color w:val="000000"/>
                <w:sz w:val="24"/>
                <w:szCs w:val="24"/>
              </w:rPr>
              <w:t xml:space="preserve"> </w:t>
            </w:r>
            <w:r w:rsidRPr="00B74960">
              <w:rPr>
                <w:color w:val="000000"/>
                <w:sz w:val="24"/>
                <w:szCs w:val="24"/>
              </w:rPr>
              <w:t>молодежь города Саянска в 2016 - 2020гг.», муниципальной программе «Профилактик социально негативных явлений в МО г. Саянск на 2016 - 2020 годы»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50 человек в летний период в год</w:t>
            </w:r>
          </w:p>
        </w:tc>
      </w:tr>
      <w:tr w:rsidR="00417451" w:rsidRPr="00B74960" w:rsidTr="00EB3725">
        <w:trPr>
          <w:trHeight w:val="976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Работа на пришкольных участках по озеленению территории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1200 человек в летний период в год</w:t>
            </w:r>
          </w:p>
        </w:tc>
      </w:tr>
      <w:tr w:rsidR="00417451" w:rsidRPr="00B74960" w:rsidTr="00EB3725">
        <w:trPr>
          <w:trHeight w:val="876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5.3.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  <w:r w:rsidRPr="00B74960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74960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 мероприятия</w:t>
            </w:r>
            <w:r w:rsidR="00EB3725">
              <w:rPr>
                <w:color w:val="000000"/>
                <w:sz w:val="24"/>
                <w:szCs w:val="24"/>
              </w:rPr>
              <w:t xml:space="preserve"> </w:t>
            </w:r>
            <w:r w:rsidRPr="00B74960">
              <w:rPr>
                <w:color w:val="000000"/>
                <w:sz w:val="24"/>
                <w:szCs w:val="24"/>
              </w:rPr>
              <w:t xml:space="preserve">за летний период в год </w:t>
            </w:r>
          </w:p>
        </w:tc>
      </w:tr>
      <w:tr w:rsidR="00417451" w:rsidRPr="00B74960" w:rsidTr="00EB3725">
        <w:trPr>
          <w:trHeight w:val="846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29373E" w:rsidRDefault="00417451" w:rsidP="00EB3725">
            <w:pPr>
              <w:ind w:right="-109"/>
              <w:rPr>
                <w:sz w:val="22"/>
                <w:szCs w:val="22"/>
                <w:u w:val="single"/>
              </w:rPr>
            </w:pPr>
            <w:hyperlink r:id="rId13" w:anchor="RANGE!Par539" w:tooltip="5. Организация занятости несовершеннолетних в свободное от учебы время" w:history="1">
              <w:r w:rsidRPr="0029373E">
                <w:rPr>
                  <w:sz w:val="22"/>
                  <w:szCs w:val="22"/>
                  <w:u w:val="single"/>
                </w:rPr>
                <w:t>Итого по разделу 5:</w:t>
              </w:r>
            </w:hyperlink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234</w:t>
            </w:r>
            <w:r w:rsidRPr="00B74960">
              <w:rPr>
                <w:b/>
                <w:bCs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B74960">
              <w:rPr>
                <w:b/>
                <w:bCs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4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Задача 6. Организация малозатратных, массовых, культурно - досуговых, физкультурно-оздоровительных, оздоровительных и спортивных мероприятий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716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Проведение городского школьного туристического слета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50 человек в год</w:t>
            </w:r>
          </w:p>
        </w:tc>
      </w:tr>
      <w:tr w:rsidR="00417451" w:rsidRPr="00B74960" w:rsidTr="00EB3725">
        <w:trPr>
          <w:trHeight w:val="2263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 (расходы на перевозку обучающихся, канцелярские расходы, питание)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235,0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114 человек в год</w:t>
            </w:r>
          </w:p>
        </w:tc>
      </w:tr>
      <w:tr w:rsidR="00417451" w:rsidRPr="00B74960" w:rsidTr="00EB3725">
        <w:trPr>
          <w:trHeight w:val="126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 мероприятия в год</w:t>
            </w:r>
          </w:p>
        </w:tc>
      </w:tr>
      <w:tr w:rsidR="00417451" w:rsidRPr="00B74960" w:rsidTr="00EB3725">
        <w:trPr>
          <w:trHeight w:val="55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6.4.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Организация экскурсионных поездок учащихся школ искусств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 xml:space="preserve">МБОУ ДОД «ДМШ»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экскурсия в летний период в год</w:t>
            </w:r>
          </w:p>
        </w:tc>
      </w:tr>
      <w:tr w:rsidR="00417451" w:rsidRPr="00B74960" w:rsidTr="00EB3725">
        <w:trPr>
          <w:trHeight w:val="213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</w:p>
        </w:tc>
      </w:tr>
      <w:tr w:rsidR="00417451" w:rsidRPr="00B74960" w:rsidTr="00EB3725">
        <w:trPr>
          <w:trHeight w:val="80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6.5.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лет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228,0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 мероприятия в летний период в год</w:t>
            </w: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29373E" w:rsidRDefault="00417451" w:rsidP="00EB3725">
            <w:pPr>
              <w:ind w:right="-109"/>
              <w:rPr>
                <w:sz w:val="22"/>
                <w:szCs w:val="22"/>
                <w:u w:val="single"/>
              </w:rPr>
            </w:pPr>
            <w:hyperlink r:id="rId14" w:anchor="RANGE!Par596" w:tooltip="6. Организация малозатратных, массовых, культурно-досуговых, физкультурно-оздоровительных, оздоровительных и спортивных мероприятий" w:history="1">
              <w:r w:rsidRPr="0029373E">
                <w:rPr>
                  <w:sz w:val="22"/>
                  <w:szCs w:val="22"/>
                  <w:u w:val="single"/>
                </w:rPr>
                <w:t>Итого по разделу 6:</w:t>
              </w:r>
            </w:hyperlink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875,0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212,0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56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741,0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178,0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852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680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693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По</w:t>
            </w:r>
            <w:r w:rsidR="00EB372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74960">
              <w:rPr>
                <w:b/>
                <w:bCs/>
                <w:color w:val="000000"/>
                <w:sz w:val="24"/>
                <w:szCs w:val="24"/>
              </w:rPr>
              <w:t>Программе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18 753</w:t>
            </w:r>
            <w:r w:rsidRPr="00B74960">
              <w:rPr>
                <w:b/>
                <w:bCs/>
                <w:color w:val="000000"/>
                <w:sz w:val="24"/>
                <w:szCs w:val="24"/>
              </w:rPr>
              <w:t>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2 761</w:t>
            </w:r>
            <w:r w:rsidRPr="00B74960">
              <w:rPr>
                <w:b/>
                <w:bCs/>
                <w:color w:val="000000"/>
                <w:sz w:val="24"/>
                <w:szCs w:val="24"/>
              </w:rPr>
              <w:t>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3 865,2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4 042,2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4 042,2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4 042,2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854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5 791</w:t>
            </w:r>
            <w:r w:rsidRPr="00B74960">
              <w:rPr>
                <w:b/>
                <w:bCs/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459</w:t>
            </w:r>
            <w:r w:rsidRPr="00B74960">
              <w:rPr>
                <w:b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1 299,3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1 344,3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1 344,3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1 344,3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696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15"/>
              <w:rPr>
                <w:color w:val="000000"/>
                <w:sz w:val="24"/>
                <w:szCs w:val="24"/>
              </w:rPr>
            </w:pPr>
          </w:p>
        </w:tc>
        <w:tc>
          <w:tcPr>
            <w:tcW w:w="31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451" w:rsidRPr="00B74960" w:rsidRDefault="00417451" w:rsidP="00EB3725">
            <w:pPr>
              <w:ind w:right="-109"/>
              <w:rPr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3 223,2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376,0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710,3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712,3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712,3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712,3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70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1 177,8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289,0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84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МСОУ ЦФП «Мегаполис-спорт»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565,0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143,0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7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Местный бюджет (МБ):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825</w:t>
            </w:r>
            <w:r w:rsidRPr="00B74960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  <w:r w:rsidRPr="00B74960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58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7 195,4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1 149,4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1 412,5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1 544,5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1 544,5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1 544,5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72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5 180,9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978,9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1 050,5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МБОУ ДОД ДЮСШ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976,5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135,5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814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МСОУ ЦФП «Мегаполис-спорт»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827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Родительская плата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825,0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227,0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227,0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17451" w:rsidRPr="00B74960" w:rsidTr="00EB3725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15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9"/>
              <w:jc w:val="both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8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23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EB3725">
            <w:pPr>
              <w:ind w:right="-107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5 767,0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417451">
            <w:pPr>
              <w:ind w:right="-109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74960">
              <w:rPr>
                <w:b/>
                <w:bCs/>
                <w:color w:val="000000"/>
                <w:sz w:val="24"/>
                <w:szCs w:val="24"/>
              </w:rPr>
              <w:t>1 153,4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7451" w:rsidRPr="00B74960" w:rsidRDefault="00417451" w:rsidP="00280C14">
            <w:pPr>
              <w:jc w:val="center"/>
              <w:rPr>
                <w:color w:val="000000"/>
                <w:sz w:val="24"/>
                <w:szCs w:val="24"/>
              </w:rPr>
            </w:pPr>
            <w:r w:rsidRPr="00B7496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417451" w:rsidRDefault="00417451" w:rsidP="00417451">
      <w:pPr>
        <w:rPr>
          <w:sz w:val="24"/>
          <w:szCs w:val="24"/>
        </w:rPr>
      </w:pPr>
    </w:p>
    <w:p w:rsidR="00417451" w:rsidRDefault="00417451" w:rsidP="00417451">
      <w:pPr>
        <w:ind w:left="567"/>
        <w:rPr>
          <w:sz w:val="28"/>
          <w:szCs w:val="28"/>
        </w:rPr>
      </w:pPr>
    </w:p>
    <w:p w:rsidR="00417451" w:rsidRDefault="00417451" w:rsidP="00417451">
      <w:pPr>
        <w:ind w:left="567"/>
        <w:rPr>
          <w:sz w:val="28"/>
          <w:szCs w:val="28"/>
        </w:rPr>
      </w:pPr>
      <w:r w:rsidRPr="0049591A">
        <w:rPr>
          <w:sz w:val="28"/>
          <w:szCs w:val="28"/>
        </w:rPr>
        <w:t xml:space="preserve">Заместитель мэра городского округа </w:t>
      </w:r>
    </w:p>
    <w:p w:rsidR="00417451" w:rsidRDefault="00417451" w:rsidP="00417451">
      <w:pPr>
        <w:ind w:left="567"/>
        <w:rPr>
          <w:sz w:val="28"/>
          <w:szCs w:val="28"/>
        </w:rPr>
      </w:pPr>
      <w:r w:rsidRPr="0049591A">
        <w:rPr>
          <w:sz w:val="28"/>
          <w:szCs w:val="28"/>
        </w:rPr>
        <w:t>по социальным вопросам</w:t>
      </w:r>
      <w:r w:rsidR="00EB3725">
        <w:rPr>
          <w:sz w:val="28"/>
          <w:szCs w:val="28"/>
        </w:rPr>
        <w:t xml:space="preserve"> </w:t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r w:rsidR="00EB3725">
        <w:rPr>
          <w:sz w:val="28"/>
          <w:szCs w:val="28"/>
        </w:rPr>
        <w:tab/>
      </w:r>
      <w:bookmarkStart w:id="0" w:name="_GoBack"/>
      <w:bookmarkEnd w:id="0"/>
      <w:r w:rsidRPr="0049591A">
        <w:rPr>
          <w:sz w:val="28"/>
          <w:szCs w:val="28"/>
        </w:rPr>
        <w:t xml:space="preserve"> А..В. Ермаков</w:t>
      </w:r>
    </w:p>
    <w:sectPr w:rsidR="00417451" w:rsidSect="00417451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24868"/>
    <w:multiLevelType w:val="multilevel"/>
    <w:tmpl w:val="3E9438A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b w:val="0"/>
      </w:rPr>
    </w:lvl>
  </w:abstractNum>
  <w:abstractNum w:abstractNumId="1">
    <w:nsid w:val="7C5E699F"/>
    <w:multiLevelType w:val="hybridMultilevel"/>
    <w:tmpl w:val="5BD0C25C"/>
    <w:lvl w:ilvl="0" w:tplc="5174682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B1"/>
    <w:rsid w:val="0006155E"/>
    <w:rsid w:val="00093572"/>
    <w:rsid w:val="000D2C28"/>
    <w:rsid w:val="001B0E6E"/>
    <w:rsid w:val="001D6133"/>
    <w:rsid w:val="00215230"/>
    <w:rsid w:val="00265530"/>
    <w:rsid w:val="002A56A6"/>
    <w:rsid w:val="0033096C"/>
    <w:rsid w:val="00417451"/>
    <w:rsid w:val="004B15E0"/>
    <w:rsid w:val="004C3828"/>
    <w:rsid w:val="00500984"/>
    <w:rsid w:val="005479A2"/>
    <w:rsid w:val="00553A9F"/>
    <w:rsid w:val="005B448E"/>
    <w:rsid w:val="005E488D"/>
    <w:rsid w:val="00674B46"/>
    <w:rsid w:val="00737FFC"/>
    <w:rsid w:val="00763FE1"/>
    <w:rsid w:val="0076752B"/>
    <w:rsid w:val="007C28E2"/>
    <w:rsid w:val="007E712D"/>
    <w:rsid w:val="00886691"/>
    <w:rsid w:val="008A65F6"/>
    <w:rsid w:val="008B0077"/>
    <w:rsid w:val="009154A7"/>
    <w:rsid w:val="00963682"/>
    <w:rsid w:val="00986B1C"/>
    <w:rsid w:val="009D68FA"/>
    <w:rsid w:val="00A5353C"/>
    <w:rsid w:val="00A959F0"/>
    <w:rsid w:val="00AB6F4E"/>
    <w:rsid w:val="00AD23FC"/>
    <w:rsid w:val="00B12301"/>
    <w:rsid w:val="00B148D3"/>
    <w:rsid w:val="00B473B6"/>
    <w:rsid w:val="00BA21E2"/>
    <w:rsid w:val="00BA50BF"/>
    <w:rsid w:val="00C05FC3"/>
    <w:rsid w:val="00E00515"/>
    <w:rsid w:val="00EB3725"/>
    <w:rsid w:val="00E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5B1"/>
  </w:style>
  <w:style w:type="paragraph" w:styleId="1">
    <w:name w:val="heading 1"/>
    <w:basedOn w:val="a"/>
    <w:next w:val="a"/>
    <w:qFormat/>
    <w:rsid w:val="00EF15B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F15B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F15B1"/>
    <w:pPr>
      <w:keepNext/>
      <w:jc w:val="right"/>
      <w:outlineLvl w:val="3"/>
    </w:pPr>
    <w:rPr>
      <w:sz w:val="24"/>
      <w:szCs w:val="24"/>
    </w:rPr>
  </w:style>
  <w:style w:type="paragraph" w:styleId="6">
    <w:name w:val="heading 6"/>
    <w:basedOn w:val="a"/>
    <w:next w:val="a"/>
    <w:qFormat/>
    <w:rsid w:val="00EF15B1"/>
    <w:pPr>
      <w:keepNext/>
      <w:jc w:val="center"/>
      <w:outlineLvl w:val="5"/>
    </w:pPr>
    <w:rPr>
      <w:sz w:val="24"/>
    </w:rPr>
  </w:style>
  <w:style w:type="paragraph" w:styleId="9">
    <w:name w:val="heading 9"/>
    <w:basedOn w:val="a"/>
    <w:next w:val="a"/>
    <w:qFormat/>
    <w:rsid w:val="00EF15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F15B1"/>
    <w:pPr>
      <w:ind w:firstLine="225"/>
      <w:jc w:val="both"/>
    </w:pPr>
    <w:rPr>
      <w:color w:val="000000"/>
      <w:sz w:val="28"/>
    </w:rPr>
  </w:style>
  <w:style w:type="paragraph" w:styleId="a4">
    <w:name w:val="List Number"/>
    <w:basedOn w:val="a"/>
    <w:rsid w:val="00EF15B1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F15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8A65F6"/>
    <w:rPr>
      <w:color w:val="0000FF"/>
      <w:u w:val="single"/>
    </w:rPr>
  </w:style>
  <w:style w:type="paragraph" w:customStyle="1" w:styleId="ConsPlusTitle">
    <w:name w:val="ConsPlusTitle"/>
    <w:uiPriority w:val="99"/>
    <w:rsid w:val="000935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AD2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5E48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763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3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5B1"/>
  </w:style>
  <w:style w:type="paragraph" w:styleId="1">
    <w:name w:val="heading 1"/>
    <w:basedOn w:val="a"/>
    <w:next w:val="a"/>
    <w:qFormat/>
    <w:rsid w:val="00EF15B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EF15B1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EF15B1"/>
    <w:pPr>
      <w:keepNext/>
      <w:jc w:val="right"/>
      <w:outlineLvl w:val="3"/>
    </w:pPr>
    <w:rPr>
      <w:sz w:val="24"/>
      <w:szCs w:val="24"/>
    </w:rPr>
  </w:style>
  <w:style w:type="paragraph" w:styleId="6">
    <w:name w:val="heading 6"/>
    <w:basedOn w:val="a"/>
    <w:next w:val="a"/>
    <w:qFormat/>
    <w:rsid w:val="00EF15B1"/>
    <w:pPr>
      <w:keepNext/>
      <w:jc w:val="center"/>
      <w:outlineLvl w:val="5"/>
    </w:pPr>
    <w:rPr>
      <w:sz w:val="24"/>
    </w:rPr>
  </w:style>
  <w:style w:type="paragraph" w:styleId="9">
    <w:name w:val="heading 9"/>
    <w:basedOn w:val="a"/>
    <w:next w:val="a"/>
    <w:qFormat/>
    <w:rsid w:val="00EF15B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F15B1"/>
    <w:pPr>
      <w:ind w:firstLine="225"/>
      <w:jc w:val="both"/>
    </w:pPr>
    <w:rPr>
      <w:color w:val="000000"/>
      <w:sz w:val="28"/>
    </w:rPr>
  </w:style>
  <w:style w:type="paragraph" w:styleId="a4">
    <w:name w:val="List Number"/>
    <w:basedOn w:val="a"/>
    <w:rsid w:val="00EF15B1"/>
    <w:pPr>
      <w:tabs>
        <w:tab w:val="left" w:pos="360"/>
      </w:tabs>
      <w:jc w:val="both"/>
    </w:pPr>
    <w:rPr>
      <w:sz w:val="28"/>
      <w:lang w:val="en-US"/>
    </w:rPr>
  </w:style>
  <w:style w:type="paragraph" w:customStyle="1" w:styleId="ConsPlusNormal">
    <w:name w:val="ConsPlusNormal"/>
    <w:rsid w:val="00EF15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rsid w:val="008A65F6"/>
    <w:rPr>
      <w:color w:val="0000FF"/>
      <w:u w:val="single"/>
    </w:rPr>
  </w:style>
  <w:style w:type="paragraph" w:customStyle="1" w:styleId="ConsPlusTitle">
    <w:name w:val="ConsPlusTitle"/>
    <w:uiPriority w:val="99"/>
    <w:rsid w:val="000935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AD23F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5E48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763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3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EB3EE6EDA9F46F7D8EAC47DBE56AA3A2A795A26C4F821C6894890FE6F023DD2351DFBDCE81E395CF3CE81DWC6BI" TargetMode="External"/><Relationship Id="rId13" Type="http://schemas.openxmlformats.org/officeDocument/2006/relationships/hyperlink" Target="file:///D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8EB3EE6EDA9F46F7D8EB24ACD8930AFA2A4C9AE6B4C894F34C08F58B9A025886311D9E88DC5EF92WC69I" TargetMode="External"/><Relationship Id="rId12" Type="http://schemas.openxmlformats.org/officeDocument/2006/relationships/hyperlink" Target="file:///D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D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D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Relationship Id="rId14" Type="http://schemas.openxmlformats.org/officeDocument/2006/relationships/hyperlink" Target="file:///D:\&#1057;&#1054;&#1061;&#1056;&#1040;&#1053;\&#1052;&#1086;&#1080;%20&#1076;&#1086;&#1082;&#1091;&#1084;&#1077;&#1085;&#1090;&#1099;\&#1051;&#1045;&#1058;&#1054;\&#1055;&#1088;&#1086;&#1075;&#1088;&#1072;&#1084;&#1084;&#1072;%20&#1051;&#1045;&#1058;&#1054;\&#1052;&#1055;%20&#1054;&#1088;&#1075;%20&#1086;&#1090;&#1076;&#1099;&#1093;&#1072;%202016-2020\&#1052;&#1077;&#1088;&#1086;&#1087;&#1088;%20&#1082;&#1086;&#1088;&#1088;&#1077;&#1082;&#1090;%20&#1089;&#1077;&#1085;&#1090;%202016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190A3-D4F9-4ABD-BE22-05867BA7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2654</Words>
  <Characters>15131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17750</CharactersWithSpaces>
  <SharedDoc>false</SharedDoc>
  <HLinks>
    <vt:vector size="18" baseType="variant"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6619241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consultantplus://offline/ref=A8EB3EE6EDA9F46F7D8EAC47DBE56AA3A2A795A26C4F821C6894890FE6F023DD2351DFBDCE81E395CF3CE81DWC6BI</vt:lpwstr>
      </vt:variant>
      <vt:variant>
        <vt:lpwstr/>
      </vt:variant>
      <vt:variant>
        <vt:i4>6488120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consultantplus://offline/ref=A8EB3EE6EDA9F46F7D8EB24ACD8930AFA2A4C9AE6B4C894F34C08F58B9A025886311D9E88DC5EF92WC69I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</dc:creator>
  <cp:lastModifiedBy>Шорохова</cp:lastModifiedBy>
  <cp:revision>2</cp:revision>
  <cp:lastPrinted>2016-09-09T01:47:00Z</cp:lastPrinted>
  <dcterms:created xsi:type="dcterms:W3CDTF">2016-09-26T02:39:00Z</dcterms:created>
  <dcterms:modified xsi:type="dcterms:W3CDTF">2016-09-26T02:39:00Z</dcterms:modified>
</cp:coreProperties>
</file>