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3C" w:rsidRDefault="00C3683C" w:rsidP="00C368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C3683C" w:rsidRPr="00761642" w:rsidRDefault="00C3683C" w:rsidP="00C368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C3683C" w:rsidRPr="00761642" w:rsidRDefault="00C3683C" w:rsidP="00C368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3683C" w:rsidRDefault="00C3683C" w:rsidP="00C3683C">
      <w:pPr>
        <w:ind w:right="1700"/>
        <w:jc w:val="center"/>
      </w:pPr>
    </w:p>
    <w:p w:rsidR="00C3683C" w:rsidRDefault="00C3683C" w:rsidP="00C3683C">
      <w:pPr>
        <w:ind w:right="1700"/>
        <w:jc w:val="center"/>
      </w:pPr>
    </w:p>
    <w:p w:rsidR="00C3683C" w:rsidRDefault="00C3683C" w:rsidP="00C3683C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3683C" w:rsidRPr="00761642" w:rsidRDefault="00C3683C" w:rsidP="00C3683C">
      <w:pPr>
        <w:jc w:val="center"/>
      </w:pPr>
    </w:p>
    <w:p w:rsidR="00C3683C" w:rsidRDefault="00C3683C" w:rsidP="00C3683C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C3683C" w:rsidTr="00D9747E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C3683C" w:rsidRDefault="00C3683C" w:rsidP="00D9747E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3683C" w:rsidRDefault="00360BFB" w:rsidP="00D9747E">
            <w:r>
              <w:t>07.11.2016</w:t>
            </w:r>
          </w:p>
        </w:tc>
        <w:tc>
          <w:tcPr>
            <w:tcW w:w="449" w:type="dxa"/>
          </w:tcPr>
          <w:p w:rsidR="00C3683C" w:rsidRDefault="00C3683C" w:rsidP="00D9747E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3683C" w:rsidRDefault="00360BFB" w:rsidP="00D9747E">
            <w:r>
              <w:t>110-37-1310-16</w:t>
            </w:r>
          </w:p>
        </w:tc>
        <w:tc>
          <w:tcPr>
            <w:tcW w:w="794" w:type="dxa"/>
            <w:vMerge w:val="restart"/>
          </w:tcPr>
          <w:p w:rsidR="00C3683C" w:rsidRDefault="00C3683C" w:rsidP="00D9747E"/>
        </w:tc>
        <w:tc>
          <w:tcPr>
            <w:tcW w:w="170" w:type="dxa"/>
          </w:tcPr>
          <w:p w:rsidR="00C3683C" w:rsidRDefault="00C3683C" w:rsidP="00D9747E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C3683C" w:rsidRDefault="00C3683C" w:rsidP="00D9747E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C3683C" w:rsidRDefault="00C3683C" w:rsidP="00D9747E">
            <w:pPr>
              <w:jc w:val="right"/>
              <w:rPr>
                <w:sz w:val="28"/>
              </w:rPr>
            </w:pPr>
          </w:p>
        </w:tc>
      </w:tr>
      <w:tr w:rsidR="00C3683C" w:rsidTr="00D9747E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C3683C" w:rsidRDefault="00C3683C" w:rsidP="00D9747E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C3683C" w:rsidRDefault="00C3683C" w:rsidP="00D9747E"/>
        </w:tc>
        <w:tc>
          <w:tcPr>
            <w:tcW w:w="170" w:type="dxa"/>
          </w:tcPr>
          <w:p w:rsidR="00C3683C" w:rsidRDefault="00C3683C" w:rsidP="00D9747E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C3683C" w:rsidRDefault="00C3683C" w:rsidP="00D9747E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C3683C" w:rsidRDefault="00C3683C" w:rsidP="00D9747E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C3683C" w:rsidRDefault="00C3683C" w:rsidP="00C3683C">
      <w:pPr>
        <w:rPr>
          <w:sz w:val="18"/>
          <w:lang w:val="en-US"/>
        </w:rPr>
      </w:pPr>
    </w:p>
    <w:p w:rsidR="00C3683C" w:rsidRDefault="00C3683C" w:rsidP="00C3683C">
      <w:pPr>
        <w:rPr>
          <w:sz w:val="18"/>
          <w:lang w:val="en-US"/>
        </w:rPr>
      </w:pPr>
    </w:p>
    <w:p w:rsidR="00C3683C" w:rsidRDefault="00C3683C" w:rsidP="00C3683C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9"/>
        <w:gridCol w:w="170"/>
      </w:tblGrid>
      <w:tr w:rsidR="00C3683C" w:rsidRPr="00D2409A" w:rsidTr="00D97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C3683C" w:rsidRPr="00D2409A" w:rsidRDefault="00C3683C" w:rsidP="00D9747E">
            <w:pPr>
              <w:jc w:val="both"/>
              <w:rPr>
                <w:noProof/>
              </w:rPr>
            </w:pPr>
            <w:r w:rsidRPr="00D2409A">
              <w:rPr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C3683C" w:rsidRPr="00D2409A" w:rsidRDefault="00C3683C" w:rsidP="00D9747E">
            <w:pPr>
              <w:jc w:val="both"/>
              <w:rPr>
                <w:noProof/>
              </w:rPr>
            </w:pPr>
          </w:p>
        </w:tc>
        <w:tc>
          <w:tcPr>
            <w:tcW w:w="113" w:type="dxa"/>
          </w:tcPr>
          <w:p w:rsidR="00C3683C" w:rsidRPr="00D2409A" w:rsidRDefault="00C3683C" w:rsidP="00D9747E">
            <w:pPr>
              <w:jc w:val="both"/>
              <w:rPr>
                <w:lang w:val="en-US"/>
              </w:rPr>
            </w:pPr>
          </w:p>
        </w:tc>
        <w:tc>
          <w:tcPr>
            <w:tcW w:w="4709" w:type="dxa"/>
          </w:tcPr>
          <w:p w:rsidR="00C3683C" w:rsidRDefault="00C3683C" w:rsidP="00D9747E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О внесении изменений в постановление администрации городского округа муниципального образования «город Саянск» от 01.09.2016 № 110-37-1058-16</w:t>
            </w:r>
          </w:p>
          <w:p w:rsidR="00C3683C" w:rsidRPr="00453700" w:rsidRDefault="00C3683C" w:rsidP="00D9747E">
            <w:pPr>
              <w:pStyle w:val="ConsPlusTitle"/>
              <w:jc w:val="both"/>
              <w:rPr>
                <w:b w:val="0"/>
              </w:rPr>
            </w:pPr>
          </w:p>
        </w:tc>
        <w:tc>
          <w:tcPr>
            <w:tcW w:w="170" w:type="dxa"/>
          </w:tcPr>
          <w:p w:rsidR="00C3683C" w:rsidRPr="00D2409A" w:rsidRDefault="00C3683C" w:rsidP="00D9747E">
            <w:pPr>
              <w:jc w:val="both"/>
            </w:pPr>
          </w:p>
        </w:tc>
      </w:tr>
    </w:tbl>
    <w:p w:rsidR="00C3683C" w:rsidRPr="00D2409A" w:rsidRDefault="00C3683C" w:rsidP="00C3683C">
      <w:pPr>
        <w:jc w:val="both"/>
      </w:pPr>
    </w:p>
    <w:p w:rsidR="00C3683C" w:rsidRPr="005F00B7" w:rsidRDefault="00C3683C" w:rsidP="00C3683C">
      <w:pPr>
        <w:ind w:firstLine="709"/>
        <w:jc w:val="both"/>
        <w:rPr>
          <w:sz w:val="28"/>
          <w:szCs w:val="28"/>
        </w:rPr>
      </w:pPr>
    </w:p>
    <w:p w:rsidR="00C3683C" w:rsidRPr="006F499B" w:rsidRDefault="00C3683C" w:rsidP="00C3683C">
      <w:pPr>
        <w:tabs>
          <w:tab w:val="left" w:pos="4820"/>
        </w:tabs>
        <w:ind w:firstLine="709"/>
        <w:jc w:val="both"/>
        <w:rPr>
          <w:sz w:val="28"/>
          <w:szCs w:val="28"/>
        </w:rPr>
      </w:pPr>
      <w:proofErr w:type="gramStart"/>
      <w:r w:rsidRPr="001F717C">
        <w:rPr>
          <w:sz w:val="28"/>
          <w:szCs w:val="28"/>
        </w:rPr>
        <w:t xml:space="preserve">Руководствуясь Гражданским </w:t>
      </w:r>
      <w:hyperlink r:id="rId5" w:history="1">
        <w:r w:rsidRPr="001F717C">
          <w:rPr>
            <w:color w:val="0000FF"/>
            <w:sz w:val="28"/>
            <w:szCs w:val="28"/>
          </w:rPr>
          <w:t>кодексом</w:t>
        </w:r>
      </w:hyperlink>
      <w:r w:rsidRPr="001F717C">
        <w:rPr>
          <w:sz w:val="28"/>
          <w:szCs w:val="28"/>
        </w:rPr>
        <w:t xml:space="preserve"> Российской Федерации, </w:t>
      </w:r>
      <w:r w:rsidRPr="00DF5CDC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3 части 1 статьи 16 Федерального закона от  06.10.2003 № 131-ФЗ «</w:t>
      </w:r>
      <w:r w:rsidRPr="001F717C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1F717C">
        <w:rPr>
          <w:sz w:val="28"/>
          <w:szCs w:val="28"/>
        </w:rPr>
        <w:t xml:space="preserve">, Федеральным </w:t>
      </w:r>
      <w:hyperlink r:id="rId6" w:history="1">
        <w:r w:rsidRPr="001F717C"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24.07.2007 № 209-ФЗ «</w:t>
      </w:r>
      <w:r w:rsidRPr="001F717C">
        <w:rPr>
          <w:sz w:val="28"/>
          <w:szCs w:val="28"/>
        </w:rPr>
        <w:t>О развитии малого и среднего предпринима</w:t>
      </w:r>
      <w:r>
        <w:rPr>
          <w:sz w:val="28"/>
          <w:szCs w:val="28"/>
        </w:rPr>
        <w:t>тельства в Российской Федерации»</w:t>
      </w:r>
      <w:r w:rsidRPr="001F717C">
        <w:rPr>
          <w:sz w:val="28"/>
          <w:szCs w:val="28"/>
        </w:rPr>
        <w:t>,</w:t>
      </w:r>
      <w:r>
        <w:t xml:space="preserve"> </w:t>
      </w:r>
      <w:r w:rsidRPr="001F717C">
        <w:rPr>
          <w:sz w:val="28"/>
          <w:szCs w:val="28"/>
        </w:rPr>
        <w:t xml:space="preserve">статьями </w:t>
      </w:r>
      <w:r>
        <w:rPr>
          <w:sz w:val="28"/>
          <w:szCs w:val="28"/>
        </w:rPr>
        <w:t>4, 38</w:t>
      </w:r>
      <w:r w:rsidRPr="00DF5CDC">
        <w:rPr>
          <w:sz w:val="28"/>
          <w:szCs w:val="28"/>
        </w:rPr>
        <w:t xml:space="preserve"> Устава муниципального образования «город Саянск», </w:t>
      </w:r>
      <w:r>
        <w:rPr>
          <w:sz w:val="28"/>
          <w:szCs w:val="28"/>
        </w:rPr>
        <w:t>администрация городского округа муниципального образования «город Саянск»</w:t>
      </w:r>
      <w:proofErr w:type="gramEnd"/>
    </w:p>
    <w:p w:rsidR="00C3683C" w:rsidRDefault="00C3683C" w:rsidP="00C3683C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3683C" w:rsidRPr="00C3683C" w:rsidRDefault="00C3683C" w:rsidP="00C3683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3683C">
        <w:rPr>
          <w:b w:val="0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Внести</w:t>
      </w:r>
      <w:r w:rsidRPr="00C3683C">
        <w:rPr>
          <w:b w:val="0"/>
          <w:sz w:val="28"/>
          <w:szCs w:val="28"/>
        </w:rPr>
        <w:t xml:space="preserve"> в постановление администрации городского округа муниципального образования «город Саянск» от 01.09.2016 № 110-37-1058-16</w:t>
      </w:r>
    </w:p>
    <w:p w:rsidR="00C3683C" w:rsidRDefault="00C3683C" w:rsidP="00C3683C">
      <w:pPr>
        <w:tabs>
          <w:tab w:val="left" w:pos="48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3683C">
        <w:rPr>
          <w:sz w:val="28"/>
          <w:szCs w:val="28"/>
        </w:rPr>
        <w:t>Об утверждении Перечня муниципального имущества муниципального образования «город Саянск» свободного от прав третьих лиц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>
        <w:rPr>
          <w:sz w:val="28"/>
          <w:szCs w:val="28"/>
        </w:rPr>
        <w:t xml:space="preserve"> следующие изменения:</w:t>
      </w:r>
    </w:p>
    <w:p w:rsidR="00C3683C" w:rsidRDefault="00C3683C" w:rsidP="00C3683C">
      <w:pPr>
        <w:tabs>
          <w:tab w:val="left" w:pos="48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Дополнить таблицу приложения строкой 7 следующего содержания:</w:t>
      </w:r>
    </w:p>
    <w:tbl>
      <w:tblPr>
        <w:tblStyle w:val="10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2282"/>
        <w:gridCol w:w="2887"/>
        <w:gridCol w:w="1606"/>
        <w:gridCol w:w="2501"/>
      </w:tblGrid>
      <w:tr w:rsidR="00C3683C" w:rsidTr="00D97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2" w:type="dxa"/>
          </w:tcPr>
          <w:p w:rsidR="00C3683C" w:rsidRDefault="00C3683C" w:rsidP="00D9747E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82" w:type="dxa"/>
            <w:vAlign w:val="center"/>
          </w:tcPr>
          <w:p w:rsidR="00C3683C" w:rsidRDefault="00C3683C" w:rsidP="00D9747E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2887" w:type="dxa"/>
            <w:vAlign w:val="center"/>
          </w:tcPr>
          <w:p w:rsidR="00C3683C" w:rsidRDefault="00C3683C" w:rsidP="00D9747E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606" w:type="dxa"/>
            <w:vAlign w:val="center"/>
          </w:tcPr>
          <w:p w:rsidR="00C3683C" w:rsidRDefault="00C3683C" w:rsidP="00D9747E">
            <w:pPr>
              <w:pStyle w:val="ConsPlusNormal"/>
              <w:jc w:val="center"/>
            </w:pPr>
            <w:r>
              <w:t>Общая 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2501" w:type="dxa"/>
          </w:tcPr>
          <w:p w:rsidR="00C3683C" w:rsidRDefault="00C3683C" w:rsidP="00D9747E">
            <w:pPr>
              <w:pStyle w:val="ConsPlusNormal"/>
              <w:jc w:val="center"/>
            </w:pPr>
            <w:r>
              <w:t>Вид деятельности</w:t>
            </w:r>
          </w:p>
        </w:tc>
      </w:tr>
      <w:tr w:rsidR="00C3683C" w:rsidTr="00D9747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732" w:type="dxa"/>
          </w:tcPr>
          <w:p w:rsidR="00C3683C" w:rsidRDefault="00C3683C" w:rsidP="00D9747E">
            <w:pPr>
              <w:jc w:val="center"/>
            </w:pPr>
            <w:r>
              <w:t>1</w:t>
            </w:r>
          </w:p>
        </w:tc>
        <w:tc>
          <w:tcPr>
            <w:tcW w:w="2282" w:type="dxa"/>
          </w:tcPr>
          <w:p w:rsidR="00C3683C" w:rsidRDefault="00C3683C" w:rsidP="00D9747E">
            <w:pPr>
              <w:jc w:val="center"/>
            </w:pPr>
            <w:r>
              <w:t>Нежилое здание (Универсам Юбилейный)</w:t>
            </w:r>
          </w:p>
        </w:tc>
        <w:tc>
          <w:tcPr>
            <w:tcW w:w="2887" w:type="dxa"/>
          </w:tcPr>
          <w:p w:rsidR="00C3683C" w:rsidRDefault="00C3683C" w:rsidP="00D9747E">
            <w:pPr>
              <w:jc w:val="center"/>
            </w:pPr>
            <w:r>
              <w:t>Иркутская область,           г. Саянск, микрорайон Юбилейный, дом 10</w:t>
            </w:r>
          </w:p>
        </w:tc>
        <w:tc>
          <w:tcPr>
            <w:tcW w:w="1606" w:type="dxa"/>
          </w:tcPr>
          <w:p w:rsidR="00C3683C" w:rsidRDefault="00C3683C" w:rsidP="00D9747E">
            <w:pPr>
              <w:jc w:val="center"/>
            </w:pPr>
            <w:r>
              <w:t>1736,8</w:t>
            </w:r>
          </w:p>
        </w:tc>
        <w:tc>
          <w:tcPr>
            <w:tcW w:w="2501" w:type="dxa"/>
          </w:tcPr>
          <w:p w:rsidR="00C3683C" w:rsidRDefault="00C3683C" w:rsidP="00D9747E">
            <w:pPr>
              <w:jc w:val="center"/>
            </w:pPr>
            <w:r>
              <w:t>Торговое</w:t>
            </w:r>
          </w:p>
        </w:tc>
      </w:tr>
    </w:tbl>
    <w:p w:rsidR="00C3683C" w:rsidRDefault="00C3683C" w:rsidP="00C3683C">
      <w:pPr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опубликовать в газете «Саянские зори» и разместить  на официальном сайте администрации городского округа муниципального образования «город Саянск»  в информационно-телекоммуникационной сети «Интернет».</w:t>
      </w:r>
    </w:p>
    <w:p w:rsidR="00C3683C" w:rsidRDefault="00C3683C" w:rsidP="00C3683C">
      <w:pPr>
        <w:ind w:firstLine="709"/>
        <w:jc w:val="both"/>
        <w:rPr>
          <w:sz w:val="28"/>
        </w:rPr>
      </w:pPr>
      <w:r>
        <w:rPr>
          <w:sz w:val="28"/>
        </w:rPr>
        <w:t xml:space="preserve">3. Контроль исполнения настоящего постановления возложить на заместителя мэра городского округа по экономической политике и финансам. </w:t>
      </w:r>
    </w:p>
    <w:p w:rsidR="00C3683C" w:rsidRDefault="00C3683C" w:rsidP="00C3683C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4. Постановление вступает в силу после дня его официального опубликования.</w:t>
      </w:r>
    </w:p>
    <w:p w:rsidR="00C3683C" w:rsidRDefault="00C3683C" w:rsidP="00C3683C">
      <w:pPr>
        <w:tabs>
          <w:tab w:val="left" w:pos="4820"/>
        </w:tabs>
        <w:jc w:val="both"/>
        <w:rPr>
          <w:sz w:val="28"/>
          <w:szCs w:val="28"/>
        </w:rPr>
      </w:pPr>
    </w:p>
    <w:p w:rsidR="00D9747E" w:rsidRDefault="00D9747E" w:rsidP="00C3683C">
      <w:pPr>
        <w:tabs>
          <w:tab w:val="left" w:pos="4820"/>
        </w:tabs>
        <w:jc w:val="both"/>
        <w:rPr>
          <w:sz w:val="28"/>
          <w:szCs w:val="28"/>
        </w:rPr>
      </w:pPr>
    </w:p>
    <w:p w:rsidR="00C3683C" w:rsidRDefault="00C3683C" w:rsidP="00C3683C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   муниципального</w:t>
      </w:r>
    </w:p>
    <w:p w:rsidR="00C3683C" w:rsidRDefault="00C3683C" w:rsidP="00C3683C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                                                         О.В. Боровский</w:t>
      </w: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D9747E" w:rsidP="00C3683C">
      <w:pPr>
        <w:tabs>
          <w:tab w:val="left" w:pos="4820"/>
        </w:tabs>
        <w:jc w:val="both"/>
      </w:pPr>
    </w:p>
    <w:p w:rsidR="00D9747E" w:rsidRDefault="00C3683C" w:rsidP="00C3683C">
      <w:pPr>
        <w:tabs>
          <w:tab w:val="left" w:pos="4820"/>
        </w:tabs>
        <w:jc w:val="both"/>
      </w:pPr>
      <w:r w:rsidRPr="00DF5CDC">
        <w:t>Г.П.Воднева</w:t>
      </w:r>
      <w:r>
        <w:t xml:space="preserve"> </w:t>
      </w:r>
    </w:p>
    <w:p w:rsidR="00C3683C" w:rsidRDefault="00C3683C" w:rsidP="00C3683C">
      <w:pPr>
        <w:tabs>
          <w:tab w:val="left" w:pos="4820"/>
        </w:tabs>
        <w:jc w:val="both"/>
      </w:pPr>
      <w:r>
        <w:t>5 11 58</w:t>
      </w:r>
      <w:bookmarkStart w:id="0" w:name="_GoBack"/>
      <w:bookmarkEnd w:id="0"/>
    </w:p>
    <w:sectPr w:rsidR="00C3683C" w:rsidSect="00C3683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3C"/>
    <w:rsid w:val="000176AB"/>
    <w:rsid w:val="00080CE2"/>
    <w:rsid w:val="000D3840"/>
    <w:rsid w:val="001615FC"/>
    <w:rsid w:val="001C7141"/>
    <w:rsid w:val="00251AFE"/>
    <w:rsid w:val="0025738A"/>
    <w:rsid w:val="002B1EBA"/>
    <w:rsid w:val="002C78F4"/>
    <w:rsid w:val="002E356F"/>
    <w:rsid w:val="00356AB1"/>
    <w:rsid w:val="00360BFB"/>
    <w:rsid w:val="003D55C8"/>
    <w:rsid w:val="003E0D01"/>
    <w:rsid w:val="00427418"/>
    <w:rsid w:val="00497634"/>
    <w:rsid w:val="00525EB8"/>
    <w:rsid w:val="006004AE"/>
    <w:rsid w:val="00643C4D"/>
    <w:rsid w:val="006639DB"/>
    <w:rsid w:val="00697F4B"/>
    <w:rsid w:val="006A4933"/>
    <w:rsid w:val="0075094D"/>
    <w:rsid w:val="007752CC"/>
    <w:rsid w:val="00780C7A"/>
    <w:rsid w:val="0085171F"/>
    <w:rsid w:val="008B55E2"/>
    <w:rsid w:val="00911219"/>
    <w:rsid w:val="00950AF3"/>
    <w:rsid w:val="0098401A"/>
    <w:rsid w:val="009C0AAE"/>
    <w:rsid w:val="00A77BC6"/>
    <w:rsid w:val="00B85FC3"/>
    <w:rsid w:val="00C3683C"/>
    <w:rsid w:val="00D11171"/>
    <w:rsid w:val="00D24CFE"/>
    <w:rsid w:val="00D36574"/>
    <w:rsid w:val="00D36802"/>
    <w:rsid w:val="00D752D5"/>
    <w:rsid w:val="00D9747E"/>
    <w:rsid w:val="00DD27EA"/>
    <w:rsid w:val="00E5157E"/>
    <w:rsid w:val="00EC6796"/>
    <w:rsid w:val="00EE298D"/>
    <w:rsid w:val="00F766DC"/>
    <w:rsid w:val="00F927BE"/>
    <w:rsid w:val="00FB379F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83C"/>
    <w:rPr>
      <w:sz w:val="24"/>
      <w:szCs w:val="24"/>
    </w:rPr>
  </w:style>
  <w:style w:type="paragraph" w:styleId="1">
    <w:name w:val="heading 1"/>
    <w:basedOn w:val="a"/>
    <w:next w:val="a"/>
    <w:qFormat/>
    <w:rsid w:val="00C3683C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C3683C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Title">
    <w:name w:val="ConsPlusTitle"/>
    <w:rsid w:val="00C3683C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C3683C"/>
    <w:pPr>
      <w:widowControl w:val="0"/>
      <w:autoSpaceDE w:val="0"/>
      <w:autoSpaceDN w:val="0"/>
    </w:pPr>
    <w:rPr>
      <w:sz w:val="24"/>
    </w:rPr>
  </w:style>
  <w:style w:type="paragraph" w:customStyle="1" w:styleId="formattexttopleveltext">
    <w:name w:val="formattext topleveltext"/>
    <w:basedOn w:val="a"/>
    <w:rsid w:val="00C3683C"/>
    <w:pPr>
      <w:spacing w:before="100" w:beforeAutospacing="1" w:after="100" w:afterAutospacing="1"/>
    </w:pPr>
  </w:style>
  <w:style w:type="paragraph" w:customStyle="1" w:styleId="ConsPlusCell">
    <w:name w:val="ConsPlusCell"/>
    <w:rsid w:val="00C3683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83C"/>
    <w:rPr>
      <w:sz w:val="24"/>
      <w:szCs w:val="24"/>
    </w:rPr>
  </w:style>
  <w:style w:type="paragraph" w:styleId="1">
    <w:name w:val="heading 1"/>
    <w:basedOn w:val="a"/>
    <w:next w:val="a"/>
    <w:qFormat/>
    <w:rsid w:val="00C3683C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C3683C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Title">
    <w:name w:val="ConsPlusTitle"/>
    <w:rsid w:val="00C3683C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C3683C"/>
    <w:pPr>
      <w:widowControl w:val="0"/>
      <w:autoSpaceDE w:val="0"/>
      <w:autoSpaceDN w:val="0"/>
    </w:pPr>
    <w:rPr>
      <w:sz w:val="24"/>
    </w:rPr>
  </w:style>
  <w:style w:type="paragraph" w:customStyle="1" w:styleId="formattexttopleveltext">
    <w:name w:val="formattext topleveltext"/>
    <w:basedOn w:val="a"/>
    <w:rsid w:val="00C3683C"/>
    <w:pPr>
      <w:spacing w:before="100" w:beforeAutospacing="1" w:after="100" w:afterAutospacing="1"/>
    </w:pPr>
  </w:style>
  <w:style w:type="paragraph" w:customStyle="1" w:styleId="ConsPlusCell">
    <w:name w:val="ConsPlusCell"/>
    <w:rsid w:val="00C3683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6581345DDC5457EAD024A5A05F889ADF75BEC21538AA9E56C6C98642H9RBI" TargetMode="External"/><Relationship Id="rId5" Type="http://schemas.openxmlformats.org/officeDocument/2006/relationships/hyperlink" Target="consultantplus://offline/ref=126581345DDC5457EAD024A5A05F889ADF75BEC7193DAA9E56C6C98642H9R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2386</CharactersWithSpaces>
  <SharedDoc>false</SharedDoc>
  <HLinks>
    <vt:vector size="36" baseType="variant">
      <vt:variant>
        <vt:i4>2949183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consultantplus://offline/ref=B2B7DF2CE3765A7DCB8CD005E861352E1BAD3F9EFDE38015EE5DD50BC337F19E7B953B2414EC024B31F13C87H0I0I</vt:lpwstr>
      </vt:variant>
      <vt:variant>
        <vt:lpwstr/>
      </vt:variant>
      <vt:variant>
        <vt:i4>2949227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consultantplus://offline/ref=B2B7DF2CE3765A7DCB8CD005E861352E1BAD3F9EFDE38015EE5DD50BC337F19E7B953B2414EC024B31F13683H0I5I</vt:lpwstr>
      </vt:variant>
      <vt:variant>
        <vt:lpwstr/>
      </vt:variant>
      <vt:variant>
        <vt:i4>2949227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consultantplus://offline/ref=B2B7DF2CE3765A7DCB8CD005E861352E1BAD3F9EFDE38015EE5DD50BC337F19E7B953B2414EC024B31F13487H0I3I</vt:lpwstr>
      </vt:variant>
      <vt:variant>
        <vt:lpwstr/>
      </vt:variant>
      <vt:variant>
        <vt:i4>6029395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consultantplus://offline/ref=126581345DDC5457EAD024A5A05F889ADF75BEC21538AA9E56C6C98642H9RBI</vt:lpwstr>
      </vt:variant>
      <vt:variant>
        <vt:lpwstr/>
      </vt:variant>
      <vt:variant>
        <vt:i4>6029395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consultantplus://offline/ref=126581345DDC5457EAD024A5A05F889ADF75BEC21538AA9E56C6C98642H9RBI</vt:lpwstr>
      </vt:variant>
      <vt:variant>
        <vt:lpwstr/>
      </vt:variant>
      <vt:variant>
        <vt:i4>6029318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consultantplus://offline/ref=126581345DDC5457EAD024A5A05F889ADF75BEC7193DAA9E56C6C98642H9RBI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Все</dc:creator>
  <cp:lastModifiedBy>Шорохова</cp:lastModifiedBy>
  <cp:revision>2</cp:revision>
  <cp:lastPrinted>2016-10-17T08:30:00Z</cp:lastPrinted>
  <dcterms:created xsi:type="dcterms:W3CDTF">2016-11-07T05:11:00Z</dcterms:created>
  <dcterms:modified xsi:type="dcterms:W3CDTF">2016-11-07T05:11:00Z</dcterms:modified>
</cp:coreProperties>
</file>