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561BE" w:rsidRPr="002561BE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561BE">
        <w:rPr>
          <w:rFonts w:ascii="Times New Roman" w:hAnsi="Times New Roman" w:cs="Times New Roman"/>
          <w:sz w:val="24"/>
          <w:szCs w:val="24"/>
          <w:u w:val="single"/>
        </w:rPr>
        <w:t>.11.2016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9D3">
        <w:rPr>
          <w:rFonts w:ascii="Times New Roman" w:hAnsi="Times New Roman" w:cs="Times New Roman"/>
          <w:sz w:val="24"/>
          <w:szCs w:val="24"/>
        </w:rPr>
        <w:t xml:space="preserve">№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561BE">
        <w:rPr>
          <w:rFonts w:ascii="Times New Roman" w:hAnsi="Times New Roman" w:cs="Times New Roman"/>
          <w:sz w:val="24"/>
          <w:szCs w:val="24"/>
          <w:u w:val="single"/>
        </w:rPr>
        <w:t>110-37-1391-16_</w:t>
      </w:r>
      <w:r w:rsidR="002E39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E67403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A5"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3A6BC5">
        <w:rPr>
          <w:rFonts w:ascii="Times New Roman" w:hAnsi="Times New Roman" w:cs="Times New Roman"/>
          <w:sz w:val="24"/>
          <w:szCs w:val="24"/>
        </w:rPr>
        <w:t>административн</w:t>
      </w:r>
      <w:r w:rsidR="00071DC3">
        <w:rPr>
          <w:rFonts w:ascii="Times New Roman" w:hAnsi="Times New Roman" w:cs="Times New Roman"/>
          <w:sz w:val="24"/>
          <w:szCs w:val="24"/>
        </w:rPr>
        <w:t>ый</w:t>
      </w:r>
      <w:r w:rsidR="003A6BC5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 w:rsidR="00BC6690">
        <w:rPr>
          <w:rFonts w:ascii="Times New Roman" w:hAnsi="Times New Roman" w:cs="Times New Roman"/>
          <w:sz w:val="24"/>
          <w:szCs w:val="24"/>
        </w:rPr>
        <w:t>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CF76CC">
        <w:rPr>
          <w:rFonts w:ascii="Times New Roman" w:hAnsi="Times New Roman" w:cs="Times New Roman"/>
          <w:sz w:val="24"/>
          <w:szCs w:val="24"/>
        </w:rPr>
        <w:t>Перевод жилого помещения в нежилое помещение или нежилого помещения в жилое помещение</w:t>
      </w:r>
      <w:r w:rsidR="00564528" w:rsidRPr="00564528">
        <w:rPr>
          <w:rFonts w:ascii="Times New Roman" w:hAnsi="Times New Roman" w:cs="Times New Roman"/>
          <w:sz w:val="24"/>
          <w:szCs w:val="24"/>
        </w:rPr>
        <w:t>, находящегося на территории муниципального образования «город Саянск</w:t>
      </w:r>
      <w:r w:rsidR="00D150DC" w:rsidRPr="00564528">
        <w:rPr>
          <w:rFonts w:ascii="Times New Roman" w:hAnsi="Times New Roman" w:cs="Times New Roman"/>
          <w:sz w:val="24"/>
          <w:szCs w:val="24"/>
        </w:rPr>
        <w:t>»</w:t>
      </w:r>
      <w:r w:rsidR="00503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5F" w:rsidRPr="003D2FA5" w:rsidRDefault="00193D5F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B36A3" w:rsidRPr="009B36A3" w:rsidRDefault="003D2FA5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6A3" w:rsidRPr="0093342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5" w:history="1">
        <w:r w:rsidR="009B36A3" w:rsidRPr="008B3F1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="009B36A3"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государственных и  муниципальных услуг», Федеральным  законом   от  06.10.2003 № 131-ФЗ «Об общих принципах организации местного самоуправ</w:t>
      </w:r>
      <w:r w:rsidR="00102572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</w:t>
      </w:r>
      <w:r w:rsidR="009B36A3"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05.08.2015  № 110-37-709-15 «Об утверждении Правил разработки и утверждения административных регламентов предоставления муниципальных</w:t>
      </w:r>
      <w:proofErr w:type="gramEnd"/>
      <w:r w:rsidR="009B36A3" w:rsidRPr="0093342F">
        <w:rPr>
          <w:rFonts w:ascii="Times New Roman" w:hAnsi="Times New Roman" w:cs="Times New Roman"/>
          <w:sz w:val="28"/>
          <w:szCs w:val="28"/>
        </w:rPr>
        <w:t xml:space="preserve"> услуг», </w:t>
      </w:r>
      <w:r w:rsidR="009B36A3" w:rsidRPr="0093342F">
        <w:rPr>
          <w:rFonts w:ascii="Times New Roman" w:hAnsi="Times New Roman" w:cs="Times New Roman"/>
        </w:rPr>
        <w:t xml:space="preserve"> </w:t>
      </w:r>
      <w:r w:rsidR="009B36A3" w:rsidRPr="0093342F">
        <w:rPr>
          <w:rFonts w:ascii="Times New Roman" w:hAnsi="Times New Roman" w:cs="Times New Roman"/>
          <w:sz w:val="28"/>
          <w:szCs w:val="28"/>
        </w:rPr>
        <w:t xml:space="preserve">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D2FA5" w:rsidRPr="0018348E" w:rsidRDefault="003D2FA5" w:rsidP="001D07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CF76CC" w:rsidRDefault="00E67403" w:rsidP="003D2F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    </w:t>
      </w: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6E6" w:rsidRPr="0018348E">
        <w:rPr>
          <w:rFonts w:ascii="Times New Roman" w:hAnsi="Times New Roman" w:cs="Times New Roman"/>
          <w:sz w:val="28"/>
          <w:szCs w:val="28"/>
        </w:rPr>
        <w:t>1.</w:t>
      </w:r>
      <w:r w:rsidR="003A6BC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в </w:t>
      </w:r>
      <w:r w:rsidR="00193D5F">
        <w:rPr>
          <w:rFonts w:ascii="Times New Roman" w:hAnsi="Times New Roman" w:cs="Times New Roman"/>
          <w:sz w:val="28"/>
          <w:szCs w:val="28"/>
        </w:rPr>
        <w:t>административный регламент  предоставлени</w:t>
      </w:r>
      <w:r w:rsidR="00A43268">
        <w:rPr>
          <w:rFonts w:ascii="Times New Roman" w:hAnsi="Times New Roman" w:cs="Times New Roman"/>
          <w:sz w:val="28"/>
          <w:szCs w:val="28"/>
        </w:rPr>
        <w:t>я</w:t>
      </w:r>
      <w:r w:rsidR="00193D5F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93D5F" w:rsidRPr="00CF76CC">
        <w:rPr>
          <w:rFonts w:ascii="Times New Roman" w:hAnsi="Times New Roman" w:cs="Times New Roman"/>
          <w:sz w:val="28"/>
          <w:szCs w:val="28"/>
        </w:rPr>
        <w:t>«</w:t>
      </w:r>
      <w:r w:rsidR="00CF76CC" w:rsidRPr="00CF76CC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</w:r>
      <w:r w:rsidR="00651D43">
        <w:rPr>
          <w:rFonts w:ascii="Times New Roman" w:hAnsi="Times New Roman" w:cs="Times New Roman"/>
          <w:sz w:val="28"/>
          <w:szCs w:val="28"/>
        </w:rPr>
        <w:t>,</w:t>
      </w:r>
      <w:r w:rsidR="00193D5F">
        <w:rPr>
          <w:rFonts w:ascii="Times New Roman" w:hAnsi="Times New Roman" w:cs="Times New Roman"/>
          <w:sz w:val="28"/>
          <w:szCs w:val="28"/>
        </w:rPr>
        <w:t xml:space="preserve"> утвержденный  </w:t>
      </w:r>
      <w:r w:rsidR="003A6BC5" w:rsidRPr="003A6BC5">
        <w:rPr>
          <w:rFonts w:ascii="Times New Roman" w:hAnsi="Times New Roman" w:cs="Times New Roman"/>
          <w:sz w:val="28"/>
          <w:szCs w:val="28"/>
        </w:rPr>
        <w:t>постановление</w:t>
      </w:r>
      <w:r w:rsidR="00193D5F">
        <w:rPr>
          <w:rFonts w:ascii="Times New Roman" w:hAnsi="Times New Roman" w:cs="Times New Roman"/>
          <w:sz w:val="28"/>
          <w:szCs w:val="28"/>
        </w:rPr>
        <w:t xml:space="preserve">м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</w:t>
      </w:r>
      <w:r w:rsidR="00A43268">
        <w:rPr>
          <w:rFonts w:ascii="Times New Roman" w:hAnsi="Times New Roman" w:cs="Times New Roman"/>
          <w:sz w:val="28"/>
          <w:szCs w:val="28"/>
        </w:rPr>
        <w:t xml:space="preserve"> от 05.07.2016  № 110-37-781-16 (</w:t>
      </w:r>
      <w:r w:rsidR="00D150DC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</w:t>
      </w:r>
      <w:r w:rsidR="000E66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и», </w:t>
      </w:r>
      <w:r w:rsidR="00EC1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(38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21.07.2016</w:t>
      </w:r>
      <w:r w:rsidR="002F5AC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66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официальная информация» стр.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13-17</w:t>
      </w:r>
      <w:r w:rsidR="000E66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60F86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</w:t>
      </w:r>
      <w:r w:rsidR="000E66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End"/>
    </w:p>
    <w:p w:rsidR="00597CA9" w:rsidRDefault="008441AF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B36A3" w:rsidRPr="00B95C57">
        <w:rPr>
          <w:rFonts w:ascii="Times New Roman" w:hAnsi="Times New Roman" w:cs="Times New Roman"/>
          <w:sz w:val="28"/>
          <w:szCs w:val="28"/>
        </w:rPr>
        <w:t xml:space="preserve">1.1. </w:t>
      </w:r>
      <w:r w:rsidR="00597CA9">
        <w:rPr>
          <w:rFonts w:ascii="Times New Roman" w:hAnsi="Times New Roman" w:cs="Times New Roman"/>
          <w:sz w:val="28"/>
          <w:szCs w:val="28"/>
        </w:rPr>
        <w:t>Подпункт</w:t>
      </w:r>
      <w:r w:rsidR="009B36A3">
        <w:rPr>
          <w:rFonts w:ascii="Times New Roman" w:hAnsi="Times New Roman" w:cs="Times New Roman"/>
          <w:sz w:val="28"/>
          <w:szCs w:val="28"/>
        </w:rPr>
        <w:t xml:space="preserve"> а</w:t>
      </w:r>
      <w:r w:rsidR="00597CA9" w:rsidRPr="00597CA9">
        <w:rPr>
          <w:rFonts w:ascii="Times New Roman" w:hAnsi="Times New Roman" w:cs="Times New Roman"/>
          <w:sz w:val="28"/>
          <w:szCs w:val="28"/>
        </w:rPr>
        <w:t>)</w:t>
      </w:r>
      <w:r w:rsidR="009B36A3">
        <w:rPr>
          <w:rFonts w:ascii="Times New Roman" w:hAnsi="Times New Roman" w:cs="Times New Roman"/>
          <w:sz w:val="28"/>
          <w:szCs w:val="28"/>
        </w:rPr>
        <w:t xml:space="preserve"> п</w:t>
      </w:r>
      <w:r w:rsidR="009B36A3" w:rsidRPr="00B95C57">
        <w:rPr>
          <w:rFonts w:ascii="Times New Roman" w:hAnsi="Times New Roman" w:cs="Times New Roman"/>
          <w:sz w:val="28"/>
          <w:szCs w:val="28"/>
        </w:rPr>
        <w:t>ункт</w:t>
      </w:r>
      <w:r w:rsidR="009B36A3">
        <w:rPr>
          <w:rFonts w:ascii="Times New Roman" w:hAnsi="Times New Roman" w:cs="Times New Roman"/>
          <w:sz w:val="28"/>
          <w:szCs w:val="28"/>
        </w:rPr>
        <w:t>а</w:t>
      </w:r>
      <w:r w:rsidR="009B36A3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9B36A3">
        <w:rPr>
          <w:rFonts w:ascii="Times New Roman" w:hAnsi="Times New Roman" w:cs="Times New Roman"/>
          <w:sz w:val="28"/>
          <w:szCs w:val="28"/>
        </w:rPr>
        <w:t>37</w:t>
      </w:r>
      <w:r w:rsidR="009B36A3" w:rsidRPr="00B95C5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B36A3">
        <w:rPr>
          <w:rFonts w:ascii="Times New Roman" w:hAnsi="Times New Roman" w:cs="Times New Roman"/>
          <w:sz w:val="28"/>
          <w:szCs w:val="28"/>
        </w:rPr>
        <w:t>10</w:t>
      </w:r>
      <w:r w:rsidR="009B36A3" w:rsidRPr="00B95C5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B36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36A3" w:rsidRPr="00DF136C">
        <w:rPr>
          <w:rFonts w:ascii="Times New Roman" w:hAnsi="Times New Roman" w:cs="Times New Roman"/>
          <w:sz w:val="28"/>
          <w:szCs w:val="28"/>
        </w:rPr>
        <w:t xml:space="preserve"> </w:t>
      </w:r>
      <w:r w:rsidR="00597C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36A3" w:rsidRPr="00B95C57" w:rsidRDefault="00597CA9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правоустанавливающие документы на переводимое помещение, если право на него зарегистрировано в Едином государственном реестре недвижимости»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6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36A3" w:rsidRDefault="009B36A3" w:rsidP="009B36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1.2. Пункт 112  главы  25  раздела</w:t>
      </w:r>
      <w:r w:rsidRPr="00573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B36A3" w:rsidRPr="00B95C57" w:rsidRDefault="009B36A3" w:rsidP="009B36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«112. Акт приемочной комиссии направляется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реестра недвижимости и предоставления сведений, содержащихся в Едином государственном реестре, его территориальный орган »</w:t>
      </w:r>
      <w:r w:rsidR="00CF76CC">
        <w:rPr>
          <w:rFonts w:ascii="Times New Roman" w:hAnsi="Times New Roman" w:cs="Times New Roman"/>
          <w:sz w:val="28"/>
          <w:szCs w:val="28"/>
        </w:rPr>
        <w:t>.</w:t>
      </w:r>
    </w:p>
    <w:p w:rsidR="009B36A3" w:rsidRPr="009301F4" w:rsidRDefault="009B36A3" w:rsidP="009B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02572" w:rsidRPr="00102572" w:rsidRDefault="00102572" w:rsidP="001025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1.1., 1.2.,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6A3" w:rsidRPr="0057366D" w:rsidRDefault="009B36A3" w:rsidP="009B36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 xml:space="preserve">        </w:t>
      </w:r>
      <w:r w:rsidR="00102572">
        <w:rPr>
          <w:rFonts w:ascii="Times New Roman" w:hAnsi="Times New Roman" w:cs="Times New Roman"/>
          <w:sz w:val="28"/>
          <w:szCs w:val="28"/>
        </w:rPr>
        <w:t xml:space="preserve"> </w:t>
      </w:r>
      <w:r w:rsidR="00102572" w:rsidRPr="00102572">
        <w:rPr>
          <w:rFonts w:ascii="Times New Roman" w:hAnsi="Times New Roman" w:cs="Times New Roman"/>
          <w:sz w:val="28"/>
          <w:szCs w:val="28"/>
        </w:rPr>
        <w:t>4</w:t>
      </w:r>
      <w:r w:rsidRPr="0057366D">
        <w:rPr>
          <w:rFonts w:ascii="Times New Roman" w:hAnsi="Times New Roman" w:cs="Times New Roman"/>
          <w:sz w:val="28"/>
          <w:szCs w:val="28"/>
        </w:rPr>
        <w:t>. Подпункты 1.1., 1.2., вступают в силу с 1 января 2017 года.</w:t>
      </w:r>
    </w:p>
    <w:p w:rsidR="009B36A3" w:rsidRPr="0057366D" w:rsidRDefault="009B36A3" w:rsidP="009B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8E6" w:rsidRPr="0018348E" w:rsidRDefault="00A818E6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Pr="0018348E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Pr="009301F4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B36A3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исп. </w:t>
      </w:r>
      <w:proofErr w:type="spellStart"/>
      <w:r w:rsidR="00564528" w:rsidRPr="009B36A3"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 w:rsidR="00564528" w:rsidRPr="009B36A3">
        <w:rPr>
          <w:rFonts w:ascii="Times New Roman" w:hAnsi="Times New Roman" w:cs="Times New Roman"/>
          <w:sz w:val="24"/>
          <w:szCs w:val="24"/>
        </w:rPr>
        <w:t xml:space="preserve"> Д.Н.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BD" w:rsidRPr="009B36A3" w:rsidRDefault="009B36A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</w:t>
      </w:r>
      <w:r w:rsidR="003D2FA5" w:rsidRPr="009B36A3">
        <w:rPr>
          <w:rFonts w:ascii="Times New Roman" w:hAnsi="Times New Roman" w:cs="Times New Roman"/>
          <w:sz w:val="24"/>
          <w:szCs w:val="24"/>
        </w:rPr>
        <w:t>тел.8(39553)</w:t>
      </w:r>
      <w:r w:rsidRPr="009B36A3">
        <w:rPr>
          <w:rFonts w:ascii="Times New Roman" w:hAnsi="Times New Roman" w:cs="Times New Roman"/>
          <w:sz w:val="24"/>
          <w:szCs w:val="24"/>
        </w:rPr>
        <w:t>52672</w:t>
      </w: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</w:rPr>
      </w:pPr>
    </w:p>
    <w:p w:rsidR="0018348E" w:rsidRDefault="0018348E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Заместитель мэра городского округа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B36A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B36A3">
        <w:rPr>
          <w:rFonts w:ascii="Times New Roman" w:hAnsi="Times New Roman" w:cs="Times New Roman"/>
          <w:sz w:val="24"/>
          <w:szCs w:val="24"/>
        </w:rPr>
        <w:t xml:space="preserve"> образования «город Саянск»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по экономической политике и финансам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</w:t>
      </w:r>
      <w:r w:rsidRPr="009B36A3">
        <w:rPr>
          <w:rFonts w:ascii="Times New Roman" w:hAnsi="Times New Roman" w:cs="Times New Roman"/>
          <w:sz w:val="24"/>
          <w:szCs w:val="24"/>
        </w:rPr>
        <w:t>М.Н.</w:t>
      </w:r>
      <w:r w:rsidR="00193D5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Щеглов                                                         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_____________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Заместитель мэра городского округа по вопросам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жизнеобеспечения города - председатель комитета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по жилищно-коммунальному хозяйству,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транспорту и связи                                                                                      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 </w:t>
      </w:r>
      <w:r w:rsidRPr="009B36A3">
        <w:rPr>
          <w:rFonts w:ascii="Times New Roman" w:hAnsi="Times New Roman" w:cs="Times New Roman"/>
          <w:sz w:val="24"/>
          <w:szCs w:val="24"/>
        </w:rPr>
        <w:t>Ю.С. Перков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Начальник отдела правовой работы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>Н.И.</w:t>
      </w:r>
      <w:r w:rsidR="00193D5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Брода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Управляющая делами </w:t>
      </w:r>
      <w:r w:rsidR="000E66E6" w:rsidRPr="009B36A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E66E6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2FA5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</w:t>
      </w:r>
      <w:r w:rsidRPr="009B36A3">
        <w:rPr>
          <w:rFonts w:ascii="Times New Roman" w:hAnsi="Times New Roman" w:cs="Times New Roman"/>
          <w:sz w:val="24"/>
          <w:szCs w:val="24"/>
        </w:rPr>
        <w:t>М.В. Павлова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93D5F" w:rsidRPr="009B36A3" w:rsidRDefault="00193D5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Ведущий  специалист </w:t>
      </w:r>
      <w:r w:rsidR="00A43268" w:rsidRPr="009B36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электронного взаимодействия и муниципальных услуг                                                        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</w:t>
      </w:r>
      <w:r w:rsidR="000E66E6" w:rsidRPr="009B36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</w:t>
      </w:r>
      <w:r w:rsidR="00193D5F" w:rsidRPr="009B36A3">
        <w:rPr>
          <w:rFonts w:ascii="Times New Roman" w:hAnsi="Times New Roman" w:cs="Times New Roman"/>
          <w:sz w:val="24"/>
          <w:szCs w:val="24"/>
        </w:rPr>
        <w:t>Е.Ю. Сергеева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4E142B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Председатель К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омитета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по архитектуре и градостроительству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 _______________                     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4E142B" w:rsidRPr="009B36A3">
        <w:rPr>
          <w:rFonts w:ascii="Times New Roman" w:hAnsi="Times New Roman" w:cs="Times New Roman"/>
          <w:sz w:val="24"/>
          <w:szCs w:val="24"/>
        </w:rPr>
        <w:t>М.А. Малинова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РАССЫЛКА:</w:t>
      </w:r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- </w:t>
      </w:r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ОПР</w:t>
      </w:r>
      <w:proofErr w:type="gramEnd"/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 - </w:t>
      </w:r>
      <w:r w:rsidR="003D2FA5" w:rsidRPr="009B36A3">
        <w:rPr>
          <w:rFonts w:ascii="Times New Roman" w:hAnsi="Times New Roman" w:cs="Times New Roman"/>
          <w:sz w:val="24"/>
          <w:szCs w:val="24"/>
        </w:rPr>
        <w:t>в дело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1 экз. – в газету «Саянские зори»</w:t>
      </w:r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1экз.  -  в К</w:t>
      </w:r>
      <w:r w:rsidR="003D2FA5" w:rsidRPr="009B36A3">
        <w:rPr>
          <w:rFonts w:ascii="Times New Roman" w:hAnsi="Times New Roman" w:cs="Times New Roman"/>
          <w:sz w:val="24"/>
          <w:szCs w:val="24"/>
        </w:rPr>
        <w:t>омитет по архитектуре и градостроительству</w:t>
      </w:r>
    </w:p>
    <w:p w:rsidR="003D2FA5" w:rsidRPr="009301F4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9301F4" w:rsidRPr="009301F4">
        <w:rPr>
          <w:rFonts w:ascii="Times New Roman" w:hAnsi="Times New Roman" w:cs="Times New Roman"/>
        </w:rPr>
        <w:t xml:space="preserve">ОЭР и </w:t>
      </w:r>
      <w:proofErr w:type="gramStart"/>
      <w:r w:rsidR="009301F4" w:rsidRPr="009301F4">
        <w:rPr>
          <w:rFonts w:ascii="Times New Roman" w:hAnsi="Times New Roman" w:cs="Times New Roman"/>
        </w:rPr>
        <w:t>ПР</w:t>
      </w:r>
      <w:proofErr w:type="gramEnd"/>
    </w:p>
    <w:p w:rsidR="000E66E6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FA5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5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Электронная версия правового акта  и приложения к нему соответствует бумажному   носителю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ИСПОЛНИТЕЛЬ:</w:t>
      </w:r>
    </w:p>
    <w:p w:rsidR="008441AF" w:rsidRPr="009B36A3" w:rsidRDefault="008441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64528" w:rsidRPr="009B36A3" w:rsidRDefault="008441AF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В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  <w:r w:rsidR="00564528" w:rsidRPr="009B36A3">
        <w:rPr>
          <w:rFonts w:ascii="Times New Roman" w:hAnsi="Times New Roman" w:cs="Times New Roman"/>
          <w:sz w:val="24"/>
          <w:szCs w:val="24"/>
        </w:rPr>
        <w:t xml:space="preserve">по контролю </w:t>
      </w:r>
    </w:p>
    <w:p w:rsidR="003D2FA5" w:rsidRPr="009B36A3" w:rsidRDefault="00564528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в сфере строительства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</w:t>
      </w:r>
      <w:r w:rsidR="00747C6C" w:rsidRPr="009B36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B36A3">
        <w:rPr>
          <w:rFonts w:ascii="Times New Roman" w:hAnsi="Times New Roman" w:cs="Times New Roman"/>
          <w:sz w:val="24"/>
          <w:szCs w:val="24"/>
        </w:rPr>
        <w:t xml:space="preserve">Д.Н. </w:t>
      </w:r>
      <w:proofErr w:type="spellStart"/>
      <w:r w:rsidRPr="009B36A3"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 w:rsidR="003D2FA5" w:rsidRPr="009B36A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______________</w:t>
      </w:r>
    </w:p>
    <w:p w:rsidR="00C85534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sectPr w:rsidR="00C85534" w:rsidRPr="009B36A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1DC3"/>
    <w:rsid w:val="000A4316"/>
    <w:rsid w:val="000A786E"/>
    <w:rsid w:val="000C261F"/>
    <w:rsid w:val="000D6D04"/>
    <w:rsid w:val="000E66E6"/>
    <w:rsid w:val="00102572"/>
    <w:rsid w:val="00106CC5"/>
    <w:rsid w:val="0012582B"/>
    <w:rsid w:val="0017796A"/>
    <w:rsid w:val="0018348E"/>
    <w:rsid w:val="00190941"/>
    <w:rsid w:val="00193D5F"/>
    <w:rsid w:val="001C618B"/>
    <w:rsid w:val="001D076A"/>
    <w:rsid w:val="00242095"/>
    <w:rsid w:val="002561BE"/>
    <w:rsid w:val="00260F86"/>
    <w:rsid w:val="002935EB"/>
    <w:rsid w:val="002A08DE"/>
    <w:rsid w:val="002C1136"/>
    <w:rsid w:val="002E39D3"/>
    <w:rsid w:val="002F5AC3"/>
    <w:rsid w:val="00322951"/>
    <w:rsid w:val="003606F5"/>
    <w:rsid w:val="00362850"/>
    <w:rsid w:val="003A6BC5"/>
    <w:rsid w:val="003D2FA5"/>
    <w:rsid w:val="00421F2B"/>
    <w:rsid w:val="0048066A"/>
    <w:rsid w:val="004A29FB"/>
    <w:rsid w:val="004A6F23"/>
    <w:rsid w:val="004B7C3A"/>
    <w:rsid w:val="004E142B"/>
    <w:rsid w:val="00503D1C"/>
    <w:rsid w:val="00564528"/>
    <w:rsid w:val="00597CA9"/>
    <w:rsid w:val="005D07CF"/>
    <w:rsid w:val="0060098F"/>
    <w:rsid w:val="00651D43"/>
    <w:rsid w:val="006F5C4E"/>
    <w:rsid w:val="00720CA7"/>
    <w:rsid w:val="00747C6C"/>
    <w:rsid w:val="007834DA"/>
    <w:rsid w:val="007C4D4B"/>
    <w:rsid w:val="007C6059"/>
    <w:rsid w:val="00801049"/>
    <w:rsid w:val="008070DC"/>
    <w:rsid w:val="00817E98"/>
    <w:rsid w:val="008441AF"/>
    <w:rsid w:val="008B3F19"/>
    <w:rsid w:val="009258BD"/>
    <w:rsid w:val="009301F4"/>
    <w:rsid w:val="00942B1D"/>
    <w:rsid w:val="00990380"/>
    <w:rsid w:val="009B36A3"/>
    <w:rsid w:val="009D01B9"/>
    <w:rsid w:val="009E08E2"/>
    <w:rsid w:val="00A43268"/>
    <w:rsid w:val="00A43983"/>
    <w:rsid w:val="00A57479"/>
    <w:rsid w:val="00A818E6"/>
    <w:rsid w:val="00AA717F"/>
    <w:rsid w:val="00B05676"/>
    <w:rsid w:val="00B90B8B"/>
    <w:rsid w:val="00BC6690"/>
    <w:rsid w:val="00BF0362"/>
    <w:rsid w:val="00C4747C"/>
    <w:rsid w:val="00C85534"/>
    <w:rsid w:val="00CB029F"/>
    <w:rsid w:val="00CF76CC"/>
    <w:rsid w:val="00D150DC"/>
    <w:rsid w:val="00D84F18"/>
    <w:rsid w:val="00DF0E77"/>
    <w:rsid w:val="00E00758"/>
    <w:rsid w:val="00E45129"/>
    <w:rsid w:val="00E640B9"/>
    <w:rsid w:val="00E67403"/>
    <w:rsid w:val="00E83462"/>
    <w:rsid w:val="00EC112A"/>
    <w:rsid w:val="00F338C8"/>
    <w:rsid w:val="00F45A12"/>
    <w:rsid w:val="00FA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2016-09-14T00:31:00Z</cp:lastPrinted>
  <dcterms:created xsi:type="dcterms:W3CDTF">2016-11-24T01:13:00Z</dcterms:created>
  <dcterms:modified xsi:type="dcterms:W3CDTF">2016-11-24T01:13:00Z</dcterms:modified>
</cp:coreProperties>
</file>