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01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 правильно заполнять реквизиты в платежных документах на уплату ЕНП 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color w:val="000000"/>
          <w:sz w:val="24"/>
          <w:szCs w:val="24"/>
        </w:rPr>
        <w:t xml:space="preserve">Межрайонная ИФНС России № 24 по Иркутской области обращает внимание налогоплательщиков на правила заполнения реквизитов </w:t>
      </w:r>
      <w:r w:rsidRPr="00A001A6">
        <w:rPr>
          <w:rFonts w:ascii="Times New Roman" w:hAnsi="Times New Roman" w:cs="Times New Roman"/>
          <w:sz w:val="24"/>
          <w:szCs w:val="24"/>
        </w:rPr>
        <w:t>распоряжений о переводе денежных средств в уплату платежей в бюджетную систему Российской Федерации.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Неверно оформленные платежные документы Управление Федерального казначейства по Тульской области относит в разряд невыясненных поступлений, что приводит к невозможности отражения таких платежей в информационных ресурсах налоговых органов и </w:t>
      </w:r>
      <w:r w:rsidR="005E7DDF">
        <w:rPr>
          <w:rFonts w:ascii="Times New Roman" w:hAnsi="Times New Roman" w:cs="Times New Roman"/>
          <w:sz w:val="24"/>
          <w:szCs w:val="24"/>
        </w:rPr>
        <w:t xml:space="preserve">образованию задолженности, а также </w:t>
      </w:r>
      <w:r w:rsidRPr="00A001A6">
        <w:rPr>
          <w:rFonts w:ascii="Times New Roman" w:hAnsi="Times New Roman" w:cs="Times New Roman"/>
          <w:sz w:val="24"/>
          <w:szCs w:val="24"/>
        </w:rPr>
        <w:t>применению штрафных санкций.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Самой распространенной ошибкой является неверное указание реквизита </w:t>
      </w:r>
      <w:r w:rsidRPr="00A001A6">
        <w:rPr>
          <w:rFonts w:ascii="Times New Roman" w:hAnsi="Times New Roman" w:cs="Times New Roman"/>
          <w:b/>
          <w:sz w:val="24"/>
          <w:szCs w:val="24"/>
        </w:rPr>
        <w:t>«Номер счета получателя»</w:t>
      </w:r>
      <w:r w:rsidRPr="00A001A6">
        <w:rPr>
          <w:rFonts w:ascii="Times New Roman" w:hAnsi="Times New Roman" w:cs="Times New Roman"/>
          <w:sz w:val="24"/>
          <w:szCs w:val="24"/>
        </w:rPr>
        <w:t xml:space="preserve">. Плательщики </w:t>
      </w:r>
      <w:r w:rsidR="00390FA5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ошибаются в количестве нулей в </w:t>
      </w:r>
      <w:r w:rsidR="00390FA5">
        <w:rPr>
          <w:rFonts w:ascii="Times New Roman" w:hAnsi="Times New Roman" w:cs="Times New Roman"/>
          <w:sz w:val="24"/>
          <w:szCs w:val="24"/>
        </w:rPr>
        <w:t xml:space="preserve">его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номере. 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Обращаем внимание! Номер счета получателя должен содержать 20 цифр и заканчиваться на два нуля.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заполнения платежных документов: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Тула Банка России//УФК по Тульской области г. Тула;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банка получателя средств (БИК ТОФК)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017003983;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40102810445370000059;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Получатель: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Казначейство России (ФНС России);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7727406020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770801001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031006430000000185</w:t>
      </w: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00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01A6" w:rsidRPr="00A001A6" w:rsidRDefault="00A001A6" w:rsidP="00A00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6F" w:rsidRPr="008C2C6F" w:rsidRDefault="008C2C6F" w:rsidP="008C2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Default="00A001A6" w:rsidP="00B05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001A6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94"/>
    <w:rsid w:val="00073A5C"/>
    <w:rsid w:val="00096DCC"/>
    <w:rsid w:val="000C745F"/>
    <w:rsid w:val="00123740"/>
    <w:rsid w:val="00124081"/>
    <w:rsid w:val="00136B54"/>
    <w:rsid w:val="00150794"/>
    <w:rsid w:val="00166236"/>
    <w:rsid w:val="00176FA7"/>
    <w:rsid w:val="00196852"/>
    <w:rsid w:val="001C1A3D"/>
    <w:rsid w:val="00215A85"/>
    <w:rsid w:val="00230EB1"/>
    <w:rsid w:val="00272418"/>
    <w:rsid w:val="002A6DA0"/>
    <w:rsid w:val="00345E63"/>
    <w:rsid w:val="00377774"/>
    <w:rsid w:val="003832D7"/>
    <w:rsid w:val="00390FA5"/>
    <w:rsid w:val="00404FFD"/>
    <w:rsid w:val="00405164"/>
    <w:rsid w:val="00437EF5"/>
    <w:rsid w:val="004502F1"/>
    <w:rsid w:val="00483E89"/>
    <w:rsid w:val="00486803"/>
    <w:rsid w:val="00510BA9"/>
    <w:rsid w:val="00545131"/>
    <w:rsid w:val="00552B84"/>
    <w:rsid w:val="0055607F"/>
    <w:rsid w:val="005921B6"/>
    <w:rsid w:val="005B3964"/>
    <w:rsid w:val="005B45ED"/>
    <w:rsid w:val="005E7DDF"/>
    <w:rsid w:val="005F7E7A"/>
    <w:rsid w:val="006024BD"/>
    <w:rsid w:val="00604E5D"/>
    <w:rsid w:val="00606544"/>
    <w:rsid w:val="00613C96"/>
    <w:rsid w:val="00661F06"/>
    <w:rsid w:val="0066686F"/>
    <w:rsid w:val="006821B3"/>
    <w:rsid w:val="006863A8"/>
    <w:rsid w:val="006C7569"/>
    <w:rsid w:val="00710FBE"/>
    <w:rsid w:val="00765BEF"/>
    <w:rsid w:val="00766BFB"/>
    <w:rsid w:val="007860D6"/>
    <w:rsid w:val="007E17AB"/>
    <w:rsid w:val="007E5980"/>
    <w:rsid w:val="00823C4B"/>
    <w:rsid w:val="00857DE5"/>
    <w:rsid w:val="008C2C6F"/>
    <w:rsid w:val="00915E5A"/>
    <w:rsid w:val="00937B9D"/>
    <w:rsid w:val="00991C8F"/>
    <w:rsid w:val="00A001A6"/>
    <w:rsid w:val="00A10513"/>
    <w:rsid w:val="00A84762"/>
    <w:rsid w:val="00A859C7"/>
    <w:rsid w:val="00AC1C8B"/>
    <w:rsid w:val="00AE7924"/>
    <w:rsid w:val="00B05F43"/>
    <w:rsid w:val="00B210C1"/>
    <w:rsid w:val="00B47586"/>
    <w:rsid w:val="00B61396"/>
    <w:rsid w:val="00BD024D"/>
    <w:rsid w:val="00BD39A8"/>
    <w:rsid w:val="00BE3039"/>
    <w:rsid w:val="00C6576D"/>
    <w:rsid w:val="00C72394"/>
    <w:rsid w:val="00CC6645"/>
    <w:rsid w:val="00D16129"/>
    <w:rsid w:val="00D37A02"/>
    <w:rsid w:val="00D62B6F"/>
    <w:rsid w:val="00DA04D3"/>
    <w:rsid w:val="00DA291C"/>
    <w:rsid w:val="00DA5884"/>
    <w:rsid w:val="00DB36E2"/>
    <w:rsid w:val="00DD13FD"/>
    <w:rsid w:val="00DE7B40"/>
    <w:rsid w:val="00E15E51"/>
    <w:rsid w:val="00E46E84"/>
    <w:rsid w:val="00E50B51"/>
    <w:rsid w:val="00E53AC8"/>
    <w:rsid w:val="00E745E2"/>
    <w:rsid w:val="00E93032"/>
    <w:rsid w:val="00EA39DF"/>
    <w:rsid w:val="00EC2095"/>
    <w:rsid w:val="00EC59E6"/>
    <w:rsid w:val="00ED0BA2"/>
    <w:rsid w:val="00EF0389"/>
    <w:rsid w:val="00EF4D09"/>
    <w:rsid w:val="00F30B2E"/>
    <w:rsid w:val="00F651DC"/>
    <w:rsid w:val="00F90C5F"/>
    <w:rsid w:val="00FB0CB2"/>
    <w:rsid w:val="00FB4E73"/>
    <w:rsid w:val="00FB75A2"/>
    <w:rsid w:val="00FC5307"/>
    <w:rsid w:val="00FD2149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Шафикова Лилия Алексеевна</cp:lastModifiedBy>
  <cp:revision>6</cp:revision>
  <cp:lastPrinted>2024-02-27T00:43:00Z</cp:lastPrinted>
  <dcterms:created xsi:type="dcterms:W3CDTF">2024-06-13T08:30:00Z</dcterms:created>
  <dcterms:modified xsi:type="dcterms:W3CDTF">2024-07-02T09:18:00Z</dcterms:modified>
</cp:coreProperties>
</file>