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57B" w:rsidRPr="00A34F1E" w:rsidRDefault="002E657B" w:rsidP="002E657B">
      <w:pPr>
        <w:spacing w:after="0" w:line="240" w:lineRule="auto"/>
        <w:jc w:val="both"/>
      </w:pPr>
    </w:p>
    <w:p w:rsidR="00006D3E" w:rsidRPr="00006D3E" w:rsidRDefault="00006D3E" w:rsidP="00006D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D3E">
        <w:rPr>
          <w:rFonts w:ascii="Times New Roman" w:hAnsi="Times New Roman" w:cs="Times New Roman"/>
          <w:b/>
          <w:sz w:val="28"/>
          <w:szCs w:val="28"/>
        </w:rPr>
        <w:t>Как распределяются средства на ЕНС предпринимателей при поступлении налогового уведомления</w:t>
      </w:r>
    </w:p>
    <w:p w:rsidR="009416A9" w:rsidRPr="00705BBD" w:rsidRDefault="009416A9" w:rsidP="000439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06D3E" w:rsidRPr="00006D3E" w:rsidRDefault="00006D3E" w:rsidP="00006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D3E">
        <w:rPr>
          <w:rFonts w:ascii="Times New Roman" w:hAnsi="Times New Roman" w:cs="Times New Roman"/>
          <w:sz w:val="28"/>
          <w:szCs w:val="28"/>
        </w:rPr>
        <w:t>В связи с направлением налоговых уведомлений для оплаты имущественных налогов и НДФЛ налоговая служба напоминает порядок распределения средств на ЕНС предпринимателей. Имеющаяся переплата (положительное сальдо ЕНС) зачитывается в счет предстоящей обязанности по уплате налогов до наступления срока исполнения налогового уведомления (1 декабря).</w:t>
      </w:r>
    </w:p>
    <w:p w:rsidR="00006D3E" w:rsidRPr="00006D3E" w:rsidRDefault="00006D3E" w:rsidP="00006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6D3E" w:rsidRPr="00006D3E" w:rsidRDefault="00006D3E" w:rsidP="00006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D3E">
        <w:rPr>
          <w:rFonts w:ascii="Times New Roman" w:hAnsi="Times New Roman" w:cs="Times New Roman"/>
          <w:sz w:val="28"/>
          <w:szCs w:val="28"/>
        </w:rPr>
        <w:t>Так, переплата индивидуального предпринимателя резервируется в счет предстоящей обязанности по уплате имущественных налогов и НДФЛ. Если сальдо ЕНС меньше, то средства будут зачитываться в счет исполнения налогового уведомления по мере поступления платежей до полного погашения предстоящей обязанности.</w:t>
      </w:r>
    </w:p>
    <w:p w:rsidR="00006D3E" w:rsidRPr="00006D3E" w:rsidRDefault="00006D3E" w:rsidP="00006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92E" w:rsidRDefault="00006D3E" w:rsidP="00006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D3E">
        <w:rPr>
          <w:rFonts w:ascii="Times New Roman" w:hAnsi="Times New Roman" w:cs="Times New Roman"/>
          <w:sz w:val="28"/>
          <w:szCs w:val="28"/>
        </w:rPr>
        <w:t>Для распределения ЕНП по платежам с авансовой системой расчетов, по которым декларация приходит позже, чем срок уплаты налога, нужно направить в налоговый орган уведомление об исчисленных суммах налогов, сборов, авансовых платежей по налогам, страховых взносов до оплаты ЕНП. Соблюдение этих рекомендаций обеспечит правильное распределение средств и минимизирует риски просрочки платежей.</w:t>
      </w:r>
    </w:p>
    <w:p w:rsidR="00006D3E" w:rsidRDefault="00006D3E" w:rsidP="00006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6D3E" w:rsidRPr="0004392E" w:rsidRDefault="00006D3E" w:rsidP="00006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BAA" w:rsidRDefault="00006D3E" w:rsidP="0004392E">
      <w:pPr>
        <w:spacing w:after="0" w:line="240" w:lineRule="auto"/>
        <w:jc w:val="both"/>
      </w:pPr>
      <w:hyperlink r:id="rId6" w:history="1">
        <w:r w:rsidRPr="00F3231C">
          <w:rPr>
            <w:rStyle w:val="a4"/>
          </w:rPr>
          <w:t>https://www.nalog.gov.ru/rn38/ifns/imns38_16/events/16545868/</w:t>
        </w:r>
      </w:hyperlink>
    </w:p>
    <w:p w:rsidR="00006D3E" w:rsidRPr="009416A9" w:rsidRDefault="00006D3E" w:rsidP="000439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06D3E" w:rsidRPr="009416A9" w:rsidSect="0015285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309C9"/>
    <w:multiLevelType w:val="hybridMultilevel"/>
    <w:tmpl w:val="E620E7AE"/>
    <w:lvl w:ilvl="0" w:tplc="BF9E8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84B11"/>
    <w:multiLevelType w:val="multilevel"/>
    <w:tmpl w:val="2DA2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125F70"/>
    <w:multiLevelType w:val="multilevel"/>
    <w:tmpl w:val="2ED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DA5324"/>
    <w:multiLevelType w:val="multilevel"/>
    <w:tmpl w:val="BC128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FC711D"/>
    <w:multiLevelType w:val="multilevel"/>
    <w:tmpl w:val="83BC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BA0843"/>
    <w:multiLevelType w:val="multilevel"/>
    <w:tmpl w:val="5D94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0F73F3"/>
    <w:multiLevelType w:val="multilevel"/>
    <w:tmpl w:val="0D16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C40D4B"/>
    <w:multiLevelType w:val="multilevel"/>
    <w:tmpl w:val="48F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146303"/>
    <w:multiLevelType w:val="multilevel"/>
    <w:tmpl w:val="796CC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91792D"/>
    <w:multiLevelType w:val="hybridMultilevel"/>
    <w:tmpl w:val="19D8E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877C4E"/>
    <w:multiLevelType w:val="multilevel"/>
    <w:tmpl w:val="1F1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1742F7"/>
    <w:multiLevelType w:val="multilevel"/>
    <w:tmpl w:val="A59E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7F3278"/>
    <w:multiLevelType w:val="multilevel"/>
    <w:tmpl w:val="CD58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D62BD6"/>
    <w:multiLevelType w:val="multilevel"/>
    <w:tmpl w:val="EB3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E9200E"/>
    <w:multiLevelType w:val="multilevel"/>
    <w:tmpl w:val="DCD0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4A7309"/>
    <w:multiLevelType w:val="multilevel"/>
    <w:tmpl w:val="D16E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D94AEB"/>
    <w:multiLevelType w:val="multilevel"/>
    <w:tmpl w:val="AF6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5249E7"/>
    <w:multiLevelType w:val="hybridMultilevel"/>
    <w:tmpl w:val="B92C65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954166"/>
    <w:multiLevelType w:val="multilevel"/>
    <w:tmpl w:val="2A5C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DE7531"/>
    <w:multiLevelType w:val="multilevel"/>
    <w:tmpl w:val="740E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972BE4"/>
    <w:multiLevelType w:val="multilevel"/>
    <w:tmpl w:val="0BAE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E1103C"/>
    <w:multiLevelType w:val="multilevel"/>
    <w:tmpl w:val="2770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F639CD"/>
    <w:multiLevelType w:val="multilevel"/>
    <w:tmpl w:val="772E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2564F3"/>
    <w:multiLevelType w:val="multilevel"/>
    <w:tmpl w:val="27AA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E61454"/>
    <w:multiLevelType w:val="multilevel"/>
    <w:tmpl w:val="3DCC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E0046D"/>
    <w:multiLevelType w:val="multilevel"/>
    <w:tmpl w:val="E9F2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7"/>
  </w:num>
  <w:num w:numId="5">
    <w:abstractNumId w:val="18"/>
  </w:num>
  <w:num w:numId="6">
    <w:abstractNumId w:val="2"/>
  </w:num>
  <w:num w:numId="7">
    <w:abstractNumId w:val="10"/>
  </w:num>
  <w:num w:numId="8">
    <w:abstractNumId w:val="1"/>
  </w:num>
  <w:num w:numId="9">
    <w:abstractNumId w:val="0"/>
  </w:num>
  <w:num w:numId="10">
    <w:abstractNumId w:val="24"/>
  </w:num>
  <w:num w:numId="11">
    <w:abstractNumId w:val="23"/>
  </w:num>
  <w:num w:numId="12">
    <w:abstractNumId w:val="4"/>
  </w:num>
  <w:num w:numId="13">
    <w:abstractNumId w:val="5"/>
  </w:num>
  <w:num w:numId="14">
    <w:abstractNumId w:val="6"/>
  </w:num>
  <w:num w:numId="15">
    <w:abstractNumId w:val="20"/>
  </w:num>
  <w:num w:numId="16">
    <w:abstractNumId w:val="19"/>
  </w:num>
  <w:num w:numId="17">
    <w:abstractNumId w:val="9"/>
  </w:num>
  <w:num w:numId="18">
    <w:abstractNumId w:val="17"/>
  </w:num>
  <w:num w:numId="19">
    <w:abstractNumId w:val="3"/>
  </w:num>
  <w:num w:numId="20">
    <w:abstractNumId w:val="25"/>
  </w:num>
  <w:num w:numId="21">
    <w:abstractNumId w:val="14"/>
  </w:num>
  <w:num w:numId="22">
    <w:abstractNumId w:val="8"/>
  </w:num>
  <w:num w:numId="23">
    <w:abstractNumId w:val="12"/>
  </w:num>
  <w:num w:numId="24">
    <w:abstractNumId w:val="15"/>
  </w:num>
  <w:num w:numId="25">
    <w:abstractNumId w:val="2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06D3E"/>
    <w:rsid w:val="0004392E"/>
    <w:rsid w:val="00062830"/>
    <w:rsid w:val="000879B0"/>
    <w:rsid w:val="0015285F"/>
    <w:rsid w:val="001606D5"/>
    <w:rsid w:val="00173D02"/>
    <w:rsid w:val="001826F4"/>
    <w:rsid w:val="00195B4D"/>
    <w:rsid w:val="001D1788"/>
    <w:rsid w:val="001F179C"/>
    <w:rsid w:val="002132F8"/>
    <w:rsid w:val="00275CAE"/>
    <w:rsid w:val="002C3BCB"/>
    <w:rsid w:val="002D2B16"/>
    <w:rsid w:val="002E657B"/>
    <w:rsid w:val="002F57C5"/>
    <w:rsid w:val="0030798B"/>
    <w:rsid w:val="003F7B9E"/>
    <w:rsid w:val="00466AAC"/>
    <w:rsid w:val="004F5717"/>
    <w:rsid w:val="005F4D0C"/>
    <w:rsid w:val="00624677"/>
    <w:rsid w:val="006F072B"/>
    <w:rsid w:val="00705BBD"/>
    <w:rsid w:val="00833FA3"/>
    <w:rsid w:val="008560D1"/>
    <w:rsid w:val="008D3040"/>
    <w:rsid w:val="008E2A6E"/>
    <w:rsid w:val="0092062E"/>
    <w:rsid w:val="009416A9"/>
    <w:rsid w:val="00A311A9"/>
    <w:rsid w:val="00A34F1E"/>
    <w:rsid w:val="00A963B0"/>
    <w:rsid w:val="00AD0917"/>
    <w:rsid w:val="00AE3CAD"/>
    <w:rsid w:val="00BE49AD"/>
    <w:rsid w:val="00C4620F"/>
    <w:rsid w:val="00CF5F87"/>
    <w:rsid w:val="00D14B3C"/>
    <w:rsid w:val="00DF56FC"/>
    <w:rsid w:val="00E433DA"/>
    <w:rsid w:val="00E949DC"/>
    <w:rsid w:val="00EB1BAA"/>
    <w:rsid w:val="00F0178B"/>
    <w:rsid w:val="00F42538"/>
    <w:rsid w:val="00F67147"/>
    <w:rsid w:val="00F831AD"/>
    <w:rsid w:val="00FA511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ifns/imns38_16/events/1654586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2025-04-29T04:15:00Z</cp:lastPrinted>
  <dcterms:created xsi:type="dcterms:W3CDTF">2025-09-16T09:53:00Z</dcterms:created>
  <dcterms:modified xsi:type="dcterms:W3CDTF">2025-09-16T09:53:00Z</dcterms:modified>
</cp:coreProperties>
</file>