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5DC6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bookmarkStart w:id="0" w:name="_GoBack"/>
      <w:r w:rsidRPr="00635DC6">
        <w:rPr>
          <w:rFonts w:ascii="Times New Roman" w:eastAsia="Times New Roman" w:hAnsi="Times New Roman" w:cs="Times New Roman"/>
          <w:b/>
          <w:sz w:val="26"/>
          <w:szCs w:val="26"/>
        </w:rPr>
        <w:t>Корректно оформленные документы по платежам гарантиру</w:t>
      </w:r>
      <w:r w:rsidR="000529D4">
        <w:rPr>
          <w:rFonts w:ascii="Times New Roman" w:eastAsia="Times New Roman" w:hAnsi="Times New Roman" w:cs="Times New Roman"/>
          <w:b/>
          <w:sz w:val="26"/>
          <w:szCs w:val="26"/>
        </w:rPr>
        <w:t>ю</w:t>
      </w:r>
      <w:r w:rsidRPr="00635DC6">
        <w:rPr>
          <w:rFonts w:ascii="Times New Roman" w:eastAsia="Times New Roman" w:hAnsi="Times New Roman" w:cs="Times New Roman"/>
          <w:b/>
          <w:sz w:val="26"/>
          <w:szCs w:val="26"/>
        </w:rPr>
        <w:t>т их своевременное отражение на ЕНС</w:t>
      </w:r>
    </w:p>
    <w:bookmarkEnd w:id="0"/>
    <w:p w:rsidR="00635DC6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635DC6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35DC6">
        <w:rPr>
          <w:rFonts w:ascii="Times New Roman" w:eastAsia="Times New Roman" w:hAnsi="Times New Roman" w:cs="Times New Roman"/>
          <w:sz w:val="26"/>
          <w:szCs w:val="26"/>
        </w:rPr>
        <w:t>Корректно оформленные документы по платежам в бюджетную систему</w:t>
      </w:r>
      <w:r w:rsidR="0064718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635DC6">
        <w:rPr>
          <w:rFonts w:ascii="Times New Roman" w:eastAsia="Times New Roman" w:hAnsi="Times New Roman" w:cs="Times New Roman"/>
          <w:sz w:val="26"/>
          <w:szCs w:val="26"/>
        </w:rPr>
        <w:t xml:space="preserve">- это своевременное их отражение на Едином налоговом счете  (ЕНС) налогоплательщика. При этом платежи подразделяются </w:t>
      </w:r>
      <w:proofErr w:type="gramStart"/>
      <w:r w:rsidRPr="00635DC6">
        <w:rPr>
          <w:rFonts w:ascii="Times New Roman" w:eastAsia="Times New Roman" w:hAnsi="Times New Roman" w:cs="Times New Roman"/>
          <w:sz w:val="26"/>
          <w:szCs w:val="26"/>
        </w:rPr>
        <w:t>на</w:t>
      </w:r>
      <w:proofErr w:type="gramEnd"/>
      <w:r w:rsidRPr="00635DC6">
        <w:rPr>
          <w:rFonts w:ascii="Times New Roman" w:eastAsia="Times New Roman" w:hAnsi="Times New Roman" w:cs="Times New Roman"/>
          <w:sz w:val="26"/>
          <w:szCs w:val="26"/>
        </w:rPr>
        <w:t xml:space="preserve"> налоговые и неналоговые.</w:t>
      </w:r>
    </w:p>
    <w:p w:rsidR="00635DC6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635DC6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35DC6">
        <w:rPr>
          <w:rFonts w:ascii="Times New Roman" w:eastAsia="Times New Roman" w:hAnsi="Times New Roman" w:cs="Times New Roman"/>
          <w:sz w:val="26"/>
          <w:szCs w:val="26"/>
        </w:rPr>
        <w:t>Налоговые доходы оплачиваются в составе Единого налогового платежа (ЕНП) по следующим реквизитам:</w:t>
      </w:r>
    </w:p>
    <w:p w:rsidR="00635DC6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635DC6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35DC6">
        <w:rPr>
          <w:rFonts w:ascii="Times New Roman" w:eastAsia="Times New Roman" w:hAnsi="Times New Roman" w:cs="Times New Roman"/>
          <w:sz w:val="26"/>
          <w:szCs w:val="26"/>
        </w:rPr>
        <w:t xml:space="preserve">Наименование банка получателя средств: </w:t>
      </w:r>
      <w:r w:rsidRPr="00635DC6">
        <w:rPr>
          <w:rFonts w:ascii="Times New Roman" w:eastAsia="Times New Roman" w:hAnsi="Times New Roman" w:cs="Times New Roman"/>
          <w:b/>
          <w:sz w:val="26"/>
          <w:szCs w:val="26"/>
        </w:rPr>
        <w:t>Отделение Тула Банка России//УФК по Тульской области г. Тула</w:t>
      </w:r>
      <w:r w:rsidR="00E13B5D">
        <w:rPr>
          <w:rFonts w:ascii="Times New Roman" w:eastAsia="Times New Roman" w:hAnsi="Times New Roman" w:cs="Times New Roman"/>
          <w:b/>
          <w:sz w:val="26"/>
          <w:szCs w:val="26"/>
        </w:rPr>
        <w:t>;</w:t>
      </w:r>
    </w:p>
    <w:p w:rsidR="00635DC6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35DC6">
        <w:rPr>
          <w:rFonts w:ascii="Times New Roman" w:eastAsia="Times New Roman" w:hAnsi="Times New Roman" w:cs="Times New Roman"/>
          <w:sz w:val="26"/>
          <w:szCs w:val="26"/>
        </w:rPr>
        <w:t xml:space="preserve">БИК банка получателя средств (БИК ТОФК): </w:t>
      </w:r>
      <w:r w:rsidRPr="00635DC6">
        <w:rPr>
          <w:rFonts w:ascii="Times New Roman" w:eastAsia="Times New Roman" w:hAnsi="Times New Roman" w:cs="Times New Roman"/>
          <w:b/>
          <w:sz w:val="26"/>
          <w:szCs w:val="26"/>
        </w:rPr>
        <w:t>017003983</w:t>
      </w:r>
      <w:r w:rsidR="00E13B5D">
        <w:rPr>
          <w:rFonts w:ascii="Times New Roman" w:eastAsia="Times New Roman" w:hAnsi="Times New Roman" w:cs="Times New Roman"/>
          <w:b/>
          <w:sz w:val="26"/>
          <w:szCs w:val="26"/>
        </w:rPr>
        <w:t>;</w:t>
      </w:r>
    </w:p>
    <w:p w:rsidR="00635DC6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35DC6">
        <w:rPr>
          <w:rFonts w:ascii="Times New Roman" w:eastAsia="Times New Roman" w:hAnsi="Times New Roman" w:cs="Times New Roman"/>
          <w:sz w:val="26"/>
          <w:szCs w:val="26"/>
        </w:rPr>
        <w:t xml:space="preserve">Номер счета банка получателя средств: </w:t>
      </w:r>
      <w:r w:rsidRPr="00635DC6">
        <w:rPr>
          <w:rFonts w:ascii="Times New Roman" w:eastAsia="Times New Roman" w:hAnsi="Times New Roman" w:cs="Times New Roman"/>
          <w:b/>
          <w:sz w:val="26"/>
          <w:szCs w:val="26"/>
        </w:rPr>
        <w:t>40102810445370000059</w:t>
      </w:r>
      <w:r w:rsidR="00E13B5D">
        <w:rPr>
          <w:rFonts w:ascii="Times New Roman" w:eastAsia="Times New Roman" w:hAnsi="Times New Roman" w:cs="Times New Roman"/>
          <w:b/>
          <w:sz w:val="26"/>
          <w:szCs w:val="26"/>
        </w:rPr>
        <w:t>;</w:t>
      </w:r>
    </w:p>
    <w:p w:rsidR="00635DC6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35DC6">
        <w:rPr>
          <w:rFonts w:ascii="Times New Roman" w:eastAsia="Times New Roman" w:hAnsi="Times New Roman" w:cs="Times New Roman"/>
          <w:sz w:val="26"/>
          <w:szCs w:val="26"/>
        </w:rPr>
        <w:t xml:space="preserve">Получатель: </w:t>
      </w:r>
      <w:r w:rsidRPr="00635DC6">
        <w:rPr>
          <w:rFonts w:ascii="Times New Roman" w:eastAsia="Times New Roman" w:hAnsi="Times New Roman" w:cs="Times New Roman"/>
          <w:b/>
          <w:sz w:val="26"/>
          <w:szCs w:val="26"/>
        </w:rPr>
        <w:t>Казначейство России (ФНС России)</w:t>
      </w:r>
      <w:r w:rsidR="00E13B5D">
        <w:rPr>
          <w:rFonts w:ascii="Times New Roman" w:eastAsia="Times New Roman" w:hAnsi="Times New Roman" w:cs="Times New Roman"/>
          <w:b/>
          <w:sz w:val="26"/>
          <w:szCs w:val="26"/>
        </w:rPr>
        <w:t>;</w:t>
      </w:r>
    </w:p>
    <w:p w:rsidR="00635DC6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35DC6">
        <w:rPr>
          <w:rFonts w:ascii="Times New Roman" w:eastAsia="Times New Roman" w:hAnsi="Times New Roman" w:cs="Times New Roman"/>
          <w:sz w:val="26"/>
          <w:szCs w:val="26"/>
        </w:rPr>
        <w:t xml:space="preserve">ИНН </w:t>
      </w:r>
      <w:r w:rsidRPr="00635DC6">
        <w:rPr>
          <w:rFonts w:ascii="Times New Roman" w:eastAsia="Times New Roman" w:hAnsi="Times New Roman" w:cs="Times New Roman"/>
          <w:b/>
          <w:sz w:val="26"/>
          <w:szCs w:val="26"/>
        </w:rPr>
        <w:t>7727406020</w:t>
      </w:r>
      <w:r w:rsidR="00E13B5D">
        <w:rPr>
          <w:rFonts w:ascii="Times New Roman" w:eastAsia="Times New Roman" w:hAnsi="Times New Roman" w:cs="Times New Roman"/>
          <w:b/>
          <w:sz w:val="26"/>
          <w:szCs w:val="26"/>
        </w:rPr>
        <w:t>;</w:t>
      </w:r>
    </w:p>
    <w:p w:rsidR="00635DC6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35DC6">
        <w:rPr>
          <w:rFonts w:ascii="Times New Roman" w:eastAsia="Times New Roman" w:hAnsi="Times New Roman" w:cs="Times New Roman"/>
          <w:sz w:val="26"/>
          <w:szCs w:val="26"/>
        </w:rPr>
        <w:t xml:space="preserve">КПП </w:t>
      </w:r>
      <w:r w:rsidRPr="00635DC6">
        <w:rPr>
          <w:rFonts w:ascii="Times New Roman" w:eastAsia="Times New Roman" w:hAnsi="Times New Roman" w:cs="Times New Roman"/>
          <w:b/>
          <w:sz w:val="26"/>
          <w:szCs w:val="26"/>
        </w:rPr>
        <w:t>770801001</w:t>
      </w:r>
      <w:r w:rsidR="00E13B5D">
        <w:rPr>
          <w:rFonts w:ascii="Times New Roman" w:eastAsia="Times New Roman" w:hAnsi="Times New Roman" w:cs="Times New Roman"/>
          <w:b/>
          <w:sz w:val="26"/>
          <w:szCs w:val="26"/>
        </w:rPr>
        <w:t>;</w:t>
      </w:r>
    </w:p>
    <w:p w:rsidR="00635DC6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35DC6">
        <w:rPr>
          <w:rFonts w:ascii="Times New Roman" w:eastAsia="Times New Roman" w:hAnsi="Times New Roman" w:cs="Times New Roman"/>
          <w:sz w:val="26"/>
          <w:szCs w:val="26"/>
        </w:rPr>
        <w:t xml:space="preserve">Номер счета получателя средств: </w:t>
      </w:r>
      <w:r w:rsidRPr="00635DC6">
        <w:rPr>
          <w:rFonts w:ascii="Times New Roman" w:eastAsia="Times New Roman" w:hAnsi="Times New Roman" w:cs="Times New Roman"/>
          <w:b/>
          <w:sz w:val="26"/>
          <w:szCs w:val="26"/>
        </w:rPr>
        <w:t>03100643000000018500</w:t>
      </w:r>
      <w:r w:rsidR="00E13B5D">
        <w:rPr>
          <w:rFonts w:ascii="Times New Roman" w:eastAsia="Times New Roman" w:hAnsi="Times New Roman" w:cs="Times New Roman"/>
          <w:b/>
          <w:sz w:val="26"/>
          <w:szCs w:val="26"/>
        </w:rPr>
        <w:t>;</w:t>
      </w:r>
    </w:p>
    <w:p w:rsidR="00635DC6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635DC6">
        <w:rPr>
          <w:rFonts w:ascii="Times New Roman" w:eastAsia="Times New Roman" w:hAnsi="Times New Roman" w:cs="Times New Roman"/>
          <w:sz w:val="26"/>
          <w:szCs w:val="26"/>
        </w:rPr>
        <w:t xml:space="preserve">Код бюджетной классификации (КБК) ЕНП  (поле 104) </w:t>
      </w:r>
      <w:r w:rsidRPr="00635DC6">
        <w:rPr>
          <w:rFonts w:ascii="Times New Roman" w:eastAsia="Times New Roman" w:hAnsi="Times New Roman" w:cs="Times New Roman"/>
          <w:b/>
          <w:sz w:val="26"/>
          <w:szCs w:val="26"/>
        </w:rPr>
        <w:t>18201061201010000510</w:t>
      </w:r>
      <w:r w:rsidR="00E13B5D">
        <w:rPr>
          <w:rFonts w:ascii="Times New Roman" w:eastAsia="Times New Roman" w:hAnsi="Times New Roman" w:cs="Times New Roman"/>
          <w:b/>
          <w:sz w:val="26"/>
          <w:szCs w:val="26"/>
        </w:rPr>
        <w:t>;</w:t>
      </w:r>
    </w:p>
    <w:p w:rsidR="00635DC6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35DC6">
        <w:rPr>
          <w:rFonts w:ascii="Times New Roman" w:eastAsia="Times New Roman" w:hAnsi="Times New Roman" w:cs="Times New Roman"/>
          <w:sz w:val="26"/>
          <w:szCs w:val="26"/>
        </w:rPr>
        <w:t xml:space="preserve">Статус налогоплательщика (поле 101 платежного документа):  </w:t>
      </w:r>
      <w:r w:rsidRPr="00635DC6">
        <w:rPr>
          <w:rFonts w:ascii="Times New Roman" w:eastAsia="Times New Roman" w:hAnsi="Times New Roman" w:cs="Times New Roman"/>
          <w:b/>
          <w:sz w:val="26"/>
          <w:szCs w:val="26"/>
        </w:rPr>
        <w:t>01</w:t>
      </w:r>
      <w:r w:rsidR="00E13B5D"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635DC6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35DC6">
        <w:rPr>
          <w:rFonts w:ascii="Times New Roman" w:eastAsia="Times New Roman" w:hAnsi="Times New Roman" w:cs="Times New Roman"/>
          <w:sz w:val="26"/>
          <w:szCs w:val="26"/>
        </w:rPr>
        <w:t>КПП (поле 102) – 0 или КПП организации, даже если платите за обособленные подразделения.</w:t>
      </w:r>
    </w:p>
    <w:p w:rsidR="00635DC6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635DC6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35DC6">
        <w:rPr>
          <w:rFonts w:ascii="Times New Roman" w:eastAsia="Times New Roman" w:hAnsi="Times New Roman" w:cs="Times New Roman"/>
          <w:sz w:val="26"/>
          <w:szCs w:val="26"/>
        </w:rPr>
        <w:t>В полях платежного документа УИН (22), ОКТМО (105), основание платежа (106), налоговый период (107), номер документа (108), дата документа (109) проставляется «0». Поле 110 всегда пустое. Очередность платежа (21) – 5. Назначение платежа (24) – Единый налоговый платеж.</w:t>
      </w:r>
    </w:p>
    <w:p w:rsidR="00635DC6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635DC6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35DC6">
        <w:rPr>
          <w:rFonts w:ascii="Times New Roman" w:eastAsia="Times New Roman" w:hAnsi="Times New Roman" w:cs="Times New Roman"/>
          <w:sz w:val="26"/>
          <w:szCs w:val="26"/>
        </w:rPr>
        <w:t xml:space="preserve">Неналоговые доходы уплачиваются на конкретные коды бюджетной  классификации по тем же реквизитам получателя платежей, только в поле 105 следует указывать ОКТМО по месту учета плательщика. Государственная пошлина, администрируемая налоговыми органами, должна оплачиваться на </w:t>
      </w:r>
      <w:proofErr w:type="gramStart"/>
      <w:r w:rsidRPr="00635DC6">
        <w:rPr>
          <w:rFonts w:ascii="Times New Roman" w:eastAsia="Times New Roman" w:hAnsi="Times New Roman" w:cs="Times New Roman"/>
          <w:sz w:val="26"/>
          <w:szCs w:val="26"/>
        </w:rPr>
        <w:t>конкретный</w:t>
      </w:r>
      <w:proofErr w:type="gramEnd"/>
      <w:r w:rsidRPr="00635DC6">
        <w:rPr>
          <w:rFonts w:ascii="Times New Roman" w:eastAsia="Times New Roman" w:hAnsi="Times New Roman" w:cs="Times New Roman"/>
          <w:sz w:val="26"/>
          <w:szCs w:val="26"/>
        </w:rPr>
        <w:t xml:space="preserve"> КБК с ОКТМО по месту нахождения суда. Исключение - пошлина, в отношении которой Арбитражным судом выдан исполнительный документ (КБК - 18210801000011060110) оплачивается в составе ЕНП.</w:t>
      </w:r>
    </w:p>
    <w:p w:rsidR="00635DC6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D2CCD" w:rsidRPr="00635DC6" w:rsidRDefault="00635DC6" w:rsidP="000529D4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color w:val="0070C0"/>
          <w:sz w:val="26"/>
          <w:szCs w:val="26"/>
          <w:shd w:val="clear" w:color="auto" w:fill="FDFDFD"/>
        </w:rPr>
      </w:pPr>
      <w:r w:rsidRPr="00635DC6">
        <w:rPr>
          <w:rFonts w:ascii="Times New Roman" w:eastAsia="Times New Roman" w:hAnsi="Times New Roman" w:cs="Times New Roman"/>
          <w:sz w:val="26"/>
          <w:szCs w:val="26"/>
        </w:rPr>
        <w:t>Неверно оформленные платежные документы Управление Федерального казначейства по Тульской области относит в разряд невыясненных поступлений, что приводит к невозможности отражения таких платежей в информационных ресурсах налоговых органов и образованию задолженности.</w:t>
      </w:r>
    </w:p>
    <w:p w:rsidR="00AD2CCD" w:rsidRDefault="00AD2CCD" w:rsidP="005D260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635DC6" w:rsidRDefault="008144AA" w:rsidP="005D260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hyperlink r:id="rId6" w:history="1">
        <w:r w:rsidRPr="00406AC8">
          <w:rPr>
            <w:rStyle w:val="a3"/>
            <w:rFonts w:ascii="Times New Roman" w:hAnsi="Times New Roman" w:cs="Times New Roman"/>
            <w:sz w:val="26"/>
            <w:szCs w:val="26"/>
          </w:rPr>
          <w:t>https://www.nalog.gov.ru/rn38/ifns/imns38_16/events/16079017/</w:t>
        </w:r>
      </w:hyperlink>
    </w:p>
    <w:p w:rsidR="008144AA" w:rsidRDefault="008144AA" w:rsidP="005D260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8144AA" w:rsidSect="00635DC6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F37994"/>
    <w:multiLevelType w:val="multilevel"/>
    <w:tmpl w:val="D61ECB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2ED3E98"/>
    <w:multiLevelType w:val="multilevel"/>
    <w:tmpl w:val="FF7AA6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1B68"/>
    <w:rsid w:val="000030CE"/>
    <w:rsid w:val="000102A8"/>
    <w:rsid w:val="000145C4"/>
    <w:rsid w:val="00031793"/>
    <w:rsid w:val="00033188"/>
    <w:rsid w:val="00042545"/>
    <w:rsid w:val="00042D29"/>
    <w:rsid w:val="00044BD1"/>
    <w:rsid w:val="00050E57"/>
    <w:rsid w:val="00051A72"/>
    <w:rsid w:val="000529D4"/>
    <w:rsid w:val="00056DA4"/>
    <w:rsid w:val="00057766"/>
    <w:rsid w:val="00065314"/>
    <w:rsid w:val="00066005"/>
    <w:rsid w:val="000767CD"/>
    <w:rsid w:val="000833BF"/>
    <w:rsid w:val="0008639C"/>
    <w:rsid w:val="00096205"/>
    <w:rsid w:val="000B39C8"/>
    <w:rsid w:val="000C2F4D"/>
    <w:rsid w:val="000C4AEC"/>
    <w:rsid w:val="000C7780"/>
    <w:rsid w:val="000D0C54"/>
    <w:rsid w:val="000D5FA5"/>
    <w:rsid w:val="000D737C"/>
    <w:rsid w:val="000E6124"/>
    <w:rsid w:val="000F3064"/>
    <w:rsid w:val="000F723E"/>
    <w:rsid w:val="001013AA"/>
    <w:rsid w:val="00111A50"/>
    <w:rsid w:val="0011224B"/>
    <w:rsid w:val="001123CC"/>
    <w:rsid w:val="0011710F"/>
    <w:rsid w:val="00120286"/>
    <w:rsid w:val="001224D7"/>
    <w:rsid w:val="00132883"/>
    <w:rsid w:val="0013676F"/>
    <w:rsid w:val="00137ABF"/>
    <w:rsid w:val="00137D64"/>
    <w:rsid w:val="0014013A"/>
    <w:rsid w:val="00142A31"/>
    <w:rsid w:val="0015155A"/>
    <w:rsid w:val="00152989"/>
    <w:rsid w:val="001602C0"/>
    <w:rsid w:val="0016044B"/>
    <w:rsid w:val="00160809"/>
    <w:rsid w:val="00160F16"/>
    <w:rsid w:val="001642F0"/>
    <w:rsid w:val="0016464C"/>
    <w:rsid w:val="001716B8"/>
    <w:rsid w:val="001741C3"/>
    <w:rsid w:val="001761E8"/>
    <w:rsid w:val="00180275"/>
    <w:rsid w:val="00182709"/>
    <w:rsid w:val="001917A8"/>
    <w:rsid w:val="00196828"/>
    <w:rsid w:val="00197920"/>
    <w:rsid w:val="001A59A7"/>
    <w:rsid w:val="001B0283"/>
    <w:rsid w:val="001B08C8"/>
    <w:rsid w:val="001B35EB"/>
    <w:rsid w:val="001B7399"/>
    <w:rsid w:val="001C263D"/>
    <w:rsid w:val="001C3915"/>
    <w:rsid w:val="001D03B4"/>
    <w:rsid w:val="001D233C"/>
    <w:rsid w:val="001D6FDB"/>
    <w:rsid w:val="001D76E8"/>
    <w:rsid w:val="001E528C"/>
    <w:rsid w:val="001E70F6"/>
    <w:rsid w:val="001E786F"/>
    <w:rsid w:val="001F1A64"/>
    <w:rsid w:val="00202292"/>
    <w:rsid w:val="00202C3E"/>
    <w:rsid w:val="0020353F"/>
    <w:rsid w:val="0020394A"/>
    <w:rsid w:val="00204BDE"/>
    <w:rsid w:val="00207BEB"/>
    <w:rsid w:val="00207C3D"/>
    <w:rsid w:val="00210342"/>
    <w:rsid w:val="00213EAC"/>
    <w:rsid w:val="00221FBF"/>
    <w:rsid w:val="00225DDA"/>
    <w:rsid w:val="002350AE"/>
    <w:rsid w:val="00243F26"/>
    <w:rsid w:val="00247B9E"/>
    <w:rsid w:val="0025293B"/>
    <w:rsid w:val="00254980"/>
    <w:rsid w:val="00263330"/>
    <w:rsid w:val="002646A6"/>
    <w:rsid w:val="00265F01"/>
    <w:rsid w:val="00267349"/>
    <w:rsid w:val="002701DC"/>
    <w:rsid w:val="00272AA0"/>
    <w:rsid w:val="00276A38"/>
    <w:rsid w:val="00294698"/>
    <w:rsid w:val="0029773C"/>
    <w:rsid w:val="002A440A"/>
    <w:rsid w:val="002B2632"/>
    <w:rsid w:val="002B607E"/>
    <w:rsid w:val="002C2071"/>
    <w:rsid w:val="002E057C"/>
    <w:rsid w:val="002F761E"/>
    <w:rsid w:val="002F7E99"/>
    <w:rsid w:val="00303DE3"/>
    <w:rsid w:val="003071B5"/>
    <w:rsid w:val="00312108"/>
    <w:rsid w:val="0031790D"/>
    <w:rsid w:val="003204C2"/>
    <w:rsid w:val="00323F5B"/>
    <w:rsid w:val="003250F0"/>
    <w:rsid w:val="00332E65"/>
    <w:rsid w:val="00341940"/>
    <w:rsid w:val="00343118"/>
    <w:rsid w:val="003434BA"/>
    <w:rsid w:val="00344E1D"/>
    <w:rsid w:val="003455D3"/>
    <w:rsid w:val="003560AD"/>
    <w:rsid w:val="00357A9C"/>
    <w:rsid w:val="00357C0A"/>
    <w:rsid w:val="00364271"/>
    <w:rsid w:val="00364375"/>
    <w:rsid w:val="00366758"/>
    <w:rsid w:val="00371A90"/>
    <w:rsid w:val="00374553"/>
    <w:rsid w:val="00374B88"/>
    <w:rsid w:val="003769B6"/>
    <w:rsid w:val="0038281C"/>
    <w:rsid w:val="00392A41"/>
    <w:rsid w:val="003973A7"/>
    <w:rsid w:val="003B0441"/>
    <w:rsid w:val="003C3343"/>
    <w:rsid w:val="003C4246"/>
    <w:rsid w:val="003C4D72"/>
    <w:rsid w:val="003C545B"/>
    <w:rsid w:val="003E22B1"/>
    <w:rsid w:val="003E471D"/>
    <w:rsid w:val="003E67B3"/>
    <w:rsid w:val="003E7BB3"/>
    <w:rsid w:val="003F4BF5"/>
    <w:rsid w:val="003F6B48"/>
    <w:rsid w:val="00401261"/>
    <w:rsid w:val="00401789"/>
    <w:rsid w:val="00410BD1"/>
    <w:rsid w:val="00412A9C"/>
    <w:rsid w:val="00412F90"/>
    <w:rsid w:val="00415319"/>
    <w:rsid w:val="00423682"/>
    <w:rsid w:val="00437F7F"/>
    <w:rsid w:val="00443DDF"/>
    <w:rsid w:val="00450359"/>
    <w:rsid w:val="004674D3"/>
    <w:rsid w:val="00474B33"/>
    <w:rsid w:val="00475B56"/>
    <w:rsid w:val="00476B9F"/>
    <w:rsid w:val="004822EB"/>
    <w:rsid w:val="0049187E"/>
    <w:rsid w:val="0049206F"/>
    <w:rsid w:val="00494B92"/>
    <w:rsid w:val="0049597D"/>
    <w:rsid w:val="004A7AFB"/>
    <w:rsid w:val="004C6044"/>
    <w:rsid w:val="004C73C9"/>
    <w:rsid w:val="004C7949"/>
    <w:rsid w:val="004D1B94"/>
    <w:rsid w:val="004D3F66"/>
    <w:rsid w:val="004E2AAF"/>
    <w:rsid w:val="004F084D"/>
    <w:rsid w:val="004F4855"/>
    <w:rsid w:val="005001AA"/>
    <w:rsid w:val="00513C97"/>
    <w:rsid w:val="00522DED"/>
    <w:rsid w:val="00523976"/>
    <w:rsid w:val="00530B32"/>
    <w:rsid w:val="0054310D"/>
    <w:rsid w:val="005431D2"/>
    <w:rsid w:val="00544C8D"/>
    <w:rsid w:val="0054795E"/>
    <w:rsid w:val="005600B9"/>
    <w:rsid w:val="005632B8"/>
    <w:rsid w:val="00570150"/>
    <w:rsid w:val="005701A0"/>
    <w:rsid w:val="00573857"/>
    <w:rsid w:val="00574946"/>
    <w:rsid w:val="00574C37"/>
    <w:rsid w:val="00575E7C"/>
    <w:rsid w:val="00577A2C"/>
    <w:rsid w:val="00593DA8"/>
    <w:rsid w:val="005A20C1"/>
    <w:rsid w:val="005A5DC8"/>
    <w:rsid w:val="005A6522"/>
    <w:rsid w:val="005B3198"/>
    <w:rsid w:val="005B32EB"/>
    <w:rsid w:val="005C17A1"/>
    <w:rsid w:val="005C1CDF"/>
    <w:rsid w:val="005C4DAA"/>
    <w:rsid w:val="005C6201"/>
    <w:rsid w:val="005D0805"/>
    <w:rsid w:val="005D2607"/>
    <w:rsid w:val="005D5364"/>
    <w:rsid w:val="005E1D85"/>
    <w:rsid w:val="005E2834"/>
    <w:rsid w:val="005F00DE"/>
    <w:rsid w:val="00604D68"/>
    <w:rsid w:val="00611525"/>
    <w:rsid w:val="006120B8"/>
    <w:rsid w:val="006135B5"/>
    <w:rsid w:val="0061620B"/>
    <w:rsid w:val="00620627"/>
    <w:rsid w:val="006216E7"/>
    <w:rsid w:val="006232E9"/>
    <w:rsid w:val="006262EC"/>
    <w:rsid w:val="006268ED"/>
    <w:rsid w:val="00635DC6"/>
    <w:rsid w:val="006463FC"/>
    <w:rsid w:val="0064718C"/>
    <w:rsid w:val="00650AB9"/>
    <w:rsid w:val="00650BF6"/>
    <w:rsid w:val="006579CF"/>
    <w:rsid w:val="00664900"/>
    <w:rsid w:val="00666D86"/>
    <w:rsid w:val="0067356D"/>
    <w:rsid w:val="006845C8"/>
    <w:rsid w:val="0068560E"/>
    <w:rsid w:val="006933A2"/>
    <w:rsid w:val="006A35CF"/>
    <w:rsid w:val="006B0456"/>
    <w:rsid w:val="006B2275"/>
    <w:rsid w:val="006C046F"/>
    <w:rsid w:val="006C35EB"/>
    <w:rsid w:val="006C4F07"/>
    <w:rsid w:val="006D6836"/>
    <w:rsid w:val="006E33A8"/>
    <w:rsid w:val="006E3DD2"/>
    <w:rsid w:val="006E6BA0"/>
    <w:rsid w:val="006E727F"/>
    <w:rsid w:val="006F5632"/>
    <w:rsid w:val="00702684"/>
    <w:rsid w:val="007037B6"/>
    <w:rsid w:val="00704F25"/>
    <w:rsid w:val="0070513E"/>
    <w:rsid w:val="00706D5D"/>
    <w:rsid w:val="007070EF"/>
    <w:rsid w:val="00730C81"/>
    <w:rsid w:val="00737926"/>
    <w:rsid w:val="0074153B"/>
    <w:rsid w:val="0074423F"/>
    <w:rsid w:val="007517D1"/>
    <w:rsid w:val="00751DDC"/>
    <w:rsid w:val="00752797"/>
    <w:rsid w:val="00756562"/>
    <w:rsid w:val="00761B09"/>
    <w:rsid w:val="007661B0"/>
    <w:rsid w:val="00775BA4"/>
    <w:rsid w:val="00777589"/>
    <w:rsid w:val="0078503B"/>
    <w:rsid w:val="0078548E"/>
    <w:rsid w:val="007858E3"/>
    <w:rsid w:val="0079234D"/>
    <w:rsid w:val="00797F48"/>
    <w:rsid w:val="007A15F7"/>
    <w:rsid w:val="007A1C57"/>
    <w:rsid w:val="007B6975"/>
    <w:rsid w:val="007C4198"/>
    <w:rsid w:val="007C5DB3"/>
    <w:rsid w:val="007D3C2E"/>
    <w:rsid w:val="007D55E9"/>
    <w:rsid w:val="007E1E25"/>
    <w:rsid w:val="007F2D37"/>
    <w:rsid w:val="007F3EE5"/>
    <w:rsid w:val="00805B16"/>
    <w:rsid w:val="008132B9"/>
    <w:rsid w:val="008144AA"/>
    <w:rsid w:val="00815FC5"/>
    <w:rsid w:val="00816F94"/>
    <w:rsid w:val="008228D0"/>
    <w:rsid w:val="00827D57"/>
    <w:rsid w:val="008304DB"/>
    <w:rsid w:val="00841F73"/>
    <w:rsid w:val="00843F3B"/>
    <w:rsid w:val="00853E64"/>
    <w:rsid w:val="00854A93"/>
    <w:rsid w:val="00857640"/>
    <w:rsid w:val="00867935"/>
    <w:rsid w:val="00873170"/>
    <w:rsid w:val="00873C4C"/>
    <w:rsid w:val="0087653A"/>
    <w:rsid w:val="00877FBA"/>
    <w:rsid w:val="0088415E"/>
    <w:rsid w:val="008905CD"/>
    <w:rsid w:val="008952AA"/>
    <w:rsid w:val="008A44F5"/>
    <w:rsid w:val="008A4537"/>
    <w:rsid w:val="008A53A7"/>
    <w:rsid w:val="008B1DE2"/>
    <w:rsid w:val="008C2E19"/>
    <w:rsid w:val="008C5749"/>
    <w:rsid w:val="008D6D0C"/>
    <w:rsid w:val="008E6776"/>
    <w:rsid w:val="008F3F31"/>
    <w:rsid w:val="00902B53"/>
    <w:rsid w:val="00904F4A"/>
    <w:rsid w:val="009148C8"/>
    <w:rsid w:val="00916622"/>
    <w:rsid w:val="009209B2"/>
    <w:rsid w:val="0092302F"/>
    <w:rsid w:val="00923BC1"/>
    <w:rsid w:val="00927F9C"/>
    <w:rsid w:val="00930F91"/>
    <w:rsid w:val="00933ACF"/>
    <w:rsid w:val="009355A4"/>
    <w:rsid w:val="009358DD"/>
    <w:rsid w:val="009435E3"/>
    <w:rsid w:val="00952E67"/>
    <w:rsid w:val="00960ED3"/>
    <w:rsid w:val="00976D31"/>
    <w:rsid w:val="00977510"/>
    <w:rsid w:val="00981E17"/>
    <w:rsid w:val="009917BE"/>
    <w:rsid w:val="00997A52"/>
    <w:rsid w:val="009A387B"/>
    <w:rsid w:val="009B228B"/>
    <w:rsid w:val="009B316A"/>
    <w:rsid w:val="009B6512"/>
    <w:rsid w:val="009B75E7"/>
    <w:rsid w:val="009D14DD"/>
    <w:rsid w:val="009D1C9D"/>
    <w:rsid w:val="009D71EF"/>
    <w:rsid w:val="009F3BBE"/>
    <w:rsid w:val="009F582A"/>
    <w:rsid w:val="009F6D09"/>
    <w:rsid w:val="00A00793"/>
    <w:rsid w:val="00A078C1"/>
    <w:rsid w:val="00A101C8"/>
    <w:rsid w:val="00A1133A"/>
    <w:rsid w:val="00A1284B"/>
    <w:rsid w:val="00A26CD2"/>
    <w:rsid w:val="00A30826"/>
    <w:rsid w:val="00A3108A"/>
    <w:rsid w:val="00A36175"/>
    <w:rsid w:val="00A379E3"/>
    <w:rsid w:val="00A4733F"/>
    <w:rsid w:val="00A5473C"/>
    <w:rsid w:val="00A54E5F"/>
    <w:rsid w:val="00A60624"/>
    <w:rsid w:val="00A6595A"/>
    <w:rsid w:val="00A6798F"/>
    <w:rsid w:val="00A81664"/>
    <w:rsid w:val="00A91412"/>
    <w:rsid w:val="00A97DB7"/>
    <w:rsid w:val="00AA46B4"/>
    <w:rsid w:val="00AA50CA"/>
    <w:rsid w:val="00AB3018"/>
    <w:rsid w:val="00AB7191"/>
    <w:rsid w:val="00AC2260"/>
    <w:rsid w:val="00AC36E8"/>
    <w:rsid w:val="00AD2CCD"/>
    <w:rsid w:val="00AD75E2"/>
    <w:rsid w:val="00AE1B68"/>
    <w:rsid w:val="00B023F4"/>
    <w:rsid w:val="00B06866"/>
    <w:rsid w:val="00B10DE6"/>
    <w:rsid w:val="00B12758"/>
    <w:rsid w:val="00B14FAC"/>
    <w:rsid w:val="00B1641D"/>
    <w:rsid w:val="00B16D06"/>
    <w:rsid w:val="00B2176C"/>
    <w:rsid w:val="00B223BE"/>
    <w:rsid w:val="00B25E5F"/>
    <w:rsid w:val="00B3020E"/>
    <w:rsid w:val="00B311F7"/>
    <w:rsid w:val="00B32D63"/>
    <w:rsid w:val="00B339C2"/>
    <w:rsid w:val="00B56AA6"/>
    <w:rsid w:val="00B573E9"/>
    <w:rsid w:val="00B70FBB"/>
    <w:rsid w:val="00B733F0"/>
    <w:rsid w:val="00B747A1"/>
    <w:rsid w:val="00B7537A"/>
    <w:rsid w:val="00B776C6"/>
    <w:rsid w:val="00B804BE"/>
    <w:rsid w:val="00B937E2"/>
    <w:rsid w:val="00BA07C5"/>
    <w:rsid w:val="00BA0836"/>
    <w:rsid w:val="00BA600A"/>
    <w:rsid w:val="00BA7859"/>
    <w:rsid w:val="00BB4BB4"/>
    <w:rsid w:val="00BB4C4D"/>
    <w:rsid w:val="00BB689E"/>
    <w:rsid w:val="00BB7719"/>
    <w:rsid w:val="00BC41BF"/>
    <w:rsid w:val="00BD0CCC"/>
    <w:rsid w:val="00BD4186"/>
    <w:rsid w:val="00BD7454"/>
    <w:rsid w:val="00BE3F36"/>
    <w:rsid w:val="00BE696A"/>
    <w:rsid w:val="00BF22E2"/>
    <w:rsid w:val="00BF5545"/>
    <w:rsid w:val="00C00C44"/>
    <w:rsid w:val="00C10B17"/>
    <w:rsid w:val="00C10DAE"/>
    <w:rsid w:val="00C1509B"/>
    <w:rsid w:val="00C27924"/>
    <w:rsid w:val="00C30C41"/>
    <w:rsid w:val="00C30DAB"/>
    <w:rsid w:val="00C35923"/>
    <w:rsid w:val="00C51634"/>
    <w:rsid w:val="00C5286E"/>
    <w:rsid w:val="00C542A4"/>
    <w:rsid w:val="00C63FFC"/>
    <w:rsid w:val="00C7391F"/>
    <w:rsid w:val="00C7586C"/>
    <w:rsid w:val="00C8041B"/>
    <w:rsid w:val="00C80E0C"/>
    <w:rsid w:val="00C8229D"/>
    <w:rsid w:val="00C942D0"/>
    <w:rsid w:val="00CA6F2D"/>
    <w:rsid w:val="00CB1A25"/>
    <w:rsid w:val="00CB2F02"/>
    <w:rsid w:val="00CC0098"/>
    <w:rsid w:val="00CE59F7"/>
    <w:rsid w:val="00CE63FD"/>
    <w:rsid w:val="00CF4D63"/>
    <w:rsid w:val="00CF59B7"/>
    <w:rsid w:val="00CF68A3"/>
    <w:rsid w:val="00D04383"/>
    <w:rsid w:val="00D32203"/>
    <w:rsid w:val="00D37B5A"/>
    <w:rsid w:val="00D40261"/>
    <w:rsid w:val="00D430FD"/>
    <w:rsid w:val="00D432C0"/>
    <w:rsid w:val="00D53EDE"/>
    <w:rsid w:val="00D76EB2"/>
    <w:rsid w:val="00D84B2B"/>
    <w:rsid w:val="00D9093C"/>
    <w:rsid w:val="00D91038"/>
    <w:rsid w:val="00D91213"/>
    <w:rsid w:val="00D96B0C"/>
    <w:rsid w:val="00D96DD7"/>
    <w:rsid w:val="00D96E96"/>
    <w:rsid w:val="00DA1260"/>
    <w:rsid w:val="00DA3EDF"/>
    <w:rsid w:val="00DB137A"/>
    <w:rsid w:val="00DB690D"/>
    <w:rsid w:val="00DC7CCA"/>
    <w:rsid w:val="00DD2DC0"/>
    <w:rsid w:val="00DD43B5"/>
    <w:rsid w:val="00DF5099"/>
    <w:rsid w:val="00DF53F4"/>
    <w:rsid w:val="00E01B18"/>
    <w:rsid w:val="00E03893"/>
    <w:rsid w:val="00E07BE4"/>
    <w:rsid w:val="00E07CA5"/>
    <w:rsid w:val="00E10CBD"/>
    <w:rsid w:val="00E11A79"/>
    <w:rsid w:val="00E1266A"/>
    <w:rsid w:val="00E13B5D"/>
    <w:rsid w:val="00E1496C"/>
    <w:rsid w:val="00E233B8"/>
    <w:rsid w:val="00E2479B"/>
    <w:rsid w:val="00E252AB"/>
    <w:rsid w:val="00E27037"/>
    <w:rsid w:val="00E34DB4"/>
    <w:rsid w:val="00E36492"/>
    <w:rsid w:val="00E369CC"/>
    <w:rsid w:val="00E45E34"/>
    <w:rsid w:val="00E46E7F"/>
    <w:rsid w:val="00E54CD6"/>
    <w:rsid w:val="00E571A8"/>
    <w:rsid w:val="00E615FE"/>
    <w:rsid w:val="00E63E0A"/>
    <w:rsid w:val="00E712A7"/>
    <w:rsid w:val="00E72048"/>
    <w:rsid w:val="00E87A55"/>
    <w:rsid w:val="00E90190"/>
    <w:rsid w:val="00E93258"/>
    <w:rsid w:val="00E946C6"/>
    <w:rsid w:val="00E97D9C"/>
    <w:rsid w:val="00EA55A9"/>
    <w:rsid w:val="00EB0127"/>
    <w:rsid w:val="00EB58C0"/>
    <w:rsid w:val="00EC18CD"/>
    <w:rsid w:val="00EC24F8"/>
    <w:rsid w:val="00EC39C3"/>
    <w:rsid w:val="00EC64EB"/>
    <w:rsid w:val="00ED3E1C"/>
    <w:rsid w:val="00ED5513"/>
    <w:rsid w:val="00EE0E7A"/>
    <w:rsid w:val="00EE4133"/>
    <w:rsid w:val="00EE7948"/>
    <w:rsid w:val="00EF12C5"/>
    <w:rsid w:val="00EF5C58"/>
    <w:rsid w:val="00EF64C7"/>
    <w:rsid w:val="00EF7D8E"/>
    <w:rsid w:val="00F0107C"/>
    <w:rsid w:val="00F060D1"/>
    <w:rsid w:val="00F06F2E"/>
    <w:rsid w:val="00F15E03"/>
    <w:rsid w:val="00F1750D"/>
    <w:rsid w:val="00F27491"/>
    <w:rsid w:val="00F3040C"/>
    <w:rsid w:val="00F3693B"/>
    <w:rsid w:val="00F36F6A"/>
    <w:rsid w:val="00F37A0C"/>
    <w:rsid w:val="00F37B88"/>
    <w:rsid w:val="00F37D84"/>
    <w:rsid w:val="00F40693"/>
    <w:rsid w:val="00F46B40"/>
    <w:rsid w:val="00F47DB6"/>
    <w:rsid w:val="00F548BB"/>
    <w:rsid w:val="00F610D4"/>
    <w:rsid w:val="00F6647F"/>
    <w:rsid w:val="00F75475"/>
    <w:rsid w:val="00F8280D"/>
    <w:rsid w:val="00F82BF0"/>
    <w:rsid w:val="00F95A7F"/>
    <w:rsid w:val="00FA4452"/>
    <w:rsid w:val="00FA69C0"/>
    <w:rsid w:val="00FA7731"/>
    <w:rsid w:val="00FB5798"/>
    <w:rsid w:val="00FC400A"/>
    <w:rsid w:val="00FC632A"/>
    <w:rsid w:val="00FD7B0F"/>
    <w:rsid w:val="00FE1790"/>
    <w:rsid w:val="00FE44F9"/>
    <w:rsid w:val="00FE51DC"/>
    <w:rsid w:val="00FF1421"/>
    <w:rsid w:val="00FF679C"/>
    <w:rsid w:val="00FF7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0F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75E7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474B33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9D71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esh-link">
    <w:name w:val="resh-link"/>
    <w:basedOn w:val="a0"/>
    <w:rsid w:val="009D71EF"/>
  </w:style>
  <w:style w:type="paragraph" w:customStyle="1" w:styleId="a5">
    <w:name w:val="Знак Знак Знак Знак"/>
    <w:basedOn w:val="a"/>
    <w:rsid w:val="006E6BA0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 w:eastAsia="en-US"/>
    </w:rPr>
  </w:style>
  <w:style w:type="paragraph" w:customStyle="1" w:styleId="1">
    <w:name w:val="Гиперссылка1"/>
    <w:rsid w:val="00A1284B"/>
    <w:pPr>
      <w:spacing w:after="0" w:line="240" w:lineRule="auto"/>
    </w:pPr>
    <w:rPr>
      <w:rFonts w:ascii="Times New Roman" w:eastAsia="Times New Roman" w:hAnsi="Times New Roman" w:cs="Times New Roman"/>
      <w:color w:val="000080"/>
      <w:sz w:val="20"/>
      <w:szCs w:val="20"/>
      <w:u w:val="single"/>
      <w:lang w:eastAsia="ru-RU"/>
    </w:rPr>
  </w:style>
  <w:style w:type="paragraph" w:styleId="a6">
    <w:name w:val="List Paragraph"/>
    <w:basedOn w:val="a"/>
    <w:uiPriority w:val="34"/>
    <w:qFormat/>
    <w:rsid w:val="003E471D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BE696A"/>
    <w:rPr>
      <w:b/>
      <w:bCs/>
      <w:i/>
      <w:iCs/>
      <w:color w:val="4F81BD" w:themeColor="accent1"/>
    </w:rPr>
  </w:style>
  <w:style w:type="paragraph" w:styleId="a8">
    <w:name w:val="Balloon Text"/>
    <w:basedOn w:val="a"/>
    <w:link w:val="a9"/>
    <w:uiPriority w:val="99"/>
    <w:semiHidden/>
    <w:unhideWhenUsed/>
    <w:rsid w:val="00F36F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36F6A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0F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75E7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474B33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9D71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esh-link">
    <w:name w:val="resh-link"/>
    <w:basedOn w:val="a0"/>
    <w:rsid w:val="009D71EF"/>
  </w:style>
  <w:style w:type="paragraph" w:customStyle="1" w:styleId="a5">
    <w:name w:val="Знак Знак Знак Знак"/>
    <w:basedOn w:val="a"/>
    <w:rsid w:val="006E6BA0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 w:eastAsia="en-US"/>
    </w:rPr>
  </w:style>
  <w:style w:type="paragraph" w:customStyle="1" w:styleId="1">
    <w:name w:val="Гиперссылка1"/>
    <w:rsid w:val="00A1284B"/>
    <w:pPr>
      <w:spacing w:after="0" w:line="240" w:lineRule="auto"/>
    </w:pPr>
    <w:rPr>
      <w:rFonts w:ascii="Times New Roman" w:eastAsia="Times New Roman" w:hAnsi="Times New Roman" w:cs="Times New Roman"/>
      <w:color w:val="000080"/>
      <w:sz w:val="20"/>
      <w:szCs w:val="20"/>
      <w:u w:val="single"/>
      <w:lang w:eastAsia="ru-RU"/>
    </w:rPr>
  </w:style>
  <w:style w:type="paragraph" w:styleId="a6">
    <w:name w:val="List Paragraph"/>
    <w:basedOn w:val="a"/>
    <w:uiPriority w:val="34"/>
    <w:qFormat/>
    <w:rsid w:val="003E471D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BE696A"/>
    <w:rPr>
      <w:b/>
      <w:bCs/>
      <w:i/>
      <w:iCs/>
      <w:color w:val="4F81BD" w:themeColor="accent1"/>
    </w:rPr>
  </w:style>
  <w:style w:type="paragraph" w:styleId="a8">
    <w:name w:val="Balloon Text"/>
    <w:basedOn w:val="a"/>
    <w:link w:val="a9"/>
    <w:uiPriority w:val="99"/>
    <w:semiHidden/>
    <w:unhideWhenUsed/>
    <w:rsid w:val="00F36F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36F6A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alog.gov.ru/rn38/ifns/imns38_16/events/16079017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1803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Карпова Евгения Александровна</dc:creator>
  <cp:lastModifiedBy>Егорова Наталья Георгиевна</cp:lastModifiedBy>
  <cp:revision>2</cp:revision>
  <cp:lastPrinted>2025-03-04T03:53:00Z</cp:lastPrinted>
  <dcterms:created xsi:type="dcterms:W3CDTF">2025-03-25T09:06:00Z</dcterms:created>
  <dcterms:modified xsi:type="dcterms:W3CDTF">2025-03-25T09:06:00Z</dcterms:modified>
</cp:coreProperties>
</file>