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72B" w:rsidRPr="002A60EC" w:rsidRDefault="006F072B" w:rsidP="002A60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04C0" w:rsidRPr="009A04C0" w:rsidRDefault="009A04C0" w:rsidP="009A04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A04C0">
        <w:rPr>
          <w:rFonts w:ascii="Times New Roman" w:hAnsi="Times New Roman" w:cs="Times New Roman"/>
          <w:b/>
          <w:sz w:val="28"/>
          <w:szCs w:val="28"/>
        </w:rPr>
        <w:t>Майнинг</w:t>
      </w:r>
      <w:proofErr w:type="spellEnd"/>
      <w:r w:rsidRPr="009A04C0">
        <w:rPr>
          <w:rFonts w:ascii="Times New Roman" w:hAnsi="Times New Roman" w:cs="Times New Roman"/>
          <w:b/>
          <w:sz w:val="28"/>
          <w:szCs w:val="28"/>
        </w:rPr>
        <w:t xml:space="preserve"> цифровой валюты: кто вправе осуществлять</w:t>
      </w:r>
    </w:p>
    <w:p w:rsidR="002A60EC" w:rsidRPr="009A04C0" w:rsidRDefault="002A60EC" w:rsidP="002A60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04C0" w:rsidRPr="009A04C0" w:rsidRDefault="009A04C0" w:rsidP="009A0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4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северных районах Иркутской области в соответствии с положениями Федерального закона от 31.07.2020 </w:t>
      </w:r>
      <w:hyperlink r:id="rId6" w:tgtFrame="_blank" w:history="1">
        <w:r w:rsidRPr="009A04C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№ 259-ФЗ</w:t>
        </w:r>
      </w:hyperlink>
      <w:r w:rsidRPr="009A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физические лица вправе осуществлять деятельность по </w:t>
      </w:r>
      <w:proofErr w:type="spellStart"/>
      <w:r w:rsidRPr="009A04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майнингу</w:t>
      </w:r>
      <w:proofErr w:type="spellEnd"/>
      <w:r w:rsidRPr="009A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цифровой валюты (</w:t>
      </w:r>
      <w:proofErr w:type="spellStart"/>
      <w:r w:rsidRPr="009A04C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криптовалюты</w:t>
      </w:r>
      <w:proofErr w:type="spellEnd"/>
      <w:r w:rsidRPr="009A04C0">
        <w:rPr>
          <w:rFonts w:ascii="Times New Roman" w:eastAsia="Times New Roman" w:hAnsi="Times New Roman" w:cs="Times New Roman"/>
          <w:sz w:val="28"/>
          <w:szCs w:val="28"/>
          <w:lang w:eastAsia="ru-RU"/>
        </w:rPr>
        <w:t>). Причем при энергопотреблении более 6 тысяч киловатт-часов в месяц – делать они это могут только при их регистрации в качестве индивидуальных предпринимателей (ИП) с момента включения в </w:t>
      </w:r>
      <w:hyperlink r:id="rId7" w:tgtFrame="_blank" w:history="1">
        <w:r w:rsidRPr="009A04C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соответствующий реестр</w:t>
        </w:r>
      </w:hyperlink>
      <w:r w:rsidRPr="009A04C0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потребление энергии составляет менее 6 тысяч киловатт-часов, деятельность возможна без регистрации в качестве ИП и включения в реестр.</w:t>
      </w:r>
    </w:p>
    <w:p w:rsidR="009A04C0" w:rsidRPr="009A04C0" w:rsidRDefault="009A04C0" w:rsidP="009A0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4C0" w:rsidRDefault="009A04C0" w:rsidP="009A0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4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размера потребления электроэнергии и наличия статуса ИП физические лица при </w:t>
      </w:r>
      <w:proofErr w:type="spellStart"/>
      <w:r w:rsidRPr="009A04C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A04C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"https://www.nalog.gov.ru/rn38/promo/mining" \t "_blank" </w:instrText>
      </w:r>
      <w:r w:rsidRPr="009A04C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A04C0"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t>майнинге</w:t>
      </w:r>
      <w:proofErr w:type="spellEnd"/>
      <w:r w:rsidRPr="009A04C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A04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A04C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криптовалюты</w:t>
      </w:r>
      <w:proofErr w:type="spellEnd"/>
      <w:r w:rsidRPr="009A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 представлять в налоговый орган:</w:t>
      </w:r>
    </w:p>
    <w:p w:rsidR="007D19FC" w:rsidRPr="009A04C0" w:rsidRDefault="007D19FC" w:rsidP="009A0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4C0" w:rsidRDefault="009A04C0" w:rsidP="009A04C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ежемесячную информацию об объеме </w:t>
      </w:r>
      <w:proofErr w:type="spellStart"/>
      <w:r w:rsidRPr="009A04C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криптовалюты</w:t>
      </w:r>
      <w:proofErr w:type="spellEnd"/>
      <w:r w:rsidRPr="009A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срок не позднее 20-го числа месяца, следующего за месяцем, в котором она получена;</w:t>
      </w:r>
    </w:p>
    <w:p w:rsidR="007D19FC" w:rsidRPr="009A04C0" w:rsidRDefault="007D19FC" w:rsidP="007D19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A04C0" w:rsidRDefault="009A04C0" w:rsidP="009A04C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налоговую декларацию по форме 3-НДФЛ - не позднее 30 апреля года, следующего за годом, в котором </w:t>
      </w:r>
      <w:proofErr w:type="spellStart"/>
      <w:r w:rsidRPr="009A04C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криптовалюта</w:t>
      </w:r>
      <w:proofErr w:type="spellEnd"/>
      <w:r w:rsidRPr="009A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A04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получена</w:t>
      </w:r>
      <w:proofErr w:type="gramEnd"/>
      <w:r w:rsidRPr="009A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ней должны быть отражены доходы в виде стоимости полученной </w:t>
      </w:r>
      <w:proofErr w:type="spellStart"/>
      <w:r w:rsidRPr="009A04C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криптовалюты</w:t>
      </w:r>
      <w:proofErr w:type="spellEnd"/>
      <w:r w:rsidRPr="009A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(уменьшенные на документально подтвержденные расходы), а также исчисленная сумма налога с таких доходов.</w:t>
      </w:r>
    </w:p>
    <w:p w:rsidR="007D19FC" w:rsidRPr="009A04C0" w:rsidRDefault="007D19FC" w:rsidP="007D19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4C0" w:rsidRPr="009A04C0" w:rsidRDefault="009A04C0" w:rsidP="009A0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4C0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в соответствии с Постановлением Правительства Российской Федерации от 07.04.2025 </w:t>
      </w:r>
      <w:hyperlink r:id="rId8" w:tgtFrame="_blank" w:history="1">
        <w:r w:rsidRPr="009A04C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№439</w:t>
        </w:r>
      </w:hyperlink>
      <w:r w:rsidRPr="009A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отдельных территориях Иркутской области на период с 07.04.2025 по 15.03.2031 установлен запрет на осуществление </w:t>
      </w:r>
      <w:proofErr w:type="spellStart"/>
      <w:r w:rsidRPr="009A04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майнинга</w:t>
      </w:r>
      <w:proofErr w:type="spellEnd"/>
      <w:r w:rsidRPr="009A04C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частности, это касается городов Иркутска, Ангарска, Тулуна, Иркутского района и др.</w:t>
      </w:r>
    </w:p>
    <w:p w:rsidR="002A60EC" w:rsidRPr="009A04C0" w:rsidRDefault="002A60EC" w:rsidP="002A60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174" w:rsidRPr="009A04C0" w:rsidRDefault="009A04C0" w:rsidP="002A60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9A04C0">
          <w:rPr>
            <w:rStyle w:val="a4"/>
            <w:rFonts w:ascii="Times New Roman" w:hAnsi="Times New Roman" w:cs="Times New Roman"/>
            <w:sz w:val="28"/>
            <w:szCs w:val="28"/>
          </w:rPr>
          <w:t>https://www.nalog.gov.ru/rn38/news/activities_fts/16265135/</w:t>
        </w:r>
      </w:hyperlink>
    </w:p>
    <w:p w:rsidR="009A04C0" w:rsidRPr="002A60EC" w:rsidRDefault="009A04C0" w:rsidP="002A60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0EC" w:rsidRPr="002A60EC" w:rsidRDefault="002A60EC" w:rsidP="002D2B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60EC" w:rsidRPr="002A60EC" w:rsidSect="0015285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E7D"/>
    <w:multiLevelType w:val="multilevel"/>
    <w:tmpl w:val="6824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D305A"/>
    <w:multiLevelType w:val="multilevel"/>
    <w:tmpl w:val="4D3A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D50B0E"/>
    <w:multiLevelType w:val="multilevel"/>
    <w:tmpl w:val="AEA2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44673C"/>
    <w:multiLevelType w:val="multilevel"/>
    <w:tmpl w:val="5EB8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FA12D7"/>
    <w:multiLevelType w:val="multilevel"/>
    <w:tmpl w:val="F636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C54862"/>
    <w:multiLevelType w:val="multilevel"/>
    <w:tmpl w:val="313A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6E031B"/>
    <w:multiLevelType w:val="multilevel"/>
    <w:tmpl w:val="B4A8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EA7F7B"/>
    <w:multiLevelType w:val="multilevel"/>
    <w:tmpl w:val="C928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13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12"/>
  </w:num>
  <w:num w:numId="11">
    <w:abstractNumId w:val="1"/>
  </w:num>
  <w:num w:numId="12">
    <w:abstractNumId w:val="2"/>
  </w:num>
  <w:num w:numId="13">
    <w:abstractNumId w:val="0"/>
  </w:num>
  <w:num w:numId="14">
    <w:abstractNumId w:val="15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62830"/>
    <w:rsid w:val="000879B0"/>
    <w:rsid w:val="000A65A4"/>
    <w:rsid w:val="001465CF"/>
    <w:rsid w:val="0015285F"/>
    <w:rsid w:val="001606D5"/>
    <w:rsid w:val="00173D02"/>
    <w:rsid w:val="001826F4"/>
    <w:rsid w:val="00195B4D"/>
    <w:rsid w:val="001D1788"/>
    <w:rsid w:val="00275CAE"/>
    <w:rsid w:val="002A60EC"/>
    <w:rsid w:val="002C3BCB"/>
    <w:rsid w:val="002D2B16"/>
    <w:rsid w:val="002F57C5"/>
    <w:rsid w:val="00466AAC"/>
    <w:rsid w:val="004F5717"/>
    <w:rsid w:val="005F4D0C"/>
    <w:rsid w:val="00637D43"/>
    <w:rsid w:val="00687276"/>
    <w:rsid w:val="006F072B"/>
    <w:rsid w:val="007D19FC"/>
    <w:rsid w:val="008560D1"/>
    <w:rsid w:val="008D3040"/>
    <w:rsid w:val="008E2A6E"/>
    <w:rsid w:val="009A04C0"/>
    <w:rsid w:val="00A311A9"/>
    <w:rsid w:val="00A963B0"/>
    <w:rsid w:val="00AD0917"/>
    <w:rsid w:val="00BA2A8F"/>
    <w:rsid w:val="00C83174"/>
    <w:rsid w:val="00CF5F87"/>
    <w:rsid w:val="00D14B3C"/>
    <w:rsid w:val="00DF56FC"/>
    <w:rsid w:val="00E17716"/>
    <w:rsid w:val="00E433DA"/>
    <w:rsid w:val="00F42538"/>
    <w:rsid w:val="00F67147"/>
    <w:rsid w:val="00F831AD"/>
    <w:rsid w:val="00FA511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50407003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mo.nalog.gov.ru/rm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00731005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log.gov.ru/rn38/news/activities_fts/1626513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2025-05-13T04:13:00Z</cp:lastPrinted>
  <dcterms:created xsi:type="dcterms:W3CDTF">2025-05-13T04:14:00Z</dcterms:created>
  <dcterms:modified xsi:type="dcterms:W3CDTF">2025-05-13T04:14:00Z</dcterms:modified>
</cp:coreProperties>
</file>