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9B4F81" w:rsidRPr="009B4F81" w:rsidRDefault="009B4F81" w:rsidP="009B4F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B4F81">
        <w:rPr>
          <w:rFonts w:ascii="Times New Roman Cyr" w:hAnsi="Times New Roman Cyr" w:cs="Times New Roman Cyr"/>
          <w:b/>
          <w:bCs/>
          <w:sz w:val="28"/>
          <w:szCs w:val="28"/>
        </w:rPr>
        <w:t>Сервис налоговой службы поможет оценить надежность контрагентов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B4F81" w:rsidRPr="009B4F81" w:rsidRDefault="009B4F81" w:rsidP="009B4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На сайте Федеральной налоговой службы в разделе «Риски бизнеса» функционирует электронный сервис «</w:t>
      </w:r>
      <w:hyperlink r:id="rId6" w:tgtFrame="_blank" w:history="1">
        <w:r w:rsidRPr="009B4F81">
          <w:rPr>
            <w:rStyle w:val="a4"/>
            <w:rFonts w:ascii="Times New Roman Cyr" w:hAnsi="Times New Roman Cyr" w:cs="Times New Roman Cyr"/>
            <w:sz w:val="28"/>
            <w:szCs w:val="28"/>
          </w:rPr>
          <w:t>Прозрачный бизнес</w:t>
        </w:r>
      </w:hyperlink>
      <w:r w:rsidRPr="009B4F81">
        <w:rPr>
          <w:rFonts w:ascii="Times New Roman Cyr" w:hAnsi="Times New Roman Cyr" w:cs="Times New Roman Cyr"/>
          <w:sz w:val="28"/>
          <w:szCs w:val="28"/>
        </w:rPr>
        <w:t>», предназначенный для анализа надежности контрагентов и снижения коммерческих рисков. Поиск необходимых сведений можно производить по ОГРН, ИНН, наименованию организации, ОГРНИП, ИНН или ФИО индивидуального предпринимателя.</w:t>
      </w:r>
    </w:p>
    <w:p w:rsidR="009B4F81" w:rsidRPr="009B4F81" w:rsidRDefault="009B4F81" w:rsidP="009B4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B4F81" w:rsidRPr="009B4F81" w:rsidRDefault="009B4F81" w:rsidP="009B4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Какие основные данные можно получить с помощью ресурса:</w:t>
      </w:r>
    </w:p>
    <w:p w:rsidR="009B4F81" w:rsidRPr="009B4F81" w:rsidRDefault="009B4F81" w:rsidP="009B4F8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суммы доходов и расходов компаний по данным бухгалтерского учета;</w:t>
      </w:r>
    </w:p>
    <w:p w:rsidR="009B4F81" w:rsidRPr="009B4F81" w:rsidRDefault="009B4F81" w:rsidP="009B4F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размер задолженности по налогам, сборам и страховым взносам;</w:t>
      </w:r>
    </w:p>
    <w:p w:rsidR="009B4F81" w:rsidRPr="009B4F81" w:rsidRDefault="009B4F81" w:rsidP="009B4F8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сведения из государственных реестров </w:t>
      </w:r>
      <w:hyperlink r:id="rId7" w:tgtFrame="_blank" w:history="1">
        <w:r w:rsidRPr="009B4F81">
          <w:rPr>
            <w:rStyle w:val="a4"/>
            <w:rFonts w:ascii="Times New Roman Cyr" w:hAnsi="Times New Roman Cyr" w:cs="Times New Roman Cyr"/>
            <w:sz w:val="28"/>
            <w:szCs w:val="28"/>
          </w:rPr>
          <w:t>юридических лиц</w:t>
        </w:r>
      </w:hyperlink>
      <w:r w:rsidRPr="009B4F81">
        <w:rPr>
          <w:rFonts w:ascii="Times New Roman Cyr" w:hAnsi="Times New Roman Cyr" w:cs="Times New Roman Cyr"/>
          <w:sz w:val="28"/>
          <w:szCs w:val="28"/>
        </w:rPr>
        <w:t> и </w:t>
      </w:r>
      <w:hyperlink r:id="rId8" w:tgtFrame="_blank" w:history="1">
        <w:r w:rsidRPr="009B4F81">
          <w:rPr>
            <w:rStyle w:val="a4"/>
            <w:rFonts w:ascii="Times New Roman Cyr" w:hAnsi="Times New Roman Cyr" w:cs="Times New Roman Cyr"/>
            <w:sz w:val="28"/>
            <w:szCs w:val="28"/>
          </w:rPr>
          <w:t>индивидуальных предпринимателей</w:t>
        </w:r>
      </w:hyperlink>
      <w:r w:rsidRPr="009B4F81">
        <w:rPr>
          <w:rFonts w:ascii="Times New Roman Cyr" w:hAnsi="Times New Roman Cyr" w:cs="Times New Roman Cyr"/>
          <w:sz w:val="28"/>
          <w:szCs w:val="28"/>
        </w:rPr>
        <w:t>, включая информацию о наличии дисквалификаций руководства;</w:t>
      </w:r>
    </w:p>
    <w:p w:rsidR="009B4F81" w:rsidRPr="009B4F81" w:rsidRDefault="009B4F81" w:rsidP="009B4F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данные о руководящих органах организаций (участниках, директорах, владельцах акций);</w:t>
      </w:r>
    </w:p>
    <w:p w:rsidR="009B4F81" w:rsidRPr="009B4F81" w:rsidRDefault="009B4F81" w:rsidP="009B4F8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применяемые специальные налоговые режимы;</w:t>
      </w:r>
    </w:p>
    <w:p w:rsidR="009B4F81" w:rsidRPr="009B4F81" w:rsidRDefault="009B4F81" w:rsidP="009B4F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среднесписочную численность сотрудников;</w:t>
      </w:r>
    </w:p>
    <w:p w:rsidR="009B4F81" w:rsidRPr="009B4F81" w:rsidRDefault="009B4F81" w:rsidP="009B4F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количество созданных фирм одним лицом;</w:t>
      </w:r>
    </w:p>
    <w:p w:rsidR="009B4F81" w:rsidRPr="009B4F81" w:rsidRDefault="009B4F81" w:rsidP="009B4F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наличие компаний, не предоставивших отчетность в налоговую службу более года.</w:t>
      </w:r>
    </w:p>
    <w:p w:rsidR="009B4F81" w:rsidRDefault="009B4F81" w:rsidP="009B4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B4F81" w:rsidRPr="009B4F81" w:rsidRDefault="009B4F81" w:rsidP="009B4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9B4F81">
        <w:rPr>
          <w:rFonts w:ascii="Times New Roman Cyr" w:hAnsi="Times New Roman Cyr" w:cs="Times New Roman Cyr"/>
          <w:sz w:val="28"/>
          <w:szCs w:val="28"/>
        </w:rPr>
        <w:t>Сервис удобен в использовании, содержит ответы на наиболее популярные вопросы, имеет эффективный интерфейс, легкий поиск для оперативного получения информации, режим обратной связи, позволяющий сообщить об ошибке в налоговый орган, а также калькулятор по расчету налоговой нагрузки.</w:t>
      </w:r>
    </w:p>
    <w:p w:rsidR="0077200C" w:rsidRPr="009B4F81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200C" w:rsidRPr="009B4F81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200C" w:rsidRDefault="009B4F81" w:rsidP="0077200C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Pr="006B75ED">
          <w:rPr>
            <w:rStyle w:val="a4"/>
          </w:rPr>
          <w:t>https://www.nalog.gov.ru/rn38/news/activities_fts/16571170/</w:t>
        </w:r>
      </w:hyperlink>
    </w:p>
    <w:p w:rsidR="009B4F81" w:rsidRPr="009B4F81" w:rsidRDefault="009B4F81" w:rsidP="0077200C">
      <w:pPr>
        <w:autoSpaceDE w:val="0"/>
        <w:autoSpaceDN w:val="0"/>
        <w:adjustRightInd w:val="0"/>
        <w:spacing w:after="0" w:line="240" w:lineRule="auto"/>
        <w:jc w:val="both"/>
      </w:pPr>
    </w:p>
    <w:sectPr w:rsidR="009B4F81" w:rsidRPr="009B4F81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2C2"/>
    <w:multiLevelType w:val="multilevel"/>
    <w:tmpl w:val="024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07546"/>
    <w:multiLevelType w:val="multilevel"/>
    <w:tmpl w:val="B982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86D85"/>
    <w:multiLevelType w:val="multilevel"/>
    <w:tmpl w:val="996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A7C69"/>
    <w:multiLevelType w:val="multilevel"/>
    <w:tmpl w:val="3C9A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C5BB1"/>
    <w:multiLevelType w:val="multilevel"/>
    <w:tmpl w:val="98FA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C7B7A"/>
    <w:multiLevelType w:val="multilevel"/>
    <w:tmpl w:val="7E3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A71621"/>
    <w:multiLevelType w:val="multilevel"/>
    <w:tmpl w:val="5088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11BDA"/>
    <w:multiLevelType w:val="multilevel"/>
    <w:tmpl w:val="3C8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F072B"/>
    <w:rsid w:val="006F66D1"/>
    <w:rsid w:val="007212E4"/>
    <w:rsid w:val="0077200C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9B4F81"/>
    <w:rsid w:val="00A104CD"/>
    <w:rsid w:val="00A311A9"/>
    <w:rsid w:val="00A34F1E"/>
    <w:rsid w:val="00A963B0"/>
    <w:rsid w:val="00AD0917"/>
    <w:rsid w:val="00AE2AFE"/>
    <w:rsid w:val="00B30CD6"/>
    <w:rsid w:val="00C4620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service/egrip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service/egrip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b.nalog.ru/inde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5711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2025-11-01T08:33:00Z</cp:lastPrinted>
  <dcterms:created xsi:type="dcterms:W3CDTF">2025-11-01T08:44:00Z</dcterms:created>
  <dcterms:modified xsi:type="dcterms:W3CDTF">2025-11-01T08:44:00Z</dcterms:modified>
</cp:coreProperties>
</file>