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4A" w:rsidRPr="0001384A" w:rsidRDefault="0001384A" w:rsidP="0001384A">
      <w:pPr>
        <w:spacing w:after="0" w:line="276" w:lineRule="auto"/>
        <w:ind w:firstLine="709"/>
        <w:jc w:val="center"/>
        <w:rPr>
          <w:rFonts w:ascii="Times New Roman" w:hAnsi="Times New Roman" w:cs="Times New Roman"/>
          <w:b/>
          <w:sz w:val="24"/>
          <w:szCs w:val="24"/>
        </w:rPr>
      </w:pPr>
      <w:r w:rsidRPr="0001384A">
        <w:rPr>
          <w:rFonts w:ascii="Times New Roman" w:hAnsi="Times New Roman" w:cs="Times New Roman"/>
          <w:b/>
          <w:sz w:val="24"/>
          <w:szCs w:val="24"/>
        </w:rPr>
        <w:t xml:space="preserve">Что нужно знать о капремонте дома. </w:t>
      </w:r>
    </w:p>
    <w:p w:rsidR="0001384A" w:rsidRDefault="0001384A" w:rsidP="0001384A">
      <w:pPr>
        <w:spacing w:after="0" w:line="276" w:lineRule="auto"/>
        <w:ind w:firstLine="709"/>
        <w:jc w:val="both"/>
        <w:rPr>
          <w:rFonts w:ascii="Times New Roman" w:hAnsi="Times New Roman" w:cs="Times New Roman"/>
          <w:sz w:val="24"/>
          <w:szCs w:val="24"/>
        </w:rPr>
      </w:pPr>
    </w:p>
    <w:p w:rsidR="00F3732B" w:rsidRPr="0001384A" w:rsidRDefault="00F900D1"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В 2015 году вступили в силу обновления</w:t>
      </w:r>
      <w:r w:rsidR="00BE6312" w:rsidRPr="0001384A">
        <w:rPr>
          <w:rFonts w:ascii="Times New Roman" w:hAnsi="Times New Roman" w:cs="Times New Roman"/>
          <w:sz w:val="24"/>
          <w:szCs w:val="24"/>
        </w:rPr>
        <w:t xml:space="preserve"> Жилищн</w:t>
      </w:r>
      <w:r w:rsidR="00874882" w:rsidRPr="0001384A">
        <w:rPr>
          <w:rFonts w:ascii="Times New Roman" w:hAnsi="Times New Roman" w:cs="Times New Roman"/>
          <w:sz w:val="24"/>
          <w:szCs w:val="24"/>
        </w:rPr>
        <w:t>ого  кодекса</w:t>
      </w:r>
      <w:r w:rsidR="00BE6312" w:rsidRPr="0001384A">
        <w:rPr>
          <w:rFonts w:ascii="Times New Roman" w:hAnsi="Times New Roman" w:cs="Times New Roman"/>
          <w:sz w:val="24"/>
          <w:szCs w:val="24"/>
        </w:rPr>
        <w:t xml:space="preserve"> РФ</w:t>
      </w:r>
      <w:r w:rsidRPr="0001384A">
        <w:rPr>
          <w:rFonts w:ascii="Times New Roman" w:hAnsi="Times New Roman" w:cs="Times New Roman"/>
          <w:sz w:val="24"/>
          <w:szCs w:val="24"/>
        </w:rPr>
        <w:t xml:space="preserve">, касающиеся капитального ремонта  </w:t>
      </w:r>
      <w:r w:rsidR="00851323" w:rsidRPr="0001384A">
        <w:rPr>
          <w:rFonts w:ascii="Times New Roman" w:hAnsi="Times New Roman" w:cs="Times New Roman"/>
          <w:sz w:val="24"/>
          <w:szCs w:val="24"/>
        </w:rPr>
        <w:t xml:space="preserve">многоквартирных домов, в частности размера и обязательности оплаты. </w:t>
      </w:r>
      <w:r w:rsidR="003D03DF" w:rsidRPr="0001384A">
        <w:rPr>
          <w:rFonts w:ascii="Times New Roman" w:hAnsi="Times New Roman" w:cs="Times New Roman"/>
          <w:sz w:val="24"/>
          <w:szCs w:val="24"/>
        </w:rPr>
        <w:t xml:space="preserve">Данные нормы законодательства действуют уже десять лет, а </w:t>
      </w:r>
      <w:r w:rsidR="00707EAB" w:rsidRPr="0001384A">
        <w:rPr>
          <w:rFonts w:ascii="Times New Roman" w:hAnsi="Times New Roman" w:cs="Times New Roman"/>
          <w:sz w:val="24"/>
          <w:szCs w:val="24"/>
        </w:rPr>
        <w:t xml:space="preserve">у жильцов многоквартирных домов  </w:t>
      </w:r>
      <w:proofErr w:type="gramStart"/>
      <w:r w:rsidR="00707EAB" w:rsidRPr="0001384A">
        <w:rPr>
          <w:rFonts w:ascii="Times New Roman" w:hAnsi="Times New Roman" w:cs="Times New Roman"/>
          <w:sz w:val="24"/>
          <w:szCs w:val="24"/>
        </w:rPr>
        <w:t>по прежнему</w:t>
      </w:r>
      <w:proofErr w:type="gramEnd"/>
      <w:r w:rsidR="00707EAB" w:rsidRPr="0001384A">
        <w:rPr>
          <w:rFonts w:ascii="Times New Roman" w:hAnsi="Times New Roman" w:cs="Times New Roman"/>
          <w:sz w:val="24"/>
          <w:szCs w:val="24"/>
        </w:rPr>
        <w:t xml:space="preserve"> возникают  вопросы:  обязательно ли платить за  кап</w:t>
      </w:r>
      <w:r w:rsidR="008504D7">
        <w:rPr>
          <w:rFonts w:ascii="Times New Roman" w:hAnsi="Times New Roman" w:cs="Times New Roman"/>
          <w:sz w:val="24"/>
          <w:szCs w:val="24"/>
        </w:rPr>
        <w:t xml:space="preserve">итальный </w:t>
      </w:r>
      <w:r w:rsidR="00707EAB" w:rsidRPr="0001384A">
        <w:rPr>
          <w:rFonts w:ascii="Times New Roman" w:hAnsi="Times New Roman" w:cs="Times New Roman"/>
          <w:sz w:val="24"/>
          <w:szCs w:val="24"/>
        </w:rPr>
        <w:t xml:space="preserve">ремонт,  в каком размере, </w:t>
      </w:r>
      <w:r w:rsidR="00C27898" w:rsidRPr="0001384A">
        <w:rPr>
          <w:rFonts w:ascii="Times New Roman" w:hAnsi="Times New Roman" w:cs="Times New Roman"/>
          <w:sz w:val="24"/>
          <w:szCs w:val="24"/>
        </w:rPr>
        <w:t xml:space="preserve">у кого есть право не платить,  </w:t>
      </w:r>
      <w:r w:rsidR="00707EAB" w:rsidRPr="0001384A">
        <w:rPr>
          <w:rFonts w:ascii="Times New Roman" w:hAnsi="Times New Roman" w:cs="Times New Roman"/>
          <w:sz w:val="24"/>
          <w:szCs w:val="24"/>
        </w:rPr>
        <w:t>когда проводится</w:t>
      </w:r>
      <w:r w:rsidR="008504D7" w:rsidRPr="008504D7">
        <w:rPr>
          <w:rFonts w:ascii="Times New Roman" w:hAnsi="Times New Roman" w:cs="Times New Roman"/>
          <w:sz w:val="24"/>
          <w:szCs w:val="24"/>
        </w:rPr>
        <w:t xml:space="preserve"> </w:t>
      </w:r>
      <w:r w:rsidR="00C27898" w:rsidRPr="0001384A">
        <w:rPr>
          <w:rFonts w:ascii="Times New Roman" w:hAnsi="Times New Roman" w:cs="Times New Roman"/>
          <w:sz w:val="24"/>
          <w:szCs w:val="24"/>
        </w:rPr>
        <w:t>кап</w:t>
      </w:r>
      <w:r w:rsidR="008504D7">
        <w:rPr>
          <w:rFonts w:ascii="Times New Roman" w:hAnsi="Times New Roman" w:cs="Times New Roman"/>
          <w:sz w:val="24"/>
          <w:szCs w:val="24"/>
        </w:rPr>
        <w:t xml:space="preserve">итальный </w:t>
      </w:r>
      <w:r w:rsidR="00C27898" w:rsidRPr="0001384A">
        <w:rPr>
          <w:rFonts w:ascii="Times New Roman" w:hAnsi="Times New Roman" w:cs="Times New Roman"/>
          <w:sz w:val="24"/>
          <w:szCs w:val="24"/>
        </w:rPr>
        <w:t>ремонт</w:t>
      </w:r>
      <w:r w:rsidR="00707EAB" w:rsidRPr="0001384A">
        <w:rPr>
          <w:rFonts w:ascii="Times New Roman" w:hAnsi="Times New Roman" w:cs="Times New Roman"/>
          <w:sz w:val="24"/>
          <w:szCs w:val="24"/>
        </w:rPr>
        <w:t>,  на какие средства</w:t>
      </w:r>
      <w:r w:rsidR="00E23986" w:rsidRPr="0001384A">
        <w:rPr>
          <w:rFonts w:ascii="Times New Roman" w:hAnsi="Times New Roman" w:cs="Times New Roman"/>
          <w:sz w:val="24"/>
          <w:szCs w:val="24"/>
        </w:rPr>
        <w:t>, чем отличается текущий ремонт от капитального</w:t>
      </w:r>
      <w:r w:rsidR="00707EAB" w:rsidRPr="0001384A">
        <w:rPr>
          <w:rFonts w:ascii="Times New Roman" w:hAnsi="Times New Roman" w:cs="Times New Roman"/>
          <w:sz w:val="24"/>
          <w:szCs w:val="24"/>
        </w:rPr>
        <w:t xml:space="preserve">? </w:t>
      </w:r>
    </w:p>
    <w:p w:rsidR="00B065C1" w:rsidRPr="0001384A" w:rsidRDefault="00B065C1"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Капитальный ремонт дома предусматривает ремонт с заменой конструктивных элементов и инженерного оборудования и их модернизацией, он включает работы, охватывающие все здание в целом (в комплексе). Текущий ремонт жилого дома – это устранение неисправностей элементов, оборудования и инженерных систем дома для поддержания </w:t>
      </w:r>
      <w:r w:rsidR="00C27898" w:rsidRPr="0001384A">
        <w:rPr>
          <w:rFonts w:ascii="Times New Roman" w:hAnsi="Times New Roman" w:cs="Times New Roman"/>
          <w:sz w:val="24"/>
          <w:szCs w:val="24"/>
        </w:rPr>
        <w:t>конструкций, а также инженерного оборудования дома в технически исправном эксплуатационном состоянии.</w:t>
      </w:r>
    </w:p>
    <w:p w:rsidR="001C7470" w:rsidRPr="0001384A" w:rsidRDefault="00C27898"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Например: полная замена кровли, ремонт  систем  электро-, тепл</w:t>
      </w:r>
      <w:proofErr w:type="gramStart"/>
      <w:r w:rsidRPr="0001384A">
        <w:rPr>
          <w:rFonts w:ascii="Times New Roman" w:hAnsi="Times New Roman" w:cs="Times New Roman"/>
          <w:sz w:val="24"/>
          <w:szCs w:val="24"/>
        </w:rPr>
        <w:t>о-</w:t>
      </w:r>
      <w:proofErr w:type="gramEnd"/>
      <w:r w:rsidRPr="0001384A">
        <w:rPr>
          <w:rFonts w:ascii="Times New Roman" w:hAnsi="Times New Roman" w:cs="Times New Roman"/>
          <w:sz w:val="24"/>
          <w:szCs w:val="24"/>
        </w:rPr>
        <w:t xml:space="preserve">, газо-, водоснабжения, водоотведения, отопления, ремонт фундамента и подвальных помещений  - это капитальный ремонт,  ремонт участка  кровли,  </w:t>
      </w:r>
      <w:r w:rsidR="001C7470" w:rsidRPr="0001384A">
        <w:rPr>
          <w:rFonts w:ascii="Times New Roman" w:hAnsi="Times New Roman" w:cs="Times New Roman"/>
          <w:sz w:val="24"/>
          <w:szCs w:val="24"/>
        </w:rPr>
        <w:t xml:space="preserve">покраска, побелка, штукатурка стен и потолков, ремонт окон и дверей </w:t>
      </w:r>
      <w:r w:rsidRPr="0001384A">
        <w:rPr>
          <w:rFonts w:ascii="Times New Roman" w:hAnsi="Times New Roman" w:cs="Times New Roman"/>
          <w:sz w:val="24"/>
          <w:szCs w:val="24"/>
        </w:rPr>
        <w:t>– это текущий ремонт</w:t>
      </w:r>
      <w:r w:rsidR="001C7470" w:rsidRPr="0001384A">
        <w:rPr>
          <w:rFonts w:ascii="Times New Roman" w:hAnsi="Times New Roman" w:cs="Times New Roman"/>
          <w:sz w:val="24"/>
          <w:szCs w:val="24"/>
        </w:rPr>
        <w:t xml:space="preserve">. </w:t>
      </w:r>
    </w:p>
    <w:p w:rsidR="002A3E87" w:rsidRPr="0001384A" w:rsidRDefault="002A3E87"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Решение о проведении в доме капитального ремонта принимает региональный оператор — Фонд капитального ремонта — на основании данных о состоянии здания.  В каждом регионе РФ действуют программа капремонта жилищного фонда</w:t>
      </w:r>
      <w:r w:rsidR="001E531B" w:rsidRPr="0001384A">
        <w:rPr>
          <w:rFonts w:ascii="Times New Roman" w:hAnsi="Times New Roman" w:cs="Times New Roman"/>
          <w:sz w:val="24"/>
          <w:szCs w:val="24"/>
        </w:rPr>
        <w:t>. О</w:t>
      </w:r>
      <w:r w:rsidRPr="0001384A">
        <w:rPr>
          <w:rFonts w:ascii="Times New Roman" w:hAnsi="Times New Roman" w:cs="Times New Roman"/>
          <w:sz w:val="24"/>
          <w:szCs w:val="24"/>
        </w:rPr>
        <w:t>знакомиться с ней, узнать сроки ремонтных работ  в доме и их перечень можно на сайте фонда капитального ремонта каждого региона</w:t>
      </w:r>
      <w:r w:rsidR="00C72319" w:rsidRPr="0001384A">
        <w:rPr>
          <w:rFonts w:ascii="Times New Roman" w:hAnsi="Times New Roman" w:cs="Times New Roman"/>
          <w:sz w:val="24"/>
          <w:szCs w:val="24"/>
        </w:rPr>
        <w:t xml:space="preserve">  (в Иркутской области - </w:t>
      </w:r>
      <w:hyperlink r:id="rId5" w:history="1">
        <w:r w:rsidR="00DC7497" w:rsidRPr="0001384A">
          <w:rPr>
            <w:rStyle w:val="a3"/>
            <w:rFonts w:ascii="Times New Roman" w:hAnsi="Times New Roman" w:cs="Times New Roman"/>
            <w:sz w:val="24"/>
            <w:szCs w:val="24"/>
          </w:rPr>
          <w:t>https://fkr38.ru</w:t>
        </w:r>
      </w:hyperlink>
      <w:r w:rsidR="00C72319" w:rsidRPr="0001384A">
        <w:rPr>
          <w:rFonts w:ascii="Times New Roman" w:hAnsi="Times New Roman" w:cs="Times New Roman"/>
          <w:sz w:val="24"/>
          <w:szCs w:val="24"/>
        </w:rPr>
        <w:t>)</w:t>
      </w:r>
      <w:r w:rsidRPr="0001384A">
        <w:rPr>
          <w:rFonts w:ascii="Times New Roman" w:hAnsi="Times New Roman" w:cs="Times New Roman"/>
          <w:sz w:val="24"/>
          <w:szCs w:val="24"/>
        </w:rPr>
        <w:t>.</w:t>
      </w:r>
    </w:p>
    <w:p w:rsidR="00DC7497" w:rsidRPr="0001384A" w:rsidRDefault="00DC7497"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Где хранить  собранные на капремонт средства,  решают сами владельцы жилья на общем собрании. Можно передавать их в Фонд капитального строительства  региона,  либо завести специальный счет в банке.  Так же решением общего собрании собственники могут увеличить размер платы за капремонт.  </w:t>
      </w:r>
      <w:r w:rsidR="005D7A39" w:rsidRPr="0001384A">
        <w:rPr>
          <w:rFonts w:ascii="Times New Roman" w:hAnsi="Times New Roman" w:cs="Times New Roman"/>
          <w:sz w:val="24"/>
          <w:szCs w:val="24"/>
        </w:rPr>
        <w:t>Платить меньше установленных тарифов нельзя.</w:t>
      </w:r>
    </w:p>
    <w:p w:rsidR="00DC7497" w:rsidRPr="0001384A" w:rsidRDefault="00DC7497"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Если собственники решают доверить взносы фонду, ответственность за капремонт будет полностью лежать на нем. Если деньги лежат на специальном счете, ответственность  несут сами собственники,  или могут возложить  данную  работу на ТСЖ или Управляющую компанию.</w:t>
      </w:r>
    </w:p>
    <w:p w:rsidR="00F3732B" w:rsidRPr="0001384A" w:rsidRDefault="00151AD5"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Согласно п. 1 ст.169 Жилищного Кодекса РФ </w:t>
      </w:r>
      <w:r w:rsidRPr="0001384A">
        <w:rPr>
          <w:rFonts w:ascii="Times New Roman" w:hAnsi="Times New Roman" w:cs="Times New Roman"/>
          <w:b/>
          <w:sz w:val="24"/>
          <w:szCs w:val="24"/>
        </w:rPr>
        <w:t xml:space="preserve">собственники помещений в многоквартирном доме обязаны уплачивать ежемесячные взносы на капитальный ремонт общего имущества в многоквартирном доме.  </w:t>
      </w:r>
      <w:r w:rsidR="00B065C1" w:rsidRPr="0001384A">
        <w:rPr>
          <w:rFonts w:ascii="Times New Roman" w:hAnsi="Times New Roman" w:cs="Times New Roman"/>
          <w:sz w:val="24"/>
          <w:szCs w:val="24"/>
        </w:rPr>
        <w:t xml:space="preserve">Взнос на капитальный ремонт включен в структуру платы за жилое помещение и коммунальные услуги. </w:t>
      </w:r>
      <w:r w:rsidR="005D2876" w:rsidRPr="0001384A">
        <w:rPr>
          <w:rFonts w:ascii="Times New Roman" w:hAnsi="Times New Roman" w:cs="Times New Roman"/>
          <w:sz w:val="24"/>
          <w:szCs w:val="24"/>
        </w:rPr>
        <w:t>В соответствии с ч. 2 ст. 154 ЖК РФ плата за коммунальные услуги для собственника помещения в многоквартирном доме включает в себя в том числе и взнос на капитальный ремонт.</w:t>
      </w:r>
    </w:p>
    <w:p w:rsidR="002C3522" w:rsidRPr="0001384A" w:rsidRDefault="002C3522"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Сумма взноса на капремонт для каждого собственника зависит от метража квартиры. Чтобы узнать итоговую сумму, достаточно умножить минимальный взнос на площадь квартиры. </w:t>
      </w:r>
    </w:p>
    <w:p w:rsidR="002C3522" w:rsidRPr="0001384A" w:rsidRDefault="00F649CB"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Минимальный размер устанавливается  Правительством каждого субъекта РФ. В Иркутской области размер платы за капремонт установлен Постановление</w:t>
      </w:r>
      <w:r w:rsidR="006C59E6" w:rsidRPr="0001384A">
        <w:rPr>
          <w:rFonts w:ascii="Times New Roman" w:hAnsi="Times New Roman" w:cs="Times New Roman"/>
          <w:sz w:val="24"/>
          <w:szCs w:val="24"/>
        </w:rPr>
        <w:t>м</w:t>
      </w:r>
      <w:r w:rsidRPr="0001384A">
        <w:rPr>
          <w:rFonts w:ascii="Times New Roman" w:hAnsi="Times New Roman" w:cs="Times New Roman"/>
          <w:sz w:val="24"/>
          <w:szCs w:val="24"/>
        </w:rPr>
        <w:t xml:space="preserve"> Правительства Иркутской области от 1</w:t>
      </w:r>
      <w:r w:rsidR="00882D56" w:rsidRPr="0001384A">
        <w:rPr>
          <w:rFonts w:ascii="Times New Roman" w:hAnsi="Times New Roman" w:cs="Times New Roman"/>
          <w:sz w:val="24"/>
          <w:szCs w:val="24"/>
        </w:rPr>
        <w:t>3</w:t>
      </w:r>
      <w:r w:rsidRPr="0001384A">
        <w:rPr>
          <w:rFonts w:ascii="Times New Roman" w:hAnsi="Times New Roman" w:cs="Times New Roman"/>
          <w:sz w:val="24"/>
          <w:szCs w:val="24"/>
        </w:rPr>
        <w:t>.0</w:t>
      </w:r>
      <w:r w:rsidR="00882D56" w:rsidRPr="0001384A">
        <w:rPr>
          <w:rFonts w:ascii="Times New Roman" w:hAnsi="Times New Roman" w:cs="Times New Roman"/>
          <w:sz w:val="24"/>
          <w:szCs w:val="24"/>
        </w:rPr>
        <w:t>5</w:t>
      </w:r>
      <w:r w:rsidRPr="0001384A">
        <w:rPr>
          <w:rFonts w:ascii="Times New Roman" w:hAnsi="Times New Roman" w:cs="Times New Roman"/>
          <w:sz w:val="24"/>
          <w:szCs w:val="24"/>
        </w:rPr>
        <w:t>.202</w:t>
      </w:r>
      <w:r w:rsidR="00882D56" w:rsidRPr="0001384A">
        <w:rPr>
          <w:rFonts w:ascii="Times New Roman" w:hAnsi="Times New Roman" w:cs="Times New Roman"/>
          <w:sz w:val="24"/>
          <w:szCs w:val="24"/>
        </w:rPr>
        <w:t>4</w:t>
      </w:r>
      <w:r w:rsidRPr="0001384A">
        <w:rPr>
          <w:rFonts w:ascii="Times New Roman" w:hAnsi="Times New Roman" w:cs="Times New Roman"/>
          <w:sz w:val="24"/>
          <w:szCs w:val="24"/>
        </w:rPr>
        <w:t xml:space="preserve"> № </w:t>
      </w:r>
      <w:r w:rsidR="00882D56" w:rsidRPr="0001384A">
        <w:rPr>
          <w:rFonts w:ascii="Times New Roman" w:hAnsi="Times New Roman" w:cs="Times New Roman"/>
          <w:sz w:val="24"/>
          <w:szCs w:val="24"/>
        </w:rPr>
        <w:t>351</w:t>
      </w:r>
      <w:r w:rsidRPr="0001384A">
        <w:rPr>
          <w:rFonts w:ascii="Times New Roman" w:hAnsi="Times New Roman" w:cs="Times New Roman"/>
          <w:sz w:val="24"/>
          <w:szCs w:val="24"/>
        </w:rPr>
        <w:t xml:space="preserve">-пп «Об установлении минимального размера взноса на капитальный ремонт общего имущества в </w:t>
      </w:r>
      <w:r w:rsidRPr="0001384A">
        <w:rPr>
          <w:rFonts w:ascii="Times New Roman" w:hAnsi="Times New Roman" w:cs="Times New Roman"/>
          <w:sz w:val="24"/>
          <w:szCs w:val="24"/>
        </w:rPr>
        <w:lastRenderedPageBreak/>
        <w:t>многоквартирных домах, расположенных на территории Иркутской области, на 2025 год»</w:t>
      </w:r>
      <w:r w:rsidR="00882D56" w:rsidRPr="0001384A">
        <w:rPr>
          <w:rFonts w:ascii="Times New Roman" w:hAnsi="Times New Roman" w:cs="Times New Roman"/>
          <w:sz w:val="24"/>
          <w:szCs w:val="24"/>
        </w:rPr>
        <w:t xml:space="preserve">. </w:t>
      </w:r>
      <w:r w:rsidR="005D7A39" w:rsidRPr="0001384A">
        <w:rPr>
          <w:rFonts w:ascii="Times New Roman" w:hAnsi="Times New Roman" w:cs="Times New Roman"/>
          <w:sz w:val="24"/>
          <w:szCs w:val="24"/>
        </w:rPr>
        <w:t xml:space="preserve">Минимальный размер зависит от типа домов, в Иркутске эта сумма варьируется от </w:t>
      </w:r>
      <w:r w:rsidR="00B810DB" w:rsidRPr="0001384A">
        <w:rPr>
          <w:rFonts w:ascii="Times New Roman" w:hAnsi="Times New Roman" w:cs="Times New Roman"/>
          <w:sz w:val="24"/>
          <w:szCs w:val="24"/>
        </w:rPr>
        <w:t>5, 49 руб. на кв</w:t>
      </w:r>
      <w:proofErr w:type="gramStart"/>
      <w:r w:rsidR="00B810DB" w:rsidRPr="0001384A">
        <w:rPr>
          <w:rFonts w:ascii="Times New Roman" w:hAnsi="Times New Roman" w:cs="Times New Roman"/>
          <w:sz w:val="24"/>
          <w:szCs w:val="24"/>
        </w:rPr>
        <w:t>.м</w:t>
      </w:r>
      <w:proofErr w:type="gramEnd"/>
      <w:r w:rsidR="00B810DB" w:rsidRPr="0001384A">
        <w:rPr>
          <w:rFonts w:ascii="Times New Roman" w:hAnsi="Times New Roman" w:cs="Times New Roman"/>
          <w:sz w:val="24"/>
          <w:szCs w:val="24"/>
        </w:rPr>
        <w:t>етр до 11,26 руб.</w:t>
      </w:r>
    </w:p>
    <w:p w:rsidR="00B810DB" w:rsidRPr="0001384A" w:rsidRDefault="003A1706" w:rsidP="0001384A">
      <w:pPr>
        <w:spacing w:after="0" w:line="276" w:lineRule="auto"/>
        <w:ind w:firstLine="709"/>
        <w:jc w:val="both"/>
        <w:rPr>
          <w:rFonts w:ascii="Times New Roman" w:hAnsi="Times New Roman" w:cs="Times New Roman"/>
          <w:sz w:val="24"/>
          <w:szCs w:val="24"/>
        </w:rPr>
      </w:pPr>
      <w:bookmarkStart w:id="0" w:name="_GoBack"/>
      <w:r w:rsidRPr="0001384A">
        <w:rPr>
          <w:rFonts w:ascii="Times New Roman" w:hAnsi="Times New Roman" w:cs="Times New Roman"/>
          <w:sz w:val="24"/>
          <w:szCs w:val="24"/>
        </w:rPr>
        <w:t>Платежи за капитальный ремонт обязательны для всех собственников жилья, за исключением следующих  категорий граждан:</w:t>
      </w:r>
    </w:p>
    <w:p w:rsidR="00DC7497" w:rsidRPr="0001384A" w:rsidRDefault="003A1706"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ж</w:t>
      </w:r>
      <w:r w:rsidR="00D73B70" w:rsidRPr="0001384A">
        <w:rPr>
          <w:rFonts w:ascii="Times New Roman" w:hAnsi="Times New Roman" w:cs="Times New Roman"/>
          <w:sz w:val="24"/>
          <w:szCs w:val="24"/>
        </w:rPr>
        <w:t>ильцы</w:t>
      </w:r>
      <w:r w:rsidR="00DC7497" w:rsidRPr="0001384A">
        <w:rPr>
          <w:rFonts w:ascii="Times New Roman" w:hAnsi="Times New Roman" w:cs="Times New Roman"/>
          <w:sz w:val="24"/>
          <w:szCs w:val="24"/>
        </w:rPr>
        <w:t xml:space="preserve"> муниципального жилищного фонда </w:t>
      </w:r>
      <w:r w:rsidR="00D73B70" w:rsidRPr="0001384A">
        <w:rPr>
          <w:rFonts w:ascii="Times New Roman" w:hAnsi="Times New Roman" w:cs="Times New Roman"/>
          <w:sz w:val="24"/>
          <w:szCs w:val="24"/>
        </w:rPr>
        <w:t>(</w:t>
      </w:r>
      <w:r w:rsidR="00DC7497" w:rsidRPr="0001384A">
        <w:rPr>
          <w:rFonts w:ascii="Times New Roman" w:hAnsi="Times New Roman" w:cs="Times New Roman"/>
          <w:sz w:val="24"/>
          <w:szCs w:val="24"/>
        </w:rPr>
        <w:t>неприватизированных квартир</w:t>
      </w:r>
      <w:r w:rsidR="00D73B70" w:rsidRPr="0001384A">
        <w:rPr>
          <w:rFonts w:ascii="Times New Roman" w:hAnsi="Times New Roman" w:cs="Times New Roman"/>
          <w:sz w:val="24"/>
          <w:szCs w:val="24"/>
        </w:rPr>
        <w:t xml:space="preserve">); </w:t>
      </w:r>
      <w:r w:rsidR="00DC7497" w:rsidRPr="0001384A">
        <w:rPr>
          <w:rFonts w:ascii="Times New Roman" w:hAnsi="Times New Roman" w:cs="Times New Roman"/>
          <w:sz w:val="24"/>
          <w:szCs w:val="24"/>
        </w:rPr>
        <w:t>Такие квартиросъёмщики должны оплачивать только текущий ремонт</w:t>
      </w:r>
      <w:r w:rsidR="00D73B70" w:rsidRPr="0001384A">
        <w:rPr>
          <w:rFonts w:ascii="Times New Roman" w:hAnsi="Times New Roman" w:cs="Times New Roman"/>
          <w:sz w:val="24"/>
          <w:szCs w:val="24"/>
        </w:rPr>
        <w:t>;</w:t>
      </w:r>
    </w:p>
    <w:p w:rsidR="00DC7497" w:rsidRPr="0001384A" w:rsidRDefault="00D73B7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ж</w:t>
      </w:r>
      <w:r w:rsidR="00DC7497" w:rsidRPr="0001384A">
        <w:rPr>
          <w:rFonts w:ascii="Times New Roman" w:hAnsi="Times New Roman" w:cs="Times New Roman"/>
          <w:sz w:val="24"/>
          <w:szCs w:val="24"/>
        </w:rPr>
        <w:t>ильцы аварийных домов и зданий, подлежащих сносу</w:t>
      </w:r>
      <w:r w:rsidRPr="0001384A">
        <w:rPr>
          <w:rFonts w:ascii="Times New Roman" w:hAnsi="Times New Roman" w:cs="Times New Roman"/>
          <w:sz w:val="24"/>
          <w:szCs w:val="24"/>
        </w:rPr>
        <w:t>;</w:t>
      </w:r>
    </w:p>
    <w:p w:rsidR="00DC7497" w:rsidRPr="0001384A" w:rsidRDefault="00D73B7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 жильцы </w:t>
      </w:r>
      <w:r w:rsidR="00DC7497" w:rsidRPr="0001384A">
        <w:rPr>
          <w:rFonts w:ascii="Times New Roman" w:hAnsi="Times New Roman" w:cs="Times New Roman"/>
          <w:sz w:val="24"/>
          <w:szCs w:val="24"/>
        </w:rPr>
        <w:t>домов на земле, которую решили изъять в пользу государства или муниципалитета</w:t>
      </w:r>
      <w:r w:rsidRPr="0001384A">
        <w:rPr>
          <w:rFonts w:ascii="Times New Roman" w:hAnsi="Times New Roman" w:cs="Times New Roman"/>
          <w:sz w:val="24"/>
          <w:szCs w:val="24"/>
        </w:rPr>
        <w:t>;</w:t>
      </w:r>
    </w:p>
    <w:p w:rsidR="00DC7497" w:rsidRDefault="00D73B7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ж</w:t>
      </w:r>
      <w:r w:rsidR="00DC7497" w:rsidRPr="0001384A">
        <w:rPr>
          <w:rFonts w:ascii="Times New Roman" w:hAnsi="Times New Roman" w:cs="Times New Roman"/>
          <w:sz w:val="24"/>
          <w:szCs w:val="24"/>
        </w:rPr>
        <w:t>ильцы новостроек</w:t>
      </w:r>
      <w:r w:rsidR="00273241">
        <w:rPr>
          <w:rFonts w:ascii="Times New Roman" w:hAnsi="Times New Roman" w:cs="Times New Roman"/>
          <w:sz w:val="24"/>
          <w:szCs w:val="24"/>
        </w:rPr>
        <w:t xml:space="preserve">  </w:t>
      </w:r>
      <w:r w:rsidR="008504D7" w:rsidRPr="008504D7">
        <w:rPr>
          <w:rFonts w:ascii="Times New Roman" w:hAnsi="Times New Roman" w:cs="Times New Roman"/>
          <w:sz w:val="24"/>
          <w:szCs w:val="24"/>
        </w:rPr>
        <w:t>(</w:t>
      </w:r>
      <w:r w:rsidR="00273241">
        <w:rPr>
          <w:rFonts w:ascii="Times New Roman" w:hAnsi="Times New Roman" w:cs="Times New Roman"/>
          <w:sz w:val="24"/>
          <w:szCs w:val="24"/>
        </w:rPr>
        <w:t>д</w:t>
      </w:r>
      <w:r w:rsidRPr="0001384A">
        <w:rPr>
          <w:rFonts w:ascii="Times New Roman" w:hAnsi="Times New Roman" w:cs="Times New Roman"/>
          <w:sz w:val="24"/>
          <w:szCs w:val="24"/>
        </w:rPr>
        <w:t>анная</w:t>
      </w:r>
      <w:r w:rsidR="00DC7497" w:rsidRPr="0001384A">
        <w:rPr>
          <w:rFonts w:ascii="Times New Roman" w:hAnsi="Times New Roman" w:cs="Times New Roman"/>
          <w:sz w:val="24"/>
          <w:szCs w:val="24"/>
        </w:rPr>
        <w:t xml:space="preserve"> категория временно </w:t>
      </w:r>
      <w:r w:rsidR="00EB536E">
        <w:rPr>
          <w:rFonts w:ascii="Times New Roman" w:hAnsi="Times New Roman" w:cs="Times New Roman"/>
          <w:sz w:val="24"/>
          <w:szCs w:val="24"/>
        </w:rPr>
        <w:t>освобождается от уплаты взносов</w:t>
      </w:r>
      <w:r w:rsidR="00273241">
        <w:rPr>
          <w:rFonts w:ascii="Times New Roman" w:hAnsi="Times New Roman" w:cs="Times New Roman"/>
          <w:sz w:val="24"/>
          <w:szCs w:val="24"/>
        </w:rPr>
        <w:t xml:space="preserve"> до включения дома в региональную программу</w:t>
      </w:r>
      <w:r w:rsidR="008504D7" w:rsidRPr="008504D7">
        <w:rPr>
          <w:rFonts w:ascii="Times New Roman" w:hAnsi="Times New Roman" w:cs="Times New Roman"/>
          <w:sz w:val="24"/>
          <w:szCs w:val="24"/>
        </w:rPr>
        <w:t>)</w:t>
      </w:r>
      <w:r w:rsidR="00EB536E">
        <w:rPr>
          <w:rFonts w:ascii="Times New Roman" w:hAnsi="Times New Roman" w:cs="Times New Roman"/>
          <w:sz w:val="24"/>
          <w:szCs w:val="24"/>
        </w:rPr>
        <w:t>;</w:t>
      </w:r>
    </w:p>
    <w:p w:rsidR="00EB536E" w:rsidRPr="0001384A" w:rsidRDefault="00EB536E" w:rsidP="0001384A">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жильцы закрывающихся населенных пунктов.</w:t>
      </w:r>
    </w:p>
    <w:bookmarkEnd w:id="0"/>
    <w:p w:rsidR="00D90088" w:rsidRPr="0001384A" w:rsidRDefault="00D90088"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Некоторые категории собственников имеют право на льготы по оплате капитального ремонта — скидку на оплату или компенсацию части взноса</w:t>
      </w:r>
      <w:r w:rsidR="0038496E" w:rsidRPr="0001384A">
        <w:rPr>
          <w:rFonts w:ascii="Times New Roman" w:hAnsi="Times New Roman" w:cs="Times New Roman"/>
          <w:sz w:val="24"/>
          <w:szCs w:val="24"/>
        </w:rPr>
        <w:t>:</w:t>
      </w:r>
    </w:p>
    <w:p w:rsidR="000F6C60" w:rsidRPr="0001384A" w:rsidRDefault="000F6C6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100 % от социальной нормы по жилью:</w:t>
      </w:r>
    </w:p>
    <w:p w:rsidR="000F6C60" w:rsidRPr="0001384A" w:rsidRDefault="000F6C60" w:rsidP="0001384A">
      <w:pPr>
        <w:pStyle w:val="a4"/>
        <w:numPr>
          <w:ilvl w:val="0"/>
          <w:numId w:val="5"/>
        </w:numPr>
        <w:spacing w:after="0" w:line="276" w:lineRule="auto"/>
        <w:ind w:left="0" w:firstLine="709"/>
        <w:jc w:val="both"/>
        <w:rPr>
          <w:rFonts w:ascii="Times New Roman" w:hAnsi="Times New Roman" w:cs="Times New Roman"/>
          <w:sz w:val="24"/>
          <w:szCs w:val="24"/>
        </w:rPr>
      </w:pPr>
      <w:r w:rsidRPr="0001384A">
        <w:rPr>
          <w:rFonts w:ascii="Times New Roman" w:hAnsi="Times New Roman" w:cs="Times New Roman"/>
          <w:sz w:val="24"/>
          <w:szCs w:val="24"/>
        </w:rPr>
        <w:t>одиноко проживающим неработающим собственникам жилых помещений, достигшим возраста восьмидесяти лет, – в размере ста процентов;</w:t>
      </w:r>
    </w:p>
    <w:p w:rsidR="000F6C60" w:rsidRPr="0001384A" w:rsidRDefault="000F6C60" w:rsidP="0001384A">
      <w:pPr>
        <w:pStyle w:val="a4"/>
        <w:numPr>
          <w:ilvl w:val="0"/>
          <w:numId w:val="5"/>
        </w:numPr>
        <w:spacing w:after="0" w:line="276" w:lineRule="auto"/>
        <w:ind w:left="0" w:firstLine="709"/>
        <w:jc w:val="both"/>
        <w:rPr>
          <w:rFonts w:ascii="Times New Roman" w:hAnsi="Times New Roman" w:cs="Times New Roman"/>
          <w:sz w:val="24"/>
          <w:szCs w:val="24"/>
        </w:rPr>
      </w:pPr>
      <w:r w:rsidRPr="0001384A">
        <w:rPr>
          <w:rFonts w:ascii="Times New Roman" w:hAnsi="Times New Roman" w:cs="Times New Roman"/>
          <w:sz w:val="24"/>
          <w:szCs w:val="24"/>
        </w:rPr>
        <w:t>собственникам жилых помещений, достигшим возраста восьмидесяти лет,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w:t>
      </w:r>
    </w:p>
    <w:p w:rsidR="0038496E" w:rsidRPr="0001384A" w:rsidRDefault="0038496E"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50 % от социальной нормы по жилью:</w:t>
      </w:r>
    </w:p>
    <w:p w:rsidR="0038496E" w:rsidRPr="0001384A" w:rsidRDefault="0038496E" w:rsidP="0001384A">
      <w:pPr>
        <w:pStyle w:val="a4"/>
        <w:numPr>
          <w:ilvl w:val="0"/>
          <w:numId w:val="1"/>
        </w:numPr>
        <w:spacing w:after="0" w:line="276" w:lineRule="auto"/>
        <w:ind w:left="0" w:firstLine="709"/>
        <w:jc w:val="both"/>
        <w:rPr>
          <w:rFonts w:ascii="Times New Roman" w:hAnsi="Times New Roman" w:cs="Times New Roman"/>
          <w:sz w:val="24"/>
          <w:szCs w:val="24"/>
        </w:rPr>
      </w:pPr>
      <w:r w:rsidRPr="0001384A">
        <w:rPr>
          <w:rFonts w:ascii="Times New Roman" w:hAnsi="Times New Roman" w:cs="Times New Roman"/>
          <w:sz w:val="24"/>
          <w:szCs w:val="24"/>
        </w:rPr>
        <w:t>одиноко проживающим неработающим собственникам жилых помещений, достигшим возраста семидесяти лет;</w:t>
      </w:r>
    </w:p>
    <w:p w:rsidR="0038496E" w:rsidRPr="0001384A" w:rsidRDefault="0038496E" w:rsidP="0001384A">
      <w:pPr>
        <w:pStyle w:val="a4"/>
        <w:numPr>
          <w:ilvl w:val="0"/>
          <w:numId w:val="1"/>
        </w:numPr>
        <w:spacing w:after="0" w:line="276" w:lineRule="auto"/>
        <w:ind w:left="0" w:firstLine="709"/>
        <w:jc w:val="both"/>
        <w:rPr>
          <w:rFonts w:ascii="Times New Roman" w:hAnsi="Times New Roman" w:cs="Times New Roman"/>
          <w:sz w:val="24"/>
          <w:szCs w:val="24"/>
        </w:rPr>
      </w:pPr>
      <w:r w:rsidRPr="0001384A">
        <w:rPr>
          <w:rFonts w:ascii="Times New Roman" w:hAnsi="Times New Roman" w:cs="Times New Roman"/>
          <w:sz w:val="24"/>
          <w:szCs w:val="24"/>
        </w:rPr>
        <w:t>собственникам жилых помещений, достигшим возраста семидесяти лет,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w:t>
      </w:r>
    </w:p>
    <w:p w:rsidR="000F6C60" w:rsidRPr="0001384A" w:rsidRDefault="000F6C6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Кроме того, отдельные категории граждан, такие как: ветеран труда; труженик тыла; реабилитированные лица; дети войны; инвалид 1-2 гр.; ребенок-инвалид; участник ВОВ; вдова участника ВОВ, а также граждане, подвергшиеся воздействию радиации и др. тоже имеют права на получение компенсации понесенных расходов по оплате взносов на капитальный ремонт в размере пятидесяти процентов.</w:t>
      </w:r>
    </w:p>
    <w:p w:rsidR="005B73AA" w:rsidRPr="004F34D5" w:rsidRDefault="005B73AA" w:rsidP="0001384A">
      <w:pPr>
        <w:spacing w:after="0" w:line="276" w:lineRule="auto"/>
        <w:ind w:firstLine="709"/>
        <w:jc w:val="both"/>
        <w:rPr>
          <w:rFonts w:ascii="Times New Roman" w:hAnsi="Times New Roman" w:cs="Times New Roman"/>
          <w:sz w:val="24"/>
          <w:szCs w:val="24"/>
          <w:shd w:val="clear" w:color="auto" w:fill="FFFFFF"/>
        </w:rPr>
      </w:pPr>
      <w:r w:rsidRPr="00EB536E">
        <w:rPr>
          <w:rFonts w:ascii="Times New Roman" w:hAnsi="Times New Roman" w:cs="Times New Roman"/>
          <w:sz w:val="24"/>
          <w:szCs w:val="24"/>
          <w:shd w:val="clear" w:color="auto" w:fill="FFFFFF"/>
        </w:rPr>
        <w:t xml:space="preserve">Для предоставления </w:t>
      </w:r>
      <w:r w:rsidR="004F34D5" w:rsidRPr="00EB536E">
        <w:rPr>
          <w:rFonts w:ascii="Times New Roman" w:hAnsi="Times New Roman" w:cs="Times New Roman"/>
          <w:sz w:val="24"/>
          <w:szCs w:val="24"/>
          <w:shd w:val="clear" w:color="auto" w:fill="FFFFFF"/>
        </w:rPr>
        <w:t>субсидий (</w:t>
      </w:r>
      <w:r w:rsidRPr="00EB536E">
        <w:rPr>
          <w:rFonts w:ascii="Times New Roman" w:hAnsi="Times New Roman" w:cs="Times New Roman"/>
          <w:sz w:val="24"/>
          <w:szCs w:val="24"/>
          <w:shd w:val="clear" w:color="auto" w:fill="FFFFFF"/>
        </w:rPr>
        <w:t>компенсаци</w:t>
      </w:r>
      <w:r w:rsidR="004F34D5" w:rsidRPr="00EB536E">
        <w:rPr>
          <w:rFonts w:ascii="Times New Roman" w:hAnsi="Times New Roman" w:cs="Times New Roman"/>
          <w:sz w:val="24"/>
          <w:szCs w:val="24"/>
          <w:shd w:val="clear" w:color="auto" w:fill="FFFFFF"/>
        </w:rPr>
        <w:t>й)</w:t>
      </w:r>
      <w:r w:rsidRPr="00EB536E">
        <w:rPr>
          <w:rFonts w:ascii="Times New Roman" w:hAnsi="Times New Roman" w:cs="Times New Roman"/>
          <w:sz w:val="24"/>
          <w:szCs w:val="24"/>
          <w:shd w:val="clear" w:color="auto" w:fill="FFFFFF"/>
        </w:rPr>
        <w:t xml:space="preserve"> необходимо обратиться в </w:t>
      </w:r>
      <w:r w:rsidR="004F34D5" w:rsidRPr="00EB536E">
        <w:rPr>
          <w:rFonts w:ascii="Times New Roman" w:hAnsi="Times New Roman" w:cs="Times New Roman"/>
          <w:sz w:val="24"/>
          <w:szCs w:val="24"/>
          <w:shd w:val="clear" w:color="auto" w:fill="FFFFFF"/>
        </w:rPr>
        <w:t>учреждения</w:t>
      </w:r>
      <w:r w:rsidRPr="00EB536E">
        <w:rPr>
          <w:rFonts w:ascii="Times New Roman" w:hAnsi="Times New Roman" w:cs="Times New Roman"/>
          <w:sz w:val="24"/>
          <w:szCs w:val="24"/>
          <w:shd w:val="clear" w:color="auto" w:fill="FFFFFF"/>
        </w:rPr>
        <w:t xml:space="preserve"> социальной защиты населения по месту жительства</w:t>
      </w:r>
      <w:r w:rsidR="004F34D5" w:rsidRPr="00EB536E">
        <w:rPr>
          <w:rFonts w:ascii="Times New Roman" w:hAnsi="Times New Roman" w:cs="Times New Roman"/>
          <w:sz w:val="24"/>
          <w:szCs w:val="24"/>
          <w:shd w:val="clear" w:color="auto" w:fill="FFFFFF"/>
        </w:rPr>
        <w:t>.</w:t>
      </w:r>
    </w:p>
    <w:p w:rsidR="000F6C60" w:rsidRPr="0001384A" w:rsidRDefault="000F6C60"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 xml:space="preserve">Стоит помнить, что предоставление компенсации 50% на капремонт не освобождает от оплаты взноса. </w:t>
      </w:r>
    </w:p>
    <w:p w:rsidR="008B0308" w:rsidRPr="0001384A" w:rsidRDefault="008B0308"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Что будет, если не оплачивать капремонт</w:t>
      </w:r>
      <w:r w:rsidR="00692386" w:rsidRPr="0001384A">
        <w:rPr>
          <w:rFonts w:ascii="Times New Roman" w:hAnsi="Times New Roman" w:cs="Times New Roman"/>
          <w:sz w:val="24"/>
          <w:szCs w:val="24"/>
        </w:rPr>
        <w:t xml:space="preserve">? </w:t>
      </w:r>
    </w:p>
    <w:p w:rsidR="008B0308" w:rsidRPr="0001384A" w:rsidRDefault="008B0308"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Если нет законных оснований для неуплаты взносов</w:t>
      </w:r>
      <w:r w:rsidR="00D32E55" w:rsidRPr="0001384A">
        <w:rPr>
          <w:rFonts w:ascii="Times New Roman" w:hAnsi="Times New Roman" w:cs="Times New Roman"/>
          <w:sz w:val="24"/>
          <w:szCs w:val="24"/>
        </w:rPr>
        <w:t xml:space="preserve">, </w:t>
      </w:r>
      <w:r w:rsidRPr="0001384A">
        <w:rPr>
          <w:rFonts w:ascii="Times New Roman" w:hAnsi="Times New Roman" w:cs="Times New Roman"/>
          <w:sz w:val="24"/>
          <w:szCs w:val="24"/>
        </w:rPr>
        <w:t xml:space="preserve"> долг копится, управляющая компания </w:t>
      </w:r>
      <w:r w:rsidR="00D32E55" w:rsidRPr="0001384A">
        <w:rPr>
          <w:rFonts w:ascii="Times New Roman" w:hAnsi="Times New Roman" w:cs="Times New Roman"/>
          <w:sz w:val="24"/>
          <w:szCs w:val="24"/>
        </w:rPr>
        <w:t xml:space="preserve">обязана уведомить </w:t>
      </w:r>
      <w:r w:rsidRPr="0001384A">
        <w:rPr>
          <w:rFonts w:ascii="Times New Roman" w:hAnsi="Times New Roman" w:cs="Times New Roman"/>
          <w:sz w:val="24"/>
          <w:szCs w:val="24"/>
        </w:rPr>
        <w:t xml:space="preserve">о наличии задолженности. </w:t>
      </w:r>
      <w:r w:rsidR="00D32E55" w:rsidRPr="0001384A">
        <w:rPr>
          <w:rFonts w:ascii="Times New Roman" w:hAnsi="Times New Roman" w:cs="Times New Roman"/>
          <w:sz w:val="24"/>
          <w:szCs w:val="24"/>
        </w:rPr>
        <w:t xml:space="preserve"> Ч</w:t>
      </w:r>
      <w:r w:rsidRPr="0001384A">
        <w:rPr>
          <w:rFonts w:ascii="Times New Roman" w:hAnsi="Times New Roman" w:cs="Times New Roman"/>
          <w:sz w:val="24"/>
          <w:szCs w:val="24"/>
        </w:rPr>
        <w:t>ерез два месяца с момента появления долга</w:t>
      </w:r>
      <w:r w:rsidR="00D32E55" w:rsidRPr="0001384A">
        <w:rPr>
          <w:rFonts w:ascii="Times New Roman" w:hAnsi="Times New Roman" w:cs="Times New Roman"/>
          <w:sz w:val="24"/>
          <w:szCs w:val="24"/>
        </w:rPr>
        <w:t xml:space="preserve">  управляющая компания вправе </w:t>
      </w:r>
      <w:r w:rsidRPr="0001384A">
        <w:rPr>
          <w:rFonts w:ascii="Times New Roman" w:hAnsi="Times New Roman" w:cs="Times New Roman"/>
          <w:sz w:val="24"/>
          <w:szCs w:val="24"/>
        </w:rPr>
        <w:t xml:space="preserve"> подать в суд</w:t>
      </w:r>
      <w:r w:rsidR="00D32E55" w:rsidRPr="0001384A">
        <w:rPr>
          <w:rFonts w:ascii="Times New Roman" w:hAnsi="Times New Roman" w:cs="Times New Roman"/>
          <w:sz w:val="24"/>
          <w:szCs w:val="24"/>
        </w:rPr>
        <w:t>.  Далее взысканием долга будут заниматься приставы</w:t>
      </w:r>
      <w:r w:rsidR="0039384A" w:rsidRPr="0001384A">
        <w:rPr>
          <w:rFonts w:ascii="Times New Roman" w:hAnsi="Times New Roman" w:cs="Times New Roman"/>
          <w:sz w:val="24"/>
          <w:szCs w:val="24"/>
        </w:rPr>
        <w:t>.</w:t>
      </w:r>
    </w:p>
    <w:p w:rsidR="008B0308" w:rsidRPr="0001384A" w:rsidRDefault="008B0308"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Долг за капитальный ремонт привязывается к квартире, а не к собственнику</w:t>
      </w:r>
      <w:r w:rsidR="0039384A" w:rsidRPr="0001384A">
        <w:rPr>
          <w:rFonts w:ascii="Times New Roman" w:hAnsi="Times New Roman" w:cs="Times New Roman"/>
          <w:sz w:val="24"/>
          <w:szCs w:val="24"/>
        </w:rPr>
        <w:t xml:space="preserve"> в отличие от остальных коммунальных услуг. </w:t>
      </w:r>
      <w:r w:rsidRPr="0001384A">
        <w:rPr>
          <w:rFonts w:ascii="Times New Roman" w:hAnsi="Times New Roman" w:cs="Times New Roman"/>
          <w:sz w:val="24"/>
          <w:szCs w:val="24"/>
        </w:rPr>
        <w:t xml:space="preserve"> При продаже такой недвижимости могут </w:t>
      </w:r>
      <w:r w:rsidR="00D32E55" w:rsidRPr="0001384A">
        <w:rPr>
          <w:rFonts w:ascii="Times New Roman" w:hAnsi="Times New Roman" w:cs="Times New Roman"/>
          <w:sz w:val="24"/>
          <w:szCs w:val="24"/>
        </w:rPr>
        <w:lastRenderedPageBreak/>
        <w:t xml:space="preserve">возникнуть </w:t>
      </w:r>
      <w:r w:rsidRPr="0001384A">
        <w:rPr>
          <w:rFonts w:ascii="Times New Roman" w:hAnsi="Times New Roman" w:cs="Times New Roman"/>
          <w:sz w:val="24"/>
          <w:szCs w:val="24"/>
        </w:rPr>
        <w:t xml:space="preserve"> сложности: в </w:t>
      </w:r>
      <w:proofErr w:type="spellStart"/>
      <w:r w:rsidRPr="0001384A">
        <w:rPr>
          <w:rFonts w:ascii="Times New Roman" w:hAnsi="Times New Roman" w:cs="Times New Roman"/>
          <w:sz w:val="24"/>
          <w:szCs w:val="24"/>
        </w:rPr>
        <w:t>Росреестре</w:t>
      </w:r>
      <w:proofErr w:type="spellEnd"/>
      <w:r w:rsidR="00D32E55" w:rsidRPr="0001384A">
        <w:rPr>
          <w:rFonts w:ascii="Times New Roman" w:hAnsi="Times New Roman" w:cs="Times New Roman"/>
          <w:sz w:val="24"/>
          <w:szCs w:val="24"/>
        </w:rPr>
        <w:t xml:space="preserve"> откажутся регистрировать сделку, могут не </w:t>
      </w:r>
      <w:r w:rsidRPr="0001384A">
        <w:rPr>
          <w:rFonts w:ascii="Times New Roman" w:hAnsi="Times New Roman" w:cs="Times New Roman"/>
          <w:sz w:val="24"/>
          <w:szCs w:val="24"/>
        </w:rPr>
        <w:t>одобр</w:t>
      </w:r>
      <w:r w:rsidR="00D32E55" w:rsidRPr="0001384A">
        <w:rPr>
          <w:rFonts w:ascii="Times New Roman" w:hAnsi="Times New Roman" w:cs="Times New Roman"/>
          <w:sz w:val="24"/>
          <w:szCs w:val="24"/>
        </w:rPr>
        <w:t>и</w:t>
      </w:r>
      <w:r w:rsidRPr="0001384A">
        <w:rPr>
          <w:rFonts w:ascii="Times New Roman" w:hAnsi="Times New Roman" w:cs="Times New Roman"/>
          <w:sz w:val="24"/>
          <w:szCs w:val="24"/>
        </w:rPr>
        <w:t>т</w:t>
      </w:r>
      <w:r w:rsidR="00D32E55" w:rsidRPr="0001384A">
        <w:rPr>
          <w:rFonts w:ascii="Times New Roman" w:hAnsi="Times New Roman" w:cs="Times New Roman"/>
          <w:sz w:val="24"/>
          <w:szCs w:val="24"/>
        </w:rPr>
        <w:t>ь</w:t>
      </w:r>
      <w:r w:rsidRPr="0001384A">
        <w:rPr>
          <w:rFonts w:ascii="Times New Roman" w:hAnsi="Times New Roman" w:cs="Times New Roman"/>
          <w:sz w:val="24"/>
          <w:szCs w:val="24"/>
        </w:rPr>
        <w:t xml:space="preserve">ипотеку. </w:t>
      </w:r>
      <w:r w:rsidR="00D32E55" w:rsidRPr="0001384A">
        <w:rPr>
          <w:rFonts w:ascii="Times New Roman" w:hAnsi="Times New Roman" w:cs="Times New Roman"/>
          <w:sz w:val="24"/>
          <w:szCs w:val="24"/>
        </w:rPr>
        <w:t xml:space="preserve"> Кроме того</w:t>
      </w:r>
      <w:r w:rsidRPr="0001384A">
        <w:rPr>
          <w:rFonts w:ascii="Times New Roman" w:hAnsi="Times New Roman" w:cs="Times New Roman"/>
          <w:sz w:val="24"/>
          <w:szCs w:val="24"/>
        </w:rPr>
        <w:t>, если собственник умрёт, его задолженность вместе с квартирой перейдёт к наследнику.</w:t>
      </w:r>
    </w:p>
    <w:p w:rsidR="00D32E55" w:rsidRDefault="0039384A" w:rsidP="0001384A">
      <w:pPr>
        <w:spacing w:after="0" w:line="276" w:lineRule="auto"/>
        <w:ind w:firstLine="709"/>
        <w:jc w:val="both"/>
        <w:rPr>
          <w:rFonts w:ascii="Times New Roman" w:hAnsi="Times New Roman" w:cs="Times New Roman"/>
          <w:sz w:val="24"/>
          <w:szCs w:val="24"/>
        </w:rPr>
      </w:pPr>
      <w:r w:rsidRPr="0001384A">
        <w:rPr>
          <w:rFonts w:ascii="Times New Roman" w:hAnsi="Times New Roman" w:cs="Times New Roman"/>
          <w:sz w:val="24"/>
          <w:szCs w:val="24"/>
        </w:rPr>
        <w:t>Если фонд капитального ремонта подаст иск, вы можете просить суд применить срок исковой давности — три года. То есть, если вы не платили в течение 6 лет, заплатить придется за последние три года.</w:t>
      </w:r>
    </w:p>
    <w:p w:rsidR="0001384A" w:rsidRDefault="0001384A" w:rsidP="0001384A">
      <w:pPr>
        <w:spacing w:after="0" w:line="276" w:lineRule="auto"/>
        <w:ind w:firstLine="709"/>
        <w:jc w:val="both"/>
        <w:rPr>
          <w:rFonts w:ascii="Times New Roman" w:hAnsi="Times New Roman" w:cs="Times New Roman"/>
          <w:sz w:val="24"/>
          <w:szCs w:val="24"/>
        </w:rPr>
      </w:pPr>
    </w:p>
    <w:p w:rsidR="0001384A" w:rsidRDefault="0001384A" w:rsidP="0001384A">
      <w:pPr>
        <w:pStyle w:val="a5"/>
        <w:spacing w:before="0" w:beforeAutospacing="0" w:after="0" w:afterAutospacing="0" w:line="276" w:lineRule="auto"/>
        <w:ind w:firstLine="567"/>
        <w:jc w:val="both"/>
      </w:pP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 xml:space="preserve">Информация подготовлена специалистами отделения </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защиты прав потребителей – консультационного</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центра с использованием СПС «Консультант Плюс».</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 xml:space="preserve">НАШИ КОНТАКТЫ: </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 xml:space="preserve">г. Иркутск, ул. </w:t>
      </w:r>
      <w:proofErr w:type="spellStart"/>
      <w:r w:rsidRPr="00817588">
        <w:rPr>
          <w:rFonts w:ascii="Times New Roman" w:hAnsi="Times New Roman" w:cs="Times New Roman"/>
          <w:i/>
          <w:sz w:val="20"/>
          <w:szCs w:val="20"/>
        </w:rPr>
        <w:t>Трилиссера</w:t>
      </w:r>
      <w:proofErr w:type="spellEnd"/>
      <w:r w:rsidRPr="00817588">
        <w:rPr>
          <w:rFonts w:ascii="Times New Roman" w:hAnsi="Times New Roman" w:cs="Times New Roman"/>
          <w:i/>
          <w:sz w:val="20"/>
          <w:szCs w:val="20"/>
        </w:rPr>
        <w:t xml:space="preserve"> 51, </w:t>
      </w:r>
      <w:proofErr w:type="spellStart"/>
      <w:r w:rsidRPr="00817588">
        <w:rPr>
          <w:rFonts w:ascii="Times New Roman" w:hAnsi="Times New Roman" w:cs="Times New Roman"/>
          <w:i/>
          <w:sz w:val="20"/>
          <w:szCs w:val="20"/>
        </w:rPr>
        <w:t>каб</w:t>
      </w:r>
      <w:proofErr w:type="spellEnd"/>
      <w:r w:rsidRPr="00817588">
        <w:rPr>
          <w:rFonts w:ascii="Times New Roman" w:hAnsi="Times New Roman" w:cs="Times New Roman"/>
          <w:i/>
          <w:sz w:val="20"/>
          <w:szCs w:val="20"/>
        </w:rPr>
        <w:t>. 113</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 xml:space="preserve">тел.: 8 (395-2) 22-23-88, </w:t>
      </w:r>
    </w:p>
    <w:p w:rsidR="0001384A" w:rsidRPr="00817588"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 xml:space="preserve">г. Иркутск, Пушкина 8, </w:t>
      </w:r>
      <w:proofErr w:type="spellStart"/>
      <w:r w:rsidRPr="00817588">
        <w:rPr>
          <w:rFonts w:ascii="Times New Roman" w:hAnsi="Times New Roman" w:cs="Times New Roman"/>
          <w:i/>
          <w:sz w:val="20"/>
          <w:szCs w:val="20"/>
        </w:rPr>
        <w:t>каб</w:t>
      </w:r>
      <w:proofErr w:type="spellEnd"/>
      <w:r w:rsidRPr="00817588">
        <w:rPr>
          <w:rFonts w:ascii="Times New Roman" w:hAnsi="Times New Roman" w:cs="Times New Roman"/>
          <w:i/>
          <w:sz w:val="20"/>
          <w:szCs w:val="20"/>
        </w:rPr>
        <w:t xml:space="preserve">. </w:t>
      </w:r>
      <w:r>
        <w:rPr>
          <w:rFonts w:ascii="Times New Roman" w:hAnsi="Times New Roman" w:cs="Times New Roman"/>
          <w:i/>
          <w:sz w:val="20"/>
          <w:szCs w:val="20"/>
        </w:rPr>
        <w:t>101</w:t>
      </w:r>
    </w:p>
    <w:p w:rsidR="0001384A" w:rsidRPr="009627BE" w:rsidRDefault="0001384A" w:rsidP="0001384A">
      <w:pPr>
        <w:spacing w:after="0"/>
        <w:jc w:val="right"/>
        <w:rPr>
          <w:rFonts w:ascii="Times New Roman" w:hAnsi="Times New Roman" w:cs="Times New Roman"/>
          <w:i/>
          <w:sz w:val="20"/>
          <w:szCs w:val="20"/>
        </w:rPr>
      </w:pPr>
      <w:r w:rsidRPr="00817588">
        <w:rPr>
          <w:rFonts w:ascii="Times New Roman" w:hAnsi="Times New Roman" w:cs="Times New Roman"/>
          <w:i/>
          <w:sz w:val="20"/>
          <w:szCs w:val="20"/>
        </w:rPr>
        <w:t>е</w:t>
      </w:r>
      <w:r w:rsidRPr="009627BE">
        <w:rPr>
          <w:rFonts w:ascii="Times New Roman" w:hAnsi="Times New Roman" w:cs="Times New Roman"/>
          <w:i/>
          <w:sz w:val="20"/>
          <w:szCs w:val="20"/>
        </w:rPr>
        <w:t>-</w:t>
      </w:r>
      <w:r w:rsidRPr="00817588">
        <w:rPr>
          <w:rFonts w:ascii="Times New Roman" w:hAnsi="Times New Roman" w:cs="Times New Roman"/>
          <w:i/>
          <w:sz w:val="20"/>
          <w:szCs w:val="20"/>
          <w:lang w:val="en-US"/>
        </w:rPr>
        <w:t>mail</w:t>
      </w:r>
      <w:r w:rsidRPr="009627BE">
        <w:rPr>
          <w:rFonts w:ascii="Times New Roman" w:hAnsi="Times New Roman" w:cs="Times New Roman"/>
          <w:i/>
          <w:sz w:val="20"/>
          <w:szCs w:val="20"/>
        </w:rPr>
        <w:t xml:space="preserve">: </w:t>
      </w:r>
      <w:proofErr w:type="spellStart"/>
      <w:r w:rsidRPr="00817588">
        <w:rPr>
          <w:rFonts w:ascii="Times New Roman" w:hAnsi="Times New Roman" w:cs="Times New Roman"/>
          <w:i/>
          <w:sz w:val="20"/>
          <w:szCs w:val="20"/>
          <w:lang w:val="en-US"/>
        </w:rPr>
        <w:t>zpp</w:t>
      </w:r>
      <w:proofErr w:type="spellEnd"/>
      <w:r w:rsidRPr="009627BE">
        <w:rPr>
          <w:rFonts w:ascii="Times New Roman" w:hAnsi="Times New Roman" w:cs="Times New Roman"/>
          <w:i/>
          <w:sz w:val="20"/>
          <w:szCs w:val="20"/>
        </w:rPr>
        <w:t>@</w:t>
      </w:r>
      <w:proofErr w:type="spellStart"/>
      <w:r w:rsidRPr="00817588">
        <w:rPr>
          <w:rFonts w:ascii="Times New Roman" w:hAnsi="Times New Roman" w:cs="Times New Roman"/>
          <w:i/>
          <w:sz w:val="20"/>
          <w:szCs w:val="20"/>
          <w:lang w:val="en-US"/>
        </w:rPr>
        <w:t>sesoirkutsk</w:t>
      </w:r>
      <w:proofErr w:type="spellEnd"/>
      <w:r w:rsidRPr="009627BE">
        <w:rPr>
          <w:rFonts w:ascii="Times New Roman" w:hAnsi="Times New Roman" w:cs="Times New Roman"/>
          <w:i/>
          <w:sz w:val="20"/>
          <w:szCs w:val="20"/>
        </w:rPr>
        <w:t>.</w:t>
      </w:r>
      <w:proofErr w:type="spellStart"/>
      <w:r w:rsidRPr="00817588">
        <w:rPr>
          <w:rFonts w:ascii="Times New Roman" w:hAnsi="Times New Roman" w:cs="Times New Roman"/>
          <w:i/>
          <w:sz w:val="20"/>
          <w:szCs w:val="20"/>
          <w:lang w:val="en-US"/>
        </w:rPr>
        <w:t>ru</w:t>
      </w:r>
      <w:proofErr w:type="spellEnd"/>
    </w:p>
    <w:p w:rsidR="0001384A" w:rsidRPr="0001384A" w:rsidRDefault="0001384A" w:rsidP="0001384A">
      <w:pPr>
        <w:spacing w:after="0" w:line="276" w:lineRule="auto"/>
        <w:ind w:firstLine="709"/>
        <w:jc w:val="both"/>
        <w:rPr>
          <w:rFonts w:ascii="Times New Roman" w:hAnsi="Times New Roman" w:cs="Times New Roman"/>
          <w:sz w:val="24"/>
          <w:szCs w:val="24"/>
        </w:rPr>
      </w:pPr>
    </w:p>
    <w:sectPr w:rsidR="0001384A" w:rsidRPr="0001384A" w:rsidSect="002474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00C7"/>
    <w:multiLevelType w:val="hybridMultilevel"/>
    <w:tmpl w:val="32DA3604"/>
    <w:lvl w:ilvl="0" w:tplc="7C4A8CD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636DC5"/>
    <w:multiLevelType w:val="hybridMultilevel"/>
    <w:tmpl w:val="E4CC1078"/>
    <w:lvl w:ilvl="0" w:tplc="7C4A8CD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D754B6"/>
    <w:multiLevelType w:val="hybridMultilevel"/>
    <w:tmpl w:val="8F203034"/>
    <w:lvl w:ilvl="0" w:tplc="7C4A8CD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C91960"/>
    <w:multiLevelType w:val="hybridMultilevel"/>
    <w:tmpl w:val="6F2A391E"/>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CB6"/>
    <w:rsid w:val="0001384A"/>
    <w:rsid w:val="000229CD"/>
    <w:rsid w:val="000B42FB"/>
    <w:rsid w:val="000C35B1"/>
    <w:rsid w:val="000F27CC"/>
    <w:rsid w:val="000F6C60"/>
    <w:rsid w:val="00151AD5"/>
    <w:rsid w:val="001A7014"/>
    <w:rsid w:val="001C7470"/>
    <w:rsid w:val="001E531B"/>
    <w:rsid w:val="002474B9"/>
    <w:rsid w:val="00257A14"/>
    <w:rsid w:val="00273241"/>
    <w:rsid w:val="002A3E87"/>
    <w:rsid w:val="002C3522"/>
    <w:rsid w:val="0038496E"/>
    <w:rsid w:val="0039384A"/>
    <w:rsid w:val="003A1706"/>
    <w:rsid w:val="003D03DF"/>
    <w:rsid w:val="00410B19"/>
    <w:rsid w:val="0045313F"/>
    <w:rsid w:val="004F34D5"/>
    <w:rsid w:val="005304F6"/>
    <w:rsid w:val="00535BF6"/>
    <w:rsid w:val="005B73AA"/>
    <w:rsid w:val="005D2876"/>
    <w:rsid w:val="005D7A39"/>
    <w:rsid w:val="00692386"/>
    <w:rsid w:val="00692A76"/>
    <w:rsid w:val="006C59E6"/>
    <w:rsid w:val="006D7F30"/>
    <w:rsid w:val="006E11CC"/>
    <w:rsid w:val="007078CE"/>
    <w:rsid w:val="00707EAB"/>
    <w:rsid w:val="007B6CAE"/>
    <w:rsid w:val="008504D7"/>
    <w:rsid w:val="00851323"/>
    <w:rsid w:val="00872E9B"/>
    <w:rsid w:val="00874882"/>
    <w:rsid w:val="00882D56"/>
    <w:rsid w:val="008B0308"/>
    <w:rsid w:val="008B7D8E"/>
    <w:rsid w:val="00906900"/>
    <w:rsid w:val="00951375"/>
    <w:rsid w:val="009B341C"/>
    <w:rsid w:val="00A9606B"/>
    <w:rsid w:val="00AB3E08"/>
    <w:rsid w:val="00AD3789"/>
    <w:rsid w:val="00AE3D83"/>
    <w:rsid w:val="00B065C1"/>
    <w:rsid w:val="00B810DB"/>
    <w:rsid w:val="00BA329B"/>
    <w:rsid w:val="00BB66A0"/>
    <w:rsid w:val="00BD51BE"/>
    <w:rsid w:val="00BE6312"/>
    <w:rsid w:val="00C27898"/>
    <w:rsid w:val="00C72319"/>
    <w:rsid w:val="00D32E55"/>
    <w:rsid w:val="00D33CBE"/>
    <w:rsid w:val="00D73B70"/>
    <w:rsid w:val="00D90088"/>
    <w:rsid w:val="00DC7497"/>
    <w:rsid w:val="00DF651B"/>
    <w:rsid w:val="00E03612"/>
    <w:rsid w:val="00E23986"/>
    <w:rsid w:val="00E93576"/>
    <w:rsid w:val="00EB536E"/>
    <w:rsid w:val="00F3732B"/>
    <w:rsid w:val="00F4437B"/>
    <w:rsid w:val="00F649CB"/>
    <w:rsid w:val="00F900D1"/>
    <w:rsid w:val="00FA4CB6"/>
    <w:rsid w:val="00FB5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27CC"/>
    <w:rPr>
      <w:color w:val="0563C1" w:themeColor="hyperlink"/>
      <w:u w:val="single"/>
    </w:rPr>
  </w:style>
  <w:style w:type="paragraph" w:styleId="a4">
    <w:name w:val="List Paragraph"/>
    <w:basedOn w:val="a"/>
    <w:uiPriority w:val="34"/>
    <w:qFormat/>
    <w:rsid w:val="0038496E"/>
    <w:pPr>
      <w:ind w:left="720"/>
      <w:contextualSpacing/>
    </w:pPr>
  </w:style>
  <w:style w:type="paragraph" w:styleId="a5">
    <w:name w:val="Normal (Web)"/>
    <w:basedOn w:val="a"/>
    <w:uiPriority w:val="99"/>
    <w:unhideWhenUsed/>
    <w:rsid w:val="000138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kr38.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3</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2025-01-22T07:47:00Z</dcterms:created>
  <dcterms:modified xsi:type="dcterms:W3CDTF">2025-02-11T03:53:00Z</dcterms:modified>
</cp:coreProperties>
</file>