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46" w:rsidRPr="00F83F0C" w:rsidRDefault="00184446" w:rsidP="00184446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184446" w:rsidRPr="00F83F0C" w:rsidRDefault="00184446" w:rsidP="00184446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184446" w:rsidRPr="00F83F0C" w:rsidRDefault="00184446" w:rsidP="00184446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184446" w:rsidRPr="00F83F0C" w:rsidRDefault="00184446" w:rsidP="00184446">
      <w:pPr>
        <w:ind w:right="1700"/>
        <w:jc w:val="center"/>
        <w:rPr>
          <w:sz w:val="24"/>
        </w:rPr>
      </w:pPr>
    </w:p>
    <w:p w:rsidR="00184446" w:rsidRPr="00F83F0C" w:rsidRDefault="00184446" w:rsidP="00184446">
      <w:pPr>
        <w:ind w:right="1700"/>
        <w:jc w:val="center"/>
        <w:rPr>
          <w:sz w:val="24"/>
        </w:rPr>
      </w:pPr>
    </w:p>
    <w:p w:rsidR="00184446" w:rsidRPr="00F83F0C" w:rsidRDefault="00184446" w:rsidP="00184446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184446" w:rsidRPr="00F83F0C" w:rsidRDefault="00184446" w:rsidP="00184446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84446" w:rsidRPr="00F83F0C" w:rsidTr="00183F06">
        <w:trPr>
          <w:cantSplit/>
          <w:trHeight w:val="220"/>
        </w:trPr>
        <w:tc>
          <w:tcPr>
            <w:tcW w:w="534" w:type="dxa"/>
          </w:tcPr>
          <w:p w:rsidR="00184446" w:rsidRPr="00F83F0C" w:rsidRDefault="00184446" w:rsidP="00183F06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446" w:rsidRPr="00F83F0C" w:rsidRDefault="0055707E" w:rsidP="00183F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19.12.2016</w:t>
            </w:r>
          </w:p>
        </w:tc>
        <w:tc>
          <w:tcPr>
            <w:tcW w:w="449" w:type="dxa"/>
          </w:tcPr>
          <w:p w:rsidR="00184446" w:rsidRPr="00F83F0C" w:rsidRDefault="00184446" w:rsidP="00183F06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446" w:rsidRPr="00E8738A" w:rsidRDefault="0055707E" w:rsidP="00183F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110-37-1552-16</w:t>
            </w:r>
          </w:p>
        </w:tc>
        <w:tc>
          <w:tcPr>
            <w:tcW w:w="794" w:type="dxa"/>
            <w:vMerge w:val="restart"/>
          </w:tcPr>
          <w:p w:rsidR="00184446" w:rsidRPr="00F83F0C" w:rsidRDefault="00184446" w:rsidP="00183F06">
            <w:pPr>
              <w:jc w:val="both"/>
            </w:pPr>
          </w:p>
        </w:tc>
        <w:tc>
          <w:tcPr>
            <w:tcW w:w="170" w:type="dxa"/>
          </w:tcPr>
          <w:p w:rsidR="00184446" w:rsidRPr="00F83F0C" w:rsidRDefault="00184446" w:rsidP="00183F06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84446" w:rsidRPr="00F83F0C" w:rsidRDefault="00184446" w:rsidP="00183F06">
            <w:pPr>
              <w:pStyle w:val="4"/>
              <w:jc w:val="both"/>
            </w:pPr>
          </w:p>
        </w:tc>
        <w:tc>
          <w:tcPr>
            <w:tcW w:w="170" w:type="dxa"/>
          </w:tcPr>
          <w:p w:rsidR="00184446" w:rsidRPr="00F83F0C" w:rsidRDefault="00184446" w:rsidP="00183F06">
            <w:pPr>
              <w:jc w:val="both"/>
              <w:rPr>
                <w:sz w:val="28"/>
              </w:rPr>
            </w:pPr>
          </w:p>
        </w:tc>
      </w:tr>
      <w:tr w:rsidR="00184446" w:rsidRPr="00F83F0C" w:rsidTr="00183F06">
        <w:trPr>
          <w:cantSplit/>
          <w:trHeight w:val="220"/>
        </w:trPr>
        <w:tc>
          <w:tcPr>
            <w:tcW w:w="4139" w:type="dxa"/>
            <w:gridSpan w:val="4"/>
          </w:tcPr>
          <w:p w:rsidR="00184446" w:rsidRPr="00F83F0C" w:rsidRDefault="00184446" w:rsidP="00183F0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184446" w:rsidRPr="00F83F0C" w:rsidRDefault="00184446" w:rsidP="00183F06">
            <w:pPr>
              <w:jc w:val="both"/>
            </w:pPr>
          </w:p>
        </w:tc>
        <w:tc>
          <w:tcPr>
            <w:tcW w:w="170" w:type="dxa"/>
          </w:tcPr>
          <w:p w:rsidR="00184446" w:rsidRPr="00F83F0C" w:rsidRDefault="00184446" w:rsidP="00183F06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184446" w:rsidRPr="00F83F0C" w:rsidRDefault="00184446" w:rsidP="00183F06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184446" w:rsidRPr="00F83F0C" w:rsidRDefault="00184446" w:rsidP="00183F06">
            <w:pPr>
              <w:jc w:val="both"/>
              <w:rPr>
                <w:sz w:val="28"/>
              </w:rPr>
            </w:pPr>
          </w:p>
        </w:tc>
      </w:tr>
    </w:tbl>
    <w:p w:rsidR="00184446" w:rsidRPr="00F83F0C" w:rsidRDefault="00184446" w:rsidP="00184446">
      <w:pPr>
        <w:pStyle w:val="a3"/>
        <w:jc w:val="both"/>
      </w:pPr>
    </w:p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44"/>
        <w:gridCol w:w="5668"/>
        <w:gridCol w:w="144"/>
      </w:tblGrid>
      <w:tr w:rsidR="00184446" w:rsidRPr="00F83F0C" w:rsidTr="00A1430D">
        <w:trPr>
          <w:cantSplit/>
        </w:trPr>
        <w:tc>
          <w:tcPr>
            <w:tcW w:w="567" w:type="dxa"/>
          </w:tcPr>
          <w:p w:rsidR="00184446" w:rsidRPr="00F83F0C" w:rsidRDefault="00184446" w:rsidP="00183F06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184446" w:rsidRPr="00F83F0C" w:rsidRDefault="00184446" w:rsidP="00183F06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</w:tcPr>
          <w:p w:rsidR="00184446" w:rsidRPr="00F83F0C" w:rsidRDefault="00184446" w:rsidP="00183F06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668" w:type="dxa"/>
          </w:tcPr>
          <w:p w:rsidR="00184446" w:rsidRPr="00F83F0C" w:rsidRDefault="006A77D5" w:rsidP="00B533AB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</w:t>
            </w:r>
            <w:r w:rsidR="008215CE">
              <w:rPr>
                <w:sz w:val="22"/>
                <w:szCs w:val="22"/>
              </w:rPr>
              <w:t xml:space="preserve"> </w:t>
            </w:r>
            <w:r w:rsidR="00B533AB">
              <w:rPr>
                <w:sz w:val="22"/>
                <w:szCs w:val="22"/>
              </w:rPr>
              <w:t>изменений</w:t>
            </w:r>
            <w:r w:rsidR="008215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постановление администрации городского округа муниципального образования «город Саянск» от 24.11.2015 № 110-37-1161-15 «</w:t>
            </w:r>
            <w:r w:rsidR="00184446" w:rsidRPr="00F83F0C">
              <w:rPr>
                <w:sz w:val="22"/>
                <w:szCs w:val="22"/>
              </w:rPr>
              <w:t xml:space="preserve">Об установлении </w:t>
            </w:r>
            <w:r w:rsidR="003101D8">
              <w:rPr>
                <w:sz w:val="22"/>
                <w:szCs w:val="22"/>
              </w:rPr>
              <w:t xml:space="preserve">долгосрочных </w:t>
            </w:r>
            <w:r w:rsidR="00184446" w:rsidRPr="00F83F0C">
              <w:rPr>
                <w:sz w:val="22"/>
                <w:szCs w:val="22"/>
              </w:rPr>
              <w:t xml:space="preserve">тарифов на </w:t>
            </w:r>
            <w:r w:rsidR="00184446">
              <w:rPr>
                <w:sz w:val="22"/>
                <w:szCs w:val="22"/>
              </w:rPr>
              <w:t>питьевую</w:t>
            </w:r>
            <w:r w:rsidR="00184446" w:rsidRPr="00F83F0C">
              <w:rPr>
                <w:sz w:val="22"/>
                <w:szCs w:val="22"/>
              </w:rPr>
              <w:t xml:space="preserve"> воду </w:t>
            </w:r>
            <w:r w:rsidR="00184446">
              <w:rPr>
                <w:sz w:val="22"/>
                <w:szCs w:val="22"/>
              </w:rPr>
              <w:t xml:space="preserve">и водоотведение </w:t>
            </w:r>
            <w:r w:rsidR="00184446" w:rsidRPr="00F83F0C">
              <w:rPr>
                <w:sz w:val="22"/>
                <w:szCs w:val="22"/>
              </w:rPr>
              <w:t xml:space="preserve">для </w:t>
            </w:r>
            <w:r w:rsidR="00184446">
              <w:rPr>
                <w:sz w:val="22"/>
                <w:szCs w:val="22"/>
              </w:rPr>
              <w:t>муниципального унитарного предприятия «Водоканал-Сервис»</w:t>
            </w:r>
            <w:r w:rsidR="00184446"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184446" w:rsidRPr="00F83F0C" w:rsidRDefault="00184446" w:rsidP="00183F06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1769BB" w:rsidRDefault="001769BB" w:rsidP="001769BB">
      <w:pPr>
        <w:jc w:val="both"/>
        <w:rPr>
          <w:sz w:val="28"/>
          <w:szCs w:val="28"/>
        </w:rPr>
      </w:pPr>
    </w:p>
    <w:p w:rsidR="00184446" w:rsidRPr="00EA3EA2" w:rsidRDefault="00184446" w:rsidP="001769BB">
      <w:pPr>
        <w:ind w:firstLine="708"/>
        <w:jc w:val="both"/>
        <w:rPr>
          <w:sz w:val="28"/>
          <w:szCs w:val="28"/>
        </w:rPr>
      </w:pPr>
      <w:proofErr w:type="gramStart"/>
      <w:r w:rsidRPr="00EA3EA2">
        <w:rPr>
          <w:sz w:val="28"/>
          <w:szCs w:val="28"/>
        </w:rPr>
        <w:t xml:space="preserve">В </w:t>
      </w:r>
      <w:r w:rsidR="001769BB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 xml:space="preserve">соответствии </w:t>
      </w:r>
      <w:r w:rsidR="001769BB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 xml:space="preserve">с </w:t>
      </w:r>
      <w:r w:rsidR="001769BB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 xml:space="preserve">Федеральным законом </w:t>
      </w:r>
      <w:r w:rsidR="001769BB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 xml:space="preserve">от </w:t>
      </w:r>
      <w:r w:rsidR="001769BB">
        <w:rPr>
          <w:sz w:val="28"/>
          <w:szCs w:val="28"/>
        </w:rPr>
        <w:t xml:space="preserve"> </w:t>
      </w:r>
      <w:r w:rsidR="00E000B9">
        <w:rPr>
          <w:sz w:val="28"/>
          <w:szCs w:val="28"/>
        </w:rPr>
        <w:t>0</w:t>
      </w:r>
      <w:r w:rsidRPr="00EA3EA2">
        <w:rPr>
          <w:sz w:val="28"/>
          <w:szCs w:val="28"/>
        </w:rPr>
        <w:t>7</w:t>
      </w:r>
      <w:r w:rsidR="00E000B9">
        <w:rPr>
          <w:sz w:val="28"/>
          <w:szCs w:val="28"/>
        </w:rPr>
        <w:t>.12.</w:t>
      </w:r>
      <w:r w:rsidRPr="00EA3EA2">
        <w:rPr>
          <w:sz w:val="28"/>
          <w:szCs w:val="28"/>
        </w:rPr>
        <w:t>2011</w:t>
      </w:r>
      <w:r w:rsidR="001769BB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>№</w:t>
      </w:r>
      <w:r w:rsidR="001769BB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 xml:space="preserve">416-ФЗ </w:t>
      </w:r>
      <w:r w:rsidR="001769BB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 xml:space="preserve">«О водоснабжении </w:t>
      </w:r>
      <w:r w:rsidR="001769BB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 xml:space="preserve">и </w:t>
      </w:r>
      <w:r w:rsidR="001769BB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 xml:space="preserve">водоотведении», </w:t>
      </w:r>
      <w:r w:rsidR="00183F06" w:rsidRPr="00EA3EA2">
        <w:rPr>
          <w:sz w:val="28"/>
          <w:szCs w:val="28"/>
        </w:rPr>
        <w:t xml:space="preserve">Федеральным законом от </w:t>
      </w:r>
      <w:r w:rsidR="00E000B9">
        <w:rPr>
          <w:sz w:val="28"/>
          <w:szCs w:val="28"/>
        </w:rPr>
        <w:t>0</w:t>
      </w:r>
      <w:r w:rsidR="00183F06" w:rsidRPr="00EA3EA2">
        <w:rPr>
          <w:sz w:val="28"/>
          <w:szCs w:val="28"/>
        </w:rPr>
        <w:t>6</w:t>
      </w:r>
      <w:r w:rsidR="00E000B9">
        <w:rPr>
          <w:sz w:val="28"/>
          <w:szCs w:val="28"/>
        </w:rPr>
        <w:t>.10.</w:t>
      </w:r>
      <w:r w:rsidR="00183F06" w:rsidRPr="00EA3EA2">
        <w:rPr>
          <w:sz w:val="28"/>
          <w:szCs w:val="28"/>
        </w:rPr>
        <w:t xml:space="preserve">2003 </w:t>
      </w:r>
      <w:r w:rsidR="001769BB">
        <w:rPr>
          <w:sz w:val="28"/>
          <w:szCs w:val="28"/>
        </w:rPr>
        <w:t xml:space="preserve"> </w:t>
      </w:r>
      <w:r w:rsidR="00183F06" w:rsidRPr="00EA3EA2">
        <w:rPr>
          <w:sz w:val="28"/>
          <w:szCs w:val="28"/>
        </w:rPr>
        <w:t xml:space="preserve">№131-ФЗ </w:t>
      </w:r>
      <w:r w:rsidR="001769BB">
        <w:rPr>
          <w:sz w:val="28"/>
          <w:szCs w:val="28"/>
        </w:rPr>
        <w:t xml:space="preserve"> </w:t>
      </w:r>
      <w:r w:rsidR="00183F06" w:rsidRPr="00EA3EA2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183F06">
        <w:rPr>
          <w:sz w:val="28"/>
          <w:szCs w:val="28"/>
        </w:rPr>
        <w:t xml:space="preserve">, руководствуясь </w:t>
      </w:r>
      <w:r w:rsidRPr="00EA3EA2">
        <w:rPr>
          <w:sz w:val="28"/>
          <w:szCs w:val="28"/>
        </w:rPr>
        <w:t>постановлением Правительства Российской Федерации от 13</w:t>
      </w:r>
      <w:r w:rsidR="00E000B9">
        <w:rPr>
          <w:sz w:val="28"/>
          <w:szCs w:val="28"/>
        </w:rPr>
        <w:t>.05.</w:t>
      </w:r>
      <w:r w:rsidRPr="00EA3EA2">
        <w:rPr>
          <w:sz w:val="28"/>
          <w:szCs w:val="28"/>
        </w:rPr>
        <w:t>2013</w:t>
      </w:r>
      <w:r w:rsidR="00BA71A6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>№ 406</w:t>
      </w:r>
      <w:r w:rsidR="001769BB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 xml:space="preserve">«О государственном регулировании тарифов в сфере </w:t>
      </w:r>
      <w:r w:rsidR="00183F06">
        <w:rPr>
          <w:sz w:val="28"/>
          <w:szCs w:val="28"/>
        </w:rPr>
        <w:t>водоснабжения и водоотведения», Методическими указаниями по расчету регулируемых тарифов в сфере водоснабжения и водоотведения, утвержденными приказом ФСТ Российской Федерации от</w:t>
      </w:r>
      <w:proofErr w:type="gramEnd"/>
      <w:r w:rsidR="00183F06">
        <w:rPr>
          <w:sz w:val="28"/>
          <w:szCs w:val="28"/>
        </w:rPr>
        <w:t xml:space="preserve"> </w:t>
      </w:r>
      <w:proofErr w:type="gramStart"/>
      <w:r w:rsidR="00183F06">
        <w:rPr>
          <w:sz w:val="28"/>
          <w:szCs w:val="28"/>
        </w:rPr>
        <w:t>27</w:t>
      </w:r>
      <w:r w:rsidR="00E000B9">
        <w:rPr>
          <w:sz w:val="28"/>
          <w:szCs w:val="28"/>
        </w:rPr>
        <w:t>.12.</w:t>
      </w:r>
      <w:r w:rsidR="00183F06">
        <w:rPr>
          <w:sz w:val="28"/>
          <w:szCs w:val="28"/>
        </w:rPr>
        <w:t>2013</w:t>
      </w:r>
      <w:r w:rsidR="00E000B9">
        <w:rPr>
          <w:sz w:val="28"/>
          <w:szCs w:val="28"/>
        </w:rPr>
        <w:t xml:space="preserve"> </w:t>
      </w:r>
      <w:r w:rsidR="00183F06">
        <w:rPr>
          <w:sz w:val="28"/>
          <w:szCs w:val="28"/>
        </w:rPr>
        <w:t xml:space="preserve">№ 1746-э, </w:t>
      </w:r>
      <w:r w:rsidR="00A1350F" w:rsidRPr="00B56F78">
        <w:rPr>
          <w:sz w:val="28"/>
          <w:szCs w:val="28"/>
        </w:rPr>
        <w:t>распоряжением Правительства Российской Федерации от 19.11.2016 №2464-р «Об утверждении индексов изменения размера вносимой гражданами платы за коммунальные услуги в средне по субъектам Российской Федерации на 2017 год»</w:t>
      </w:r>
      <w:r w:rsidR="00A1350F">
        <w:rPr>
          <w:sz w:val="28"/>
          <w:szCs w:val="28"/>
        </w:rPr>
        <w:t xml:space="preserve">, </w:t>
      </w:r>
      <w:r w:rsidRPr="00EA3EA2">
        <w:rPr>
          <w:sz w:val="28"/>
          <w:szCs w:val="28"/>
        </w:rPr>
        <w:t xml:space="preserve">Законом Иркутской области от </w:t>
      </w:r>
      <w:r w:rsidR="00E000B9">
        <w:rPr>
          <w:sz w:val="28"/>
          <w:szCs w:val="28"/>
        </w:rPr>
        <w:t>0</w:t>
      </w:r>
      <w:r w:rsidRPr="00EA3EA2">
        <w:rPr>
          <w:sz w:val="28"/>
          <w:szCs w:val="28"/>
        </w:rPr>
        <w:t>6</w:t>
      </w:r>
      <w:r w:rsidR="00E000B9">
        <w:rPr>
          <w:sz w:val="28"/>
          <w:szCs w:val="28"/>
        </w:rPr>
        <w:t>.11.</w:t>
      </w:r>
      <w:r w:rsidRPr="00EA3EA2">
        <w:rPr>
          <w:sz w:val="28"/>
          <w:szCs w:val="28"/>
        </w:rPr>
        <w:t>2013 №114-ОЗ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</w:t>
      </w:r>
      <w:proofErr w:type="gramEnd"/>
      <w:r w:rsidRPr="00EA3EA2">
        <w:rPr>
          <w:sz w:val="28"/>
          <w:szCs w:val="28"/>
        </w:rPr>
        <w:t xml:space="preserve"> образования «город Саянск», администрация городского округа муниципального образования «город Саянск»</w:t>
      </w:r>
      <w:r w:rsidRPr="00EA3EA2">
        <w:rPr>
          <w:sz w:val="28"/>
          <w:szCs w:val="28"/>
        </w:rPr>
        <w:tab/>
      </w:r>
    </w:p>
    <w:p w:rsidR="00183F06" w:rsidRDefault="00184446" w:rsidP="00183F06">
      <w:pPr>
        <w:pStyle w:val="3"/>
        <w:jc w:val="both"/>
        <w:rPr>
          <w:sz w:val="28"/>
          <w:szCs w:val="28"/>
        </w:rPr>
      </w:pPr>
      <w:r w:rsidRPr="00EA3EA2">
        <w:rPr>
          <w:sz w:val="28"/>
          <w:szCs w:val="28"/>
        </w:rPr>
        <w:t xml:space="preserve"> ПОСТАНОВЛЯЕТ:</w:t>
      </w:r>
    </w:p>
    <w:p w:rsidR="00A67B61" w:rsidRDefault="00B533AB" w:rsidP="00B533AB">
      <w:pPr>
        <w:pStyle w:val="3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</w:t>
      </w:r>
      <w:r w:rsidR="00A67B61">
        <w:rPr>
          <w:sz w:val="28"/>
          <w:szCs w:val="28"/>
        </w:rPr>
        <w:t>постановление администрации городского округа муниципального образования</w:t>
      </w:r>
      <w:r>
        <w:rPr>
          <w:sz w:val="28"/>
          <w:szCs w:val="28"/>
        </w:rPr>
        <w:t xml:space="preserve"> </w:t>
      </w:r>
      <w:r w:rsidR="00A67B61">
        <w:rPr>
          <w:sz w:val="28"/>
          <w:szCs w:val="28"/>
        </w:rPr>
        <w:t>«город Саянск» от 24</w:t>
      </w:r>
      <w:r w:rsidR="00E000B9">
        <w:rPr>
          <w:sz w:val="28"/>
          <w:szCs w:val="28"/>
        </w:rPr>
        <w:t>.11.2015</w:t>
      </w:r>
      <w:r w:rsidR="00266E7A">
        <w:rPr>
          <w:sz w:val="28"/>
          <w:szCs w:val="28"/>
        </w:rPr>
        <w:t xml:space="preserve"> </w:t>
      </w:r>
      <w:r w:rsidR="00A67B61">
        <w:rPr>
          <w:sz w:val="28"/>
          <w:szCs w:val="28"/>
        </w:rPr>
        <w:t>№110-37-1161-15</w:t>
      </w:r>
      <w:r w:rsidR="00266E7A">
        <w:rPr>
          <w:sz w:val="28"/>
          <w:szCs w:val="28"/>
        </w:rPr>
        <w:t xml:space="preserve"> </w:t>
      </w:r>
      <w:r w:rsidR="00A67B61">
        <w:rPr>
          <w:sz w:val="28"/>
          <w:szCs w:val="28"/>
        </w:rPr>
        <w:t>«Об установлении долгосрочных тарифов на питьевую воду и водоотведение для муниципального унитарного предприятия «Водоканал-Сервис»</w:t>
      </w:r>
      <w:r w:rsidR="00C369F4">
        <w:rPr>
          <w:sz w:val="28"/>
          <w:szCs w:val="28"/>
        </w:rPr>
        <w:t xml:space="preserve"> </w:t>
      </w:r>
      <w:r w:rsidR="00F31173">
        <w:rPr>
          <w:sz w:val="28"/>
          <w:szCs w:val="28"/>
        </w:rPr>
        <w:t>(</w:t>
      </w:r>
      <w:r w:rsidR="00A1430D">
        <w:rPr>
          <w:sz w:val="28"/>
          <w:szCs w:val="28"/>
        </w:rPr>
        <w:t>в ред</w:t>
      </w:r>
      <w:r w:rsidR="009C12F1">
        <w:rPr>
          <w:sz w:val="28"/>
          <w:szCs w:val="28"/>
        </w:rPr>
        <w:t>акции</w:t>
      </w:r>
      <w:r w:rsidR="00A1430D">
        <w:rPr>
          <w:sz w:val="28"/>
          <w:szCs w:val="28"/>
        </w:rPr>
        <w:t xml:space="preserve"> от 2</w:t>
      </w:r>
      <w:r w:rsidR="00BA71A6">
        <w:rPr>
          <w:sz w:val="28"/>
          <w:szCs w:val="28"/>
        </w:rPr>
        <w:t>6</w:t>
      </w:r>
      <w:r w:rsidR="00A1430D">
        <w:rPr>
          <w:sz w:val="28"/>
          <w:szCs w:val="28"/>
        </w:rPr>
        <w:t>.0</w:t>
      </w:r>
      <w:r w:rsidR="00397E69">
        <w:rPr>
          <w:sz w:val="28"/>
          <w:szCs w:val="28"/>
        </w:rPr>
        <w:t>4</w:t>
      </w:r>
      <w:r w:rsidR="00A1430D">
        <w:rPr>
          <w:sz w:val="28"/>
          <w:szCs w:val="28"/>
        </w:rPr>
        <w:t>.2016</w:t>
      </w:r>
      <w:r w:rsidR="00BA71A6">
        <w:rPr>
          <w:sz w:val="28"/>
          <w:szCs w:val="28"/>
        </w:rPr>
        <w:t xml:space="preserve"> </w:t>
      </w:r>
      <w:r w:rsidR="00A1430D">
        <w:rPr>
          <w:sz w:val="28"/>
          <w:szCs w:val="28"/>
        </w:rPr>
        <w:t>№ 110-37-433-16</w:t>
      </w:r>
      <w:r w:rsidR="00BA71A6">
        <w:rPr>
          <w:sz w:val="28"/>
          <w:szCs w:val="28"/>
        </w:rPr>
        <w:t>, от 29.04.2016 № 110-37-464-16</w:t>
      </w:r>
      <w:r w:rsidR="00F31173">
        <w:rPr>
          <w:sz w:val="28"/>
          <w:szCs w:val="28"/>
        </w:rPr>
        <w:t>),</w:t>
      </w:r>
      <w:r w:rsidR="00BA71A6" w:rsidRPr="009372F6">
        <w:rPr>
          <w:sz w:val="28"/>
          <w:szCs w:val="28"/>
        </w:rPr>
        <w:t xml:space="preserve"> </w:t>
      </w:r>
      <w:r w:rsidR="00C369F4">
        <w:rPr>
          <w:sz w:val="28"/>
          <w:szCs w:val="28"/>
        </w:rPr>
        <w:t>(опубликовано в газете «Саянские зори» № 46 от 26.11.2015, вкладыш «официальная информация», стр. 27</w:t>
      </w:r>
      <w:r w:rsidR="00A1430D">
        <w:rPr>
          <w:sz w:val="28"/>
          <w:szCs w:val="28"/>
        </w:rPr>
        <w:t>, № 16 от 28.04.2016, вкладыш «официальная информация», стр</w:t>
      </w:r>
      <w:r w:rsidR="007003FE">
        <w:rPr>
          <w:sz w:val="28"/>
          <w:szCs w:val="28"/>
        </w:rPr>
        <w:t>.</w:t>
      </w:r>
      <w:r w:rsidR="00A1430D">
        <w:rPr>
          <w:sz w:val="28"/>
          <w:szCs w:val="28"/>
        </w:rPr>
        <w:t xml:space="preserve"> 18</w:t>
      </w:r>
      <w:r w:rsidR="007003FE">
        <w:rPr>
          <w:sz w:val="28"/>
          <w:szCs w:val="28"/>
        </w:rPr>
        <w:t xml:space="preserve">, </w:t>
      </w:r>
      <w:r w:rsidR="007003FE" w:rsidRPr="007003FE">
        <w:rPr>
          <w:sz w:val="28"/>
          <w:szCs w:val="28"/>
        </w:rPr>
        <w:t>№ 1</w:t>
      </w:r>
      <w:r w:rsidR="00F31173">
        <w:rPr>
          <w:sz w:val="28"/>
          <w:szCs w:val="28"/>
        </w:rPr>
        <w:t>7</w:t>
      </w:r>
      <w:r w:rsidR="007003FE" w:rsidRPr="007003FE">
        <w:rPr>
          <w:sz w:val="28"/>
          <w:szCs w:val="28"/>
        </w:rPr>
        <w:t xml:space="preserve"> от 06.05.2016, вкладыш</w:t>
      </w:r>
      <w:proofErr w:type="gramEnd"/>
      <w:r w:rsidR="007003FE" w:rsidRPr="007003FE">
        <w:rPr>
          <w:sz w:val="28"/>
          <w:szCs w:val="28"/>
        </w:rPr>
        <w:t xml:space="preserve"> «официальная информация», стр. 22</w:t>
      </w:r>
      <w:r w:rsidR="00C369F4">
        <w:rPr>
          <w:sz w:val="28"/>
          <w:szCs w:val="28"/>
        </w:rPr>
        <w:t>)</w:t>
      </w:r>
      <w:r w:rsidR="00A67B61">
        <w:rPr>
          <w:sz w:val="28"/>
          <w:szCs w:val="28"/>
        </w:rPr>
        <w:t xml:space="preserve"> </w:t>
      </w:r>
      <w:r w:rsidR="001769BB">
        <w:rPr>
          <w:sz w:val="28"/>
          <w:szCs w:val="28"/>
        </w:rPr>
        <w:t xml:space="preserve">(далее – постановление) </w:t>
      </w:r>
      <w:r w:rsidR="00A67B61">
        <w:rPr>
          <w:sz w:val="28"/>
          <w:szCs w:val="28"/>
        </w:rPr>
        <w:t>следующ</w:t>
      </w:r>
      <w:r w:rsidR="007003FE">
        <w:rPr>
          <w:sz w:val="28"/>
          <w:szCs w:val="28"/>
        </w:rPr>
        <w:t>и</w:t>
      </w:r>
      <w:r w:rsidR="00A67B61">
        <w:rPr>
          <w:sz w:val="28"/>
          <w:szCs w:val="28"/>
        </w:rPr>
        <w:t xml:space="preserve">е </w:t>
      </w:r>
      <w:r w:rsidR="007003FE">
        <w:rPr>
          <w:sz w:val="28"/>
          <w:szCs w:val="28"/>
        </w:rPr>
        <w:t>изменения</w:t>
      </w:r>
      <w:r w:rsidR="00A67B61">
        <w:rPr>
          <w:sz w:val="28"/>
          <w:szCs w:val="28"/>
        </w:rPr>
        <w:t>:</w:t>
      </w:r>
    </w:p>
    <w:p w:rsidR="009428B3" w:rsidRDefault="007003FE" w:rsidP="00B533AB">
      <w:pPr>
        <w:pStyle w:val="3"/>
        <w:numPr>
          <w:ilvl w:val="1"/>
          <w:numId w:val="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  <w:r w:rsidR="00F67A67" w:rsidRPr="009428B3">
        <w:rPr>
          <w:sz w:val="28"/>
          <w:szCs w:val="28"/>
        </w:rPr>
        <w:t xml:space="preserve"> </w:t>
      </w:r>
      <w:r w:rsidR="00A1430D" w:rsidRPr="009428B3">
        <w:rPr>
          <w:sz w:val="28"/>
          <w:szCs w:val="28"/>
        </w:rPr>
        <w:t>постановлени</w:t>
      </w:r>
      <w:r w:rsidR="00A1430D">
        <w:rPr>
          <w:sz w:val="28"/>
          <w:szCs w:val="28"/>
        </w:rPr>
        <w:t xml:space="preserve">я </w:t>
      </w:r>
      <w:r>
        <w:rPr>
          <w:sz w:val="28"/>
          <w:szCs w:val="28"/>
        </w:rPr>
        <w:t>изложить в редакции согласно приложению 1 к настоящему постановлению</w:t>
      </w:r>
      <w:r w:rsidR="006D3BE3">
        <w:rPr>
          <w:sz w:val="28"/>
          <w:szCs w:val="28"/>
        </w:rPr>
        <w:t>.</w:t>
      </w:r>
    </w:p>
    <w:p w:rsidR="007E4EA6" w:rsidRDefault="00184446" w:rsidP="00B533AB">
      <w:pPr>
        <w:pStyle w:val="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7E4EA6">
        <w:rPr>
          <w:sz w:val="28"/>
          <w:szCs w:val="28"/>
        </w:rPr>
        <w:t xml:space="preserve"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C444C9" w:rsidRPr="007E4EA6" w:rsidRDefault="00C444C9" w:rsidP="00B533AB">
      <w:pPr>
        <w:pStyle w:val="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473167">
        <w:rPr>
          <w:sz w:val="28"/>
          <w:szCs w:val="28"/>
        </w:rPr>
        <w:t>Настоящее постановление вступает в силу с 1 января 201</w:t>
      </w:r>
      <w:r>
        <w:rPr>
          <w:sz w:val="28"/>
          <w:szCs w:val="28"/>
        </w:rPr>
        <w:t>7</w:t>
      </w:r>
      <w:r w:rsidRPr="00473167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184446" w:rsidRPr="00EA3EA2" w:rsidRDefault="00184446" w:rsidP="00184446">
      <w:pPr>
        <w:pStyle w:val="ConsPlusNonformat"/>
        <w:widowControl/>
        <w:ind w:right="57"/>
        <w:jc w:val="both"/>
        <w:rPr>
          <w:sz w:val="28"/>
          <w:szCs w:val="28"/>
        </w:rPr>
      </w:pPr>
      <w:r w:rsidRPr="00EA3EA2">
        <w:rPr>
          <w:sz w:val="28"/>
          <w:szCs w:val="28"/>
        </w:rPr>
        <w:tab/>
      </w:r>
    </w:p>
    <w:p w:rsidR="007E4EA6" w:rsidRDefault="007E4EA6" w:rsidP="00184446">
      <w:pPr>
        <w:jc w:val="both"/>
        <w:rPr>
          <w:sz w:val="28"/>
          <w:szCs w:val="28"/>
        </w:rPr>
      </w:pPr>
    </w:p>
    <w:p w:rsidR="007E4EA6" w:rsidRDefault="007E4EA6" w:rsidP="00184446">
      <w:pPr>
        <w:jc w:val="both"/>
        <w:rPr>
          <w:sz w:val="28"/>
          <w:szCs w:val="28"/>
        </w:rPr>
      </w:pPr>
    </w:p>
    <w:p w:rsidR="00E211D1" w:rsidRPr="00E211D1" w:rsidRDefault="00E211D1" w:rsidP="00E211D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E211D1" w:rsidRDefault="00E211D1" w:rsidP="00E211D1">
      <w:pPr>
        <w:jc w:val="both"/>
        <w:rPr>
          <w:sz w:val="28"/>
          <w:szCs w:val="28"/>
        </w:rPr>
      </w:pPr>
      <w:r>
        <w:rPr>
          <w:sz w:val="28"/>
          <w:szCs w:val="28"/>
        </w:rPr>
        <w:t>мэра городского округа</w:t>
      </w:r>
    </w:p>
    <w:p w:rsidR="00E211D1" w:rsidRDefault="00E211D1" w:rsidP="00E211D1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E211D1" w:rsidRDefault="00E211D1" w:rsidP="00E211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А.В. Ермаков                          </w:t>
      </w:r>
    </w:p>
    <w:p w:rsidR="007E4EA6" w:rsidRDefault="007E4EA6" w:rsidP="0018444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7E4EA6" w:rsidRDefault="007E4EA6" w:rsidP="0018444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A93158" w:rsidRDefault="00A93158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A93158" w:rsidRDefault="00A93158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7E4EA6" w:rsidRDefault="00184446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  <w:r w:rsidRPr="00F83F0C">
        <w:rPr>
          <w:rFonts w:ascii="Times New Roman" w:hAnsi="Times New Roman" w:cs="Times New Roman"/>
        </w:rPr>
        <w:t>Исп.</w:t>
      </w:r>
      <w:r>
        <w:rPr>
          <w:rFonts w:ascii="Times New Roman" w:hAnsi="Times New Roman" w:cs="Times New Roman"/>
        </w:rPr>
        <w:t xml:space="preserve"> Яковлева О.В. 56342</w:t>
      </w:r>
    </w:p>
    <w:p w:rsidR="0080518D" w:rsidRDefault="0080518D">
      <w:pPr>
        <w:spacing w:after="200" w:line="276" w:lineRule="auto"/>
      </w:pPr>
      <w:r>
        <w:br w:type="page"/>
      </w:r>
    </w:p>
    <w:p w:rsidR="0080518D" w:rsidRPr="00F83F0C" w:rsidRDefault="0080518D" w:rsidP="0080518D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1 </w:t>
      </w:r>
    </w:p>
    <w:p w:rsidR="0080518D" w:rsidRPr="00F83F0C" w:rsidRDefault="0080518D" w:rsidP="0080518D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80518D" w:rsidRDefault="0080518D" w:rsidP="0080518D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80518D" w:rsidRPr="0055707E" w:rsidRDefault="0080518D" w:rsidP="0080518D">
      <w:pPr>
        <w:jc w:val="right"/>
        <w:rPr>
          <w:sz w:val="24"/>
          <w:szCs w:val="24"/>
        </w:rPr>
      </w:pPr>
      <w:r w:rsidRPr="0055707E">
        <w:rPr>
          <w:sz w:val="24"/>
          <w:szCs w:val="24"/>
        </w:rPr>
        <w:t xml:space="preserve">от </w:t>
      </w:r>
      <w:r w:rsidR="0055707E" w:rsidRPr="0055707E">
        <w:rPr>
          <w:sz w:val="24"/>
          <w:szCs w:val="24"/>
        </w:rPr>
        <w:t>19.12.2016</w:t>
      </w:r>
      <w:r w:rsidRPr="0055707E">
        <w:rPr>
          <w:sz w:val="24"/>
          <w:szCs w:val="24"/>
        </w:rPr>
        <w:t xml:space="preserve"> № </w:t>
      </w:r>
      <w:r w:rsidR="0055707E" w:rsidRPr="0055707E">
        <w:rPr>
          <w:sz w:val="24"/>
          <w:szCs w:val="24"/>
        </w:rPr>
        <w:t>110-37-1552-16</w:t>
      </w:r>
    </w:p>
    <w:p w:rsidR="0080518D" w:rsidRDefault="0080518D" w:rsidP="0080518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</w:t>
      </w:r>
    </w:p>
    <w:p w:rsidR="0080518D" w:rsidRDefault="0080518D" w:rsidP="0080518D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Долгосрочные т</w:t>
      </w:r>
      <w:r w:rsidRPr="00F83F0C">
        <w:rPr>
          <w:sz w:val="28"/>
          <w:szCs w:val="28"/>
        </w:rPr>
        <w:t xml:space="preserve">арифы </w:t>
      </w:r>
    </w:p>
    <w:p w:rsidR="0080518D" w:rsidRDefault="0080518D" w:rsidP="0080518D">
      <w:pPr>
        <w:jc w:val="center"/>
        <w:rPr>
          <w:sz w:val="28"/>
          <w:szCs w:val="28"/>
        </w:rPr>
      </w:pPr>
      <w:r w:rsidRPr="00F83F0C">
        <w:rPr>
          <w:sz w:val="28"/>
          <w:szCs w:val="28"/>
        </w:rPr>
        <w:t xml:space="preserve">на </w:t>
      </w:r>
      <w:r>
        <w:rPr>
          <w:sz w:val="28"/>
          <w:szCs w:val="28"/>
        </w:rPr>
        <w:t>питьевую</w:t>
      </w:r>
      <w:r w:rsidRPr="00F83F0C">
        <w:rPr>
          <w:sz w:val="28"/>
          <w:szCs w:val="28"/>
        </w:rPr>
        <w:t xml:space="preserve"> воду </w:t>
      </w:r>
      <w:r>
        <w:rPr>
          <w:sz w:val="28"/>
          <w:szCs w:val="28"/>
        </w:rPr>
        <w:t>и водоотведение</w:t>
      </w:r>
      <w:r w:rsidRPr="00F83F0C">
        <w:rPr>
          <w:sz w:val="28"/>
          <w:szCs w:val="28"/>
        </w:rPr>
        <w:t xml:space="preserve"> для потребителей </w:t>
      </w:r>
    </w:p>
    <w:p w:rsidR="0080518D" w:rsidRDefault="0080518D" w:rsidP="0080518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унитарного предприятия «Водоканал-Сервис»</w:t>
      </w:r>
    </w:p>
    <w:p w:rsidR="0080518D" w:rsidRDefault="0080518D" w:rsidP="0080518D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1984"/>
        <w:gridCol w:w="3200"/>
        <w:gridCol w:w="1911"/>
        <w:gridCol w:w="1909"/>
      </w:tblGrid>
      <w:tr w:rsidR="0080518D" w:rsidTr="0080518D">
        <w:tc>
          <w:tcPr>
            <w:tcW w:w="566" w:type="dxa"/>
            <w:vMerge w:val="restart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3201" w:type="dxa"/>
            <w:vMerge w:val="restart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действия</w:t>
            </w:r>
          </w:p>
        </w:tc>
        <w:tc>
          <w:tcPr>
            <w:tcW w:w="3820" w:type="dxa"/>
            <w:gridSpan w:val="2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(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/м3)</w:t>
            </w:r>
          </w:p>
        </w:tc>
      </w:tr>
      <w:tr w:rsidR="0080518D" w:rsidTr="0080518D">
        <w:tc>
          <w:tcPr>
            <w:tcW w:w="566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потребители</w:t>
            </w:r>
          </w:p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 учета НДС)</w:t>
            </w:r>
          </w:p>
        </w:tc>
        <w:tc>
          <w:tcPr>
            <w:tcW w:w="1909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Население</w:t>
            </w:r>
          </w:p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 НДС) </w:t>
            </w:r>
          </w:p>
        </w:tc>
      </w:tr>
      <w:tr w:rsidR="0080518D" w:rsidTr="0080518D">
        <w:tc>
          <w:tcPr>
            <w:tcW w:w="566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005" w:type="dxa"/>
            <w:gridSpan w:val="4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Питьевая вода</w:t>
            </w:r>
          </w:p>
        </w:tc>
      </w:tr>
      <w:tr w:rsidR="0080518D" w:rsidTr="0080518D">
        <w:tc>
          <w:tcPr>
            <w:tcW w:w="566" w:type="dxa"/>
            <w:vMerge w:val="restart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«Водоканал-Сервис»</w:t>
            </w:r>
          </w:p>
        </w:tc>
        <w:tc>
          <w:tcPr>
            <w:tcW w:w="3201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01.01.2016 по 30.06.2016</w:t>
            </w:r>
          </w:p>
        </w:tc>
        <w:tc>
          <w:tcPr>
            <w:tcW w:w="1911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13,30</w:t>
            </w:r>
          </w:p>
        </w:tc>
        <w:tc>
          <w:tcPr>
            <w:tcW w:w="1909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15,56</w:t>
            </w:r>
          </w:p>
        </w:tc>
      </w:tr>
      <w:tr w:rsidR="0080518D" w:rsidTr="0080518D">
        <w:tc>
          <w:tcPr>
            <w:tcW w:w="566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01.07.2016 по 31.12.2016</w:t>
            </w:r>
          </w:p>
        </w:tc>
        <w:tc>
          <w:tcPr>
            <w:tcW w:w="1911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13,82</w:t>
            </w:r>
          </w:p>
        </w:tc>
        <w:tc>
          <w:tcPr>
            <w:tcW w:w="1909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16,17</w:t>
            </w:r>
          </w:p>
        </w:tc>
      </w:tr>
      <w:tr w:rsidR="0080518D" w:rsidTr="0080518D">
        <w:tc>
          <w:tcPr>
            <w:tcW w:w="566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01.01.2017 по 30.06.2017</w:t>
            </w:r>
          </w:p>
        </w:tc>
        <w:tc>
          <w:tcPr>
            <w:tcW w:w="1911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13,82</w:t>
            </w:r>
          </w:p>
        </w:tc>
        <w:tc>
          <w:tcPr>
            <w:tcW w:w="1909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16,17</w:t>
            </w:r>
          </w:p>
        </w:tc>
      </w:tr>
      <w:tr w:rsidR="0080518D" w:rsidTr="0080518D">
        <w:tc>
          <w:tcPr>
            <w:tcW w:w="566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01.07.2017 по 31.12.2017</w:t>
            </w:r>
          </w:p>
        </w:tc>
        <w:tc>
          <w:tcPr>
            <w:tcW w:w="1911" w:type="dxa"/>
          </w:tcPr>
          <w:p w:rsidR="0080518D" w:rsidRDefault="0080518D" w:rsidP="009C2C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</w:t>
            </w:r>
            <w:r w:rsidR="009C2C86">
              <w:rPr>
                <w:sz w:val="28"/>
                <w:szCs w:val="28"/>
              </w:rPr>
              <w:t>51</w:t>
            </w:r>
          </w:p>
        </w:tc>
        <w:tc>
          <w:tcPr>
            <w:tcW w:w="1909" w:type="dxa"/>
          </w:tcPr>
          <w:p w:rsidR="0080518D" w:rsidRDefault="0080518D" w:rsidP="009C2C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</w:t>
            </w:r>
            <w:r w:rsidR="009C2C86">
              <w:rPr>
                <w:sz w:val="28"/>
                <w:szCs w:val="28"/>
              </w:rPr>
              <w:t>98</w:t>
            </w:r>
          </w:p>
        </w:tc>
      </w:tr>
      <w:tr w:rsidR="0080518D" w:rsidTr="0080518D">
        <w:tc>
          <w:tcPr>
            <w:tcW w:w="566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01.01.2018 по 30.06.2018</w:t>
            </w:r>
          </w:p>
        </w:tc>
        <w:tc>
          <w:tcPr>
            <w:tcW w:w="1911" w:type="dxa"/>
          </w:tcPr>
          <w:p w:rsidR="0080518D" w:rsidRDefault="0080518D" w:rsidP="009C2C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</w:t>
            </w:r>
            <w:r w:rsidR="009C2C86">
              <w:rPr>
                <w:sz w:val="28"/>
                <w:szCs w:val="28"/>
              </w:rPr>
              <w:t>51</w:t>
            </w:r>
          </w:p>
        </w:tc>
        <w:tc>
          <w:tcPr>
            <w:tcW w:w="1909" w:type="dxa"/>
          </w:tcPr>
          <w:p w:rsidR="0080518D" w:rsidRDefault="0080518D" w:rsidP="009C2C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</w:t>
            </w:r>
            <w:r w:rsidR="009C2C8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8</w:t>
            </w:r>
          </w:p>
        </w:tc>
      </w:tr>
      <w:tr w:rsidR="0080518D" w:rsidTr="0080518D">
        <w:tc>
          <w:tcPr>
            <w:tcW w:w="566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01.07.2018 по 31.12.2018</w:t>
            </w:r>
          </w:p>
        </w:tc>
        <w:tc>
          <w:tcPr>
            <w:tcW w:w="1911" w:type="dxa"/>
          </w:tcPr>
          <w:p w:rsidR="0080518D" w:rsidRDefault="009C2C86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15,09</w:t>
            </w:r>
          </w:p>
        </w:tc>
        <w:tc>
          <w:tcPr>
            <w:tcW w:w="1909" w:type="dxa"/>
          </w:tcPr>
          <w:p w:rsidR="0080518D" w:rsidRDefault="0080518D" w:rsidP="009C2C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</w:t>
            </w:r>
            <w:r w:rsidR="009C2C86">
              <w:rPr>
                <w:sz w:val="28"/>
                <w:szCs w:val="28"/>
              </w:rPr>
              <w:t>66</w:t>
            </w:r>
          </w:p>
        </w:tc>
      </w:tr>
      <w:tr w:rsidR="0080518D" w:rsidTr="0080518D">
        <w:tc>
          <w:tcPr>
            <w:tcW w:w="566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5" w:type="dxa"/>
            <w:gridSpan w:val="4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 (полный цикл)</w:t>
            </w:r>
          </w:p>
        </w:tc>
      </w:tr>
      <w:tr w:rsidR="0080518D" w:rsidTr="0080518D">
        <w:tc>
          <w:tcPr>
            <w:tcW w:w="566" w:type="dxa"/>
            <w:vMerge w:val="restart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«Водоканал-Сервис»</w:t>
            </w:r>
          </w:p>
        </w:tc>
        <w:tc>
          <w:tcPr>
            <w:tcW w:w="3201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01.01.2016 по 30.06.2016</w:t>
            </w:r>
          </w:p>
        </w:tc>
        <w:tc>
          <w:tcPr>
            <w:tcW w:w="1911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15,60</w:t>
            </w:r>
          </w:p>
        </w:tc>
        <w:tc>
          <w:tcPr>
            <w:tcW w:w="1909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16,87</w:t>
            </w:r>
          </w:p>
        </w:tc>
      </w:tr>
      <w:tr w:rsidR="0080518D" w:rsidTr="0080518D">
        <w:tc>
          <w:tcPr>
            <w:tcW w:w="566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01.07.2016 по 31.12.2016</w:t>
            </w:r>
          </w:p>
        </w:tc>
        <w:tc>
          <w:tcPr>
            <w:tcW w:w="1911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16,21</w:t>
            </w:r>
          </w:p>
        </w:tc>
        <w:tc>
          <w:tcPr>
            <w:tcW w:w="1909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17,53</w:t>
            </w:r>
          </w:p>
        </w:tc>
      </w:tr>
      <w:tr w:rsidR="0080518D" w:rsidTr="0080518D">
        <w:tc>
          <w:tcPr>
            <w:tcW w:w="566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01.01.2017 по 30.06.2017</w:t>
            </w:r>
          </w:p>
        </w:tc>
        <w:tc>
          <w:tcPr>
            <w:tcW w:w="1911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16,21</w:t>
            </w:r>
          </w:p>
        </w:tc>
        <w:tc>
          <w:tcPr>
            <w:tcW w:w="1909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17,53</w:t>
            </w:r>
          </w:p>
        </w:tc>
      </w:tr>
      <w:tr w:rsidR="0080518D" w:rsidTr="0080518D">
        <w:tc>
          <w:tcPr>
            <w:tcW w:w="566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01.07.2017 по 31.12.2017</w:t>
            </w:r>
          </w:p>
        </w:tc>
        <w:tc>
          <w:tcPr>
            <w:tcW w:w="1911" w:type="dxa"/>
          </w:tcPr>
          <w:p w:rsidR="0080518D" w:rsidRDefault="009C2C86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17,02</w:t>
            </w:r>
          </w:p>
        </w:tc>
        <w:tc>
          <w:tcPr>
            <w:tcW w:w="1909" w:type="dxa"/>
          </w:tcPr>
          <w:p w:rsidR="0080518D" w:rsidRDefault="0080518D" w:rsidP="009C2C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</w:t>
            </w:r>
            <w:r w:rsidR="009C2C86">
              <w:rPr>
                <w:sz w:val="28"/>
                <w:szCs w:val="28"/>
              </w:rPr>
              <w:t>41</w:t>
            </w:r>
          </w:p>
        </w:tc>
      </w:tr>
      <w:tr w:rsidR="0080518D" w:rsidTr="0080518D">
        <w:tc>
          <w:tcPr>
            <w:tcW w:w="566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01.01.2018 по 30.06.2018</w:t>
            </w:r>
          </w:p>
        </w:tc>
        <w:tc>
          <w:tcPr>
            <w:tcW w:w="1911" w:type="dxa"/>
          </w:tcPr>
          <w:p w:rsidR="0080518D" w:rsidRDefault="009C2C86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17,02</w:t>
            </w:r>
          </w:p>
        </w:tc>
        <w:tc>
          <w:tcPr>
            <w:tcW w:w="1909" w:type="dxa"/>
          </w:tcPr>
          <w:p w:rsidR="0080518D" w:rsidRDefault="009C2C86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18,41</w:t>
            </w:r>
          </w:p>
        </w:tc>
      </w:tr>
      <w:tr w:rsidR="0080518D" w:rsidTr="0080518D">
        <w:tc>
          <w:tcPr>
            <w:tcW w:w="566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01.07.2018 по 31.12.2018</w:t>
            </w:r>
          </w:p>
        </w:tc>
        <w:tc>
          <w:tcPr>
            <w:tcW w:w="1911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</w:t>
            </w:r>
            <w:r w:rsidR="009C2C86">
              <w:rPr>
                <w:sz w:val="28"/>
                <w:szCs w:val="28"/>
              </w:rPr>
              <w:t>70</w:t>
            </w:r>
          </w:p>
          <w:p w:rsidR="0080518D" w:rsidRDefault="0080518D" w:rsidP="0080518D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80518D" w:rsidRDefault="009C2C86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19,15</w:t>
            </w:r>
          </w:p>
        </w:tc>
      </w:tr>
      <w:tr w:rsidR="0080518D" w:rsidTr="0080518D">
        <w:tc>
          <w:tcPr>
            <w:tcW w:w="566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5" w:type="dxa"/>
            <w:gridSpan w:val="4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(полный цикл) для потребителей микрорайона </w:t>
            </w:r>
            <w:proofErr w:type="spellStart"/>
            <w:r>
              <w:rPr>
                <w:sz w:val="28"/>
                <w:szCs w:val="28"/>
              </w:rPr>
              <w:t>Промбаза</w:t>
            </w:r>
            <w:proofErr w:type="spellEnd"/>
          </w:p>
        </w:tc>
      </w:tr>
      <w:tr w:rsidR="0080518D" w:rsidTr="0080518D">
        <w:tc>
          <w:tcPr>
            <w:tcW w:w="566" w:type="dxa"/>
            <w:vMerge w:val="restart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«Водоканал-Сервис»</w:t>
            </w:r>
          </w:p>
        </w:tc>
        <w:tc>
          <w:tcPr>
            <w:tcW w:w="3201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01.01.2016 по 30.04.2016</w:t>
            </w:r>
          </w:p>
        </w:tc>
        <w:tc>
          <w:tcPr>
            <w:tcW w:w="1911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09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19,70</w:t>
            </w:r>
          </w:p>
        </w:tc>
      </w:tr>
      <w:tr w:rsidR="0080518D" w:rsidTr="0080518D">
        <w:tc>
          <w:tcPr>
            <w:tcW w:w="566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01.05.2016 по 30.06.2016</w:t>
            </w:r>
          </w:p>
        </w:tc>
        <w:tc>
          <w:tcPr>
            <w:tcW w:w="1911" w:type="dxa"/>
            <w:vAlign w:val="center"/>
          </w:tcPr>
          <w:p w:rsidR="0080518D" w:rsidRPr="000C63A2" w:rsidRDefault="0080518D" w:rsidP="0080518D">
            <w:pPr>
              <w:jc w:val="center"/>
              <w:rPr>
                <w:sz w:val="28"/>
                <w:szCs w:val="28"/>
              </w:rPr>
            </w:pPr>
            <w:r w:rsidRPr="000C63A2">
              <w:rPr>
                <w:sz w:val="28"/>
                <w:szCs w:val="28"/>
              </w:rPr>
              <w:t>18,00</w:t>
            </w:r>
          </w:p>
        </w:tc>
        <w:tc>
          <w:tcPr>
            <w:tcW w:w="1909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19,70</w:t>
            </w:r>
          </w:p>
        </w:tc>
      </w:tr>
      <w:tr w:rsidR="0080518D" w:rsidTr="0080518D">
        <w:tc>
          <w:tcPr>
            <w:tcW w:w="566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01.07.2016 по 31.12.2016</w:t>
            </w:r>
          </w:p>
        </w:tc>
        <w:tc>
          <w:tcPr>
            <w:tcW w:w="1911" w:type="dxa"/>
            <w:vAlign w:val="center"/>
          </w:tcPr>
          <w:p w:rsidR="0080518D" w:rsidRPr="000C63A2" w:rsidRDefault="0080518D" w:rsidP="0080518D">
            <w:pPr>
              <w:jc w:val="center"/>
              <w:rPr>
                <w:sz w:val="28"/>
                <w:szCs w:val="28"/>
              </w:rPr>
            </w:pPr>
            <w:r w:rsidRPr="000C63A2">
              <w:rPr>
                <w:sz w:val="28"/>
                <w:szCs w:val="28"/>
              </w:rPr>
              <w:t>18,61</w:t>
            </w:r>
          </w:p>
        </w:tc>
        <w:tc>
          <w:tcPr>
            <w:tcW w:w="1909" w:type="dxa"/>
            <w:vAlign w:val="center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20,36</w:t>
            </w:r>
          </w:p>
        </w:tc>
      </w:tr>
      <w:tr w:rsidR="0080518D" w:rsidTr="0080518D">
        <w:tc>
          <w:tcPr>
            <w:tcW w:w="566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01.01.2017 по 30.06.2017</w:t>
            </w:r>
          </w:p>
        </w:tc>
        <w:tc>
          <w:tcPr>
            <w:tcW w:w="1911" w:type="dxa"/>
            <w:vAlign w:val="center"/>
          </w:tcPr>
          <w:p w:rsidR="0080518D" w:rsidRPr="000C63A2" w:rsidRDefault="0080518D" w:rsidP="0080518D">
            <w:pPr>
              <w:jc w:val="center"/>
              <w:rPr>
                <w:sz w:val="28"/>
                <w:szCs w:val="28"/>
              </w:rPr>
            </w:pPr>
            <w:r w:rsidRPr="000C63A2">
              <w:rPr>
                <w:sz w:val="28"/>
                <w:szCs w:val="28"/>
              </w:rPr>
              <w:t>18,61</w:t>
            </w:r>
          </w:p>
        </w:tc>
        <w:tc>
          <w:tcPr>
            <w:tcW w:w="1909" w:type="dxa"/>
            <w:vAlign w:val="center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20,36</w:t>
            </w:r>
          </w:p>
        </w:tc>
      </w:tr>
      <w:tr w:rsidR="0080518D" w:rsidTr="0080518D">
        <w:tc>
          <w:tcPr>
            <w:tcW w:w="566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01.07.2017 по 31.12.2017</w:t>
            </w:r>
          </w:p>
        </w:tc>
        <w:tc>
          <w:tcPr>
            <w:tcW w:w="1911" w:type="dxa"/>
            <w:vAlign w:val="center"/>
          </w:tcPr>
          <w:p w:rsidR="0080518D" w:rsidRPr="000C63A2" w:rsidRDefault="009C2C86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19,54</w:t>
            </w:r>
          </w:p>
        </w:tc>
        <w:tc>
          <w:tcPr>
            <w:tcW w:w="1909" w:type="dxa"/>
            <w:vAlign w:val="center"/>
          </w:tcPr>
          <w:p w:rsidR="0080518D" w:rsidRDefault="009C2C86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21,38</w:t>
            </w:r>
          </w:p>
        </w:tc>
      </w:tr>
      <w:tr w:rsidR="0080518D" w:rsidTr="0080518D">
        <w:tc>
          <w:tcPr>
            <w:tcW w:w="566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01.01.2018 по 30.06.2018</w:t>
            </w:r>
          </w:p>
        </w:tc>
        <w:tc>
          <w:tcPr>
            <w:tcW w:w="1911" w:type="dxa"/>
            <w:vAlign w:val="center"/>
          </w:tcPr>
          <w:p w:rsidR="0080518D" w:rsidRPr="000C63A2" w:rsidRDefault="0080518D" w:rsidP="0080518D">
            <w:pPr>
              <w:jc w:val="center"/>
              <w:rPr>
                <w:sz w:val="28"/>
                <w:szCs w:val="28"/>
              </w:rPr>
            </w:pPr>
            <w:r w:rsidRPr="000C63A2">
              <w:rPr>
                <w:sz w:val="28"/>
                <w:szCs w:val="28"/>
              </w:rPr>
              <w:t>19,</w:t>
            </w:r>
            <w:r w:rsidR="009C2C86">
              <w:rPr>
                <w:sz w:val="28"/>
                <w:szCs w:val="28"/>
              </w:rPr>
              <w:t>54</w:t>
            </w:r>
          </w:p>
        </w:tc>
        <w:tc>
          <w:tcPr>
            <w:tcW w:w="1909" w:type="dxa"/>
            <w:vAlign w:val="center"/>
          </w:tcPr>
          <w:p w:rsidR="0080518D" w:rsidRDefault="009C2C86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21,38</w:t>
            </w:r>
          </w:p>
        </w:tc>
      </w:tr>
      <w:tr w:rsidR="0080518D" w:rsidTr="0080518D">
        <w:tc>
          <w:tcPr>
            <w:tcW w:w="566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80518D" w:rsidRDefault="0080518D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01.07.2018 по 31.12.2018</w:t>
            </w:r>
          </w:p>
        </w:tc>
        <w:tc>
          <w:tcPr>
            <w:tcW w:w="1911" w:type="dxa"/>
            <w:vAlign w:val="center"/>
          </w:tcPr>
          <w:p w:rsidR="0080518D" w:rsidRPr="000C63A2" w:rsidRDefault="0080518D" w:rsidP="0080518D">
            <w:pPr>
              <w:jc w:val="center"/>
              <w:rPr>
                <w:sz w:val="28"/>
                <w:szCs w:val="28"/>
              </w:rPr>
            </w:pPr>
            <w:r w:rsidRPr="000C63A2">
              <w:rPr>
                <w:sz w:val="28"/>
                <w:szCs w:val="28"/>
              </w:rPr>
              <w:t>20,</w:t>
            </w:r>
            <w:r w:rsidR="009C2C86">
              <w:rPr>
                <w:sz w:val="28"/>
                <w:szCs w:val="28"/>
              </w:rPr>
              <w:t>32</w:t>
            </w:r>
          </w:p>
        </w:tc>
        <w:tc>
          <w:tcPr>
            <w:tcW w:w="1909" w:type="dxa"/>
            <w:vAlign w:val="center"/>
          </w:tcPr>
          <w:p w:rsidR="0080518D" w:rsidRDefault="009C2C86" w:rsidP="0080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22,24</w:t>
            </w:r>
          </w:p>
        </w:tc>
      </w:tr>
    </w:tbl>
    <w:p w:rsidR="0080518D" w:rsidRDefault="0080518D" w:rsidP="0080518D">
      <w:pPr>
        <w:jc w:val="center"/>
        <w:rPr>
          <w:sz w:val="28"/>
          <w:szCs w:val="28"/>
        </w:rPr>
      </w:pPr>
    </w:p>
    <w:p w:rsidR="0080518D" w:rsidRDefault="0080518D" w:rsidP="0080518D">
      <w:pPr>
        <w:jc w:val="center"/>
        <w:rPr>
          <w:sz w:val="28"/>
          <w:szCs w:val="28"/>
        </w:rPr>
      </w:pPr>
    </w:p>
    <w:p w:rsidR="0080518D" w:rsidRDefault="0080518D" w:rsidP="0080518D">
      <w:pPr>
        <w:jc w:val="center"/>
        <w:rPr>
          <w:sz w:val="28"/>
          <w:szCs w:val="28"/>
        </w:rPr>
      </w:pPr>
    </w:p>
    <w:p w:rsidR="0080518D" w:rsidRDefault="0080518D" w:rsidP="0080518D">
      <w:pPr>
        <w:jc w:val="center"/>
        <w:rPr>
          <w:sz w:val="28"/>
          <w:szCs w:val="28"/>
        </w:rPr>
      </w:pPr>
    </w:p>
    <w:p w:rsidR="001500FB" w:rsidRPr="00E211D1" w:rsidRDefault="001500FB" w:rsidP="001500F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815D7E" w:rsidRPr="00EA3EA2" w:rsidRDefault="00815D7E" w:rsidP="00815D7E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EA3EA2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Pr="00EA3EA2">
        <w:rPr>
          <w:sz w:val="28"/>
          <w:szCs w:val="28"/>
        </w:rPr>
        <w:t xml:space="preserve"> городского округа</w:t>
      </w:r>
    </w:p>
    <w:p w:rsidR="00815D7E" w:rsidRPr="00EA3EA2" w:rsidRDefault="00815D7E" w:rsidP="00815D7E">
      <w:pPr>
        <w:jc w:val="both"/>
        <w:rPr>
          <w:sz w:val="28"/>
          <w:szCs w:val="28"/>
        </w:rPr>
      </w:pPr>
      <w:r w:rsidRPr="00EA3EA2">
        <w:rPr>
          <w:sz w:val="28"/>
          <w:szCs w:val="28"/>
        </w:rPr>
        <w:t xml:space="preserve">муниципального образования </w:t>
      </w:r>
    </w:p>
    <w:p w:rsidR="00815D7E" w:rsidRPr="00EA3EA2" w:rsidRDefault="00815D7E" w:rsidP="00815D7E">
      <w:pPr>
        <w:jc w:val="both"/>
        <w:rPr>
          <w:sz w:val="28"/>
          <w:szCs w:val="28"/>
        </w:rPr>
      </w:pPr>
      <w:r w:rsidRPr="00EA3EA2">
        <w:rPr>
          <w:sz w:val="28"/>
          <w:szCs w:val="28"/>
        </w:rPr>
        <w:t xml:space="preserve">«город Саянск»                                                                         </w:t>
      </w:r>
      <w:r>
        <w:rPr>
          <w:sz w:val="28"/>
          <w:szCs w:val="28"/>
        </w:rPr>
        <w:t>А.В. Ермаков</w:t>
      </w: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533AB" w:rsidRDefault="00B533AB" w:rsidP="00B533AB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  <w:r w:rsidRPr="00F83F0C">
        <w:rPr>
          <w:rFonts w:ascii="Times New Roman" w:hAnsi="Times New Roman" w:cs="Times New Roman"/>
        </w:rPr>
        <w:t>Исп.</w:t>
      </w:r>
      <w:r>
        <w:rPr>
          <w:rFonts w:ascii="Times New Roman" w:hAnsi="Times New Roman" w:cs="Times New Roman"/>
        </w:rPr>
        <w:t xml:space="preserve"> Яковлева О.В. 56342</w:t>
      </w:r>
      <w:bookmarkStart w:id="0" w:name="_GoBack"/>
      <w:bookmarkEnd w:id="0"/>
    </w:p>
    <w:sectPr w:rsidR="00B533AB" w:rsidSect="00B533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86ED4"/>
    <w:multiLevelType w:val="multilevel"/>
    <w:tmpl w:val="067636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50B4A85"/>
    <w:multiLevelType w:val="hybridMultilevel"/>
    <w:tmpl w:val="3A789110"/>
    <w:lvl w:ilvl="0" w:tplc="98DCCA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A5BD8"/>
    <w:multiLevelType w:val="hybridMultilevel"/>
    <w:tmpl w:val="F01E5A7A"/>
    <w:lvl w:ilvl="0" w:tplc="04CA3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72C9D"/>
    <w:multiLevelType w:val="hybridMultilevel"/>
    <w:tmpl w:val="6AE44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287EE96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E32DA"/>
    <w:multiLevelType w:val="hybridMultilevel"/>
    <w:tmpl w:val="F7DC5894"/>
    <w:lvl w:ilvl="0" w:tplc="04CA3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30E46"/>
    <w:multiLevelType w:val="multilevel"/>
    <w:tmpl w:val="7EACEB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5B062F2D"/>
    <w:multiLevelType w:val="hybridMultilevel"/>
    <w:tmpl w:val="883CD36E"/>
    <w:lvl w:ilvl="0" w:tplc="04CA3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F5C70"/>
    <w:multiLevelType w:val="multilevel"/>
    <w:tmpl w:val="12E2BA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C0C5AB5"/>
    <w:multiLevelType w:val="hybridMultilevel"/>
    <w:tmpl w:val="2F08C8DC"/>
    <w:lvl w:ilvl="0" w:tplc="5956A2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232D3D"/>
    <w:multiLevelType w:val="hybridMultilevel"/>
    <w:tmpl w:val="9AB234A8"/>
    <w:lvl w:ilvl="0" w:tplc="79760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446"/>
    <w:rsid w:val="00016BBD"/>
    <w:rsid w:val="000C63A2"/>
    <w:rsid w:val="00135D9E"/>
    <w:rsid w:val="001416CB"/>
    <w:rsid w:val="001500FB"/>
    <w:rsid w:val="001769BB"/>
    <w:rsid w:val="00181435"/>
    <w:rsid w:val="00182FB7"/>
    <w:rsid w:val="00183365"/>
    <w:rsid w:val="00183F06"/>
    <w:rsid w:val="00184446"/>
    <w:rsid w:val="001B2E6B"/>
    <w:rsid w:val="001B47B6"/>
    <w:rsid w:val="001C3632"/>
    <w:rsid w:val="001E2326"/>
    <w:rsid w:val="00240762"/>
    <w:rsid w:val="0025155B"/>
    <w:rsid w:val="00266E7A"/>
    <w:rsid w:val="002F21AD"/>
    <w:rsid w:val="00300557"/>
    <w:rsid w:val="003101D8"/>
    <w:rsid w:val="00345A34"/>
    <w:rsid w:val="003840A8"/>
    <w:rsid w:val="00394C10"/>
    <w:rsid w:val="00397E69"/>
    <w:rsid w:val="003C42D2"/>
    <w:rsid w:val="003C45A0"/>
    <w:rsid w:val="003F6CA6"/>
    <w:rsid w:val="004149D7"/>
    <w:rsid w:val="004168BC"/>
    <w:rsid w:val="00484BF3"/>
    <w:rsid w:val="00487B0D"/>
    <w:rsid w:val="00493263"/>
    <w:rsid w:val="004B4DB7"/>
    <w:rsid w:val="004E478E"/>
    <w:rsid w:val="0051409B"/>
    <w:rsid w:val="00540707"/>
    <w:rsid w:val="0055707E"/>
    <w:rsid w:val="00564485"/>
    <w:rsid w:val="00584D67"/>
    <w:rsid w:val="005A020A"/>
    <w:rsid w:val="005A5814"/>
    <w:rsid w:val="005C207F"/>
    <w:rsid w:val="0065187B"/>
    <w:rsid w:val="006A102D"/>
    <w:rsid w:val="006A77D5"/>
    <w:rsid w:val="006D3BE3"/>
    <w:rsid w:val="007003FE"/>
    <w:rsid w:val="00701B50"/>
    <w:rsid w:val="00734762"/>
    <w:rsid w:val="00735007"/>
    <w:rsid w:val="00777AD7"/>
    <w:rsid w:val="007D52AD"/>
    <w:rsid w:val="007D5C7F"/>
    <w:rsid w:val="007E4EA6"/>
    <w:rsid w:val="0080518D"/>
    <w:rsid w:val="00815D7E"/>
    <w:rsid w:val="008215CE"/>
    <w:rsid w:val="00894B37"/>
    <w:rsid w:val="008D3B6E"/>
    <w:rsid w:val="008F16D5"/>
    <w:rsid w:val="00925CC2"/>
    <w:rsid w:val="009363B6"/>
    <w:rsid w:val="009372F6"/>
    <w:rsid w:val="009428B3"/>
    <w:rsid w:val="009452C3"/>
    <w:rsid w:val="009B2E53"/>
    <w:rsid w:val="009C12F1"/>
    <w:rsid w:val="009C2A49"/>
    <w:rsid w:val="009C2C86"/>
    <w:rsid w:val="00A1350F"/>
    <w:rsid w:val="00A1430D"/>
    <w:rsid w:val="00A67B61"/>
    <w:rsid w:val="00A93158"/>
    <w:rsid w:val="00AD28BA"/>
    <w:rsid w:val="00AF1399"/>
    <w:rsid w:val="00B513DB"/>
    <w:rsid w:val="00B533AB"/>
    <w:rsid w:val="00B63632"/>
    <w:rsid w:val="00BA71A6"/>
    <w:rsid w:val="00BD18E1"/>
    <w:rsid w:val="00BD3233"/>
    <w:rsid w:val="00C116CA"/>
    <w:rsid w:val="00C3433B"/>
    <w:rsid w:val="00C369F4"/>
    <w:rsid w:val="00C444C9"/>
    <w:rsid w:val="00CB22F0"/>
    <w:rsid w:val="00CC55E7"/>
    <w:rsid w:val="00CF5AA5"/>
    <w:rsid w:val="00D41E61"/>
    <w:rsid w:val="00D91BCE"/>
    <w:rsid w:val="00DC25F8"/>
    <w:rsid w:val="00DE7CD1"/>
    <w:rsid w:val="00E000B9"/>
    <w:rsid w:val="00E211D1"/>
    <w:rsid w:val="00E42BF0"/>
    <w:rsid w:val="00E66313"/>
    <w:rsid w:val="00E8738A"/>
    <w:rsid w:val="00EB0812"/>
    <w:rsid w:val="00EE2A72"/>
    <w:rsid w:val="00EE3F63"/>
    <w:rsid w:val="00F23DC9"/>
    <w:rsid w:val="00F31173"/>
    <w:rsid w:val="00F35CC9"/>
    <w:rsid w:val="00F67A67"/>
    <w:rsid w:val="00F96DDD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4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4446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184446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0A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4446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84446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184446"/>
    <w:rPr>
      <w:b/>
      <w:i/>
      <w:sz w:val="24"/>
    </w:rPr>
  </w:style>
  <w:style w:type="paragraph" w:styleId="3">
    <w:name w:val="Body Text 3"/>
    <w:basedOn w:val="a"/>
    <w:link w:val="30"/>
    <w:rsid w:val="00184446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184446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844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7E4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93158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3840A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"/>
    <w:basedOn w:val="a"/>
    <w:link w:val="a7"/>
    <w:rsid w:val="003840A8"/>
    <w:pPr>
      <w:spacing w:after="120"/>
    </w:pPr>
  </w:style>
  <w:style w:type="character" w:customStyle="1" w:styleId="a7">
    <w:name w:val="Основной текст Знак"/>
    <w:basedOn w:val="a0"/>
    <w:link w:val="a6"/>
    <w:rsid w:val="003840A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List Number"/>
    <w:basedOn w:val="a"/>
    <w:rsid w:val="003840A8"/>
    <w:pPr>
      <w:tabs>
        <w:tab w:val="left" w:pos="360"/>
      </w:tabs>
      <w:jc w:val="both"/>
    </w:pPr>
    <w:rPr>
      <w:rFonts w:eastAsia="Times New Roman"/>
      <w:sz w:val="28"/>
      <w:lang w:val="en-US"/>
    </w:rPr>
  </w:style>
  <w:style w:type="paragraph" w:customStyle="1" w:styleId="ConsPlusNormal">
    <w:name w:val="ConsPlusNormal"/>
    <w:rsid w:val="00F67A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C2C86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2C86"/>
    <w:rPr>
      <w:rFonts w:ascii="Arial" w:eastAsia="Calibri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4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4446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184446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0A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4446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84446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184446"/>
    <w:rPr>
      <w:b/>
      <w:i/>
      <w:sz w:val="24"/>
    </w:rPr>
  </w:style>
  <w:style w:type="paragraph" w:styleId="3">
    <w:name w:val="Body Text 3"/>
    <w:basedOn w:val="a"/>
    <w:link w:val="30"/>
    <w:rsid w:val="00184446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184446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844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7E4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93158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3840A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"/>
    <w:basedOn w:val="a"/>
    <w:link w:val="a7"/>
    <w:rsid w:val="003840A8"/>
    <w:pPr>
      <w:spacing w:after="120"/>
    </w:pPr>
  </w:style>
  <w:style w:type="character" w:customStyle="1" w:styleId="a7">
    <w:name w:val="Основной текст Знак"/>
    <w:basedOn w:val="a0"/>
    <w:link w:val="a6"/>
    <w:rsid w:val="003840A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List Number"/>
    <w:basedOn w:val="a"/>
    <w:rsid w:val="003840A8"/>
    <w:pPr>
      <w:tabs>
        <w:tab w:val="left" w:pos="360"/>
      </w:tabs>
      <w:jc w:val="both"/>
    </w:pPr>
    <w:rPr>
      <w:rFonts w:eastAsia="Times New Roman"/>
      <w:sz w:val="28"/>
      <w:lang w:val="en-US"/>
    </w:rPr>
  </w:style>
  <w:style w:type="paragraph" w:customStyle="1" w:styleId="ConsPlusNormal">
    <w:name w:val="ConsPlusNormal"/>
    <w:rsid w:val="00F67A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C2C86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2C86"/>
    <w:rPr>
      <w:rFonts w:ascii="Arial" w:eastAsia="Calibri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E5ED0-226E-46F2-AC14-62AFF2AA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2016-12-16T08:21:00Z</cp:lastPrinted>
  <dcterms:created xsi:type="dcterms:W3CDTF">2016-12-19T02:21:00Z</dcterms:created>
  <dcterms:modified xsi:type="dcterms:W3CDTF">2016-12-19T02:21:00Z</dcterms:modified>
</cp:coreProperties>
</file>