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E6" w:rsidRPr="004A6624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>ЗАЯВ</w:t>
      </w:r>
      <w:r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/>
          <w:b/>
          <w:sz w:val="28"/>
          <w:szCs w:val="28"/>
        </w:rPr>
        <w:t>общественной территории</w:t>
      </w:r>
      <w:r w:rsidRPr="00C31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D">
        <w:rPr>
          <w:rFonts w:ascii="Times New Roman" w:hAnsi="Times New Roman" w:cs="Times New Roman"/>
          <w:b/>
          <w:sz w:val="28"/>
          <w:szCs w:val="28"/>
        </w:rPr>
        <w:t>в муниципальн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063E1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63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«Формирование современной городской среды на территории </w:t>
      </w:r>
      <w:proofErr w:type="gramStart"/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об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разования «город Саянск» 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Куда: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</w:t>
      </w:r>
      <w:r w:rsidRPr="002646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666304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пр. </w:t>
      </w:r>
      <w:r>
        <w:rPr>
          <w:rFonts w:ascii="Times New Roman" w:hAnsi="Times New Roman" w:cs="Times New Roman"/>
          <w:sz w:val="28"/>
          <w:szCs w:val="28"/>
        </w:rPr>
        <w:t>Олимпийский</w:t>
      </w:r>
      <w:r w:rsidRPr="002646F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46F6">
        <w:rPr>
          <w:rFonts w:ascii="Times New Roman" w:hAnsi="Times New Roman" w:cs="Times New Roman"/>
          <w:sz w:val="28"/>
          <w:szCs w:val="28"/>
        </w:rPr>
        <w:t>, каб.</w:t>
      </w:r>
      <w:r>
        <w:rPr>
          <w:rFonts w:ascii="Times New Roman" w:hAnsi="Times New Roman" w:cs="Times New Roman"/>
          <w:sz w:val="28"/>
          <w:szCs w:val="28"/>
        </w:rPr>
        <w:t>519</w:t>
      </w:r>
      <w:r w:rsidRPr="002646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(юридический адрес и почтовый адрес,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жительства):__________________________________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86BE6" w:rsidRPr="00234EE0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>ИНН, КПП, ОГРН        (для юридического        лица)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86BE6" w:rsidRPr="00234EE0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86BE6" w:rsidRPr="00234EE0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 xml:space="preserve">Номер контактного телефона (факса) 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общественную территорию_________________________</w:t>
      </w:r>
    </w:p>
    <w:p w:rsidR="00786BE6" w:rsidRPr="00234EE0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(площадь, улица,</w:t>
      </w:r>
      <w:proofErr w:type="gramEnd"/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пешеходная зона, сквер, парк, иная территория)</w:t>
      </w:r>
    </w:p>
    <w:p w:rsidR="00786BE6" w:rsidRPr="002646F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расположенную ___________________________________________________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общественных территорий.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общественном месте</w:t>
      </w:r>
    </w:p>
    <w:p w:rsidR="00786BE6" w:rsidRDefault="00786BE6" w:rsidP="00786BE6">
      <w:pPr>
        <w:pStyle w:val="ConsPlusNormal"/>
        <w:numPr>
          <w:ilvl w:val="0"/>
          <w:numId w:val="1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общественной территории:</w:t>
      </w:r>
    </w:p>
    <w:p w:rsidR="00786BE6" w:rsidRDefault="00786BE6" w:rsidP="00786BE6">
      <w:pPr>
        <w:pStyle w:val="ConsPlusNormal"/>
        <w:numPr>
          <w:ilvl w:val="0"/>
          <w:numId w:val="2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площадь территории 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описание текущего состояния общественной территории</w:t>
      </w:r>
      <w:r w:rsidRPr="000B08B1">
        <w:rPr>
          <w:rFonts w:ascii="Times New Roman" w:hAnsi="Times New Roman" w:cs="Times New Roman"/>
          <w:sz w:val="28"/>
          <w:szCs w:val="28"/>
        </w:rPr>
        <w:t xml:space="preserve"> (физическое состояние) с приложением визуального изображения – фото, видео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3368"/>
        <w:gridCol w:w="2027"/>
        <w:gridCol w:w="3643"/>
      </w:tblGrid>
      <w:tr w:rsidR="00786BE6" w:rsidTr="00D328EF">
        <w:tc>
          <w:tcPr>
            <w:tcW w:w="3368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состояния элементов благоустройства</w:t>
            </w: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Малые архитектурные формы: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2.Стационарные объекты</w:t>
            </w:r>
          </w:p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Tr="00D328EF">
        <w:tc>
          <w:tcPr>
            <w:tcW w:w="3368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3.Нестационарные объекты</w:t>
            </w: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4.Объекты озеленения: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0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требуемых работах по благоустройству по мнению заявителя: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3368"/>
        <w:gridCol w:w="2127"/>
        <w:gridCol w:w="3651"/>
      </w:tblGrid>
      <w:tr w:rsidR="00786BE6" w:rsidTr="00D328EF">
        <w:tc>
          <w:tcPr>
            <w:tcW w:w="3368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элемента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/вида работы по благоустройству</w:t>
            </w:r>
          </w:p>
        </w:tc>
        <w:tc>
          <w:tcPr>
            <w:tcW w:w="2127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786BE6" w:rsidRPr="000B08B1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Малые архитектурные формы: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127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BE6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2.Объекты озеленения: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127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BE6" w:rsidRPr="00A64CCF" w:rsidTr="00D328EF">
        <w:tc>
          <w:tcPr>
            <w:tcW w:w="3368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функциональных зон</w:t>
            </w:r>
          </w:p>
        </w:tc>
        <w:tc>
          <w:tcPr>
            <w:tcW w:w="2127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RPr="00A64CCF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4.Иные объекты и работы: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установку детской площадки;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спортивной площадки;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ограждений;</w:t>
            </w:r>
          </w:p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иное.</w:t>
            </w:r>
          </w:p>
        </w:tc>
        <w:tc>
          <w:tcPr>
            <w:tcW w:w="2127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6" w:rsidRPr="00A64CCF" w:rsidTr="00D328EF">
        <w:tc>
          <w:tcPr>
            <w:tcW w:w="3368" w:type="dxa"/>
          </w:tcPr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786BE6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127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86BE6" w:rsidRPr="00A64CCF" w:rsidRDefault="00786BE6" w:rsidP="00D328E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BE6" w:rsidRPr="00A64CCF" w:rsidRDefault="00786BE6" w:rsidP="00786BE6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в благоустройстве общественной территории примут ________ человек.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Участие в разработке концепции благоустройства общественной территории примут ________ человек.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______________________________________________________________________________________________________________________________________.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786BE6" w:rsidRDefault="00786BE6" w:rsidP="00786BE6">
      <w:pPr>
        <w:pStyle w:val="ConsPlusNormal"/>
        <w:numPr>
          <w:ilvl w:val="0"/>
          <w:numId w:val="3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поддержки от населения и (или) некоммерческих организаций, выписки из протоколов заседаний общественных советов, комиссий с рекомендациями о необходимости благоустройства той или иной территории на _____л. в 1 экз.;</w:t>
      </w:r>
    </w:p>
    <w:p w:rsidR="00786BE6" w:rsidRDefault="00786BE6" w:rsidP="00786BE6">
      <w:pPr>
        <w:pStyle w:val="ConsPlusNormal"/>
        <w:numPr>
          <w:ilvl w:val="0"/>
          <w:numId w:val="3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общественной территории (схема, план благоустройства, описание и т.д.) на ______л. в 1 экз.;</w:t>
      </w:r>
    </w:p>
    <w:p w:rsidR="00786BE6" w:rsidRDefault="00786BE6" w:rsidP="00786BE6">
      <w:pPr>
        <w:pStyle w:val="ConsPlusNormal"/>
        <w:numPr>
          <w:ilvl w:val="0"/>
          <w:numId w:val="3"/>
        </w:numPr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документация, подтверждающая высокую степень готовности общественной территории к проведению работ по благоустройству (проектная документация, сметные расчеты и т.д.) на _____л. в 1 экз. (на усмотрение заявителя).</w:t>
      </w:r>
    </w:p>
    <w:p w:rsidR="00786BE6" w:rsidRDefault="00786BE6" w:rsidP="00786BE6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86BE6" w:rsidRPr="00A64CCF" w:rsidRDefault="00786BE6" w:rsidP="00786BE6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86BE6" w:rsidRDefault="00786BE6" w:rsidP="00786B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«__»___________20__г.         ________________   /__________________</w:t>
      </w:r>
    </w:p>
    <w:p w:rsidR="00786BE6" w:rsidRPr="00917CA8" w:rsidRDefault="00786BE6" w:rsidP="00786BE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17CA8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917CA8">
        <w:rPr>
          <w:rFonts w:ascii="Times New Roman" w:hAnsi="Times New Roman"/>
          <w:sz w:val="20"/>
          <w:szCs w:val="20"/>
        </w:rPr>
        <w:t xml:space="preserve">   подпись руководителя</w:t>
      </w:r>
      <w:r>
        <w:rPr>
          <w:rFonts w:ascii="Times New Roman" w:hAnsi="Times New Roman"/>
          <w:sz w:val="20"/>
          <w:szCs w:val="20"/>
        </w:rPr>
        <w:t>/гражданина</w:t>
      </w:r>
      <w:r w:rsidRPr="00917CA8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расшифровка подписи</w:t>
      </w:r>
    </w:p>
    <w:p w:rsidR="00786BE6" w:rsidRDefault="00786BE6" w:rsidP="00786B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6BE6" w:rsidRDefault="00786BE6" w:rsidP="00786B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6BE6" w:rsidRPr="00B95711" w:rsidRDefault="00786BE6" w:rsidP="00786BE6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>Даю согласие на обработку моих персональных данных в целях рассмотрения</w:t>
      </w:r>
      <w:r>
        <w:rPr>
          <w:rFonts w:eastAsia="Calibri"/>
          <w:sz w:val="24"/>
          <w:szCs w:val="24"/>
        </w:rPr>
        <w:t xml:space="preserve"> и оценки</w:t>
      </w:r>
      <w:r w:rsidRPr="00B95711">
        <w:rPr>
          <w:rFonts w:eastAsia="Calibri"/>
          <w:sz w:val="24"/>
          <w:szCs w:val="24"/>
        </w:rPr>
        <w:t xml:space="preserve"> предложений</w:t>
      </w:r>
      <w:r>
        <w:rPr>
          <w:rFonts w:eastAsia="Calibri"/>
          <w:sz w:val="24"/>
          <w:szCs w:val="24"/>
        </w:rPr>
        <w:t xml:space="preserve"> граждан, организаций</w:t>
      </w:r>
      <w:r w:rsidRPr="00B95711">
        <w:rPr>
          <w:rFonts w:eastAsia="Calibri"/>
          <w:sz w:val="24"/>
          <w:szCs w:val="24"/>
        </w:rPr>
        <w:t xml:space="preserve"> о </w:t>
      </w:r>
      <w:r>
        <w:rPr>
          <w:rFonts w:eastAsia="Calibri"/>
          <w:sz w:val="24"/>
          <w:szCs w:val="24"/>
        </w:rPr>
        <w:t xml:space="preserve">включении общественной территории в муниципальную программу «Формирование современной городской среды на территории муниципального образования «город Саянск» </w:t>
      </w:r>
      <w:bookmarkStart w:id="0" w:name="_GoBack"/>
      <w:bookmarkEnd w:id="0"/>
      <w:r w:rsidRPr="00B95711">
        <w:rPr>
          <w:rFonts w:eastAsia="Calibri"/>
          <w:sz w:val="24"/>
          <w:szCs w:val="24"/>
        </w:rPr>
        <w:t>в соответствии с действующим законодательством.</w:t>
      </w:r>
    </w:p>
    <w:p w:rsidR="00786BE6" w:rsidRPr="00B95711" w:rsidRDefault="00786BE6" w:rsidP="00786BE6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B95711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B95711">
        <w:rPr>
          <w:rFonts w:eastAsia="Calibri"/>
          <w:sz w:val="24"/>
          <w:szCs w:val="24"/>
        </w:rPr>
        <w:t xml:space="preserve"> Согласие действует с момента подачи данных предложений о дополнении и (или) изменении до моего письменного отзыва данного согласия.</w:t>
      </w:r>
    </w:p>
    <w:p w:rsidR="00786BE6" w:rsidRPr="00B95711" w:rsidRDefault="00786BE6" w:rsidP="00786BE6">
      <w:pPr>
        <w:rPr>
          <w:rFonts w:eastAsia="Calibri"/>
          <w:sz w:val="28"/>
          <w:szCs w:val="28"/>
        </w:rPr>
      </w:pPr>
    </w:p>
    <w:p w:rsidR="00786BE6" w:rsidRPr="00B95711" w:rsidRDefault="00786BE6" w:rsidP="00786B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711">
        <w:rPr>
          <w:rFonts w:ascii="Times New Roman" w:eastAsia="Calibri" w:hAnsi="Times New Roman"/>
          <w:sz w:val="24"/>
          <w:szCs w:val="24"/>
        </w:rPr>
        <w:t>Личная  подпись ________________________</w:t>
      </w:r>
      <w:r w:rsidRPr="00B95711">
        <w:rPr>
          <w:rFonts w:ascii="Times New Roman" w:eastAsia="Calibri" w:hAnsi="Times New Roman"/>
          <w:sz w:val="28"/>
          <w:szCs w:val="28"/>
        </w:rPr>
        <w:t xml:space="preserve"> </w:t>
      </w:r>
      <w:r w:rsidRPr="00B95711">
        <w:rPr>
          <w:rFonts w:ascii="Times New Roman" w:eastAsia="Calibri" w:hAnsi="Times New Roman"/>
          <w:sz w:val="24"/>
          <w:szCs w:val="24"/>
        </w:rPr>
        <w:t>дата</w:t>
      </w:r>
      <w:r w:rsidRPr="00B95711">
        <w:rPr>
          <w:rFonts w:ascii="Times New Roman" w:eastAsia="Calibri" w:hAnsi="Times New Roman"/>
          <w:sz w:val="28"/>
          <w:szCs w:val="28"/>
        </w:rPr>
        <w:t>___________________________</w:t>
      </w:r>
    </w:p>
    <w:p w:rsidR="00AE3893" w:rsidRDefault="00AE3893"/>
    <w:sectPr w:rsidR="00AE3893" w:rsidSect="00786B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4CD"/>
    <w:multiLevelType w:val="hybridMultilevel"/>
    <w:tmpl w:val="655E4770"/>
    <w:lvl w:ilvl="0" w:tplc="1240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13B2B"/>
    <w:multiLevelType w:val="hybridMultilevel"/>
    <w:tmpl w:val="D7B83F04"/>
    <w:lvl w:ilvl="0" w:tplc="C0E0F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9122F9"/>
    <w:multiLevelType w:val="hybridMultilevel"/>
    <w:tmpl w:val="80DAB86E"/>
    <w:lvl w:ilvl="0" w:tplc="1DCA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E6"/>
    <w:rsid w:val="00786BE6"/>
    <w:rsid w:val="00A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786BE6"/>
  </w:style>
  <w:style w:type="paragraph" w:styleId="a3">
    <w:name w:val="No Spacing"/>
    <w:uiPriority w:val="1"/>
    <w:qFormat/>
    <w:rsid w:val="00786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8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78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786BE6"/>
  </w:style>
  <w:style w:type="paragraph" w:styleId="a3">
    <w:name w:val="No Spacing"/>
    <w:uiPriority w:val="1"/>
    <w:qFormat/>
    <w:rsid w:val="00786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8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78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Жукова Светлана Юрьевна</cp:lastModifiedBy>
  <cp:revision>1</cp:revision>
  <dcterms:created xsi:type="dcterms:W3CDTF">2025-11-28T01:09:00Z</dcterms:created>
  <dcterms:modified xsi:type="dcterms:W3CDTF">2025-11-28T01:20:00Z</dcterms:modified>
</cp:coreProperties>
</file>