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7A" w:rsidRPr="009E7B7A" w:rsidRDefault="009E7B7A" w:rsidP="009E7B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Остерегайтесь мошенников при использовании банковских карт</w:t>
      </w:r>
    </w:p>
    <w:bookmarkEnd w:id="0"/>
    <w:p w:rsidR="009E7B7A" w:rsidRPr="009E7B7A" w:rsidRDefault="009E7B7A" w:rsidP="009E7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предупреждения возможного совершения хищений с использованием информационно-коммуникационных технологий, прокуратура </w:t>
      </w:r>
      <w:proofErr w:type="spellStart"/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г.Саянска</w:t>
      </w:r>
      <w:proofErr w:type="spellEnd"/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разъясняет, что Уголовным кодексом РФ предусмотрена ответственность за совершение преступлений, предусмотренных </w:t>
      </w:r>
      <w:proofErr w:type="spellStart"/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>п.«г</w:t>
      </w:r>
      <w:proofErr w:type="spellEnd"/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>» ч.3 ст.158 – кража, то есть тайное хищение чужого имущества с банковского счета, а равно в отношении электронных денежных средств (при отсутствии признаков преступления, предусмотренного статьей 159.3 УК РФ), ч.1 ст.159 – мошенничество с использованием электронных средств платежа.</w:t>
      </w:r>
    </w:p>
    <w:p w:rsidR="009E7B7A" w:rsidRPr="009E7B7A" w:rsidRDefault="009E7B7A" w:rsidP="009E7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осуществления надзора прокуратурой города на территории </w:t>
      </w:r>
      <w:proofErr w:type="spellStart"/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г.Саянска</w:t>
      </w:r>
      <w:proofErr w:type="spellEnd"/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 факты совершения преступлений, совершаемых в отношении пользователей банковских карт различных кредитных учреждений. Зачастую, мошенники пользуются доверчивостью граждан, невысоким уровнем финансовой грамотности и навыков пользования банковскими картами.</w:t>
      </w:r>
    </w:p>
    <w:p w:rsidR="009E7B7A" w:rsidRPr="009E7B7A" w:rsidRDefault="009E7B7A" w:rsidP="009E7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 изложенным, во избежание совершения преступлений в отношении жителей </w:t>
      </w:r>
      <w:proofErr w:type="spellStart"/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г.Саянска</w:t>
      </w:r>
      <w:proofErr w:type="spellEnd"/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прокуратура города разъясняет:</w:t>
      </w:r>
    </w:p>
    <w:p w:rsidR="009E7B7A" w:rsidRPr="009E7B7A" w:rsidRDefault="009E7B7A" w:rsidP="009E7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Никогда и никому не сообщайте данные своей банковской карты, это относится как к номеру банковской карты и сроку ее действия, нанесенным на лицевой стороне банковской карты, так и к кодам (коду), расположенным на обороте карты. Сотрудники банка никогда не просят сообщить им по телефону полные данные банковской карты – ее номер, срок действия, коды (код).</w:t>
      </w:r>
    </w:p>
    <w:p w:rsidR="009E7B7A" w:rsidRPr="009E7B7A" w:rsidRDefault="009E7B7A" w:rsidP="009E7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Никогда и никому не сообщайте данные, полученные Вами в смс сообщении от банка. Банковским работникам такие сведения </w:t>
      </w:r>
      <w:proofErr w:type="gramStart"/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нужны</w:t>
      </w:r>
      <w:proofErr w:type="gramEnd"/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вы не обязаны их предоставлять кому-либо.</w:t>
      </w:r>
    </w:p>
    <w:p w:rsidR="009E7B7A" w:rsidRPr="009E7B7A" w:rsidRDefault="009E7B7A" w:rsidP="009E7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Никому не сообщайте номер </w:t>
      </w:r>
      <w:proofErr w:type="spellStart"/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-кода Вашей банковской карты, не записывайте номер </w:t>
      </w:r>
      <w:proofErr w:type="spellStart"/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-кода на самой карте, не храните номер </w:t>
      </w:r>
      <w:proofErr w:type="spellStart"/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-кода в кошельке, а также иных легкодоступных местах. Обратите внимание, как правило, сведения о </w:t>
      </w:r>
      <w:proofErr w:type="spellStart"/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-коде хранятся в запечатанном конверте, который Вам предоставляется при получении карты, либо направляется в смс сообщении.</w:t>
      </w:r>
    </w:p>
    <w:p w:rsidR="009E7B7A" w:rsidRPr="009E7B7A" w:rsidRDefault="009E7B7A" w:rsidP="009E7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Исходя из складывающейся практики, банки, в случае, если имеется угроза хищения денежных средств, блокируют переводы по счету, необходимости в переводе денежных средств на «сохранные» счета нет.</w:t>
      </w:r>
    </w:p>
    <w:p w:rsidR="009E7B7A" w:rsidRPr="009E7B7A" w:rsidRDefault="009E7B7A" w:rsidP="009E7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7A">
        <w:rPr>
          <w:rFonts w:ascii="Times New Roman" w:eastAsia="Times New Roman" w:hAnsi="Times New Roman" w:cs="Times New Roman"/>
          <w:sz w:val="24"/>
          <w:szCs w:val="24"/>
          <w:lang w:eastAsia="ru-RU"/>
        </w:rPr>
        <w:t>5. У сотрудников правоохранительных органов нет необходимости истребовать у Вас, тем более по телефону, любые сведения, имеющиеся на банковской карте (номер счета, а также коды, расположенные на обороте карты), а также сведения, поступающие к Вам в виде смс сообщений.</w:t>
      </w:r>
    </w:p>
    <w:p w:rsidR="007F549C" w:rsidRPr="009E7B7A" w:rsidRDefault="007F549C" w:rsidP="009E7B7A"/>
    <w:sectPr w:rsidR="007F549C" w:rsidRPr="009E7B7A" w:rsidSect="002D0FC9">
      <w:pgSz w:w="11906" w:h="16838"/>
      <w:pgMar w:top="568" w:right="567" w:bottom="1418" w:left="1276" w:header="198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8DF"/>
    <w:multiLevelType w:val="multilevel"/>
    <w:tmpl w:val="42565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02"/>
    <w:rsid w:val="001D36E2"/>
    <w:rsid w:val="002734B8"/>
    <w:rsid w:val="002D0FC9"/>
    <w:rsid w:val="00300EEA"/>
    <w:rsid w:val="004D7572"/>
    <w:rsid w:val="005B43F2"/>
    <w:rsid w:val="005D04D8"/>
    <w:rsid w:val="007F549C"/>
    <w:rsid w:val="008C06C2"/>
    <w:rsid w:val="009E7B7A"/>
    <w:rsid w:val="00AB48D9"/>
    <w:rsid w:val="00AC26F5"/>
    <w:rsid w:val="00B034B1"/>
    <w:rsid w:val="00B458D2"/>
    <w:rsid w:val="00C763AC"/>
    <w:rsid w:val="00C81DDA"/>
    <w:rsid w:val="00D73760"/>
    <w:rsid w:val="00E94FB0"/>
    <w:rsid w:val="00EA6F02"/>
    <w:rsid w:val="00F63238"/>
    <w:rsid w:val="00FB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C4B5"/>
  <w15:chartTrackingRefBased/>
  <w15:docId w15:val="{D2D83B47-20BD-4B75-A495-F3964696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3760"/>
    <w:rPr>
      <w:b/>
      <w:bCs/>
    </w:rPr>
  </w:style>
  <w:style w:type="paragraph" w:styleId="a4">
    <w:name w:val="Normal (Web)"/>
    <w:basedOn w:val="a"/>
    <w:uiPriority w:val="99"/>
    <w:semiHidden/>
    <w:unhideWhenUsed/>
    <w:rsid w:val="00B4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Буренкова Раиса Викторовна</dc:creator>
  <cp:keywords/>
  <dc:description/>
  <cp:lastModifiedBy>Буренкова Раиса Викторовна</cp:lastModifiedBy>
  <cp:revision>2</cp:revision>
  <dcterms:created xsi:type="dcterms:W3CDTF">2025-02-18T05:30:00Z</dcterms:created>
  <dcterms:modified xsi:type="dcterms:W3CDTF">2025-02-18T05:30:00Z</dcterms:modified>
</cp:coreProperties>
</file>