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1C" w:rsidRDefault="00F13C1C" w:rsidP="009D1ED3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F13C1C">
        <w:rPr>
          <w:b/>
          <w:sz w:val="28"/>
          <w:szCs w:val="28"/>
        </w:rPr>
        <w:t>«</w:t>
      </w:r>
      <w:bookmarkStart w:id="0" w:name="_GoBack"/>
      <w:r w:rsidRPr="00F13C1C">
        <w:rPr>
          <w:b/>
          <w:sz w:val="28"/>
          <w:szCs w:val="28"/>
        </w:rPr>
        <w:t>Ответственность за незаконные свалки</w:t>
      </w:r>
      <w:bookmarkEnd w:id="0"/>
      <w:r w:rsidRPr="00F13C1C">
        <w:rPr>
          <w:b/>
          <w:sz w:val="28"/>
          <w:szCs w:val="28"/>
        </w:rPr>
        <w:t>»</w:t>
      </w:r>
    </w:p>
    <w:p w:rsidR="009D1ED3" w:rsidRPr="00F13C1C" w:rsidRDefault="009D1ED3" w:rsidP="009D1ED3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:rsidR="00486302" w:rsidRDefault="00F13C1C" w:rsidP="009D1ED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13C1C">
        <w:rPr>
          <w:sz w:val="28"/>
          <w:szCs w:val="28"/>
        </w:rPr>
        <w:t>Одной из наиболее острых экологических проблем является увеличение объема образования отходов производства и потребления</w:t>
      </w:r>
      <w:r w:rsidR="00486302">
        <w:rPr>
          <w:sz w:val="28"/>
          <w:szCs w:val="28"/>
        </w:rPr>
        <w:t>, твердых коммунальных отходов, которые незаконно размещаются гражданами и хозяйствующими субъектами вне установленных мест. Именно так образуются несанкционированные свалки, ликвидация которых требует больших финансовых, как правило бюджетных средств.</w:t>
      </w:r>
      <w:r w:rsidRPr="00F13C1C">
        <w:rPr>
          <w:sz w:val="28"/>
          <w:szCs w:val="28"/>
        </w:rPr>
        <w:t xml:space="preserve"> </w:t>
      </w:r>
    </w:p>
    <w:p w:rsidR="00F13C1C" w:rsidRPr="00F13C1C" w:rsidRDefault="00F13C1C" w:rsidP="009D1ED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13C1C">
        <w:rPr>
          <w:sz w:val="28"/>
          <w:szCs w:val="28"/>
        </w:rPr>
        <w:t xml:space="preserve">Согласно ч. 1, ч. 2 ст. 51 Федерального закона от 10.01.2002 </w:t>
      </w:r>
      <w:r w:rsidRPr="00F13C1C">
        <w:rPr>
          <w:sz w:val="28"/>
          <w:szCs w:val="28"/>
          <w:lang w:val="en-US" w:bidi="en-US"/>
        </w:rPr>
        <w:t>N</w:t>
      </w:r>
      <w:r w:rsidRPr="00F13C1C">
        <w:rPr>
          <w:sz w:val="28"/>
          <w:szCs w:val="28"/>
          <w:lang w:bidi="en-US"/>
        </w:rPr>
        <w:t xml:space="preserve"> </w:t>
      </w:r>
      <w:r w:rsidRPr="00F13C1C">
        <w:rPr>
          <w:sz w:val="28"/>
          <w:szCs w:val="28"/>
        </w:rPr>
        <w:t xml:space="preserve">7-ФЗ «Об охране окружающей среды», ч. 1 ст. 22 Федерального закона от 30.03.1999 </w:t>
      </w:r>
      <w:r w:rsidRPr="00F13C1C">
        <w:rPr>
          <w:sz w:val="28"/>
          <w:szCs w:val="28"/>
          <w:lang w:val="en-US" w:bidi="en-US"/>
        </w:rPr>
        <w:t>N</w:t>
      </w:r>
      <w:r w:rsidRPr="00F13C1C">
        <w:rPr>
          <w:sz w:val="28"/>
          <w:szCs w:val="28"/>
          <w:lang w:bidi="en-US"/>
        </w:rPr>
        <w:t xml:space="preserve"> </w:t>
      </w:r>
      <w:r w:rsidRPr="00F13C1C">
        <w:rPr>
          <w:sz w:val="28"/>
          <w:szCs w:val="28"/>
        </w:rPr>
        <w:t>52-ФЗ «О санитарно-эпидемиологическом благополучии населения» отходы подлежат сбору, накоплению, утилизации, обезвреживанию, транспортировке, хранению и захоронению, условия и способы которых должны быть безопасными для окружающей среды, здоровья населения и среды обитания. Запрещаются сброс отходов производства и потребления в поверхностные водные объекты, на водосборные площади, в недра и на почву.</w:t>
      </w:r>
    </w:p>
    <w:p w:rsidR="00F13C1C" w:rsidRPr="00F13C1C" w:rsidRDefault="00F13C1C" w:rsidP="009D1ED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13C1C">
        <w:rPr>
          <w:sz w:val="28"/>
          <w:szCs w:val="28"/>
        </w:rPr>
        <w:t xml:space="preserve">Действия по организации несанкционированной свалки, размещению на ней отходов производства и потребления, </w:t>
      </w:r>
      <w:r w:rsidR="00486302">
        <w:rPr>
          <w:sz w:val="28"/>
          <w:szCs w:val="28"/>
        </w:rPr>
        <w:t xml:space="preserve">твердых коммунальных отходов, </w:t>
      </w:r>
      <w:r w:rsidRPr="00F13C1C">
        <w:rPr>
          <w:sz w:val="28"/>
          <w:szCs w:val="28"/>
        </w:rPr>
        <w:t xml:space="preserve">использованию </w:t>
      </w:r>
      <w:r w:rsidR="00486302">
        <w:rPr>
          <w:sz w:val="28"/>
          <w:szCs w:val="28"/>
        </w:rPr>
        <w:t xml:space="preserve">для этих целей </w:t>
      </w:r>
      <w:r w:rsidRPr="00F13C1C">
        <w:rPr>
          <w:sz w:val="28"/>
          <w:szCs w:val="28"/>
        </w:rPr>
        <w:t xml:space="preserve">земельного участка, относящегося к категории земель сельскохозяйственного назначения, являются незаконными. </w:t>
      </w:r>
    </w:p>
    <w:p w:rsidR="00F13C1C" w:rsidRPr="00F13C1C" w:rsidRDefault="00F13C1C" w:rsidP="009D1ED3">
      <w:pPr>
        <w:pStyle w:val="20"/>
        <w:shd w:val="clear" w:color="auto" w:fill="auto"/>
        <w:tabs>
          <w:tab w:val="left" w:pos="516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13C1C">
        <w:rPr>
          <w:sz w:val="28"/>
          <w:szCs w:val="28"/>
        </w:rPr>
        <w:t>Согласно ст. 28 Федерального закона «Об отходах производства и потребления»</w:t>
      </w:r>
      <w:r w:rsidR="00486302">
        <w:rPr>
          <w:sz w:val="28"/>
          <w:szCs w:val="28"/>
        </w:rPr>
        <w:t xml:space="preserve"> </w:t>
      </w:r>
      <w:r w:rsidRPr="00F13C1C">
        <w:rPr>
          <w:sz w:val="28"/>
          <w:szCs w:val="28"/>
        </w:rPr>
        <w:t>неисполнение или ненадлежащее исполнение законодательства Российской Федерации в области обращения с отходами влечет за собой дисциплинарную, административную, уголовную или гражданско-правовую ответственность в соответствии с законодательством Российской Федерации.</w:t>
      </w:r>
    </w:p>
    <w:p w:rsidR="004D11D0" w:rsidRPr="004D11D0" w:rsidRDefault="00F13C1C" w:rsidP="009D1ED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13C1C">
        <w:rPr>
          <w:sz w:val="28"/>
          <w:szCs w:val="28"/>
        </w:rPr>
        <w:t>Административная ответственность за несоблюдение требований в области охраны окружающей среды при обращении с отходами производства и потребления предусмотрена ст. 8.2 Кодекса Российской Федерации об административных правонарушениях</w:t>
      </w:r>
      <w:r w:rsidR="00486302">
        <w:rPr>
          <w:sz w:val="28"/>
          <w:szCs w:val="28"/>
        </w:rPr>
        <w:t xml:space="preserve"> в виде </w:t>
      </w:r>
      <w:r w:rsidRPr="00F13C1C">
        <w:rPr>
          <w:sz w:val="28"/>
          <w:szCs w:val="28"/>
        </w:rPr>
        <w:t xml:space="preserve">штрафа </w:t>
      </w:r>
      <w:r w:rsidR="00486302">
        <w:rPr>
          <w:sz w:val="28"/>
          <w:szCs w:val="28"/>
        </w:rPr>
        <w:t>для</w:t>
      </w:r>
      <w:r w:rsidR="004D11D0" w:rsidRPr="004D11D0">
        <w:rPr>
          <w:sz w:val="28"/>
          <w:szCs w:val="28"/>
        </w:rPr>
        <w:t xml:space="preserve"> граждан до </w:t>
      </w:r>
      <w:r w:rsidR="00A11B5C">
        <w:rPr>
          <w:sz w:val="28"/>
          <w:szCs w:val="28"/>
        </w:rPr>
        <w:t xml:space="preserve">3 </w:t>
      </w:r>
      <w:r w:rsidR="004D11D0" w:rsidRPr="004D11D0">
        <w:rPr>
          <w:sz w:val="28"/>
          <w:szCs w:val="28"/>
        </w:rPr>
        <w:t>тыс</w:t>
      </w:r>
      <w:r w:rsidR="00A11B5C">
        <w:rPr>
          <w:sz w:val="28"/>
          <w:szCs w:val="28"/>
        </w:rPr>
        <w:t>.</w:t>
      </w:r>
      <w:r w:rsidR="004D11D0" w:rsidRPr="004D11D0">
        <w:rPr>
          <w:sz w:val="28"/>
          <w:szCs w:val="28"/>
        </w:rPr>
        <w:t xml:space="preserve"> рублей; </w:t>
      </w:r>
      <w:r w:rsidR="00486302">
        <w:rPr>
          <w:sz w:val="28"/>
          <w:szCs w:val="28"/>
        </w:rPr>
        <w:t>для</w:t>
      </w:r>
      <w:r w:rsidR="004D11D0" w:rsidRPr="004D11D0">
        <w:rPr>
          <w:sz w:val="28"/>
          <w:szCs w:val="28"/>
        </w:rPr>
        <w:t xml:space="preserve"> должностных лиц до </w:t>
      </w:r>
      <w:r w:rsidR="00A11B5C">
        <w:rPr>
          <w:sz w:val="28"/>
          <w:szCs w:val="28"/>
        </w:rPr>
        <w:t>30</w:t>
      </w:r>
      <w:r w:rsidR="004D11D0" w:rsidRPr="004D11D0">
        <w:rPr>
          <w:sz w:val="28"/>
          <w:szCs w:val="28"/>
        </w:rPr>
        <w:t xml:space="preserve"> тыс</w:t>
      </w:r>
      <w:r w:rsidR="00A11B5C">
        <w:rPr>
          <w:sz w:val="28"/>
          <w:szCs w:val="28"/>
        </w:rPr>
        <w:t>.</w:t>
      </w:r>
      <w:r w:rsidR="004D11D0" w:rsidRPr="004D11D0">
        <w:rPr>
          <w:sz w:val="28"/>
          <w:szCs w:val="28"/>
        </w:rPr>
        <w:t xml:space="preserve"> рублей; </w:t>
      </w:r>
      <w:r w:rsidR="00486302">
        <w:rPr>
          <w:sz w:val="28"/>
          <w:szCs w:val="28"/>
        </w:rPr>
        <w:t>для</w:t>
      </w:r>
      <w:r w:rsidR="004D11D0" w:rsidRPr="004D11D0">
        <w:rPr>
          <w:sz w:val="28"/>
          <w:szCs w:val="28"/>
        </w:rPr>
        <w:t xml:space="preserve"> лиц, осуществляющих предпринимательскую деятельность без образования юридического лица до </w:t>
      </w:r>
      <w:r w:rsidR="00A11B5C">
        <w:rPr>
          <w:sz w:val="28"/>
          <w:szCs w:val="28"/>
        </w:rPr>
        <w:t>50 тыс.</w:t>
      </w:r>
      <w:r w:rsidR="004D11D0" w:rsidRPr="004D11D0">
        <w:rPr>
          <w:sz w:val="28"/>
          <w:szCs w:val="28"/>
        </w:rPr>
        <w:t xml:space="preserve"> рублей или административное приостановление деятельности на срок до </w:t>
      </w:r>
      <w:r w:rsidR="00A11B5C">
        <w:rPr>
          <w:sz w:val="28"/>
          <w:szCs w:val="28"/>
        </w:rPr>
        <w:t>90</w:t>
      </w:r>
      <w:r w:rsidR="004D11D0" w:rsidRPr="004D11D0">
        <w:rPr>
          <w:sz w:val="28"/>
          <w:szCs w:val="28"/>
        </w:rPr>
        <w:t xml:space="preserve"> суток; </w:t>
      </w:r>
      <w:r w:rsidR="00486302">
        <w:rPr>
          <w:sz w:val="28"/>
          <w:szCs w:val="28"/>
        </w:rPr>
        <w:t>для</w:t>
      </w:r>
      <w:r w:rsidR="004D11D0" w:rsidRPr="004D11D0">
        <w:rPr>
          <w:sz w:val="28"/>
          <w:szCs w:val="28"/>
        </w:rPr>
        <w:t xml:space="preserve"> юридических лиц</w:t>
      </w:r>
      <w:r w:rsidR="00486302">
        <w:rPr>
          <w:sz w:val="28"/>
          <w:szCs w:val="28"/>
        </w:rPr>
        <w:t xml:space="preserve"> </w:t>
      </w:r>
      <w:r w:rsidR="004D11D0" w:rsidRPr="004D11D0">
        <w:rPr>
          <w:sz w:val="28"/>
          <w:szCs w:val="28"/>
        </w:rPr>
        <w:t xml:space="preserve">до </w:t>
      </w:r>
      <w:r w:rsidR="00A11B5C">
        <w:rPr>
          <w:sz w:val="28"/>
          <w:szCs w:val="28"/>
        </w:rPr>
        <w:t>250</w:t>
      </w:r>
      <w:r w:rsidR="004D11D0" w:rsidRPr="004D11D0">
        <w:rPr>
          <w:sz w:val="28"/>
          <w:szCs w:val="28"/>
        </w:rPr>
        <w:t xml:space="preserve"> тыс</w:t>
      </w:r>
      <w:r w:rsidR="00A11B5C">
        <w:rPr>
          <w:sz w:val="28"/>
          <w:szCs w:val="28"/>
        </w:rPr>
        <w:t xml:space="preserve">. </w:t>
      </w:r>
      <w:r w:rsidR="004D11D0" w:rsidRPr="004D11D0">
        <w:rPr>
          <w:sz w:val="28"/>
          <w:szCs w:val="28"/>
        </w:rPr>
        <w:t>рублей или административное приостановление деятельности на срок до девяноста суток.</w:t>
      </w:r>
    </w:p>
    <w:p w:rsidR="00F13C1C" w:rsidRPr="00F13C1C" w:rsidRDefault="00486302" w:rsidP="009D1ED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этом, </w:t>
      </w:r>
      <w:r w:rsidR="00F13C1C" w:rsidRPr="00F13C1C">
        <w:rPr>
          <w:sz w:val="28"/>
          <w:szCs w:val="28"/>
        </w:rPr>
        <w:t>выгрузка или сброс с автомототранспортных средств отходов производства и потребления вне установленных для этого объектов размещения и накопления влечет наложение административного штрафа для граждан до 15 до тыс. рублей, для должностных лиц до 30 тыс. рублей, для юридических лиц до 50 тыс. рублей.</w:t>
      </w:r>
    </w:p>
    <w:p w:rsidR="00F13C1C" w:rsidRPr="004D11D0" w:rsidRDefault="00F13C1C" w:rsidP="009D1ED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D11D0">
        <w:rPr>
          <w:sz w:val="28"/>
          <w:szCs w:val="28"/>
        </w:rPr>
        <w:t>За аналогичные действия, совершенные с использованием грузовых транспортных средств, прицепов к ним</w:t>
      </w:r>
      <w:r w:rsidR="00486302">
        <w:rPr>
          <w:sz w:val="28"/>
          <w:szCs w:val="28"/>
        </w:rPr>
        <w:t>,</w:t>
      </w:r>
      <w:r w:rsidRPr="004D11D0">
        <w:rPr>
          <w:sz w:val="28"/>
          <w:szCs w:val="28"/>
        </w:rPr>
        <w:t xml:space="preserve"> тракторов и других самоходных машин налагается административный штраф для граждан до 50 тыс. рублей, для должностных лиц до 80 тыс. рублей, для юридических лиц до 120 тыс. рублей.</w:t>
      </w:r>
    </w:p>
    <w:p w:rsidR="00F13C1C" w:rsidRPr="004D11D0" w:rsidRDefault="00F13C1C" w:rsidP="009D1ED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D11D0"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516FE91E" wp14:editId="4D4F0CCC">
                <wp:simplePos x="0" y="0"/>
                <wp:positionH relativeFrom="margin">
                  <wp:posOffset>6819265</wp:posOffset>
                </wp:positionH>
                <wp:positionV relativeFrom="paragraph">
                  <wp:posOffset>375920</wp:posOffset>
                </wp:positionV>
                <wp:extent cx="164465" cy="101600"/>
                <wp:effectExtent l="635" t="0" r="0" b="0"/>
                <wp:wrapSquare wrapText="lef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C1C" w:rsidRDefault="00F13C1C" w:rsidP="00F13C1C">
                            <w:pPr>
                              <w:pStyle w:val="3"/>
                              <w:shd w:val="clear" w:color="auto" w:fill="auto"/>
                              <w:spacing w:line="160" w:lineRule="exact"/>
                            </w:pPr>
                            <w:r>
                              <w:t>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6.95pt;margin-top:29.6pt;width:12.95pt;height:8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" filled="f" stroked="f">
                <v:textbox style="mso-fit-shape-to-text:t" inset="0,0,0,0">
                  <w:txbxContent>
                    <w:p w:rsidR="00F13C1C" w:rsidRDefault="00F13C1C" w:rsidP="00F13C1C">
                      <w:pPr>
                        <w:pStyle w:val="3"/>
                        <w:shd w:val="clear" w:color="auto" w:fill="auto"/>
                        <w:spacing w:line="160" w:lineRule="exact"/>
                      </w:pPr>
                      <w:r>
                        <w:t>1/2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86302">
        <w:rPr>
          <w:sz w:val="28"/>
          <w:szCs w:val="28"/>
        </w:rPr>
        <w:t xml:space="preserve">Законом </w:t>
      </w:r>
      <w:r w:rsidRPr="004D11D0">
        <w:rPr>
          <w:sz w:val="28"/>
          <w:szCs w:val="28"/>
        </w:rPr>
        <w:t>закреплена возможность фиксации указанных правонарушений с помощью работающих в автоматическом режиме специальных технических средств, имеющих функции фото- и киносъемки</w:t>
      </w:r>
      <w:r w:rsidR="004D11D0" w:rsidRPr="004D11D0">
        <w:rPr>
          <w:sz w:val="28"/>
          <w:szCs w:val="28"/>
        </w:rPr>
        <w:t xml:space="preserve">, </w:t>
      </w:r>
      <w:r w:rsidRPr="004D11D0">
        <w:rPr>
          <w:sz w:val="28"/>
          <w:szCs w:val="28"/>
        </w:rPr>
        <w:t>видеозаписи.</w:t>
      </w:r>
    </w:p>
    <w:p w:rsidR="00F13C1C" w:rsidRPr="004D11D0" w:rsidRDefault="00F13C1C" w:rsidP="009D1ED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D11D0">
        <w:rPr>
          <w:sz w:val="28"/>
          <w:szCs w:val="28"/>
        </w:rPr>
        <w:t xml:space="preserve">Если нарушения правил обращения с отходами производства и потребления повлекли за собой порчу земли, то такое правонарушение квалифицируется по статье 8.6. КоАП РФ, за которое предусмотрено наложение административного штрафа на граждан до пяти тысяч рублей; на должностных лиц до тридцати тысяч рублей; на лиц, осуществляющих предпринимательскую деятельность без образования юридического лица до сорока тысяч рублей или административное приостановление деятельности на срок до девяноста суток; на юридических лиц до восьмидесяти тысяч рублей или административное приостановление деятельности </w:t>
      </w:r>
      <w:r w:rsidR="00486302">
        <w:rPr>
          <w:sz w:val="28"/>
          <w:szCs w:val="28"/>
        </w:rPr>
        <w:t>н</w:t>
      </w:r>
      <w:r w:rsidRPr="004D11D0">
        <w:rPr>
          <w:sz w:val="28"/>
          <w:szCs w:val="28"/>
        </w:rPr>
        <w:t>а срок до девяноста суток.</w:t>
      </w:r>
    </w:p>
    <w:p w:rsidR="00F13C1C" w:rsidRPr="004D11D0" w:rsidRDefault="00F13C1C" w:rsidP="009D1ED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D11D0">
        <w:rPr>
          <w:sz w:val="28"/>
          <w:szCs w:val="28"/>
        </w:rPr>
        <w:t>Помимо административной к нарушителям могут быть применены и меры уголовной ответственности по ст.247 У</w:t>
      </w:r>
      <w:r w:rsidR="00486302">
        <w:rPr>
          <w:sz w:val="28"/>
          <w:szCs w:val="28"/>
        </w:rPr>
        <w:t>головного кодекса</w:t>
      </w:r>
      <w:r w:rsidRPr="004D11D0">
        <w:rPr>
          <w:sz w:val="28"/>
          <w:szCs w:val="28"/>
        </w:rPr>
        <w:t xml:space="preserve"> РФ за нарушения правил обращения экологически опасных веществ и отходов с применением наказания </w:t>
      </w:r>
      <w:r w:rsidR="00486302">
        <w:rPr>
          <w:sz w:val="28"/>
          <w:szCs w:val="28"/>
        </w:rPr>
        <w:t xml:space="preserve">вплоть </w:t>
      </w:r>
      <w:r w:rsidRPr="004D11D0">
        <w:rPr>
          <w:sz w:val="28"/>
          <w:szCs w:val="28"/>
        </w:rPr>
        <w:t>до лишени</w:t>
      </w:r>
      <w:r w:rsidR="004D11D0">
        <w:rPr>
          <w:sz w:val="28"/>
          <w:szCs w:val="28"/>
        </w:rPr>
        <w:t>я</w:t>
      </w:r>
      <w:r w:rsidRPr="004D11D0">
        <w:rPr>
          <w:sz w:val="28"/>
          <w:szCs w:val="28"/>
        </w:rPr>
        <w:t xml:space="preserve"> свободы сроком до 8 лет</w:t>
      </w:r>
      <w:r w:rsidR="00486302">
        <w:rPr>
          <w:sz w:val="28"/>
          <w:szCs w:val="28"/>
        </w:rPr>
        <w:t xml:space="preserve">, а также меры судебного понуждения по очистке </w:t>
      </w:r>
      <w:r w:rsidR="00AC304E">
        <w:rPr>
          <w:sz w:val="28"/>
          <w:szCs w:val="28"/>
        </w:rPr>
        <w:t>загрязненной территории за счет средств нарушителя.</w:t>
      </w:r>
    </w:p>
    <w:p w:rsidR="0010541B" w:rsidRDefault="0010541B" w:rsidP="009D1ED3">
      <w:pPr>
        <w:spacing w:after="0" w:line="240" w:lineRule="auto"/>
        <w:ind w:firstLine="709"/>
        <w:jc w:val="both"/>
      </w:pPr>
    </w:p>
    <w:sectPr w:rsidR="0010541B" w:rsidSect="009D1ED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BB"/>
    <w:rsid w:val="0010541B"/>
    <w:rsid w:val="00486302"/>
    <w:rsid w:val="004D11D0"/>
    <w:rsid w:val="009D1ED3"/>
    <w:rsid w:val="00A11B5C"/>
    <w:rsid w:val="00AC304E"/>
    <w:rsid w:val="00D06AC9"/>
    <w:rsid w:val="00E24ABB"/>
    <w:rsid w:val="00F1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3C1C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F13C1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13C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F13C1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F13C1C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semiHidden/>
    <w:unhideWhenUsed/>
    <w:rsid w:val="004D1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3C1C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F13C1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13C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F13C1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F13C1C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semiHidden/>
    <w:unhideWhenUsed/>
    <w:rsid w:val="004D1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Корнышева Наталия Александровна</dc:creator>
  <cp:lastModifiedBy>Шорохова</cp:lastModifiedBy>
  <cp:revision>2</cp:revision>
  <dcterms:created xsi:type="dcterms:W3CDTF">2025-02-20T00:47:00Z</dcterms:created>
  <dcterms:modified xsi:type="dcterms:W3CDTF">2025-02-20T00:47:00Z</dcterms:modified>
</cp:coreProperties>
</file>