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D767" w14:textId="77777777"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35CD54F9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2141A408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6E3E9CFF" w14:textId="77777777" w:rsidR="00761642" w:rsidRDefault="00761642">
      <w:pPr>
        <w:ind w:right="1700"/>
        <w:jc w:val="center"/>
        <w:rPr>
          <w:sz w:val="24"/>
        </w:rPr>
      </w:pPr>
    </w:p>
    <w:p w14:paraId="7319D786" w14:textId="77777777" w:rsidR="00761642" w:rsidRDefault="00761642">
      <w:pPr>
        <w:ind w:right="1700"/>
        <w:jc w:val="center"/>
        <w:rPr>
          <w:sz w:val="24"/>
        </w:rPr>
      </w:pPr>
    </w:p>
    <w:p w14:paraId="416E174E" w14:textId="77777777"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3780ED45" w14:textId="77777777" w:rsidR="00761642" w:rsidRPr="00761642" w:rsidRDefault="00761642">
      <w:pPr>
        <w:jc w:val="center"/>
      </w:pPr>
    </w:p>
    <w:p w14:paraId="681B330D" w14:textId="77777777"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14:paraId="27CAED1E" w14:textId="77777777">
        <w:trPr>
          <w:cantSplit/>
          <w:trHeight w:val="220"/>
        </w:trPr>
        <w:tc>
          <w:tcPr>
            <w:tcW w:w="534" w:type="dxa"/>
          </w:tcPr>
          <w:p w14:paraId="76826265" w14:textId="77777777"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0305B362" w14:textId="3EE92C1C" w:rsidR="005E2932" w:rsidRDefault="007D645A">
            <w:pPr>
              <w:rPr>
                <w:sz w:val="24"/>
              </w:rPr>
            </w:pPr>
            <w:r>
              <w:rPr>
                <w:sz w:val="24"/>
              </w:rPr>
              <w:t>12.08.2025</w:t>
            </w:r>
          </w:p>
        </w:tc>
        <w:tc>
          <w:tcPr>
            <w:tcW w:w="449" w:type="dxa"/>
          </w:tcPr>
          <w:p w14:paraId="0CBF5F4B" w14:textId="77777777"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24B76591" w14:textId="520509C1" w:rsidR="005E2932" w:rsidRDefault="007D645A">
            <w:pPr>
              <w:rPr>
                <w:sz w:val="24"/>
              </w:rPr>
            </w:pPr>
            <w:r>
              <w:rPr>
                <w:sz w:val="24"/>
              </w:rPr>
              <w:t>110-37-999-25</w:t>
            </w:r>
          </w:p>
        </w:tc>
        <w:tc>
          <w:tcPr>
            <w:tcW w:w="794" w:type="dxa"/>
            <w:vMerge w:val="restart"/>
          </w:tcPr>
          <w:p w14:paraId="2AC02151" w14:textId="77777777" w:rsidR="005E2932" w:rsidRDefault="005E2932"/>
        </w:tc>
      </w:tr>
      <w:tr w:rsidR="005E2932" w14:paraId="23E44358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2EF75B13" w14:textId="0E5283C6"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96774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14:paraId="626DA874" w14:textId="77777777" w:rsidR="005E2932" w:rsidRDefault="005E2932"/>
        </w:tc>
      </w:tr>
    </w:tbl>
    <w:p w14:paraId="06F856FF" w14:textId="77777777" w:rsidR="00761642" w:rsidRDefault="00761642">
      <w:pPr>
        <w:rPr>
          <w:sz w:val="18"/>
          <w:lang w:val="en-US"/>
        </w:rPr>
      </w:pPr>
    </w:p>
    <w:tbl>
      <w:tblPr>
        <w:tblW w:w="1131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57"/>
        <w:gridCol w:w="142"/>
      </w:tblGrid>
      <w:tr w:rsidR="00761642" w14:paraId="0CCCD154" w14:textId="77777777" w:rsidTr="006F4E99">
        <w:trPr>
          <w:cantSplit/>
        </w:trPr>
        <w:tc>
          <w:tcPr>
            <w:tcW w:w="142" w:type="dxa"/>
          </w:tcPr>
          <w:p w14:paraId="002E27D1" w14:textId="77777777"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05BA32BA" w14:textId="77777777"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5338CD15" w14:textId="77777777"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357" w:type="dxa"/>
          </w:tcPr>
          <w:p w14:paraId="452079BA" w14:textId="77777777" w:rsidR="00761642" w:rsidRPr="004110FD" w:rsidRDefault="00974179" w:rsidP="00472C31">
            <w:pPr>
              <w:jc w:val="both"/>
              <w:rPr>
                <w:bCs/>
                <w:sz w:val="22"/>
                <w:szCs w:val="22"/>
              </w:rPr>
            </w:pPr>
            <w:r w:rsidRPr="004110FD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06.09.2023 </w:t>
            </w:r>
            <w:r w:rsidR="00472C31" w:rsidRPr="004110FD">
              <w:rPr>
                <w:sz w:val="22"/>
                <w:szCs w:val="22"/>
              </w:rPr>
              <w:t>№</w:t>
            </w:r>
            <w:r w:rsidRPr="004110FD">
              <w:rPr>
                <w:sz w:val="22"/>
                <w:szCs w:val="22"/>
              </w:rPr>
              <w:t xml:space="preserve"> 110-37-1059-23 «</w:t>
            </w:r>
            <w:r w:rsidR="006F4E99" w:rsidRPr="004110FD">
              <w:rPr>
                <w:bCs/>
                <w:sz w:val="22"/>
                <w:szCs w:val="22"/>
              </w:rPr>
      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14:paraId="09EAB921" w14:textId="77777777"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14:paraId="288728AF" w14:textId="77777777" w:rsidR="004110FD" w:rsidRDefault="004110FD" w:rsidP="006F4E99">
      <w:pPr>
        <w:ind w:firstLine="720"/>
        <w:jc w:val="both"/>
        <w:rPr>
          <w:sz w:val="28"/>
          <w:szCs w:val="28"/>
        </w:rPr>
      </w:pPr>
    </w:p>
    <w:p w14:paraId="643078A5" w14:textId="77777777" w:rsidR="006F4E99" w:rsidRPr="00AC7247" w:rsidRDefault="006F4E99" w:rsidP="006F4E99">
      <w:pPr>
        <w:ind w:firstLine="720"/>
        <w:jc w:val="both"/>
        <w:rPr>
          <w:sz w:val="28"/>
        </w:rPr>
      </w:pPr>
      <w:r w:rsidRPr="00974CE9">
        <w:rPr>
          <w:sz w:val="28"/>
          <w:szCs w:val="28"/>
        </w:rPr>
        <w:t xml:space="preserve">Руководствуясь статьей </w:t>
      </w:r>
      <w:r>
        <w:rPr>
          <w:sz w:val="28"/>
          <w:szCs w:val="28"/>
        </w:rPr>
        <w:t>39</w:t>
      </w:r>
      <w:r w:rsidR="0054163C">
        <w:rPr>
          <w:sz w:val="28"/>
          <w:szCs w:val="28"/>
        </w:rPr>
        <w:t>.33</w:t>
      </w:r>
      <w:r w:rsidRPr="002336F5">
        <w:rPr>
          <w:sz w:val="28"/>
          <w:szCs w:val="28"/>
        </w:rPr>
        <w:t>,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39</w:t>
      </w:r>
      <w:r w:rsidR="0054163C">
        <w:rPr>
          <w:sz w:val="28"/>
          <w:szCs w:val="28"/>
        </w:rPr>
        <w:t>.36-1</w:t>
      </w:r>
      <w:r w:rsidRPr="00974CE9">
        <w:rPr>
          <w:sz w:val="28"/>
          <w:szCs w:val="28"/>
        </w:rPr>
        <w:t xml:space="preserve"> Земельного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974CE9">
        <w:rPr>
          <w:sz w:val="28"/>
          <w:szCs w:val="28"/>
        </w:rPr>
        <w:t xml:space="preserve">постановлением Правительства Иркутской области </w:t>
      </w:r>
      <w:r>
        <w:rPr>
          <w:sz w:val="28"/>
          <w:szCs w:val="28"/>
        </w:rPr>
        <w:t xml:space="preserve">                                  </w:t>
      </w:r>
      <w:r w:rsidRPr="00974CE9">
        <w:rPr>
          <w:sz w:val="28"/>
          <w:szCs w:val="28"/>
        </w:rPr>
        <w:t xml:space="preserve">от 5 октября 2021 года № 715-пп «Об утверждении Положения об отдельных вопросах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 других средств передвижения инвалидов вблизи их места жительства на </w:t>
      </w:r>
      <w:r>
        <w:rPr>
          <w:sz w:val="28"/>
          <w:szCs w:val="28"/>
        </w:rPr>
        <w:t>территории Иркутской области»,</w:t>
      </w:r>
      <w:r w:rsidRPr="006F4E99">
        <w:t xml:space="preserve"> </w:t>
      </w:r>
      <w:hyperlink r:id="rId8" w:history="1">
        <w:r w:rsidRPr="00AC7247">
          <w:rPr>
            <w:rStyle w:val="a5"/>
            <w:color w:val="auto"/>
            <w:sz w:val="28"/>
            <w:u w:val="none"/>
          </w:rPr>
          <w:t>статьей 38</w:t>
        </w:r>
      </w:hyperlink>
      <w:r w:rsidRPr="00AC7247">
        <w:rPr>
          <w:sz w:val="28"/>
        </w:rPr>
        <w:t xml:space="preserve"> Уст</w:t>
      </w:r>
      <w:r>
        <w:rPr>
          <w:sz w:val="28"/>
        </w:rPr>
        <w:t>ава муниципального образования «город Саянск»</w:t>
      </w:r>
      <w:r w:rsidRPr="00AC7247">
        <w:rPr>
          <w:sz w:val="28"/>
        </w:rPr>
        <w:t>, администрация городского окр</w:t>
      </w:r>
      <w:r>
        <w:rPr>
          <w:sz w:val="28"/>
        </w:rPr>
        <w:t>уга муниципального образования «город Саянск»</w:t>
      </w:r>
    </w:p>
    <w:p w14:paraId="32913F30" w14:textId="77777777" w:rsidR="006F4E99" w:rsidRPr="00AD6870" w:rsidRDefault="006F4E99" w:rsidP="006F4E99">
      <w:pPr>
        <w:jc w:val="both"/>
        <w:rPr>
          <w:sz w:val="28"/>
        </w:rPr>
      </w:pPr>
      <w:r w:rsidRPr="00AD6870">
        <w:rPr>
          <w:sz w:val="28"/>
        </w:rPr>
        <w:t>ПОСТАНОВЛЯЕТ:</w:t>
      </w:r>
    </w:p>
    <w:p w14:paraId="0931E7D6" w14:textId="77777777" w:rsidR="00ED0F5E" w:rsidRDefault="006F4E99" w:rsidP="00417DF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1. </w:t>
      </w:r>
      <w:r w:rsidR="00ED0F5E">
        <w:rPr>
          <w:sz w:val="28"/>
          <w:szCs w:val="28"/>
        </w:rPr>
        <w:t xml:space="preserve">Внести в </w:t>
      </w:r>
      <w:r w:rsidR="00ED0F5E">
        <w:rPr>
          <w:sz w:val="28"/>
        </w:rPr>
        <w:t>по</w:t>
      </w:r>
      <w:r w:rsidR="00417DFB" w:rsidRPr="00AD6870">
        <w:rPr>
          <w:sz w:val="28"/>
        </w:rPr>
        <w:t>становлени</w:t>
      </w:r>
      <w:r w:rsidR="00ED0F5E">
        <w:rPr>
          <w:sz w:val="28"/>
        </w:rPr>
        <w:t>е</w:t>
      </w:r>
      <w:r w:rsidR="00417DFB" w:rsidRPr="00AD6870">
        <w:rPr>
          <w:sz w:val="28"/>
        </w:rPr>
        <w:t xml:space="preserve"> администрации </w:t>
      </w:r>
      <w:r w:rsidR="00974179" w:rsidRPr="00AD6870">
        <w:rPr>
          <w:sz w:val="28"/>
        </w:rPr>
        <w:t xml:space="preserve">городского округа муниципального образования «город Саянск» от </w:t>
      </w:r>
      <w:r w:rsidR="00974179" w:rsidRPr="00974179">
        <w:rPr>
          <w:sz w:val="28"/>
        </w:rPr>
        <w:t>06.09.2023 от 110-37-1059-23 «</w:t>
      </w:r>
      <w:r w:rsidR="00974179" w:rsidRPr="00974179">
        <w:rPr>
          <w:bCs/>
          <w:sz w:val="28"/>
        </w:rPr>
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</w:r>
      <w:r w:rsidR="0010759E">
        <w:rPr>
          <w:sz w:val="28"/>
        </w:rPr>
        <w:t xml:space="preserve">, в редакции </w:t>
      </w:r>
      <w:r w:rsidR="000E1B04">
        <w:rPr>
          <w:sz w:val="28"/>
        </w:rPr>
        <w:t xml:space="preserve"> </w:t>
      </w:r>
      <w:r w:rsidR="0010759E">
        <w:rPr>
          <w:sz w:val="28"/>
        </w:rPr>
        <w:t>от 18.01.2024 № 110-37-65-24</w:t>
      </w:r>
      <w:r w:rsidR="00F25380">
        <w:rPr>
          <w:sz w:val="28"/>
        </w:rPr>
        <w:t>,</w:t>
      </w:r>
      <w:r w:rsidR="00E24EDC">
        <w:rPr>
          <w:sz w:val="28"/>
        </w:rPr>
        <w:t xml:space="preserve"> от 31.01.2024 </w:t>
      </w:r>
      <w:r w:rsidR="005629F2">
        <w:rPr>
          <w:sz w:val="28"/>
        </w:rPr>
        <w:t xml:space="preserve">                   </w:t>
      </w:r>
      <w:r w:rsidR="002E1B2B">
        <w:rPr>
          <w:sz w:val="28"/>
        </w:rPr>
        <w:t xml:space="preserve">                                                                                                             </w:t>
      </w:r>
      <w:r w:rsidR="00E24EDC">
        <w:rPr>
          <w:sz w:val="28"/>
        </w:rPr>
        <w:t>№ 110-37-</w:t>
      </w:r>
      <w:r w:rsidR="00BE49C2">
        <w:rPr>
          <w:sz w:val="28"/>
        </w:rPr>
        <w:t>114-24</w:t>
      </w:r>
      <w:r w:rsidR="00FA5DCD">
        <w:rPr>
          <w:sz w:val="28"/>
        </w:rPr>
        <w:t>, от 14.02.2024 № 110-37-172-24</w:t>
      </w:r>
      <w:r w:rsidR="008F5D72">
        <w:rPr>
          <w:sz w:val="28"/>
        </w:rPr>
        <w:t>, 12.03.2024 № 110-37-325-24</w:t>
      </w:r>
      <w:r w:rsidR="0061225F">
        <w:rPr>
          <w:sz w:val="28"/>
        </w:rPr>
        <w:t>, от 08.04.2024 № 110-37-447-24</w:t>
      </w:r>
      <w:r w:rsidR="00636AC8">
        <w:rPr>
          <w:sz w:val="28"/>
        </w:rPr>
        <w:t>, от 26.04.2024 № 110-37-557-24</w:t>
      </w:r>
      <w:r w:rsidR="00BE31EB">
        <w:rPr>
          <w:sz w:val="28"/>
        </w:rPr>
        <w:t>, от 20.06.2024 № 110-37-749-24</w:t>
      </w:r>
      <w:r w:rsidR="009170E6">
        <w:rPr>
          <w:sz w:val="28"/>
        </w:rPr>
        <w:t xml:space="preserve">, </w:t>
      </w:r>
      <w:r w:rsidR="009170E6">
        <w:rPr>
          <w:sz w:val="28"/>
        </w:rPr>
        <w:tab/>
        <w:t>от</w:t>
      </w:r>
      <w:r w:rsidR="00BE31EB">
        <w:rPr>
          <w:sz w:val="28"/>
        </w:rPr>
        <w:t xml:space="preserve"> </w:t>
      </w:r>
      <w:r w:rsidR="00E532F3">
        <w:rPr>
          <w:sz w:val="28"/>
        </w:rPr>
        <w:t>08.07.2024 № 110-37-803-24</w:t>
      </w:r>
      <w:r w:rsidR="00310846">
        <w:rPr>
          <w:sz w:val="28"/>
        </w:rPr>
        <w:t>,</w:t>
      </w:r>
      <w:r w:rsidR="00310846" w:rsidRPr="00310846">
        <w:rPr>
          <w:sz w:val="28"/>
        </w:rPr>
        <w:t xml:space="preserve"> </w:t>
      </w:r>
      <w:r w:rsidR="00310846">
        <w:rPr>
          <w:sz w:val="28"/>
        </w:rPr>
        <w:t>от 29.07.2024 № 110-37-870-24</w:t>
      </w:r>
      <w:r w:rsidR="00D70963">
        <w:rPr>
          <w:sz w:val="28"/>
        </w:rPr>
        <w:t>, от 28.01.2025 № 110-37-112-25</w:t>
      </w:r>
      <w:r w:rsidR="004E6052">
        <w:rPr>
          <w:sz w:val="28"/>
        </w:rPr>
        <w:t>, от 30.04.2025 № 110-37-562-25, от 06.06.2025 № 110-37-719-25</w:t>
      </w:r>
      <w:r w:rsidR="00E532F3">
        <w:rPr>
          <w:sz w:val="28"/>
        </w:rPr>
        <w:t xml:space="preserve"> </w:t>
      </w:r>
      <w:r w:rsidR="00BE31EB">
        <w:rPr>
          <w:sz w:val="28"/>
        </w:rPr>
        <w:t xml:space="preserve">(опубликовано в газете «Саянские зори» выпуск от 14.09.2023 № 36, 25.01.2024 № 3, 08.02.2024 № 5, 22.02.2024 № 7, от 21.03.2024 </w:t>
      </w:r>
      <w:r w:rsidR="00D70963">
        <w:rPr>
          <w:sz w:val="28"/>
        </w:rPr>
        <w:t>-</w:t>
      </w:r>
      <w:r w:rsidR="00BE31EB">
        <w:rPr>
          <w:sz w:val="28"/>
        </w:rPr>
        <w:t>№ 11, от 11.04.2024 № 14, от 03.05.2024 № 17, от 27.06.2024 № 25</w:t>
      </w:r>
      <w:r w:rsidR="009170E6">
        <w:rPr>
          <w:sz w:val="28"/>
        </w:rPr>
        <w:t xml:space="preserve">, от </w:t>
      </w:r>
      <w:r w:rsidR="00800F93">
        <w:rPr>
          <w:sz w:val="28"/>
        </w:rPr>
        <w:t>18</w:t>
      </w:r>
      <w:r w:rsidR="009170E6">
        <w:rPr>
          <w:sz w:val="28"/>
        </w:rPr>
        <w:t>.07.2024 №  2</w:t>
      </w:r>
      <w:r w:rsidR="00B44039">
        <w:rPr>
          <w:sz w:val="28"/>
        </w:rPr>
        <w:t>8</w:t>
      </w:r>
      <w:r w:rsidR="00310846">
        <w:rPr>
          <w:sz w:val="28"/>
        </w:rPr>
        <w:t>,</w:t>
      </w:r>
      <w:r w:rsidR="009C30FB">
        <w:rPr>
          <w:sz w:val="28"/>
        </w:rPr>
        <w:t xml:space="preserve"> от 01.08.2024 № 30</w:t>
      </w:r>
      <w:r w:rsidR="00D70963">
        <w:rPr>
          <w:sz w:val="28"/>
        </w:rPr>
        <w:t>, от 06.02.2025 № 5</w:t>
      </w:r>
      <w:r w:rsidR="00DE7B55">
        <w:rPr>
          <w:sz w:val="28"/>
        </w:rPr>
        <w:t>, от 19.05.2025 № 19, от 11.06.2025 № 23</w:t>
      </w:r>
      <w:r w:rsidR="00BE31EB">
        <w:rPr>
          <w:sz w:val="28"/>
        </w:rPr>
        <w:t>)</w:t>
      </w:r>
      <w:r w:rsidR="00ED0F5E">
        <w:rPr>
          <w:sz w:val="28"/>
        </w:rPr>
        <w:t xml:space="preserve"> следующие изменения:</w:t>
      </w:r>
    </w:p>
    <w:p w14:paraId="5A97B696" w14:textId="77777777" w:rsidR="00417DFB" w:rsidRPr="00ED0F5E" w:rsidRDefault="00ED0F5E" w:rsidP="00D472C5">
      <w:pPr>
        <w:ind w:firstLine="426"/>
        <w:jc w:val="both"/>
        <w:rPr>
          <w:sz w:val="28"/>
          <w:szCs w:val="28"/>
        </w:rPr>
      </w:pPr>
      <w:r w:rsidRPr="00ED0F5E">
        <w:rPr>
          <w:sz w:val="28"/>
          <w:szCs w:val="28"/>
        </w:rPr>
        <w:t xml:space="preserve">1.1. Пункты 263-264 </w:t>
      </w:r>
      <w:r>
        <w:rPr>
          <w:sz w:val="28"/>
          <w:szCs w:val="28"/>
        </w:rPr>
        <w:t>текстовой</w:t>
      </w:r>
      <w:r w:rsidRPr="00ED0F5E">
        <w:rPr>
          <w:sz w:val="28"/>
          <w:szCs w:val="28"/>
        </w:rPr>
        <w:t xml:space="preserve"> част</w:t>
      </w:r>
      <w:r>
        <w:rPr>
          <w:sz w:val="28"/>
          <w:szCs w:val="28"/>
        </w:rPr>
        <w:t>и</w:t>
      </w:r>
      <w:r w:rsidRPr="00ED0F5E">
        <w:rPr>
          <w:sz w:val="28"/>
          <w:szCs w:val="28"/>
        </w:rPr>
        <w:t xml:space="preserve"> схемы размещения гаражей, являющихся некапитальными сооружениями, а также стоянок технических </w:t>
      </w:r>
      <w:r w:rsidRPr="00ED0F5E">
        <w:rPr>
          <w:sz w:val="28"/>
          <w:szCs w:val="28"/>
        </w:rPr>
        <w:lastRenderedPageBreak/>
        <w:t>или других средств передвижения инвалидов вблизи их места жительства на территории городского округа мун</w:t>
      </w:r>
      <w:r w:rsidR="00356128">
        <w:rPr>
          <w:sz w:val="28"/>
          <w:szCs w:val="28"/>
        </w:rPr>
        <w:t>иципального образования «город С</w:t>
      </w:r>
      <w:r w:rsidRPr="00ED0F5E">
        <w:rPr>
          <w:sz w:val="28"/>
          <w:szCs w:val="28"/>
        </w:rPr>
        <w:t>аянск»</w:t>
      </w:r>
      <w:r w:rsidR="00356128">
        <w:rPr>
          <w:sz w:val="28"/>
          <w:szCs w:val="28"/>
        </w:rPr>
        <w:t xml:space="preserve"> (прило</w:t>
      </w:r>
      <w:r w:rsidR="00D472C5">
        <w:rPr>
          <w:sz w:val="28"/>
          <w:szCs w:val="28"/>
        </w:rPr>
        <w:t xml:space="preserve">жение 1) </w:t>
      </w:r>
      <w:r w:rsidRPr="00ED0F5E">
        <w:rPr>
          <w:sz w:val="28"/>
          <w:szCs w:val="28"/>
        </w:rPr>
        <w:t>и</w:t>
      </w:r>
      <w:r w:rsidR="00417DFB" w:rsidRPr="00ED0F5E">
        <w:rPr>
          <w:sz w:val="28"/>
          <w:szCs w:val="28"/>
        </w:rPr>
        <w:t>зложить в редакции согласно приложению.</w:t>
      </w:r>
    </w:p>
    <w:p w14:paraId="09447B07" w14:textId="77777777" w:rsidR="00417DFB" w:rsidRPr="00417DFB" w:rsidRDefault="00417DFB" w:rsidP="00417DF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17DFB">
        <w:rPr>
          <w:sz w:val="28"/>
        </w:rPr>
        <w:t xml:space="preserve">2. </w:t>
      </w:r>
      <w:r w:rsidRPr="00417DFB">
        <w:rPr>
          <w:sz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417DFB">
          <w:rPr>
            <w:rStyle w:val="a5"/>
            <w:sz w:val="28"/>
            <w:lang w:val="x-none"/>
          </w:rPr>
          <w:t>http://sayansk-pravo.ru),</w:t>
        </w:r>
      </w:hyperlink>
      <w:r w:rsidRPr="00417DFB">
        <w:rPr>
          <w:sz w:val="28"/>
          <w:lang w:val="x-none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2330698D" w14:textId="77777777" w:rsidR="00417DFB" w:rsidRPr="00417DFB" w:rsidRDefault="00417DFB" w:rsidP="00417DF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17DFB">
        <w:rPr>
          <w:sz w:val="28"/>
        </w:rPr>
        <w:t xml:space="preserve">3.   Настоящее постановление вступает в силу со дня его официального опубликования </w:t>
      </w:r>
    </w:p>
    <w:p w14:paraId="134E0DEF" w14:textId="77777777" w:rsidR="00417DFB" w:rsidRPr="00417DFB" w:rsidRDefault="00417DFB" w:rsidP="00417DF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17DFB">
        <w:rPr>
          <w:sz w:val="28"/>
        </w:rPr>
        <w:t xml:space="preserve">4. 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14:paraId="347936C8" w14:textId="77777777" w:rsidR="00AD6870" w:rsidRPr="00AD6870" w:rsidRDefault="00AD6870" w:rsidP="00417DF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29376FE6" w14:textId="77777777" w:rsidR="00761642" w:rsidRPr="00FF01D1" w:rsidRDefault="00761642">
      <w:pPr>
        <w:rPr>
          <w:sz w:val="28"/>
        </w:rPr>
      </w:pPr>
    </w:p>
    <w:p w14:paraId="4ECC8AD8" w14:textId="77777777" w:rsidR="00DE7B55" w:rsidRDefault="00DE7B55" w:rsidP="00E45C9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45C9C" w:rsidRPr="00E469C0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45C9C" w:rsidRPr="00E469C0">
        <w:rPr>
          <w:sz w:val="28"/>
          <w:szCs w:val="28"/>
        </w:rPr>
        <w:t>городского округа</w:t>
      </w:r>
    </w:p>
    <w:p w14:paraId="17F75477" w14:textId="77777777" w:rsidR="00DE7B55" w:rsidRDefault="00CF4A2B" w:rsidP="00E45C9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45C9C" w:rsidRPr="00E469C0">
        <w:rPr>
          <w:sz w:val="28"/>
          <w:szCs w:val="28"/>
        </w:rPr>
        <w:t>униципального</w:t>
      </w:r>
      <w:r w:rsidR="00DE7B55">
        <w:rPr>
          <w:sz w:val="28"/>
          <w:szCs w:val="28"/>
        </w:rPr>
        <w:t xml:space="preserve"> </w:t>
      </w:r>
      <w:r w:rsidR="00E45C9C" w:rsidRPr="00E469C0">
        <w:rPr>
          <w:sz w:val="28"/>
          <w:szCs w:val="28"/>
        </w:rPr>
        <w:t>образования</w:t>
      </w:r>
    </w:p>
    <w:p w14:paraId="06702476" w14:textId="77777777" w:rsidR="00E45C9C" w:rsidRPr="00E469C0" w:rsidRDefault="00E45C9C" w:rsidP="00E45C9C">
      <w:pPr>
        <w:jc w:val="both"/>
        <w:rPr>
          <w:sz w:val="28"/>
          <w:szCs w:val="28"/>
        </w:rPr>
      </w:pPr>
      <w:r w:rsidRPr="00E469C0">
        <w:rPr>
          <w:sz w:val="28"/>
          <w:szCs w:val="28"/>
        </w:rPr>
        <w:t xml:space="preserve">«город Саянск» </w:t>
      </w:r>
      <w:r w:rsidRPr="00E469C0">
        <w:rPr>
          <w:sz w:val="28"/>
          <w:szCs w:val="28"/>
        </w:rPr>
        <w:tab/>
      </w:r>
      <w:r w:rsidRPr="00E469C0">
        <w:rPr>
          <w:sz w:val="28"/>
          <w:szCs w:val="28"/>
        </w:rPr>
        <w:tab/>
        <w:t xml:space="preserve">              </w:t>
      </w:r>
      <w:r w:rsidR="009C30FB">
        <w:rPr>
          <w:sz w:val="28"/>
          <w:szCs w:val="28"/>
        </w:rPr>
        <w:t xml:space="preserve">  </w:t>
      </w:r>
      <w:r w:rsidRPr="00E469C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310846">
        <w:rPr>
          <w:sz w:val="28"/>
          <w:szCs w:val="28"/>
        </w:rPr>
        <w:t xml:space="preserve">                 </w:t>
      </w:r>
      <w:r w:rsidR="00DE7B55">
        <w:rPr>
          <w:sz w:val="28"/>
          <w:szCs w:val="28"/>
        </w:rPr>
        <w:t xml:space="preserve">                       А.В. Ермаков</w:t>
      </w:r>
      <w:r w:rsidRPr="00E469C0">
        <w:rPr>
          <w:sz w:val="28"/>
          <w:szCs w:val="28"/>
        </w:rPr>
        <w:t xml:space="preserve">        </w:t>
      </w:r>
    </w:p>
    <w:p w14:paraId="1733846F" w14:textId="77777777" w:rsidR="00E45C9C" w:rsidRDefault="00E45C9C" w:rsidP="00E45C9C">
      <w:pPr>
        <w:rPr>
          <w:sz w:val="22"/>
          <w:szCs w:val="22"/>
        </w:rPr>
      </w:pPr>
    </w:p>
    <w:p w14:paraId="2E6C4754" w14:textId="77777777" w:rsidR="00E45C9C" w:rsidRDefault="00E45C9C" w:rsidP="00E45C9C">
      <w:pPr>
        <w:pStyle w:val="21"/>
        <w:jc w:val="both"/>
        <w:rPr>
          <w:sz w:val="24"/>
        </w:rPr>
      </w:pPr>
    </w:p>
    <w:p w14:paraId="0AF9336A" w14:textId="77777777" w:rsidR="00B92918" w:rsidRPr="00B92918" w:rsidRDefault="00B92918" w:rsidP="00B92918">
      <w:pPr>
        <w:rPr>
          <w:sz w:val="28"/>
        </w:rPr>
      </w:pPr>
    </w:p>
    <w:p w14:paraId="15363171" w14:textId="77777777" w:rsidR="0061225F" w:rsidRDefault="00B92918">
      <w:pPr>
        <w:rPr>
          <w:sz w:val="28"/>
        </w:rPr>
      </w:pPr>
      <w:r w:rsidRPr="00B92918">
        <w:rPr>
          <w:sz w:val="28"/>
        </w:rPr>
        <w:t xml:space="preserve">              </w:t>
      </w:r>
    </w:p>
    <w:p w14:paraId="5B137DE9" w14:textId="77777777" w:rsidR="0061225F" w:rsidRDefault="0061225F">
      <w:pPr>
        <w:rPr>
          <w:sz w:val="28"/>
        </w:rPr>
      </w:pPr>
    </w:p>
    <w:p w14:paraId="15D246E3" w14:textId="77777777" w:rsidR="0061225F" w:rsidRDefault="0061225F">
      <w:pPr>
        <w:rPr>
          <w:sz w:val="28"/>
        </w:rPr>
      </w:pPr>
    </w:p>
    <w:p w14:paraId="3EF633E1" w14:textId="77777777" w:rsidR="0036222A" w:rsidRDefault="00B92918">
      <w:pPr>
        <w:rPr>
          <w:sz w:val="28"/>
        </w:rPr>
      </w:pPr>
      <w:r w:rsidRPr="00B92918">
        <w:rPr>
          <w:sz w:val="28"/>
        </w:rPr>
        <w:t xml:space="preserve"> </w:t>
      </w:r>
    </w:p>
    <w:p w14:paraId="0631082C" w14:textId="77777777" w:rsidR="00AD172D" w:rsidRDefault="00AD172D">
      <w:pPr>
        <w:rPr>
          <w:sz w:val="28"/>
        </w:rPr>
      </w:pPr>
    </w:p>
    <w:p w14:paraId="221333C3" w14:textId="77777777" w:rsidR="009170E6" w:rsidRDefault="009170E6">
      <w:pPr>
        <w:rPr>
          <w:sz w:val="28"/>
        </w:rPr>
      </w:pPr>
    </w:p>
    <w:p w14:paraId="55B58705" w14:textId="77777777" w:rsidR="009170E6" w:rsidRDefault="009170E6">
      <w:pPr>
        <w:rPr>
          <w:sz w:val="28"/>
        </w:rPr>
      </w:pPr>
    </w:p>
    <w:p w14:paraId="3009BA16" w14:textId="77777777" w:rsidR="009170E6" w:rsidRDefault="009170E6">
      <w:pPr>
        <w:rPr>
          <w:sz w:val="28"/>
        </w:rPr>
      </w:pPr>
    </w:p>
    <w:p w14:paraId="0034ADB8" w14:textId="77777777" w:rsidR="009170E6" w:rsidRDefault="009170E6">
      <w:pPr>
        <w:rPr>
          <w:sz w:val="28"/>
        </w:rPr>
      </w:pPr>
    </w:p>
    <w:p w14:paraId="7FF92982" w14:textId="77777777" w:rsidR="009170E6" w:rsidRDefault="009170E6">
      <w:pPr>
        <w:rPr>
          <w:sz w:val="28"/>
        </w:rPr>
      </w:pPr>
    </w:p>
    <w:p w14:paraId="14BA4CE1" w14:textId="77777777" w:rsidR="009170E6" w:rsidRDefault="009170E6">
      <w:pPr>
        <w:rPr>
          <w:sz w:val="28"/>
        </w:rPr>
      </w:pPr>
    </w:p>
    <w:p w14:paraId="4A23FDC6" w14:textId="77777777" w:rsidR="009170E6" w:rsidRDefault="009170E6">
      <w:pPr>
        <w:rPr>
          <w:sz w:val="28"/>
        </w:rPr>
      </w:pPr>
    </w:p>
    <w:p w14:paraId="61CB6AF2" w14:textId="77777777" w:rsidR="009170E6" w:rsidRDefault="009170E6">
      <w:pPr>
        <w:rPr>
          <w:sz w:val="28"/>
        </w:rPr>
      </w:pPr>
    </w:p>
    <w:p w14:paraId="53D2B3D5" w14:textId="77777777" w:rsidR="00417DFB" w:rsidRDefault="00417DFB">
      <w:pPr>
        <w:rPr>
          <w:sz w:val="28"/>
        </w:rPr>
      </w:pPr>
    </w:p>
    <w:p w14:paraId="5549DE20" w14:textId="77777777" w:rsidR="00417DFB" w:rsidRDefault="00417DFB">
      <w:pPr>
        <w:rPr>
          <w:sz w:val="28"/>
        </w:rPr>
      </w:pPr>
    </w:p>
    <w:p w14:paraId="0DDB531C" w14:textId="77777777" w:rsidR="00417DFB" w:rsidRDefault="00417DFB">
      <w:pPr>
        <w:rPr>
          <w:sz w:val="28"/>
        </w:rPr>
      </w:pPr>
    </w:p>
    <w:p w14:paraId="321018B6" w14:textId="77777777" w:rsidR="00417DFB" w:rsidRDefault="00417DFB">
      <w:pPr>
        <w:rPr>
          <w:sz w:val="28"/>
        </w:rPr>
      </w:pPr>
    </w:p>
    <w:p w14:paraId="2E90D928" w14:textId="77777777" w:rsidR="00417DFB" w:rsidRDefault="00417DFB">
      <w:pPr>
        <w:rPr>
          <w:sz w:val="28"/>
        </w:rPr>
      </w:pPr>
    </w:p>
    <w:p w14:paraId="05E7A19C" w14:textId="77777777" w:rsidR="00417DFB" w:rsidRDefault="00417DFB">
      <w:pPr>
        <w:rPr>
          <w:sz w:val="28"/>
        </w:rPr>
      </w:pPr>
    </w:p>
    <w:p w14:paraId="222F9B7D" w14:textId="77777777" w:rsidR="00417DFB" w:rsidRDefault="00417DFB">
      <w:pPr>
        <w:rPr>
          <w:sz w:val="28"/>
        </w:rPr>
      </w:pPr>
    </w:p>
    <w:p w14:paraId="176CDEA2" w14:textId="77777777" w:rsidR="009170E6" w:rsidRDefault="009170E6">
      <w:pPr>
        <w:rPr>
          <w:sz w:val="28"/>
        </w:rPr>
      </w:pPr>
    </w:p>
    <w:p w14:paraId="46A5A69F" w14:textId="77777777" w:rsidR="00B92918" w:rsidRDefault="0032274B" w:rsidP="00B92918">
      <w:r>
        <w:t>И</w:t>
      </w:r>
      <w:r w:rsidR="0054163C">
        <w:t xml:space="preserve">сп. </w:t>
      </w:r>
      <w:r w:rsidR="00B92918">
        <w:t>Прокопьева Е.В.</w:t>
      </w:r>
    </w:p>
    <w:p w14:paraId="5BF5FD53" w14:textId="77777777" w:rsidR="00B92918" w:rsidRDefault="00636AC8">
      <w:r>
        <w:t>51005</w:t>
      </w:r>
    </w:p>
    <w:p w14:paraId="070431A5" w14:textId="77777777" w:rsidR="00730A15" w:rsidRDefault="00730A15">
      <w:pPr>
        <w:sectPr w:rsidR="00730A15" w:rsidSect="00B92918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14:paraId="46F14E46" w14:textId="6EE407B4" w:rsidR="00730A15" w:rsidRPr="00E73D2D" w:rsidRDefault="00730A15" w:rsidP="00730A15">
      <w:pPr>
        <w:tabs>
          <w:tab w:val="left" w:pos="5103"/>
          <w:tab w:val="left" w:pos="5245"/>
          <w:tab w:val="left" w:pos="5490"/>
        </w:tabs>
        <w:jc w:val="right"/>
        <w:rPr>
          <w:sz w:val="26"/>
          <w:szCs w:val="26"/>
          <w:lang w:eastAsia="x-none"/>
        </w:rPr>
      </w:pPr>
      <w:r w:rsidRPr="00E73D2D">
        <w:rPr>
          <w:sz w:val="26"/>
          <w:szCs w:val="26"/>
          <w:lang w:eastAsia="x-none"/>
        </w:rPr>
        <w:lastRenderedPageBreak/>
        <w:t>П</w:t>
      </w:r>
      <w:proofErr w:type="spellStart"/>
      <w:r w:rsidR="004E6FB7" w:rsidRPr="00E73D2D">
        <w:rPr>
          <w:sz w:val="26"/>
          <w:szCs w:val="26"/>
          <w:lang w:val="x-none" w:eastAsia="x-none"/>
        </w:rPr>
        <w:t>риложение</w:t>
      </w:r>
      <w:proofErr w:type="spellEnd"/>
      <w:r w:rsidRPr="00E73D2D">
        <w:rPr>
          <w:sz w:val="26"/>
          <w:szCs w:val="26"/>
          <w:lang w:val="x-none" w:eastAsia="x-none"/>
        </w:rPr>
        <w:t xml:space="preserve"> </w:t>
      </w:r>
      <w:r w:rsidRPr="00E73D2D">
        <w:rPr>
          <w:sz w:val="26"/>
          <w:szCs w:val="26"/>
          <w:lang w:eastAsia="x-none"/>
        </w:rPr>
        <w:t>1</w:t>
      </w:r>
    </w:p>
    <w:p w14:paraId="3254AA46" w14:textId="77777777" w:rsidR="00730A15" w:rsidRPr="00E73D2D" w:rsidRDefault="00730A15" w:rsidP="00730A15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E73D2D">
        <w:rPr>
          <w:sz w:val="26"/>
          <w:szCs w:val="26"/>
        </w:rPr>
        <w:t xml:space="preserve">к постановлению администрации городского </w:t>
      </w:r>
    </w:p>
    <w:p w14:paraId="751506E9" w14:textId="77777777" w:rsidR="00730A15" w:rsidRPr="00E73D2D" w:rsidRDefault="00730A15" w:rsidP="00730A15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E73D2D">
        <w:rPr>
          <w:sz w:val="26"/>
          <w:szCs w:val="26"/>
        </w:rPr>
        <w:t xml:space="preserve">округа муниципального образования «город Саянск»  </w:t>
      </w:r>
    </w:p>
    <w:p w14:paraId="42B6FD6C" w14:textId="77777777" w:rsidR="00730A15" w:rsidRPr="00E73D2D" w:rsidRDefault="00730A15" w:rsidP="00730A15">
      <w:pPr>
        <w:autoSpaceDE w:val="0"/>
        <w:autoSpaceDN w:val="0"/>
        <w:adjustRightInd w:val="0"/>
        <w:ind w:left="5245"/>
        <w:jc w:val="right"/>
        <w:rPr>
          <w:spacing w:val="-1"/>
          <w:sz w:val="26"/>
          <w:szCs w:val="26"/>
        </w:rPr>
      </w:pPr>
      <w:r w:rsidRPr="00E73D2D">
        <w:rPr>
          <w:sz w:val="26"/>
          <w:szCs w:val="26"/>
        </w:rPr>
        <w:t>от ______________ №_____________</w:t>
      </w:r>
    </w:p>
    <w:p w14:paraId="0124FDEB" w14:textId="77777777" w:rsidR="00730A15" w:rsidRPr="00E73D2D" w:rsidRDefault="00730A15" w:rsidP="00730A15">
      <w:pPr>
        <w:autoSpaceDE w:val="0"/>
        <w:autoSpaceDN w:val="0"/>
        <w:adjustRightInd w:val="0"/>
        <w:ind w:left="3261" w:hanging="3261"/>
        <w:jc w:val="right"/>
        <w:rPr>
          <w:b/>
          <w:spacing w:val="-1"/>
          <w:sz w:val="26"/>
          <w:szCs w:val="26"/>
        </w:rPr>
      </w:pPr>
    </w:p>
    <w:p w14:paraId="032DC025" w14:textId="77777777" w:rsidR="00730A15" w:rsidRPr="00E73D2D" w:rsidRDefault="00730A15" w:rsidP="00730A15">
      <w:pPr>
        <w:ind w:left="567" w:hanging="141"/>
        <w:jc w:val="center"/>
        <w:rPr>
          <w:b/>
          <w:noProof/>
          <w:sz w:val="26"/>
          <w:szCs w:val="26"/>
        </w:rPr>
      </w:pPr>
      <w:r w:rsidRPr="00E73D2D">
        <w:rPr>
          <w:b/>
          <w:sz w:val="26"/>
          <w:szCs w:val="26"/>
        </w:rPr>
        <w:t>ТЕКСТОВАЯ ЧАСТЬ СХЕМЫ РАЗМЕЩЕНИЯ ГАРАЖЕЙ, ЯВЛЯЮЩИХСЯ НЕКАПИТАЛЬНЫМИ СООРУЖЕНИЯМИ, А ТАКЖЕ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</w:t>
      </w:r>
    </w:p>
    <w:p w14:paraId="0D30FF85" w14:textId="77777777" w:rsidR="00730A15" w:rsidRPr="00E73D2D" w:rsidRDefault="00730A15" w:rsidP="00730A15">
      <w:pPr>
        <w:autoSpaceDE w:val="0"/>
        <w:autoSpaceDN w:val="0"/>
        <w:adjustRightInd w:val="0"/>
        <w:ind w:left="5954"/>
        <w:jc w:val="both"/>
        <w:outlineLvl w:val="0"/>
        <w:rPr>
          <w:sz w:val="26"/>
          <w:szCs w:val="26"/>
        </w:rPr>
      </w:pPr>
    </w:p>
    <w:tbl>
      <w:tblPr>
        <w:tblW w:w="145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5103"/>
        <w:gridCol w:w="1559"/>
        <w:gridCol w:w="1673"/>
        <w:gridCol w:w="1020"/>
        <w:gridCol w:w="2126"/>
        <w:gridCol w:w="2154"/>
      </w:tblGrid>
      <w:tr w:rsidR="00730A15" w:rsidRPr="00E73D2D" w14:paraId="15027C2F" w14:textId="77777777" w:rsidTr="00D85D2C">
        <w:trPr>
          <w:trHeight w:val="1816"/>
        </w:trPr>
        <w:tc>
          <w:tcPr>
            <w:tcW w:w="879" w:type="dxa"/>
          </w:tcPr>
          <w:p w14:paraId="2BC75982" w14:textId="77777777" w:rsidR="00730A15" w:rsidRPr="00E73D2D" w:rsidRDefault="00730A15" w:rsidP="00D85D2C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№</w:t>
            </w:r>
          </w:p>
          <w:p w14:paraId="19C1A6AB" w14:textId="77777777" w:rsidR="00730A15" w:rsidRPr="00E73D2D" w:rsidRDefault="00730A15" w:rsidP="00D85D2C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п/п</w:t>
            </w:r>
          </w:p>
        </w:tc>
        <w:tc>
          <w:tcPr>
            <w:tcW w:w="5103" w:type="dxa"/>
          </w:tcPr>
          <w:p w14:paraId="3523B1B5" w14:textId="77777777" w:rsidR="00730A15" w:rsidRPr="00E73D2D" w:rsidRDefault="00730A15" w:rsidP="00D85D2C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Адрес расположения (место расположения)</w:t>
            </w:r>
          </w:p>
          <w:p w14:paraId="35654073" w14:textId="77777777" w:rsidR="00730A15" w:rsidRPr="00E73D2D" w:rsidRDefault="00730A15" w:rsidP="00D85D2C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08665180" w14:textId="77777777" w:rsidR="00730A15" w:rsidRPr="00E73D2D" w:rsidRDefault="00730A15" w:rsidP="00D85D2C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 xml:space="preserve">Площадь земельного </w:t>
            </w:r>
            <w:proofErr w:type="gramStart"/>
            <w:r w:rsidRPr="00E73D2D">
              <w:rPr>
                <w:sz w:val="26"/>
                <w:szCs w:val="26"/>
              </w:rPr>
              <w:t xml:space="preserve">участка,   </w:t>
            </w:r>
            <w:proofErr w:type="gramEnd"/>
            <w:r w:rsidRPr="00E73D2D">
              <w:rPr>
                <w:sz w:val="26"/>
                <w:szCs w:val="26"/>
              </w:rPr>
              <w:t xml:space="preserve">          кв. м</w:t>
            </w:r>
          </w:p>
        </w:tc>
        <w:tc>
          <w:tcPr>
            <w:tcW w:w="1673" w:type="dxa"/>
          </w:tcPr>
          <w:p w14:paraId="5851472F" w14:textId="77777777" w:rsidR="00730A15" w:rsidRPr="00E73D2D" w:rsidRDefault="00730A15" w:rsidP="00D85D2C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Кадастровый номер земельного участка</w:t>
            </w:r>
          </w:p>
          <w:p w14:paraId="4124ABF1" w14:textId="77777777" w:rsidR="00730A15" w:rsidRPr="00E73D2D" w:rsidRDefault="00730A15" w:rsidP="00D85D2C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(при наличии), кадастровый квартал</w:t>
            </w:r>
          </w:p>
        </w:tc>
        <w:tc>
          <w:tcPr>
            <w:tcW w:w="1020" w:type="dxa"/>
          </w:tcPr>
          <w:p w14:paraId="36E51C89" w14:textId="1D6A50D9" w:rsidR="00730A15" w:rsidRPr="00E73D2D" w:rsidRDefault="00730A15" w:rsidP="00D85D2C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Площадь места размещения, кв.</w:t>
            </w:r>
            <w:r w:rsidR="00FD5752">
              <w:rPr>
                <w:sz w:val="26"/>
                <w:szCs w:val="26"/>
              </w:rPr>
              <w:t xml:space="preserve"> </w:t>
            </w:r>
            <w:r w:rsidRPr="00E73D2D">
              <w:rPr>
                <w:sz w:val="26"/>
                <w:szCs w:val="26"/>
              </w:rPr>
              <w:t>м</w:t>
            </w:r>
          </w:p>
        </w:tc>
        <w:tc>
          <w:tcPr>
            <w:tcW w:w="2126" w:type="dxa"/>
          </w:tcPr>
          <w:p w14:paraId="0E848166" w14:textId="77777777" w:rsidR="00730A15" w:rsidRPr="00E73D2D" w:rsidRDefault="00730A15" w:rsidP="00D85D2C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Вид объекта</w:t>
            </w:r>
          </w:p>
        </w:tc>
        <w:tc>
          <w:tcPr>
            <w:tcW w:w="2154" w:type="dxa"/>
          </w:tcPr>
          <w:p w14:paraId="0C64E06D" w14:textId="77777777" w:rsidR="00730A15" w:rsidRPr="00E73D2D" w:rsidRDefault="00730A15" w:rsidP="00D85D2C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Сведения о наличии либо отсутствии гаража</w:t>
            </w:r>
          </w:p>
        </w:tc>
      </w:tr>
      <w:tr w:rsidR="00730A15" w:rsidRPr="00E73D2D" w14:paraId="465AC7D2" w14:textId="77777777" w:rsidTr="00D85D2C">
        <w:trPr>
          <w:trHeight w:val="1262"/>
        </w:trPr>
        <w:tc>
          <w:tcPr>
            <w:tcW w:w="879" w:type="dxa"/>
          </w:tcPr>
          <w:p w14:paraId="1B62CE99" w14:textId="77777777" w:rsidR="00730A15" w:rsidRPr="00E73D2D" w:rsidRDefault="00417DFB" w:rsidP="0032274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32274B">
              <w:rPr>
                <w:sz w:val="26"/>
                <w:szCs w:val="26"/>
              </w:rPr>
              <w:t>3</w:t>
            </w:r>
            <w:r w:rsidR="00730A15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14:paraId="389C8DE9" w14:textId="60462355" w:rsidR="00730A15" w:rsidRPr="00E73D2D" w:rsidRDefault="00730A15" w:rsidP="00DE7B55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F54D2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</w:t>
            </w:r>
            <w:r w:rsidR="00DE7B55">
              <w:rPr>
                <w:sz w:val="26"/>
                <w:szCs w:val="26"/>
              </w:rPr>
              <w:t xml:space="preserve">микрорайон Октябрьский, юго-западнее гаражного кооператива «Энергетик» </w:t>
            </w:r>
          </w:p>
        </w:tc>
        <w:tc>
          <w:tcPr>
            <w:tcW w:w="1559" w:type="dxa"/>
          </w:tcPr>
          <w:p w14:paraId="68FD04AD" w14:textId="77777777" w:rsidR="00730A15" w:rsidRPr="00E73D2D" w:rsidRDefault="00DE7B55" w:rsidP="00DE7B55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673" w:type="dxa"/>
          </w:tcPr>
          <w:p w14:paraId="4DA9434E" w14:textId="77777777" w:rsidR="00730A15" w:rsidRPr="00E73D2D" w:rsidRDefault="00730A15" w:rsidP="00DE7B55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38:28:010</w:t>
            </w:r>
            <w:r w:rsidR="00DE7B55">
              <w:rPr>
                <w:sz w:val="26"/>
                <w:szCs w:val="26"/>
              </w:rPr>
              <w:t>405</w:t>
            </w:r>
          </w:p>
        </w:tc>
        <w:tc>
          <w:tcPr>
            <w:tcW w:w="1020" w:type="dxa"/>
          </w:tcPr>
          <w:p w14:paraId="7187D4BC" w14:textId="77777777" w:rsidR="00730A15" w:rsidRPr="00E73D2D" w:rsidRDefault="00DE7B55" w:rsidP="00DE7B55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126" w:type="dxa"/>
          </w:tcPr>
          <w:p w14:paraId="02F9227E" w14:textId="77777777" w:rsidR="00730A15" w:rsidRPr="00E73D2D" w:rsidRDefault="00730A15" w:rsidP="00D85D2C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14:paraId="2AACE85B" w14:textId="77777777" w:rsidR="00730A15" w:rsidRPr="00E73D2D" w:rsidRDefault="00417DFB" w:rsidP="00D85D2C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отсутствует</w:t>
            </w:r>
          </w:p>
        </w:tc>
      </w:tr>
      <w:tr w:rsidR="00417DFB" w:rsidRPr="00E73D2D" w14:paraId="4E785ADC" w14:textId="77777777" w:rsidTr="00D85D2C">
        <w:trPr>
          <w:trHeight w:val="1262"/>
        </w:trPr>
        <w:tc>
          <w:tcPr>
            <w:tcW w:w="879" w:type="dxa"/>
          </w:tcPr>
          <w:p w14:paraId="23B0AF30" w14:textId="77777777" w:rsidR="00417DFB" w:rsidRDefault="00417DFB" w:rsidP="0032274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32274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14:paraId="4C3D8D7E" w14:textId="7DC64D44" w:rsidR="00417DFB" w:rsidRPr="00EF54D2" w:rsidRDefault="00417DFB" w:rsidP="00DE7B55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F54D2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</w:t>
            </w:r>
            <w:r>
              <w:rPr>
                <w:sz w:val="26"/>
                <w:szCs w:val="26"/>
              </w:rPr>
              <w:t>микрорайон Октябрьский, юго-западнее гаражного кооператива «Энергетик»</w:t>
            </w:r>
          </w:p>
        </w:tc>
        <w:tc>
          <w:tcPr>
            <w:tcW w:w="1559" w:type="dxa"/>
          </w:tcPr>
          <w:p w14:paraId="7069F86E" w14:textId="77777777" w:rsidR="00417DFB" w:rsidRDefault="00417DFB" w:rsidP="00DE7B55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673" w:type="dxa"/>
          </w:tcPr>
          <w:p w14:paraId="2C6C961D" w14:textId="77777777" w:rsidR="00417DFB" w:rsidRDefault="00417DFB" w:rsidP="00DE7B55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417DFB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</w:tcPr>
          <w:p w14:paraId="5CC79DA4" w14:textId="77777777" w:rsidR="00417DFB" w:rsidRDefault="00417DFB" w:rsidP="00DE7B55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126" w:type="dxa"/>
          </w:tcPr>
          <w:p w14:paraId="70F784E0" w14:textId="77777777" w:rsidR="00417DFB" w:rsidRPr="00E73D2D" w:rsidRDefault="00417DFB" w:rsidP="00D85D2C">
            <w:pPr>
              <w:rPr>
                <w:sz w:val="26"/>
                <w:szCs w:val="26"/>
              </w:rPr>
            </w:pPr>
            <w:r w:rsidRPr="00417DFB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14:paraId="62B17F95" w14:textId="77777777" w:rsidR="00417DFB" w:rsidRDefault="0032274B" w:rsidP="00D85D2C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32274B">
              <w:rPr>
                <w:sz w:val="26"/>
                <w:szCs w:val="26"/>
              </w:rPr>
              <w:t>отсутствует</w:t>
            </w:r>
          </w:p>
        </w:tc>
      </w:tr>
    </w:tbl>
    <w:p w14:paraId="7A427AB1" w14:textId="77777777" w:rsidR="00730A15" w:rsidRDefault="00730A15"/>
    <w:p w14:paraId="6369D129" w14:textId="77777777" w:rsidR="00DE7B55" w:rsidRDefault="00DE7B55" w:rsidP="00647509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47509" w:rsidRPr="00E469C0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647509" w:rsidRPr="00E469C0">
        <w:rPr>
          <w:sz w:val="28"/>
          <w:szCs w:val="28"/>
        </w:rPr>
        <w:t>городского округа</w:t>
      </w:r>
    </w:p>
    <w:p w14:paraId="6D89EB48" w14:textId="77777777" w:rsidR="00DE7B55" w:rsidRDefault="00CF4A2B" w:rsidP="00647509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47509" w:rsidRPr="00E469C0">
        <w:rPr>
          <w:sz w:val="28"/>
          <w:szCs w:val="28"/>
        </w:rPr>
        <w:t>униципального</w:t>
      </w:r>
      <w:r w:rsidR="00DE7B55">
        <w:rPr>
          <w:sz w:val="28"/>
          <w:szCs w:val="28"/>
        </w:rPr>
        <w:t xml:space="preserve"> </w:t>
      </w:r>
      <w:r w:rsidR="00647509" w:rsidRPr="00E469C0">
        <w:rPr>
          <w:sz w:val="28"/>
          <w:szCs w:val="28"/>
        </w:rPr>
        <w:t xml:space="preserve">образования </w:t>
      </w:r>
      <w:r w:rsidR="00DE7B55">
        <w:rPr>
          <w:sz w:val="28"/>
          <w:szCs w:val="28"/>
        </w:rPr>
        <w:t xml:space="preserve">    </w:t>
      </w:r>
    </w:p>
    <w:p w14:paraId="5F141DBE" w14:textId="77777777" w:rsidR="00730A15" w:rsidRDefault="00647509" w:rsidP="00417DFB">
      <w:pPr>
        <w:jc w:val="both"/>
        <w:sectPr w:rsidR="00730A15" w:rsidSect="00EE4C6A">
          <w:headerReference w:type="default" r:id="rId10"/>
          <w:pgSz w:w="16838" w:h="11906" w:orient="landscape"/>
          <w:pgMar w:top="1701" w:right="1134" w:bottom="426" w:left="1134" w:header="720" w:footer="720" w:gutter="0"/>
          <w:cols w:space="720"/>
          <w:docGrid w:linePitch="272"/>
        </w:sectPr>
      </w:pPr>
      <w:r w:rsidRPr="00E469C0">
        <w:rPr>
          <w:sz w:val="28"/>
          <w:szCs w:val="28"/>
        </w:rPr>
        <w:t xml:space="preserve">«город Саянск» </w:t>
      </w:r>
      <w:r w:rsidRPr="00E469C0">
        <w:rPr>
          <w:sz w:val="28"/>
          <w:szCs w:val="28"/>
        </w:rPr>
        <w:tab/>
      </w:r>
      <w:r w:rsidRPr="00E469C0">
        <w:rPr>
          <w:sz w:val="28"/>
          <w:szCs w:val="28"/>
        </w:rPr>
        <w:tab/>
        <w:t xml:space="preserve">        </w:t>
      </w:r>
      <w:r w:rsidR="00DE7B55">
        <w:rPr>
          <w:sz w:val="28"/>
          <w:szCs w:val="28"/>
        </w:rPr>
        <w:t xml:space="preserve">             </w:t>
      </w:r>
      <w:r w:rsidRPr="00E469C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E469C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                              </w:t>
      </w:r>
      <w:r w:rsidR="00DE7B55">
        <w:rPr>
          <w:sz w:val="28"/>
          <w:szCs w:val="28"/>
        </w:rPr>
        <w:t xml:space="preserve">          </w:t>
      </w:r>
      <w:r w:rsidR="00CF4A2B">
        <w:rPr>
          <w:sz w:val="28"/>
          <w:szCs w:val="28"/>
        </w:rPr>
        <w:t xml:space="preserve"> </w:t>
      </w:r>
      <w:r w:rsidR="00DE7B55">
        <w:rPr>
          <w:sz w:val="28"/>
          <w:szCs w:val="28"/>
        </w:rPr>
        <w:t xml:space="preserve">  А.В. Ермак</w:t>
      </w:r>
      <w:r w:rsidR="00417DFB">
        <w:rPr>
          <w:sz w:val="28"/>
          <w:szCs w:val="28"/>
        </w:rPr>
        <w:t>ов</w:t>
      </w:r>
    </w:p>
    <w:p w14:paraId="21C5F424" w14:textId="77777777" w:rsidR="00647509" w:rsidRPr="00E469C0" w:rsidRDefault="00647509" w:rsidP="00417DFB">
      <w:pPr>
        <w:autoSpaceDE w:val="0"/>
        <w:autoSpaceDN w:val="0"/>
        <w:adjustRightInd w:val="0"/>
        <w:rPr>
          <w:sz w:val="28"/>
          <w:szCs w:val="28"/>
        </w:rPr>
      </w:pPr>
      <w:r w:rsidRPr="00E469C0">
        <w:rPr>
          <w:sz w:val="28"/>
          <w:szCs w:val="28"/>
        </w:rPr>
        <w:lastRenderedPageBreak/>
        <w:t xml:space="preserve"> </w:t>
      </w:r>
    </w:p>
    <w:sectPr w:rsidR="00647509" w:rsidRPr="00E4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7546" w14:textId="77777777" w:rsidR="004E4A30" w:rsidRDefault="004E4A30">
      <w:r>
        <w:separator/>
      </w:r>
    </w:p>
  </w:endnote>
  <w:endnote w:type="continuationSeparator" w:id="0">
    <w:p w14:paraId="7A3CFDF6" w14:textId="77777777" w:rsidR="004E4A30" w:rsidRDefault="004E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2122" w14:textId="77777777" w:rsidR="004E4A30" w:rsidRDefault="004E4A30">
      <w:r>
        <w:separator/>
      </w:r>
    </w:p>
  </w:footnote>
  <w:footnote w:type="continuationSeparator" w:id="0">
    <w:p w14:paraId="33ECA46B" w14:textId="77777777" w:rsidR="004E4A30" w:rsidRDefault="004E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F0F9" w14:textId="77777777" w:rsidR="00C65B6D" w:rsidRDefault="00C65B6D" w:rsidP="00B72AD6">
    <w:pPr>
      <w:pStyle w:val="a9"/>
      <w:jc w:val="center"/>
    </w:pPr>
  </w:p>
  <w:p w14:paraId="2A76583D" w14:textId="77777777" w:rsidR="00C65B6D" w:rsidRDefault="00C65B6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" w15:restartNumberingAfterBreak="0">
    <w:nsid w:val="643B04E7"/>
    <w:multiLevelType w:val="multilevel"/>
    <w:tmpl w:val="B75A7F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2143426827">
    <w:abstractNumId w:val="0"/>
  </w:num>
  <w:num w:numId="2" w16cid:durableId="293829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247"/>
    <w:rsid w:val="00066BD3"/>
    <w:rsid w:val="00080E0B"/>
    <w:rsid w:val="00084744"/>
    <w:rsid w:val="00091402"/>
    <w:rsid w:val="000A5C4D"/>
    <w:rsid w:val="000C13D4"/>
    <w:rsid w:val="000E1B04"/>
    <w:rsid w:val="000E34B3"/>
    <w:rsid w:val="000E4E58"/>
    <w:rsid w:val="0010095B"/>
    <w:rsid w:val="0010759E"/>
    <w:rsid w:val="00130110"/>
    <w:rsid w:val="0013381F"/>
    <w:rsid w:val="00136A02"/>
    <w:rsid w:val="00145A34"/>
    <w:rsid w:val="0016599D"/>
    <w:rsid w:val="00171CAC"/>
    <w:rsid w:val="00177567"/>
    <w:rsid w:val="00185FF1"/>
    <w:rsid w:val="00195CD8"/>
    <w:rsid w:val="001B135D"/>
    <w:rsid w:val="001C298B"/>
    <w:rsid w:val="001F166C"/>
    <w:rsid w:val="002256C5"/>
    <w:rsid w:val="00235D02"/>
    <w:rsid w:val="00262A3C"/>
    <w:rsid w:val="00274434"/>
    <w:rsid w:val="0029482D"/>
    <w:rsid w:val="002E1B2B"/>
    <w:rsid w:val="00310846"/>
    <w:rsid w:val="0032274B"/>
    <w:rsid w:val="003350FD"/>
    <w:rsid w:val="00340F7C"/>
    <w:rsid w:val="00347F31"/>
    <w:rsid w:val="00356128"/>
    <w:rsid w:val="0036222A"/>
    <w:rsid w:val="0036749C"/>
    <w:rsid w:val="00374BE2"/>
    <w:rsid w:val="00383F20"/>
    <w:rsid w:val="003C5599"/>
    <w:rsid w:val="003F300D"/>
    <w:rsid w:val="004110FD"/>
    <w:rsid w:val="00417DFB"/>
    <w:rsid w:val="00461D06"/>
    <w:rsid w:val="00471960"/>
    <w:rsid w:val="00472C31"/>
    <w:rsid w:val="0048364D"/>
    <w:rsid w:val="004855F8"/>
    <w:rsid w:val="004E4A30"/>
    <w:rsid w:val="004E6052"/>
    <w:rsid w:val="004E6FB7"/>
    <w:rsid w:val="005064E9"/>
    <w:rsid w:val="0054163C"/>
    <w:rsid w:val="00543C4F"/>
    <w:rsid w:val="005629F2"/>
    <w:rsid w:val="00571221"/>
    <w:rsid w:val="005C1DFA"/>
    <w:rsid w:val="005D0B78"/>
    <w:rsid w:val="005D5BA7"/>
    <w:rsid w:val="005E2932"/>
    <w:rsid w:val="005F6B60"/>
    <w:rsid w:val="0061225F"/>
    <w:rsid w:val="00627573"/>
    <w:rsid w:val="00636AC8"/>
    <w:rsid w:val="00647509"/>
    <w:rsid w:val="00671553"/>
    <w:rsid w:val="006B0EE5"/>
    <w:rsid w:val="006C0B36"/>
    <w:rsid w:val="006F4E99"/>
    <w:rsid w:val="007021E3"/>
    <w:rsid w:val="00720A7A"/>
    <w:rsid w:val="00730A15"/>
    <w:rsid w:val="007333F3"/>
    <w:rsid w:val="007357B5"/>
    <w:rsid w:val="00761642"/>
    <w:rsid w:val="007743D2"/>
    <w:rsid w:val="0078648B"/>
    <w:rsid w:val="007D645A"/>
    <w:rsid w:val="007E2453"/>
    <w:rsid w:val="00800F93"/>
    <w:rsid w:val="00826797"/>
    <w:rsid w:val="0083283F"/>
    <w:rsid w:val="008434F5"/>
    <w:rsid w:val="00850A66"/>
    <w:rsid w:val="008574D7"/>
    <w:rsid w:val="008700F6"/>
    <w:rsid w:val="00872FDF"/>
    <w:rsid w:val="0088286E"/>
    <w:rsid w:val="008A2EFC"/>
    <w:rsid w:val="008A3E9F"/>
    <w:rsid w:val="008B06CC"/>
    <w:rsid w:val="008F5D72"/>
    <w:rsid w:val="00904221"/>
    <w:rsid w:val="009170E6"/>
    <w:rsid w:val="00923869"/>
    <w:rsid w:val="009329D6"/>
    <w:rsid w:val="0094339B"/>
    <w:rsid w:val="0096774A"/>
    <w:rsid w:val="00974179"/>
    <w:rsid w:val="009A5111"/>
    <w:rsid w:val="009C30FB"/>
    <w:rsid w:val="00A3213E"/>
    <w:rsid w:val="00A47B1D"/>
    <w:rsid w:val="00A66A1E"/>
    <w:rsid w:val="00A92B9F"/>
    <w:rsid w:val="00AB02C6"/>
    <w:rsid w:val="00AC7247"/>
    <w:rsid w:val="00AD172D"/>
    <w:rsid w:val="00AD6870"/>
    <w:rsid w:val="00AE1F60"/>
    <w:rsid w:val="00B010FA"/>
    <w:rsid w:val="00B03815"/>
    <w:rsid w:val="00B146F8"/>
    <w:rsid w:val="00B44039"/>
    <w:rsid w:val="00B50054"/>
    <w:rsid w:val="00B54DAE"/>
    <w:rsid w:val="00B73CC2"/>
    <w:rsid w:val="00B86F27"/>
    <w:rsid w:val="00B92918"/>
    <w:rsid w:val="00B95CFB"/>
    <w:rsid w:val="00BA1C33"/>
    <w:rsid w:val="00BB1F74"/>
    <w:rsid w:val="00BD2970"/>
    <w:rsid w:val="00BE31EB"/>
    <w:rsid w:val="00BE49C2"/>
    <w:rsid w:val="00BE656F"/>
    <w:rsid w:val="00C158D6"/>
    <w:rsid w:val="00C36EA5"/>
    <w:rsid w:val="00C42F0E"/>
    <w:rsid w:val="00C47D94"/>
    <w:rsid w:val="00C65B6D"/>
    <w:rsid w:val="00C90240"/>
    <w:rsid w:val="00CE590A"/>
    <w:rsid w:val="00CF4A2B"/>
    <w:rsid w:val="00D42AD0"/>
    <w:rsid w:val="00D472C5"/>
    <w:rsid w:val="00D555BD"/>
    <w:rsid w:val="00D70963"/>
    <w:rsid w:val="00DE1EE3"/>
    <w:rsid w:val="00DE7B55"/>
    <w:rsid w:val="00E167B3"/>
    <w:rsid w:val="00E24EDC"/>
    <w:rsid w:val="00E4384B"/>
    <w:rsid w:val="00E45C9C"/>
    <w:rsid w:val="00E532F3"/>
    <w:rsid w:val="00E776B8"/>
    <w:rsid w:val="00EA1EE3"/>
    <w:rsid w:val="00EC145B"/>
    <w:rsid w:val="00EC22E8"/>
    <w:rsid w:val="00ED0F5E"/>
    <w:rsid w:val="00EE3E13"/>
    <w:rsid w:val="00EE4C6A"/>
    <w:rsid w:val="00F25380"/>
    <w:rsid w:val="00F66938"/>
    <w:rsid w:val="00F74CFB"/>
    <w:rsid w:val="00F928CC"/>
    <w:rsid w:val="00FA5DCD"/>
    <w:rsid w:val="00FB000E"/>
    <w:rsid w:val="00FB3D7D"/>
    <w:rsid w:val="00FD5752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17819"/>
  <w15:chartTrackingRefBased/>
  <w15:docId w15:val="{5A0C3796-EAA4-4003-BFED-BD3FD389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509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  <w:style w:type="paragraph" w:styleId="a9">
    <w:name w:val="header"/>
    <w:basedOn w:val="a"/>
    <w:link w:val="aa"/>
    <w:uiPriority w:val="99"/>
    <w:rsid w:val="00730A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30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B8763A5BC1C569E9269F85B1727D05939651012AE55E292B2F35B5A91F9AF1FE6DA2415F12B997709F30EC345A0E5C782FDB602B287A0BF2816CCBI0O2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54;&#1057;&#1058;&#1040;&#1053;&#1054;&#1042;&#1051;&#1045;&#1053;&#1048;&#1071;%20&#1040;&#1044;&#105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75D5-4226-4DEB-94DF-4F2B41A2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2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5369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RePack by Diakov</dc:creator>
  <cp:keywords/>
  <cp:lastModifiedBy>Vera</cp:lastModifiedBy>
  <cp:revision>9</cp:revision>
  <cp:lastPrinted>2025-07-30T08:04:00Z</cp:lastPrinted>
  <dcterms:created xsi:type="dcterms:W3CDTF">2025-07-31T06:27:00Z</dcterms:created>
  <dcterms:modified xsi:type="dcterms:W3CDTF">2025-08-18T00:09:00Z</dcterms:modified>
</cp:coreProperties>
</file>