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4A" w:rsidRPr="0077644A" w:rsidRDefault="0077644A" w:rsidP="007764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77644A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644A" w:rsidRPr="0077644A" w:rsidRDefault="0077644A" w:rsidP="0077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77644A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644A" w:rsidRPr="0077644A" w:rsidRDefault="0077644A" w:rsidP="0077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7644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644A" w:rsidRPr="0077644A" w:rsidRDefault="0077644A" w:rsidP="0077644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4A" w:rsidRPr="0077644A" w:rsidRDefault="0077644A" w:rsidP="0077644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77644A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77644A" w:rsidRPr="0077644A" w:rsidRDefault="0077644A" w:rsidP="0077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77644A" w:rsidRPr="0077644A" w:rsidTr="00403083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44A" w:rsidRPr="0077644A" w:rsidRDefault="00696CC3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</w:t>
            </w:r>
          </w:p>
        </w:tc>
        <w:tc>
          <w:tcPr>
            <w:tcW w:w="328" w:type="dxa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44A" w:rsidRPr="0077644A" w:rsidRDefault="00696CC3" w:rsidP="0077644A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110-37-573-25</w:t>
            </w:r>
            <w:bookmarkEnd w:id="0"/>
          </w:p>
        </w:tc>
        <w:tc>
          <w:tcPr>
            <w:tcW w:w="76" w:type="dxa"/>
            <w:vMerge w:val="restart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4A" w:rsidRPr="0077644A" w:rsidTr="00403083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4A" w:rsidRPr="0077644A" w:rsidTr="00403083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4A" w:rsidRPr="0077644A" w:rsidTr="00403083">
        <w:trPr>
          <w:gridAfter w:val="2"/>
          <w:wAfter w:w="1035" w:type="dxa"/>
          <w:trHeight w:val="302"/>
        </w:trPr>
        <w:tc>
          <w:tcPr>
            <w:tcW w:w="106" w:type="dxa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77644A" w:rsidRPr="0077644A" w:rsidRDefault="0077644A" w:rsidP="0077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77644A" w:rsidRPr="0077644A" w:rsidRDefault="0077644A" w:rsidP="00776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о порядке предоставления жилых помещений муниципального специализированного жилищного фонда утвержденное постановлением администрации городского округа муниципального образования «город Саянск» от 07.08.2009 № 110-37-544-9</w:t>
            </w:r>
          </w:p>
        </w:tc>
        <w:tc>
          <w:tcPr>
            <w:tcW w:w="142" w:type="dxa"/>
          </w:tcPr>
          <w:p w:rsidR="0077644A" w:rsidRPr="0077644A" w:rsidRDefault="0077644A" w:rsidP="0077644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644A" w:rsidRPr="0077644A" w:rsidRDefault="0077644A" w:rsidP="0077644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4A" w:rsidRPr="0077644A" w:rsidRDefault="0077644A" w:rsidP="0077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муниципального правового акта в соответствие с действующим законодательством, руководствуясь статьями 94, 104 Жилищного кодекса Российской Федерации,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ст. 16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7764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38</w:t>
        </w:r>
      </w:hyperlink>
      <w:r w:rsidRPr="0077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7644A" w:rsidRPr="0077644A" w:rsidRDefault="0077644A" w:rsidP="0077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77644A" w:rsidRPr="0077644A" w:rsidRDefault="0077644A" w:rsidP="00776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776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Положение о порядке предоставления жилых помещений муниципального специализированного жилищного фонда, утвержденное постановлением администрации городского округа муниципального образования «город Саянск» от 07.08.2009 № 110-37-544-9 (в  редакции постановлений от 06.06.2012  № 110-37-643-12, от 11.10.2012 № 110-37-1143-12, от 28.03.2014 № 110-37-259-14,  от  07.04.2015  №  110-37-346-15, от  24.08.2015  №  110-37-778-15, от 27.12.2017 № 110-37-1372-17, от 22.01.2025 № 110-37-61-25, (опубликовано в газете «Саянские зори» от 20.08.2009 № 196-200, от 14.06.2012 № 24, от</w:t>
      </w:r>
      <w:proofErr w:type="gramEnd"/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>18.10.2012 № 42, от 03.04.2014 № 13, от 16.04.2015 № 14, от 27.08.2015 № 33, от 11.01.2018 № 4, от 30.01.2025)) (далее - Положение) следующие изменения:</w:t>
      </w:r>
      <w:proofErr w:type="gramEnd"/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1.1. В подпункте 3.2 главы 3 Положения после слова «квартиры» дополнить словами «, жилого дома».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 xml:space="preserve">1.2. В абзаце 5 пункта 3.3 главы 3 Положения числа «2, 3, 5» заменить числами «2, 4». 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1.3. В абзаце 6 пункта 3.3 главы 3 Положения число «4» заменить числом «3».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lastRenderedPageBreak/>
        <w:t>1.4. В подпункте 4.1 главы 4 Положения после слов «в период их» дополнить словом «обучения,».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 xml:space="preserve">1.5. В абзаце 5 пункта 4.4 главы 4 Положения числа «2, 3, 5» заменить числами «2, 4». 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1.6. В абзаце 6 пункта 4.4 главы 4 Положения число «4» заменить числом «3».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1.7. В подпункте 4.11 главы 4 Положения после слов «трудовых отношений» дополнить словом «, обучения».</w:t>
      </w:r>
    </w:p>
    <w:p w:rsidR="0077644A" w:rsidRPr="0077644A" w:rsidRDefault="0077644A" w:rsidP="007764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</w:t>
      </w:r>
      <w:proofErr w:type="gramStart"/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Pr="007764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http://sayansk-pravo.ru</w:t>
        </w:r>
      </w:hyperlink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7644A" w:rsidRPr="0077644A" w:rsidRDefault="0077644A" w:rsidP="007764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после дня его официального опубликования. </w:t>
      </w:r>
    </w:p>
    <w:p w:rsidR="0077644A" w:rsidRPr="0077644A" w:rsidRDefault="0077644A" w:rsidP="007764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644A" w:rsidRPr="0077644A" w:rsidRDefault="0077644A" w:rsidP="007764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644A" w:rsidRPr="0077644A" w:rsidRDefault="0077644A" w:rsidP="0077644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77644A" w:rsidRPr="0077644A" w:rsidRDefault="0077644A" w:rsidP="0077644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А.В. Ермаков</w:t>
      </w: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4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В.В. Цыклер </w:t>
      </w:r>
    </w:p>
    <w:p w:rsidR="001B6D5C" w:rsidRPr="0077644A" w:rsidRDefault="0077644A" w:rsidP="0077644A">
      <w:r w:rsidRPr="0077644A">
        <w:rPr>
          <w:rFonts w:ascii="Times New Roman" w:eastAsia="Times New Roman" w:hAnsi="Times New Roman" w:cs="Times New Roman"/>
          <w:sz w:val="20"/>
          <w:szCs w:val="20"/>
          <w:lang w:eastAsia="ru-RU"/>
        </w:rPr>
        <w:t>5 10 05</w:t>
      </w:r>
    </w:p>
    <w:sectPr w:rsidR="001B6D5C" w:rsidRPr="0077644A" w:rsidSect="001B6D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197A"/>
    <w:rsid w:val="000D21AA"/>
    <w:rsid w:val="000E24EE"/>
    <w:rsid w:val="000E626C"/>
    <w:rsid w:val="000F596A"/>
    <w:rsid w:val="00105B8D"/>
    <w:rsid w:val="00150477"/>
    <w:rsid w:val="001517B0"/>
    <w:rsid w:val="001825C9"/>
    <w:rsid w:val="001B499A"/>
    <w:rsid w:val="001B6D5C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048B"/>
    <w:rsid w:val="004079AD"/>
    <w:rsid w:val="0041545B"/>
    <w:rsid w:val="0041739D"/>
    <w:rsid w:val="00421CF2"/>
    <w:rsid w:val="00423BF2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96CC3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7644A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B6A57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9F32E5"/>
    <w:rsid w:val="00A03B3D"/>
    <w:rsid w:val="00A21EED"/>
    <w:rsid w:val="00A33954"/>
    <w:rsid w:val="00A4395F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4465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5614A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5275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5D84-E75D-4C88-A8C5-D363B574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2025-03-11T06:44:00Z</cp:lastPrinted>
  <dcterms:created xsi:type="dcterms:W3CDTF">2025-05-06T07:28:00Z</dcterms:created>
  <dcterms:modified xsi:type="dcterms:W3CDTF">2025-05-06T07:28:00Z</dcterms:modified>
</cp:coreProperties>
</file>