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BA" w:rsidRPr="007375BA" w:rsidRDefault="007375BA" w:rsidP="007375BA">
      <w:pPr>
        <w:widowControl/>
        <w:autoSpaceDE/>
        <w:autoSpaceDN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Администрация городского округа</w:t>
      </w:r>
    </w:p>
    <w:p w:rsidR="007375BA" w:rsidRPr="007375BA" w:rsidRDefault="007375BA" w:rsidP="007375BA">
      <w:pPr>
        <w:widowControl/>
        <w:autoSpaceDE/>
        <w:autoSpaceDN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муниципального образования</w:t>
      </w:r>
    </w:p>
    <w:p w:rsidR="007375BA" w:rsidRPr="007375BA" w:rsidRDefault="007375BA" w:rsidP="007375BA">
      <w:pPr>
        <w:widowControl/>
        <w:autoSpaceDE/>
        <w:autoSpaceDN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«город Саянск»</w:t>
      </w:r>
    </w:p>
    <w:p w:rsidR="00A06AAB" w:rsidRDefault="00475E8A">
      <w:pPr>
        <w:pStyle w:val="a4"/>
        <w:rPr>
          <w:spacing w:val="36"/>
        </w:rPr>
      </w:pPr>
      <w:r>
        <w:rPr>
          <w:spacing w:val="36"/>
        </w:rPr>
        <w:t>ПОСТАНОВЛЕНИЕ</w:t>
      </w:r>
    </w:p>
    <w:tbl>
      <w:tblPr>
        <w:tblStyle w:val="a8"/>
        <w:tblpPr w:leftFromText="180" w:rightFromText="180" w:vertAnchor="text" w:horzAnchor="margin" w:tblpY="5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417"/>
        <w:gridCol w:w="445"/>
        <w:gridCol w:w="1681"/>
      </w:tblGrid>
      <w:tr w:rsidR="006F7AB6" w:rsidRPr="006F7AB6" w:rsidTr="00971C6E">
        <w:tc>
          <w:tcPr>
            <w:tcW w:w="534" w:type="dxa"/>
          </w:tcPr>
          <w:p w:rsidR="006F7AB6" w:rsidRPr="006F7AB6" w:rsidRDefault="006F7AB6" w:rsidP="006F7AB6">
            <w:pPr>
              <w:pStyle w:val="TableParagraph"/>
              <w:rPr>
                <w:sz w:val="24"/>
              </w:rPr>
            </w:pPr>
            <w:r w:rsidRPr="006F7AB6">
              <w:rPr>
                <w:sz w:val="24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7AB6" w:rsidRPr="006F7AB6" w:rsidRDefault="00971C6E" w:rsidP="006F7A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12.05.2025</w:t>
            </w:r>
          </w:p>
        </w:tc>
        <w:tc>
          <w:tcPr>
            <w:tcW w:w="445" w:type="dxa"/>
          </w:tcPr>
          <w:p w:rsidR="006F7AB6" w:rsidRPr="006F7AB6" w:rsidRDefault="006F7AB6" w:rsidP="006F7AB6">
            <w:pPr>
              <w:pStyle w:val="TableParagraph"/>
              <w:rPr>
                <w:sz w:val="24"/>
              </w:rPr>
            </w:pPr>
            <w:r w:rsidRPr="006F7AB6">
              <w:rPr>
                <w:sz w:val="24"/>
              </w:rPr>
              <w:t>№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6F7AB6" w:rsidRPr="006F7AB6" w:rsidRDefault="00971C6E" w:rsidP="006F7A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110-37-597-25</w:t>
            </w:r>
          </w:p>
        </w:tc>
      </w:tr>
    </w:tbl>
    <w:p w:rsidR="006F7AB6" w:rsidRDefault="006F7AB6" w:rsidP="006F7AB6">
      <w:pPr>
        <w:pStyle w:val="a4"/>
        <w:jc w:val="both"/>
        <w:rPr>
          <w:spacing w:val="36"/>
        </w:rPr>
      </w:pPr>
    </w:p>
    <w:p w:rsidR="006F7AB6" w:rsidRDefault="006F7AB6">
      <w:pPr>
        <w:pStyle w:val="a4"/>
        <w:rPr>
          <w:spacing w:val="36"/>
        </w:rPr>
      </w:pPr>
    </w:p>
    <w:tbl>
      <w:tblPr>
        <w:tblStyle w:val="TableNormal"/>
        <w:tblW w:w="9966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317"/>
        <w:gridCol w:w="9323"/>
        <w:gridCol w:w="326"/>
      </w:tblGrid>
      <w:tr w:rsidR="00A06AAB" w:rsidTr="00976316">
        <w:trPr>
          <w:trHeight w:val="1065"/>
        </w:trPr>
        <w:tc>
          <w:tcPr>
            <w:tcW w:w="317" w:type="dxa"/>
          </w:tcPr>
          <w:p w:rsidR="00A06AAB" w:rsidRDefault="00475E8A">
            <w:pPr>
              <w:pStyle w:val="TableParagraph"/>
              <w:ind w:left="20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</w:t>
            </w:r>
          </w:p>
        </w:tc>
        <w:tc>
          <w:tcPr>
            <w:tcW w:w="9323" w:type="dxa"/>
          </w:tcPr>
          <w:p w:rsidR="00A06AAB" w:rsidRPr="006F7AB6" w:rsidRDefault="00522BAF" w:rsidP="006F7AB6">
            <w:pPr>
              <w:pStyle w:val="TableParagraph"/>
              <w:spacing w:line="270" w:lineRule="atLeast"/>
              <w:ind w:left="24" w:right="39"/>
              <w:jc w:val="both"/>
              <w:rPr>
                <w:sz w:val="24"/>
                <w:szCs w:val="24"/>
              </w:rPr>
            </w:pPr>
            <w:r w:rsidRPr="006F7AB6">
              <w:rPr>
                <w:sz w:val="24"/>
                <w:szCs w:val="24"/>
              </w:rPr>
              <w:t>О признании утратившим силу постановления администрации городского округа муниципального образования «город Саянск» от 03.08.2009 г. № 110-37-532-9 «Об утверждении Положения о порядке разработки, утверждения и реализации ведомственных целевых программ»</w:t>
            </w:r>
          </w:p>
        </w:tc>
        <w:tc>
          <w:tcPr>
            <w:tcW w:w="326" w:type="dxa"/>
          </w:tcPr>
          <w:p w:rsidR="00A06AAB" w:rsidRDefault="00475E8A">
            <w:pPr>
              <w:pStyle w:val="TableParagraph"/>
              <w:ind w:left="42"/>
              <w:rPr>
                <w:rFonts w:ascii="Symbol" w:hAnsi="Symbol"/>
              </w:rPr>
            </w:pPr>
            <w:r>
              <w:rPr>
                <w:rFonts w:ascii="Symbol" w:hAnsi="Symbol"/>
              </w:rPr>
              <w:t></w:t>
            </w:r>
          </w:p>
        </w:tc>
      </w:tr>
    </w:tbl>
    <w:p w:rsidR="006F7AB6" w:rsidRDefault="006F7AB6" w:rsidP="006F7AB6">
      <w:pPr>
        <w:pStyle w:val="a3"/>
        <w:spacing w:line="276" w:lineRule="auto"/>
        <w:ind w:right="108" w:firstLine="709"/>
        <w:jc w:val="both"/>
      </w:pPr>
    </w:p>
    <w:p w:rsidR="00A06AAB" w:rsidRDefault="008E6065" w:rsidP="008E6065">
      <w:pPr>
        <w:pStyle w:val="a3"/>
        <w:spacing w:line="276" w:lineRule="auto"/>
        <w:ind w:right="108" w:firstLine="709"/>
        <w:jc w:val="both"/>
      </w:pPr>
      <w:r w:rsidRPr="00400724">
        <w:t>В</w:t>
      </w:r>
      <w:r w:rsidRPr="00AA739B">
        <w:t xml:space="preserve"> </w:t>
      </w:r>
      <w:r>
        <w:t>целях приведения муниципального правового акта в соответствие с действующим законодательством, в соответствии</w:t>
      </w:r>
      <w:r w:rsidRPr="00AA739B">
        <w:t xml:space="preserve"> </w:t>
      </w:r>
      <w:r>
        <w:rPr>
          <w:color w:val="000000"/>
        </w:rPr>
        <w:t>с</w:t>
      </w:r>
      <w:r w:rsidRPr="00E22973">
        <w:rPr>
          <w:color w:val="000000"/>
        </w:rPr>
        <w:t xml:space="preserve"> </w:t>
      </w:r>
      <w:r w:rsidRPr="00E87BBC">
        <w:rPr>
          <w:color w:val="000000"/>
        </w:rPr>
        <w:t>Бюджетным кодексом Российской Федерации</w:t>
      </w:r>
      <w:r>
        <w:t xml:space="preserve">, </w:t>
      </w:r>
      <w:r w:rsidR="00475E8A">
        <w:t>Федеральн</w:t>
      </w:r>
      <w:r>
        <w:t>ым</w:t>
      </w:r>
      <w:r w:rsidR="00475E8A">
        <w:rPr>
          <w:spacing w:val="70"/>
        </w:rPr>
        <w:t xml:space="preserve"> </w:t>
      </w:r>
      <w:r w:rsidR="00475E8A">
        <w:t>закон</w:t>
      </w:r>
      <w:r>
        <w:t>ом</w:t>
      </w:r>
      <w:r w:rsidR="00475E8A">
        <w:rPr>
          <w:spacing w:val="67"/>
        </w:rPr>
        <w:t xml:space="preserve"> </w:t>
      </w:r>
      <w:r w:rsidR="00475E8A">
        <w:t>от</w:t>
      </w:r>
      <w:r w:rsidR="00475E8A">
        <w:rPr>
          <w:spacing w:val="69"/>
        </w:rPr>
        <w:t xml:space="preserve"> </w:t>
      </w:r>
      <w:r w:rsidR="00475E8A">
        <w:t>06.10.2003</w:t>
      </w:r>
      <w:r w:rsidR="00FD1199">
        <w:t xml:space="preserve"> </w:t>
      </w:r>
      <w:r w:rsidR="00475E8A">
        <w:t>г.</w:t>
      </w:r>
      <w:r w:rsidR="00A85A74">
        <w:t xml:space="preserve"> </w:t>
      </w:r>
      <w:r w:rsidR="00475E8A">
        <w:t>№</w:t>
      </w:r>
      <w:r w:rsidR="00475E8A">
        <w:rPr>
          <w:spacing w:val="1"/>
        </w:rPr>
        <w:t xml:space="preserve"> </w:t>
      </w:r>
      <w:r w:rsidR="00475E8A">
        <w:t>131-ФЗ</w:t>
      </w:r>
      <w:r w:rsidR="00475E8A">
        <w:rPr>
          <w:spacing w:val="1"/>
        </w:rPr>
        <w:t xml:space="preserve"> </w:t>
      </w:r>
      <w:r w:rsidR="00475E8A">
        <w:t>«Об</w:t>
      </w:r>
      <w:r w:rsidR="00475E8A">
        <w:rPr>
          <w:spacing w:val="1"/>
        </w:rPr>
        <w:t xml:space="preserve"> </w:t>
      </w:r>
      <w:r w:rsidR="00475E8A">
        <w:t>общих</w:t>
      </w:r>
      <w:r w:rsidR="00475E8A">
        <w:rPr>
          <w:spacing w:val="1"/>
        </w:rPr>
        <w:t xml:space="preserve"> </w:t>
      </w:r>
      <w:r w:rsidR="00475E8A">
        <w:t>принципах</w:t>
      </w:r>
      <w:r w:rsidR="00475E8A">
        <w:rPr>
          <w:spacing w:val="1"/>
        </w:rPr>
        <w:t xml:space="preserve"> </w:t>
      </w:r>
      <w:r w:rsidR="00475E8A">
        <w:t>организации</w:t>
      </w:r>
      <w:r w:rsidR="00475E8A">
        <w:rPr>
          <w:spacing w:val="1"/>
        </w:rPr>
        <w:t xml:space="preserve"> </w:t>
      </w:r>
      <w:r w:rsidR="00475E8A">
        <w:t>местного</w:t>
      </w:r>
      <w:r w:rsidR="00475E8A">
        <w:rPr>
          <w:spacing w:val="1"/>
        </w:rPr>
        <w:t xml:space="preserve"> </w:t>
      </w:r>
      <w:r w:rsidR="00475E8A">
        <w:t>самоуправления</w:t>
      </w:r>
      <w:r w:rsidR="00475E8A">
        <w:rPr>
          <w:spacing w:val="1"/>
        </w:rPr>
        <w:t xml:space="preserve"> </w:t>
      </w:r>
      <w:r w:rsidR="00475E8A">
        <w:t>в</w:t>
      </w:r>
      <w:r w:rsidR="00475E8A">
        <w:rPr>
          <w:spacing w:val="-67"/>
        </w:rPr>
        <w:t xml:space="preserve"> </w:t>
      </w:r>
      <w:r w:rsidR="00475E8A">
        <w:t>Российской Федерации», Устава муниципального образования «город Саянск»,</w:t>
      </w:r>
      <w:r w:rsidR="00475E8A">
        <w:rPr>
          <w:spacing w:val="1"/>
        </w:rPr>
        <w:t xml:space="preserve"> </w:t>
      </w:r>
      <w:r w:rsidR="00475E8A">
        <w:t>администрация</w:t>
      </w:r>
      <w:r w:rsidR="00475E8A">
        <w:rPr>
          <w:spacing w:val="1"/>
        </w:rPr>
        <w:t xml:space="preserve"> </w:t>
      </w:r>
      <w:r w:rsidR="00475E8A">
        <w:t>городского</w:t>
      </w:r>
      <w:r w:rsidR="00475E8A">
        <w:rPr>
          <w:spacing w:val="1"/>
        </w:rPr>
        <w:t xml:space="preserve"> </w:t>
      </w:r>
      <w:r w:rsidR="00475E8A">
        <w:t>округа</w:t>
      </w:r>
      <w:r w:rsidR="00475E8A">
        <w:rPr>
          <w:spacing w:val="1"/>
        </w:rPr>
        <w:t xml:space="preserve"> </w:t>
      </w:r>
      <w:r w:rsidR="00475E8A">
        <w:t>муниципального</w:t>
      </w:r>
      <w:r w:rsidR="00475E8A">
        <w:rPr>
          <w:spacing w:val="1"/>
        </w:rPr>
        <w:t xml:space="preserve"> </w:t>
      </w:r>
      <w:r w:rsidR="00475E8A">
        <w:t>образования</w:t>
      </w:r>
      <w:r w:rsidR="00475E8A">
        <w:rPr>
          <w:spacing w:val="71"/>
        </w:rPr>
        <w:t xml:space="preserve"> </w:t>
      </w:r>
      <w:r w:rsidR="00475E8A">
        <w:t>«город</w:t>
      </w:r>
      <w:r w:rsidR="00475E8A">
        <w:rPr>
          <w:spacing w:val="1"/>
        </w:rPr>
        <w:t xml:space="preserve"> </w:t>
      </w:r>
      <w:r w:rsidR="00475E8A">
        <w:t>Саянск»</w:t>
      </w:r>
    </w:p>
    <w:p w:rsidR="00A06AAB" w:rsidRDefault="00475E8A" w:rsidP="008E6065">
      <w:pPr>
        <w:pStyle w:val="a3"/>
        <w:spacing w:line="276" w:lineRule="auto"/>
      </w:pPr>
      <w:r>
        <w:t>ПОСТАНОВЛЯЕТ:</w:t>
      </w:r>
    </w:p>
    <w:p w:rsidR="006F7AB6" w:rsidRDefault="00522BAF" w:rsidP="004766B7">
      <w:pPr>
        <w:tabs>
          <w:tab w:val="left" w:pos="1349"/>
        </w:tabs>
        <w:spacing w:line="276" w:lineRule="auto"/>
        <w:ind w:right="10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2F1CFE" w:rsidRPr="00522BAF">
        <w:rPr>
          <w:sz w:val="28"/>
          <w:szCs w:val="28"/>
          <w:lang w:eastAsia="ru-RU"/>
        </w:rPr>
        <w:t>Признать утратившим силу</w:t>
      </w:r>
      <w:r w:rsidR="006F7AB6">
        <w:rPr>
          <w:sz w:val="28"/>
          <w:szCs w:val="28"/>
          <w:lang w:eastAsia="ru-RU"/>
        </w:rPr>
        <w:t>:</w:t>
      </w:r>
    </w:p>
    <w:p w:rsidR="002F1CFE" w:rsidRDefault="006F7AB6" w:rsidP="004766B7">
      <w:pPr>
        <w:tabs>
          <w:tab w:val="left" w:pos="1349"/>
        </w:tabs>
        <w:spacing w:line="276" w:lineRule="auto"/>
        <w:ind w:right="10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4766B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="002F1CFE" w:rsidRPr="00522BAF">
        <w:rPr>
          <w:sz w:val="28"/>
          <w:szCs w:val="28"/>
          <w:lang w:eastAsia="ru-RU"/>
        </w:rPr>
        <w:t xml:space="preserve">остановление администрации городского округа муниципального </w:t>
      </w:r>
      <w:r w:rsidR="009F5286" w:rsidRPr="00522BAF">
        <w:rPr>
          <w:sz w:val="28"/>
          <w:szCs w:val="28"/>
          <w:lang w:eastAsia="ru-RU"/>
        </w:rPr>
        <w:t xml:space="preserve">образования «город Саянск»  от </w:t>
      </w:r>
      <w:r w:rsidR="00522BAF" w:rsidRPr="00522BAF">
        <w:rPr>
          <w:sz w:val="28"/>
          <w:szCs w:val="28"/>
          <w:lang w:eastAsia="ru-RU"/>
        </w:rPr>
        <w:t>03</w:t>
      </w:r>
      <w:r w:rsidR="002F1CFE" w:rsidRPr="00522BAF">
        <w:rPr>
          <w:sz w:val="28"/>
          <w:szCs w:val="28"/>
          <w:lang w:eastAsia="ru-RU"/>
        </w:rPr>
        <w:t>.</w:t>
      </w:r>
      <w:r w:rsidR="009F5286" w:rsidRPr="00522BAF">
        <w:rPr>
          <w:sz w:val="28"/>
          <w:szCs w:val="28"/>
          <w:lang w:eastAsia="ru-RU"/>
        </w:rPr>
        <w:t>0</w:t>
      </w:r>
      <w:r w:rsidR="00522BAF" w:rsidRPr="00522BAF">
        <w:rPr>
          <w:sz w:val="28"/>
          <w:szCs w:val="28"/>
          <w:lang w:eastAsia="ru-RU"/>
        </w:rPr>
        <w:t>8</w:t>
      </w:r>
      <w:r w:rsidR="002F1CFE" w:rsidRPr="00522BAF">
        <w:rPr>
          <w:sz w:val="28"/>
          <w:szCs w:val="28"/>
          <w:lang w:eastAsia="ru-RU"/>
        </w:rPr>
        <w:t>.20</w:t>
      </w:r>
      <w:r w:rsidR="00522BAF" w:rsidRPr="00522BAF">
        <w:rPr>
          <w:sz w:val="28"/>
          <w:szCs w:val="28"/>
          <w:lang w:eastAsia="ru-RU"/>
        </w:rPr>
        <w:t>09</w:t>
      </w:r>
      <w:r w:rsidR="00FD1199">
        <w:rPr>
          <w:sz w:val="28"/>
          <w:szCs w:val="28"/>
          <w:lang w:eastAsia="ru-RU"/>
        </w:rPr>
        <w:t xml:space="preserve"> г.</w:t>
      </w:r>
      <w:r w:rsidR="002F1CFE" w:rsidRPr="00522BAF">
        <w:rPr>
          <w:sz w:val="28"/>
          <w:szCs w:val="28"/>
          <w:lang w:eastAsia="ru-RU"/>
        </w:rPr>
        <w:t xml:space="preserve"> № 110-37-</w:t>
      </w:r>
      <w:r w:rsidR="009F5286" w:rsidRPr="00522BAF">
        <w:rPr>
          <w:sz w:val="28"/>
          <w:szCs w:val="28"/>
          <w:lang w:eastAsia="ru-RU"/>
        </w:rPr>
        <w:t>5</w:t>
      </w:r>
      <w:r w:rsidR="00522BAF" w:rsidRPr="00522BAF">
        <w:rPr>
          <w:sz w:val="28"/>
          <w:szCs w:val="28"/>
          <w:lang w:eastAsia="ru-RU"/>
        </w:rPr>
        <w:t>32</w:t>
      </w:r>
      <w:r w:rsidR="002F1CFE" w:rsidRPr="00522BAF">
        <w:rPr>
          <w:sz w:val="28"/>
          <w:szCs w:val="28"/>
          <w:lang w:eastAsia="ru-RU"/>
        </w:rPr>
        <w:t>-</w:t>
      </w:r>
      <w:r w:rsidR="00522BAF" w:rsidRPr="00522BAF">
        <w:rPr>
          <w:sz w:val="28"/>
          <w:szCs w:val="28"/>
          <w:lang w:eastAsia="ru-RU"/>
        </w:rPr>
        <w:t>9</w:t>
      </w:r>
      <w:r w:rsidR="002F1CFE" w:rsidRPr="00522BAF">
        <w:rPr>
          <w:sz w:val="28"/>
          <w:szCs w:val="28"/>
          <w:lang w:eastAsia="ru-RU"/>
        </w:rPr>
        <w:t xml:space="preserve"> «</w:t>
      </w:r>
      <w:r w:rsidR="00522BAF" w:rsidRPr="00522BAF">
        <w:rPr>
          <w:sz w:val="28"/>
          <w:szCs w:val="28"/>
          <w:lang w:eastAsia="ru-RU"/>
        </w:rPr>
        <w:t>Об утверждении Положения о порядке разработки, утверждения и реализации ведомственных целевых программ</w:t>
      </w:r>
      <w:r w:rsidR="002F1CFE" w:rsidRPr="00522BAF">
        <w:rPr>
          <w:sz w:val="28"/>
          <w:szCs w:val="28"/>
          <w:lang w:eastAsia="ru-RU"/>
        </w:rPr>
        <w:t>»</w:t>
      </w:r>
      <w:r w:rsidR="00522BAF" w:rsidRPr="00522BAF">
        <w:t xml:space="preserve"> </w:t>
      </w:r>
      <w:r w:rsidR="00522BAF" w:rsidRPr="00522BAF">
        <w:rPr>
          <w:sz w:val="28"/>
          <w:szCs w:val="28"/>
          <w:lang w:eastAsia="ru-RU"/>
        </w:rPr>
        <w:t>(опубликовано в газете «С</w:t>
      </w:r>
      <w:r w:rsidR="00522BAF">
        <w:rPr>
          <w:sz w:val="28"/>
          <w:szCs w:val="28"/>
          <w:lang w:eastAsia="ru-RU"/>
        </w:rPr>
        <w:t>аянские зори</w:t>
      </w:r>
      <w:r w:rsidR="00522BAF" w:rsidRPr="00522BAF">
        <w:rPr>
          <w:sz w:val="28"/>
          <w:szCs w:val="28"/>
          <w:lang w:eastAsia="ru-RU"/>
        </w:rPr>
        <w:t>» от 12.08.2009</w:t>
      </w:r>
      <w:r w:rsidR="00FD1199">
        <w:rPr>
          <w:sz w:val="28"/>
          <w:szCs w:val="28"/>
          <w:lang w:eastAsia="ru-RU"/>
        </w:rPr>
        <w:t xml:space="preserve"> </w:t>
      </w:r>
      <w:r w:rsidR="00522BAF" w:rsidRPr="00522BAF">
        <w:rPr>
          <w:sz w:val="28"/>
          <w:szCs w:val="28"/>
          <w:lang w:eastAsia="ru-RU"/>
        </w:rPr>
        <w:t>г. № № 191-195 Вкладыш стр.1-2)</w:t>
      </w:r>
      <w:r w:rsidR="002F1CFE" w:rsidRPr="00522BAF">
        <w:rPr>
          <w:sz w:val="28"/>
          <w:szCs w:val="28"/>
          <w:lang w:eastAsia="ru-RU"/>
        </w:rPr>
        <w:t>.</w:t>
      </w:r>
    </w:p>
    <w:p w:rsidR="00522BAF" w:rsidRPr="00522BAF" w:rsidRDefault="00522BAF" w:rsidP="004766B7">
      <w:pPr>
        <w:tabs>
          <w:tab w:val="left" w:pos="1349"/>
        </w:tabs>
        <w:spacing w:line="276" w:lineRule="auto"/>
        <w:ind w:right="10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6F7AB6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.</w:t>
      </w:r>
      <w:r w:rsidR="006F7AB6">
        <w:rPr>
          <w:sz w:val="28"/>
          <w:szCs w:val="28"/>
          <w:lang w:eastAsia="ru-RU"/>
        </w:rPr>
        <w:t xml:space="preserve"> </w:t>
      </w:r>
      <w:proofErr w:type="gramStart"/>
      <w:r w:rsidR="006F7AB6">
        <w:rPr>
          <w:sz w:val="28"/>
          <w:szCs w:val="28"/>
          <w:lang w:eastAsia="ru-RU"/>
        </w:rPr>
        <w:t>П</w:t>
      </w:r>
      <w:r w:rsidRPr="00522BAF">
        <w:rPr>
          <w:sz w:val="28"/>
          <w:szCs w:val="28"/>
          <w:lang w:eastAsia="ru-RU"/>
        </w:rPr>
        <w:t>остановление администрации городского округа муниципального образования «город Саянск»  от 0</w:t>
      </w:r>
      <w:r>
        <w:rPr>
          <w:sz w:val="28"/>
          <w:szCs w:val="28"/>
          <w:lang w:eastAsia="ru-RU"/>
        </w:rPr>
        <w:t>2</w:t>
      </w:r>
      <w:r w:rsidRPr="00522BAF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12</w:t>
      </w:r>
      <w:r w:rsidRPr="00522BAF">
        <w:rPr>
          <w:sz w:val="28"/>
          <w:szCs w:val="28"/>
          <w:lang w:eastAsia="ru-RU"/>
        </w:rPr>
        <w:t>.20</w:t>
      </w:r>
      <w:r>
        <w:rPr>
          <w:sz w:val="28"/>
          <w:szCs w:val="28"/>
          <w:lang w:eastAsia="ru-RU"/>
        </w:rPr>
        <w:t>1</w:t>
      </w:r>
      <w:r w:rsidRPr="00522BAF">
        <w:rPr>
          <w:sz w:val="28"/>
          <w:szCs w:val="28"/>
          <w:lang w:eastAsia="ru-RU"/>
        </w:rPr>
        <w:t>0</w:t>
      </w:r>
      <w:r w:rsidR="00FD1199">
        <w:rPr>
          <w:sz w:val="28"/>
          <w:szCs w:val="28"/>
          <w:lang w:eastAsia="ru-RU"/>
        </w:rPr>
        <w:t xml:space="preserve"> г.</w:t>
      </w:r>
      <w:r w:rsidRPr="00522BAF">
        <w:rPr>
          <w:sz w:val="28"/>
          <w:szCs w:val="28"/>
          <w:lang w:eastAsia="ru-RU"/>
        </w:rPr>
        <w:t xml:space="preserve"> № 110-37-</w:t>
      </w:r>
      <w:r>
        <w:rPr>
          <w:sz w:val="28"/>
          <w:szCs w:val="28"/>
          <w:lang w:eastAsia="ru-RU"/>
        </w:rPr>
        <w:t>1000</w:t>
      </w:r>
      <w:r w:rsidRPr="00522BAF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1</w:t>
      </w:r>
      <w:r w:rsidRPr="00522BAF">
        <w:rPr>
          <w:sz w:val="28"/>
          <w:szCs w:val="28"/>
          <w:lang w:eastAsia="ru-RU"/>
        </w:rPr>
        <w:t xml:space="preserve">0 </w:t>
      </w:r>
      <w:r>
        <w:rPr>
          <w:sz w:val="28"/>
          <w:szCs w:val="28"/>
          <w:lang w:eastAsia="ru-RU"/>
        </w:rPr>
        <w:t xml:space="preserve">«О внесении изменений </w:t>
      </w:r>
      <w:r w:rsidRPr="00522BAF">
        <w:rPr>
          <w:sz w:val="28"/>
          <w:szCs w:val="28"/>
          <w:lang w:eastAsia="ru-RU"/>
        </w:rPr>
        <w:t xml:space="preserve">в постановление администрации городского округа муниципального образования «город Саянск» от 03.08.2009 г. № 110-37-532-9 «Об утверждении Положения о порядке разработки, утверждения и реализации ведомственных целевых программ» (опубликовано в газете «Саянские зори» от </w:t>
      </w:r>
      <w:r w:rsidR="004766B7">
        <w:rPr>
          <w:sz w:val="28"/>
          <w:szCs w:val="28"/>
          <w:lang w:eastAsia="ru-RU"/>
        </w:rPr>
        <w:t>16</w:t>
      </w:r>
      <w:r w:rsidR="004766B7" w:rsidRPr="004766B7">
        <w:rPr>
          <w:sz w:val="28"/>
          <w:szCs w:val="28"/>
          <w:lang w:eastAsia="ru-RU"/>
        </w:rPr>
        <w:t>.</w:t>
      </w:r>
      <w:r w:rsidRPr="004766B7">
        <w:rPr>
          <w:sz w:val="28"/>
          <w:szCs w:val="28"/>
          <w:lang w:eastAsia="ru-RU"/>
        </w:rPr>
        <w:t>12.</w:t>
      </w:r>
      <w:r w:rsidR="004766B7" w:rsidRPr="004766B7">
        <w:rPr>
          <w:sz w:val="28"/>
          <w:szCs w:val="28"/>
          <w:lang w:eastAsia="ru-RU"/>
        </w:rPr>
        <w:t>2</w:t>
      </w:r>
      <w:r w:rsidRPr="004766B7">
        <w:rPr>
          <w:sz w:val="28"/>
          <w:szCs w:val="28"/>
          <w:lang w:eastAsia="ru-RU"/>
        </w:rPr>
        <w:t>0</w:t>
      </w:r>
      <w:r w:rsidR="004766B7" w:rsidRPr="004766B7">
        <w:rPr>
          <w:sz w:val="28"/>
          <w:szCs w:val="28"/>
          <w:lang w:eastAsia="ru-RU"/>
        </w:rPr>
        <w:t>1</w:t>
      </w:r>
      <w:r w:rsidRPr="004766B7">
        <w:rPr>
          <w:sz w:val="28"/>
          <w:szCs w:val="28"/>
          <w:lang w:eastAsia="ru-RU"/>
        </w:rPr>
        <w:t>0</w:t>
      </w:r>
      <w:r w:rsidR="00FD1199">
        <w:rPr>
          <w:sz w:val="28"/>
          <w:szCs w:val="28"/>
          <w:lang w:eastAsia="ru-RU"/>
        </w:rPr>
        <w:t xml:space="preserve"> </w:t>
      </w:r>
      <w:r w:rsidRPr="004766B7">
        <w:rPr>
          <w:sz w:val="28"/>
          <w:szCs w:val="28"/>
          <w:lang w:eastAsia="ru-RU"/>
        </w:rPr>
        <w:t xml:space="preserve">г. № № </w:t>
      </w:r>
      <w:r w:rsidR="004766B7" w:rsidRPr="004766B7">
        <w:rPr>
          <w:sz w:val="28"/>
          <w:szCs w:val="28"/>
          <w:lang w:eastAsia="ru-RU"/>
        </w:rPr>
        <w:t>332-337 Вкладыш стр.1</w:t>
      </w:r>
      <w:r w:rsidRPr="004766B7">
        <w:rPr>
          <w:sz w:val="28"/>
          <w:szCs w:val="28"/>
          <w:lang w:eastAsia="ru-RU"/>
        </w:rPr>
        <w:t>).</w:t>
      </w:r>
      <w:proofErr w:type="gramEnd"/>
    </w:p>
    <w:p w:rsidR="004766B7" w:rsidRDefault="00522BAF" w:rsidP="004766B7">
      <w:pPr>
        <w:pStyle w:val="a5"/>
        <w:spacing w:line="276" w:lineRule="auto"/>
        <w:ind w:left="0" w:right="100" w:firstLine="709"/>
        <w:rPr>
          <w:sz w:val="28"/>
        </w:rPr>
      </w:pPr>
      <w:r>
        <w:rPr>
          <w:sz w:val="28"/>
        </w:rPr>
        <w:t xml:space="preserve">2. </w:t>
      </w:r>
      <w:r w:rsidR="006F7AB6" w:rsidRPr="006F7AB6">
        <w:rPr>
          <w:sz w:val="28"/>
        </w:rPr>
        <w:t xml:space="preserve">Опубликовать настоящее постановление на «Официальном </w:t>
      </w:r>
      <w:proofErr w:type="gramStart"/>
      <w:r w:rsidR="006F7AB6" w:rsidRPr="006F7AB6">
        <w:rPr>
          <w:sz w:val="28"/>
        </w:rPr>
        <w:t>интернет-портале</w:t>
      </w:r>
      <w:proofErr w:type="gramEnd"/>
      <w:r w:rsidR="006F7AB6" w:rsidRPr="006F7AB6">
        <w:rPr>
          <w:sz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06AAB" w:rsidRDefault="00522BAF" w:rsidP="004766B7">
      <w:pPr>
        <w:pStyle w:val="a5"/>
        <w:spacing w:line="276" w:lineRule="auto"/>
        <w:ind w:left="0" w:right="100" w:firstLine="709"/>
        <w:rPr>
          <w:sz w:val="28"/>
        </w:rPr>
      </w:pPr>
      <w:r>
        <w:rPr>
          <w:sz w:val="28"/>
        </w:rPr>
        <w:lastRenderedPageBreak/>
        <w:t xml:space="preserve">3. </w:t>
      </w:r>
      <w:r w:rsidR="00475E8A">
        <w:rPr>
          <w:sz w:val="28"/>
        </w:rPr>
        <w:t>Настоящее</w:t>
      </w:r>
      <w:r w:rsidR="00475E8A">
        <w:rPr>
          <w:spacing w:val="-3"/>
          <w:sz w:val="28"/>
        </w:rPr>
        <w:t xml:space="preserve"> </w:t>
      </w:r>
      <w:r w:rsidR="00475E8A">
        <w:rPr>
          <w:sz w:val="28"/>
        </w:rPr>
        <w:t>постановление</w:t>
      </w:r>
      <w:r w:rsidR="00475E8A">
        <w:rPr>
          <w:spacing w:val="-1"/>
          <w:sz w:val="28"/>
        </w:rPr>
        <w:t xml:space="preserve"> </w:t>
      </w:r>
      <w:r w:rsidR="00475E8A">
        <w:rPr>
          <w:sz w:val="28"/>
        </w:rPr>
        <w:t>вступает</w:t>
      </w:r>
      <w:r w:rsidR="00475E8A">
        <w:rPr>
          <w:spacing w:val="-2"/>
          <w:sz w:val="28"/>
        </w:rPr>
        <w:t xml:space="preserve"> </w:t>
      </w:r>
      <w:r w:rsidR="00475E8A">
        <w:rPr>
          <w:sz w:val="28"/>
        </w:rPr>
        <w:t>в</w:t>
      </w:r>
      <w:r w:rsidR="00475E8A">
        <w:rPr>
          <w:spacing w:val="-6"/>
          <w:sz w:val="28"/>
        </w:rPr>
        <w:t xml:space="preserve"> </w:t>
      </w:r>
      <w:r w:rsidR="00475E8A">
        <w:rPr>
          <w:sz w:val="28"/>
        </w:rPr>
        <w:t>силу</w:t>
      </w:r>
      <w:r w:rsidR="00475E8A">
        <w:rPr>
          <w:spacing w:val="-6"/>
          <w:sz w:val="28"/>
        </w:rPr>
        <w:t xml:space="preserve"> </w:t>
      </w:r>
      <w:r w:rsidR="00475E8A">
        <w:rPr>
          <w:sz w:val="28"/>
        </w:rPr>
        <w:t>после</w:t>
      </w:r>
      <w:r w:rsidR="00475E8A">
        <w:rPr>
          <w:spacing w:val="-4"/>
          <w:sz w:val="28"/>
        </w:rPr>
        <w:t xml:space="preserve"> </w:t>
      </w:r>
      <w:r w:rsidR="00475E8A">
        <w:rPr>
          <w:sz w:val="28"/>
        </w:rPr>
        <w:t>дня</w:t>
      </w:r>
      <w:r w:rsidR="00475E8A">
        <w:rPr>
          <w:spacing w:val="-3"/>
          <w:sz w:val="28"/>
        </w:rPr>
        <w:t xml:space="preserve"> </w:t>
      </w:r>
      <w:r w:rsidR="00475E8A">
        <w:rPr>
          <w:sz w:val="28"/>
        </w:rPr>
        <w:t>его</w:t>
      </w:r>
      <w:r w:rsidR="00475E8A">
        <w:rPr>
          <w:spacing w:val="-2"/>
          <w:sz w:val="28"/>
        </w:rPr>
        <w:t xml:space="preserve"> </w:t>
      </w:r>
      <w:r w:rsidR="00A85A74" w:rsidRPr="00A85A74">
        <w:rPr>
          <w:sz w:val="28"/>
        </w:rPr>
        <w:t>официального опубликования</w:t>
      </w:r>
      <w:r w:rsidR="00475E8A">
        <w:rPr>
          <w:sz w:val="28"/>
        </w:rPr>
        <w:t>.</w:t>
      </w:r>
    </w:p>
    <w:p w:rsidR="00E7252E" w:rsidRDefault="00E7252E" w:rsidP="004766B7">
      <w:pPr>
        <w:tabs>
          <w:tab w:val="left" w:pos="1270"/>
        </w:tabs>
        <w:spacing w:line="276" w:lineRule="auto"/>
        <w:ind w:firstLine="709"/>
        <w:jc w:val="both"/>
        <w:rPr>
          <w:sz w:val="28"/>
        </w:rPr>
      </w:pPr>
    </w:p>
    <w:p w:rsidR="00853B38" w:rsidRDefault="00853B38" w:rsidP="004766B7">
      <w:pPr>
        <w:tabs>
          <w:tab w:val="left" w:pos="1270"/>
        </w:tabs>
        <w:spacing w:line="276" w:lineRule="auto"/>
        <w:rPr>
          <w:sz w:val="28"/>
        </w:rPr>
      </w:pPr>
    </w:p>
    <w:p w:rsidR="00E7252E" w:rsidRDefault="00853B38" w:rsidP="004766B7">
      <w:pPr>
        <w:tabs>
          <w:tab w:val="left" w:pos="1270"/>
        </w:tabs>
        <w:spacing w:line="276" w:lineRule="auto"/>
        <w:rPr>
          <w:sz w:val="28"/>
        </w:rPr>
      </w:pPr>
      <w:r>
        <w:rPr>
          <w:sz w:val="28"/>
        </w:rPr>
        <w:t>М</w:t>
      </w:r>
      <w:r w:rsidR="00E7252E" w:rsidRPr="00E7252E">
        <w:rPr>
          <w:sz w:val="28"/>
        </w:rPr>
        <w:t xml:space="preserve">эр городского округа </w:t>
      </w:r>
    </w:p>
    <w:p w:rsidR="00E7252E" w:rsidRDefault="00E7252E" w:rsidP="004766B7">
      <w:pPr>
        <w:tabs>
          <w:tab w:val="left" w:pos="1270"/>
        </w:tabs>
        <w:spacing w:line="276" w:lineRule="auto"/>
        <w:rPr>
          <w:sz w:val="28"/>
        </w:rPr>
      </w:pPr>
      <w:r w:rsidRPr="00E7252E">
        <w:rPr>
          <w:sz w:val="28"/>
        </w:rPr>
        <w:t>муниципального образования</w:t>
      </w:r>
    </w:p>
    <w:p w:rsidR="00E7252E" w:rsidRPr="00E7252E" w:rsidRDefault="00E7252E" w:rsidP="004766B7">
      <w:pPr>
        <w:tabs>
          <w:tab w:val="left" w:pos="1270"/>
        </w:tabs>
        <w:spacing w:line="276" w:lineRule="auto"/>
        <w:rPr>
          <w:sz w:val="28"/>
        </w:rPr>
      </w:pPr>
      <w:r w:rsidRPr="00E7252E">
        <w:rPr>
          <w:sz w:val="28"/>
        </w:rPr>
        <w:t>«город Саянск»</w:t>
      </w:r>
      <w:r>
        <w:rPr>
          <w:sz w:val="28"/>
        </w:rPr>
        <w:t xml:space="preserve">                                                                    </w:t>
      </w:r>
      <w:r w:rsidR="00971A4E">
        <w:rPr>
          <w:sz w:val="28"/>
        </w:rPr>
        <w:t xml:space="preserve">     </w:t>
      </w:r>
      <w:r>
        <w:rPr>
          <w:sz w:val="28"/>
        </w:rPr>
        <w:t xml:space="preserve">       </w:t>
      </w:r>
      <w:r w:rsidR="00853B38">
        <w:rPr>
          <w:sz w:val="28"/>
        </w:rPr>
        <w:t>А</w:t>
      </w:r>
      <w:r>
        <w:rPr>
          <w:sz w:val="28"/>
        </w:rPr>
        <w:t>.</w:t>
      </w:r>
      <w:r w:rsidR="00853B38">
        <w:rPr>
          <w:sz w:val="28"/>
        </w:rPr>
        <w:t>В</w:t>
      </w:r>
      <w:r>
        <w:rPr>
          <w:sz w:val="28"/>
        </w:rPr>
        <w:t xml:space="preserve">. </w:t>
      </w:r>
      <w:r w:rsidR="00853B38">
        <w:rPr>
          <w:sz w:val="28"/>
        </w:rPr>
        <w:t>Ермаков</w:t>
      </w:r>
    </w:p>
    <w:p w:rsidR="00855B49" w:rsidRDefault="00855B49" w:rsidP="004766B7">
      <w:pPr>
        <w:widowControl/>
        <w:autoSpaceDE/>
        <w:autoSpaceDN/>
        <w:spacing w:line="276" w:lineRule="auto"/>
        <w:rPr>
          <w:color w:val="000000"/>
          <w:sz w:val="20"/>
          <w:szCs w:val="20"/>
          <w:lang w:eastAsia="ru-RU"/>
        </w:rPr>
      </w:pPr>
    </w:p>
    <w:p w:rsidR="00522BAF" w:rsidRDefault="00522BAF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8E6065" w:rsidRDefault="008E6065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522BAF" w:rsidRDefault="00522BAF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855B49" w:rsidRPr="006F7AB6" w:rsidRDefault="00855B49" w:rsidP="00E7252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6F7AB6">
        <w:rPr>
          <w:color w:val="000000"/>
          <w:sz w:val="28"/>
          <w:szCs w:val="28"/>
          <w:lang w:eastAsia="ru-RU"/>
        </w:rPr>
        <w:t xml:space="preserve">Исп.: Окшина Е.В., </w:t>
      </w:r>
    </w:p>
    <w:p w:rsidR="00855B49" w:rsidRPr="006F7AB6" w:rsidRDefault="00855B49" w:rsidP="00E7252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6F7AB6">
        <w:rPr>
          <w:color w:val="000000"/>
          <w:sz w:val="28"/>
          <w:szCs w:val="28"/>
          <w:lang w:eastAsia="ru-RU"/>
        </w:rPr>
        <w:t>тел. 5-72-22</w:t>
      </w:r>
      <w:bookmarkStart w:id="0" w:name="_GoBack"/>
      <w:bookmarkEnd w:id="0"/>
    </w:p>
    <w:sectPr w:rsidR="00855B49" w:rsidRPr="006F7AB6" w:rsidSect="004766B7"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A6D"/>
    <w:multiLevelType w:val="hybridMultilevel"/>
    <w:tmpl w:val="425885A0"/>
    <w:lvl w:ilvl="0" w:tplc="B81E017E">
      <w:start w:val="1"/>
      <w:numFmt w:val="decimal"/>
      <w:lvlText w:val="%1."/>
      <w:lvlJc w:val="left"/>
      <w:pPr>
        <w:ind w:left="4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448D52">
      <w:numFmt w:val="bullet"/>
      <w:lvlText w:val="•"/>
      <w:lvlJc w:val="left"/>
      <w:pPr>
        <w:ind w:left="1394" w:hanging="353"/>
      </w:pPr>
      <w:rPr>
        <w:rFonts w:hint="default"/>
        <w:lang w:val="ru-RU" w:eastAsia="en-US" w:bidi="ar-SA"/>
      </w:rPr>
    </w:lvl>
    <w:lvl w:ilvl="2" w:tplc="F20A2FB4">
      <w:numFmt w:val="bullet"/>
      <w:lvlText w:val="•"/>
      <w:lvlJc w:val="left"/>
      <w:pPr>
        <w:ind w:left="2369" w:hanging="353"/>
      </w:pPr>
      <w:rPr>
        <w:rFonts w:hint="default"/>
        <w:lang w:val="ru-RU" w:eastAsia="en-US" w:bidi="ar-SA"/>
      </w:rPr>
    </w:lvl>
    <w:lvl w:ilvl="3" w:tplc="799AA71A">
      <w:numFmt w:val="bullet"/>
      <w:lvlText w:val="•"/>
      <w:lvlJc w:val="left"/>
      <w:pPr>
        <w:ind w:left="3343" w:hanging="353"/>
      </w:pPr>
      <w:rPr>
        <w:rFonts w:hint="default"/>
        <w:lang w:val="ru-RU" w:eastAsia="en-US" w:bidi="ar-SA"/>
      </w:rPr>
    </w:lvl>
    <w:lvl w:ilvl="4" w:tplc="07D61E9A">
      <w:numFmt w:val="bullet"/>
      <w:lvlText w:val="•"/>
      <w:lvlJc w:val="left"/>
      <w:pPr>
        <w:ind w:left="4318" w:hanging="353"/>
      </w:pPr>
      <w:rPr>
        <w:rFonts w:hint="default"/>
        <w:lang w:val="ru-RU" w:eastAsia="en-US" w:bidi="ar-SA"/>
      </w:rPr>
    </w:lvl>
    <w:lvl w:ilvl="5" w:tplc="4470C9FE">
      <w:numFmt w:val="bullet"/>
      <w:lvlText w:val="•"/>
      <w:lvlJc w:val="left"/>
      <w:pPr>
        <w:ind w:left="5293" w:hanging="353"/>
      </w:pPr>
      <w:rPr>
        <w:rFonts w:hint="default"/>
        <w:lang w:val="ru-RU" w:eastAsia="en-US" w:bidi="ar-SA"/>
      </w:rPr>
    </w:lvl>
    <w:lvl w:ilvl="6" w:tplc="BDE82634">
      <w:numFmt w:val="bullet"/>
      <w:lvlText w:val="•"/>
      <w:lvlJc w:val="left"/>
      <w:pPr>
        <w:ind w:left="6267" w:hanging="353"/>
      </w:pPr>
      <w:rPr>
        <w:rFonts w:hint="default"/>
        <w:lang w:val="ru-RU" w:eastAsia="en-US" w:bidi="ar-SA"/>
      </w:rPr>
    </w:lvl>
    <w:lvl w:ilvl="7" w:tplc="FB60370C">
      <w:numFmt w:val="bullet"/>
      <w:lvlText w:val="•"/>
      <w:lvlJc w:val="left"/>
      <w:pPr>
        <w:ind w:left="7242" w:hanging="353"/>
      </w:pPr>
      <w:rPr>
        <w:rFonts w:hint="default"/>
        <w:lang w:val="ru-RU" w:eastAsia="en-US" w:bidi="ar-SA"/>
      </w:rPr>
    </w:lvl>
    <w:lvl w:ilvl="8" w:tplc="22A8F0F6">
      <w:numFmt w:val="bullet"/>
      <w:lvlText w:val="•"/>
      <w:lvlJc w:val="left"/>
      <w:pPr>
        <w:ind w:left="8217" w:hanging="3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6AAB"/>
    <w:rsid w:val="0001701E"/>
    <w:rsid w:val="001C1E41"/>
    <w:rsid w:val="001F5693"/>
    <w:rsid w:val="002B3971"/>
    <w:rsid w:val="002F1CFE"/>
    <w:rsid w:val="003F3CE2"/>
    <w:rsid w:val="00475E8A"/>
    <w:rsid w:val="004766B7"/>
    <w:rsid w:val="00522BAF"/>
    <w:rsid w:val="005C389A"/>
    <w:rsid w:val="006F7AB6"/>
    <w:rsid w:val="007375BA"/>
    <w:rsid w:val="00853B38"/>
    <w:rsid w:val="00855B49"/>
    <w:rsid w:val="00880A12"/>
    <w:rsid w:val="008E6065"/>
    <w:rsid w:val="00971A4E"/>
    <w:rsid w:val="00971C6E"/>
    <w:rsid w:val="00976316"/>
    <w:rsid w:val="009F5286"/>
    <w:rsid w:val="00A06AAB"/>
    <w:rsid w:val="00A82FE1"/>
    <w:rsid w:val="00A85A74"/>
    <w:rsid w:val="00A90416"/>
    <w:rsid w:val="00AA754C"/>
    <w:rsid w:val="00B70C89"/>
    <w:rsid w:val="00BE1CD0"/>
    <w:rsid w:val="00C347BE"/>
    <w:rsid w:val="00C50604"/>
    <w:rsid w:val="00D71B0B"/>
    <w:rsid w:val="00E35FE3"/>
    <w:rsid w:val="00E7252E"/>
    <w:rsid w:val="00F66B6A"/>
    <w:rsid w:val="00FC75C9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3"/>
      <w:ind w:left="1984" w:right="17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66B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B6A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6F7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3"/>
      <w:ind w:left="1984" w:right="17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66B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B6A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6F7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SPecialiST RePack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Еремеева</dc:creator>
  <cp:lastModifiedBy>Шорохова</cp:lastModifiedBy>
  <cp:revision>3</cp:revision>
  <cp:lastPrinted>2025-04-22T08:39:00Z</cp:lastPrinted>
  <dcterms:created xsi:type="dcterms:W3CDTF">2025-05-12T06:05:00Z</dcterms:created>
  <dcterms:modified xsi:type="dcterms:W3CDTF">2025-05-12T08:03:00Z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2024-06-18T00:00:00Z</vt:filetime>
  </property>
</Properties>
</file>