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6FB0B" w14:textId="77777777" w:rsidR="00596A7F" w:rsidRDefault="00596A7F" w:rsidP="00596A7F">
      <w:pPr>
        <w:pStyle w:val="a4"/>
      </w:pPr>
      <w:r>
        <w:t>Администрация городского округа</w:t>
      </w:r>
    </w:p>
    <w:p w14:paraId="15398301" w14:textId="77777777" w:rsidR="00596A7F" w:rsidRDefault="00596A7F" w:rsidP="00596A7F">
      <w:pPr>
        <w:pStyle w:val="a4"/>
      </w:pPr>
      <w:r>
        <w:t xml:space="preserve">муниципального образования </w:t>
      </w:r>
    </w:p>
    <w:p w14:paraId="5A638512" w14:textId="77777777" w:rsidR="00596A7F" w:rsidRDefault="00596A7F" w:rsidP="00596A7F">
      <w:pPr>
        <w:pStyle w:val="a4"/>
        <w:rPr>
          <w:sz w:val="28"/>
        </w:rPr>
      </w:pPr>
      <w:r>
        <w:t>«город Саянск»</w:t>
      </w:r>
    </w:p>
    <w:p w14:paraId="36F4EDDD" w14:textId="77777777" w:rsidR="00596A7F" w:rsidRDefault="00596A7F" w:rsidP="00596A7F">
      <w:pPr>
        <w:ind w:right="1700"/>
        <w:jc w:val="center"/>
        <w:rPr>
          <w:sz w:val="24"/>
        </w:rPr>
      </w:pPr>
    </w:p>
    <w:p w14:paraId="6D560775" w14:textId="77777777" w:rsidR="00596A7F" w:rsidRDefault="00596A7F" w:rsidP="00596A7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1868FAFC" w14:textId="77777777" w:rsidR="00596A7F" w:rsidRDefault="00596A7F" w:rsidP="00596A7F">
      <w:pPr>
        <w:jc w:val="center"/>
        <w:rPr>
          <w:sz w:val="1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596A7F" w14:paraId="2DF0B7D1" w14:textId="77777777" w:rsidTr="00FE56EA">
        <w:trPr>
          <w:cantSplit/>
          <w:trHeight w:val="220"/>
        </w:trPr>
        <w:tc>
          <w:tcPr>
            <w:tcW w:w="534" w:type="dxa"/>
          </w:tcPr>
          <w:p w14:paraId="0E71432E" w14:textId="77777777" w:rsidR="00596A7F" w:rsidRDefault="00596A7F" w:rsidP="00FE56E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2A2B06F1" w14:textId="2CF6EA76" w:rsidR="00596A7F" w:rsidRDefault="0019498D" w:rsidP="00FE56EA">
            <w:pPr>
              <w:rPr>
                <w:sz w:val="24"/>
              </w:rPr>
            </w:pPr>
            <w:r>
              <w:rPr>
                <w:sz w:val="24"/>
              </w:rPr>
              <w:t>12.05.2025</w:t>
            </w:r>
          </w:p>
        </w:tc>
        <w:tc>
          <w:tcPr>
            <w:tcW w:w="449" w:type="dxa"/>
          </w:tcPr>
          <w:p w14:paraId="4FB60D1D" w14:textId="77777777" w:rsidR="00596A7F" w:rsidRDefault="00596A7F" w:rsidP="00FE56E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1621E8E8" w14:textId="178D779A" w:rsidR="00596A7F" w:rsidRPr="00DD35FC" w:rsidRDefault="0019498D" w:rsidP="00FE56EA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110-37-599-25</w:t>
            </w:r>
            <w:bookmarkEnd w:id="0"/>
          </w:p>
        </w:tc>
      </w:tr>
      <w:tr w:rsidR="00596A7F" w14:paraId="58037DC8" w14:textId="77777777" w:rsidTr="00FE56EA">
        <w:trPr>
          <w:cantSplit/>
          <w:trHeight w:val="220"/>
        </w:trPr>
        <w:tc>
          <w:tcPr>
            <w:tcW w:w="4139" w:type="dxa"/>
            <w:gridSpan w:val="4"/>
          </w:tcPr>
          <w:p w14:paraId="06C894DC" w14:textId="77777777" w:rsidR="00596A7F" w:rsidRDefault="00596A7F" w:rsidP="00FE56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FE56EA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</w:tr>
    </w:tbl>
    <w:p w14:paraId="18FD54E6" w14:textId="77777777" w:rsidR="00596A7F" w:rsidRDefault="00596A7F" w:rsidP="00596A7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596A7F" w14:paraId="765A7C02" w14:textId="77777777" w:rsidTr="002D46C9">
        <w:trPr>
          <w:cantSplit/>
        </w:trPr>
        <w:tc>
          <w:tcPr>
            <w:tcW w:w="142" w:type="dxa"/>
          </w:tcPr>
          <w:p w14:paraId="49AEBCF8" w14:textId="77777777" w:rsidR="00596A7F" w:rsidRDefault="00596A7F" w:rsidP="00FE56E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4F943F86" w14:textId="77777777" w:rsidR="00596A7F" w:rsidRDefault="00596A7F" w:rsidP="00FE56E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0555D1D3" w14:textId="77777777" w:rsidR="00596A7F" w:rsidRDefault="00596A7F" w:rsidP="00FE56E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14:paraId="485F2C79" w14:textId="77777777" w:rsidR="00596A7F" w:rsidRPr="002D46C9" w:rsidRDefault="00596A7F" w:rsidP="00D20FDB">
            <w:pPr>
              <w:jc w:val="both"/>
              <w:rPr>
                <w:sz w:val="22"/>
                <w:szCs w:val="22"/>
              </w:rPr>
            </w:pPr>
            <w:r w:rsidRPr="002D46C9">
              <w:rPr>
                <w:sz w:val="22"/>
                <w:szCs w:val="22"/>
              </w:rPr>
              <w:t>О составе тарифной комиссии администрации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14:paraId="0639E6DE" w14:textId="77777777" w:rsidR="00596A7F" w:rsidRPr="002B3299" w:rsidRDefault="00596A7F" w:rsidP="00FE56EA">
            <w:pPr>
              <w:jc w:val="right"/>
              <w:rPr>
                <w:sz w:val="24"/>
              </w:rPr>
            </w:pPr>
            <w:r w:rsidRPr="002B3299">
              <w:rPr>
                <w:sz w:val="24"/>
              </w:rPr>
              <w:sym w:font="Symbol" w:char="F0F9"/>
            </w:r>
          </w:p>
        </w:tc>
      </w:tr>
    </w:tbl>
    <w:p w14:paraId="08543CC2" w14:textId="77777777" w:rsidR="00596A7F" w:rsidRPr="002D46C9" w:rsidRDefault="00596A7F" w:rsidP="00596A7F">
      <w:pPr>
        <w:rPr>
          <w:sz w:val="16"/>
          <w:szCs w:val="16"/>
        </w:rPr>
      </w:pPr>
    </w:p>
    <w:p w14:paraId="22ABA4D6" w14:textId="77777777" w:rsidR="00596A7F" w:rsidRPr="009916D1" w:rsidRDefault="00596A7F" w:rsidP="009916D1">
      <w:pPr>
        <w:ind w:firstLine="1134"/>
        <w:jc w:val="both"/>
        <w:rPr>
          <w:sz w:val="28"/>
          <w:szCs w:val="28"/>
        </w:rPr>
      </w:pPr>
      <w:r w:rsidRPr="009916D1">
        <w:rPr>
          <w:sz w:val="28"/>
          <w:szCs w:val="28"/>
        </w:rPr>
        <w:t>Руководствуясь статьей 17 Федерального закона от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2DDF6EB9" w14:textId="77777777" w:rsidR="00596A7F" w:rsidRPr="006971C5" w:rsidRDefault="00596A7F" w:rsidP="00596A7F">
      <w:pPr>
        <w:widowControl w:val="0"/>
        <w:jc w:val="both"/>
        <w:rPr>
          <w:sz w:val="28"/>
          <w:szCs w:val="28"/>
        </w:rPr>
      </w:pPr>
      <w:r w:rsidRPr="006971C5">
        <w:rPr>
          <w:sz w:val="28"/>
          <w:szCs w:val="28"/>
        </w:rPr>
        <w:t>ПОСТАНОВЛЯЕТ:</w:t>
      </w:r>
    </w:p>
    <w:p w14:paraId="6FA785E5" w14:textId="48735249" w:rsidR="008F630C" w:rsidRPr="00FB14D5" w:rsidRDefault="00FB14D5" w:rsidP="00FB14D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F630C" w:rsidRPr="00FB14D5">
        <w:rPr>
          <w:sz w:val="28"/>
          <w:szCs w:val="28"/>
        </w:rPr>
        <w:t>Утвердить состав тарифной комиссии администрации городского округа муниципального образования «город Саянск»</w:t>
      </w:r>
      <w:r w:rsidR="008F4DF9" w:rsidRPr="00FB14D5">
        <w:rPr>
          <w:sz w:val="28"/>
          <w:szCs w:val="28"/>
        </w:rPr>
        <w:t xml:space="preserve"> (далее – тарифная комиссия)</w:t>
      </w:r>
      <w:r w:rsidR="008F630C" w:rsidRPr="00FB14D5">
        <w:rPr>
          <w:sz w:val="28"/>
          <w:szCs w:val="28"/>
        </w:rPr>
        <w:t xml:space="preserve"> </w:t>
      </w:r>
      <w:r w:rsidR="008F4DF9" w:rsidRPr="00FB14D5">
        <w:rPr>
          <w:sz w:val="28"/>
          <w:szCs w:val="28"/>
        </w:rPr>
        <w:t>в следующем составе:</w:t>
      </w:r>
    </w:p>
    <w:p w14:paraId="08C8A877" w14:textId="28170675" w:rsidR="003F2A1F" w:rsidRPr="00FB14D5" w:rsidRDefault="00442D47" w:rsidP="00FB14D5">
      <w:pPr>
        <w:widowControl w:val="0"/>
        <w:ind w:right="-2" w:firstLine="720"/>
        <w:jc w:val="both"/>
        <w:rPr>
          <w:sz w:val="28"/>
          <w:szCs w:val="28"/>
        </w:rPr>
      </w:pPr>
      <w:r w:rsidRPr="00FB14D5">
        <w:rPr>
          <w:sz w:val="28"/>
        </w:rPr>
        <w:t xml:space="preserve">Зайцева Е.Н. – председатель тарифной комиссии, начальник Управления по экономике </w:t>
      </w:r>
      <w:r w:rsidR="006B6622" w:rsidRPr="00FB14D5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6B6622" w:rsidRPr="00FB14D5">
        <w:rPr>
          <w:sz w:val="28"/>
        </w:rPr>
        <w:t>- начальник отдела экономического развития и потребительского рынка</w:t>
      </w:r>
      <w:r w:rsidR="008F4DF9" w:rsidRPr="00FB14D5">
        <w:rPr>
          <w:sz w:val="28"/>
        </w:rPr>
        <w:t>;</w:t>
      </w:r>
    </w:p>
    <w:p w14:paraId="14F3A3E4" w14:textId="1DB439CE" w:rsidR="0080104B" w:rsidRPr="00FB14D5" w:rsidRDefault="003F2A1F" w:rsidP="00FB14D5">
      <w:pPr>
        <w:widowControl w:val="0"/>
        <w:ind w:right="-2" w:firstLine="720"/>
        <w:jc w:val="both"/>
        <w:rPr>
          <w:sz w:val="28"/>
          <w:szCs w:val="28"/>
        </w:rPr>
      </w:pPr>
      <w:r w:rsidRPr="00FB14D5">
        <w:rPr>
          <w:sz w:val="28"/>
        </w:rPr>
        <w:t>Данилова М.Ф</w:t>
      </w:r>
      <w:r w:rsidR="00442D47" w:rsidRPr="00FB14D5">
        <w:rPr>
          <w:sz w:val="28"/>
        </w:rPr>
        <w:t xml:space="preserve">. – заместитель председателя тарифной комиссии, </w:t>
      </w:r>
      <w:r w:rsidRPr="00FB14D5">
        <w:rPr>
          <w:sz w:val="28"/>
        </w:rPr>
        <w:t xml:space="preserve">заместитель мэра </w:t>
      </w:r>
      <w:r w:rsidR="005946D8">
        <w:rPr>
          <w:sz w:val="28"/>
        </w:rPr>
        <w:t xml:space="preserve">городского округа </w:t>
      </w:r>
      <w:r w:rsidRPr="00FB14D5">
        <w:rPr>
          <w:sz w:val="28"/>
        </w:rPr>
        <w:t>по вопросам жизнеобеспечения города – председатель комитета по ЖКХ, транспорту и связи</w:t>
      </w:r>
      <w:r w:rsidR="008F4DF9" w:rsidRPr="00FB14D5">
        <w:rPr>
          <w:sz w:val="28"/>
        </w:rPr>
        <w:t>;</w:t>
      </w:r>
    </w:p>
    <w:p w14:paraId="61E32051" w14:textId="69694231" w:rsidR="0080104B" w:rsidRPr="006B6622" w:rsidRDefault="008F4DF9" w:rsidP="00FB14D5">
      <w:pPr>
        <w:pStyle w:val="a9"/>
        <w:widowControl w:val="0"/>
        <w:ind w:left="0" w:right="-2" w:firstLine="720"/>
        <w:jc w:val="both"/>
        <w:rPr>
          <w:sz w:val="28"/>
          <w:szCs w:val="28"/>
        </w:rPr>
      </w:pPr>
      <w:r w:rsidRPr="0080104B">
        <w:rPr>
          <w:sz w:val="28"/>
        </w:rPr>
        <w:t xml:space="preserve">Бухарова И.В. - </w:t>
      </w:r>
      <w:r w:rsidRPr="0080104B">
        <w:rPr>
          <w:sz w:val="28"/>
          <w:szCs w:val="28"/>
        </w:rPr>
        <w:t xml:space="preserve">член тарифной комиссии, </w:t>
      </w:r>
      <w:r w:rsidR="006B6622" w:rsidRPr="0006300C">
        <w:rPr>
          <w:sz w:val="28"/>
        </w:rPr>
        <w:t xml:space="preserve">заместитель мэра </w:t>
      </w:r>
      <w:r w:rsidR="005946D8">
        <w:rPr>
          <w:sz w:val="28"/>
        </w:rPr>
        <w:t xml:space="preserve">городского округа </w:t>
      </w:r>
      <w:r w:rsidR="006B6622" w:rsidRPr="0006300C">
        <w:rPr>
          <w:sz w:val="28"/>
        </w:rPr>
        <w:t>по экономической политике и финансам - начальник Управления по финансам и налогам</w:t>
      </w:r>
      <w:r w:rsidRPr="0080104B">
        <w:rPr>
          <w:sz w:val="28"/>
        </w:rPr>
        <w:t>;</w:t>
      </w:r>
    </w:p>
    <w:p w14:paraId="4571ABB4" w14:textId="061D4D96" w:rsidR="006B6622" w:rsidRPr="0080104B" w:rsidRDefault="006B6622" w:rsidP="00FB14D5">
      <w:pPr>
        <w:pStyle w:val="a9"/>
        <w:widowControl w:val="0"/>
        <w:ind w:left="0" w:right="-2" w:firstLine="720"/>
        <w:jc w:val="both"/>
        <w:rPr>
          <w:sz w:val="28"/>
          <w:szCs w:val="28"/>
        </w:rPr>
      </w:pPr>
      <w:r>
        <w:rPr>
          <w:sz w:val="28"/>
        </w:rPr>
        <w:t xml:space="preserve">Гузенко Н.Ю. – член тарифной комиссии, заместитель мэра </w:t>
      </w:r>
      <w:r w:rsidR="005946D8">
        <w:rPr>
          <w:sz w:val="28"/>
        </w:rPr>
        <w:t xml:space="preserve">городского округа </w:t>
      </w:r>
      <w:r>
        <w:rPr>
          <w:sz w:val="28"/>
        </w:rPr>
        <w:t>по социальным вопросам;</w:t>
      </w:r>
    </w:p>
    <w:p w14:paraId="615BAFFF" w14:textId="77777777" w:rsidR="0080104B" w:rsidRPr="0080104B" w:rsidRDefault="008F4DF9" w:rsidP="00FB14D5">
      <w:pPr>
        <w:pStyle w:val="a9"/>
        <w:widowControl w:val="0"/>
        <w:ind w:left="0" w:right="-2" w:firstLine="720"/>
        <w:jc w:val="both"/>
        <w:rPr>
          <w:sz w:val="28"/>
          <w:szCs w:val="28"/>
        </w:rPr>
      </w:pPr>
      <w:r w:rsidRPr="0080104B">
        <w:rPr>
          <w:sz w:val="28"/>
        </w:rPr>
        <w:t>Романовский А.Р. – член тарифной комиссии, депутат Думы городского округа муниципального образования «город Саянск» (по согласованию);</w:t>
      </w:r>
    </w:p>
    <w:p w14:paraId="157BAB0C" w14:textId="77777777" w:rsidR="0080104B" w:rsidRPr="0080104B" w:rsidRDefault="0080104B" w:rsidP="00FB14D5">
      <w:pPr>
        <w:pStyle w:val="a9"/>
        <w:widowControl w:val="0"/>
        <w:ind w:left="0" w:right="-2" w:firstLine="720"/>
        <w:jc w:val="both"/>
        <w:rPr>
          <w:sz w:val="28"/>
          <w:szCs w:val="28"/>
        </w:rPr>
      </w:pPr>
      <w:r w:rsidRPr="0080104B">
        <w:rPr>
          <w:sz w:val="28"/>
        </w:rPr>
        <w:t>Матвеенко Ю.А</w:t>
      </w:r>
      <w:r w:rsidR="008F4DF9" w:rsidRPr="0080104B">
        <w:rPr>
          <w:sz w:val="28"/>
        </w:rPr>
        <w:t>. – член тарифной комиссии, председатель комитета по управлению имуществом администрации муниципального образования «город Саянск»;</w:t>
      </w:r>
      <w:r w:rsidR="008F4DF9" w:rsidRPr="0080104B">
        <w:rPr>
          <w:sz w:val="28"/>
        </w:rPr>
        <w:tab/>
      </w:r>
    </w:p>
    <w:p w14:paraId="445DA3EE" w14:textId="7AD0FB98" w:rsidR="0080104B" w:rsidRDefault="006B6622" w:rsidP="00FB14D5">
      <w:pPr>
        <w:pStyle w:val="a9"/>
        <w:widowControl w:val="0"/>
        <w:ind w:left="0" w:right="-2" w:firstLine="720"/>
        <w:jc w:val="both"/>
        <w:rPr>
          <w:sz w:val="28"/>
          <w:szCs w:val="28"/>
        </w:rPr>
      </w:pPr>
      <w:r>
        <w:rPr>
          <w:sz w:val="28"/>
        </w:rPr>
        <w:t>Товпинец А.Ю.</w:t>
      </w:r>
      <w:r w:rsidR="008F4DF9" w:rsidRPr="0080104B">
        <w:rPr>
          <w:sz w:val="28"/>
        </w:rPr>
        <w:t xml:space="preserve"> - </w:t>
      </w:r>
      <w:r w:rsidR="008F4DF9" w:rsidRPr="0080104B">
        <w:rPr>
          <w:sz w:val="28"/>
          <w:szCs w:val="28"/>
        </w:rPr>
        <w:t>член тарифной комиссии, начальник отдела правовой работы администрации городского округа муниципального образования «город Саянск»;</w:t>
      </w:r>
    </w:p>
    <w:p w14:paraId="5766C09E" w14:textId="77777777" w:rsidR="008F4DF9" w:rsidRPr="0080104B" w:rsidRDefault="008F4DF9" w:rsidP="00FB14D5">
      <w:pPr>
        <w:pStyle w:val="a9"/>
        <w:widowControl w:val="0"/>
        <w:ind w:left="0" w:right="-2" w:firstLine="720"/>
        <w:jc w:val="both"/>
        <w:rPr>
          <w:sz w:val="28"/>
          <w:szCs w:val="28"/>
        </w:rPr>
      </w:pPr>
      <w:r w:rsidRPr="0080104B">
        <w:rPr>
          <w:sz w:val="28"/>
        </w:rPr>
        <w:t>Яковлева О.В. – член тарифной комиссии, начальник отдела цен, тарифов и закупок Управления по экономике администрации городского округа муниципального образования «город Саянск»</w:t>
      </w:r>
      <w:r w:rsidR="0080104B" w:rsidRPr="0080104B">
        <w:rPr>
          <w:sz w:val="28"/>
        </w:rPr>
        <w:t>.</w:t>
      </w:r>
    </w:p>
    <w:p w14:paraId="1BF86177" w14:textId="39D896D1" w:rsidR="008F630C" w:rsidRPr="00FB14D5" w:rsidRDefault="00FB14D5" w:rsidP="00FB14D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8F630C" w:rsidRPr="00FB14D5">
        <w:rPr>
          <w:sz w:val="28"/>
          <w:szCs w:val="28"/>
        </w:rPr>
        <w:t>Признать утратившими силу:</w:t>
      </w:r>
    </w:p>
    <w:p w14:paraId="22BFD392" w14:textId="642C627E" w:rsidR="008F630C" w:rsidRPr="00FB14D5" w:rsidRDefault="00FB14D5" w:rsidP="00FB14D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8F630C" w:rsidRPr="00FB14D5">
        <w:rPr>
          <w:sz w:val="28"/>
          <w:szCs w:val="28"/>
        </w:rPr>
        <w:t xml:space="preserve">постановление администрации городского округа муниципального </w:t>
      </w:r>
      <w:r w:rsidR="00DB2967" w:rsidRPr="00FB14D5">
        <w:rPr>
          <w:sz w:val="28"/>
          <w:szCs w:val="28"/>
        </w:rPr>
        <w:t xml:space="preserve">образования «город Саянск» от </w:t>
      </w:r>
      <w:r w:rsidR="006B6622" w:rsidRPr="00FB14D5">
        <w:rPr>
          <w:sz w:val="28"/>
          <w:szCs w:val="28"/>
        </w:rPr>
        <w:t>04.12.2018</w:t>
      </w:r>
      <w:r w:rsidR="00DB2967" w:rsidRPr="00FB14D5">
        <w:rPr>
          <w:sz w:val="28"/>
          <w:szCs w:val="28"/>
        </w:rPr>
        <w:t xml:space="preserve"> № 110-37-</w:t>
      </w:r>
      <w:r w:rsidR="006B6622" w:rsidRPr="00FB14D5">
        <w:rPr>
          <w:sz w:val="28"/>
          <w:szCs w:val="28"/>
        </w:rPr>
        <w:t>1330-18</w:t>
      </w:r>
      <w:r w:rsidR="00DB2967" w:rsidRPr="00FB14D5">
        <w:rPr>
          <w:sz w:val="28"/>
          <w:szCs w:val="28"/>
        </w:rPr>
        <w:t xml:space="preserve"> «О составе тарифной комиссии администрации городского округа муниципального образования «город Саянск»</w:t>
      </w:r>
      <w:r w:rsidR="008F630C" w:rsidRPr="00FB14D5">
        <w:rPr>
          <w:sz w:val="28"/>
          <w:szCs w:val="28"/>
        </w:rPr>
        <w:t xml:space="preserve"> (</w:t>
      </w:r>
      <w:r w:rsidR="006B6622" w:rsidRPr="00FB14D5">
        <w:rPr>
          <w:sz w:val="28"/>
          <w:szCs w:val="28"/>
        </w:rPr>
        <w:t>опубликовано в газете «Саянские зори» № 49 от 13.12.2018, вкладыш «официальная информация», стр. 6</w:t>
      </w:r>
      <w:r w:rsidR="008F630C" w:rsidRPr="00FB14D5">
        <w:rPr>
          <w:sz w:val="28"/>
          <w:szCs w:val="28"/>
        </w:rPr>
        <w:t>);</w:t>
      </w:r>
    </w:p>
    <w:p w14:paraId="34244A80" w14:textId="2B6116B5" w:rsidR="008F630C" w:rsidRPr="00FB14D5" w:rsidRDefault="00FB14D5" w:rsidP="00FB14D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8F630C" w:rsidRPr="00FB14D5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="006B6622" w:rsidRPr="00FB14D5">
        <w:rPr>
          <w:sz w:val="28"/>
          <w:szCs w:val="28"/>
        </w:rPr>
        <w:t>от 13.11.2019 № 110-37-1270-19</w:t>
      </w:r>
      <w:r w:rsidR="00C53499" w:rsidRPr="00FB14D5">
        <w:rPr>
          <w:sz w:val="28"/>
          <w:szCs w:val="28"/>
        </w:rPr>
        <w:t xml:space="preserve"> </w:t>
      </w:r>
      <w:r w:rsidR="008F630C" w:rsidRPr="00FB14D5">
        <w:rPr>
          <w:sz w:val="28"/>
          <w:szCs w:val="28"/>
        </w:rPr>
        <w:t xml:space="preserve">«О внесении изменений в постановление администрации городского округа муниципального образования «город Саянск» </w:t>
      </w:r>
      <w:r w:rsidR="006B6622" w:rsidRPr="00FB14D5">
        <w:rPr>
          <w:sz w:val="28"/>
          <w:szCs w:val="28"/>
        </w:rPr>
        <w:t>от 04.12.2018 № 110-37-1330-18 «О составе тарифной комиссии</w:t>
      </w:r>
      <w:r w:rsidR="008F630C" w:rsidRPr="00FB14D5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9635C0" w:rsidRPr="00FB14D5">
        <w:rPr>
          <w:sz w:val="28"/>
          <w:szCs w:val="28"/>
        </w:rPr>
        <w:t xml:space="preserve"> </w:t>
      </w:r>
      <w:r w:rsidR="00DB2967" w:rsidRPr="00FB14D5">
        <w:rPr>
          <w:sz w:val="28"/>
          <w:szCs w:val="28"/>
        </w:rPr>
        <w:t xml:space="preserve">(опубликовано в газете «Саянские зори» </w:t>
      </w:r>
      <w:r w:rsidR="006B6622" w:rsidRPr="00FB14D5">
        <w:rPr>
          <w:sz w:val="28"/>
          <w:szCs w:val="28"/>
        </w:rPr>
        <w:t>№ 46 от 21.11.2019, вкладыш «официальная информация», стр. 1</w:t>
      </w:r>
      <w:r w:rsidR="008F630C" w:rsidRPr="00FB14D5">
        <w:rPr>
          <w:sz w:val="28"/>
          <w:szCs w:val="28"/>
        </w:rPr>
        <w:t>);</w:t>
      </w:r>
    </w:p>
    <w:p w14:paraId="6F4AEEC2" w14:textId="36F0E692" w:rsidR="00596A7F" w:rsidRPr="00FB14D5" w:rsidRDefault="00FB14D5" w:rsidP="00FB14D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8F630C" w:rsidRPr="00FB14D5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="006B6622" w:rsidRPr="00FB14D5">
        <w:rPr>
          <w:sz w:val="28"/>
          <w:szCs w:val="28"/>
        </w:rPr>
        <w:t>09.11.2022</w:t>
      </w:r>
      <w:r w:rsidR="008F630C" w:rsidRPr="00FB14D5">
        <w:rPr>
          <w:sz w:val="28"/>
          <w:szCs w:val="28"/>
        </w:rPr>
        <w:t xml:space="preserve"> №110-37-</w:t>
      </w:r>
      <w:r w:rsidRPr="00FB14D5">
        <w:rPr>
          <w:sz w:val="28"/>
          <w:szCs w:val="28"/>
        </w:rPr>
        <w:t>1280-22</w:t>
      </w:r>
      <w:r w:rsidR="008F630C" w:rsidRPr="00FB14D5"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 </w:t>
      </w:r>
      <w:r w:rsidRPr="00FB14D5">
        <w:rPr>
          <w:sz w:val="28"/>
          <w:szCs w:val="28"/>
        </w:rPr>
        <w:t xml:space="preserve">от 04.12.2018 № 110-37-1330-18 «О составе тарифной комиссии </w:t>
      </w:r>
      <w:r w:rsidR="008F630C" w:rsidRPr="00FB14D5">
        <w:rPr>
          <w:sz w:val="28"/>
          <w:szCs w:val="28"/>
        </w:rPr>
        <w:t xml:space="preserve">администрации городского округа муниципального образования «город Саянск» (опубликовано в газете «Саянские зори» </w:t>
      </w:r>
      <w:r w:rsidR="00C53499" w:rsidRPr="00FB14D5">
        <w:rPr>
          <w:sz w:val="28"/>
          <w:szCs w:val="28"/>
        </w:rPr>
        <w:t>№ 4</w:t>
      </w:r>
      <w:r w:rsidRPr="00FB14D5">
        <w:rPr>
          <w:sz w:val="28"/>
          <w:szCs w:val="28"/>
        </w:rPr>
        <w:t>5</w:t>
      </w:r>
      <w:r w:rsidR="00C53499" w:rsidRPr="00FB14D5">
        <w:rPr>
          <w:sz w:val="28"/>
          <w:szCs w:val="28"/>
        </w:rPr>
        <w:t xml:space="preserve"> от </w:t>
      </w:r>
      <w:r w:rsidRPr="00FB14D5">
        <w:rPr>
          <w:sz w:val="28"/>
          <w:szCs w:val="28"/>
        </w:rPr>
        <w:t>17</w:t>
      </w:r>
      <w:r w:rsidR="00C53499" w:rsidRPr="00FB14D5">
        <w:rPr>
          <w:sz w:val="28"/>
          <w:szCs w:val="28"/>
        </w:rPr>
        <w:t>.11.20</w:t>
      </w:r>
      <w:r w:rsidRPr="00FB14D5">
        <w:rPr>
          <w:sz w:val="28"/>
          <w:szCs w:val="28"/>
        </w:rPr>
        <w:t>22</w:t>
      </w:r>
      <w:r w:rsidR="00C53499" w:rsidRPr="00FB14D5">
        <w:rPr>
          <w:sz w:val="28"/>
          <w:szCs w:val="28"/>
        </w:rPr>
        <w:t>, вкладыш «официальная информация», стр. 1</w:t>
      </w:r>
      <w:r w:rsidR="00DB2967" w:rsidRPr="00FB14D5">
        <w:rPr>
          <w:sz w:val="28"/>
          <w:szCs w:val="28"/>
        </w:rPr>
        <w:t>)</w:t>
      </w:r>
      <w:r w:rsidRPr="00FB14D5">
        <w:rPr>
          <w:sz w:val="28"/>
          <w:szCs w:val="28"/>
        </w:rPr>
        <w:t>.</w:t>
      </w:r>
    </w:p>
    <w:p w14:paraId="7ACC2DCE" w14:textId="712FC441" w:rsidR="008F4DF9" w:rsidRPr="00FB14D5" w:rsidRDefault="00FB14D5" w:rsidP="00FB14D5">
      <w:pPr>
        <w:jc w:val="both"/>
        <w:rPr>
          <w:sz w:val="28"/>
        </w:rPr>
      </w:pPr>
      <w:r>
        <w:rPr>
          <w:sz w:val="28"/>
        </w:rPr>
        <w:t xml:space="preserve">3. </w:t>
      </w:r>
      <w:r w:rsidR="002D46C9" w:rsidRPr="00FB14D5">
        <w:rPr>
          <w:sz w:val="28"/>
        </w:rPr>
        <w:t>Опубликовать н</w:t>
      </w:r>
      <w:r w:rsidR="00596A7F" w:rsidRPr="00FB14D5">
        <w:rPr>
          <w:sz w:val="28"/>
          <w:szCs w:val="28"/>
        </w:rPr>
        <w:t>астоящее постановление</w:t>
      </w:r>
      <w:r w:rsidR="00553E6A" w:rsidRPr="00FB14D5">
        <w:rPr>
          <w:sz w:val="28"/>
          <w:szCs w:val="28"/>
        </w:rPr>
        <w:t xml:space="preserve"> в газете «Саянские зори» и</w:t>
      </w:r>
      <w:r w:rsidR="00596A7F" w:rsidRPr="00FB14D5">
        <w:rPr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06062323" w14:textId="4FA6FA40" w:rsidR="00596A7F" w:rsidRPr="00FB14D5" w:rsidRDefault="00FB14D5" w:rsidP="00FB14D5">
      <w:pPr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="00596A7F" w:rsidRPr="00FB14D5">
        <w:rPr>
          <w:sz w:val="28"/>
          <w:szCs w:val="28"/>
        </w:rPr>
        <w:t xml:space="preserve">Настоящее постановление вступает в силу </w:t>
      </w:r>
      <w:r w:rsidR="002D46C9" w:rsidRPr="00FB14D5">
        <w:rPr>
          <w:sz w:val="28"/>
          <w:szCs w:val="28"/>
        </w:rPr>
        <w:t>после</w:t>
      </w:r>
      <w:r w:rsidR="004E153C" w:rsidRPr="00FB14D5">
        <w:rPr>
          <w:sz w:val="28"/>
          <w:szCs w:val="28"/>
        </w:rPr>
        <w:t xml:space="preserve"> дня его официального опубликования.</w:t>
      </w:r>
    </w:p>
    <w:p w14:paraId="347EAD63" w14:textId="77777777"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14:paraId="7ACE873A" w14:textId="77777777" w:rsidR="00D20FDB" w:rsidRDefault="00D20FDB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14:paraId="6026BB39" w14:textId="77777777" w:rsidR="00596A7F" w:rsidRPr="006971C5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14:paraId="48E95CFD" w14:textId="0570DEE4"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 xml:space="preserve">образования «город Саянск»                                                        </w:t>
      </w:r>
      <w:r w:rsidR="00FB14D5">
        <w:rPr>
          <w:rFonts w:ascii="Times New Roman" w:hAnsi="Times New Roman" w:cs="Times New Roman"/>
          <w:sz w:val="28"/>
          <w:szCs w:val="28"/>
        </w:rPr>
        <w:t>А.В. Ермаков</w:t>
      </w:r>
    </w:p>
    <w:p w14:paraId="3BA1233D" w14:textId="77777777" w:rsidR="002D46C9" w:rsidRDefault="002D46C9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</w:p>
    <w:p w14:paraId="2FD1A005" w14:textId="77777777" w:rsidR="009635C0" w:rsidRDefault="009635C0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</w:p>
    <w:p w14:paraId="17F4B6E3" w14:textId="77777777" w:rsidR="009635C0" w:rsidRDefault="009635C0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</w:p>
    <w:p w14:paraId="2218D87E" w14:textId="77777777" w:rsidR="00D20FDB" w:rsidRDefault="00596A7F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  <w:r w:rsidRPr="002D46C9">
        <w:rPr>
          <w:rFonts w:ascii="Times New Roman" w:hAnsi="Times New Roman" w:cs="Times New Roman"/>
          <w:sz w:val="18"/>
          <w:szCs w:val="18"/>
        </w:rPr>
        <w:t>Исп.:</w:t>
      </w:r>
      <w:r w:rsidR="00FE56EA" w:rsidRPr="002D46C9">
        <w:rPr>
          <w:rFonts w:ascii="Times New Roman" w:hAnsi="Times New Roman" w:cs="Times New Roman"/>
          <w:sz w:val="18"/>
          <w:szCs w:val="18"/>
        </w:rPr>
        <w:t xml:space="preserve"> </w:t>
      </w:r>
      <w:r w:rsidR="008F4DF9">
        <w:rPr>
          <w:rFonts w:ascii="Times New Roman" w:hAnsi="Times New Roman" w:cs="Times New Roman"/>
          <w:sz w:val="18"/>
          <w:szCs w:val="18"/>
        </w:rPr>
        <w:t>Ташкенова</w:t>
      </w:r>
      <w:r w:rsidR="00F42EC5" w:rsidRPr="002D46C9">
        <w:rPr>
          <w:rFonts w:ascii="Times New Roman" w:hAnsi="Times New Roman" w:cs="Times New Roman"/>
          <w:sz w:val="18"/>
          <w:szCs w:val="18"/>
        </w:rPr>
        <w:t xml:space="preserve"> Ю.А.</w:t>
      </w:r>
      <w:r w:rsidRPr="002D46C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E360BD4" w14:textId="77777777" w:rsidR="00DD4BF7" w:rsidRPr="00DC4742" w:rsidRDefault="00596A7F" w:rsidP="00DC4742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  <w:r w:rsidRPr="002D46C9">
        <w:rPr>
          <w:rFonts w:ascii="Times New Roman" w:hAnsi="Times New Roman" w:cs="Times New Roman"/>
          <w:sz w:val="18"/>
          <w:szCs w:val="18"/>
        </w:rPr>
        <w:t>тел. 5-6</w:t>
      </w:r>
      <w:r w:rsidR="00F42EC5" w:rsidRPr="002D46C9">
        <w:rPr>
          <w:rFonts w:ascii="Times New Roman" w:hAnsi="Times New Roman" w:cs="Times New Roman"/>
          <w:sz w:val="18"/>
          <w:szCs w:val="18"/>
        </w:rPr>
        <w:t>5</w:t>
      </w:r>
      <w:r w:rsidRPr="002D46C9">
        <w:rPr>
          <w:rFonts w:ascii="Times New Roman" w:hAnsi="Times New Roman" w:cs="Times New Roman"/>
          <w:sz w:val="18"/>
          <w:szCs w:val="18"/>
        </w:rPr>
        <w:t>-</w:t>
      </w:r>
      <w:r w:rsidR="00F42EC5" w:rsidRPr="002D46C9">
        <w:rPr>
          <w:rFonts w:ascii="Times New Roman" w:hAnsi="Times New Roman" w:cs="Times New Roman"/>
          <w:sz w:val="18"/>
          <w:szCs w:val="18"/>
        </w:rPr>
        <w:t>21</w:t>
      </w:r>
      <w:r w:rsidR="00DC4742">
        <w:rPr>
          <w:sz w:val="18"/>
          <w:szCs w:val="18"/>
        </w:rPr>
        <w:t xml:space="preserve"> </w:t>
      </w:r>
    </w:p>
    <w:p w14:paraId="08F5FAA6" w14:textId="77777777" w:rsidR="005946D8" w:rsidRDefault="008F4DF9" w:rsidP="0080104B">
      <w:pPr>
        <w:rPr>
          <w:sz w:val="28"/>
          <w:szCs w:val="28"/>
        </w:rPr>
      </w:pPr>
      <w:r w:rsidRPr="008F4DF9">
        <w:rPr>
          <w:sz w:val="28"/>
          <w:szCs w:val="28"/>
        </w:rPr>
        <w:t xml:space="preserve"> </w:t>
      </w:r>
    </w:p>
    <w:p w14:paraId="338784A4" w14:textId="77777777" w:rsidR="005946D8" w:rsidRDefault="005946D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0F856C6" w14:textId="77777777" w:rsidR="005946D8" w:rsidRPr="00C805B9" w:rsidRDefault="005946D8" w:rsidP="005946D8">
      <w:pPr>
        <w:pStyle w:val="8"/>
        <w:widowControl w:val="0"/>
        <w:autoSpaceDE w:val="0"/>
        <w:autoSpaceDN w:val="0"/>
        <w:adjustRightInd w:val="0"/>
        <w:jc w:val="center"/>
        <w:rPr>
          <w:b/>
          <w:bCs/>
          <w:i/>
        </w:rPr>
      </w:pPr>
      <w:r w:rsidRPr="00C805B9">
        <w:lastRenderedPageBreak/>
        <w:t>Пояснительная записка к проекту правового акта</w:t>
      </w:r>
    </w:p>
    <w:p w14:paraId="0225E9E9" w14:textId="7BDDF429" w:rsidR="005946D8" w:rsidRDefault="005946D8" w:rsidP="005946D8">
      <w:pPr>
        <w:widowControl w:val="0"/>
        <w:autoSpaceDE w:val="0"/>
        <w:autoSpaceDN w:val="0"/>
        <w:adjustRightInd w:val="0"/>
        <w:jc w:val="both"/>
        <w:rPr>
          <w:sz w:val="18"/>
          <w:szCs w:val="24"/>
        </w:rPr>
      </w:pPr>
      <w:r>
        <w:rPr>
          <w:sz w:val="24"/>
          <w:szCs w:val="24"/>
        </w:rPr>
        <w:t xml:space="preserve">1. Тип проекта правового акта: </w:t>
      </w:r>
      <w:r w:rsidRPr="007C417B">
        <w:rPr>
          <w:sz w:val="24"/>
          <w:szCs w:val="24"/>
          <w:u w:val="single"/>
        </w:rPr>
        <w:t xml:space="preserve">постановление </w:t>
      </w:r>
      <w:r>
        <w:rPr>
          <w:sz w:val="24"/>
          <w:szCs w:val="24"/>
          <w:u w:val="single"/>
        </w:rPr>
        <w:t>администрации</w:t>
      </w:r>
      <w:r w:rsidRPr="007C417B">
        <w:rPr>
          <w:sz w:val="24"/>
          <w:szCs w:val="24"/>
          <w:u w:val="single"/>
        </w:rPr>
        <w:t xml:space="preserve"> городского округа МО "город Саянск"</w:t>
      </w:r>
      <w:r>
        <w:rPr>
          <w:sz w:val="18"/>
          <w:szCs w:val="24"/>
        </w:rPr>
        <w:t xml:space="preserve">                                             (решение, постановление, распоряжение)</w:t>
      </w:r>
    </w:p>
    <w:p w14:paraId="038B4C6A" w14:textId="77777777" w:rsidR="005946D8" w:rsidRDefault="005946D8" w:rsidP="005946D8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"/>
          <w:szCs w:val="24"/>
        </w:rPr>
      </w:pPr>
    </w:p>
    <w:p w14:paraId="11FF3DE7" w14:textId="77777777" w:rsidR="005946D8" w:rsidRDefault="005946D8" w:rsidP="005946D8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"/>
          <w:szCs w:val="24"/>
        </w:rPr>
      </w:pPr>
    </w:p>
    <w:p w14:paraId="07F684A7" w14:textId="77777777" w:rsidR="005946D8" w:rsidRDefault="005946D8" w:rsidP="005946D8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"/>
          <w:szCs w:val="24"/>
        </w:rPr>
      </w:pPr>
    </w:p>
    <w:p w14:paraId="174BB8AD" w14:textId="5846BBEC" w:rsidR="005946D8" w:rsidRPr="00EE2B8C" w:rsidRDefault="005946D8" w:rsidP="005946D8">
      <w:pPr>
        <w:pStyle w:val="ae"/>
        <w:pBdr>
          <w:bottom w:val="single" w:sz="12" w:space="10" w:color="auto"/>
        </w:pBdr>
        <w:tabs>
          <w:tab w:val="clear" w:pos="360"/>
        </w:tabs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 xml:space="preserve">2. </w:t>
      </w:r>
      <w:r w:rsidRPr="004F61A8">
        <w:rPr>
          <w:sz w:val="24"/>
          <w:szCs w:val="24"/>
          <w:lang w:val="ru-RU"/>
        </w:rPr>
        <w:t>Наименование проекта правового акта:</w:t>
      </w:r>
      <w:r>
        <w:rPr>
          <w:sz w:val="24"/>
          <w:szCs w:val="24"/>
          <w:lang w:val="ru-RU"/>
        </w:rPr>
        <w:t xml:space="preserve"> </w:t>
      </w:r>
      <w:r w:rsidRPr="007113DC">
        <w:rPr>
          <w:sz w:val="24"/>
          <w:szCs w:val="24"/>
          <w:u w:val="single"/>
          <w:lang w:val="ru-RU"/>
        </w:rPr>
        <w:t>«</w:t>
      </w:r>
      <w:r w:rsidRPr="005946D8">
        <w:rPr>
          <w:sz w:val="24"/>
          <w:szCs w:val="24"/>
          <w:u w:val="single"/>
          <w:lang w:val="ru-RU"/>
        </w:rPr>
        <w:t>О составе тарифной комиссии администрации городского округа муниципального образования «город Саянск»</w:t>
      </w:r>
      <w:r w:rsidRPr="00EE2B8C">
        <w:rPr>
          <w:sz w:val="24"/>
          <w:szCs w:val="24"/>
          <w:u w:val="single"/>
          <w:lang w:val="ru-RU"/>
        </w:rPr>
        <w:t>»</w:t>
      </w:r>
    </w:p>
    <w:p w14:paraId="4EF870F1" w14:textId="77777777" w:rsidR="005946D8" w:rsidRPr="004F61A8" w:rsidRDefault="005946D8" w:rsidP="005946D8">
      <w:pPr>
        <w:pStyle w:val="ae"/>
        <w:pBdr>
          <w:bottom w:val="single" w:sz="12" w:space="10" w:color="auto"/>
        </w:pBdr>
        <w:tabs>
          <w:tab w:val="clear" w:pos="360"/>
        </w:tabs>
        <w:rPr>
          <w:sz w:val="18"/>
          <w:szCs w:val="18"/>
          <w:lang w:val="ru-RU"/>
        </w:rPr>
      </w:pPr>
      <w:r w:rsidRPr="004F61A8">
        <w:rPr>
          <w:sz w:val="18"/>
          <w:szCs w:val="18"/>
          <w:lang w:val="ru-RU"/>
        </w:rPr>
        <w:t>(полное наименование проекта правового акта)</w:t>
      </w:r>
    </w:p>
    <w:p w14:paraId="2C11B690" w14:textId="1FDF27D7" w:rsidR="005946D8" w:rsidRPr="006774B8" w:rsidRDefault="005946D8" w:rsidP="005946D8">
      <w:pPr>
        <w:pStyle w:val="ae"/>
        <w:pBdr>
          <w:bottom w:val="single" w:sz="12" w:space="10" w:color="auto"/>
        </w:pBdr>
        <w:tabs>
          <w:tab w:val="clear" w:pos="360"/>
        </w:tabs>
        <w:rPr>
          <w:sz w:val="18"/>
          <w:u w:val="single"/>
          <w:lang w:val="ru-RU"/>
        </w:rPr>
      </w:pPr>
      <w:r>
        <w:rPr>
          <w:sz w:val="24"/>
          <w:szCs w:val="24"/>
          <w:lang w:val="ru-RU"/>
        </w:rPr>
        <w:t xml:space="preserve">3. </w:t>
      </w:r>
      <w:r w:rsidRPr="004F61A8">
        <w:rPr>
          <w:sz w:val="24"/>
          <w:szCs w:val="24"/>
          <w:lang w:val="ru-RU"/>
        </w:rPr>
        <w:t xml:space="preserve">Субъект правотворческой инициативы: </w:t>
      </w:r>
      <w:r w:rsidR="0066692F">
        <w:rPr>
          <w:sz w:val="24"/>
          <w:szCs w:val="24"/>
          <w:u w:val="single"/>
          <w:lang w:val="ru-RU"/>
        </w:rPr>
        <w:t>консультант</w:t>
      </w:r>
      <w:r>
        <w:rPr>
          <w:sz w:val="24"/>
          <w:szCs w:val="24"/>
          <w:u w:val="single"/>
          <w:lang w:val="ru-RU"/>
        </w:rPr>
        <w:t xml:space="preserve"> отдела цен, тарифов Управления по экономике администрации городского округа МО «город Саянск» </w:t>
      </w:r>
      <w:r w:rsidR="0066692F">
        <w:rPr>
          <w:sz w:val="24"/>
          <w:szCs w:val="24"/>
          <w:u w:val="single"/>
          <w:lang w:val="ru-RU"/>
        </w:rPr>
        <w:t>Ташкенова Ю.А</w:t>
      </w:r>
      <w:r>
        <w:rPr>
          <w:sz w:val="24"/>
          <w:szCs w:val="24"/>
          <w:u w:val="single"/>
          <w:lang w:val="ru-RU"/>
        </w:rPr>
        <w:t>.</w:t>
      </w:r>
      <w:r w:rsidRPr="006774B8">
        <w:rPr>
          <w:sz w:val="18"/>
          <w:u w:val="single"/>
          <w:lang w:val="ru-RU"/>
        </w:rPr>
        <w:t xml:space="preserve"> </w:t>
      </w:r>
    </w:p>
    <w:p w14:paraId="3E958EC6" w14:textId="77777777" w:rsidR="005946D8" w:rsidRDefault="005946D8" w:rsidP="005946D8">
      <w:pPr>
        <w:pStyle w:val="ae"/>
        <w:pBdr>
          <w:bottom w:val="single" w:sz="12" w:space="10" w:color="auto"/>
        </w:pBdr>
        <w:tabs>
          <w:tab w:val="clear" w:pos="360"/>
        </w:tabs>
        <w:rPr>
          <w:sz w:val="18"/>
          <w:lang w:val="ru-RU"/>
        </w:rPr>
      </w:pPr>
      <w:r w:rsidRPr="004F61A8">
        <w:rPr>
          <w:sz w:val="18"/>
          <w:lang w:val="ru-RU"/>
        </w:rPr>
        <w:t>(должность, фамилия, имя, отчество, подготовившего проект правового акта)</w:t>
      </w:r>
    </w:p>
    <w:p w14:paraId="0A932151" w14:textId="33512594" w:rsidR="005946D8" w:rsidRPr="00113B4B" w:rsidRDefault="005946D8" w:rsidP="005946D8">
      <w:pPr>
        <w:pStyle w:val="ae"/>
        <w:pBdr>
          <w:bottom w:val="single" w:sz="12" w:space="10" w:color="auto"/>
        </w:pBdr>
        <w:tabs>
          <w:tab w:val="clear" w:pos="360"/>
        </w:tabs>
        <w:rPr>
          <w:sz w:val="24"/>
          <w:szCs w:val="24"/>
          <w:u w:val="single"/>
          <w:lang w:val="ru-RU"/>
        </w:rPr>
      </w:pPr>
      <w:r w:rsidRPr="006774B8">
        <w:rPr>
          <w:sz w:val="24"/>
          <w:szCs w:val="24"/>
          <w:lang w:val="ru-RU"/>
        </w:rPr>
        <w:t xml:space="preserve">4. Правовое обоснование принятия проекта правового акта: </w:t>
      </w:r>
      <w:r w:rsidRPr="00113B4B">
        <w:rPr>
          <w:sz w:val="24"/>
          <w:szCs w:val="24"/>
          <w:u w:val="single"/>
          <w:lang w:val="ru-RU"/>
        </w:rPr>
        <w:t xml:space="preserve">ст.17 Федерального закона от 06.10.2003 №131-ФЗ «Об общих принципах организации местного самоуправления в Российской Федерации, </w:t>
      </w:r>
      <w:r>
        <w:rPr>
          <w:sz w:val="24"/>
          <w:szCs w:val="24"/>
          <w:u w:val="single"/>
          <w:lang w:val="ru-RU"/>
        </w:rPr>
        <w:t>ст</w:t>
      </w:r>
      <w:r w:rsidRPr="00113B4B">
        <w:rPr>
          <w:sz w:val="24"/>
          <w:szCs w:val="24"/>
          <w:u w:val="single"/>
          <w:lang w:val="ru-RU"/>
        </w:rPr>
        <w:t>. 5,3</w:t>
      </w:r>
      <w:r>
        <w:rPr>
          <w:sz w:val="24"/>
          <w:szCs w:val="24"/>
          <w:u w:val="single"/>
          <w:lang w:val="ru-RU"/>
        </w:rPr>
        <w:t xml:space="preserve">8 </w:t>
      </w:r>
      <w:r w:rsidRPr="00113B4B">
        <w:rPr>
          <w:sz w:val="24"/>
          <w:szCs w:val="24"/>
          <w:u w:val="single"/>
          <w:lang w:val="ru-RU"/>
        </w:rPr>
        <w:t>Устава муниципального образования «город Саянск»</w:t>
      </w:r>
      <w:proofErr w:type="gramStart"/>
      <w:r w:rsidRPr="00113B4B">
        <w:rPr>
          <w:sz w:val="24"/>
          <w:szCs w:val="24"/>
          <w:u w:val="single"/>
          <w:lang w:val="ru-RU"/>
        </w:rPr>
        <w:t xml:space="preserve"> ,</w:t>
      </w:r>
      <w:proofErr w:type="gramEnd"/>
      <w:r w:rsidRPr="00113B4B">
        <w:rPr>
          <w:sz w:val="24"/>
          <w:szCs w:val="24"/>
          <w:u w:val="single"/>
          <w:lang w:val="ru-RU"/>
        </w:rPr>
        <w:t xml:space="preserve"> </w:t>
      </w:r>
    </w:p>
    <w:p w14:paraId="4971DCAB" w14:textId="77777777" w:rsidR="005946D8" w:rsidRPr="006774B8" w:rsidRDefault="005946D8" w:rsidP="005946D8">
      <w:pPr>
        <w:pStyle w:val="ae"/>
        <w:pBdr>
          <w:bottom w:val="single" w:sz="12" w:space="10" w:color="auto"/>
        </w:pBdr>
        <w:tabs>
          <w:tab w:val="clear" w:pos="360"/>
        </w:tabs>
        <w:rPr>
          <w:sz w:val="18"/>
          <w:szCs w:val="18"/>
          <w:lang w:val="ru-RU"/>
        </w:rPr>
      </w:pPr>
      <w:r w:rsidRPr="006774B8">
        <w:rPr>
          <w:sz w:val="18"/>
          <w:szCs w:val="18"/>
          <w:lang w:val="ru-RU"/>
        </w:rPr>
        <w:t xml:space="preserve">(ссылка на статью, часть, пункт, подпункт, абзац закона, нормативно-правового акта) </w:t>
      </w:r>
    </w:p>
    <w:p w14:paraId="302B6776" w14:textId="77777777" w:rsidR="005946D8" w:rsidRDefault="005946D8" w:rsidP="005946D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</w:rPr>
        <w:t>5. Состояние законодательства в сфере правового регулирования, к которой относится проект правового акта</w:t>
      </w:r>
      <w:r w:rsidRPr="00113B4B">
        <w:rPr>
          <w:sz w:val="24"/>
          <w:u w:val="single"/>
        </w:rPr>
        <w:t xml:space="preserve">: </w:t>
      </w:r>
      <w:r w:rsidRPr="00113B4B">
        <w:rPr>
          <w:sz w:val="24"/>
          <w:szCs w:val="24"/>
          <w:u w:val="single"/>
        </w:rPr>
        <w:t>Федеральн</w:t>
      </w:r>
      <w:r>
        <w:rPr>
          <w:sz w:val="24"/>
          <w:szCs w:val="24"/>
          <w:u w:val="single"/>
        </w:rPr>
        <w:t>ый закон</w:t>
      </w:r>
      <w:r w:rsidRPr="00113B4B">
        <w:rPr>
          <w:sz w:val="24"/>
          <w:szCs w:val="24"/>
          <w:u w:val="single"/>
        </w:rPr>
        <w:t xml:space="preserve"> от 06.10.2003 №131-ФЗ «Об общих принципах организации местного самоуправления в Российской Федерации</w:t>
      </w:r>
      <w:r>
        <w:rPr>
          <w:sz w:val="24"/>
          <w:szCs w:val="24"/>
          <w:u w:val="single"/>
        </w:rPr>
        <w:t>,</w:t>
      </w:r>
      <w:r w:rsidRPr="000D07BA">
        <w:rPr>
          <w:sz w:val="24"/>
          <w:szCs w:val="24"/>
          <w:u w:val="single"/>
        </w:rPr>
        <w:t xml:space="preserve"> </w:t>
      </w:r>
    </w:p>
    <w:p w14:paraId="0C2CDD75" w14:textId="77777777" w:rsidR="005946D8" w:rsidRDefault="005946D8" w:rsidP="005946D8">
      <w:pPr>
        <w:widowControl w:val="0"/>
        <w:autoSpaceDE w:val="0"/>
        <w:autoSpaceDN w:val="0"/>
        <w:adjustRightInd w:val="0"/>
      </w:pPr>
      <w:r>
        <w:rPr>
          <w:sz w:val="24"/>
        </w:rPr>
        <w:t xml:space="preserve"> </w:t>
      </w:r>
      <w:r>
        <w:t>(краткое описание действующих законодательных актов в данной сфере применительно к проекту правового акта)</w:t>
      </w:r>
    </w:p>
    <w:p w14:paraId="30387ED6" w14:textId="08AD5F62" w:rsidR="005946D8" w:rsidRPr="00373B5C" w:rsidRDefault="005946D8" w:rsidP="005946D8">
      <w:pPr>
        <w:pStyle w:val="ae"/>
        <w:pBdr>
          <w:bottom w:val="single" w:sz="12" w:space="10" w:color="auto"/>
        </w:pBdr>
        <w:tabs>
          <w:tab w:val="clear" w:pos="360"/>
        </w:tabs>
        <w:rPr>
          <w:sz w:val="24"/>
          <w:szCs w:val="24"/>
          <w:u w:val="single"/>
          <w:lang w:val="ru-RU"/>
        </w:rPr>
      </w:pPr>
      <w:r w:rsidRPr="00373B5C">
        <w:rPr>
          <w:sz w:val="23"/>
          <w:szCs w:val="23"/>
          <w:lang w:val="ru-RU"/>
        </w:rPr>
        <w:t>6. Социально-экономическое обоснование необходимости принятия муниципального правового акта, его цели и основные положения</w:t>
      </w:r>
      <w:r>
        <w:rPr>
          <w:sz w:val="23"/>
          <w:szCs w:val="23"/>
          <w:lang w:val="ru-RU"/>
        </w:rPr>
        <w:t>:</w:t>
      </w:r>
      <w:r>
        <w:rPr>
          <w:sz w:val="23"/>
          <w:szCs w:val="23"/>
          <w:u w:val="single"/>
          <w:lang w:val="ru-RU"/>
        </w:rPr>
        <w:t xml:space="preserve"> приведение нормативного правового акта в соответствие действующему законодательству, в связи с кадровыми изменениями в структуре администрации городского округа. </w:t>
      </w:r>
    </w:p>
    <w:p w14:paraId="0266AD77" w14:textId="77777777" w:rsidR="005946D8" w:rsidRDefault="005946D8" w:rsidP="005946D8">
      <w:pPr>
        <w:autoSpaceDE w:val="0"/>
        <w:autoSpaceDN w:val="0"/>
        <w:adjustRightInd w:val="0"/>
        <w:jc w:val="center"/>
      </w:pPr>
      <w:r>
        <w:t xml:space="preserve"> (</w:t>
      </w:r>
      <w:r>
        <w:rPr>
          <w:szCs w:val="24"/>
        </w:rPr>
        <w:t>обоснование целесообразности принятия правового акта</w:t>
      </w:r>
      <w:r>
        <w:t>)</w:t>
      </w:r>
    </w:p>
    <w:p w14:paraId="381959EA" w14:textId="184F41ED" w:rsidR="005946D8" w:rsidRPr="00A34B13" w:rsidRDefault="005946D8" w:rsidP="00556713">
      <w:pPr>
        <w:pStyle w:val="a6"/>
        <w:jc w:val="both"/>
        <w:rPr>
          <w:sz w:val="23"/>
          <w:szCs w:val="23"/>
        </w:rPr>
      </w:pPr>
      <w:r w:rsidRPr="00A34B13">
        <w:rPr>
          <w:sz w:val="23"/>
          <w:szCs w:val="23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</w:t>
      </w:r>
      <w:r w:rsidRPr="00A34B13">
        <w:rPr>
          <w:sz w:val="23"/>
          <w:szCs w:val="23"/>
          <w:u w:val="single"/>
        </w:rPr>
        <w:t>подлежит обязательному исполнению</w:t>
      </w:r>
      <w:r w:rsidRPr="00A34B13">
        <w:rPr>
          <w:sz w:val="23"/>
          <w:szCs w:val="23"/>
        </w:rPr>
        <w:t xml:space="preserve"> </w:t>
      </w:r>
    </w:p>
    <w:p w14:paraId="3F9B3BE1" w14:textId="77777777" w:rsidR="005946D8" w:rsidRDefault="005946D8" w:rsidP="005946D8">
      <w:pPr>
        <w:widowControl w:val="0"/>
        <w:autoSpaceDE w:val="0"/>
        <w:autoSpaceDN w:val="0"/>
        <w:adjustRightInd w:val="0"/>
        <w:rPr>
          <w:sz w:val="24"/>
        </w:rPr>
      </w:pPr>
      <w:r>
        <w:t xml:space="preserve"> (в соответствии со статьей 43 Устава муниципального образования «город Саянск»)</w:t>
      </w:r>
    </w:p>
    <w:p w14:paraId="4154F75D" w14:textId="00445DED" w:rsidR="005946D8" w:rsidRPr="00556713" w:rsidRDefault="005946D8" w:rsidP="005946D8">
      <w:pPr>
        <w:pStyle w:val="ae"/>
        <w:pBdr>
          <w:bottom w:val="single" w:sz="12" w:space="0" w:color="auto"/>
        </w:pBdr>
        <w:tabs>
          <w:tab w:val="clear" w:pos="360"/>
        </w:tabs>
        <w:rPr>
          <w:sz w:val="24"/>
          <w:lang w:val="ru-RU"/>
        </w:rPr>
      </w:pPr>
      <w:r w:rsidRPr="00AC3313">
        <w:rPr>
          <w:lang w:val="ru-RU"/>
        </w:rPr>
        <w:t xml:space="preserve">8. </w:t>
      </w:r>
      <w:r w:rsidRPr="00AC3313">
        <w:rPr>
          <w:sz w:val="24"/>
          <w:lang w:val="ru-RU"/>
        </w:rPr>
        <w:t xml:space="preserve">Перечень муниципальных правовых актов, принятия, отмены, изменения или </w:t>
      </w:r>
      <w:r w:rsidRPr="00252CF6">
        <w:rPr>
          <w:sz w:val="24"/>
          <w:lang w:val="ru-RU"/>
        </w:rPr>
        <w:t>дополнения</w:t>
      </w:r>
      <w:r w:rsidRPr="00AC3313">
        <w:rPr>
          <w:sz w:val="24"/>
          <w:lang w:val="ru-RU"/>
        </w:rPr>
        <w:t xml:space="preserve"> которых потребует принятие (издание) вносимого муниципального правового акта</w:t>
      </w:r>
      <w:r>
        <w:rPr>
          <w:sz w:val="24"/>
          <w:lang w:val="ru-RU"/>
        </w:rPr>
        <w:t>:</w:t>
      </w:r>
      <w:r w:rsidRPr="00AC3313">
        <w:rPr>
          <w:sz w:val="24"/>
          <w:lang w:val="ru-RU"/>
        </w:rPr>
        <w:t xml:space="preserve"> </w:t>
      </w:r>
      <w:r w:rsidR="00556713">
        <w:rPr>
          <w:sz w:val="24"/>
          <w:u w:val="single"/>
          <w:lang w:val="ru-RU"/>
        </w:rPr>
        <w:t xml:space="preserve">отмена НПА </w:t>
      </w:r>
      <w:r w:rsidR="00556713" w:rsidRPr="00556713">
        <w:rPr>
          <w:sz w:val="24"/>
          <w:u w:val="single"/>
          <w:lang w:val="ru-RU"/>
        </w:rPr>
        <w:t>от 04.12.2018 № 110-37-1330-18</w:t>
      </w:r>
      <w:r w:rsidR="00556713">
        <w:rPr>
          <w:sz w:val="24"/>
          <w:u w:val="single"/>
          <w:lang w:val="ru-RU"/>
        </w:rPr>
        <w:t xml:space="preserve"> (в редакциях от 13.11.2019 № 110-37-1270-19, от 09.11.2022 № 110-37-1280-22)</w:t>
      </w:r>
    </w:p>
    <w:p w14:paraId="73A26F57" w14:textId="77777777" w:rsidR="005946D8" w:rsidRDefault="005946D8" w:rsidP="005946D8">
      <w:pPr>
        <w:pStyle w:val="ae"/>
        <w:pBdr>
          <w:bottom w:val="single" w:sz="12" w:space="0" w:color="auto"/>
        </w:pBdr>
        <w:tabs>
          <w:tab w:val="clear" w:pos="360"/>
        </w:tabs>
        <w:jc w:val="left"/>
        <w:rPr>
          <w:sz w:val="20"/>
          <w:lang w:val="ru-RU"/>
        </w:rPr>
      </w:pPr>
      <w:r w:rsidRPr="00AC3313">
        <w:rPr>
          <w:sz w:val="20"/>
          <w:lang w:val="ru-RU"/>
        </w:rPr>
        <w:t xml:space="preserve"> (полное наименование муниципального правового акта)</w:t>
      </w:r>
    </w:p>
    <w:p w14:paraId="39966487" w14:textId="77777777" w:rsidR="005946D8" w:rsidRPr="00D27BA0" w:rsidRDefault="005946D8" w:rsidP="005946D8">
      <w:pPr>
        <w:pStyle w:val="ae"/>
        <w:pBdr>
          <w:bottom w:val="single" w:sz="12" w:space="0" w:color="auto"/>
        </w:pBdr>
        <w:tabs>
          <w:tab w:val="clear" w:pos="360"/>
        </w:tabs>
        <w:jc w:val="left"/>
        <w:rPr>
          <w:color w:val="FF6600"/>
          <w:sz w:val="24"/>
          <w:szCs w:val="24"/>
          <w:u w:val="single"/>
          <w:lang w:val="ru-RU"/>
        </w:rPr>
      </w:pPr>
      <w:r w:rsidRPr="00FD2237">
        <w:rPr>
          <w:lang w:val="ru-RU"/>
        </w:rPr>
        <w:t xml:space="preserve">9. </w:t>
      </w:r>
      <w:r w:rsidRPr="00D27BA0">
        <w:rPr>
          <w:sz w:val="24"/>
          <w:szCs w:val="24"/>
          <w:lang w:val="ru-RU"/>
        </w:rPr>
        <w:t xml:space="preserve">Сведения о наличии (отсутствии) необходимости увеличения (уменьшения) расходов местного бюджета: </w:t>
      </w:r>
      <w:r w:rsidRPr="00D27BA0">
        <w:rPr>
          <w:sz w:val="24"/>
          <w:szCs w:val="24"/>
          <w:u w:val="single"/>
          <w:lang w:val="ru-RU"/>
        </w:rPr>
        <w:t>увеличения расходов бюджета нет</w:t>
      </w:r>
    </w:p>
    <w:p w14:paraId="599B55B3" w14:textId="20B83AA1" w:rsidR="005946D8" w:rsidRDefault="005946D8" w:rsidP="005946D8">
      <w:pPr>
        <w:widowControl w:val="0"/>
        <w:autoSpaceDE w:val="0"/>
        <w:autoSpaceDN w:val="0"/>
        <w:adjustRightInd w:val="0"/>
        <w:jc w:val="both"/>
        <w:rPr>
          <w:sz w:val="24"/>
          <w:u w:val="single"/>
        </w:rPr>
      </w:pPr>
      <w:r w:rsidRPr="001854A8">
        <w:rPr>
          <w:sz w:val="24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>
        <w:rPr>
          <w:sz w:val="24"/>
          <w:u w:val="single"/>
        </w:rPr>
        <w:t xml:space="preserve">размещен на официальном сайте администрации  </w:t>
      </w:r>
      <w:r w:rsidR="00556713">
        <w:rPr>
          <w:sz w:val="24"/>
          <w:u w:val="single"/>
        </w:rPr>
        <w:t>11</w:t>
      </w:r>
      <w:r>
        <w:rPr>
          <w:sz w:val="24"/>
          <w:u w:val="single"/>
        </w:rPr>
        <w:t>.04.2025,  дата окончания независимой экспертизы – 1</w:t>
      </w:r>
      <w:r w:rsidR="00556713">
        <w:rPr>
          <w:sz w:val="24"/>
          <w:u w:val="single"/>
        </w:rPr>
        <w:t>8</w:t>
      </w:r>
      <w:r>
        <w:rPr>
          <w:sz w:val="24"/>
          <w:u w:val="single"/>
        </w:rPr>
        <w:t xml:space="preserve">.04.2025, направлен на согласование в отдел правовой работы, направлен для проведения антикоррупционной экспертизы - в прокуратуру </w:t>
      </w:r>
      <w:proofErr w:type="spellStart"/>
      <w:r>
        <w:rPr>
          <w:sz w:val="24"/>
          <w:u w:val="single"/>
        </w:rPr>
        <w:t>г.Саянска</w:t>
      </w:r>
      <w:proofErr w:type="spellEnd"/>
    </w:p>
    <w:p w14:paraId="373398E2" w14:textId="77777777" w:rsidR="005946D8" w:rsidRDefault="005946D8" w:rsidP="005946D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17CDC4F" w14:textId="77777777" w:rsidR="005946D8" w:rsidRDefault="005946D8" w:rsidP="005946D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E1CA41B" w14:textId="77777777" w:rsidR="005946D8" w:rsidRDefault="005946D8" w:rsidP="005946D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BD07EBE" w14:textId="681E9317" w:rsidR="005946D8" w:rsidRPr="00FD2CA5" w:rsidRDefault="0066692F" w:rsidP="005946D8">
      <w:pPr>
        <w:widowControl w:val="0"/>
        <w:autoSpaceDE w:val="0"/>
        <w:autoSpaceDN w:val="0"/>
        <w:adjustRightInd w:val="0"/>
        <w:jc w:val="both"/>
        <w:rPr>
          <w:sz w:val="24"/>
          <w:u w:val="single"/>
        </w:rPr>
      </w:pPr>
      <w:r>
        <w:rPr>
          <w:sz w:val="24"/>
          <w:szCs w:val="24"/>
        </w:rPr>
        <w:t>Консультант</w:t>
      </w:r>
      <w:r w:rsidR="005946D8" w:rsidRPr="00BB2BF8">
        <w:rPr>
          <w:sz w:val="24"/>
          <w:szCs w:val="24"/>
        </w:rPr>
        <w:t xml:space="preserve"> от</w:t>
      </w:r>
      <w:r w:rsidR="005946D8">
        <w:rPr>
          <w:sz w:val="24"/>
          <w:szCs w:val="24"/>
        </w:rPr>
        <w:t>дела цен и тарифов УЭ</w:t>
      </w:r>
      <w:r w:rsidR="005946D8" w:rsidRPr="00BB2BF8">
        <w:rPr>
          <w:sz w:val="24"/>
          <w:szCs w:val="24"/>
        </w:rPr>
        <w:t xml:space="preserve">                                        </w:t>
      </w:r>
      <w:r w:rsidR="005946D8">
        <w:rPr>
          <w:sz w:val="24"/>
          <w:szCs w:val="24"/>
        </w:rPr>
        <w:t xml:space="preserve">    </w:t>
      </w:r>
      <w:r w:rsidR="005946D8" w:rsidRPr="00BB2BF8">
        <w:rPr>
          <w:sz w:val="24"/>
          <w:szCs w:val="24"/>
        </w:rPr>
        <w:t xml:space="preserve">  </w:t>
      </w:r>
      <w:r>
        <w:rPr>
          <w:sz w:val="24"/>
          <w:szCs w:val="24"/>
        </w:rPr>
        <w:t>Ташкенова Ю.А.</w:t>
      </w:r>
    </w:p>
    <w:p w14:paraId="389B1E2F" w14:textId="77777777" w:rsidR="005946D8" w:rsidRDefault="005946D8" w:rsidP="005946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708460" w14:textId="5F9D6062" w:rsidR="00FE56EA" w:rsidRPr="0080104B" w:rsidRDefault="008F4DF9" w:rsidP="0080104B">
      <w:pPr>
        <w:rPr>
          <w:rFonts w:ascii="Courier New" w:hAnsi="Courier New" w:cs="Courier New"/>
          <w:sz w:val="18"/>
          <w:szCs w:val="18"/>
        </w:rPr>
      </w:pPr>
      <w:r w:rsidRPr="008F4DF9">
        <w:rPr>
          <w:sz w:val="28"/>
          <w:szCs w:val="28"/>
        </w:rPr>
        <w:t xml:space="preserve">           </w:t>
      </w:r>
      <w:r w:rsidRPr="00F276B0">
        <w:rPr>
          <w:sz w:val="28"/>
          <w:szCs w:val="28"/>
        </w:rPr>
        <w:t xml:space="preserve">          </w:t>
      </w:r>
    </w:p>
    <w:sectPr w:rsidR="00FE56EA" w:rsidRPr="0080104B" w:rsidSect="002D46C9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453E"/>
    <w:multiLevelType w:val="hybridMultilevel"/>
    <w:tmpl w:val="4EA471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346D49"/>
    <w:multiLevelType w:val="multilevel"/>
    <w:tmpl w:val="BA60912E"/>
    <w:lvl w:ilvl="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2">
    <w:nsid w:val="3BD808D3"/>
    <w:multiLevelType w:val="multilevel"/>
    <w:tmpl w:val="2304B5F2"/>
    <w:lvl w:ilvl="0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4">
    <w:nsid w:val="7A3E66AA"/>
    <w:multiLevelType w:val="multilevel"/>
    <w:tmpl w:val="2304B5F2"/>
    <w:lvl w:ilvl="0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7F"/>
    <w:rsid w:val="00146204"/>
    <w:rsid w:val="00150DDE"/>
    <w:rsid w:val="0019498D"/>
    <w:rsid w:val="00262030"/>
    <w:rsid w:val="002D46C9"/>
    <w:rsid w:val="00366E6F"/>
    <w:rsid w:val="003D034E"/>
    <w:rsid w:val="003F2A1F"/>
    <w:rsid w:val="004168BC"/>
    <w:rsid w:val="00442D47"/>
    <w:rsid w:val="00454101"/>
    <w:rsid w:val="004A1068"/>
    <w:rsid w:val="004A50B2"/>
    <w:rsid w:val="004E153C"/>
    <w:rsid w:val="00553E6A"/>
    <w:rsid w:val="00556713"/>
    <w:rsid w:val="00567037"/>
    <w:rsid w:val="005946D8"/>
    <w:rsid w:val="00596A7F"/>
    <w:rsid w:val="0066692F"/>
    <w:rsid w:val="00667350"/>
    <w:rsid w:val="006B1E9D"/>
    <w:rsid w:val="006B6622"/>
    <w:rsid w:val="0080104B"/>
    <w:rsid w:val="00830584"/>
    <w:rsid w:val="008527B1"/>
    <w:rsid w:val="00865CAC"/>
    <w:rsid w:val="008F4DF9"/>
    <w:rsid w:val="008F630C"/>
    <w:rsid w:val="009374B7"/>
    <w:rsid w:val="009635C0"/>
    <w:rsid w:val="009916D1"/>
    <w:rsid w:val="00993606"/>
    <w:rsid w:val="00A7318B"/>
    <w:rsid w:val="00AD5DF0"/>
    <w:rsid w:val="00B0019E"/>
    <w:rsid w:val="00B3566C"/>
    <w:rsid w:val="00BD4FA7"/>
    <w:rsid w:val="00BE61BB"/>
    <w:rsid w:val="00C15B5E"/>
    <w:rsid w:val="00C53499"/>
    <w:rsid w:val="00CF4C2C"/>
    <w:rsid w:val="00D11F19"/>
    <w:rsid w:val="00D20FDB"/>
    <w:rsid w:val="00DB2967"/>
    <w:rsid w:val="00DB66DC"/>
    <w:rsid w:val="00DC4742"/>
    <w:rsid w:val="00DC6B6E"/>
    <w:rsid w:val="00DC6C6C"/>
    <w:rsid w:val="00DD4BF7"/>
    <w:rsid w:val="00DF7953"/>
    <w:rsid w:val="00E63B35"/>
    <w:rsid w:val="00E86356"/>
    <w:rsid w:val="00F42EC5"/>
    <w:rsid w:val="00FB14D5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8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A7F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596A7F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946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6A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0"/>
    <w:link w:val="a5"/>
    <w:qFormat/>
    <w:rsid w:val="00596A7F"/>
    <w:pPr>
      <w:ind w:right="-1"/>
      <w:jc w:val="center"/>
    </w:pPr>
    <w:rPr>
      <w:b/>
      <w:spacing w:val="50"/>
      <w:sz w:val="36"/>
    </w:rPr>
  </w:style>
  <w:style w:type="character" w:customStyle="1" w:styleId="a5">
    <w:name w:val="Название Знак"/>
    <w:basedOn w:val="a1"/>
    <w:link w:val="a4"/>
    <w:rsid w:val="00596A7F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6">
    <w:name w:val="Body Text"/>
    <w:basedOn w:val="a0"/>
    <w:link w:val="a7"/>
    <w:rsid w:val="00596A7F"/>
    <w:pPr>
      <w:jc w:val="center"/>
    </w:pPr>
    <w:rPr>
      <w:sz w:val="28"/>
    </w:rPr>
  </w:style>
  <w:style w:type="character" w:customStyle="1" w:styleId="a7">
    <w:name w:val="Основной текст Знак"/>
    <w:basedOn w:val="a1"/>
    <w:link w:val="a6"/>
    <w:uiPriority w:val="99"/>
    <w:rsid w:val="00596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596A7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">
    <w:name w:val="Пункт_пост"/>
    <w:basedOn w:val="a0"/>
    <w:rsid w:val="00596A7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8">
    <w:name w:val="Знак Знак Знак Знак"/>
    <w:basedOn w:val="a0"/>
    <w:rsid w:val="00596A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A1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0"/>
    <w:uiPriority w:val="34"/>
    <w:qFormat/>
    <w:rsid w:val="008F630C"/>
    <w:pPr>
      <w:ind w:left="720"/>
      <w:contextualSpacing/>
    </w:pPr>
  </w:style>
  <w:style w:type="paragraph" w:styleId="aa">
    <w:name w:val="Subtitle"/>
    <w:basedOn w:val="a0"/>
    <w:link w:val="ab"/>
    <w:qFormat/>
    <w:rsid w:val="008F4DF9"/>
    <w:pPr>
      <w:ind w:right="-1"/>
      <w:jc w:val="center"/>
    </w:pPr>
    <w:rPr>
      <w:b/>
      <w:sz w:val="28"/>
    </w:rPr>
  </w:style>
  <w:style w:type="character" w:customStyle="1" w:styleId="ab">
    <w:name w:val="Подзаголовок Знак"/>
    <w:basedOn w:val="a1"/>
    <w:link w:val="aa"/>
    <w:rsid w:val="008F4DF9"/>
    <w:rPr>
      <w:rFonts w:ascii="Times New Roman" w:eastAsia="Times New Roman" w:hAnsi="Times New Roman"/>
      <w:b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442D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442D47"/>
    <w:rPr>
      <w:rFonts w:ascii="Tahoma" w:eastAsia="Times New Roman" w:hAnsi="Tahoma" w:cs="Tahoma"/>
      <w:sz w:val="16"/>
      <w:szCs w:val="16"/>
    </w:rPr>
  </w:style>
  <w:style w:type="character" w:customStyle="1" w:styleId="80">
    <w:name w:val="Заголовок 8 Знак"/>
    <w:basedOn w:val="a1"/>
    <w:link w:val="8"/>
    <w:uiPriority w:val="9"/>
    <w:semiHidden/>
    <w:rsid w:val="005946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e">
    <w:name w:val="List Number"/>
    <w:basedOn w:val="a0"/>
    <w:rsid w:val="005946D8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A7F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596A7F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946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6A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0"/>
    <w:link w:val="a5"/>
    <w:qFormat/>
    <w:rsid w:val="00596A7F"/>
    <w:pPr>
      <w:ind w:right="-1"/>
      <w:jc w:val="center"/>
    </w:pPr>
    <w:rPr>
      <w:b/>
      <w:spacing w:val="50"/>
      <w:sz w:val="36"/>
    </w:rPr>
  </w:style>
  <w:style w:type="character" w:customStyle="1" w:styleId="a5">
    <w:name w:val="Название Знак"/>
    <w:basedOn w:val="a1"/>
    <w:link w:val="a4"/>
    <w:rsid w:val="00596A7F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6">
    <w:name w:val="Body Text"/>
    <w:basedOn w:val="a0"/>
    <w:link w:val="a7"/>
    <w:rsid w:val="00596A7F"/>
    <w:pPr>
      <w:jc w:val="center"/>
    </w:pPr>
    <w:rPr>
      <w:sz w:val="28"/>
    </w:rPr>
  </w:style>
  <w:style w:type="character" w:customStyle="1" w:styleId="a7">
    <w:name w:val="Основной текст Знак"/>
    <w:basedOn w:val="a1"/>
    <w:link w:val="a6"/>
    <w:uiPriority w:val="99"/>
    <w:rsid w:val="00596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596A7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">
    <w:name w:val="Пункт_пост"/>
    <w:basedOn w:val="a0"/>
    <w:rsid w:val="00596A7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8">
    <w:name w:val="Знак Знак Знак Знак"/>
    <w:basedOn w:val="a0"/>
    <w:rsid w:val="00596A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A1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0"/>
    <w:uiPriority w:val="34"/>
    <w:qFormat/>
    <w:rsid w:val="008F630C"/>
    <w:pPr>
      <w:ind w:left="720"/>
      <w:contextualSpacing/>
    </w:pPr>
  </w:style>
  <w:style w:type="paragraph" w:styleId="aa">
    <w:name w:val="Subtitle"/>
    <w:basedOn w:val="a0"/>
    <w:link w:val="ab"/>
    <w:qFormat/>
    <w:rsid w:val="008F4DF9"/>
    <w:pPr>
      <w:ind w:right="-1"/>
      <w:jc w:val="center"/>
    </w:pPr>
    <w:rPr>
      <w:b/>
      <w:sz w:val="28"/>
    </w:rPr>
  </w:style>
  <w:style w:type="character" w:customStyle="1" w:styleId="ab">
    <w:name w:val="Подзаголовок Знак"/>
    <w:basedOn w:val="a1"/>
    <w:link w:val="aa"/>
    <w:rsid w:val="008F4DF9"/>
    <w:rPr>
      <w:rFonts w:ascii="Times New Roman" w:eastAsia="Times New Roman" w:hAnsi="Times New Roman"/>
      <w:b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442D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442D47"/>
    <w:rPr>
      <w:rFonts w:ascii="Tahoma" w:eastAsia="Times New Roman" w:hAnsi="Tahoma" w:cs="Tahoma"/>
      <w:sz w:val="16"/>
      <w:szCs w:val="16"/>
    </w:rPr>
  </w:style>
  <w:style w:type="character" w:customStyle="1" w:styleId="80">
    <w:name w:val="Заголовок 8 Знак"/>
    <w:basedOn w:val="a1"/>
    <w:link w:val="8"/>
    <w:uiPriority w:val="9"/>
    <w:semiHidden/>
    <w:rsid w:val="005946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e">
    <w:name w:val="List Number"/>
    <w:basedOn w:val="a0"/>
    <w:rsid w:val="005946D8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E313F-5B16-46BE-A48E-A096C567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2025-04-11T03:45:00Z</cp:lastPrinted>
  <dcterms:created xsi:type="dcterms:W3CDTF">2025-05-12T06:40:00Z</dcterms:created>
  <dcterms:modified xsi:type="dcterms:W3CDTF">2025-05-12T06:40:00Z</dcterms:modified>
</cp:coreProperties>
</file>