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6ABA" w:rsidRPr="00FB6ABA" w:rsidRDefault="00FB6ABA" w:rsidP="00FB6ABA">
      <w:pPr>
        <w:pStyle w:val="a5"/>
        <w:rPr>
          <w:rFonts w:ascii="Times New Roman" w:hAnsi="Times New Roman" w:cs="Times New Roman"/>
          <w:sz w:val="32"/>
          <w:szCs w:val="32"/>
        </w:rPr>
      </w:pPr>
      <w:r w:rsidRPr="00FB6ABA">
        <w:rPr>
          <w:rFonts w:ascii="Times New Roman" w:hAnsi="Times New Roman" w:cs="Times New Roman"/>
          <w:sz w:val="32"/>
          <w:szCs w:val="32"/>
        </w:rPr>
        <w:t xml:space="preserve">Администрация городского округа </w:t>
      </w:r>
    </w:p>
    <w:p w:rsidR="00FB6ABA" w:rsidRPr="00FB6ABA" w:rsidRDefault="00FB6ABA" w:rsidP="00FB6ABA">
      <w:pPr>
        <w:pStyle w:val="a5"/>
        <w:rPr>
          <w:rFonts w:ascii="Times New Roman" w:hAnsi="Times New Roman" w:cs="Times New Roman"/>
          <w:sz w:val="32"/>
          <w:szCs w:val="32"/>
        </w:rPr>
      </w:pPr>
      <w:r w:rsidRPr="00FB6ABA">
        <w:rPr>
          <w:rFonts w:ascii="Times New Roman" w:hAnsi="Times New Roman" w:cs="Times New Roman"/>
          <w:sz w:val="32"/>
          <w:szCs w:val="32"/>
        </w:rPr>
        <w:t xml:space="preserve">муниципального образования </w:t>
      </w:r>
    </w:p>
    <w:p w:rsidR="00FB6ABA" w:rsidRPr="00FB6ABA" w:rsidRDefault="00FB6ABA" w:rsidP="00FB6ABA">
      <w:pPr>
        <w:pStyle w:val="a5"/>
        <w:rPr>
          <w:rFonts w:ascii="Times New Roman" w:hAnsi="Times New Roman" w:cs="Times New Roman"/>
          <w:sz w:val="32"/>
          <w:szCs w:val="32"/>
        </w:rPr>
      </w:pPr>
      <w:r w:rsidRPr="00FB6ABA">
        <w:rPr>
          <w:rFonts w:ascii="Times New Roman" w:hAnsi="Times New Roman" w:cs="Times New Roman"/>
          <w:sz w:val="32"/>
          <w:szCs w:val="32"/>
        </w:rPr>
        <w:t>«город Саянск»</w:t>
      </w:r>
    </w:p>
    <w:p w:rsidR="00FB6ABA" w:rsidRPr="00FB6ABA" w:rsidRDefault="00FB6ABA" w:rsidP="00FB6ABA">
      <w:pPr>
        <w:pStyle w:val="a5"/>
        <w:rPr>
          <w:rFonts w:ascii="Times New Roman" w:hAnsi="Times New Roman" w:cs="Times New Roman"/>
          <w:sz w:val="36"/>
          <w:szCs w:val="36"/>
        </w:rPr>
      </w:pPr>
    </w:p>
    <w:p w:rsidR="00FB6ABA" w:rsidRPr="00FB6ABA" w:rsidRDefault="00FB6ABA" w:rsidP="00FB6ABA">
      <w:pPr>
        <w:pStyle w:val="1"/>
        <w:rPr>
          <w:spacing w:val="40"/>
          <w:sz w:val="36"/>
          <w:szCs w:val="36"/>
        </w:rPr>
      </w:pPr>
      <w:r w:rsidRPr="00FB6ABA">
        <w:rPr>
          <w:spacing w:val="40"/>
          <w:sz w:val="36"/>
          <w:szCs w:val="36"/>
        </w:rPr>
        <w:t>ПОСТАНОВЛЕНИЕ</w:t>
      </w:r>
    </w:p>
    <w:p w:rsidR="00FB6ABA" w:rsidRDefault="00FB6ABA" w:rsidP="00FB6ABA">
      <w:pPr>
        <w:tabs>
          <w:tab w:val="left" w:pos="534"/>
          <w:tab w:val="left" w:pos="2069"/>
          <w:tab w:val="left" w:pos="2518"/>
        </w:tabs>
        <w:rPr>
          <w:rFonts w:asciiTheme="minorHAnsi" w:hAnsiTheme="minorHAnsi"/>
        </w:rPr>
      </w:pPr>
    </w:p>
    <w:p w:rsidR="00515132" w:rsidRPr="00515132" w:rsidRDefault="00FB6ABA" w:rsidP="00515132">
      <w:pPr>
        <w:tabs>
          <w:tab w:val="left" w:pos="534"/>
          <w:tab w:val="left" w:pos="2069"/>
          <w:tab w:val="left" w:pos="2518"/>
        </w:tabs>
        <w:rPr>
          <w:u w:val="single"/>
        </w:rPr>
      </w:pPr>
      <w:r w:rsidRPr="00515132">
        <w:rPr>
          <w:u w:val="single"/>
        </w:rPr>
        <w:t>От</w:t>
      </w:r>
      <w:r w:rsidR="00322626">
        <w:rPr>
          <w:u w:val="single"/>
        </w:rPr>
        <w:t xml:space="preserve">                              </w:t>
      </w:r>
      <w:r w:rsidRPr="00515132">
        <w:rPr>
          <w:u w:val="single"/>
        </w:rPr>
        <w:t>№</w:t>
      </w:r>
      <w:r w:rsidR="004B3477">
        <w:t>____</w:t>
      </w:r>
      <w:r w:rsidR="004A45C2">
        <w:t>___</w:t>
      </w:r>
      <w:r w:rsidR="00322626">
        <w:t>__</w:t>
      </w:r>
      <w:r w:rsidR="004A45C2">
        <w:t>__</w:t>
      </w:r>
      <w:r w:rsidR="004B3477">
        <w:t>______</w:t>
      </w:r>
    </w:p>
    <w:p w:rsidR="00FB6ABA" w:rsidRDefault="006C30CB" w:rsidP="004A45C2">
      <w:pPr>
        <w:tabs>
          <w:tab w:val="left" w:pos="534"/>
          <w:tab w:val="left" w:pos="2069"/>
          <w:tab w:val="left" w:pos="2518"/>
        </w:tabs>
      </w:pPr>
      <w:r>
        <w:t xml:space="preserve">                              </w:t>
      </w:r>
      <w:r w:rsidR="00FB6ABA">
        <w:t>г.Саянск</w:t>
      </w:r>
    </w:p>
    <w:p w:rsidR="00FB6ABA" w:rsidRPr="001539FA" w:rsidRDefault="00FB6ABA" w:rsidP="00FB6ABA">
      <w:pPr>
        <w:rPr>
          <w:sz w:val="18"/>
        </w:rPr>
      </w:pPr>
    </w:p>
    <w:p w:rsidR="00FB6ABA" w:rsidRDefault="00A41495" w:rsidP="000676E7">
      <w:pPr>
        <w:pStyle w:val="ConsPlusTitle"/>
        <w:widowControl/>
        <w:ind w:right="5527"/>
        <w:jc w:val="both"/>
      </w:pPr>
      <w:r>
        <w:rPr>
          <w:b w:val="0"/>
        </w:rPr>
        <w:t xml:space="preserve">О внесении изменений в </w:t>
      </w:r>
      <w:r w:rsidR="00FB6ABA" w:rsidRPr="00F40D8E">
        <w:rPr>
          <w:b w:val="0"/>
        </w:rPr>
        <w:t>муниципальн</w:t>
      </w:r>
      <w:r>
        <w:rPr>
          <w:b w:val="0"/>
        </w:rPr>
        <w:t>ую</w:t>
      </w:r>
      <w:r w:rsidR="00FB6ABA" w:rsidRPr="00F40D8E">
        <w:rPr>
          <w:b w:val="0"/>
        </w:rPr>
        <w:t xml:space="preserve"> программ</w:t>
      </w:r>
      <w:r>
        <w:rPr>
          <w:b w:val="0"/>
        </w:rPr>
        <w:t>у</w:t>
      </w:r>
      <w:r w:rsidR="00322626">
        <w:rPr>
          <w:b w:val="0"/>
        </w:rPr>
        <w:t xml:space="preserve"> </w:t>
      </w:r>
      <w:r w:rsidR="000676E7" w:rsidRPr="000676E7">
        <w:rPr>
          <w:b w:val="0"/>
        </w:rPr>
        <w:t>«Охрана окружающей среды территории муниципального образования «город Саянск»</w:t>
      </w:r>
      <w:r w:rsidR="003603A2">
        <w:rPr>
          <w:b w:val="0"/>
        </w:rPr>
        <w:t xml:space="preserve"> на 2020-202</w:t>
      </w:r>
      <w:r w:rsidR="00F36E61">
        <w:rPr>
          <w:b w:val="0"/>
        </w:rPr>
        <w:t>6</w:t>
      </w:r>
      <w:r w:rsidR="003603A2">
        <w:rPr>
          <w:b w:val="0"/>
        </w:rPr>
        <w:t>гг</w:t>
      </w:r>
      <w:r w:rsidR="00BE707C">
        <w:rPr>
          <w:b w:val="0"/>
        </w:rPr>
        <w:t>»,</w:t>
      </w:r>
      <w:r w:rsidR="00322626">
        <w:rPr>
          <w:b w:val="0"/>
        </w:rPr>
        <w:t xml:space="preserve"> </w:t>
      </w:r>
      <w:r w:rsidR="00BE707C" w:rsidRPr="00BE707C">
        <w:rPr>
          <w:b w:val="0"/>
        </w:rPr>
        <w:t xml:space="preserve">утвержденную постановлением администрации городского округа муниципального образования «город Саянск» от </w:t>
      </w:r>
      <w:r w:rsidR="00BE707C">
        <w:rPr>
          <w:b w:val="0"/>
        </w:rPr>
        <w:t>24</w:t>
      </w:r>
      <w:r w:rsidR="00BE707C" w:rsidRPr="00BE707C">
        <w:rPr>
          <w:b w:val="0"/>
        </w:rPr>
        <w:t>.09.2019 № 110-37-1</w:t>
      </w:r>
      <w:r w:rsidR="00BE707C">
        <w:rPr>
          <w:b w:val="0"/>
        </w:rPr>
        <w:t>064</w:t>
      </w:r>
      <w:r w:rsidR="00BE707C" w:rsidRPr="00BE707C">
        <w:rPr>
          <w:b w:val="0"/>
        </w:rPr>
        <w:t>-19</w:t>
      </w:r>
    </w:p>
    <w:p w:rsidR="000676E7" w:rsidRDefault="000676E7" w:rsidP="00FB6ABA">
      <w:pPr>
        <w:pStyle w:val="ConsPlusNonformat"/>
        <w:ind w:firstLine="567"/>
        <w:jc w:val="both"/>
        <w:rPr>
          <w:rFonts w:ascii="Times New Roman" w:hAnsi="Times New Roman"/>
          <w:sz w:val="28"/>
          <w:szCs w:val="28"/>
        </w:rPr>
      </w:pPr>
    </w:p>
    <w:p w:rsidR="00FB6ABA" w:rsidRPr="008B3BBF" w:rsidRDefault="00FB6ABA" w:rsidP="00412175">
      <w:pPr>
        <w:pStyle w:val="ConsPlusNonformat"/>
        <w:ind w:firstLine="567"/>
        <w:jc w:val="both"/>
        <w:rPr>
          <w:rFonts w:ascii="Times New Roman" w:hAnsi="Times New Roman"/>
          <w:sz w:val="28"/>
          <w:szCs w:val="28"/>
        </w:rPr>
      </w:pPr>
      <w:r>
        <w:rPr>
          <w:rFonts w:ascii="Times New Roman" w:hAnsi="Times New Roman"/>
          <w:sz w:val="28"/>
          <w:szCs w:val="28"/>
        </w:rPr>
        <w:t xml:space="preserve">В целях </w:t>
      </w:r>
      <w:r w:rsidR="00A41495">
        <w:rPr>
          <w:rFonts w:ascii="Times New Roman" w:hAnsi="Times New Roman"/>
          <w:sz w:val="28"/>
          <w:szCs w:val="28"/>
        </w:rPr>
        <w:t>приведения муниципальной программы «Охрана окружающей среды территории муниципального образования «город Саянск»</w:t>
      </w:r>
      <w:r w:rsidR="00322626">
        <w:rPr>
          <w:rFonts w:ascii="Times New Roman" w:hAnsi="Times New Roman"/>
          <w:sz w:val="28"/>
          <w:szCs w:val="28"/>
        </w:rPr>
        <w:t xml:space="preserve"> </w:t>
      </w:r>
      <w:r w:rsidR="00BE707C" w:rsidRPr="00BE707C">
        <w:rPr>
          <w:rFonts w:ascii="Times New Roman" w:hAnsi="Times New Roman" w:cs="Times New Roman"/>
          <w:sz w:val="28"/>
          <w:szCs w:val="28"/>
        </w:rPr>
        <w:t>на 2020-202</w:t>
      </w:r>
      <w:r w:rsidR="00B140D2">
        <w:rPr>
          <w:rFonts w:ascii="Times New Roman" w:hAnsi="Times New Roman" w:cs="Times New Roman"/>
          <w:sz w:val="28"/>
          <w:szCs w:val="28"/>
        </w:rPr>
        <w:t>6</w:t>
      </w:r>
      <w:r w:rsidR="00BE707C" w:rsidRPr="00BE707C">
        <w:rPr>
          <w:rFonts w:ascii="Times New Roman" w:hAnsi="Times New Roman" w:cs="Times New Roman"/>
          <w:sz w:val="28"/>
          <w:szCs w:val="28"/>
        </w:rPr>
        <w:t>гг»</w:t>
      </w:r>
      <w:r w:rsidR="00A41495">
        <w:rPr>
          <w:rFonts w:ascii="Times New Roman" w:hAnsi="Times New Roman"/>
          <w:sz w:val="28"/>
          <w:szCs w:val="28"/>
        </w:rPr>
        <w:t xml:space="preserve"> в соответствие действующему законодательству Российской Федерации, руководствуясь </w:t>
      </w:r>
      <w:r w:rsidR="00412175">
        <w:rPr>
          <w:rFonts w:ascii="Times New Roman" w:hAnsi="Times New Roman"/>
          <w:sz w:val="28"/>
          <w:szCs w:val="28"/>
        </w:rPr>
        <w:t>Бюджетным кодексом</w:t>
      </w:r>
      <w:r w:rsidR="006C30CB">
        <w:rPr>
          <w:rFonts w:ascii="Times New Roman" w:hAnsi="Times New Roman"/>
          <w:sz w:val="28"/>
          <w:szCs w:val="28"/>
        </w:rPr>
        <w:t xml:space="preserve"> </w:t>
      </w:r>
      <w:r w:rsidR="00412175" w:rsidRPr="00412175">
        <w:rPr>
          <w:rFonts w:ascii="Times New Roman" w:hAnsi="Times New Roman" w:cs="Times New Roman"/>
          <w:sz w:val="28"/>
          <w:szCs w:val="28"/>
        </w:rPr>
        <w:t>Российской Федерации</w:t>
      </w:r>
      <w:r w:rsidR="00412175">
        <w:rPr>
          <w:rFonts w:ascii="Times New Roman" w:hAnsi="Times New Roman"/>
          <w:sz w:val="28"/>
          <w:szCs w:val="28"/>
        </w:rPr>
        <w:t xml:space="preserve">, </w:t>
      </w:r>
      <w:r w:rsidR="00A41495">
        <w:rPr>
          <w:rFonts w:ascii="Times New Roman" w:hAnsi="Times New Roman"/>
          <w:sz w:val="28"/>
          <w:szCs w:val="28"/>
        </w:rPr>
        <w:t xml:space="preserve">пунктом 3.4. раздела 3 Порядка разработки муниципальных программ, формирования, реализации и оценки эффективности указанных программ муниципального образования «город Саянск», утверждённого постановлением администрации городского округа муниципального образования «город Саянск» от 27.07.2018 </w:t>
      </w:r>
      <w:r w:rsidR="00D0799C">
        <w:rPr>
          <w:rFonts w:ascii="Times New Roman" w:hAnsi="Times New Roman"/>
          <w:sz w:val="28"/>
          <w:szCs w:val="28"/>
        </w:rPr>
        <w:t xml:space="preserve">         </w:t>
      </w:r>
      <w:r w:rsidR="00A41495">
        <w:rPr>
          <w:rFonts w:ascii="Times New Roman" w:hAnsi="Times New Roman"/>
          <w:sz w:val="28"/>
          <w:szCs w:val="28"/>
        </w:rPr>
        <w:t>№ 110-37-767-18, статьями 4,</w:t>
      </w:r>
      <w:r w:rsidRPr="008B3BBF">
        <w:rPr>
          <w:rFonts w:ascii="Times New Roman" w:hAnsi="Times New Roman"/>
          <w:sz w:val="28"/>
          <w:szCs w:val="28"/>
        </w:rPr>
        <w:t xml:space="preserve"> 38 Устава муниципального образования «город Саянск»,  администрация городского округа муниципального образования «город Саянск»</w:t>
      </w:r>
    </w:p>
    <w:p w:rsidR="00FB6ABA" w:rsidRDefault="00FB6ABA" w:rsidP="00FB6ABA">
      <w:pPr>
        <w:pStyle w:val="af0"/>
        <w:spacing w:after="0"/>
        <w:ind w:left="0" w:firstLine="567"/>
        <w:rPr>
          <w:rFonts w:ascii="Times New Roman" w:hAnsi="Times New Roman"/>
          <w:b/>
          <w:bCs/>
          <w:sz w:val="28"/>
          <w:szCs w:val="28"/>
        </w:rPr>
      </w:pPr>
      <w:r w:rsidRPr="008B3BBF">
        <w:rPr>
          <w:rFonts w:ascii="Times New Roman" w:hAnsi="Times New Roman"/>
          <w:b/>
          <w:bCs/>
          <w:sz w:val="28"/>
          <w:szCs w:val="28"/>
        </w:rPr>
        <w:t>ПОСТАНОВЛЯЕТ:</w:t>
      </w:r>
    </w:p>
    <w:p w:rsidR="005D6D39" w:rsidRDefault="005D6D39" w:rsidP="005D6D39">
      <w:pPr>
        <w:pStyle w:val="ConsPlusTitlePage"/>
        <w:tabs>
          <w:tab w:val="left" w:pos="709"/>
          <w:tab w:val="left" w:pos="851"/>
          <w:tab w:val="left" w:pos="993"/>
        </w:tabs>
        <w:ind w:firstLine="709"/>
        <w:jc w:val="both"/>
        <w:rPr>
          <w:rFonts w:ascii="Times New Roman" w:hAnsi="Times New Roman" w:cs="Times New Roman"/>
          <w:bCs/>
          <w:color w:val="000000"/>
          <w:spacing w:val="-1"/>
          <w:sz w:val="28"/>
          <w:szCs w:val="28"/>
        </w:rPr>
      </w:pPr>
      <w:r>
        <w:rPr>
          <w:rFonts w:ascii="Times New Roman" w:hAnsi="Times New Roman" w:cs="Times New Roman"/>
          <w:color w:val="000000"/>
          <w:spacing w:val="-1"/>
          <w:sz w:val="28"/>
          <w:szCs w:val="28"/>
        </w:rPr>
        <w:t xml:space="preserve">1. </w:t>
      </w:r>
      <w:r w:rsidR="00BD0E33">
        <w:rPr>
          <w:rFonts w:ascii="Times New Roman" w:hAnsi="Times New Roman" w:cs="Times New Roman"/>
          <w:color w:val="000000"/>
          <w:spacing w:val="-1"/>
          <w:sz w:val="28"/>
          <w:szCs w:val="28"/>
        </w:rPr>
        <w:t xml:space="preserve">Внести </w:t>
      </w:r>
      <w:r w:rsidR="00F53ED3">
        <w:rPr>
          <w:rFonts w:ascii="Times New Roman" w:hAnsi="Times New Roman" w:cs="Times New Roman"/>
          <w:color w:val="000000"/>
          <w:spacing w:val="-1"/>
          <w:sz w:val="28"/>
          <w:szCs w:val="28"/>
        </w:rPr>
        <w:t xml:space="preserve">в </w:t>
      </w:r>
      <w:r w:rsidR="00BE707C">
        <w:rPr>
          <w:rFonts w:ascii="Times New Roman" w:hAnsi="Times New Roman"/>
          <w:sz w:val="28"/>
          <w:szCs w:val="28"/>
        </w:rPr>
        <w:t>муниципальную программу «Охрана окружающей среды территории муниципального образования «город Саянск»</w:t>
      </w:r>
      <w:r w:rsidR="00322626">
        <w:rPr>
          <w:rFonts w:ascii="Times New Roman" w:hAnsi="Times New Roman"/>
          <w:sz w:val="28"/>
          <w:szCs w:val="28"/>
        </w:rPr>
        <w:t xml:space="preserve"> </w:t>
      </w:r>
      <w:r w:rsidR="00BE707C" w:rsidRPr="00BE707C">
        <w:rPr>
          <w:rFonts w:ascii="Times New Roman" w:hAnsi="Times New Roman" w:cs="Times New Roman"/>
          <w:sz w:val="28"/>
          <w:szCs w:val="28"/>
        </w:rPr>
        <w:t>на 2020-202</w:t>
      </w:r>
      <w:r w:rsidR="00F36E61">
        <w:rPr>
          <w:rFonts w:ascii="Times New Roman" w:hAnsi="Times New Roman" w:cs="Times New Roman"/>
          <w:sz w:val="28"/>
          <w:szCs w:val="28"/>
        </w:rPr>
        <w:t>6</w:t>
      </w:r>
      <w:r w:rsidR="00BE707C" w:rsidRPr="00BE707C">
        <w:rPr>
          <w:rFonts w:ascii="Times New Roman" w:hAnsi="Times New Roman" w:cs="Times New Roman"/>
          <w:sz w:val="28"/>
          <w:szCs w:val="28"/>
        </w:rPr>
        <w:t>гг»</w:t>
      </w:r>
      <w:r w:rsidR="00BE707C">
        <w:rPr>
          <w:rFonts w:ascii="Times New Roman" w:hAnsi="Times New Roman" w:cs="Times New Roman"/>
          <w:sz w:val="28"/>
          <w:szCs w:val="28"/>
        </w:rPr>
        <w:t xml:space="preserve">, утвержденную </w:t>
      </w:r>
      <w:r w:rsidR="00BE707C">
        <w:rPr>
          <w:rFonts w:ascii="Times New Roman" w:hAnsi="Times New Roman" w:cs="Times New Roman"/>
          <w:color w:val="000000"/>
          <w:spacing w:val="-1"/>
          <w:sz w:val="28"/>
          <w:szCs w:val="28"/>
        </w:rPr>
        <w:t>постановлением</w:t>
      </w:r>
      <w:r w:rsidR="00BD0E33">
        <w:rPr>
          <w:rFonts w:ascii="Times New Roman" w:hAnsi="Times New Roman" w:cs="Times New Roman"/>
          <w:color w:val="000000"/>
          <w:spacing w:val="-1"/>
          <w:sz w:val="28"/>
          <w:szCs w:val="28"/>
        </w:rPr>
        <w:t xml:space="preserve"> администрации городского округа</w:t>
      </w:r>
      <w:r w:rsidR="00932303">
        <w:rPr>
          <w:rFonts w:ascii="Times New Roman" w:hAnsi="Times New Roman" w:cs="Times New Roman"/>
          <w:color w:val="000000"/>
          <w:spacing w:val="-1"/>
          <w:sz w:val="28"/>
          <w:szCs w:val="28"/>
        </w:rPr>
        <w:t xml:space="preserve"> муниципального образования «город Саянск» от 24.09.2019 № 110-37-1064-19, опубликованное в газете «Саянские зори, выпуск от 26.09.2019 № 38 (4054) (вкладыш официальной информации стр.10), выпуск от 03.10.2019 № 39 (4055) (вкладыш официальной информации стр. 10)</w:t>
      </w:r>
      <w:r w:rsidR="006030A1">
        <w:rPr>
          <w:rFonts w:ascii="Times New Roman" w:hAnsi="Times New Roman" w:cs="Times New Roman"/>
          <w:color w:val="000000"/>
          <w:spacing w:val="-1"/>
          <w:sz w:val="28"/>
          <w:szCs w:val="28"/>
        </w:rPr>
        <w:t>, выпуск от 21.05.2020 № 20 (4087)</w:t>
      </w:r>
      <w:r w:rsidR="000E0505">
        <w:rPr>
          <w:rFonts w:ascii="Times New Roman" w:hAnsi="Times New Roman" w:cs="Times New Roman"/>
          <w:color w:val="000000"/>
          <w:spacing w:val="-1"/>
          <w:sz w:val="28"/>
          <w:szCs w:val="28"/>
        </w:rPr>
        <w:t>(вкладыш официальной информации стр. 7-8)</w:t>
      </w:r>
      <w:r w:rsidR="00A9460D">
        <w:rPr>
          <w:rFonts w:ascii="Times New Roman" w:hAnsi="Times New Roman" w:cs="Times New Roman"/>
          <w:color w:val="000000"/>
          <w:spacing w:val="-1"/>
          <w:sz w:val="28"/>
          <w:szCs w:val="28"/>
        </w:rPr>
        <w:t>, вкладыш от 30.07.2020 №30 (4097)(вкладыш официальной информации стр. 1-2)</w:t>
      </w:r>
      <w:r w:rsidR="004B3477">
        <w:rPr>
          <w:rFonts w:ascii="Times New Roman" w:hAnsi="Times New Roman" w:cs="Times New Roman"/>
          <w:color w:val="000000"/>
          <w:spacing w:val="-1"/>
          <w:sz w:val="28"/>
          <w:szCs w:val="28"/>
        </w:rPr>
        <w:t xml:space="preserve">, </w:t>
      </w:r>
      <w:r w:rsidR="00E731D7">
        <w:rPr>
          <w:rFonts w:ascii="Times New Roman" w:hAnsi="Times New Roman" w:cs="Times New Roman"/>
          <w:color w:val="000000"/>
          <w:spacing w:val="-1"/>
          <w:sz w:val="28"/>
          <w:szCs w:val="28"/>
        </w:rPr>
        <w:t>выпуск от 03.09.2020 №35 (4102) (вкладыш официальной информации стр. 5-6)</w:t>
      </w:r>
      <w:r w:rsidR="00157D46">
        <w:rPr>
          <w:rFonts w:ascii="Times New Roman" w:hAnsi="Times New Roman" w:cs="Times New Roman"/>
          <w:color w:val="000000"/>
          <w:spacing w:val="-1"/>
          <w:sz w:val="28"/>
          <w:szCs w:val="28"/>
        </w:rPr>
        <w:t>, выпуск от 31.12.2020 № 52 (4119) (вкладыш официальной информации стр. 21-22)</w:t>
      </w:r>
      <w:r w:rsidR="003B2252">
        <w:rPr>
          <w:rFonts w:ascii="Times New Roman" w:hAnsi="Times New Roman" w:cs="Times New Roman"/>
          <w:color w:val="000000"/>
          <w:spacing w:val="-1"/>
          <w:sz w:val="28"/>
          <w:szCs w:val="28"/>
        </w:rPr>
        <w:t>, выпуск от 11.03.2021 №9 (4128) (вкладыш официальной информации стр. 5), выпуск от 18.03.2021 №10 (4129)(вкладыш официальной информации стр.6)</w:t>
      </w:r>
      <w:r w:rsidR="006556E3">
        <w:rPr>
          <w:rFonts w:ascii="Times New Roman" w:hAnsi="Times New Roman" w:cs="Times New Roman"/>
          <w:color w:val="000000"/>
          <w:spacing w:val="-1"/>
          <w:sz w:val="28"/>
          <w:szCs w:val="28"/>
        </w:rPr>
        <w:t xml:space="preserve">, выпуск от 20.05.2021 №19 (4138)(вкладыш официальной информации стр.4), выпуск от 27.05.2021 №20 (4139)(вкладыш официальной информации стр.1), </w:t>
      </w:r>
      <w:r>
        <w:rPr>
          <w:rFonts w:ascii="Times New Roman" w:hAnsi="Times New Roman" w:cs="Times New Roman"/>
          <w:color w:val="000000"/>
          <w:spacing w:val="-1"/>
          <w:sz w:val="28"/>
          <w:szCs w:val="28"/>
        </w:rPr>
        <w:t>выпуск от 10.06.2021 №22 (4141)(вкладыш официальной информации стр.8-9),</w:t>
      </w:r>
      <w:r w:rsidR="00322626">
        <w:rPr>
          <w:rFonts w:ascii="Times New Roman" w:hAnsi="Times New Roman" w:cs="Times New Roman"/>
          <w:color w:val="000000"/>
          <w:spacing w:val="-1"/>
          <w:sz w:val="28"/>
          <w:szCs w:val="28"/>
        </w:rPr>
        <w:t xml:space="preserve"> </w:t>
      </w:r>
      <w:r w:rsidR="00DB3581">
        <w:rPr>
          <w:rFonts w:ascii="Times New Roman" w:hAnsi="Times New Roman" w:cs="Times New Roman"/>
          <w:color w:val="000000"/>
          <w:spacing w:val="-1"/>
          <w:sz w:val="28"/>
          <w:szCs w:val="28"/>
        </w:rPr>
        <w:t xml:space="preserve">выпуск от 30.12.2021 №51 (4170) (вкладыш официальной информации стр.13-14), </w:t>
      </w:r>
      <w:r w:rsidR="00202BB7">
        <w:rPr>
          <w:rFonts w:ascii="Times New Roman" w:hAnsi="Times New Roman" w:cs="Times New Roman"/>
          <w:color w:val="000000"/>
          <w:spacing w:val="-1"/>
          <w:sz w:val="28"/>
          <w:szCs w:val="28"/>
        </w:rPr>
        <w:t xml:space="preserve">выпуск от 22.12.2022 №50 </w:t>
      </w:r>
      <w:r w:rsidR="00202BB7">
        <w:rPr>
          <w:rFonts w:ascii="Times New Roman" w:hAnsi="Times New Roman" w:cs="Times New Roman"/>
          <w:color w:val="000000"/>
          <w:spacing w:val="-1"/>
          <w:sz w:val="28"/>
          <w:szCs w:val="28"/>
        </w:rPr>
        <w:lastRenderedPageBreak/>
        <w:t>(4220) (вкладыш официальной информации стр.7-8),</w:t>
      </w:r>
      <w:r w:rsidR="000B18BD">
        <w:rPr>
          <w:rFonts w:ascii="Times New Roman" w:hAnsi="Times New Roman" w:cs="Times New Roman"/>
          <w:color w:val="000000"/>
          <w:spacing w:val="-1"/>
          <w:sz w:val="28"/>
          <w:szCs w:val="28"/>
        </w:rPr>
        <w:t xml:space="preserve">выпуск от 04.05.2023 №17 (4238) (вкладыш официальной информации стр.9-10), </w:t>
      </w:r>
      <w:r w:rsidR="00FD5A62">
        <w:rPr>
          <w:rFonts w:ascii="Times New Roman" w:hAnsi="Times New Roman" w:cs="Times New Roman"/>
          <w:color w:val="000000"/>
          <w:spacing w:val="-1"/>
          <w:sz w:val="28"/>
          <w:szCs w:val="28"/>
        </w:rPr>
        <w:t>выпуск от 22.06.2023 №24 (4245) (вкладыш официальной информации стр.2-3</w:t>
      </w:r>
      <w:r w:rsidR="00754B5C">
        <w:rPr>
          <w:rFonts w:ascii="Times New Roman" w:hAnsi="Times New Roman" w:cs="Times New Roman"/>
          <w:color w:val="000000"/>
          <w:spacing w:val="-1"/>
          <w:sz w:val="28"/>
          <w:szCs w:val="28"/>
        </w:rPr>
        <w:t>,</w:t>
      </w:r>
      <w:r w:rsidR="00322626">
        <w:rPr>
          <w:rFonts w:ascii="Times New Roman" w:hAnsi="Times New Roman" w:cs="Times New Roman"/>
          <w:color w:val="000000"/>
          <w:spacing w:val="-1"/>
          <w:sz w:val="28"/>
          <w:szCs w:val="28"/>
        </w:rPr>
        <w:t xml:space="preserve"> </w:t>
      </w:r>
      <w:r w:rsidR="00754B5C">
        <w:rPr>
          <w:rFonts w:ascii="Times New Roman" w:hAnsi="Times New Roman" w:cs="Times New Roman"/>
          <w:color w:val="000000"/>
          <w:spacing w:val="-1"/>
          <w:sz w:val="28"/>
          <w:szCs w:val="28"/>
        </w:rPr>
        <w:t>выпуск от 05.10.2023 №39 (4260) (вкладыш официальной информации стр.1,2</w:t>
      </w:r>
      <w:r w:rsidR="00FD5A62">
        <w:rPr>
          <w:rFonts w:ascii="Times New Roman" w:hAnsi="Times New Roman" w:cs="Times New Roman"/>
          <w:color w:val="000000"/>
          <w:spacing w:val="-1"/>
          <w:sz w:val="28"/>
          <w:szCs w:val="28"/>
        </w:rPr>
        <w:t>),</w:t>
      </w:r>
      <w:r w:rsidR="00322626">
        <w:rPr>
          <w:rFonts w:ascii="Times New Roman" w:hAnsi="Times New Roman" w:cs="Times New Roman"/>
          <w:color w:val="000000"/>
          <w:spacing w:val="-1"/>
          <w:sz w:val="28"/>
          <w:szCs w:val="28"/>
        </w:rPr>
        <w:t xml:space="preserve"> </w:t>
      </w:r>
      <w:r w:rsidR="00D871E3">
        <w:rPr>
          <w:rFonts w:ascii="Times New Roman" w:hAnsi="Times New Roman" w:cs="Times New Roman"/>
          <w:color w:val="000000"/>
          <w:spacing w:val="-1"/>
          <w:sz w:val="28"/>
          <w:szCs w:val="28"/>
        </w:rPr>
        <w:t xml:space="preserve">выпуск от 11.01.2024 №1 (4273) (вкладыш официальной информации стр.10-11), </w:t>
      </w:r>
      <w:r w:rsidR="00D0799C">
        <w:rPr>
          <w:rFonts w:ascii="Times New Roman" w:hAnsi="Times New Roman" w:cs="Times New Roman"/>
          <w:color w:val="000000"/>
          <w:spacing w:val="-1"/>
          <w:sz w:val="28"/>
          <w:szCs w:val="28"/>
        </w:rPr>
        <w:t>выпуск от 03.05.2024 №17 (4289) (вкладыш официальной информации стр.3,4),</w:t>
      </w:r>
      <w:r w:rsidR="00E000BA" w:rsidRPr="00E000BA">
        <w:rPr>
          <w:rFonts w:ascii="Times New Roman" w:hAnsi="Times New Roman" w:cs="Times New Roman"/>
          <w:color w:val="000000"/>
          <w:spacing w:val="-1"/>
          <w:sz w:val="28"/>
          <w:szCs w:val="28"/>
        </w:rPr>
        <w:t xml:space="preserve"> </w:t>
      </w:r>
      <w:r w:rsidR="00E000BA">
        <w:rPr>
          <w:rFonts w:ascii="Times New Roman" w:hAnsi="Times New Roman" w:cs="Times New Roman"/>
          <w:color w:val="000000"/>
          <w:spacing w:val="-1"/>
          <w:sz w:val="28"/>
          <w:szCs w:val="28"/>
        </w:rPr>
        <w:t>в</w:t>
      </w:r>
      <w:r w:rsidR="00D77B85">
        <w:rPr>
          <w:rFonts w:ascii="Times New Roman" w:hAnsi="Times New Roman" w:cs="Times New Roman"/>
          <w:color w:val="000000"/>
          <w:spacing w:val="-1"/>
          <w:sz w:val="28"/>
          <w:szCs w:val="28"/>
        </w:rPr>
        <w:t>ыпуск от 25.07.2024 №29 (4301) (</w:t>
      </w:r>
      <w:r w:rsidR="00E000BA">
        <w:rPr>
          <w:rFonts w:ascii="Times New Roman" w:hAnsi="Times New Roman" w:cs="Times New Roman"/>
          <w:color w:val="000000"/>
          <w:spacing w:val="-1"/>
          <w:sz w:val="28"/>
          <w:szCs w:val="28"/>
        </w:rPr>
        <w:t>официальн</w:t>
      </w:r>
      <w:r w:rsidR="00D77B85">
        <w:rPr>
          <w:rFonts w:ascii="Times New Roman" w:hAnsi="Times New Roman" w:cs="Times New Roman"/>
          <w:color w:val="000000"/>
          <w:spacing w:val="-1"/>
          <w:sz w:val="28"/>
          <w:szCs w:val="28"/>
        </w:rPr>
        <w:t>ая</w:t>
      </w:r>
      <w:r w:rsidR="00E000BA">
        <w:rPr>
          <w:rFonts w:ascii="Times New Roman" w:hAnsi="Times New Roman" w:cs="Times New Roman"/>
          <w:color w:val="000000"/>
          <w:spacing w:val="-1"/>
          <w:sz w:val="28"/>
          <w:szCs w:val="28"/>
        </w:rPr>
        <w:t xml:space="preserve"> информаци</w:t>
      </w:r>
      <w:r w:rsidR="00D77B85">
        <w:rPr>
          <w:rFonts w:ascii="Times New Roman" w:hAnsi="Times New Roman" w:cs="Times New Roman"/>
          <w:color w:val="000000"/>
          <w:spacing w:val="-1"/>
          <w:sz w:val="28"/>
          <w:szCs w:val="28"/>
        </w:rPr>
        <w:t>я</w:t>
      </w:r>
      <w:r w:rsidR="00E000BA">
        <w:rPr>
          <w:rFonts w:ascii="Times New Roman" w:hAnsi="Times New Roman" w:cs="Times New Roman"/>
          <w:color w:val="000000"/>
          <w:spacing w:val="-1"/>
          <w:sz w:val="28"/>
          <w:szCs w:val="28"/>
        </w:rPr>
        <w:t xml:space="preserve"> стр.</w:t>
      </w:r>
      <w:r w:rsidR="00D77B85">
        <w:rPr>
          <w:rFonts w:ascii="Times New Roman" w:hAnsi="Times New Roman" w:cs="Times New Roman"/>
          <w:color w:val="000000"/>
          <w:spacing w:val="-1"/>
          <w:sz w:val="28"/>
          <w:szCs w:val="28"/>
        </w:rPr>
        <w:t>10-11</w:t>
      </w:r>
      <w:r w:rsidR="00E000BA">
        <w:rPr>
          <w:rFonts w:ascii="Times New Roman" w:hAnsi="Times New Roman" w:cs="Times New Roman"/>
          <w:color w:val="000000"/>
          <w:spacing w:val="-1"/>
          <w:sz w:val="28"/>
          <w:szCs w:val="28"/>
        </w:rPr>
        <w:t xml:space="preserve">), </w:t>
      </w:r>
      <w:r w:rsidR="00932303">
        <w:rPr>
          <w:rFonts w:ascii="Times New Roman" w:hAnsi="Times New Roman" w:cs="Times New Roman"/>
          <w:color w:val="000000"/>
          <w:spacing w:val="-1"/>
          <w:sz w:val="28"/>
          <w:szCs w:val="28"/>
        </w:rPr>
        <w:t>следующие изменения:</w:t>
      </w:r>
    </w:p>
    <w:p w:rsidR="00B140D2" w:rsidRDefault="005D6D39" w:rsidP="00B140D2">
      <w:pPr>
        <w:pStyle w:val="af0"/>
        <w:spacing w:after="0"/>
        <w:ind w:left="0" w:firstLine="567"/>
        <w:jc w:val="both"/>
        <w:rPr>
          <w:rFonts w:ascii="Times New Roman" w:hAnsi="Times New Roman"/>
          <w:bCs/>
          <w:color w:val="000000"/>
          <w:spacing w:val="-1"/>
          <w:sz w:val="28"/>
          <w:szCs w:val="28"/>
        </w:rPr>
      </w:pPr>
      <w:r>
        <w:rPr>
          <w:rFonts w:ascii="Times New Roman" w:hAnsi="Times New Roman"/>
          <w:bCs/>
          <w:color w:val="000000"/>
          <w:spacing w:val="-1"/>
          <w:sz w:val="28"/>
          <w:szCs w:val="28"/>
        </w:rPr>
        <w:t>1.1.</w:t>
      </w:r>
      <w:r w:rsidR="00B140D2" w:rsidRPr="00B140D2">
        <w:rPr>
          <w:rFonts w:ascii="Times New Roman" w:eastAsiaTheme="minorHAnsi" w:hAnsi="Times New Roman"/>
          <w:color w:val="000000"/>
          <w:sz w:val="28"/>
          <w:szCs w:val="28"/>
          <w:lang w:eastAsia="en-US"/>
        </w:rPr>
        <w:t xml:space="preserve"> </w:t>
      </w:r>
      <w:r w:rsidR="00B140D2" w:rsidRPr="00447E8A">
        <w:rPr>
          <w:rFonts w:ascii="Times New Roman" w:eastAsiaTheme="minorHAnsi" w:hAnsi="Times New Roman"/>
          <w:color w:val="000000"/>
          <w:sz w:val="28"/>
          <w:szCs w:val="28"/>
          <w:lang w:eastAsia="en-US"/>
        </w:rPr>
        <w:t>Заголовок Программы изложить в следующей редакции: «</w:t>
      </w:r>
      <w:r w:rsidR="00B140D2">
        <w:rPr>
          <w:rFonts w:ascii="Times New Roman" w:hAnsi="Times New Roman"/>
          <w:sz w:val="28"/>
          <w:szCs w:val="28"/>
        </w:rPr>
        <w:t>Охрана окружающей среды территории муниципального образования «город Саянск»</w:t>
      </w:r>
      <w:r w:rsidR="00B140D2" w:rsidRPr="00BE707C">
        <w:t xml:space="preserve"> </w:t>
      </w:r>
      <w:r w:rsidR="00B140D2" w:rsidRPr="00BE707C">
        <w:rPr>
          <w:rFonts w:ascii="Times New Roman" w:hAnsi="Times New Roman"/>
          <w:sz w:val="28"/>
          <w:szCs w:val="28"/>
        </w:rPr>
        <w:t>на 2020-202</w:t>
      </w:r>
      <w:r w:rsidR="00B140D2">
        <w:rPr>
          <w:rFonts w:ascii="Times New Roman" w:hAnsi="Times New Roman"/>
          <w:sz w:val="28"/>
          <w:szCs w:val="28"/>
        </w:rPr>
        <w:t>7</w:t>
      </w:r>
      <w:r w:rsidR="00B140D2" w:rsidRPr="00BE707C">
        <w:rPr>
          <w:rFonts w:ascii="Times New Roman" w:hAnsi="Times New Roman"/>
          <w:sz w:val="28"/>
          <w:szCs w:val="28"/>
        </w:rPr>
        <w:t xml:space="preserve"> гг</w:t>
      </w:r>
      <w:r w:rsidR="00B140D2" w:rsidRPr="00447E8A">
        <w:rPr>
          <w:rFonts w:ascii="Times New Roman" w:eastAsiaTheme="minorHAnsi" w:hAnsi="Times New Roman"/>
          <w:color w:val="000000"/>
          <w:sz w:val="28"/>
          <w:szCs w:val="28"/>
          <w:lang w:eastAsia="en-US"/>
        </w:rPr>
        <w:t>»</w:t>
      </w:r>
      <w:r w:rsidR="00B140D2">
        <w:rPr>
          <w:rFonts w:ascii="Times New Roman" w:eastAsiaTheme="minorHAnsi" w:hAnsi="Times New Roman"/>
          <w:color w:val="000000"/>
          <w:sz w:val="28"/>
          <w:szCs w:val="28"/>
          <w:lang w:eastAsia="en-US"/>
        </w:rPr>
        <w:t>.</w:t>
      </w:r>
    </w:p>
    <w:p w:rsidR="00B140D2" w:rsidRPr="00680F8A" w:rsidRDefault="00B140D2" w:rsidP="00B140D2">
      <w:pPr>
        <w:pStyle w:val="af0"/>
        <w:spacing w:after="0"/>
        <w:ind w:left="0" w:firstLine="567"/>
        <w:jc w:val="both"/>
        <w:rPr>
          <w:rFonts w:asciiTheme="minorHAnsi" w:hAnsiTheme="minorHAnsi"/>
          <w:color w:val="000000"/>
          <w:sz w:val="28"/>
          <w:szCs w:val="28"/>
        </w:rPr>
      </w:pPr>
      <w:r w:rsidRPr="00B140D2">
        <w:rPr>
          <w:rFonts w:ascii="Times New Roman" w:hAnsi="Times New Roman"/>
          <w:bCs/>
          <w:color w:val="000000"/>
          <w:spacing w:val="-1"/>
          <w:sz w:val="28"/>
          <w:szCs w:val="28"/>
        </w:rPr>
        <w:t xml:space="preserve"> </w:t>
      </w:r>
      <w:r>
        <w:rPr>
          <w:rFonts w:ascii="Times New Roman" w:hAnsi="Times New Roman"/>
          <w:bCs/>
          <w:color w:val="000000"/>
          <w:spacing w:val="-1"/>
          <w:sz w:val="28"/>
          <w:szCs w:val="28"/>
        </w:rPr>
        <w:t>1.2. Пункт 1 г</w:t>
      </w:r>
      <w:r>
        <w:rPr>
          <w:rFonts w:ascii="Times New Roman" w:hAnsi="Times New Roman"/>
          <w:color w:val="000000"/>
          <w:sz w:val="28"/>
          <w:szCs w:val="28"/>
        </w:rPr>
        <w:t>лавы</w:t>
      </w:r>
      <w:r w:rsidRPr="00C95648">
        <w:rPr>
          <w:color w:val="000000"/>
          <w:sz w:val="28"/>
          <w:szCs w:val="28"/>
        </w:rPr>
        <w:t xml:space="preserve"> 1</w:t>
      </w:r>
      <w:r>
        <w:rPr>
          <w:color w:val="000000"/>
          <w:sz w:val="28"/>
          <w:szCs w:val="28"/>
        </w:rPr>
        <w:t>.</w:t>
      </w:r>
      <w:r w:rsidRPr="00C95648">
        <w:rPr>
          <w:color w:val="000000"/>
          <w:sz w:val="28"/>
          <w:szCs w:val="28"/>
        </w:rPr>
        <w:t xml:space="preserve"> «Паспорт муниципальной</w:t>
      </w:r>
      <w:r>
        <w:rPr>
          <w:color w:val="000000"/>
          <w:sz w:val="28"/>
          <w:szCs w:val="28"/>
        </w:rPr>
        <w:t xml:space="preserve"> программы</w:t>
      </w:r>
      <w:r w:rsidRPr="006A2A3C">
        <w:rPr>
          <w:color w:val="000000"/>
          <w:sz w:val="28"/>
          <w:szCs w:val="28"/>
        </w:rPr>
        <w:t>»</w:t>
      </w:r>
      <w:r>
        <w:rPr>
          <w:color w:val="000000"/>
          <w:sz w:val="28"/>
          <w:szCs w:val="28"/>
        </w:rPr>
        <w:t xml:space="preserve"> изложить в следующей </w:t>
      </w:r>
      <w:r w:rsidRPr="00B9540D">
        <w:rPr>
          <w:color w:val="000000"/>
          <w:sz w:val="28"/>
          <w:szCs w:val="28"/>
        </w:rPr>
        <w:t>редакции:</w:t>
      </w:r>
    </w:p>
    <w:tbl>
      <w:tblPr>
        <w:tblW w:w="4946"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57"/>
        <w:gridCol w:w="2329"/>
        <w:gridCol w:w="7243"/>
      </w:tblGrid>
      <w:tr w:rsidR="00B140D2" w:rsidRPr="00DA2ADD" w:rsidTr="00B140D2">
        <w:tc>
          <w:tcPr>
            <w:tcW w:w="228" w:type="pct"/>
          </w:tcPr>
          <w:p w:rsidR="00B140D2" w:rsidRPr="005B4267" w:rsidRDefault="00B140D2" w:rsidP="00B140D2">
            <w:pPr>
              <w:pStyle w:val="ConsPlusCell"/>
              <w:widowControl/>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w:t>
            </w:r>
            <w:r w:rsidRPr="005B4267">
              <w:rPr>
                <w:rFonts w:ascii="Times New Roman" w:hAnsi="Times New Roman" w:cs="Times New Roman"/>
                <w:color w:val="000000" w:themeColor="text1"/>
                <w:sz w:val="24"/>
                <w:szCs w:val="24"/>
              </w:rPr>
              <w:t>.</w:t>
            </w:r>
          </w:p>
        </w:tc>
        <w:tc>
          <w:tcPr>
            <w:tcW w:w="1161" w:type="pct"/>
          </w:tcPr>
          <w:p w:rsidR="00B140D2" w:rsidRPr="00B140D2" w:rsidRDefault="00B140D2" w:rsidP="00B140D2">
            <w:pPr>
              <w:pStyle w:val="Default"/>
              <w:rPr>
                <w:rFonts w:ascii="Times New Roman" w:hAnsi="Times New Roman" w:cs="Times New Roman"/>
              </w:rPr>
            </w:pPr>
            <w:r w:rsidRPr="00B140D2">
              <w:rPr>
                <w:rFonts w:ascii="Times New Roman" w:hAnsi="Times New Roman" w:cs="Times New Roman"/>
              </w:rPr>
              <w:t xml:space="preserve">Правовое основание разработки муниципальной программы </w:t>
            </w:r>
          </w:p>
          <w:p w:rsidR="00B140D2" w:rsidRPr="005B4267" w:rsidRDefault="00B140D2" w:rsidP="00B140D2">
            <w:pPr>
              <w:pStyle w:val="ConsPlusCell"/>
              <w:widowControl/>
              <w:rPr>
                <w:rFonts w:ascii="Times New Roman" w:hAnsi="Times New Roman" w:cs="Times New Roman"/>
                <w:color w:val="000000" w:themeColor="text1"/>
                <w:sz w:val="24"/>
                <w:szCs w:val="24"/>
              </w:rPr>
            </w:pPr>
          </w:p>
        </w:tc>
        <w:tc>
          <w:tcPr>
            <w:tcW w:w="3611" w:type="pct"/>
          </w:tcPr>
          <w:p w:rsidR="00B140D2" w:rsidRPr="00B140D2" w:rsidRDefault="00B140D2" w:rsidP="00B140D2">
            <w:pPr>
              <w:pStyle w:val="Default"/>
              <w:jc w:val="both"/>
              <w:rPr>
                <w:rFonts w:ascii="Times New Roman" w:hAnsi="Times New Roman" w:cs="Times New Roman"/>
              </w:rPr>
            </w:pPr>
            <w:r w:rsidRPr="00B140D2">
              <w:rPr>
                <w:rFonts w:ascii="Times New Roman" w:hAnsi="Times New Roman" w:cs="Times New Roman"/>
              </w:rPr>
              <w:t xml:space="preserve">1. Бюджетный кодекс Российской Федерации; </w:t>
            </w:r>
          </w:p>
          <w:p w:rsidR="00B140D2" w:rsidRPr="00B140D2" w:rsidRDefault="00B140D2" w:rsidP="00B140D2">
            <w:pPr>
              <w:pStyle w:val="Default"/>
              <w:jc w:val="both"/>
              <w:rPr>
                <w:rFonts w:ascii="Times New Roman" w:hAnsi="Times New Roman" w:cs="Times New Roman"/>
              </w:rPr>
            </w:pPr>
            <w:r w:rsidRPr="00B140D2">
              <w:rPr>
                <w:rFonts w:ascii="Times New Roman" w:hAnsi="Times New Roman" w:cs="Times New Roman"/>
              </w:rPr>
              <w:t xml:space="preserve">2. Федеральный закон от 06.10.2003 № 131-ФЗ «Об общих принципах организации местного самоуправления в Российской Федерации»; </w:t>
            </w:r>
          </w:p>
          <w:p w:rsidR="00B140D2" w:rsidRPr="00B140D2" w:rsidRDefault="00B140D2" w:rsidP="00B140D2">
            <w:pPr>
              <w:pStyle w:val="Default"/>
              <w:jc w:val="both"/>
              <w:rPr>
                <w:rFonts w:ascii="Times New Roman" w:hAnsi="Times New Roman" w:cs="Times New Roman"/>
              </w:rPr>
            </w:pPr>
            <w:r w:rsidRPr="00B140D2">
              <w:rPr>
                <w:rFonts w:ascii="Times New Roman" w:hAnsi="Times New Roman" w:cs="Times New Roman"/>
              </w:rPr>
              <w:t xml:space="preserve">3. Федеральный закон от 10.01.2002 № 7-ФЗ «Об охране окружающей среды»; </w:t>
            </w:r>
          </w:p>
          <w:p w:rsidR="00B140D2" w:rsidRPr="00B140D2" w:rsidRDefault="00B140D2" w:rsidP="00B140D2">
            <w:pPr>
              <w:pStyle w:val="Default"/>
              <w:jc w:val="both"/>
              <w:rPr>
                <w:rFonts w:ascii="Times New Roman" w:hAnsi="Times New Roman" w:cs="Times New Roman"/>
              </w:rPr>
            </w:pPr>
            <w:r w:rsidRPr="00B140D2">
              <w:rPr>
                <w:rFonts w:ascii="Times New Roman" w:hAnsi="Times New Roman" w:cs="Times New Roman"/>
              </w:rPr>
              <w:t xml:space="preserve">4. Федеральный закон от 24.06.1998 № 89-ФЗ «Об отходах производства и потребления»; </w:t>
            </w:r>
          </w:p>
          <w:p w:rsidR="00B140D2" w:rsidRPr="00B140D2" w:rsidRDefault="00B140D2" w:rsidP="00B140D2">
            <w:pPr>
              <w:pStyle w:val="Default"/>
              <w:jc w:val="both"/>
              <w:rPr>
                <w:rFonts w:ascii="Times New Roman" w:hAnsi="Times New Roman" w:cs="Times New Roman"/>
              </w:rPr>
            </w:pPr>
            <w:r w:rsidRPr="00B140D2">
              <w:rPr>
                <w:rFonts w:ascii="Times New Roman" w:hAnsi="Times New Roman" w:cs="Times New Roman"/>
              </w:rPr>
              <w:t xml:space="preserve">5. Стратегия экологической безопасности Российской Федерации на период до 2025 года, утверждѐнная Указом Президента Российской Федерации от 19.04.2017 № 176; </w:t>
            </w:r>
          </w:p>
          <w:p w:rsidR="00B140D2" w:rsidRPr="00B140D2" w:rsidRDefault="00B140D2" w:rsidP="00B140D2">
            <w:pPr>
              <w:pStyle w:val="Default"/>
              <w:jc w:val="both"/>
              <w:rPr>
                <w:rFonts w:ascii="Times New Roman" w:hAnsi="Times New Roman" w:cs="Times New Roman"/>
              </w:rPr>
            </w:pPr>
            <w:r w:rsidRPr="00B140D2">
              <w:rPr>
                <w:rFonts w:ascii="Times New Roman" w:hAnsi="Times New Roman" w:cs="Times New Roman"/>
              </w:rPr>
              <w:t xml:space="preserve">6. Основы государственной политики в области экологического развития Российской Федерации на период до 2030 года, утверждѐнные Президентом Российской Федерации 30.04.2012; </w:t>
            </w:r>
          </w:p>
          <w:p w:rsidR="00B140D2" w:rsidRPr="00B140D2" w:rsidRDefault="00B140D2" w:rsidP="00B140D2">
            <w:pPr>
              <w:pStyle w:val="Default"/>
              <w:jc w:val="both"/>
              <w:rPr>
                <w:rFonts w:ascii="Times New Roman" w:hAnsi="Times New Roman" w:cs="Times New Roman"/>
              </w:rPr>
            </w:pPr>
            <w:r w:rsidRPr="00B140D2">
              <w:rPr>
                <w:rFonts w:ascii="Times New Roman" w:hAnsi="Times New Roman" w:cs="Times New Roman"/>
              </w:rPr>
              <w:t xml:space="preserve">7. Устав городского округа муниципального образования «город Саянск»; </w:t>
            </w:r>
          </w:p>
          <w:p w:rsidR="00B140D2" w:rsidRPr="005B4267" w:rsidRDefault="00B140D2" w:rsidP="00B140D2">
            <w:pPr>
              <w:pStyle w:val="ConsPlusNormal"/>
              <w:jc w:val="both"/>
              <w:rPr>
                <w:color w:val="000000" w:themeColor="text1"/>
                <w:sz w:val="24"/>
                <w:szCs w:val="24"/>
              </w:rPr>
            </w:pPr>
            <w:r w:rsidRPr="00B140D2">
              <w:rPr>
                <w:sz w:val="24"/>
                <w:szCs w:val="24"/>
              </w:rPr>
              <w:t>8. Постановление администрации городского округа муниципального образования «город Саянск» от 27.08.2018 № 110-37-767-18 «Об утверждении порядка разработки муниципальных программ, формирования, реализации и оценки эффективности указанных программ муниципального образования «город Саянск».</w:t>
            </w:r>
            <w:r>
              <w:rPr>
                <w:sz w:val="23"/>
                <w:szCs w:val="23"/>
              </w:rPr>
              <w:t xml:space="preserve"> </w:t>
            </w:r>
          </w:p>
        </w:tc>
      </w:tr>
    </w:tbl>
    <w:p w:rsidR="00B140D2" w:rsidRPr="00680F8A" w:rsidRDefault="00B140D2" w:rsidP="00B140D2">
      <w:pPr>
        <w:pStyle w:val="af0"/>
        <w:spacing w:after="0"/>
        <w:ind w:left="0" w:firstLine="567"/>
        <w:jc w:val="both"/>
        <w:rPr>
          <w:rFonts w:asciiTheme="minorHAnsi" w:hAnsiTheme="minorHAnsi"/>
          <w:color w:val="000000"/>
          <w:sz w:val="28"/>
          <w:szCs w:val="28"/>
        </w:rPr>
      </w:pPr>
      <w:r>
        <w:rPr>
          <w:rFonts w:ascii="Times New Roman" w:hAnsi="Times New Roman"/>
          <w:bCs/>
          <w:color w:val="000000"/>
          <w:spacing w:val="-1"/>
          <w:sz w:val="28"/>
          <w:szCs w:val="28"/>
        </w:rPr>
        <w:t>1.3. Пункт 8 г</w:t>
      </w:r>
      <w:r>
        <w:rPr>
          <w:rFonts w:ascii="Times New Roman" w:hAnsi="Times New Roman"/>
          <w:color w:val="000000"/>
          <w:sz w:val="28"/>
          <w:szCs w:val="28"/>
        </w:rPr>
        <w:t>лавы</w:t>
      </w:r>
      <w:r w:rsidRPr="00C95648">
        <w:rPr>
          <w:color w:val="000000"/>
          <w:sz w:val="28"/>
          <w:szCs w:val="28"/>
        </w:rPr>
        <w:t xml:space="preserve"> 1</w:t>
      </w:r>
      <w:r>
        <w:rPr>
          <w:color w:val="000000"/>
          <w:sz w:val="28"/>
          <w:szCs w:val="28"/>
        </w:rPr>
        <w:t>.</w:t>
      </w:r>
      <w:r w:rsidRPr="00C95648">
        <w:rPr>
          <w:color w:val="000000"/>
          <w:sz w:val="28"/>
          <w:szCs w:val="28"/>
        </w:rPr>
        <w:t xml:space="preserve"> «Паспорт муниципальной</w:t>
      </w:r>
      <w:r>
        <w:rPr>
          <w:color w:val="000000"/>
          <w:sz w:val="28"/>
          <w:szCs w:val="28"/>
        </w:rPr>
        <w:t xml:space="preserve"> программы</w:t>
      </w:r>
      <w:r w:rsidRPr="006A2A3C">
        <w:rPr>
          <w:color w:val="000000"/>
          <w:sz w:val="28"/>
          <w:szCs w:val="28"/>
        </w:rPr>
        <w:t>»</w:t>
      </w:r>
      <w:r>
        <w:rPr>
          <w:color w:val="000000"/>
          <w:sz w:val="28"/>
          <w:szCs w:val="28"/>
        </w:rPr>
        <w:t xml:space="preserve"> изложить в следующей </w:t>
      </w:r>
      <w:r w:rsidRPr="00B9540D">
        <w:rPr>
          <w:color w:val="000000"/>
          <w:sz w:val="28"/>
          <w:szCs w:val="28"/>
        </w:rPr>
        <w:t>редакции:</w:t>
      </w:r>
    </w:p>
    <w:tbl>
      <w:tblPr>
        <w:tblW w:w="4946"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57"/>
        <w:gridCol w:w="2329"/>
        <w:gridCol w:w="7243"/>
      </w:tblGrid>
      <w:tr w:rsidR="00B140D2" w:rsidRPr="00DA2ADD" w:rsidTr="00B140D2">
        <w:tc>
          <w:tcPr>
            <w:tcW w:w="228" w:type="pct"/>
          </w:tcPr>
          <w:p w:rsidR="00B140D2" w:rsidRPr="005B4267" w:rsidRDefault="00B140D2" w:rsidP="00B140D2">
            <w:pPr>
              <w:pStyle w:val="ConsPlusCell"/>
              <w:widowControl/>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8</w:t>
            </w:r>
            <w:r w:rsidRPr="005B4267">
              <w:rPr>
                <w:rFonts w:ascii="Times New Roman" w:hAnsi="Times New Roman" w:cs="Times New Roman"/>
                <w:color w:val="000000" w:themeColor="text1"/>
                <w:sz w:val="24"/>
                <w:szCs w:val="24"/>
              </w:rPr>
              <w:t>.</w:t>
            </w:r>
          </w:p>
        </w:tc>
        <w:tc>
          <w:tcPr>
            <w:tcW w:w="1161" w:type="pct"/>
          </w:tcPr>
          <w:p w:rsidR="00B140D2" w:rsidRPr="005B4267" w:rsidRDefault="00B140D2" w:rsidP="00B140D2">
            <w:pPr>
              <w:pStyle w:val="ConsPlusCell"/>
              <w:widowControl/>
              <w:rPr>
                <w:rFonts w:ascii="Times New Roman" w:hAnsi="Times New Roman" w:cs="Times New Roman"/>
                <w:color w:val="000000" w:themeColor="text1"/>
                <w:sz w:val="24"/>
                <w:szCs w:val="24"/>
              </w:rPr>
            </w:pPr>
            <w:r w:rsidRPr="005B4267">
              <w:rPr>
                <w:rFonts w:ascii="Times New Roman" w:hAnsi="Times New Roman" w:cs="Times New Roman"/>
                <w:color w:val="000000" w:themeColor="text1"/>
                <w:sz w:val="24"/>
                <w:szCs w:val="24"/>
              </w:rPr>
              <w:t>Сроки реализации муниципальной программы</w:t>
            </w:r>
          </w:p>
        </w:tc>
        <w:tc>
          <w:tcPr>
            <w:tcW w:w="3611" w:type="pct"/>
          </w:tcPr>
          <w:p w:rsidR="00B140D2" w:rsidRPr="005B4267" w:rsidRDefault="00B140D2" w:rsidP="00B140D2">
            <w:pPr>
              <w:pStyle w:val="ConsPlusNormal"/>
              <w:jc w:val="both"/>
              <w:rPr>
                <w:color w:val="000000" w:themeColor="text1"/>
                <w:sz w:val="24"/>
                <w:szCs w:val="24"/>
              </w:rPr>
            </w:pPr>
            <w:r>
              <w:rPr>
                <w:color w:val="000000" w:themeColor="text1"/>
                <w:sz w:val="24"/>
                <w:szCs w:val="24"/>
              </w:rPr>
              <w:t>2020-2027</w:t>
            </w:r>
            <w:r w:rsidRPr="005B4267">
              <w:rPr>
                <w:color w:val="000000" w:themeColor="text1"/>
                <w:sz w:val="24"/>
                <w:szCs w:val="24"/>
              </w:rPr>
              <w:t>годы</w:t>
            </w:r>
          </w:p>
        </w:tc>
      </w:tr>
    </w:tbl>
    <w:p w:rsidR="005D6D39" w:rsidRPr="00680F8A" w:rsidRDefault="00B140D2" w:rsidP="00110827">
      <w:pPr>
        <w:pStyle w:val="af0"/>
        <w:spacing w:after="0"/>
        <w:ind w:left="0" w:firstLine="567"/>
        <w:jc w:val="both"/>
        <w:rPr>
          <w:rFonts w:asciiTheme="minorHAnsi" w:hAnsiTheme="minorHAnsi"/>
          <w:color w:val="000000"/>
          <w:sz w:val="28"/>
          <w:szCs w:val="28"/>
        </w:rPr>
      </w:pPr>
      <w:r>
        <w:rPr>
          <w:rFonts w:ascii="Times New Roman" w:hAnsi="Times New Roman"/>
          <w:bCs/>
          <w:color w:val="000000"/>
          <w:spacing w:val="-1"/>
          <w:sz w:val="28"/>
          <w:szCs w:val="28"/>
        </w:rPr>
        <w:t>1.3.</w:t>
      </w:r>
      <w:r w:rsidR="005D6D39">
        <w:rPr>
          <w:rFonts w:ascii="Times New Roman" w:hAnsi="Times New Roman"/>
          <w:bCs/>
          <w:color w:val="000000"/>
          <w:spacing w:val="-1"/>
          <w:sz w:val="28"/>
          <w:szCs w:val="28"/>
        </w:rPr>
        <w:t xml:space="preserve"> </w:t>
      </w:r>
      <w:r w:rsidR="00DB3581">
        <w:rPr>
          <w:rFonts w:ascii="Times New Roman" w:hAnsi="Times New Roman"/>
          <w:bCs/>
          <w:color w:val="000000"/>
          <w:spacing w:val="-1"/>
          <w:sz w:val="28"/>
          <w:szCs w:val="28"/>
        </w:rPr>
        <w:t>Пункт 9 г</w:t>
      </w:r>
      <w:r w:rsidR="007F6C7E">
        <w:rPr>
          <w:rFonts w:ascii="Times New Roman" w:hAnsi="Times New Roman"/>
          <w:color w:val="000000"/>
          <w:sz w:val="28"/>
          <w:szCs w:val="28"/>
        </w:rPr>
        <w:t>лав</w:t>
      </w:r>
      <w:r w:rsidR="00DB3581">
        <w:rPr>
          <w:rFonts w:ascii="Times New Roman" w:hAnsi="Times New Roman"/>
          <w:color w:val="000000"/>
          <w:sz w:val="28"/>
          <w:szCs w:val="28"/>
        </w:rPr>
        <w:t>ы</w:t>
      </w:r>
      <w:r w:rsidR="005D6D39" w:rsidRPr="00C95648">
        <w:rPr>
          <w:color w:val="000000"/>
          <w:sz w:val="28"/>
          <w:szCs w:val="28"/>
        </w:rPr>
        <w:t xml:space="preserve"> 1</w:t>
      </w:r>
      <w:r w:rsidR="005D6D39">
        <w:rPr>
          <w:color w:val="000000"/>
          <w:sz w:val="28"/>
          <w:szCs w:val="28"/>
        </w:rPr>
        <w:t>.</w:t>
      </w:r>
      <w:r w:rsidR="005D6D39" w:rsidRPr="00C95648">
        <w:rPr>
          <w:color w:val="000000"/>
          <w:sz w:val="28"/>
          <w:szCs w:val="28"/>
        </w:rPr>
        <w:t xml:space="preserve"> «Паспорт муниципальной</w:t>
      </w:r>
      <w:r w:rsidR="005D6D39">
        <w:rPr>
          <w:color w:val="000000"/>
          <w:sz w:val="28"/>
          <w:szCs w:val="28"/>
        </w:rPr>
        <w:t xml:space="preserve"> программы</w:t>
      </w:r>
      <w:r w:rsidR="005D6D39" w:rsidRPr="006A2A3C">
        <w:rPr>
          <w:color w:val="000000"/>
          <w:sz w:val="28"/>
          <w:szCs w:val="28"/>
        </w:rPr>
        <w:t>»</w:t>
      </w:r>
      <w:r w:rsidR="005D6D39">
        <w:rPr>
          <w:color w:val="000000"/>
          <w:sz w:val="28"/>
          <w:szCs w:val="28"/>
        </w:rPr>
        <w:t xml:space="preserve"> изложить в следующей </w:t>
      </w:r>
      <w:r w:rsidR="005D6D39" w:rsidRPr="00B9540D">
        <w:rPr>
          <w:color w:val="000000"/>
          <w:sz w:val="28"/>
          <w:szCs w:val="28"/>
        </w:rPr>
        <w:t>редакции:</w:t>
      </w:r>
    </w:p>
    <w:tbl>
      <w:tblPr>
        <w:tblW w:w="4947"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58"/>
        <w:gridCol w:w="2331"/>
        <w:gridCol w:w="7242"/>
      </w:tblGrid>
      <w:tr w:rsidR="005D6D39" w:rsidRPr="00DA2ADD" w:rsidTr="00150D26">
        <w:tc>
          <w:tcPr>
            <w:tcW w:w="228" w:type="pct"/>
          </w:tcPr>
          <w:p w:rsidR="005D6D39" w:rsidRPr="00DA2ADD" w:rsidRDefault="007F6C7E" w:rsidP="00DB3581">
            <w:pPr>
              <w:pStyle w:val="ConsPlusCell"/>
              <w:widowControl/>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9</w:t>
            </w:r>
            <w:r w:rsidR="005D6D39" w:rsidRPr="00DA2ADD">
              <w:rPr>
                <w:rFonts w:ascii="Times New Roman" w:hAnsi="Times New Roman" w:cs="Times New Roman"/>
                <w:color w:val="000000" w:themeColor="text1"/>
                <w:sz w:val="24"/>
                <w:szCs w:val="24"/>
              </w:rPr>
              <w:t>.</w:t>
            </w:r>
          </w:p>
        </w:tc>
        <w:tc>
          <w:tcPr>
            <w:tcW w:w="1162" w:type="pct"/>
          </w:tcPr>
          <w:p w:rsidR="005D6D39" w:rsidRPr="00DA2ADD" w:rsidRDefault="005D6D39" w:rsidP="00DB3581">
            <w:pPr>
              <w:pStyle w:val="ConsPlusCell"/>
              <w:widowControl/>
              <w:rPr>
                <w:rFonts w:ascii="Times New Roman" w:hAnsi="Times New Roman" w:cs="Times New Roman"/>
                <w:color w:val="000000" w:themeColor="text1"/>
                <w:sz w:val="24"/>
                <w:szCs w:val="24"/>
              </w:rPr>
            </w:pPr>
            <w:r w:rsidRPr="00DA2ADD">
              <w:rPr>
                <w:rFonts w:ascii="Times New Roman" w:hAnsi="Times New Roman" w:cs="Times New Roman"/>
                <w:color w:val="000000" w:themeColor="text1"/>
                <w:sz w:val="24"/>
                <w:szCs w:val="24"/>
              </w:rPr>
              <w:t>Объем и источники финансирования муниципальной программы</w:t>
            </w:r>
          </w:p>
        </w:tc>
        <w:tc>
          <w:tcPr>
            <w:tcW w:w="3611" w:type="pct"/>
          </w:tcPr>
          <w:p w:rsidR="005D6D39" w:rsidRPr="00E23EE4" w:rsidRDefault="005D6D39" w:rsidP="00DB3581">
            <w:pPr>
              <w:pStyle w:val="ConsPlusNormal"/>
              <w:jc w:val="both"/>
              <w:rPr>
                <w:color w:val="000000" w:themeColor="text1"/>
                <w:sz w:val="24"/>
                <w:szCs w:val="24"/>
              </w:rPr>
            </w:pPr>
            <w:r w:rsidRPr="00E23EE4">
              <w:rPr>
                <w:color w:val="000000" w:themeColor="text1"/>
                <w:sz w:val="24"/>
                <w:szCs w:val="24"/>
              </w:rPr>
              <w:t xml:space="preserve">1. Общий объем финансирования муниципальной программы составляет </w:t>
            </w:r>
            <w:r w:rsidR="006863BD" w:rsidRPr="00E23EE4">
              <w:rPr>
                <w:color w:val="000000" w:themeColor="text1"/>
                <w:sz w:val="24"/>
                <w:szCs w:val="24"/>
              </w:rPr>
              <w:t xml:space="preserve">1 </w:t>
            </w:r>
            <w:r w:rsidR="003E7E82">
              <w:rPr>
                <w:color w:val="000000" w:themeColor="text1"/>
                <w:sz w:val="24"/>
                <w:szCs w:val="24"/>
              </w:rPr>
              <w:t>500</w:t>
            </w:r>
            <w:r w:rsidR="009A6AFC">
              <w:rPr>
                <w:color w:val="000000" w:themeColor="text1"/>
                <w:sz w:val="24"/>
                <w:szCs w:val="24"/>
              </w:rPr>
              <w:t> </w:t>
            </w:r>
            <w:r w:rsidR="003E7E82">
              <w:rPr>
                <w:color w:val="000000" w:themeColor="text1"/>
                <w:sz w:val="24"/>
                <w:szCs w:val="24"/>
              </w:rPr>
              <w:t>996</w:t>
            </w:r>
            <w:r w:rsidR="009A6AFC">
              <w:rPr>
                <w:color w:val="000000" w:themeColor="text1"/>
                <w:sz w:val="24"/>
                <w:szCs w:val="24"/>
              </w:rPr>
              <w:t>,</w:t>
            </w:r>
            <w:r w:rsidR="003E7E82">
              <w:rPr>
                <w:color w:val="000000" w:themeColor="text1"/>
                <w:sz w:val="24"/>
                <w:szCs w:val="24"/>
              </w:rPr>
              <w:t>0</w:t>
            </w:r>
            <w:r w:rsidRPr="00E23EE4">
              <w:rPr>
                <w:color w:val="000000" w:themeColor="text1"/>
                <w:sz w:val="24"/>
                <w:szCs w:val="24"/>
              </w:rPr>
              <w:t xml:space="preserve"> тыс. руб., в том числе по годам:</w:t>
            </w:r>
          </w:p>
          <w:p w:rsidR="005D6D39" w:rsidRPr="00E23EE4" w:rsidRDefault="005D6D39" w:rsidP="00DB3581">
            <w:pPr>
              <w:pStyle w:val="ConsPlusNormal"/>
              <w:jc w:val="both"/>
              <w:rPr>
                <w:color w:val="000000" w:themeColor="text1"/>
                <w:sz w:val="24"/>
                <w:szCs w:val="24"/>
              </w:rPr>
            </w:pPr>
            <w:r w:rsidRPr="00E23EE4">
              <w:rPr>
                <w:color w:val="000000" w:themeColor="text1"/>
                <w:sz w:val="24"/>
                <w:szCs w:val="24"/>
              </w:rPr>
              <w:t xml:space="preserve">2020 </w:t>
            </w:r>
            <w:r w:rsidR="00C9507D" w:rsidRPr="00E23EE4">
              <w:rPr>
                <w:color w:val="000000" w:themeColor="text1"/>
                <w:sz w:val="24"/>
                <w:szCs w:val="24"/>
              </w:rPr>
              <w:t xml:space="preserve">–1124,5 </w:t>
            </w:r>
            <w:r w:rsidRPr="00E23EE4">
              <w:rPr>
                <w:color w:val="000000" w:themeColor="text1"/>
                <w:sz w:val="24"/>
                <w:szCs w:val="24"/>
              </w:rPr>
              <w:t xml:space="preserve">тыс. руб.  </w:t>
            </w:r>
          </w:p>
          <w:p w:rsidR="005D6D39" w:rsidRPr="00E23EE4" w:rsidRDefault="005D6D39" w:rsidP="00DB3581">
            <w:pPr>
              <w:pStyle w:val="ConsPlusNormal"/>
              <w:jc w:val="both"/>
              <w:rPr>
                <w:color w:val="000000" w:themeColor="text1"/>
                <w:sz w:val="24"/>
                <w:szCs w:val="24"/>
              </w:rPr>
            </w:pPr>
            <w:r w:rsidRPr="00E23EE4">
              <w:rPr>
                <w:color w:val="000000" w:themeColor="text1"/>
                <w:sz w:val="24"/>
                <w:szCs w:val="24"/>
              </w:rPr>
              <w:t xml:space="preserve">2021 </w:t>
            </w:r>
            <w:r w:rsidR="00C9507D" w:rsidRPr="00E23EE4">
              <w:rPr>
                <w:color w:val="000000" w:themeColor="text1"/>
                <w:sz w:val="24"/>
                <w:szCs w:val="24"/>
              </w:rPr>
              <w:t>–6803,2</w:t>
            </w:r>
            <w:r w:rsidRPr="00E23EE4">
              <w:rPr>
                <w:color w:val="000000" w:themeColor="text1"/>
                <w:sz w:val="24"/>
                <w:szCs w:val="24"/>
              </w:rPr>
              <w:t xml:space="preserve"> тыс. руб.  </w:t>
            </w:r>
          </w:p>
          <w:p w:rsidR="005D6D39" w:rsidRPr="00E23EE4" w:rsidRDefault="005D6D39" w:rsidP="00DB3581">
            <w:pPr>
              <w:pStyle w:val="ConsPlusNormal"/>
              <w:jc w:val="both"/>
              <w:rPr>
                <w:color w:val="000000" w:themeColor="text1"/>
                <w:sz w:val="24"/>
                <w:szCs w:val="24"/>
              </w:rPr>
            </w:pPr>
            <w:r w:rsidRPr="00E23EE4">
              <w:rPr>
                <w:color w:val="000000" w:themeColor="text1"/>
                <w:sz w:val="24"/>
                <w:szCs w:val="24"/>
              </w:rPr>
              <w:t xml:space="preserve">2022 </w:t>
            </w:r>
            <w:r w:rsidR="00C9507D" w:rsidRPr="00E23EE4">
              <w:rPr>
                <w:color w:val="000000" w:themeColor="text1"/>
                <w:sz w:val="24"/>
                <w:szCs w:val="24"/>
              </w:rPr>
              <w:t>–25</w:t>
            </w:r>
            <w:r w:rsidR="004D2A35" w:rsidRPr="00E23EE4">
              <w:rPr>
                <w:color w:val="000000" w:themeColor="text1"/>
                <w:sz w:val="24"/>
                <w:szCs w:val="24"/>
              </w:rPr>
              <w:t>9</w:t>
            </w:r>
            <w:r w:rsidR="00607078" w:rsidRPr="00E23EE4">
              <w:rPr>
                <w:color w:val="000000" w:themeColor="text1"/>
                <w:sz w:val="24"/>
                <w:szCs w:val="24"/>
              </w:rPr>
              <w:t>60</w:t>
            </w:r>
            <w:r w:rsidR="004D2A35" w:rsidRPr="00E23EE4">
              <w:rPr>
                <w:color w:val="000000" w:themeColor="text1"/>
                <w:sz w:val="24"/>
                <w:szCs w:val="24"/>
              </w:rPr>
              <w:t>,</w:t>
            </w:r>
            <w:r w:rsidR="00607078" w:rsidRPr="00E23EE4">
              <w:rPr>
                <w:color w:val="000000" w:themeColor="text1"/>
                <w:sz w:val="24"/>
                <w:szCs w:val="24"/>
              </w:rPr>
              <w:t>2</w:t>
            </w:r>
            <w:r w:rsidR="00902445">
              <w:rPr>
                <w:color w:val="000000" w:themeColor="text1"/>
                <w:sz w:val="24"/>
                <w:szCs w:val="24"/>
              </w:rPr>
              <w:t xml:space="preserve"> </w:t>
            </w:r>
            <w:r w:rsidRPr="00E23EE4">
              <w:rPr>
                <w:color w:val="000000" w:themeColor="text1"/>
                <w:sz w:val="24"/>
                <w:szCs w:val="24"/>
              </w:rPr>
              <w:t xml:space="preserve">тыс. руб.  </w:t>
            </w:r>
          </w:p>
          <w:p w:rsidR="005D6D39" w:rsidRPr="00E23EE4" w:rsidRDefault="005D6D39" w:rsidP="00DB3581">
            <w:pPr>
              <w:pStyle w:val="ConsPlusNormal"/>
              <w:jc w:val="both"/>
              <w:rPr>
                <w:color w:val="000000" w:themeColor="text1"/>
                <w:sz w:val="24"/>
                <w:szCs w:val="24"/>
              </w:rPr>
            </w:pPr>
            <w:r w:rsidRPr="00E23EE4">
              <w:rPr>
                <w:color w:val="000000" w:themeColor="text1"/>
                <w:sz w:val="24"/>
                <w:szCs w:val="24"/>
              </w:rPr>
              <w:t xml:space="preserve">2023 </w:t>
            </w:r>
            <w:r w:rsidR="00C9507D" w:rsidRPr="00E23EE4">
              <w:rPr>
                <w:color w:val="000000" w:themeColor="text1"/>
                <w:sz w:val="24"/>
                <w:szCs w:val="24"/>
              </w:rPr>
              <w:t>–</w:t>
            </w:r>
            <w:r w:rsidR="009A6AFC">
              <w:rPr>
                <w:color w:val="000000" w:themeColor="text1"/>
                <w:sz w:val="24"/>
                <w:szCs w:val="24"/>
              </w:rPr>
              <w:t>6 020,1</w:t>
            </w:r>
            <w:r w:rsidR="00902445">
              <w:rPr>
                <w:color w:val="000000" w:themeColor="text1"/>
                <w:sz w:val="24"/>
                <w:szCs w:val="24"/>
              </w:rPr>
              <w:t xml:space="preserve"> </w:t>
            </w:r>
            <w:r w:rsidRPr="00E23EE4">
              <w:rPr>
                <w:color w:val="000000" w:themeColor="text1"/>
                <w:sz w:val="24"/>
                <w:szCs w:val="24"/>
              </w:rPr>
              <w:t xml:space="preserve">тыс. руб.  </w:t>
            </w:r>
          </w:p>
          <w:p w:rsidR="005D6D39" w:rsidRPr="00E23EE4" w:rsidRDefault="005D6D39" w:rsidP="00DB3581">
            <w:pPr>
              <w:pStyle w:val="ConsPlusNormal"/>
              <w:jc w:val="both"/>
              <w:rPr>
                <w:color w:val="000000" w:themeColor="text1"/>
                <w:sz w:val="24"/>
                <w:szCs w:val="24"/>
              </w:rPr>
            </w:pPr>
            <w:r w:rsidRPr="00E23EE4">
              <w:rPr>
                <w:color w:val="000000" w:themeColor="text1"/>
                <w:sz w:val="24"/>
                <w:szCs w:val="24"/>
              </w:rPr>
              <w:t xml:space="preserve">2024 </w:t>
            </w:r>
            <w:r w:rsidR="00C9507D" w:rsidRPr="00E23EE4">
              <w:rPr>
                <w:color w:val="000000" w:themeColor="text1"/>
                <w:sz w:val="24"/>
                <w:szCs w:val="24"/>
              </w:rPr>
              <w:t>–</w:t>
            </w:r>
            <w:r w:rsidR="003E7E82">
              <w:rPr>
                <w:color w:val="000000" w:themeColor="text1"/>
                <w:sz w:val="24"/>
                <w:szCs w:val="24"/>
              </w:rPr>
              <w:t>22 848,0</w:t>
            </w:r>
            <w:r w:rsidR="00902445">
              <w:rPr>
                <w:sz w:val="24"/>
                <w:szCs w:val="24"/>
              </w:rPr>
              <w:t xml:space="preserve"> </w:t>
            </w:r>
            <w:r w:rsidRPr="00E23EE4">
              <w:rPr>
                <w:color w:val="000000" w:themeColor="text1"/>
                <w:sz w:val="24"/>
                <w:szCs w:val="24"/>
              </w:rPr>
              <w:t xml:space="preserve">тыс. руб.  </w:t>
            </w:r>
          </w:p>
          <w:p w:rsidR="00060956" w:rsidRPr="00E23EE4" w:rsidRDefault="005D6D39" w:rsidP="00DB3581">
            <w:pPr>
              <w:pStyle w:val="ConsPlusNormal"/>
              <w:jc w:val="both"/>
              <w:rPr>
                <w:color w:val="000000" w:themeColor="text1"/>
                <w:sz w:val="24"/>
                <w:szCs w:val="24"/>
              </w:rPr>
            </w:pPr>
            <w:r w:rsidRPr="00E23EE4">
              <w:rPr>
                <w:color w:val="000000" w:themeColor="text1"/>
                <w:sz w:val="24"/>
                <w:szCs w:val="24"/>
              </w:rPr>
              <w:t xml:space="preserve">2025 </w:t>
            </w:r>
            <w:r w:rsidR="00C9507D" w:rsidRPr="00E23EE4">
              <w:rPr>
                <w:color w:val="000000" w:themeColor="text1"/>
                <w:sz w:val="24"/>
                <w:szCs w:val="24"/>
              </w:rPr>
              <w:t>–</w:t>
            </w:r>
            <w:r w:rsidR="009B606F">
              <w:rPr>
                <w:color w:val="000000" w:themeColor="text1"/>
                <w:sz w:val="24"/>
                <w:szCs w:val="24"/>
              </w:rPr>
              <w:t xml:space="preserve"> </w:t>
            </w:r>
            <w:r w:rsidR="003E7E82">
              <w:rPr>
                <w:color w:val="000000" w:themeColor="text1"/>
                <w:sz w:val="24"/>
                <w:szCs w:val="24"/>
              </w:rPr>
              <w:t>641 936,0</w:t>
            </w:r>
            <w:r w:rsidR="00902445">
              <w:rPr>
                <w:color w:val="000000" w:themeColor="text1"/>
                <w:sz w:val="24"/>
                <w:szCs w:val="24"/>
              </w:rPr>
              <w:t xml:space="preserve"> </w:t>
            </w:r>
            <w:r w:rsidRPr="00E23EE4">
              <w:rPr>
                <w:color w:val="000000" w:themeColor="text1"/>
                <w:sz w:val="24"/>
                <w:szCs w:val="24"/>
              </w:rPr>
              <w:t>тыс. руб.</w:t>
            </w:r>
          </w:p>
          <w:p w:rsidR="005D6D39" w:rsidRDefault="00060956" w:rsidP="00DB3581">
            <w:pPr>
              <w:pStyle w:val="ConsPlusNormal"/>
              <w:jc w:val="both"/>
              <w:rPr>
                <w:color w:val="000000" w:themeColor="text1"/>
                <w:sz w:val="24"/>
                <w:szCs w:val="24"/>
              </w:rPr>
            </w:pPr>
            <w:r w:rsidRPr="00E23EE4">
              <w:rPr>
                <w:color w:val="000000" w:themeColor="text1"/>
                <w:sz w:val="24"/>
                <w:szCs w:val="24"/>
              </w:rPr>
              <w:t xml:space="preserve">2026 – </w:t>
            </w:r>
            <w:r w:rsidR="009B606F">
              <w:rPr>
                <w:color w:val="000000" w:themeColor="text1"/>
                <w:sz w:val="24"/>
                <w:szCs w:val="24"/>
              </w:rPr>
              <w:t>78</w:t>
            </w:r>
            <w:r w:rsidR="003E7E82">
              <w:rPr>
                <w:color w:val="000000" w:themeColor="text1"/>
                <w:sz w:val="24"/>
                <w:szCs w:val="24"/>
              </w:rPr>
              <w:t>5</w:t>
            </w:r>
            <w:r w:rsidR="00E23EE4" w:rsidRPr="00E23EE4">
              <w:rPr>
                <w:color w:val="000000" w:themeColor="text1"/>
                <w:sz w:val="24"/>
                <w:szCs w:val="24"/>
              </w:rPr>
              <w:t> </w:t>
            </w:r>
            <w:r w:rsidR="003E7E82">
              <w:rPr>
                <w:color w:val="000000" w:themeColor="text1"/>
                <w:sz w:val="24"/>
                <w:szCs w:val="24"/>
              </w:rPr>
              <w:t>438</w:t>
            </w:r>
            <w:r w:rsidR="00E23EE4" w:rsidRPr="00E23EE4">
              <w:rPr>
                <w:color w:val="000000" w:themeColor="text1"/>
                <w:sz w:val="24"/>
                <w:szCs w:val="24"/>
              </w:rPr>
              <w:t>,</w:t>
            </w:r>
            <w:r w:rsidR="0012507D">
              <w:rPr>
                <w:color w:val="000000" w:themeColor="text1"/>
                <w:sz w:val="24"/>
                <w:szCs w:val="24"/>
              </w:rPr>
              <w:t>0</w:t>
            </w:r>
            <w:r w:rsidRPr="00E23EE4">
              <w:rPr>
                <w:color w:val="000000" w:themeColor="text1"/>
                <w:sz w:val="24"/>
                <w:szCs w:val="24"/>
              </w:rPr>
              <w:t xml:space="preserve"> тыс. руб.</w:t>
            </w:r>
          </w:p>
          <w:p w:rsidR="00B140D2" w:rsidRPr="00E23EE4" w:rsidRDefault="00B140D2" w:rsidP="00DB3581">
            <w:pPr>
              <w:pStyle w:val="ConsPlusNormal"/>
              <w:jc w:val="both"/>
              <w:rPr>
                <w:color w:val="000000" w:themeColor="text1"/>
                <w:sz w:val="24"/>
                <w:szCs w:val="24"/>
              </w:rPr>
            </w:pPr>
            <w:r>
              <w:rPr>
                <w:color w:val="000000" w:themeColor="text1"/>
                <w:sz w:val="24"/>
                <w:szCs w:val="24"/>
              </w:rPr>
              <w:t xml:space="preserve">2027 – </w:t>
            </w:r>
            <w:r w:rsidR="003E7E82">
              <w:rPr>
                <w:color w:val="000000" w:themeColor="text1"/>
                <w:sz w:val="24"/>
                <w:szCs w:val="24"/>
              </w:rPr>
              <w:t>1</w:t>
            </w:r>
            <w:r>
              <w:rPr>
                <w:color w:val="000000" w:themeColor="text1"/>
                <w:sz w:val="24"/>
                <w:szCs w:val="24"/>
              </w:rPr>
              <w:t>0</w:t>
            </w:r>
            <w:r w:rsidR="003E7E82">
              <w:rPr>
                <w:color w:val="000000" w:themeColor="text1"/>
                <w:sz w:val="24"/>
                <w:szCs w:val="24"/>
              </w:rPr>
              <w:t> 866,0</w:t>
            </w:r>
            <w:r>
              <w:rPr>
                <w:color w:val="000000" w:themeColor="text1"/>
                <w:sz w:val="24"/>
                <w:szCs w:val="24"/>
              </w:rPr>
              <w:t xml:space="preserve"> тыс. руб.</w:t>
            </w:r>
          </w:p>
          <w:p w:rsidR="005D6D39" w:rsidRPr="00E23EE4" w:rsidRDefault="005D6D39" w:rsidP="00DB3581">
            <w:pPr>
              <w:pStyle w:val="ConsPlusNormal"/>
              <w:jc w:val="both"/>
              <w:rPr>
                <w:color w:val="000000" w:themeColor="text1"/>
                <w:sz w:val="24"/>
                <w:szCs w:val="24"/>
              </w:rPr>
            </w:pPr>
            <w:r w:rsidRPr="00E23EE4">
              <w:rPr>
                <w:color w:val="000000" w:themeColor="text1"/>
                <w:sz w:val="24"/>
                <w:szCs w:val="24"/>
              </w:rPr>
              <w:t>2. По источникам финансирования:</w:t>
            </w:r>
          </w:p>
          <w:p w:rsidR="005D6D39" w:rsidRPr="00E23EE4" w:rsidRDefault="005D6D39" w:rsidP="00DB3581">
            <w:pPr>
              <w:pStyle w:val="ConsPlusCell"/>
              <w:rPr>
                <w:rFonts w:ascii="Times New Roman" w:hAnsi="Times New Roman" w:cs="Times New Roman"/>
                <w:color w:val="000000" w:themeColor="text1"/>
                <w:sz w:val="24"/>
                <w:szCs w:val="24"/>
              </w:rPr>
            </w:pPr>
            <w:r w:rsidRPr="00E23EE4">
              <w:rPr>
                <w:rFonts w:ascii="Times New Roman" w:hAnsi="Times New Roman" w:cs="Times New Roman"/>
                <w:color w:val="000000" w:themeColor="text1"/>
                <w:sz w:val="24"/>
                <w:szCs w:val="24"/>
              </w:rPr>
              <w:lastRenderedPageBreak/>
              <w:t xml:space="preserve">- за счёт бюджета городского округа муниципального образования «город Саянск» - </w:t>
            </w:r>
            <w:r w:rsidR="006863BD" w:rsidRPr="00E23EE4">
              <w:rPr>
                <w:rFonts w:ascii="Times New Roman" w:hAnsi="Times New Roman" w:cs="Times New Roman"/>
                <w:color w:val="000000" w:themeColor="text1"/>
                <w:sz w:val="24"/>
                <w:szCs w:val="24"/>
              </w:rPr>
              <w:t>2</w:t>
            </w:r>
            <w:r w:rsidR="007714AC">
              <w:rPr>
                <w:rFonts w:ascii="Times New Roman" w:hAnsi="Times New Roman" w:cs="Times New Roman"/>
                <w:color w:val="000000" w:themeColor="text1"/>
                <w:sz w:val="24"/>
                <w:szCs w:val="24"/>
              </w:rPr>
              <w:t>2</w:t>
            </w:r>
            <w:r w:rsidR="009B606F">
              <w:rPr>
                <w:rFonts w:ascii="Times New Roman" w:hAnsi="Times New Roman" w:cs="Times New Roman"/>
                <w:color w:val="000000" w:themeColor="text1"/>
                <w:sz w:val="24"/>
                <w:szCs w:val="24"/>
              </w:rPr>
              <w:t>5 608,4</w:t>
            </w:r>
            <w:r w:rsidRPr="00E23EE4">
              <w:rPr>
                <w:rFonts w:ascii="Times New Roman" w:hAnsi="Times New Roman" w:cs="Times New Roman"/>
                <w:color w:val="000000" w:themeColor="text1"/>
                <w:sz w:val="24"/>
                <w:szCs w:val="24"/>
              </w:rPr>
              <w:t xml:space="preserve">  тыс. руб., в том числе по годам:</w:t>
            </w:r>
          </w:p>
          <w:p w:rsidR="005D6D39" w:rsidRPr="00E23EE4" w:rsidRDefault="005D6D39" w:rsidP="00DB3581">
            <w:pPr>
              <w:pStyle w:val="ConsPlusNormal"/>
              <w:jc w:val="both"/>
              <w:rPr>
                <w:color w:val="000000" w:themeColor="text1"/>
                <w:sz w:val="24"/>
                <w:szCs w:val="24"/>
              </w:rPr>
            </w:pPr>
            <w:r w:rsidRPr="00E23EE4">
              <w:rPr>
                <w:color w:val="000000" w:themeColor="text1"/>
                <w:sz w:val="24"/>
                <w:szCs w:val="24"/>
              </w:rPr>
              <w:t xml:space="preserve">2020 </w:t>
            </w:r>
            <w:r w:rsidR="00C9507D" w:rsidRPr="00E23EE4">
              <w:rPr>
                <w:color w:val="000000" w:themeColor="text1"/>
                <w:sz w:val="24"/>
                <w:szCs w:val="24"/>
              </w:rPr>
              <w:t>–767,5</w:t>
            </w:r>
            <w:r w:rsidRPr="00E23EE4">
              <w:rPr>
                <w:color w:val="000000" w:themeColor="text1"/>
                <w:sz w:val="24"/>
                <w:szCs w:val="24"/>
              </w:rPr>
              <w:t xml:space="preserve"> тыс. руб.  </w:t>
            </w:r>
          </w:p>
          <w:p w:rsidR="005D6D39" w:rsidRPr="00E23EE4" w:rsidRDefault="005D6D39" w:rsidP="00DB3581">
            <w:pPr>
              <w:pStyle w:val="ConsPlusNormal"/>
              <w:jc w:val="both"/>
              <w:rPr>
                <w:color w:val="000000" w:themeColor="text1"/>
                <w:sz w:val="24"/>
                <w:szCs w:val="24"/>
              </w:rPr>
            </w:pPr>
            <w:r w:rsidRPr="00E23EE4">
              <w:rPr>
                <w:color w:val="000000" w:themeColor="text1"/>
                <w:sz w:val="24"/>
                <w:szCs w:val="24"/>
              </w:rPr>
              <w:t xml:space="preserve">2021 </w:t>
            </w:r>
            <w:r w:rsidR="00C9507D" w:rsidRPr="00E23EE4">
              <w:rPr>
                <w:color w:val="000000" w:themeColor="text1"/>
                <w:sz w:val="24"/>
                <w:szCs w:val="24"/>
              </w:rPr>
              <w:t>–1670,2</w:t>
            </w:r>
            <w:r w:rsidRPr="00E23EE4">
              <w:rPr>
                <w:color w:val="000000" w:themeColor="text1"/>
                <w:sz w:val="24"/>
                <w:szCs w:val="24"/>
              </w:rPr>
              <w:t xml:space="preserve"> тыс. руб.  </w:t>
            </w:r>
          </w:p>
          <w:p w:rsidR="005D6D39" w:rsidRPr="00E23EE4" w:rsidRDefault="005D6D39" w:rsidP="00DB3581">
            <w:pPr>
              <w:pStyle w:val="ConsPlusNormal"/>
              <w:jc w:val="both"/>
              <w:rPr>
                <w:color w:val="000000" w:themeColor="text1"/>
                <w:sz w:val="24"/>
                <w:szCs w:val="24"/>
              </w:rPr>
            </w:pPr>
            <w:r w:rsidRPr="00E23EE4">
              <w:rPr>
                <w:color w:val="000000" w:themeColor="text1"/>
                <w:sz w:val="24"/>
                <w:szCs w:val="24"/>
              </w:rPr>
              <w:t xml:space="preserve">2022 </w:t>
            </w:r>
            <w:r w:rsidR="00C9507D" w:rsidRPr="00E23EE4">
              <w:rPr>
                <w:color w:val="000000" w:themeColor="text1"/>
                <w:sz w:val="24"/>
                <w:szCs w:val="24"/>
              </w:rPr>
              <w:t>–</w:t>
            </w:r>
            <w:r w:rsidR="004D2A35" w:rsidRPr="00E23EE4">
              <w:rPr>
                <w:color w:val="000000" w:themeColor="text1"/>
                <w:sz w:val="24"/>
                <w:szCs w:val="24"/>
              </w:rPr>
              <w:t>3</w:t>
            </w:r>
            <w:r w:rsidR="007266C7" w:rsidRPr="00E23EE4">
              <w:rPr>
                <w:color w:val="000000" w:themeColor="text1"/>
                <w:sz w:val="24"/>
                <w:szCs w:val="24"/>
              </w:rPr>
              <w:t> 17</w:t>
            </w:r>
            <w:r w:rsidR="00607078" w:rsidRPr="00E23EE4">
              <w:rPr>
                <w:color w:val="000000" w:themeColor="text1"/>
                <w:sz w:val="24"/>
                <w:szCs w:val="24"/>
              </w:rPr>
              <w:t>9</w:t>
            </w:r>
            <w:r w:rsidR="007266C7" w:rsidRPr="00E23EE4">
              <w:rPr>
                <w:color w:val="000000" w:themeColor="text1"/>
                <w:sz w:val="24"/>
                <w:szCs w:val="24"/>
              </w:rPr>
              <w:t>,</w:t>
            </w:r>
            <w:r w:rsidR="00607078" w:rsidRPr="00E23EE4">
              <w:rPr>
                <w:color w:val="000000" w:themeColor="text1"/>
                <w:sz w:val="24"/>
                <w:szCs w:val="24"/>
              </w:rPr>
              <w:t>5</w:t>
            </w:r>
            <w:r w:rsidRPr="00E23EE4">
              <w:rPr>
                <w:color w:val="000000" w:themeColor="text1"/>
                <w:sz w:val="24"/>
                <w:szCs w:val="24"/>
              </w:rPr>
              <w:t xml:space="preserve"> тыс. руб.  </w:t>
            </w:r>
          </w:p>
          <w:p w:rsidR="005D6D39" w:rsidRPr="00E23EE4" w:rsidRDefault="005D6D39" w:rsidP="00DB3581">
            <w:pPr>
              <w:pStyle w:val="ConsPlusNormal"/>
              <w:jc w:val="both"/>
              <w:rPr>
                <w:color w:val="000000" w:themeColor="text1"/>
                <w:sz w:val="24"/>
                <w:szCs w:val="24"/>
              </w:rPr>
            </w:pPr>
            <w:r w:rsidRPr="00E23EE4">
              <w:rPr>
                <w:color w:val="000000" w:themeColor="text1"/>
                <w:sz w:val="24"/>
                <w:szCs w:val="24"/>
              </w:rPr>
              <w:t xml:space="preserve">2023 </w:t>
            </w:r>
            <w:r w:rsidR="00C9507D" w:rsidRPr="00E23EE4">
              <w:rPr>
                <w:color w:val="000000" w:themeColor="text1"/>
                <w:sz w:val="24"/>
                <w:szCs w:val="24"/>
              </w:rPr>
              <w:t>–</w:t>
            </w:r>
            <w:r w:rsidR="00EA66DA">
              <w:rPr>
                <w:color w:val="000000" w:themeColor="text1"/>
                <w:sz w:val="24"/>
                <w:szCs w:val="24"/>
              </w:rPr>
              <w:t>1</w:t>
            </w:r>
            <w:r w:rsidR="007714AC">
              <w:rPr>
                <w:color w:val="000000" w:themeColor="text1"/>
                <w:sz w:val="24"/>
                <w:szCs w:val="24"/>
              </w:rPr>
              <w:t xml:space="preserve"> 699</w:t>
            </w:r>
            <w:r w:rsidR="00EA66DA">
              <w:rPr>
                <w:color w:val="000000" w:themeColor="text1"/>
                <w:sz w:val="24"/>
                <w:szCs w:val="24"/>
              </w:rPr>
              <w:t>,</w:t>
            </w:r>
            <w:r w:rsidR="007714AC">
              <w:rPr>
                <w:color w:val="000000" w:themeColor="text1"/>
                <w:sz w:val="24"/>
                <w:szCs w:val="24"/>
              </w:rPr>
              <w:t>0</w:t>
            </w:r>
            <w:r w:rsidRPr="00E23EE4">
              <w:rPr>
                <w:color w:val="000000" w:themeColor="text1"/>
                <w:sz w:val="24"/>
                <w:szCs w:val="24"/>
              </w:rPr>
              <w:t xml:space="preserve"> тыс. руб.  </w:t>
            </w:r>
          </w:p>
          <w:p w:rsidR="005D6D39" w:rsidRPr="00E23EE4" w:rsidRDefault="005D6D39" w:rsidP="00DB3581">
            <w:pPr>
              <w:pStyle w:val="ConsPlusNormal"/>
              <w:jc w:val="both"/>
              <w:rPr>
                <w:color w:val="000000" w:themeColor="text1"/>
                <w:sz w:val="24"/>
                <w:szCs w:val="24"/>
              </w:rPr>
            </w:pPr>
            <w:r w:rsidRPr="00E23EE4">
              <w:rPr>
                <w:color w:val="000000" w:themeColor="text1"/>
                <w:sz w:val="24"/>
                <w:szCs w:val="24"/>
              </w:rPr>
              <w:t xml:space="preserve">2024 </w:t>
            </w:r>
            <w:r w:rsidR="00C9507D" w:rsidRPr="00E23EE4">
              <w:rPr>
                <w:color w:val="000000" w:themeColor="text1"/>
                <w:sz w:val="24"/>
                <w:szCs w:val="24"/>
              </w:rPr>
              <w:t>–</w:t>
            </w:r>
            <w:r w:rsidR="009B606F">
              <w:rPr>
                <w:color w:val="000000" w:themeColor="text1"/>
                <w:sz w:val="24"/>
                <w:szCs w:val="24"/>
              </w:rPr>
              <w:t xml:space="preserve"> 18 261,0</w:t>
            </w:r>
            <w:r w:rsidR="00902445">
              <w:rPr>
                <w:color w:val="000000" w:themeColor="text1"/>
                <w:sz w:val="24"/>
                <w:szCs w:val="24"/>
              </w:rPr>
              <w:t xml:space="preserve"> </w:t>
            </w:r>
            <w:r w:rsidRPr="00E23EE4">
              <w:rPr>
                <w:color w:val="000000" w:themeColor="text1"/>
                <w:sz w:val="24"/>
                <w:szCs w:val="24"/>
              </w:rPr>
              <w:t xml:space="preserve">тыс. руб.  </w:t>
            </w:r>
          </w:p>
          <w:p w:rsidR="00060956" w:rsidRPr="00E23EE4" w:rsidRDefault="005D6D39" w:rsidP="00DB3581">
            <w:pPr>
              <w:pStyle w:val="ConsPlusNormal"/>
              <w:jc w:val="both"/>
              <w:rPr>
                <w:color w:val="000000" w:themeColor="text1"/>
                <w:sz w:val="24"/>
                <w:szCs w:val="24"/>
              </w:rPr>
            </w:pPr>
            <w:r w:rsidRPr="00E23EE4">
              <w:rPr>
                <w:color w:val="000000" w:themeColor="text1"/>
                <w:sz w:val="24"/>
                <w:szCs w:val="24"/>
              </w:rPr>
              <w:t xml:space="preserve">2025 </w:t>
            </w:r>
            <w:r w:rsidR="00C9507D" w:rsidRPr="00E23EE4">
              <w:rPr>
                <w:color w:val="000000" w:themeColor="text1"/>
                <w:sz w:val="24"/>
                <w:szCs w:val="24"/>
              </w:rPr>
              <w:t>–</w:t>
            </w:r>
            <w:r w:rsidR="009B606F">
              <w:rPr>
                <w:color w:val="000000" w:themeColor="text1"/>
                <w:sz w:val="24"/>
                <w:szCs w:val="24"/>
              </w:rPr>
              <w:t xml:space="preserve"> 90 355,3</w:t>
            </w:r>
            <w:r w:rsidR="00902445">
              <w:rPr>
                <w:color w:val="000000" w:themeColor="text1"/>
                <w:sz w:val="24"/>
                <w:szCs w:val="24"/>
              </w:rPr>
              <w:t xml:space="preserve"> </w:t>
            </w:r>
            <w:r w:rsidRPr="00E23EE4">
              <w:rPr>
                <w:color w:val="000000" w:themeColor="text1"/>
                <w:sz w:val="24"/>
                <w:szCs w:val="24"/>
              </w:rPr>
              <w:t xml:space="preserve">тыс. руб. </w:t>
            </w:r>
          </w:p>
          <w:p w:rsidR="005D6D39" w:rsidRDefault="00060956" w:rsidP="00DB3581">
            <w:pPr>
              <w:pStyle w:val="ConsPlusNormal"/>
              <w:jc w:val="both"/>
              <w:rPr>
                <w:color w:val="000000" w:themeColor="text1"/>
                <w:sz w:val="24"/>
                <w:szCs w:val="24"/>
              </w:rPr>
            </w:pPr>
            <w:r w:rsidRPr="00E23EE4">
              <w:rPr>
                <w:color w:val="000000" w:themeColor="text1"/>
                <w:sz w:val="24"/>
                <w:szCs w:val="24"/>
              </w:rPr>
              <w:t>2026 –</w:t>
            </w:r>
            <w:r w:rsidR="009B606F">
              <w:rPr>
                <w:color w:val="000000" w:themeColor="text1"/>
                <w:sz w:val="24"/>
                <w:szCs w:val="24"/>
              </w:rPr>
              <w:t xml:space="preserve"> 109 675,9</w:t>
            </w:r>
            <w:r w:rsidR="00902445">
              <w:rPr>
                <w:color w:val="000000" w:themeColor="text1"/>
                <w:sz w:val="24"/>
                <w:szCs w:val="24"/>
              </w:rPr>
              <w:t xml:space="preserve"> </w:t>
            </w:r>
            <w:r w:rsidRPr="00E23EE4">
              <w:rPr>
                <w:color w:val="000000" w:themeColor="text1"/>
                <w:sz w:val="24"/>
                <w:szCs w:val="24"/>
              </w:rPr>
              <w:t>тыс.руб.</w:t>
            </w:r>
          </w:p>
          <w:p w:rsidR="00B140D2" w:rsidRPr="00E23EE4" w:rsidRDefault="00B140D2" w:rsidP="00DB3581">
            <w:pPr>
              <w:pStyle w:val="ConsPlusNormal"/>
              <w:jc w:val="both"/>
              <w:rPr>
                <w:color w:val="000000" w:themeColor="text1"/>
                <w:sz w:val="24"/>
                <w:szCs w:val="24"/>
              </w:rPr>
            </w:pPr>
            <w:r>
              <w:rPr>
                <w:color w:val="000000" w:themeColor="text1"/>
                <w:sz w:val="24"/>
                <w:szCs w:val="24"/>
              </w:rPr>
              <w:t>2027 – 0,0 тыс.руб.</w:t>
            </w:r>
          </w:p>
          <w:p w:rsidR="005D6D39" w:rsidRPr="00E23EE4" w:rsidRDefault="005D6D39" w:rsidP="00DB3581">
            <w:pPr>
              <w:pStyle w:val="ConsPlusCell"/>
              <w:rPr>
                <w:rFonts w:ascii="Times New Roman" w:hAnsi="Times New Roman" w:cs="Times New Roman"/>
                <w:color w:val="000000" w:themeColor="text1"/>
                <w:sz w:val="24"/>
                <w:szCs w:val="24"/>
              </w:rPr>
            </w:pPr>
            <w:r w:rsidRPr="00E23EE4">
              <w:rPr>
                <w:rFonts w:ascii="Times New Roman" w:hAnsi="Times New Roman" w:cs="Times New Roman"/>
                <w:color w:val="000000" w:themeColor="text1"/>
                <w:sz w:val="24"/>
                <w:szCs w:val="24"/>
              </w:rPr>
              <w:t xml:space="preserve">- за счёт областного бюджета -  </w:t>
            </w:r>
            <w:r w:rsidR="006863BD" w:rsidRPr="00E23EE4">
              <w:rPr>
                <w:rFonts w:ascii="Times New Roman" w:hAnsi="Times New Roman" w:cs="Times New Roman"/>
                <w:color w:val="000000" w:themeColor="text1"/>
                <w:sz w:val="24"/>
                <w:szCs w:val="24"/>
              </w:rPr>
              <w:t>1 </w:t>
            </w:r>
            <w:r w:rsidR="009B606F">
              <w:rPr>
                <w:rFonts w:ascii="Times New Roman" w:hAnsi="Times New Roman" w:cs="Times New Roman"/>
                <w:color w:val="000000" w:themeColor="text1"/>
                <w:sz w:val="24"/>
                <w:szCs w:val="24"/>
              </w:rPr>
              <w:t>258</w:t>
            </w:r>
            <w:r w:rsidR="006863BD" w:rsidRPr="00E23EE4">
              <w:rPr>
                <w:rFonts w:ascii="Times New Roman" w:hAnsi="Times New Roman" w:cs="Times New Roman"/>
                <w:color w:val="000000" w:themeColor="text1"/>
                <w:sz w:val="24"/>
                <w:szCs w:val="24"/>
              </w:rPr>
              <w:t> </w:t>
            </w:r>
            <w:r w:rsidR="009B606F">
              <w:rPr>
                <w:rFonts w:ascii="Times New Roman" w:hAnsi="Times New Roman" w:cs="Times New Roman"/>
                <w:color w:val="000000" w:themeColor="text1"/>
                <w:sz w:val="24"/>
                <w:szCs w:val="24"/>
              </w:rPr>
              <w:t>524</w:t>
            </w:r>
            <w:r w:rsidR="006863BD" w:rsidRPr="00E23EE4">
              <w:rPr>
                <w:rFonts w:ascii="Times New Roman" w:hAnsi="Times New Roman" w:cs="Times New Roman"/>
                <w:color w:val="000000" w:themeColor="text1"/>
                <w:sz w:val="24"/>
                <w:szCs w:val="24"/>
              </w:rPr>
              <w:t>,</w:t>
            </w:r>
            <w:r w:rsidR="009B606F">
              <w:rPr>
                <w:rFonts w:ascii="Times New Roman" w:hAnsi="Times New Roman" w:cs="Times New Roman"/>
                <w:color w:val="000000" w:themeColor="text1"/>
                <w:sz w:val="24"/>
                <w:szCs w:val="24"/>
              </w:rPr>
              <w:t>4</w:t>
            </w:r>
            <w:r w:rsidRPr="00E23EE4">
              <w:rPr>
                <w:rFonts w:ascii="Times New Roman" w:hAnsi="Times New Roman" w:cs="Times New Roman"/>
                <w:color w:val="000000" w:themeColor="text1"/>
                <w:sz w:val="24"/>
                <w:szCs w:val="24"/>
              </w:rPr>
              <w:t xml:space="preserve">  тыс. руб., в том числе по годам:</w:t>
            </w:r>
          </w:p>
          <w:p w:rsidR="005D6D39" w:rsidRPr="00E23EE4" w:rsidRDefault="005D6D39" w:rsidP="00DB3581">
            <w:pPr>
              <w:pStyle w:val="ConsPlusNormal"/>
              <w:jc w:val="both"/>
              <w:rPr>
                <w:color w:val="000000" w:themeColor="text1"/>
                <w:sz w:val="24"/>
                <w:szCs w:val="24"/>
              </w:rPr>
            </w:pPr>
            <w:r w:rsidRPr="00E23EE4">
              <w:rPr>
                <w:color w:val="000000" w:themeColor="text1"/>
                <w:sz w:val="24"/>
                <w:szCs w:val="24"/>
              </w:rPr>
              <w:t xml:space="preserve">2020 -  </w:t>
            </w:r>
            <w:r w:rsidR="00C9507D" w:rsidRPr="00E23EE4">
              <w:rPr>
                <w:color w:val="000000" w:themeColor="text1"/>
                <w:sz w:val="24"/>
                <w:szCs w:val="24"/>
              </w:rPr>
              <w:t>357,0</w:t>
            </w:r>
            <w:r w:rsidRPr="00E23EE4">
              <w:rPr>
                <w:color w:val="000000" w:themeColor="text1"/>
                <w:sz w:val="24"/>
                <w:szCs w:val="24"/>
              </w:rPr>
              <w:t xml:space="preserve"> тыс. руб.  </w:t>
            </w:r>
          </w:p>
          <w:p w:rsidR="005D6D39" w:rsidRPr="00E23EE4" w:rsidRDefault="005D6D39" w:rsidP="00DB3581">
            <w:pPr>
              <w:pStyle w:val="ConsPlusNormal"/>
              <w:jc w:val="both"/>
              <w:rPr>
                <w:color w:val="000000" w:themeColor="text1"/>
                <w:sz w:val="24"/>
                <w:szCs w:val="24"/>
              </w:rPr>
            </w:pPr>
            <w:r w:rsidRPr="00E23EE4">
              <w:rPr>
                <w:color w:val="000000" w:themeColor="text1"/>
                <w:sz w:val="24"/>
                <w:szCs w:val="24"/>
              </w:rPr>
              <w:t xml:space="preserve">2021 -  </w:t>
            </w:r>
            <w:r w:rsidR="00C9507D" w:rsidRPr="00E23EE4">
              <w:rPr>
                <w:color w:val="000000" w:themeColor="text1"/>
                <w:sz w:val="24"/>
                <w:szCs w:val="24"/>
              </w:rPr>
              <w:t>5133,0</w:t>
            </w:r>
            <w:r w:rsidRPr="00E23EE4">
              <w:rPr>
                <w:color w:val="000000" w:themeColor="text1"/>
                <w:sz w:val="24"/>
                <w:szCs w:val="24"/>
              </w:rPr>
              <w:t xml:space="preserve"> тыс. руб.  </w:t>
            </w:r>
          </w:p>
          <w:p w:rsidR="005D6D39" w:rsidRPr="00E23EE4" w:rsidRDefault="005D6D39" w:rsidP="00DB3581">
            <w:pPr>
              <w:pStyle w:val="ConsPlusNormal"/>
              <w:jc w:val="both"/>
              <w:rPr>
                <w:color w:val="000000" w:themeColor="text1"/>
                <w:sz w:val="24"/>
                <w:szCs w:val="24"/>
              </w:rPr>
            </w:pPr>
            <w:r w:rsidRPr="00E23EE4">
              <w:rPr>
                <w:color w:val="000000" w:themeColor="text1"/>
                <w:sz w:val="24"/>
                <w:szCs w:val="24"/>
              </w:rPr>
              <w:t xml:space="preserve">2022 -  </w:t>
            </w:r>
            <w:r w:rsidR="00C9507D" w:rsidRPr="00E23EE4">
              <w:rPr>
                <w:color w:val="000000" w:themeColor="text1"/>
                <w:sz w:val="24"/>
                <w:szCs w:val="24"/>
              </w:rPr>
              <w:t>22780,7</w:t>
            </w:r>
            <w:r w:rsidRPr="00E23EE4">
              <w:rPr>
                <w:color w:val="000000" w:themeColor="text1"/>
                <w:sz w:val="24"/>
                <w:szCs w:val="24"/>
              </w:rPr>
              <w:t xml:space="preserve"> тыс. руб.  </w:t>
            </w:r>
          </w:p>
          <w:p w:rsidR="005D6D39" w:rsidRPr="00E23EE4" w:rsidRDefault="005D6D39" w:rsidP="00DB3581">
            <w:pPr>
              <w:pStyle w:val="ConsPlusNormal"/>
              <w:jc w:val="both"/>
              <w:rPr>
                <w:color w:val="000000" w:themeColor="text1"/>
                <w:sz w:val="24"/>
                <w:szCs w:val="24"/>
              </w:rPr>
            </w:pPr>
            <w:r w:rsidRPr="00E23EE4">
              <w:rPr>
                <w:color w:val="000000" w:themeColor="text1"/>
                <w:sz w:val="24"/>
                <w:szCs w:val="24"/>
              </w:rPr>
              <w:t xml:space="preserve">2023 </w:t>
            </w:r>
            <w:r w:rsidR="00ED6A94" w:rsidRPr="00E23EE4">
              <w:rPr>
                <w:color w:val="000000" w:themeColor="text1"/>
                <w:sz w:val="24"/>
                <w:szCs w:val="24"/>
              </w:rPr>
              <w:t>–</w:t>
            </w:r>
            <w:r w:rsidR="009B606F">
              <w:rPr>
                <w:color w:val="000000" w:themeColor="text1"/>
                <w:sz w:val="24"/>
                <w:szCs w:val="24"/>
              </w:rPr>
              <w:t xml:space="preserve"> </w:t>
            </w:r>
            <w:r w:rsidR="00ED6A94" w:rsidRPr="00E23EE4">
              <w:rPr>
                <w:color w:val="000000" w:themeColor="text1"/>
                <w:sz w:val="24"/>
                <w:szCs w:val="24"/>
              </w:rPr>
              <w:t>4 321</w:t>
            </w:r>
            <w:r w:rsidR="006863BD" w:rsidRPr="00E23EE4">
              <w:rPr>
                <w:color w:val="000000" w:themeColor="text1"/>
                <w:sz w:val="24"/>
                <w:szCs w:val="24"/>
              </w:rPr>
              <w:t>,1</w:t>
            </w:r>
            <w:r w:rsidR="00902445">
              <w:rPr>
                <w:color w:val="000000" w:themeColor="text1"/>
                <w:sz w:val="24"/>
                <w:szCs w:val="24"/>
              </w:rPr>
              <w:t xml:space="preserve"> </w:t>
            </w:r>
            <w:r w:rsidRPr="00E23EE4">
              <w:rPr>
                <w:color w:val="000000" w:themeColor="text1"/>
                <w:sz w:val="24"/>
                <w:szCs w:val="24"/>
              </w:rPr>
              <w:t xml:space="preserve">тыс. руб.  </w:t>
            </w:r>
          </w:p>
          <w:p w:rsidR="005D6D39" w:rsidRPr="00E23EE4" w:rsidRDefault="005D6D39" w:rsidP="00DB3581">
            <w:pPr>
              <w:pStyle w:val="ConsPlusNormal"/>
              <w:jc w:val="both"/>
              <w:rPr>
                <w:color w:val="000000" w:themeColor="text1"/>
                <w:sz w:val="24"/>
                <w:szCs w:val="24"/>
              </w:rPr>
            </w:pPr>
            <w:r w:rsidRPr="00E23EE4">
              <w:rPr>
                <w:color w:val="000000" w:themeColor="text1"/>
                <w:sz w:val="24"/>
                <w:szCs w:val="24"/>
              </w:rPr>
              <w:t xml:space="preserve">2024 -  </w:t>
            </w:r>
            <w:r w:rsidR="009B606F">
              <w:rPr>
                <w:color w:val="000000" w:themeColor="text1"/>
                <w:sz w:val="24"/>
                <w:szCs w:val="24"/>
              </w:rPr>
              <w:t>4 534,3</w:t>
            </w:r>
            <w:r w:rsidRPr="00E23EE4">
              <w:rPr>
                <w:color w:val="000000" w:themeColor="text1"/>
                <w:sz w:val="24"/>
                <w:szCs w:val="24"/>
              </w:rPr>
              <w:t xml:space="preserve"> тыс. руб.  </w:t>
            </w:r>
          </w:p>
          <w:p w:rsidR="00060956" w:rsidRDefault="005D6D39" w:rsidP="00ED6A94">
            <w:pPr>
              <w:pStyle w:val="ConsPlusNormal"/>
              <w:jc w:val="both"/>
              <w:rPr>
                <w:color w:val="000000" w:themeColor="text1"/>
                <w:sz w:val="24"/>
                <w:szCs w:val="24"/>
              </w:rPr>
            </w:pPr>
            <w:r w:rsidRPr="00E23EE4">
              <w:rPr>
                <w:color w:val="000000" w:themeColor="text1"/>
                <w:sz w:val="24"/>
                <w:szCs w:val="24"/>
              </w:rPr>
              <w:t xml:space="preserve">2025 -  </w:t>
            </w:r>
            <w:r w:rsidR="009B606F">
              <w:rPr>
                <w:color w:val="000000" w:themeColor="text1"/>
                <w:sz w:val="24"/>
                <w:szCs w:val="24"/>
              </w:rPr>
              <w:t>547 098,2</w:t>
            </w:r>
            <w:r w:rsidRPr="00E23EE4">
              <w:rPr>
                <w:color w:val="000000" w:themeColor="text1"/>
                <w:sz w:val="24"/>
                <w:szCs w:val="24"/>
              </w:rPr>
              <w:t xml:space="preserve"> тыс. руб.</w:t>
            </w:r>
          </w:p>
          <w:p w:rsidR="005D6D39" w:rsidRDefault="00060956" w:rsidP="009B606F">
            <w:pPr>
              <w:pStyle w:val="ConsPlusNormal"/>
              <w:jc w:val="both"/>
              <w:rPr>
                <w:color w:val="000000" w:themeColor="text1"/>
                <w:sz w:val="24"/>
                <w:szCs w:val="24"/>
              </w:rPr>
            </w:pPr>
            <w:r>
              <w:rPr>
                <w:color w:val="000000" w:themeColor="text1"/>
                <w:sz w:val="24"/>
                <w:szCs w:val="24"/>
              </w:rPr>
              <w:t xml:space="preserve">2026 – </w:t>
            </w:r>
            <w:r w:rsidR="009B606F">
              <w:rPr>
                <w:color w:val="000000" w:themeColor="text1"/>
                <w:sz w:val="24"/>
                <w:szCs w:val="24"/>
              </w:rPr>
              <w:t>674 300,1</w:t>
            </w:r>
            <w:r>
              <w:rPr>
                <w:color w:val="000000" w:themeColor="text1"/>
                <w:sz w:val="24"/>
                <w:szCs w:val="24"/>
              </w:rPr>
              <w:t xml:space="preserve"> тыс. руб.</w:t>
            </w:r>
          </w:p>
          <w:p w:rsidR="00B140D2" w:rsidRPr="00DA2ADD" w:rsidRDefault="00B140D2" w:rsidP="009B606F">
            <w:pPr>
              <w:pStyle w:val="ConsPlusNormal"/>
              <w:jc w:val="both"/>
              <w:rPr>
                <w:color w:val="000000" w:themeColor="text1"/>
                <w:sz w:val="24"/>
                <w:szCs w:val="24"/>
              </w:rPr>
            </w:pPr>
            <w:r>
              <w:rPr>
                <w:color w:val="000000" w:themeColor="text1"/>
                <w:sz w:val="24"/>
                <w:szCs w:val="24"/>
              </w:rPr>
              <w:t>2027 – 0,0 тыс.руб.</w:t>
            </w:r>
          </w:p>
        </w:tc>
      </w:tr>
    </w:tbl>
    <w:p w:rsidR="00DB3581" w:rsidRPr="007F6C7E" w:rsidRDefault="006430BB" w:rsidP="00417C7A">
      <w:pPr>
        <w:autoSpaceDE w:val="0"/>
        <w:autoSpaceDN w:val="0"/>
        <w:adjustRightInd w:val="0"/>
        <w:ind w:firstLine="709"/>
        <w:jc w:val="both"/>
        <w:rPr>
          <w:color w:val="000000" w:themeColor="text1"/>
          <w:sz w:val="28"/>
          <w:szCs w:val="28"/>
        </w:rPr>
      </w:pPr>
      <w:r>
        <w:rPr>
          <w:color w:val="000000" w:themeColor="text1"/>
          <w:sz w:val="28"/>
          <w:szCs w:val="28"/>
        </w:rPr>
        <w:lastRenderedPageBreak/>
        <w:t>1.</w:t>
      </w:r>
      <w:r w:rsidR="00B140D2">
        <w:rPr>
          <w:color w:val="000000" w:themeColor="text1"/>
          <w:sz w:val="28"/>
          <w:szCs w:val="28"/>
        </w:rPr>
        <w:t>5</w:t>
      </w:r>
      <w:r w:rsidR="00DB3581" w:rsidRPr="007F6C7E">
        <w:rPr>
          <w:color w:val="000000" w:themeColor="text1"/>
          <w:sz w:val="28"/>
          <w:szCs w:val="28"/>
        </w:rPr>
        <w:t xml:space="preserve">. </w:t>
      </w:r>
      <w:r w:rsidR="00DB3581">
        <w:rPr>
          <w:color w:val="000000" w:themeColor="text1"/>
          <w:sz w:val="28"/>
          <w:szCs w:val="28"/>
        </w:rPr>
        <w:t xml:space="preserve"> Таблицу главы </w:t>
      </w:r>
      <w:r w:rsidR="00DB3581" w:rsidRPr="007F6C7E">
        <w:rPr>
          <w:color w:val="000000" w:themeColor="text1"/>
          <w:sz w:val="28"/>
          <w:szCs w:val="28"/>
        </w:rPr>
        <w:t>4 «</w:t>
      </w:r>
      <w:r w:rsidR="00DB3581" w:rsidRPr="007F6C7E">
        <w:rPr>
          <w:color w:val="000000"/>
          <w:sz w:val="28"/>
          <w:szCs w:val="28"/>
        </w:rPr>
        <w:t xml:space="preserve">Система мероприятий муниципальной программы» изложить в следующей редакции: </w:t>
      </w:r>
    </w:p>
    <w:p w:rsidR="005D77CE" w:rsidRDefault="005D77CE" w:rsidP="007F6C7E">
      <w:pPr>
        <w:pStyle w:val="ConsPlusTitlePage"/>
        <w:jc w:val="center"/>
        <w:rPr>
          <w:rFonts w:ascii="Times New Roman" w:hAnsi="Times New Roman" w:cs="Times New Roman"/>
          <w:sz w:val="24"/>
          <w:szCs w:val="24"/>
        </w:rPr>
        <w:sectPr w:rsidR="005D77CE" w:rsidSect="009D48D5">
          <w:footerReference w:type="even" r:id="rId8"/>
          <w:pgSz w:w="11906" w:h="16838"/>
          <w:pgMar w:top="993" w:right="566" w:bottom="720" w:left="1418" w:header="709" w:footer="709" w:gutter="0"/>
          <w:cols w:space="720"/>
        </w:sectPr>
      </w:pPr>
    </w:p>
    <w:p w:rsidR="007F6C7E" w:rsidRPr="0055414B" w:rsidRDefault="007F6C7E" w:rsidP="007F6C7E">
      <w:pPr>
        <w:pStyle w:val="ConsPlusTitlePage"/>
        <w:jc w:val="center"/>
        <w:rPr>
          <w:rFonts w:ascii="Times New Roman" w:hAnsi="Times New Roman" w:cs="Times New Roman"/>
          <w:sz w:val="28"/>
          <w:szCs w:val="28"/>
        </w:rPr>
      </w:pPr>
      <w:r w:rsidRPr="0055414B">
        <w:rPr>
          <w:rFonts w:ascii="Times New Roman" w:hAnsi="Times New Roman" w:cs="Times New Roman"/>
          <w:sz w:val="28"/>
          <w:szCs w:val="28"/>
        </w:rPr>
        <w:lastRenderedPageBreak/>
        <w:t>«Система мероприятий программы</w:t>
      </w:r>
      <w:r w:rsidR="00DB3581" w:rsidRPr="0055414B">
        <w:rPr>
          <w:rFonts w:ascii="Times New Roman" w:hAnsi="Times New Roman" w:cs="Times New Roman"/>
          <w:sz w:val="28"/>
          <w:szCs w:val="28"/>
        </w:rPr>
        <w:t xml:space="preserve"> муниципальной программы</w:t>
      </w:r>
    </w:p>
    <w:tbl>
      <w:tblPr>
        <w:tblW w:w="4970" w:type="pct"/>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567"/>
        <w:gridCol w:w="2695"/>
        <w:gridCol w:w="1558"/>
        <w:gridCol w:w="1134"/>
        <w:gridCol w:w="1134"/>
        <w:gridCol w:w="991"/>
        <w:gridCol w:w="851"/>
        <w:gridCol w:w="851"/>
        <w:gridCol w:w="851"/>
        <w:gridCol w:w="710"/>
        <w:gridCol w:w="851"/>
        <w:gridCol w:w="710"/>
        <w:gridCol w:w="770"/>
        <w:gridCol w:w="12"/>
        <w:gridCol w:w="9"/>
        <w:gridCol w:w="25"/>
        <w:gridCol w:w="16"/>
        <w:gridCol w:w="12"/>
        <w:gridCol w:w="798"/>
        <w:gridCol w:w="1035"/>
      </w:tblGrid>
      <w:tr w:rsidR="00060956" w:rsidRPr="00B140D2" w:rsidTr="00F42D7F">
        <w:trPr>
          <w:trHeight w:val="1750"/>
        </w:trPr>
        <w:tc>
          <w:tcPr>
            <w:tcW w:w="182" w:type="pct"/>
            <w:vMerge w:val="restart"/>
            <w:tcBorders>
              <w:top w:val="single" w:sz="4" w:space="0" w:color="auto"/>
              <w:left w:val="single" w:sz="4" w:space="0" w:color="auto"/>
              <w:bottom w:val="single" w:sz="4" w:space="0" w:color="auto"/>
              <w:right w:val="single" w:sz="4" w:space="0" w:color="auto"/>
            </w:tcBorders>
          </w:tcPr>
          <w:p w:rsidR="007F6C7E" w:rsidRPr="00B140D2" w:rsidRDefault="007F6C7E" w:rsidP="00DB3581">
            <w:pPr>
              <w:pStyle w:val="ConsPlusTitlePage"/>
              <w:jc w:val="center"/>
              <w:rPr>
                <w:rFonts w:ascii="Times New Roman" w:hAnsi="Times New Roman" w:cs="Times New Roman"/>
              </w:rPr>
            </w:pPr>
            <w:r w:rsidRPr="00B140D2">
              <w:rPr>
                <w:rFonts w:ascii="Times New Roman" w:hAnsi="Times New Roman" w:cs="Times New Roman"/>
              </w:rPr>
              <w:t>№</w:t>
            </w:r>
          </w:p>
          <w:p w:rsidR="007F6C7E" w:rsidRPr="00B140D2" w:rsidRDefault="007F6C7E" w:rsidP="00DB3581">
            <w:pPr>
              <w:pStyle w:val="ConsPlusTitlePage"/>
              <w:jc w:val="center"/>
              <w:rPr>
                <w:rFonts w:ascii="Times New Roman" w:hAnsi="Times New Roman" w:cs="Times New Roman"/>
              </w:rPr>
            </w:pPr>
            <w:r w:rsidRPr="00B140D2">
              <w:rPr>
                <w:rFonts w:ascii="Times New Roman" w:hAnsi="Times New Roman" w:cs="Times New Roman"/>
              </w:rPr>
              <w:t>п/п</w:t>
            </w:r>
          </w:p>
        </w:tc>
        <w:tc>
          <w:tcPr>
            <w:tcW w:w="865" w:type="pct"/>
            <w:vMerge w:val="restart"/>
            <w:tcBorders>
              <w:top w:val="single" w:sz="4" w:space="0" w:color="auto"/>
              <w:left w:val="single" w:sz="4" w:space="0" w:color="auto"/>
              <w:bottom w:val="single" w:sz="4" w:space="0" w:color="auto"/>
              <w:right w:val="single" w:sz="4" w:space="0" w:color="auto"/>
            </w:tcBorders>
          </w:tcPr>
          <w:p w:rsidR="007F6C7E" w:rsidRPr="00B140D2" w:rsidRDefault="007F6C7E" w:rsidP="00DB3581">
            <w:pPr>
              <w:pStyle w:val="ConsPlusTitlePage"/>
              <w:jc w:val="center"/>
              <w:rPr>
                <w:rFonts w:ascii="Times New Roman" w:hAnsi="Times New Roman" w:cs="Times New Roman"/>
              </w:rPr>
            </w:pPr>
          </w:p>
          <w:p w:rsidR="007F6C7E" w:rsidRPr="00B140D2" w:rsidRDefault="007F6C7E" w:rsidP="00DB3581">
            <w:pPr>
              <w:pStyle w:val="ConsPlusTitlePage"/>
              <w:jc w:val="center"/>
              <w:rPr>
                <w:rFonts w:ascii="Times New Roman" w:hAnsi="Times New Roman" w:cs="Times New Roman"/>
              </w:rPr>
            </w:pPr>
            <w:r w:rsidRPr="00B140D2">
              <w:rPr>
                <w:rFonts w:ascii="Times New Roman" w:hAnsi="Times New Roman" w:cs="Times New Roman"/>
              </w:rPr>
              <w:t>Наименование основных</w:t>
            </w:r>
          </w:p>
          <w:p w:rsidR="007F6C7E" w:rsidRPr="00B140D2" w:rsidRDefault="007F6C7E" w:rsidP="00DB3581">
            <w:pPr>
              <w:pStyle w:val="ConsPlusTitlePage"/>
              <w:jc w:val="center"/>
              <w:rPr>
                <w:rFonts w:ascii="Times New Roman" w:hAnsi="Times New Roman" w:cs="Times New Roman"/>
              </w:rPr>
            </w:pPr>
            <w:r w:rsidRPr="00B140D2">
              <w:rPr>
                <w:rFonts w:ascii="Times New Roman" w:hAnsi="Times New Roman" w:cs="Times New Roman"/>
              </w:rPr>
              <w:t xml:space="preserve">мероприятий </w:t>
            </w:r>
          </w:p>
        </w:tc>
        <w:tc>
          <w:tcPr>
            <w:tcW w:w="500" w:type="pct"/>
            <w:vMerge w:val="restart"/>
            <w:tcBorders>
              <w:top w:val="single" w:sz="4" w:space="0" w:color="auto"/>
              <w:left w:val="single" w:sz="4" w:space="0" w:color="auto"/>
              <w:bottom w:val="single" w:sz="4" w:space="0" w:color="auto"/>
              <w:right w:val="single" w:sz="4" w:space="0" w:color="auto"/>
            </w:tcBorders>
          </w:tcPr>
          <w:p w:rsidR="007F6C7E" w:rsidRPr="00B140D2" w:rsidRDefault="007F6C7E" w:rsidP="00DB3581">
            <w:pPr>
              <w:pStyle w:val="ConsPlusTitlePage"/>
              <w:jc w:val="center"/>
              <w:rPr>
                <w:rFonts w:ascii="Times New Roman" w:hAnsi="Times New Roman" w:cs="Times New Roman"/>
              </w:rPr>
            </w:pPr>
            <w:r w:rsidRPr="00B140D2">
              <w:rPr>
                <w:rFonts w:ascii="Times New Roman" w:hAnsi="Times New Roman" w:cs="Times New Roman"/>
              </w:rPr>
              <w:t>Ответственный  исполнитель и соисполнители мероприятий</w:t>
            </w:r>
          </w:p>
        </w:tc>
        <w:tc>
          <w:tcPr>
            <w:tcW w:w="364" w:type="pct"/>
            <w:vMerge w:val="restart"/>
            <w:tcBorders>
              <w:top w:val="single" w:sz="4" w:space="0" w:color="auto"/>
              <w:left w:val="single" w:sz="4" w:space="0" w:color="auto"/>
              <w:right w:val="single" w:sz="4" w:space="0" w:color="auto"/>
            </w:tcBorders>
          </w:tcPr>
          <w:p w:rsidR="007F6C7E" w:rsidRPr="00B140D2" w:rsidRDefault="007F6C7E" w:rsidP="00DB3581">
            <w:pPr>
              <w:pStyle w:val="ConsPlusTitlePage"/>
              <w:jc w:val="center"/>
              <w:rPr>
                <w:rFonts w:ascii="Times New Roman" w:hAnsi="Times New Roman" w:cs="Times New Roman"/>
              </w:rPr>
            </w:pPr>
            <w:r w:rsidRPr="00B140D2">
              <w:rPr>
                <w:rFonts w:ascii="Times New Roman" w:hAnsi="Times New Roman" w:cs="Times New Roman"/>
              </w:rPr>
              <w:t>Период реализации</w:t>
            </w:r>
          </w:p>
        </w:tc>
        <w:tc>
          <w:tcPr>
            <w:tcW w:w="364" w:type="pct"/>
            <w:vMerge w:val="restart"/>
            <w:tcBorders>
              <w:top w:val="single" w:sz="4" w:space="0" w:color="auto"/>
              <w:left w:val="single" w:sz="4" w:space="0" w:color="auto"/>
              <w:right w:val="single" w:sz="4" w:space="0" w:color="auto"/>
            </w:tcBorders>
          </w:tcPr>
          <w:p w:rsidR="007F6C7E" w:rsidRPr="00B140D2" w:rsidRDefault="007F6C7E" w:rsidP="00DB3581">
            <w:pPr>
              <w:pStyle w:val="ConsPlusTitlePage"/>
              <w:jc w:val="center"/>
              <w:rPr>
                <w:rFonts w:ascii="Times New Roman" w:hAnsi="Times New Roman" w:cs="Times New Roman"/>
              </w:rPr>
            </w:pPr>
            <w:r w:rsidRPr="00B140D2">
              <w:rPr>
                <w:rFonts w:ascii="Times New Roman" w:hAnsi="Times New Roman" w:cs="Times New Roman"/>
              </w:rPr>
              <w:t>Источники финансирования</w:t>
            </w:r>
          </w:p>
        </w:tc>
        <w:tc>
          <w:tcPr>
            <w:tcW w:w="318" w:type="pct"/>
            <w:vMerge w:val="restart"/>
            <w:tcBorders>
              <w:top w:val="single" w:sz="4" w:space="0" w:color="auto"/>
              <w:left w:val="single" w:sz="4" w:space="0" w:color="auto"/>
              <w:right w:val="single" w:sz="4" w:space="0" w:color="auto"/>
            </w:tcBorders>
          </w:tcPr>
          <w:p w:rsidR="007F6C7E" w:rsidRPr="00B140D2" w:rsidRDefault="007F6C7E" w:rsidP="00DB3581">
            <w:pPr>
              <w:pStyle w:val="ConsPlusTitlePage"/>
              <w:jc w:val="center"/>
              <w:rPr>
                <w:rFonts w:ascii="Times New Roman" w:hAnsi="Times New Roman" w:cs="Times New Roman"/>
              </w:rPr>
            </w:pPr>
            <w:r w:rsidRPr="00B140D2">
              <w:rPr>
                <w:rFonts w:ascii="Times New Roman" w:hAnsi="Times New Roman" w:cs="Times New Roman"/>
              </w:rPr>
              <w:t>Объем финансирования всего, тыс. руб.</w:t>
            </w:r>
          </w:p>
        </w:tc>
        <w:tc>
          <w:tcPr>
            <w:tcW w:w="2075" w:type="pct"/>
            <w:gridSpan w:val="13"/>
            <w:tcBorders>
              <w:top w:val="single" w:sz="4" w:space="0" w:color="auto"/>
              <w:left w:val="single" w:sz="4" w:space="0" w:color="auto"/>
              <w:bottom w:val="single" w:sz="4" w:space="0" w:color="auto"/>
              <w:right w:val="single" w:sz="4" w:space="0" w:color="auto"/>
            </w:tcBorders>
          </w:tcPr>
          <w:p w:rsidR="007F6C7E" w:rsidRPr="00B140D2" w:rsidRDefault="007F6C7E" w:rsidP="00DB3581">
            <w:pPr>
              <w:pStyle w:val="ConsPlusTitlePage"/>
              <w:jc w:val="center"/>
              <w:rPr>
                <w:rFonts w:ascii="Times New Roman" w:hAnsi="Times New Roman" w:cs="Times New Roman"/>
              </w:rPr>
            </w:pPr>
            <w:r w:rsidRPr="00B140D2">
              <w:rPr>
                <w:rFonts w:ascii="Times New Roman" w:hAnsi="Times New Roman" w:cs="Times New Roman"/>
              </w:rPr>
              <w:t>В том числе по годам</w:t>
            </w:r>
          </w:p>
        </w:tc>
        <w:tc>
          <w:tcPr>
            <w:tcW w:w="332" w:type="pct"/>
            <w:tcBorders>
              <w:top w:val="single" w:sz="4" w:space="0" w:color="auto"/>
              <w:left w:val="single" w:sz="4" w:space="0" w:color="auto"/>
              <w:bottom w:val="single" w:sz="4" w:space="0" w:color="auto"/>
              <w:right w:val="single" w:sz="4" w:space="0" w:color="auto"/>
            </w:tcBorders>
          </w:tcPr>
          <w:p w:rsidR="007F6C7E" w:rsidRPr="00B140D2" w:rsidRDefault="007F6C7E" w:rsidP="00DB3581">
            <w:pPr>
              <w:pStyle w:val="ConsPlusTitlePage"/>
              <w:jc w:val="center"/>
              <w:rPr>
                <w:rFonts w:ascii="Times New Roman" w:hAnsi="Times New Roman" w:cs="Times New Roman"/>
              </w:rPr>
            </w:pPr>
            <w:r w:rsidRPr="00B140D2">
              <w:rPr>
                <w:rFonts w:ascii="Times New Roman" w:hAnsi="Times New Roman" w:cs="Times New Roman"/>
              </w:rPr>
              <w:t>Связь с показателями результативности  программы</w:t>
            </w:r>
          </w:p>
        </w:tc>
      </w:tr>
      <w:tr w:rsidR="00F42D7F" w:rsidRPr="00B140D2" w:rsidTr="00F42D7F">
        <w:tc>
          <w:tcPr>
            <w:tcW w:w="182" w:type="pct"/>
            <w:vMerge/>
            <w:tcBorders>
              <w:top w:val="single" w:sz="4" w:space="0" w:color="auto"/>
              <w:left w:val="single" w:sz="4" w:space="0" w:color="auto"/>
              <w:bottom w:val="single" w:sz="4" w:space="0" w:color="auto"/>
              <w:right w:val="single" w:sz="4" w:space="0" w:color="auto"/>
            </w:tcBorders>
            <w:vAlign w:val="center"/>
          </w:tcPr>
          <w:p w:rsidR="00F42D7F" w:rsidRPr="00B140D2" w:rsidRDefault="00F42D7F" w:rsidP="00DB3581">
            <w:pPr>
              <w:rPr>
                <w:sz w:val="20"/>
                <w:szCs w:val="20"/>
              </w:rPr>
            </w:pPr>
          </w:p>
        </w:tc>
        <w:tc>
          <w:tcPr>
            <w:tcW w:w="865" w:type="pct"/>
            <w:vMerge/>
            <w:tcBorders>
              <w:top w:val="single" w:sz="4" w:space="0" w:color="auto"/>
              <w:left w:val="single" w:sz="4" w:space="0" w:color="auto"/>
              <w:bottom w:val="single" w:sz="4" w:space="0" w:color="auto"/>
              <w:right w:val="single" w:sz="4" w:space="0" w:color="auto"/>
            </w:tcBorders>
            <w:vAlign w:val="center"/>
          </w:tcPr>
          <w:p w:rsidR="00F42D7F" w:rsidRPr="00B140D2" w:rsidRDefault="00F42D7F" w:rsidP="00DB3581">
            <w:pPr>
              <w:rPr>
                <w:sz w:val="20"/>
                <w:szCs w:val="20"/>
              </w:rPr>
            </w:pPr>
          </w:p>
        </w:tc>
        <w:tc>
          <w:tcPr>
            <w:tcW w:w="500" w:type="pct"/>
            <w:vMerge/>
            <w:tcBorders>
              <w:top w:val="single" w:sz="4" w:space="0" w:color="auto"/>
              <w:left w:val="single" w:sz="4" w:space="0" w:color="auto"/>
              <w:bottom w:val="single" w:sz="4" w:space="0" w:color="auto"/>
              <w:right w:val="single" w:sz="4" w:space="0" w:color="auto"/>
            </w:tcBorders>
            <w:vAlign w:val="center"/>
          </w:tcPr>
          <w:p w:rsidR="00F42D7F" w:rsidRPr="00B140D2" w:rsidRDefault="00F42D7F" w:rsidP="00DB3581">
            <w:pPr>
              <w:rPr>
                <w:sz w:val="20"/>
                <w:szCs w:val="20"/>
              </w:rPr>
            </w:pPr>
          </w:p>
        </w:tc>
        <w:tc>
          <w:tcPr>
            <w:tcW w:w="364" w:type="pct"/>
            <w:vMerge/>
            <w:tcBorders>
              <w:left w:val="single" w:sz="4" w:space="0" w:color="auto"/>
              <w:bottom w:val="single" w:sz="4" w:space="0" w:color="auto"/>
              <w:right w:val="single" w:sz="4" w:space="0" w:color="auto"/>
            </w:tcBorders>
          </w:tcPr>
          <w:p w:rsidR="00F42D7F" w:rsidRPr="00B140D2" w:rsidRDefault="00F42D7F" w:rsidP="00DB3581">
            <w:pPr>
              <w:pStyle w:val="ConsPlusTitlePage"/>
              <w:jc w:val="center"/>
              <w:rPr>
                <w:rFonts w:ascii="Times New Roman" w:hAnsi="Times New Roman" w:cs="Times New Roman"/>
              </w:rPr>
            </w:pPr>
          </w:p>
        </w:tc>
        <w:tc>
          <w:tcPr>
            <w:tcW w:w="364" w:type="pct"/>
            <w:vMerge/>
            <w:tcBorders>
              <w:left w:val="single" w:sz="4" w:space="0" w:color="auto"/>
              <w:bottom w:val="single" w:sz="4" w:space="0" w:color="auto"/>
              <w:right w:val="single" w:sz="4" w:space="0" w:color="auto"/>
            </w:tcBorders>
          </w:tcPr>
          <w:p w:rsidR="00F42D7F" w:rsidRPr="00B140D2" w:rsidRDefault="00F42D7F" w:rsidP="00DB3581">
            <w:pPr>
              <w:pStyle w:val="ConsPlusTitlePage"/>
              <w:jc w:val="center"/>
              <w:rPr>
                <w:rFonts w:ascii="Times New Roman" w:hAnsi="Times New Roman" w:cs="Times New Roman"/>
              </w:rPr>
            </w:pPr>
          </w:p>
        </w:tc>
        <w:tc>
          <w:tcPr>
            <w:tcW w:w="318" w:type="pct"/>
            <w:vMerge/>
            <w:tcBorders>
              <w:left w:val="single" w:sz="4" w:space="0" w:color="auto"/>
              <w:bottom w:val="single" w:sz="4" w:space="0" w:color="auto"/>
              <w:right w:val="single" w:sz="4" w:space="0" w:color="auto"/>
            </w:tcBorders>
          </w:tcPr>
          <w:p w:rsidR="00F42D7F" w:rsidRPr="00B140D2" w:rsidRDefault="00F42D7F" w:rsidP="00DB3581">
            <w:pPr>
              <w:pStyle w:val="ConsPlusTitlePage"/>
              <w:jc w:val="center"/>
              <w:rPr>
                <w:rFonts w:ascii="Times New Roman" w:hAnsi="Times New Roman" w:cs="Times New Roman"/>
              </w:rPr>
            </w:pPr>
          </w:p>
        </w:tc>
        <w:tc>
          <w:tcPr>
            <w:tcW w:w="273" w:type="pct"/>
            <w:tcBorders>
              <w:top w:val="single" w:sz="4" w:space="0" w:color="auto"/>
              <w:left w:val="single" w:sz="4" w:space="0" w:color="auto"/>
              <w:bottom w:val="single" w:sz="4" w:space="0" w:color="auto"/>
              <w:right w:val="single" w:sz="4" w:space="0" w:color="auto"/>
            </w:tcBorders>
          </w:tcPr>
          <w:p w:rsidR="00F42D7F" w:rsidRPr="00B140D2" w:rsidRDefault="00F42D7F" w:rsidP="00DB3581">
            <w:pPr>
              <w:pStyle w:val="ConsPlusTitlePage"/>
              <w:jc w:val="center"/>
              <w:rPr>
                <w:rFonts w:ascii="Times New Roman" w:hAnsi="Times New Roman" w:cs="Times New Roman"/>
                <w:color w:val="000000" w:themeColor="text1"/>
              </w:rPr>
            </w:pPr>
            <w:r w:rsidRPr="00B140D2">
              <w:rPr>
                <w:rFonts w:ascii="Times New Roman" w:hAnsi="Times New Roman" w:cs="Times New Roman"/>
                <w:color w:val="000000" w:themeColor="text1"/>
              </w:rPr>
              <w:t>2020 год</w:t>
            </w:r>
          </w:p>
        </w:tc>
        <w:tc>
          <w:tcPr>
            <w:tcW w:w="273" w:type="pct"/>
            <w:tcBorders>
              <w:top w:val="single" w:sz="4" w:space="0" w:color="auto"/>
              <w:left w:val="single" w:sz="4" w:space="0" w:color="auto"/>
              <w:bottom w:val="single" w:sz="4" w:space="0" w:color="auto"/>
              <w:right w:val="single" w:sz="4" w:space="0" w:color="auto"/>
            </w:tcBorders>
          </w:tcPr>
          <w:p w:rsidR="00F42D7F" w:rsidRPr="00B140D2" w:rsidRDefault="00F42D7F" w:rsidP="00DB3581">
            <w:pPr>
              <w:pStyle w:val="ConsPlusTitlePage"/>
              <w:jc w:val="center"/>
              <w:rPr>
                <w:rFonts w:ascii="Times New Roman" w:hAnsi="Times New Roman" w:cs="Times New Roman"/>
              </w:rPr>
            </w:pPr>
            <w:r w:rsidRPr="00B140D2">
              <w:rPr>
                <w:rFonts w:ascii="Times New Roman" w:hAnsi="Times New Roman" w:cs="Times New Roman"/>
              </w:rPr>
              <w:t>2021 год</w:t>
            </w:r>
          </w:p>
        </w:tc>
        <w:tc>
          <w:tcPr>
            <w:tcW w:w="273" w:type="pct"/>
            <w:tcBorders>
              <w:top w:val="single" w:sz="4" w:space="0" w:color="auto"/>
              <w:left w:val="single" w:sz="4" w:space="0" w:color="auto"/>
              <w:bottom w:val="single" w:sz="4" w:space="0" w:color="auto"/>
              <w:right w:val="single" w:sz="4" w:space="0" w:color="auto"/>
            </w:tcBorders>
          </w:tcPr>
          <w:p w:rsidR="00F42D7F" w:rsidRPr="00B140D2" w:rsidRDefault="00F42D7F" w:rsidP="00DB3581">
            <w:pPr>
              <w:pStyle w:val="ConsPlusTitlePage"/>
              <w:jc w:val="center"/>
              <w:rPr>
                <w:rFonts w:ascii="Times New Roman" w:hAnsi="Times New Roman" w:cs="Times New Roman"/>
              </w:rPr>
            </w:pPr>
            <w:r w:rsidRPr="00B140D2">
              <w:rPr>
                <w:rFonts w:ascii="Times New Roman" w:hAnsi="Times New Roman" w:cs="Times New Roman"/>
              </w:rPr>
              <w:t xml:space="preserve">2022 </w:t>
            </w:r>
          </w:p>
          <w:p w:rsidR="00F42D7F" w:rsidRPr="00B140D2" w:rsidRDefault="00F42D7F" w:rsidP="00DB3581">
            <w:pPr>
              <w:pStyle w:val="ConsPlusTitlePage"/>
              <w:jc w:val="center"/>
              <w:rPr>
                <w:rFonts w:ascii="Times New Roman" w:hAnsi="Times New Roman" w:cs="Times New Roman"/>
              </w:rPr>
            </w:pPr>
            <w:r w:rsidRPr="00B140D2">
              <w:rPr>
                <w:rFonts w:ascii="Times New Roman" w:hAnsi="Times New Roman" w:cs="Times New Roman"/>
              </w:rPr>
              <w:t>год</w:t>
            </w:r>
          </w:p>
        </w:tc>
        <w:tc>
          <w:tcPr>
            <w:tcW w:w="228" w:type="pct"/>
            <w:tcBorders>
              <w:top w:val="single" w:sz="4" w:space="0" w:color="auto"/>
              <w:left w:val="single" w:sz="4" w:space="0" w:color="auto"/>
              <w:bottom w:val="single" w:sz="4" w:space="0" w:color="auto"/>
              <w:right w:val="single" w:sz="4" w:space="0" w:color="auto"/>
            </w:tcBorders>
          </w:tcPr>
          <w:p w:rsidR="00F42D7F" w:rsidRPr="00B140D2" w:rsidRDefault="00F42D7F" w:rsidP="00DB3581">
            <w:pPr>
              <w:pStyle w:val="ConsPlusTitlePage"/>
              <w:jc w:val="center"/>
              <w:rPr>
                <w:rFonts w:ascii="Times New Roman" w:hAnsi="Times New Roman" w:cs="Times New Roman"/>
              </w:rPr>
            </w:pPr>
            <w:r w:rsidRPr="00B140D2">
              <w:rPr>
                <w:rFonts w:ascii="Times New Roman" w:hAnsi="Times New Roman" w:cs="Times New Roman"/>
              </w:rPr>
              <w:t>2023</w:t>
            </w:r>
          </w:p>
          <w:p w:rsidR="00F42D7F" w:rsidRPr="00B140D2" w:rsidRDefault="00F42D7F" w:rsidP="00DB3581">
            <w:pPr>
              <w:pStyle w:val="ConsPlusTitlePage"/>
              <w:jc w:val="center"/>
              <w:rPr>
                <w:rFonts w:ascii="Times New Roman" w:hAnsi="Times New Roman" w:cs="Times New Roman"/>
              </w:rPr>
            </w:pPr>
            <w:r w:rsidRPr="00B140D2">
              <w:rPr>
                <w:rFonts w:ascii="Times New Roman" w:hAnsi="Times New Roman" w:cs="Times New Roman"/>
              </w:rPr>
              <w:t>год</w:t>
            </w:r>
          </w:p>
        </w:tc>
        <w:tc>
          <w:tcPr>
            <w:tcW w:w="273" w:type="pct"/>
            <w:tcBorders>
              <w:top w:val="single" w:sz="4" w:space="0" w:color="auto"/>
              <w:left w:val="single" w:sz="4" w:space="0" w:color="auto"/>
              <w:bottom w:val="single" w:sz="4" w:space="0" w:color="auto"/>
              <w:right w:val="single" w:sz="4" w:space="0" w:color="auto"/>
            </w:tcBorders>
          </w:tcPr>
          <w:p w:rsidR="00F42D7F" w:rsidRPr="00B140D2" w:rsidRDefault="00F42D7F" w:rsidP="00DB3581">
            <w:pPr>
              <w:jc w:val="center"/>
              <w:rPr>
                <w:sz w:val="20"/>
                <w:szCs w:val="20"/>
              </w:rPr>
            </w:pPr>
            <w:r w:rsidRPr="00B140D2">
              <w:rPr>
                <w:sz w:val="20"/>
                <w:szCs w:val="20"/>
              </w:rPr>
              <w:t>2024 год</w:t>
            </w:r>
          </w:p>
        </w:tc>
        <w:tc>
          <w:tcPr>
            <w:tcW w:w="228" w:type="pct"/>
            <w:tcBorders>
              <w:top w:val="single" w:sz="4" w:space="0" w:color="auto"/>
              <w:left w:val="single" w:sz="4" w:space="0" w:color="auto"/>
              <w:bottom w:val="single" w:sz="4" w:space="0" w:color="auto"/>
              <w:right w:val="single" w:sz="4" w:space="0" w:color="auto"/>
            </w:tcBorders>
          </w:tcPr>
          <w:p w:rsidR="00F42D7F" w:rsidRPr="00B140D2" w:rsidRDefault="00F42D7F" w:rsidP="00DB3581">
            <w:pPr>
              <w:jc w:val="center"/>
              <w:rPr>
                <w:sz w:val="20"/>
                <w:szCs w:val="20"/>
              </w:rPr>
            </w:pPr>
            <w:r w:rsidRPr="00B140D2">
              <w:rPr>
                <w:sz w:val="20"/>
                <w:szCs w:val="20"/>
              </w:rPr>
              <w:t>2025 год</w:t>
            </w:r>
          </w:p>
        </w:tc>
        <w:tc>
          <w:tcPr>
            <w:tcW w:w="267" w:type="pct"/>
            <w:gridSpan w:val="5"/>
            <w:tcBorders>
              <w:top w:val="single" w:sz="4" w:space="0" w:color="auto"/>
              <w:left w:val="single" w:sz="4" w:space="0" w:color="auto"/>
              <w:bottom w:val="single" w:sz="4" w:space="0" w:color="auto"/>
              <w:right w:val="single" w:sz="4" w:space="0" w:color="auto"/>
            </w:tcBorders>
          </w:tcPr>
          <w:p w:rsidR="00F42D7F" w:rsidRPr="00B140D2" w:rsidRDefault="00F42D7F" w:rsidP="00DB3581">
            <w:pPr>
              <w:jc w:val="center"/>
              <w:rPr>
                <w:sz w:val="20"/>
                <w:szCs w:val="20"/>
              </w:rPr>
            </w:pPr>
            <w:r w:rsidRPr="00B140D2">
              <w:rPr>
                <w:sz w:val="20"/>
                <w:szCs w:val="20"/>
              </w:rPr>
              <w:t>2026 год</w:t>
            </w:r>
          </w:p>
        </w:tc>
        <w:tc>
          <w:tcPr>
            <w:tcW w:w="260" w:type="pct"/>
            <w:gridSpan w:val="2"/>
            <w:tcBorders>
              <w:top w:val="single" w:sz="4" w:space="0" w:color="auto"/>
              <w:left w:val="single" w:sz="4" w:space="0" w:color="auto"/>
              <w:bottom w:val="single" w:sz="4" w:space="0" w:color="auto"/>
              <w:right w:val="single" w:sz="4" w:space="0" w:color="auto"/>
            </w:tcBorders>
          </w:tcPr>
          <w:p w:rsidR="00F42D7F" w:rsidRPr="00B140D2" w:rsidRDefault="00F42D7F" w:rsidP="00DB3581">
            <w:pPr>
              <w:jc w:val="center"/>
              <w:rPr>
                <w:sz w:val="20"/>
                <w:szCs w:val="20"/>
              </w:rPr>
            </w:pPr>
            <w:r>
              <w:rPr>
                <w:sz w:val="20"/>
                <w:szCs w:val="20"/>
              </w:rPr>
              <w:t>2027 год</w:t>
            </w:r>
          </w:p>
        </w:tc>
        <w:tc>
          <w:tcPr>
            <w:tcW w:w="332" w:type="pct"/>
            <w:tcBorders>
              <w:top w:val="single" w:sz="4" w:space="0" w:color="auto"/>
              <w:left w:val="single" w:sz="4" w:space="0" w:color="auto"/>
              <w:bottom w:val="single" w:sz="4" w:space="0" w:color="auto"/>
              <w:right w:val="single" w:sz="4" w:space="0" w:color="auto"/>
            </w:tcBorders>
          </w:tcPr>
          <w:p w:rsidR="00F42D7F" w:rsidRPr="00B140D2" w:rsidRDefault="00F42D7F" w:rsidP="00DB3581">
            <w:pPr>
              <w:jc w:val="center"/>
              <w:rPr>
                <w:sz w:val="20"/>
                <w:szCs w:val="20"/>
              </w:rPr>
            </w:pPr>
          </w:p>
        </w:tc>
      </w:tr>
      <w:tr w:rsidR="00F42D7F" w:rsidRPr="00B140D2" w:rsidTr="00F42D7F">
        <w:tc>
          <w:tcPr>
            <w:tcW w:w="182" w:type="pct"/>
            <w:tcBorders>
              <w:top w:val="single" w:sz="4" w:space="0" w:color="auto"/>
              <w:left w:val="single" w:sz="4" w:space="0" w:color="auto"/>
              <w:bottom w:val="single" w:sz="4" w:space="0" w:color="auto"/>
              <w:right w:val="single" w:sz="4" w:space="0" w:color="auto"/>
            </w:tcBorders>
          </w:tcPr>
          <w:p w:rsidR="00F42D7F" w:rsidRPr="00B140D2" w:rsidRDefault="00F42D7F" w:rsidP="00DB3581">
            <w:pPr>
              <w:pStyle w:val="ConsPlusTitlePage"/>
              <w:jc w:val="center"/>
              <w:rPr>
                <w:rFonts w:ascii="Times New Roman" w:hAnsi="Times New Roman" w:cs="Times New Roman"/>
              </w:rPr>
            </w:pPr>
            <w:r w:rsidRPr="00B140D2">
              <w:rPr>
                <w:rFonts w:ascii="Times New Roman" w:hAnsi="Times New Roman" w:cs="Times New Roman"/>
              </w:rPr>
              <w:t>1</w:t>
            </w:r>
          </w:p>
        </w:tc>
        <w:tc>
          <w:tcPr>
            <w:tcW w:w="865" w:type="pct"/>
            <w:tcBorders>
              <w:top w:val="single" w:sz="4" w:space="0" w:color="auto"/>
              <w:left w:val="single" w:sz="4" w:space="0" w:color="auto"/>
              <w:bottom w:val="single" w:sz="4" w:space="0" w:color="auto"/>
              <w:right w:val="single" w:sz="4" w:space="0" w:color="auto"/>
            </w:tcBorders>
          </w:tcPr>
          <w:p w:rsidR="00F42D7F" w:rsidRPr="00B140D2" w:rsidRDefault="00F42D7F" w:rsidP="00DB3581">
            <w:pPr>
              <w:pStyle w:val="ConsPlusTitlePage"/>
              <w:jc w:val="center"/>
              <w:rPr>
                <w:rFonts w:ascii="Times New Roman" w:hAnsi="Times New Roman" w:cs="Times New Roman"/>
              </w:rPr>
            </w:pPr>
            <w:r w:rsidRPr="00B140D2">
              <w:rPr>
                <w:rFonts w:ascii="Times New Roman" w:hAnsi="Times New Roman" w:cs="Times New Roman"/>
              </w:rPr>
              <w:t>2</w:t>
            </w:r>
          </w:p>
        </w:tc>
        <w:tc>
          <w:tcPr>
            <w:tcW w:w="500" w:type="pct"/>
            <w:tcBorders>
              <w:top w:val="single" w:sz="4" w:space="0" w:color="auto"/>
              <w:left w:val="single" w:sz="4" w:space="0" w:color="auto"/>
              <w:bottom w:val="single" w:sz="4" w:space="0" w:color="auto"/>
              <w:right w:val="single" w:sz="4" w:space="0" w:color="auto"/>
            </w:tcBorders>
          </w:tcPr>
          <w:p w:rsidR="00F42D7F" w:rsidRPr="00B140D2" w:rsidRDefault="00F42D7F" w:rsidP="00DB3581">
            <w:pPr>
              <w:pStyle w:val="ConsPlusTitlePage"/>
              <w:jc w:val="center"/>
              <w:rPr>
                <w:rFonts w:ascii="Times New Roman" w:hAnsi="Times New Roman" w:cs="Times New Roman"/>
              </w:rPr>
            </w:pPr>
            <w:r w:rsidRPr="00B140D2">
              <w:rPr>
                <w:rFonts w:ascii="Times New Roman" w:hAnsi="Times New Roman" w:cs="Times New Roman"/>
              </w:rPr>
              <w:t>3</w:t>
            </w:r>
          </w:p>
        </w:tc>
        <w:tc>
          <w:tcPr>
            <w:tcW w:w="364" w:type="pct"/>
            <w:tcBorders>
              <w:top w:val="single" w:sz="4" w:space="0" w:color="auto"/>
              <w:left w:val="single" w:sz="4" w:space="0" w:color="auto"/>
              <w:bottom w:val="single" w:sz="4" w:space="0" w:color="auto"/>
              <w:right w:val="single" w:sz="4" w:space="0" w:color="auto"/>
            </w:tcBorders>
          </w:tcPr>
          <w:p w:rsidR="00F42D7F" w:rsidRPr="00B140D2" w:rsidRDefault="00F42D7F" w:rsidP="00DB3581">
            <w:pPr>
              <w:pStyle w:val="ConsPlusTitlePage"/>
              <w:jc w:val="center"/>
              <w:rPr>
                <w:rFonts w:ascii="Times New Roman" w:hAnsi="Times New Roman" w:cs="Times New Roman"/>
              </w:rPr>
            </w:pPr>
            <w:r w:rsidRPr="00B140D2">
              <w:rPr>
                <w:rFonts w:ascii="Times New Roman" w:hAnsi="Times New Roman" w:cs="Times New Roman"/>
              </w:rPr>
              <w:t>4</w:t>
            </w:r>
          </w:p>
        </w:tc>
        <w:tc>
          <w:tcPr>
            <w:tcW w:w="364" w:type="pct"/>
            <w:tcBorders>
              <w:top w:val="single" w:sz="4" w:space="0" w:color="auto"/>
              <w:left w:val="single" w:sz="4" w:space="0" w:color="auto"/>
              <w:bottom w:val="single" w:sz="4" w:space="0" w:color="auto"/>
              <w:right w:val="single" w:sz="4" w:space="0" w:color="auto"/>
            </w:tcBorders>
          </w:tcPr>
          <w:p w:rsidR="00F42D7F" w:rsidRPr="00B140D2" w:rsidRDefault="00F42D7F" w:rsidP="00DB3581">
            <w:pPr>
              <w:pStyle w:val="ConsPlusTitlePage"/>
              <w:jc w:val="center"/>
              <w:rPr>
                <w:rFonts w:ascii="Times New Roman" w:hAnsi="Times New Roman" w:cs="Times New Roman"/>
              </w:rPr>
            </w:pPr>
            <w:r w:rsidRPr="00B140D2">
              <w:rPr>
                <w:rFonts w:ascii="Times New Roman" w:hAnsi="Times New Roman" w:cs="Times New Roman"/>
              </w:rPr>
              <w:t>5</w:t>
            </w:r>
          </w:p>
        </w:tc>
        <w:tc>
          <w:tcPr>
            <w:tcW w:w="318" w:type="pct"/>
            <w:tcBorders>
              <w:top w:val="single" w:sz="4" w:space="0" w:color="auto"/>
              <w:left w:val="single" w:sz="4" w:space="0" w:color="auto"/>
              <w:bottom w:val="single" w:sz="4" w:space="0" w:color="auto"/>
              <w:right w:val="single" w:sz="4" w:space="0" w:color="auto"/>
            </w:tcBorders>
          </w:tcPr>
          <w:p w:rsidR="00F42D7F" w:rsidRPr="00B140D2" w:rsidRDefault="00F42D7F" w:rsidP="00DB3581">
            <w:pPr>
              <w:pStyle w:val="ConsPlusTitlePage"/>
              <w:jc w:val="center"/>
              <w:rPr>
                <w:rFonts w:ascii="Times New Roman" w:hAnsi="Times New Roman" w:cs="Times New Roman"/>
              </w:rPr>
            </w:pPr>
            <w:r w:rsidRPr="00B140D2">
              <w:rPr>
                <w:rFonts w:ascii="Times New Roman" w:hAnsi="Times New Roman" w:cs="Times New Roman"/>
              </w:rPr>
              <w:t>6</w:t>
            </w:r>
          </w:p>
        </w:tc>
        <w:tc>
          <w:tcPr>
            <w:tcW w:w="273" w:type="pct"/>
            <w:tcBorders>
              <w:top w:val="single" w:sz="4" w:space="0" w:color="auto"/>
              <w:left w:val="single" w:sz="4" w:space="0" w:color="auto"/>
              <w:bottom w:val="single" w:sz="4" w:space="0" w:color="auto"/>
              <w:right w:val="single" w:sz="4" w:space="0" w:color="auto"/>
            </w:tcBorders>
          </w:tcPr>
          <w:p w:rsidR="00F42D7F" w:rsidRPr="00B140D2" w:rsidRDefault="00F42D7F" w:rsidP="00DB3581">
            <w:pPr>
              <w:pStyle w:val="ConsPlusTitlePage"/>
              <w:jc w:val="center"/>
              <w:rPr>
                <w:rFonts w:ascii="Times New Roman" w:hAnsi="Times New Roman" w:cs="Times New Roman"/>
                <w:color w:val="000000" w:themeColor="text1"/>
              </w:rPr>
            </w:pPr>
            <w:r w:rsidRPr="00B140D2">
              <w:rPr>
                <w:rFonts w:ascii="Times New Roman" w:hAnsi="Times New Roman" w:cs="Times New Roman"/>
                <w:color w:val="000000" w:themeColor="text1"/>
              </w:rPr>
              <w:t>7</w:t>
            </w:r>
          </w:p>
        </w:tc>
        <w:tc>
          <w:tcPr>
            <w:tcW w:w="273" w:type="pct"/>
            <w:tcBorders>
              <w:top w:val="single" w:sz="4" w:space="0" w:color="auto"/>
              <w:left w:val="single" w:sz="4" w:space="0" w:color="auto"/>
              <w:bottom w:val="single" w:sz="4" w:space="0" w:color="auto"/>
              <w:right w:val="single" w:sz="4" w:space="0" w:color="auto"/>
            </w:tcBorders>
          </w:tcPr>
          <w:p w:rsidR="00F42D7F" w:rsidRPr="00B140D2" w:rsidRDefault="00F42D7F" w:rsidP="00DB3581">
            <w:pPr>
              <w:pStyle w:val="ConsPlusTitlePage"/>
              <w:jc w:val="center"/>
              <w:rPr>
                <w:rFonts w:ascii="Times New Roman" w:hAnsi="Times New Roman" w:cs="Times New Roman"/>
              </w:rPr>
            </w:pPr>
            <w:r w:rsidRPr="00B140D2">
              <w:rPr>
                <w:rFonts w:ascii="Times New Roman" w:hAnsi="Times New Roman" w:cs="Times New Roman"/>
              </w:rPr>
              <w:t>8</w:t>
            </w:r>
          </w:p>
        </w:tc>
        <w:tc>
          <w:tcPr>
            <w:tcW w:w="273" w:type="pct"/>
            <w:tcBorders>
              <w:top w:val="single" w:sz="4" w:space="0" w:color="auto"/>
              <w:left w:val="single" w:sz="4" w:space="0" w:color="auto"/>
              <w:bottom w:val="single" w:sz="4" w:space="0" w:color="auto"/>
              <w:right w:val="single" w:sz="4" w:space="0" w:color="auto"/>
            </w:tcBorders>
          </w:tcPr>
          <w:p w:rsidR="00F42D7F" w:rsidRPr="00B140D2" w:rsidRDefault="00F42D7F" w:rsidP="00DB3581">
            <w:pPr>
              <w:pStyle w:val="ConsPlusTitlePage"/>
              <w:jc w:val="center"/>
              <w:rPr>
                <w:rFonts w:ascii="Times New Roman" w:hAnsi="Times New Roman" w:cs="Times New Roman"/>
              </w:rPr>
            </w:pPr>
            <w:r w:rsidRPr="00B140D2">
              <w:rPr>
                <w:rFonts w:ascii="Times New Roman" w:hAnsi="Times New Roman" w:cs="Times New Roman"/>
              </w:rPr>
              <w:t>9</w:t>
            </w:r>
          </w:p>
        </w:tc>
        <w:tc>
          <w:tcPr>
            <w:tcW w:w="228" w:type="pct"/>
            <w:tcBorders>
              <w:top w:val="single" w:sz="4" w:space="0" w:color="auto"/>
              <w:left w:val="single" w:sz="4" w:space="0" w:color="auto"/>
              <w:bottom w:val="single" w:sz="4" w:space="0" w:color="auto"/>
              <w:right w:val="single" w:sz="4" w:space="0" w:color="auto"/>
            </w:tcBorders>
          </w:tcPr>
          <w:p w:rsidR="00F42D7F" w:rsidRPr="00B140D2" w:rsidRDefault="00F42D7F" w:rsidP="00DB3581">
            <w:pPr>
              <w:pStyle w:val="ConsPlusTitlePage"/>
              <w:jc w:val="center"/>
              <w:rPr>
                <w:rFonts w:ascii="Times New Roman" w:hAnsi="Times New Roman" w:cs="Times New Roman"/>
              </w:rPr>
            </w:pPr>
            <w:r w:rsidRPr="00B140D2">
              <w:rPr>
                <w:rFonts w:ascii="Times New Roman" w:hAnsi="Times New Roman" w:cs="Times New Roman"/>
              </w:rPr>
              <w:t>10</w:t>
            </w:r>
          </w:p>
        </w:tc>
        <w:tc>
          <w:tcPr>
            <w:tcW w:w="273" w:type="pct"/>
            <w:tcBorders>
              <w:top w:val="single" w:sz="4" w:space="0" w:color="auto"/>
              <w:left w:val="single" w:sz="4" w:space="0" w:color="auto"/>
              <w:bottom w:val="single" w:sz="4" w:space="0" w:color="auto"/>
              <w:right w:val="single" w:sz="4" w:space="0" w:color="auto"/>
            </w:tcBorders>
          </w:tcPr>
          <w:p w:rsidR="00F42D7F" w:rsidRPr="00B140D2" w:rsidRDefault="00F42D7F" w:rsidP="00DB3581">
            <w:pPr>
              <w:pStyle w:val="ConsPlusTitlePage"/>
              <w:jc w:val="center"/>
              <w:rPr>
                <w:rFonts w:ascii="Times New Roman" w:hAnsi="Times New Roman" w:cs="Times New Roman"/>
              </w:rPr>
            </w:pPr>
            <w:r w:rsidRPr="00B140D2">
              <w:rPr>
                <w:rFonts w:ascii="Times New Roman" w:hAnsi="Times New Roman" w:cs="Times New Roman"/>
              </w:rPr>
              <w:t>11</w:t>
            </w:r>
          </w:p>
        </w:tc>
        <w:tc>
          <w:tcPr>
            <w:tcW w:w="228" w:type="pct"/>
            <w:tcBorders>
              <w:top w:val="single" w:sz="4" w:space="0" w:color="auto"/>
              <w:left w:val="single" w:sz="4" w:space="0" w:color="auto"/>
              <w:bottom w:val="single" w:sz="4" w:space="0" w:color="auto"/>
              <w:right w:val="single" w:sz="4" w:space="0" w:color="auto"/>
            </w:tcBorders>
          </w:tcPr>
          <w:p w:rsidR="00F42D7F" w:rsidRPr="00B140D2" w:rsidRDefault="00F42D7F" w:rsidP="00DB3581">
            <w:pPr>
              <w:pStyle w:val="ConsPlusTitlePage"/>
              <w:jc w:val="center"/>
              <w:rPr>
                <w:rFonts w:ascii="Times New Roman" w:hAnsi="Times New Roman" w:cs="Times New Roman"/>
              </w:rPr>
            </w:pPr>
            <w:r w:rsidRPr="00B140D2">
              <w:rPr>
                <w:rFonts w:ascii="Times New Roman" w:hAnsi="Times New Roman" w:cs="Times New Roman"/>
              </w:rPr>
              <w:t>12</w:t>
            </w:r>
          </w:p>
        </w:tc>
        <w:tc>
          <w:tcPr>
            <w:tcW w:w="267" w:type="pct"/>
            <w:gridSpan w:val="5"/>
            <w:tcBorders>
              <w:top w:val="single" w:sz="4" w:space="0" w:color="auto"/>
              <w:left w:val="single" w:sz="4" w:space="0" w:color="auto"/>
              <w:bottom w:val="single" w:sz="4" w:space="0" w:color="auto"/>
              <w:right w:val="single" w:sz="4" w:space="0" w:color="auto"/>
            </w:tcBorders>
          </w:tcPr>
          <w:p w:rsidR="00F42D7F" w:rsidRPr="00B140D2" w:rsidRDefault="00F42D7F" w:rsidP="00060956">
            <w:pPr>
              <w:pStyle w:val="ConsPlusTitlePage"/>
              <w:jc w:val="center"/>
              <w:rPr>
                <w:rFonts w:ascii="Times New Roman" w:hAnsi="Times New Roman" w:cs="Times New Roman"/>
              </w:rPr>
            </w:pPr>
            <w:r w:rsidRPr="00B140D2">
              <w:rPr>
                <w:rFonts w:ascii="Times New Roman" w:hAnsi="Times New Roman" w:cs="Times New Roman"/>
              </w:rPr>
              <w:t>13</w:t>
            </w:r>
          </w:p>
        </w:tc>
        <w:tc>
          <w:tcPr>
            <w:tcW w:w="260" w:type="pct"/>
            <w:gridSpan w:val="2"/>
            <w:tcBorders>
              <w:top w:val="single" w:sz="4" w:space="0" w:color="auto"/>
              <w:left w:val="single" w:sz="4" w:space="0" w:color="auto"/>
              <w:bottom w:val="single" w:sz="4" w:space="0" w:color="auto"/>
              <w:right w:val="single" w:sz="4" w:space="0" w:color="auto"/>
            </w:tcBorders>
          </w:tcPr>
          <w:p w:rsidR="00F42D7F" w:rsidRPr="00B140D2" w:rsidRDefault="00F42D7F" w:rsidP="00060956">
            <w:pPr>
              <w:pStyle w:val="ConsPlusTitlePage"/>
              <w:jc w:val="center"/>
              <w:rPr>
                <w:rFonts w:ascii="Times New Roman" w:hAnsi="Times New Roman" w:cs="Times New Roman"/>
              </w:rPr>
            </w:pPr>
            <w:r>
              <w:rPr>
                <w:rFonts w:ascii="Times New Roman" w:hAnsi="Times New Roman" w:cs="Times New Roman"/>
              </w:rPr>
              <w:t>14</w:t>
            </w:r>
          </w:p>
        </w:tc>
        <w:tc>
          <w:tcPr>
            <w:tcW w:w="332" w:type="pct"/>
            <w:tcBorders>
              <w:top w:val="single" w:sz="4" w:space="0" w:color="auto"/>
              <w:left w:val="single" w:sz="4" w:space="0" w:color="auto"/>
              <w:bottom w:val="single" w:sz="4" w:space="0" w:color="auto"/>
              <w:right w:val="single" w:sz="4" w:space="0" w:color="auto"/>
            </w:tcBorders>
          </w:tcPr>
          <w:p w:rsidR="00F42D7F" w:rsidRPr="00B140D2" w:rsidRDefault="00F42D7F" w:rsidP="00F42D7F">
            <w:pPr>
              <w:pStyle w:val="ConsPlusTitlePage"/>
              <w:jc w:val="center"/>
              <w:rPr>
                <w:rFonts w:ascii="Times New Roman" w:hAnsi="Times New Roman" w:cs="Times New Roman"/>
              </w:rPr>
            </w:pPr>
            <w:r w:rsidRPr="00B140D2">
              <w:rPr>
                <w:rFonts w:ascii="Times New Roman" w:hAnsi="Times New Roman" w:cs="Times New Roman"/>
              </w:rPr>
              <w:t>1</w:t>
            </w:r>
            <w:r>
              <w:rPr>
                <w:rFonts w:ascii="Times New Roman" w:hAnsi="Times New Roman" w:cs="Times New Roman"/>
              </w:rPr>
              <w:t>5</w:t>
            </w:r>
          </w:p>
        </w:tc>
      </w:tr>
      <w:tr w:rsidR="007F6C7E" w:rsidRPr="00B140D2" w:rsidTr="00B140D2">
        <w:trPr>
          <w:trHeight w:val="225"/>
        </w:trPr>
        <w:tc>
          <w:tcPr>
            <w:tcW w:w="182" w:type="pct"/>
            <w:tcBorders>
              <w:top w:val="single" w:sz="4" w:space="0" w:color="auto"/>
              <w:left w:val="single" w:sz="4" w:space="0" w:color="auto"/>
              <w:bottom w:val="single" w:sz="4" w:space="0" w:color="auto"/>
              <w:right w:val="single" w:sz="4" w:space="0" w:color="auto"/>
            </w:tcBorders>
          </w:tcPr>
          <w:p w:rsidR="007F6C7E" w:rsidRPr="00B140D2" w:rsidRDefault="007F6C7E" w:rsidP="00DB3581">
            <w:pPr>
              <w:pStyle w:val="ConsPlusTitlePage"/>
              <w:jc w:val="center"/>
              <w:rPr>
                <w:rFonts w:ascii="Times New Roman" w:hAnsi="Times New Roman" w:cs="Times New Roman"/>
              </w:rPr>
            </w:pPr>
            <w:r w:rsidRPr="00B140D2">
              <w:rPr>
                <w:rFonts w:ascii="Times New Roman" w:hAnsi="Times New Roman" w:cs="Times New Roman"/>
              </w:rPr>
              <w:t>1.</w:t>
            </w:r>
          </w:p>
        </w:tc>
        <w:tc>
          <w:tcPr>
            <w:tcW w:w="4818" w:type="pct"/>
            <w:gridSpan w:val="19"/>
            <w:tcBorders>
              <w:top w:val="single" w:sz="4" w:space="0" w:color="auto"/>
              <w:left w:val="single" w:sz="4" w:space="0" w:color="auto"/>
              <w:bottom w:val="single" w:sz="4" w:space="0" w:color="auto"/>
              <w:right w:val="single" w:sz="4" w:space="0" w:color="auto"/>
            </w:tcBorders>
          </w:tcPr>
          <w:p w:rsidR="007F6C7E" w:rsidRPr="00B140D2" w:rsidRDefault="007F6C7E" w:rsidP="00DB3581">
            <w:pPr>
              <w:pStyle w:val="ConsPlusTitlePage"/>
              <w:jc w:val="center"/>
              <w:rPr>
                <w:rFonts w:ascii="Times New Roman" w:hAnsi="Times New Roman" w:cs="Times New Roman"/>
              </w:rPr>
            </w:pPr>
            <w:r w:rsidRPr="00B140D2">
              <w:rPr>
                <w:rFonts w:ascii="Times New Roman" w:hAnsi="Times New Roman" w:cs="Times New Roman"/>
                <w:b/>
              </w:rPr>
              <w:t>Задача 1. Улучшить экологическую и санитарно-эпидемиологическую ситуацию на территории города Саянска</w:t>
            </w:r>
          </w:p>
        </w:tc>
      </w:tr>
      <w:tr w:rsidR="00F42D7F" w:rsidRPr="00B140D2" w:rsidTr="007B7635">
        <w:trPr>
          <w:trHeight w:val="1992"/>
        </w:trPr>
        <w:tc>
          <w:tcPr>
            <w:tcW w:w="182" w:type="pct"/>
            <w:tcBorders>
              <w:top w:val="single" w:sz="4" w:space="0" w:color="auto"/>
              <w:left w:val="single" w:sz="4" w:space="0" w:color="auto"/>
              <w:right w:val="single" w:sz="4" w:space="0" w:color="auto"/>
            </w:tcBorders>
          </w:tcPr>
          <w:p w:rsidR="00F42D7F" w:rsidRPr="00B140D2" w:rsidRDefault="00F42D7F" w:rsidP="00DB3581">
            <w:pPr>
              <w:pStyle w:val="ConsPlusTitlePage"/>
              <w:jc w:val="center"/>
              <w:rPr>
                <w:rFonts w:ascii="Times New Roman" w:hAnsi="Times New Roman" w:cs="Times New Roman"/>
              </w:rPr>
            </w:pPr>
            <w:r w:rsidRPr="00B140D2">
              <w:rPr>
                <w:rFonts w:ascii="Times New Roman" w:hAnsi="Times New Roman" w:cs="Times New Roman"/>
              </w:rPr>
              <w:t>1.1.</w:t>
            </w:r>
          </w:p>
        </w:tc>
        <w:tc>
          <w:tcPr>
            <w:tcW w:w="865" w:type="pct"/>
            <w:tcBorders>
              <w:top w:val="single" w:sz="4" w:space="0" w:color="auto"/>
              <w:left w:val="single" w:sz="4" w:space="0" w:color="auto"/>
              <w:right w:val="single" w:sz="4" w:space="0" w:color="auto"/>
            </w:tcBorders>
          </w:tcPr>
          <w:p w:rsidR="00F42D7F" w:rsidRPr="00B140D2" w:rsidRDefault="00F42D7F" w:rsidP="00DB3581">
            <w:pPr>
              <w:pStyle w:val="ConsPlusTitlePage"/>
              <w:rPr>
                <w:rFonts w:ascii="Times New Roman" w:hAnsi="Times New Roman" w:cs="Times New Roman"/>
                <w:b/>
              </w:rPr>
            </w:pPr>
            <w:r w:rsidRPr="00B140D2">
              <w:rPr>
                <w:rFonts w:ascii="Times New Roman" w:hAnsi="Times New Roman" w:cs="Times New Roman"/>
                <w:b/>
              </w:rPr>
              <w:t xml:space="preserve">Мероприятие 1. </w:t>
            </w:r>
          </w:p>
          <w:p w:rsidR="00F42D7F" w:rsidRPr="00B140D2" w:rsidRDefault="00F42D7F" w:rsidP="00DB3581">
            <w:pPr>
              <w:pStyle w:val="ConsPlusTitlePage"/>
              <w:rPr>
                <w:rFonts w:ascii="Times New Roman" w:hAnsi="Times New Roman" w:cs="Times New Roman"/>
              </w:rPr>
            </w:pPr>
            <w:r w:rsidRPr="00B140D2">
              <w:rPr>
                <w:rFonts w:ascii="Times New Roman" w:hAnsi="Times New Roman" w:cs="Times New Roman"/>
              </w:rPr>
              <w:t xml:space="preserve">Отлов транспортировка, передержка и возврат в места прежнего обитания безнадзорных собак и кошек на территории городского округа муниципального образования «город </w:t>
            </w:r>
          </w:p>
          <w:p w:rsidR="00F42D7F" w:rsidRPr="00B140D2" w:rsidRDefault="00F42D7F" w:rsidP="00DB3581">
            <w:pPr>
              <w:pStyle w:val="ConsPlusTitlePage"/>
              <w:rPr>
                <w:rFonts w:ascii="Times New Roman" w:hAnsi="Times New Roman" w:cs="Times New Roman"/>
                <w:b/>
              </w:rPr>
            </w:pPr>
            <w:r w:rsidRPr="00B140D2">
              <w:rPr>
                <w:rFonts w:ascii="Times New Roman" w:hAnsi="Times New Roman" w:cs="Times New Roman"/>
              </w:rPr>
              <w:t>Саянск»</w:t>
            </w:r>
          </w:p>
        </w:tc>
        <w:tc>
          <w:tcPr>
            <w:tcW w:w="500" w:type="pct"/>
            <w:tcBorders>
              <w:top w:val="single" w:sz="4" w:space="0" w:color="auto"/>
              <w:left w:val="single" w:sz="4" w:space="0" w:color="auto"/>
              <w:right w:val="single" w:sz="4" w:space="0" w:color="auto"/>
            </w:tcBorders>
          </w:tcPr>
          <w:p w:rsidR="00F42D7F" w:rsidRPr="00B140D2" w:rsidRDefault="00F42D7F" w:rsidP="00577858">
            <w:pPr>
              <w:widowControl w:val="0"/>
              <w:autoSpaceDE w:val="0"/>
              <w:autoSpaceDN w:val="0"/>
              <w:rPr>
                <w:rFonts w:eastAsia="Times New Roman"/>
                <w:color w:val="000000"/>
                <w:sz w:val="20"/>
                <w:szCs w:val="20"/>
              </w:rPr>
            </w:pPr>
            <w:r w:rsidRPr="00B140D2">
              <w:rPr>
                <w:rFonts w:eastAsia="Times New Roman"/>
                <w:color w:val="000000"/>
                <w:sz w:val="20"/>
                <w:szCs w:val="20"/>
              </w:rPr>
              <w:t xml:space="preserve">Администрация городского округа </w:t>
            </w:r>
          </w:p>
          <w:p w:rsidR="00F42D7F" w:rsidRPr="00B140D2" w:rsidRDefault="00F42D7F" w:rsidP="00DB3581">
            <w:pPr>
              <w:rPr>
                <w:sz w:val="20"/>
                <w:szCs w:val="20"/>
              </w:rPr>
            </w:pPr>
          </w:p>
        </w:tc>
        <w:tc>
          <w:tcPr>
            <w:tcW w:w="364" w:type="pct"/>
            <w:tcBorders>
              <w:top w:val="single" w:sz="4" w:space="0" w:color="auto"/>
              <w:left w:val="single" w:sz="4" w:space="0" w:color="auto"/>
              <w:right w:val="single" w:sz="4" w:space="0" w:color="auto"/>
            </w:tcBorders>
          </w:tcPr>
          <w:p w:rsidR="00F42D7F" w:rsidRPr="00B140D2" w:rsidRDefault="00F42D7F" w:rsidP="00B140D2">
            <w:pPr>
              <w:pStyle w:val="ConsPlusTitlePage"/>
              <w:jc w:val="center"/>
              <w:rPr>
                <w:rFonts w:ascii="Times New Roman" w:hAnsi="Times New Roman" w:cs="Times New Roman"/>
              </w:rPr>
            </w:pPr>
            <w:r w:rsidRPr="00B140D2">
              <w:rPr>
                <w:rFonts w:ascii="Times New Roman" w:hAnsi="Times New Roman" w:cs="Times New Roman"/>
              </w:rPr>
              <w:t>2020-202</w:t>
            </w:r>
            <w:r>
              <w:rPr>
                <w:rFonts w:ascii="Times New Roman" w:hAnsi="Times New Roman" w:cs="Times New Roman"/>
              </w:rPr>
              <w:t>7</w:t>
            </w:r>
            <w:r w:rsidRPr="00B140D2">
              <w:rPr>
                <w:rFonts w:ascii="Times New Roman" w:hAnsi="Times New Roman" w:cs="Times New Roman"/>
              </w:rPr>
              <w:t xml:space="preserve"> гг.</w:t>
            </w:r>
          </w:p>
        </w:tc>
        <w:tc>
          <w:tcPr>
            <w:tcW w:w="364" w:type="pct"/>
            <w:tcBorders>
              <w:top w:val="single" w:sz="4" w:space="0" w:color="auto"/>
              <w:left w:val="single" w:sz="4" w:space="0" w:color="auto"/>
              <w:right w:val="single" w:sz="4" w:space="0" w:color="auto"/>
            </w:tcBorders>
          </w:tcPr>
          <w:p w:rsidR="00F42D7F" w:rsidRPr="00B140D2" w:rsidRDefault="00F42D7F" w:rsidP="00DB3581">
            <w:pPr>
              <w:pStyle w:val="ConsPlusTitlePage"/>
              <w:jc w:val="center"/>
              <w:rPr>
                <w:rFonts w:ascii="Times New Roman" w:hAnsi="Times New Roman" w:cs="Times New Roman"/>
              </w:rPr>
            </w:pPr>
            <w:r w:rsidRPr="00B140D2">
              <w:rPr>
                <w:rFonts w:ascii="Times New Roman" w:hAnsi="Times New Roman" w:cs="Times New Roman"/>
              </w:rPr>
              <w:t>Областной бюджет</w:t>
            </w:r>
          </w:p>
        </w:tc>
        <w:tc>
          <w:tcPr>
            <w:tcW w:w="318" w:type="pct"/>
            <w:tcBorders>
              <w:top w:val="single" w:sz="4" w:space="0" w:color="auto"/>
              <w:left w:val="single" w:sz="4" w:space="0" w:color="auto"/>
              <w:right w:val="single" w:sz="4" w:space="0" w:color="auto"/>
            </w:tcBorders>
          </w:tcPr>
          <w:p w:rsidR="00F42D7F" w:rsidRPr="00B140D2" w:rsidRDefault="00F42D7F" w:rsidP="00DB3581">
            <w:pPr>
              <w:pStyle w:val="ConsPlusTitlePage"/>
              <w:jc w:val="center"/>
              <w:rPr>
                <w:rFonts w:ascii="Times New Roman" w:hAnsi="Times New Roman" w:cs="Times New Roman"/>
              </w:rPr>
            </w:pPr>
            <w:r w:rsidRPr="00B140D2">
              <w:rPr>
                <w:rFonts w:ascii="Times New Roman" w:hAnsi="Times New Roman" w:cs="Times New Roman"/>
              </w:rPr>
              <w:t>8230,9</w:t>
            </w:r>
          </w:p>
        </w:tc>
        <w:tc>
          <w:tcPr>
            <w:tcW w:w="273" w:type="pct"/>
            <w:tcBorders>
              <w:top w:val="single" w:sz="4" w:space="0" w:color="auto"/>
              <w:left w:val="single" w:sz="4" w:space="0" w:color="auto"/>
              <w:right w:val="single" w:sz="4" w:space="0" w:color="auto"/>
            </w:tcBorders>
          </w:tcPr>
          <w:p w:rsidR="00F42D7F" w:rsidRPr="00B140D2" w:rsidRDefault="00F42D7F" w:rsidP="00DB3581">
            <w:pPr>
              <w:pStyle w:val="ConsPlusTitlePage"/>
              <w:jc w:val="center"/>
              <w:rPr>
                <w:rFonts w:ascii="Times New Roman" w:hAnsi="Times New Roman" w:cs="Times New Roman"/>
                <w:color w:val="000000" w:themeColor="text1"/>
              </w:rPr>
            </w:pPr>
            <w:r w:rsidRPr="00B140D2">
              <w:rPr>
                <w:rFonts w:ascii="Times New Roman" w:hAnsi="Times New Roman" w:cs="Times New Roman"/>
                <w:color w:val="000000" w:themeColor="text1"/>
              </w:rPr>
              <w:t>357,0</w:t>
            </w:r>
          </w:p>
        </w:tc>
        <w:tc>
          <w:tcPr>
            <w:tcW w:w="273" w:type="pct"/>
            <w:tcBorders>
              <w:top w:val="single" w:sz="4" w:space="0" w:color="auto"/>
              <w:left w:val="single" w:sz="4" w:space="0" w:color="auto"/>
              <w:right w:val="single" w:sz="4" w:space="0" w:color="auto"/>
            </w:tcBorders>
          </w:tcPr>
          <w:p w:rsidR="00F42D7F" w:rsidRPr="00B140D2" w:rsidRDefault="00F42D7F" w:rsidP="00DB3581">
            <w:pPr>
              <w:pStyle w:val="ConsPlusTitlePage"/>
              <w:jc w:val="center"/>
              <w:rPr>
                <w:rFonts w:ascii="Times New Roman" w:hAnsi="Times New Roman" w:cs="Times New Roman"/>
              </w:rPr>
            </w:pPr>
            <w:r w:rsidRPr="00B140D2">
              <w:rPr>
                <w:rFonts w:ascii="Times New Roman" w:hAnsi="Times New Roman" w:cs="Times New Roman"/>
              </w:rPr>
              <w:t>524,3</w:t>
            </w:r>
          </w:p>
        </w:tc>
        <w:tc>
          <w:tcPr>
            <w:tcW w:w="273" w:type="pct"/>
            <w:tcBorders>
              <w:top w:val="single" w:sz="4" w:space="0" w:color="auto"/>
              <w:left w:val="single" w:sz="4" w:space="0" w:color="auto"/>
              <w:right w:val="single" w:sz="4" w:space="0" w:color="auto"/>
            </w:tcBorders>
          </w:tcPr>
          <w:p w:rsidR="00F42D7F" w:rsidRPr="00B140D2" w:rsidRDefault="00F42D7F" w:rsidP="00DB3581">
            <w:pPr>
              <w:pStyle w:val="ConsPlusTitlePage"/>
              <w:jc w:val="center"/>
              <w:rPr>
                <w:rFonts w:ascii="Times New Roman" w:hAnsi="Times New Roman" w:cs="Times New Roman"/>
              </w:rPr>
            </w:pPr>
            <w:r w:rsidRPr="00B140D2">
              <w:rPr>
                <w:rFonts w:ascii="Times New Roman" w:hAnsi="Times New Roman" w:cs="Times New Roman"/>
              </w:rPr>
              <w:t>984,4</w:t>
            </w:r>
          </w:p>
        </w:tc>
        <w:tc>
          <w:tcPr>
            <w:tcW w:w="228" w:type="pct"/>
            <w:tcBorders>
              <w:top w:val="single" w:sz="4" w:space="0" w:color="auto"/>
              <w:left w:val="single" w:sz="4" w:space="0" w:color="auto"/>
              <w:right w:val="single" w:sz="4" w:space="0" w:color="auto"/>
            </w:tcBorders>
          </w:tcPr>
          <w:p w:rsidR="00F42D7F" w:rsidRPr="00B140D2" w:rsidRDefault="00F42D7F" w:rsidP="00DB3581">
            <w:pPr>
              <w:pStyle w:val="ConsPlusTitlePage"/>
              <w:jc w:val="center"/>
              <w:rPr>
                <w:rFonts w:ascii="Times New Roman" w:hAnsi="Times New Roman" w:cs="Times New Roman"/>
              </w:rPr>
            </w:pPr>
            <w:r w:rsidRPr="00B140D2">
              <w:rPr>
                <w:rFonts w:ascii="Times New Roman" w:hAnsi="Times New Roman" w:cs="Times New Roman"/>
              </w:rPr>
              <w:t>1431,4</w:t>
            </w:r>
          </w:p>
        </w:tc>
        <w:tc>
          <w:tcPr>
            <w:tcW w:w="273" w:type="pct"/>
            <w:tcBorders>
              <w:top w:val="single" w:sz="4" w:space="0" w:color="auto"/>
              <w:left w:val="single" w:sz="4" w:space="0" w:color="auto"/>
              <w:right w:val="single" w:sz="4" w:space="0" w:color="auto"/>
            </w:tcBorders>
          </w:tcPr>
          <w:p w:rsidR="00F42D7F" w:rsidRPr="00B140D2" w:rsidRDefault="00F42D7F" w:rsidP="001B55A9">
            <w:pPr>
              <w:pStyle w:val="ConsPlusTitlePage"/>
              <w:jc w:val="center"/>
              <w:rPr>
                <w:rFonts w:ascii="Times New Roman" w:hAnsi="Times New Roman" w:cs="Times New Roman"/>
              </w:rPr>
            </w:pPr>
            <w:r w:rsidRPr="00B140D2">
              <w:rPr>
                <w:rFonts w:ascii="Times New Roman" w:hAnsi="Times New Roman" w:cs="Times New Roman"/>
              </w:rPr>
              <w:t>164</w:t>
            </w:r>
            <w:r>
              <w:rPr>
                <w:rFonts w:ascii="Times New Roman" w:hAnsi="Times New Roman" w:cs="Times New Roman"/>
              </w:rPr>
              <w:t>5,0</w:t>
            </w:r>
          </w:p>
        </w:tc>
        <w:tc>
          <w:tcPr>
            <w:tcW w:w="228" w:type="pct"/>
            <w:tcBorders>
              <w:top w:val="single" w:sz="4" w:space="0" w:color="auto"/>
              <w:left w:val="single" w:sz="4" w:space="0" w:color="auto"/>
              <w:right w:val="single" w:sz="4" w:space="0" w:color="auto"/>
            </w:tcBorders>
          </w:tcPr>
          <w:p w:rsidR="00F42D7F" w:rsidRPr="00B140D2" w:rsidRDefault="00F42D7F" w:rsidP="001B55A9">
            <w:pPr>
              <w:pStyle w:val="ConsPlusTitlePage"/>
              <w:jc w:val="center"/>
              <w:rPr>
                <w:rFonts w:ascii="Times New Roman" w:hAnsi="Times New Roman" w:cs="Times New Roman"/>
              </w:rPr>
            </w:pPr>
            <w:r w:rsidRPr="00B140D2">
              <w:rPr>
                <w:rFonts w:ascii="Times New Roman" w:hAnsi="Times New Roman" w:cs="Times New Roman"/>
              </w:rPr>
              <w:t>1</w:t>
            </w:r>
            <w:r>
              <w:rPr>
                <w:rFonts w:ascii="Times New Roman" w:hAnsi="Times New Roman" w:cs="Times New Roman"/>
              </w:rPr>
              <w:t>700,0</w:t>
            </w:r>
          </w:p>
        </w:tc>
        <w:tc>
          <w:tcPr>
            <w:tcW w:w="271" w:type="pct"/>
            <w:gridSpan w:val="6"/>
            <w:tcBorders>
              <w:top w:val="single" w:sz="4" w:space="0" w:color="auto"/>
              <w:left w:val="single" w:sz="4" w:space="0" w:color="auto"/>
              <w:right w:val="single" w:sz="4" w:space="0" w:color="auto"/>
            </w:tcBorders>
          </w:tcPr>
          <w:p w:rsidR="00F42D7F" w:rsidRPr="00B140D2" w:rsidRDefault="00F42D7F" w:rsidP="00DB3581">
            <w:pPr>
              <w:pStyle w:val="ConsPlusTitlePage"/>
              <w:jc w:val="center"/>
              <w:rPr>
                <w:rFonts w:ascii="Times New Roman" w:hAnsi="Times New Roman" w:cs="Times New Roman"/>
              </w:rPr>
            </w:pPr>
            <w:r>
              <w:rPr>
                <w:rFonts w:ascii="Times New Roman" w:hAnsi="Times New Roman" w:cs="Times New Roman"/>
              </w:rPr>
              <w:t>1700,0</w:t>
            </w:r>
          </w:p>
        </w:tc>
        <w:tc>
          <w:tcPr>
            <w:tcW w:w="256" w:type="pct"/>
            <w:tcBorders>
              <w:top w:val="single" w:sz="4" w:space="0" w:color="auto"/>
              <w:left w:val="single" w:sz="4" w:space="0" w:color="auto"/>
              <w:right w:val="single" w:sz="4" w:space="0" w:color="auto"/>
            </w:tcBorders>
          </w:tcPr>
          <w:p w:rsidR="00F42D7F" w:rsidRPr="00B140D2" w:rsidRDefault="00F42D7F" w:rsidP="00DB3581">
            <w:pPr>
              <w:pStyle w:val="ConsPlusTitlePage"/>
              <w:jc w:val="center"/>
              <w:rPr>
                <w:rFonts w:ascii="Times New Roman" w:hAnsi="Times New Roman" w:cs="Times New Roman"/>
              </w:rPr>
            </w:pPr>
            <w:r>
              <w:rPr>
                <w:rFonts w:ascii="Times New Roman" w:hAnsi="Times New Roman" w:cs="Times New Roman"/>
              </w:rPr>
              <w:t>1700,0</w:t>
            </w:r>
          </w:p>
        </w:tc>
        <w:tc>
          <w:tcPr>
            <w:tcW w:w="332" w:type="pct"/>
            <w:tcBorders>
              <w:top w:val="single" w:sz="4" w:space="0" w:color="auto"/>
              <w:left w:val="single" w:sz="4" w:space="0" w:color="auto"/>
              <w:right w:val="single" w:sz="4" w:space="0" w:color="auto"/>
            </w:tcBorders>
          </w:tcPr>
          <w:p w:rsidR="00F42D7F" w:rsidRPr="00B140D2" w:rsidRDefault="00F42D7F" w:rsidP="00DB3581">
            <w:pPr>
              <w:pStyle w:val="ConsPlusTitlePage"/>
              <w:jc w:val="center"/>
              <w:rPr>
                <w:rFonts w:ascii="Times New Roman" w:hAnsi="Times New Roman" w:cs="Times New Roman"/>
              </w:rPr>
            </w:pPr>
            <w:r w:rsidRPr="00B140D2">
              <w:rPr>
                <w:rFonts w:ascii="Times New Roman" w:hAnsi="Times New Roman" w:cs="Times New Roman"/>
              </w:rPr>
              <w:t>1.1</w:t>
            </w:r>
          </w:p>
        </w:tc>
      </w:tr>
      <w:tr w:rsidR="00F42D7F" w:rsidRPr="00B140D2" w:rsidTr="007B7635">
        <w:trPr>
          <w:trHeight w:val="848"/>
        </w:trPr>
        <w:tc>
          <w:tcPr>
            <w:tcW w:w="182" w:type="pct"/>
            <w:tcBorders>
              <w:top w:val="single" w:sz="4" w:space="0" w:color="auto"/>
              <w:left w:val="single" w:sz="4" w:space="0" w:color="auto"/>
              <w:bottom w:val="single" w:sz="4" w:space="0" w:color="auto"/>
              <w:right w:val="single" w:sz="4" w:space="0" w:color="auto"/>
            </w:tcBorders>
          </w:tcPr>
          <w:p w:rsidR="00F42D7F" w:rsidRPr="00B140D2" w:rsidRDefault="00F42D7F" w:rsidP="00DB3581">
            <w:pPr>
              <w:pStyle w:val="ConsPlusTitlePage"/>
              <w:jc w:val="center"/>
              <w:rPr>
                <w:rFonts w:ascii="Times New Roman" w:hAnsi="Times New Roman" w:cs="Times New Roman"/>
              </w:rPr>
            </w:pPr>
            <w:r w:rsidRPr="00B140D2">
              <w:rPr>
                <w:rFonts w:ascii="Times New Roman" w:hAnsi="Times New Roman" w:cs="Times New Roman"/>
              </w:rPr>
              <w:t>1.2.</w:t>
            </w:r>
          </w:p>
        </w:tc>
        <w:tc>
          <w:tcPr>
            <w:tcW w:w="865" w:type="pct"/>
            <w:tcBorders>
              <w:top w:val="single" w:sz="4" w:space="0" w:color="auto"/>
              <w:left w:val="single" w:sz="4" w:space="0" w:color="auto"/>
              <w:bottom w:val="single" w:sz="4" w:space="0" w:color="auto"/>
              <w:right w:val="single" w:sz="4" w:space="0" w:color="auto"/>
            </w:tcBorders>
          </w:tcPr>
          <w:p w:rsidR="00F42D7F" w:rsidRPr="00B140D2" w:rsidRDefault="00F42D7F" w:rsidP="00AE1DD2">
            <w:pPr>
              <w:pStyle w:val="ConsPlusTitlePage"/>
              <w:rPr>
                <w:rFonts w:ascii="Times New Roman" w:hAnsi="Times New Roman" w:cs="Times New Roman"/>
              </w:rPr>
            </w:pPr>
            <w:r w:rsidRPr="00B140D2">
              <w:rPr>
                <w:rFonts w:ascii="Times New Roman" w:hAnsi="Times New Roman" w:cs="Times New Roman"/>
                <w:b/>
              </w:rPr>
              <w:t>Мероприятие 2.</w:t>
            </w:r>
            <w:r w:rsidRPr="00B140D2">
              <w:rPr>
                <w:rFonts w:ascii="Times New Roman" w:hAnsi="Times New Roman" w:cs="Times New Roman"/>
              </w:rPr>
              <w:t xml:space="preserve"> Ликвидация несанкционированных свалок</w:t>
            </w:r>
          </w:p>
        </w:tc>
        <w:tc>
          <w:tcPr>
            <w:tcW w:w="500" w:type="pct"/>
            <w:tcBorders>
              <w:top w:val="single" w:sz="4" w:space="0" w:color="auto"/>
              <w:left w:val="single" w:sz="4" w:space="0" w:color="auto"/>
              <w:bottom w:val="single" w:sz="4" w:space="0" w:color="auto"/>
              <w:right w:val="single" w:sz="4" w:space="0" w:color="auto"/>
            </w:tcBorders>
          </w:tcPr>
          <w:p w:rsidR="00F42D7F" w:rsidRPr="00B140D2" w:rsidRDefault="00F42D7F" w:rsidP="00DB3581">
            <w:pPr>
              <w:pStyle w:val="ConsPlusTitlePage"/>
              <w:rPr>
                <w:rFonts w:ascii="Times New Roman" w:hAnsi="Times New Roman" w:cs="Times New Roman"/>
              </w:rPr>
            </w:pPr>
            <w:r w:rsidRPr="00B140D2">
              <w:rPr>
                <w:rFonts w:ascii="Times New Roman" w:hAnsi="Times New Roman" w:cs="Times New Roman"/>
              </w:rPr>
              <w:t>Комитет по архитектуре и градостроительству</w:t>
            </w:r>
          </w:p>
        </w:tc>
        <w:tc>
          <w:tcPr>
            <w:tcW w:w="364" w:type="pct"/>
            <w:tcBorders>
              <w:top w:val="single" w:sz="4" w:space="0" w:color="auto"/>
              <w:left w:val="single" w:sz="4" w:space="0" w:color="auto"/>
              <w:bottom w:val="single" w:sz="4" w:space="0" w:color="auto"/>
              <w:right w:val="single" w:sz="4" w:space="0" w:color="auto"/>
            </w:tcBorders>
          </w:tcPr>
          <w:p w:rsidR="00F42D7F" w:rsidRPr="00B140D2" w:rsidRDefault="00F42D7F" w:rsidP="001B55A9">
            <w:pPr>
              <w:pStyle w:val="ConsPlusTitlePage"/>
              <w:jc w:val="center"/>
              <w:rPr>
                <w:rFonts w:ascii="Times New Roman" w:hAnsi="Times New Roman" w:cs="Times New Roman"/>
              </w:rPr>
            </w:pPr>
            <w:r w:rsidRPr="00B140D2">
              <w:rPr>
                <w:rFonts w:ascii="Times New Roman" w:hAnsi="Times New Roman" w:cs="Times New Roman"/>
              </w:rPr>
              <w:t>2020 -202</w:t>
            </w:r>
            <w:r>
              <w:rPr>
                <w:rFonts w:ascii="Times New Roman" w:hAnsi="Times New Roman" w:cs="Times New Roman"/>
              </w:rPr>
              <w:t>7</w:t>
            </w:r>
            <w:r w:rsidRPr="00B140D2">
              <w:rPr>
                <w:rFonts w:ascii="Times New Roman" w:hAnsi="Times New Roman" w:cs="Times New Roman"/>
              </w:rPr>
              <w:t xml:space="preserve"> гг.</w:t>
            </w:r>
          </w:p>
        </w:tc>
        <w:tc>
          <w:tcPr>
            <w:tcW w:w="364" w:type="pct"/>
            <w:tcBorders>
              <w:top w:val="single" w:sz="4" w:space="0" w:color="auto"/>
              <w:left w:val="single" w:sz="4" w:space="0" w:color="auto"/>
              <w:bottom w:val="single" w:sz="4" w:space="0" w:color="auto"/>
              <w:right w:val="single" w:sz="4" w:space="0" w:color="auto"/>
            </w:tcBorders>
          </w:tcPr>
          <w:p w:rsidR="00F42D7F" w:rsidRPr="00B140D2" w:rsidRDefault="00F42D7F" w:rsidP="00DB3581">
            <w:pPr>
              <w:pStyle w:val="ConsPlusTitlePage"/>
              <w:jc w:val="center"/>
              <w:rPr>
                <w:rFonts w:ascii="Times New Roman" w:hAnsi="Times New Roman" w:cs="Times New Roman"/>
              </w:rPr>
            </w:pPr>
            <w:r w:rsidRPr="00B140D2">
              <w:rPr>
                <w:rFonts w:ascii="Times New Roman" w:hAnsi="Times New Roman" w:cs="Times New Roman"/>
              </w:rPr>
              <w:t>Местный бюджет</w:t>
            </w:r>
          </w:p>
          <w:p w:rsidR="00F42D7F" w:rsidRPr="00B140D2" w:rsidRDefault="00F42D7F" w:rsidP="00DB3581">
            <w:pPr>
              <w:pStyle w:val="ConsPlusTitlePage"/>
              <w:jc w:val="center"/>
              <w:rPr>
                <w:rFonts w:ascii="Times New Roman" w:hAnsi="Times New Roman" w:cs="Times New Roman"/>
              </w:rPr>
            </w:pPr>
          </w:p>
          <w:p w:rsidR="00F42D7F" w:rsidRPr="00B140D2" w:rsidRDefault="00F42D7F" w:rsidP="00DB3581">
            <w:pPr>
              <w:pStyle w:val="ConsPlusTitlePage"/>
              <w:jc w:val="center"/>
              <w:rPr>
                <w:rFonts w:ascii="Times New Roman" w:hAnsi="Times New Roman" w:cs="Times New Roman"/>
              </w:rPr>
            </w:pPr>
          </w:p>
        </w:tc>
        <w:tc>
          <w:tcPr>
            <w:tcW w:w="318" w:type="pct"/>
            <w:tcBorders>
              <w:top w:val="single" w:sz="4" w:space="0" w:color="auto"/>
              <w:left w:val="single" w:sz="4" w:space="0" w:color="auto"/>
              <w:bottom w:val="single" w:sz="4" w:space="0" w:color="auto"/>
              <w:right w:val="single" w:sz="4" w:space="0" w:color="auto"/>
            </w:tcBorders>
          </w:tcPr>
          <w:p w:rsidR="00F42D7F" w:rsidRPr="00B140D2" w:rsidRDefault="00F42D7F" w:rsidP="00DB3581">
            <w:pPr>
              <w:pStyle w:val="ConsPlusTitlePage"/>
              <w:jc w:val="center"/>
              <w:rPr>
                <w:rFonts w:ascii="Times New Roman" w:hAnsi="Times New Roman" w:cs="Times New Roman"/>
              </w:rPr>
            </w:pPr>
            <w:r w:rsidRPr="00B140D2">
              <w:rPr>
                <w:rFonts w:ascii="Times New Roman" w:hAnsi="Times New Roman" w:cs="Times New Roman"/>
              </w:rPr>
              <w:t>30581,1</w:t>
            </w:r>
          </w:p>
          <w:p w:rsidR="00F42D7F" w:rsidRPr="00B140D2" w:rsidRDefault="00F42D7F" w:rsidP="00DB3581">
            <w:pPr>
              <w:pStyle w:val="ConsPlusTitlePage"/>
              <w:jc w:val="center"/>
              <w:rPr>
                <w:rFonts w:ascii="Times New Roman" w:hAnsi="Times New Roman" w:cs="Times New Roman"/>
              </w:rPr>
            </w:pPr>
          </w:p>
          <w:p w:rsidR="00F42D7F" w:rsidRPr="00B140D2" w:rsidRDefault="00F42D7F" w:rsidP="00DB3581">
            <w:pPr>
              <w:pStyle w:val="ConsPlusTitlePage"/>
              <w:jc w:val="center"/>
              <w:rPr>
                <w:rFonts w:ascii="Times New Roman" w:hAnsi="Times New Roman" w:cs="Times New Roman"/>
              </w:rPr>
            </w:pPr>
          </w:p>
          <w:p w:rsidR="00F42D7F" w:rsidRPr="00B140D2" w:rsidRDefault="00F42D7F" w:rsidP="00DB3581">
            <w:pPr>
              <w:pStyle w:val="ConsPlusTitlePage"/>
              <w:jc w:val="center"/>
              <w:rPr>
                <w:rFonts w:ascii="Times New Roman" w:hAnsi="Times New Roman" w:cs="Times New Roman"/>
              </w:rPr>
            </w:pPr>
          </w:p>
        </w:tc>
        <w:tc>
          <w:tcPr>
            <w:tcW w:w="273" w:type="pct"/>
            <w:tcBorders>
              <w:top w:val="single" w:sz="4" w:space="0" w:color="auto"/>
              <w:left w:val="single" w:sz="4" w:space="0" w:color="auto"/>
              <w:bottom w:val="single" w:sz="4" w:space="0" w:color="auto"/>
              <w:right w:val="single" w:sz="4" w:space="0" w:color="auto"/>
            </w:tcBorders>
          </w:tcPr>
          <w:p w:rsidR="00F42D7F" w:rsidRPr="00B140D2" w:rsidRDefault="00F42D7F" w:rsidP="00DB3581">
            <w:pPr>
              <w:pStyle w:val="ConsPlusTitlePage"/>
              <w:jc w:val="center"/>
              <w:rPr>
                <w:rFonts w:ascii="Times New Roman" w:hAnsi="Times New Roman" w:cs="Times New Roman"/>
                <w:color w:val="000000" w:themeColor="text1"/>
              </w:rPr>
            </w:pPr>
            <w:r w:rsidRPr="00B140D2">
              <w:rPr>
                <w:rFonts w:ascii="Times New Roman" w:hAnsi="Times New Roman" w:cs="Times New Roman"/>
                <w:color w:val="000000" w:themeColor="text1"/>
              </w:rPr>
              <w:t>0,0</w:t>
            </w:r>
          </w:p>
          <w:p w:rsidR="00F42D7F" w:rsidRPr="00B140D2" w:rsidRDefault="00F42D7F" w:rsidP="00DB3581">
            <w:pPr>
              <w:pStyle w:val="ConsPlusTitlePage"/>
              <w:jc w:val="center"/>
              <w:rPr>
                <w:rFonts w:ascii="Times New Roman" w:hAnsi="Times New Roman" w:cs="Times New Roman"/>
                <w:color w:val="000000" w:themeColor="text1"/>
              </w:rPr>
            </w:pPr>
          </w:p>
          <w:p w:rsidR="00F42D7F" w:rsidRPr="00B140D2" w:rsidRDefault="00F42D7F" w:rsidP="00DB3581">
            <w:pPr>
              <w:pStyle w:val="ConsPlusTitlePage"/>
              <w:jc w:val="center"/>
              <w:rPr>
                <w:rFonts w:ascii="Times New Roman" w:hAnsi="Times New Roman" w:cs="Times New Roman"/>
                <w:color w:val="000000" w:themeColor="text1"/>
              </w:rPr>
            </w:pPr>
          </w:p>
          <w:p w:rsidR="00F42D7F" w:rsidRPr="00B140D2" w:rsidRDefault="00F42D7F" w:rsidP="00DB3581">
            <w:pPr>
              <w:pStyle w:val="ConsPlusTitlePage"/>
              <w:jc w:val="center"/>
              <w:rPr>
                <w:rFonts w:ascii="Times New Roman" w:hAnsi="Times New Roman" w:cs="Times New Roman"/>
                <w:color w:val="000000" w:themeColor="text1"/>
              </w:rPr>
            </w:pPr>
          </w:p>
        </w:tc>
        <w:tc>
          <w:tcPr>
            <w:tcW w:w="273" w:type="pct"/>
            <w:tcBorders>
              <w:top w:val="single" w:sz="4" w:space="0" w:color="auto"/>
              <w:left w:val="single" w:sz="4" w:space="0" w:color="auto"/>
              <w:bottom w:val="single" w:sz="4" w:space="0" w:color="auto"/>
              <w:right w:val="single" w:sz="4" w:space="0" w:color="auto"/>
            </w:tcBorders>
          </w:tcPr>
          <w:p w:rsidR="00F42D7F" w:rsidRPr="00B140D2" w:rsidRDefault="00F42D7F" w:rsidP="00DB3581">
            <w:pPr>
              <w:pStyle w:val="ConsPlusTitlePage"/>
              <w:jc w:val="center"/>
              <w:rPr>
                <w:rFonts w:ascii="Times New Roman" w:hAnsi="Times New Roman" w:cs="Times New Roman"/>
              </w:rPr>
            </w:pPr>
            <w:r w:rsidRPr="00B140D2">
              <w:rPr>
                <w:rFonts w:ascii="Times New Roman" w:hAnsi="Times New Roman" w:cs="Times New Roman"/>
              </w:rPr>
              <w:t>0,0</w:t>
            </w:r>
          </w:p>
          <w:p w:rsidR="00F42D7F" w:rsidRPr="00B140D2" w:rsidRDefault="00F42D7F" w:rsidP="00DB3581">
            <w:pPr>
              <w:pStyle w:val="ConsPlusTitlePage"/>
              <w:jc w:val="center"/>
              <w:rPr>
                <w:rFonts w:ascii="Times New Roman" w:hAnsi="Times New Roman" w:cs="Times New Roman"/>
              </w:rPr>
            </w:pPr>
          </w:p>
          <w:p w:rsidR="00F42D7F" w:rsidRPr="00B140D2" w:rsidRDefault="00F42D7F" w:rsidP="00DB3581">
            <w:pPr>
              <w:pStyle w:val="ConsPlusTitlePage"/>
              <w:jc w:val="center"/>
              <w:rPr>
                <w:rFonts w:ascii="Times New Roman" w:hAnsi="Times New Roman" w:cs="Times New Roman"/>
              </w:rPr>
            </w:pPr>
          </w:p>
          <w:p w:rsidR="00F42D7F" w:rsidRPr="00B140D2" w:rsidRDefault="00F42D7F" w:rsidP="00DB3581">
            <w:pPr>
              <w:pStyle w:val="ConsPlusTitlePage"/>
              <w:jc w:val="center"/>
              <w:rPr>
                <w:rFonts w:ascii="Times New Roman" w:hAnsi="Times New Roman" w:cs="Times New Roman"/>
              </w:rPr>
            </w:pPr>
          </w:p>
        </w:tc>
        <w:tc>
          <w:tcPr>
            <w:tcW w:w="273" w:type="pct"/>
            <w:tcBorders>
              <w:top w:val="single" w:sz="4" w:space="0" w:color="auto"/>
              <w:left w:val="single" w:sz="4" w:space="0" w:color="auto"/>
              <w:bottom w:val="single" w:sz="4" w:space="0" w:color="auto"/>
              <w:right w:val="single" w:sz="4" w:space="0" w:color="auto"/>
            </w:tcBorders>
          </w:tcPr>
          <w:p w:rsidR="00F42D7F" w:rsidRPr="00B140D2" w:rsidRDefault="00F42D7F" w:rsidP="00DB3581">
            <w:pPr>
              <w:pStyle w:val="ConsPlusTitlePage"/>
              <w:jc w:val="center"/>
              <w:rPr>
                <w:rFonts w:ascii="Times New Roman" w:hAnsi="Times New Roman" w:cs="Times New Roman"/>
              </w:rPr>
            </w:pPr>
            <w:r w:rsidRPr="00B140D2">
              <w:rPr>
                <w:rFonts w:ascii="Times New Roman" w:hAnsi="Times New Roman" w:cs="Times New Roman"/>
              </w:rPr>
              <w:t>0,0</w:t>
            </w:r>
          </w:p>
          <w:p w:rsidR="00F42D7F" w:rsidRPr="00B140D2" w:rsidRDefault="00F42D7F" w:rsidP="00DB3581">
            <w:pPr>
              <w:pStyle w:val="ConsPlusTitlePage"/>
              <w:jc w:val="center"/>
              <w:rPr>
                <w:rFonts w:ascii="Times New Roman" w:hAnsi="Times New Roman" w:cs="Times New Roman"/>
              </w:rPr>
            </w:pPr>
          </w:p>
          <w:p w:rsidR="00F42D7F" w:rsidRPr="00B140D2" w:rsidRDefault="00F42D7F" w:rsidP="00DB3581">
            <w:pPr>
              <w:pStyle w:val="ConsPlusTitlePage"/>
              <w:jc w:val="center"/>
              <w:rPr>
                <w:rFonts w:ascii="Times New Roman" w:hAnsi="Times New Roman" w:cs="Times New Roman"/>
              </w:rPr>
            </w:pPr>
          </w:p>
          <w:p w:rsidR="00F42D7F" w:rsidRPr="00B140D2" w:rsidRDefault="00F42D7F" w:rsidP="00DB3581">
            <w:pPr>
              <w:pStyle w:val="ConsPlusTitlePage"/>
              <w:jc w:val="center"/>
              <w:rPr>
                <w:rFonts w:ascii="Times New Roman" w:hAnsi="Times New Roman" w:cs="Times New Roman"/>
              </w:rPr>
            </w:pPr>
          </w:p>
        </w:tc>
        <w:tc>
          <w:tcPr>
            <w:tcW w:w="228" w:type="pct"/>
            <w:tcBorders>
              <w:top w:val="single" w:sz="4" w:space="0" w:color="auto"/>
              <w:left w:val="single" w:sz="4" w:space="0" w:color="auto"/>
              <w:bottom w:val="single" w:sz="4" w:space="0" w:color="auto"/>
              <w:right w:val="single" w:sz="4" w:space="0" w:color="auto"/>
            </w:tcBorders>
          </w:tcPr>
          <w:p w:rsidR="00F42D7F" w:rsidRPr="00B140D2" w:rsidRDefault="00F42D7F" w:rsidP="00DB3581">
            <w:pPr>
              <w:pStyle w:val="ConsPlusTitlePage"/>
              <w:jc w:val="center"/>
              <w:rPr>
                <w:rFonts w:ascii="Times New Roman" w:hAnsi="Times New Roman" w:cs="Times New Roman"/>
              </w:rPr>
            </w:pPr>
            <w:r w:rsidRPr="00B140D2">
              <w:rPr>
                <w:rFonts w:ascii="Times New Roman" w:hAnsi="Times New Roman" w:cs="Times New Roman"/>
              </w:rPr>
              <w:t>0,0</w:t>
            </w:r>
          </w:p>
          <w:p w:rsidR="00F42D7F" w:rsidRPr="00B140D2" w:rsidRDefault="00F42D7F" w:rsidP="00DB3581">
            <w:pPr>
              <w:pStyle w:val="ConsPlusTitlePage"/>
              <w:jc w:val="center"/>
              <w:rPr>
                <w:rFonts w:ascii="Times New Roman" w:hAnsi="Times New Roman" w:cs="Times New Roman"/>
              </w:rPr>
            </w:pPr>
          </w:p>
          <w:p w:rsidR="00F42D7F" w:rsidRPr="00B140D2" w:rsidRDefault="00F42D7F" w:rsidP="00DB3581">
            <w:pPr>
              <w:pStyle w:val="ConsPlusTitlePage"/>
              <w:jc w:val="center"/>
              <w:rPr>
                <w:rFonts w:ascii="Times New Roman" w:hAnsi="Times New Roman" w:cs="Times New Roman"/>
              </w:rPr>
            </w:pPr>
          </w:p>
          <w:p w:rsidR="00F42D7F" w:rsidRPr="00B140D2" w:rsidRDefault="00F42D7F" w:rsidP="00DB3581">
            <w:pPr>
              <w:pStyle w:val="ConsPlusTitlePage"/>
              <w:jc w:val="center"/>
              <w:rPr>
                <w:rFonts w:ascii="Times New Roman" w:hAnsi="Times New Roman" w:cs="Times New Roman"/>
              </w:rPr>
            </w:pPr>
          </w:p>
        </w:tc>
        <w:tc>
          <w:tcPr>
            <w:tcW w:w="273" w:type="pct"/>
            <w:tcBorders>
              <w:top w:val="single" w:sz="4" w:space="0" w:color="auto"/>
              <w:left w:val="single" w:sz="4" w:space="0" w:color="auto"/>
              <w:bottom w:val="single" w:sz="4" w:space="0" w:color="auto"/>
              <w:right w:val="single" w:sz="4" w:space="0" w:color="auto"/>
            </w:tcBorders>
          </w:tcPr>
          <w:p w:rsidR="00F42D7F" w:rsidRPr="00B140D2" w:rsidRDefault="00F42D7F" w:rsidP="00DB3581">
            <w:pPr>
              <w:pStyle w:val="ConsPlusTitlePage"/>
              <w:jc w:val="center"/>
              <w:rPr>
                <w:rFonts w:ascii="Times New Roman" w:hAnsi="Times New Roman" w:cs="Times New Roman"/>
              </w:rPr>
            </w:pPr>
            <w:r w:rsidRPr="00B140D2">
              <w:rPr>
                <w:rFonts w:ascii="Times New Roman" w:hAnsi="Times New Roman" w:cs="Times New Roman"/>
              </w:rPr>
              <w:t>1459</w:t>
            </w:r>
            <w:r>
              <w:rPr>
                <w:rFonts w:ascii="Times New Roman" w:hAnsi="Times New Roman" w:cs="Times New Roman"/>
              </w:rPr>
              <w:t>8,0</w:t>
            </w:r>
          </w:p>
          <w:p w:rsidR="00F42D7F" w:rsidRPr="00B140D2" w:rsidRDefault="00F42D7F" w:rsidP="00DB3581">
            <w:pPr>
              <w:pStyle w:val="ConsPlusTitlePage"/>
              <w:jc w:val="center"/>
              <w:rPr>
                <w:rFonts w:ascii="Times New Roman" w:hAnsi="Times New Roman" w:cs="Times New Roman"/>
              </w:rPr>
            </w:pPr>
          </w:p>
          <w:p w:rsidR="00F42D7F" w:rsidRPr="00B140D2" w:rsidRDefault="00F42D7F" w:rsidP="00DB3581">
            <w:pPr>
              <w:pStyle w:val="ConsPlusTitlePage"/>
              <w:jc w:val="center"/>
              <w:rPr>
                <w:rFonts w:ascii="Times New Roman" w:hAnsi="Times New Roman" w:cs="Times New Roman"/>
              </w:rPr>
            </w:pPr>
          </w:p>
          <w:p w:rsidR="00F42D7F" w:rsidRPr="00B140D2" w:rsidRDefault="00F42D7F" w:rsidP="00DB3581">
            <w:pPr>
              <w:pStyle w:val="ConsPlusTitlePage"/>
              <w:jc w:val="center"/>
              <w:rPr>
                <w:rFonts w:ascii="Times New Roman" w:hAnsi="Times New Roman" w:cs="Times New Roman"/>
              </w:rPr>
            </w:pPr>
          </w:p>
        </w:tc>
        <w:tc>
          <w:tcPr>
            <w:tcW w:w="228" w:type="pct"/>
            <w:tcBorders>
              <w:top w:val="single" w:sz="4" w:space="0" w:color="auto"/>
              <w:left w:val="single" w:sz="4" w:space="0" w:color="auto"/>
              <w:bottom w:val="single" w:sz="4" w:space="0" w:color="auto"/>
              <w:right w:val="single" w:sz="4" w:space="0" w:color="auto"/>
            </w:tcBorders>
          </w:tcPr>
          <w:p w:rsidR="00F42D7F" w:rsidRPr="00B140D2" w:rsidRDefault="00F42D7F" w:rsidP="00DB3581">
            <w:pPr>
              <w:pStyle w:val="ConsPlusTitlePage"/>
              <w:jc w:val="center"/>
              <w:rPr>
                <w:rFonts w:ascii="Times New Roman" w:hAnsi="Times New Roman" w:cs="Times New Roman"/>
              </w:rPr>
            </w:pPr>
            <w:r w:rsidRPr="00B140D2">
              <w:rPr>
                <w:rFonts w:ascii="Times New Roman" w:hAnsi="Times New Roman" w:cs="Times New Roman"/>
              </w:rPr>
              <w:t>7835</w:t>
            </w:r>
            <w:r>
              <w:rPr>
                <w:rFonts w:ascii="Times New Roman" w:hAnsi="Times New Roman" w:cs="Times New Roman"/>
              </w:rPr>
              <w:t>,0</w:t>
            </w:r>
          </w:p>
          <w:p w:rsidR="00F42D7F" w:rsidRPr="00B140D2" w:rsidRDefault="00F42D7F" w:rsidP="00DB3581">
            <w:pPr>
              <w:pStyle w:val="ConsPlusTitlePage"/>
              <w:jc w:val="center"/>
              <w:rPr>
                <w:rFonts w:ascii="Times New Roman" w:hAnsi="Times New Roman" w:cs="Times New Roman"/>
              </w:rPr>
            </w:pPr>
          </w:p>
          <w:p w:rsidR="00F42D7F" w:rsidRPr="00B140D2" w:rsidRDefault="00F42D7F" w:rsidP="00DB3581">
            <w:pPr>
              <w:pStyle w:val="ConsPlusTitlePage"/>
              <w:jc w:val="center"/>
              <w:rPr>
                <w:rFonts w:ascii="Times New Roman" w:hAnsi="Times New Roman" w:cs="Times New Roman"/>
              </w:rPr>
            </w:pPr>
          </w:p>
          <w:p w:rsidR="00F42D7F" w:rsidRPr="00B140D2" w:rsidRDefault="00F42D7F" w:rsidP="00DB3581">
            <w:pPr>
              <w:pStyle w:val="ConsPlusTitlePage"/>
              <w:jc w:val="center"/>
              <w:rPr>
                <w:rFonts w:ascii="Times New Roman" w:hAnsi="Times New Roman" w:cs="Times New Roman"/>
              </w:rPr>
            </w:pPr>
          </w:p>
        </w:tc>
        <w:tc>
          <w:tcPr>
            <w:tcW w:w="271" w:type="pct"/>
            <w:gridSpan w:val="6"/>
            <w:tcBorders>
              <w:top w:val="single" w:sz="4" w:space="0" w:color="auto"/>
              <w:left w:val="single" w:sz="4" w:space="0" w:color="auto"/>
              <w:bottom w:val="single" w:sz="4" w:space="0" w:color="auto"/>
              <w:right w:val="single" w:sz="4" w:space="0" w:color="auto"/>
            </w:tcBorders>
          </w:tcPr>
          <w:p w:rsidR="00F42D7F" w:rsidRPr="00B140D2" w:rsidRDefault="00F42D7F" w:rsidP="001B55A9">
            <w:pPr>
              <w:pStyle w:val="ConsPlusTitlePage"/>
              <w:jc w:val="center"/>
              <w:rPr>
                <w:rFonts w:ascii="Times New Roman" w:hAnsi="Times New Roman" w:cs="Times New Roman"/>
              </w:rPr>
            </w:pPr>
            <w:r w:rsidRPr="00B140D2">
              <w:rPr>
                <w:rFonts w:ascii="Times New Roman" w:hAnsi="Times New Roman" w:cs="Times New Roman"/>
              </w:rPr>
              <w:t>814</w:t>
            </w:r>
            <w:r>
              <w:rPr>
                <w:rFonts w:ascii="Times New Roman" w:hAnsi="Times New Roman" w:cs="Times New Roman"/>
              </w:rPr>
              <w:t>7,0</w:t>
            </w:r>
          </w:p>
        </w:tc>
        <w:tc>
          <w:tcPr>
            <w:tcW w:w="256" w:type="pct"/>
            <w:tcBorders>
              <w:top w:val="single" w:sz="4" w:space="0" w:color="auto"/>
              <w:left w:val="single" w:sz="4" w:space="0" w:color="auto"/>
              <w:bottom w:val="single" w:sz="4" w:space="0" w:color="auto"/>
              <w:right w:val="single" w:sz="4" w:space="0" w:color="auto"/>
            </w:tcBorders>
          </w:tcPr>
          <w:p w:rsidR="00F42D7F" w:rsidRPr="00B140D2" w:rsidRDefault="00CE1740" w:rsidP="001B55A9">
            <w:pPr>
              <w:pStyle w:val="ConsPlusTitlePage"/>
              <w:jc w:val="center"/>
              <w:rPr>
                <w:rFonts w:ascii="Times New Roman" w:hAnsi="Times New Roman" w:cs="Times New Roman"/>
              </w:rPr>
            </w:pPr>
            <w:r>
              <w:rPr>
                <w:rFonts w:ascii="Times New Roman" w:hAnsi="Times New Roman" w:cs="Times New Roman"/>
              </w:rPr>
              <w:t>8000,0</w:t>
            </w:r>
          </w:p>
        </w:tc>
        <w:tc>
          <w:tcPr>
            <w:tcW w:w="332" w:type="pct"/>
            <w:tcBorders>
              <w:top w:val="single" w:sz="4" w:space="0" w:color="auto"/>
              <w:left w:val="single" w:sz="4" w:space="0" w:color="auto"/>
              <w:bottom w:val="single" w:sz="4" w:space="0" w:color="auto"/>
              <w:right w:val="single" w:sz="4" w:space="0" w:color="auto"/>
            </w:tcBorders>
          </w:tcPr>
          <w:p w:rsidR="00F42D7F" w:rsidRPr="00B140D2" w:rsidRDefault="00F42D7F" w:rsidP="00DB3581">
            <w:pPr>
              <w:pStyle w:val="ConsPlusTitlePage"/>
              <w:jc w:val="center"/>
              <w:rPr>
                <w:rFonts w:ascii="Times New Roman" w:hAnsi="Times New Roman" w:cs="Times New Roman"/>
              </w:rPr>
            </w:pPr>
            <w:r w:rsidRPr="00B140D2">
              <w:rPr>
                <w:rFonts w:ascii="Times New Roman" w:hAnsi="Times New Roman" w:cs="Times New Roman"/>
              </w:rPr>
              <w:t>1.2</w:t>
            </w:r>
          </w:p>
        </w:tc>
      </w:tr>
      <w:tr w:rsidR="00F42D7F" w:rsidRPr="00B140D2" w:rsidTr="007B7635">
        <w:trPr>
          <w:trHeight w:val="922"/>
        </w:trPr>
        <w:tc>
          <w:tcPr>
            <w:tcW w:w="182" w:type="pct"/>
            <w:tcBorders>
              <w:top w:val="single" w:sz="4" w:space="0" w:color="auto"/>
              <w:left w:val="single" w:sz="4" w:space="0" w:color="auto"/>
              <w:bottom w:val="single" w:sz="4" w:space="0" w:color="auto"/>
              <w:right w:val="single" w:sz="4" w:space="0" w:color="auto"/>
            </w:tcBorders>
          </w:tcPr>
          <w:p w:rsidR="00F42D7F" w:rsidRPr="00B140D2" w:rsidRDefault="00F42D7F" w:rsidP="00DB3581">
            <w:pPr>
              <w:pStyle w:val="ConsPlusTitlePage"/>
              <w:jc w:val="center"/>
              <w:rPr>
                <w:rFonts w:ascii="Times New Roman" w:hAnsi="Times New Roman" w:cs="Times New Roman"/>
              </w:rPr>
            </w:pPr>
            <w:r w:rsidRPr="00B140D2">
              <w:rPr>
                <w:rFonts w:ascii="Times New Roman" w:hAnsi="Times New Roman" w:cs="Times New Roman"/>
              </w:rPr>
              <w:t>1.3.</w:t>
            </w:r>
          </w:p>
        </w:tc>
        <w:tc>
          <w:tcPr>
            <w:tcW w:w="865" w:type="pct"/>
            <w:tcBorders>
              <w:top w:val="single" w:sz="4" w:space="0" w:color="auto"/>
              <w:left w:val="single" w:sz="4" w:space="0" w:color="auto"/>
              <w:bottom w:val="single" w:sz="4" w:space="0" w:color="auto"/>
              <w:right w:val="single" w:sz="4" w:space="0" w:color="auto"/>
            </w:tcBorders>
          </w:tcPr>
          <w:p w:rsidR="00F42D7F" w:rsidRPr="00B140D2" w:rsidRDefault="00F42D7F" w:rsidP="00DB3581">
            <w:pPr>
              <w:pStyle w:val="ConsPlusTitlePage"/>
              <w:rPr>
                <w:rFonts w:ascii="Times New Roman" w:hAnsi="Times New Roman" w:cs="Times New Roman"/>
                <w:b/>
              </w:rPr>
            </w:pPr>
            <w:r w:rsidRPr="00B140D2">
              <w:rPr>
                <w:rFonts w:ascii="Times New Roman" w:hAnsi="Times New Roman" w:cs="Times New Roman"/>
                <w:b/>
              </w:rPr>
              <w:t>Мероприятие 3.</w:t>
            </w:r>
          </w:p>
          <w:p w:rsidR="00F42D7F" w:rsidRPr="00B140D2" w:rsidRDefault="00F42D7F" w:rsidP="00DB3581">
            <w:pPr>
              <w:pStyle w:val="ConsPlusTitlePage"/>
              <w:rPr>
                <w:rFonts w:ascii="Times New Roman" w:hAnsi="Times New Roman" w:cs="Times New Roman"/>
              </w:rPr>
            </w:pPr>
            <w:r w:rsidRPr="00B140D2">
              <w:rPr>
                <w:rFonts w:ascii="Times New Roman" w:hAnsi="Times New Roman" w:cs="Times New Roman"/>
              </w:rPr>
              <w:t>Организация и содержание мест захоронения (муниципальное кладбище)</w:t>
            </w:r>
          </w:p>
        </w:tc>
        <w:tc>
          <w:tcPr>
            <w:tcW w:w="500" w:type="pct"/>
            <w:tcBorders>
              <w:top w:val="single" w:sz="4" w:space="0" w:color="auto"/>
              <w:left w:val="single" w:sz="4" w:space="0" w:color="auto"/>
              <w:bottom w:val="single" w:sz="4" w:space="0" w:color="auto"/>
              <w:right w:val="single" w:sz="4" w:space="0" w:color="auto"/>
            </w:tcBorders>
          </w:tcPr>
          <w:p w:rsidR="00F42D7F" w:rsidRPr="00B140D2" w:rsidRDefault="00F42D7F" w:rsidP="00577858">
            <w:pPr>
              <w:widowControl w:val="0"/>
              <w:autoSpaceDE w:val="0"/>
              <w:autoSpaceDN w:val="0"/>
              <w:rPr>
                <w:rFonts w:eastAsia="Times New Roman"/>
                <w:color w:val="000000"/>
                <w:sz w:val="20"/>
                <w:szCs w:val="20"/>
              </w:rPr>
            </w:pPr>
            <w:r w:rsidRPr="00B140D2">
              <w:rPr>
                <w:rFonts w:eastAsia="Times New Roman"/>
                <w:color w:val="000000"/>
                <w:sz w:val="20"/>
                <w:szCs w:val="20"/>
              </w:rPr>
              <w:t xml:space="preserve">Администрация городского округа </w:t>
            </w:r>
          </w:p>
          <w:p w:rsidR="00F42D7F" w:rsidRPr="00B140D2" w:rsidRDefault="00F42D7F" w:rsidP="00DB3581">
            <w:pPr>
              <w:pStyle w:val="ConsPlusTitlePage"/>
              <w:rPr>
                <w:rFonts w:ascii="Times New Roman" w:hAnsi="Times New Roman" w:cs="Times New Roman"/>
              </w:rPr>
            </w:pPr>
          </w:p>
        </w:tc>
        <w:tc>
          <w:tcPr>
            <w:tcW w:w="364" w:type="pct"/>
            <w:tcBorders>
              <w:top w:val="single" w:sz="4" w:space="0" w:color="auto"/>
              <w:left w:val="single" w:sz="4" w:space="0" w:color="auto"/>
              <w:bottom w:val="single" w:sz="4" w:space="0" w:color="auto"/>
              <w:right w:val="single" w:sz="4" w:space="0" w:color="auto"/>
            </w:tcBorders>
          </w:tcPr>
          <w:p w:rsidR="00F42D7F" w:rsidRPr="00B140D2" w:rsidRDefault="00F42D7F" w:rsidP="001B55A9">
            <w:pPr>
              <w:pStyle w:val="ConsPlusTitlePage"/>
              <w:jc w:val="center"/>
              <w:rPr>
                <w:rFonts w:ascii="Times New Roman" w:hAnsi="Times New Roman" w:cs="Times New Roman"/>
              </w:rPr>
            </w:pPr>
            <w:r w:rsidRPr="00B140D2">
              <w:rPr>
                <w:rFonts w:ascii="Times New Roman" w:hAnsi="Times New Roman" w:cs="Times New Roman"/>
              </w:rPr>
              <w:t>2020-202</w:t>
            </w:r>
            <w:r>
              <w:rPr>
                <w:rFonts w:ascii="Times New Roman" w:hAnsi="Times New Roman" w:cs="Times New Roman"/>
              </w:rPr>
              <w:t>7</w:t>
            </w:r>
            <w:r w:rsidRPr="00B140D2">
              <w:rPr>
                <w:rFonts w:ascii="Times New Roman" w:hAnsi="Times New Roman" w:cs="Times New Roman"/>
              </w:rPr>
              <w:t xml:space="preserve"> гг.</w:t>
            </w:r>
          </w:p>
        </w:tc>
        <w:tc>
          <w:tcPr>
            <w:tcW w:w="364" w:type="pct"/>
            <w:tcBorders>
              <w:top w:val="single" w:sz="4" w:space="0" w:color="auto"/>
              <w:left w:val="single" w:sz="4" w:space="0" w:color="auto"/>
              <w:bottom w:val="single" w:sz="4" w:space="0" w:color="auto"/>
              <w:right w:val="single" w:sz="4" w:space="0" w:color="auto"/>
            </w:tcBorders>
          </w:tcPr>
          <w:p w:rsidR="00F42D7F" w:rsidRPr="00B140D2" w:rsidRDefault="00F42D7F" w:rsidP="00DB3581">
            <w:pPr>
              <w:pStyle w:val="ConsPlusTitlePage"/>
              <w:jc w:val="center"/>
              <w:rPr>
                <w:rFonts w:ascii="Times New Roman" w:hAnsi="Times New Roman" w:cs="Times New Roman"/>
              </w:rPr>
            </w:pPr>
            <w:r w:rsidRPr="00B140D2">
              <w:rPr>
                <w:rFonts w:ascii="Times New Roman" w:hAnsi="Times New Roman" w:cs="Times New Roman"/>
              </w:rPr>
              <w:t>местный бюджет</w:t>
            </w:r>
          </w:p>
        </w:tc>
        <w:tc>
          <w:tcPr>
            <w:tcW w:w="318" w:type="pct"/>
            <w:tcBorders>
              <w:top w:val="single" w:sz="4" w:space="0" w:color="auto"/>
              <w:left w:val="single" w:sz="4" w:space="0" w:color="auto"/>
              <w:bottom w:val="single" w:sz="4" w:space="0" w:color="auto"/>
              <w:right w:val="single" w:sz="4" w:space="0" w:color="auto"/>
            </w:tcBorders>
          </w:tcPr>
          <w:p w:rsidR="00F42D7F" w:rsidRPr="00B140D2" w:rsidRDefault="00F42D7F" w:rsidP="00220C66">
            <w:pPr>
              <w:pStyle w:val="ConsPlusTitlePage"/>
              <w:jc w:val="center"/>
              <w:rPr>
                <w:rFonts w:ascii="Times New Roman" w:hAnsi="Times New Roman" w:cs="Times New Roman"/>
              </w:rPr>
            </w:pPr>
            <w:r w:rsidRPr="00B140D2">
              <w:rPr>
                <w:rFonts w:ascii="Times New Roman" w:hAnsi="Times New Roman" w:cs="Times New Roman"/>
              </w:rPr>
              <w:t>3551,0</w:t>
            </w:r>
          </w:p>
        </w:tc>
        <w:tc>
          <w:tcPr>
            <w:tcW w:w="273" w:type="pct"/>
            <w:tcBorders>
              <w:top w:val="single" w:sz="4" w:space="0" w:color="auto"/>
              <w:left w:val="single" w:sz="4" w:space="0" w:color="auto"/>
              <w:bottom w:val="single" w:sz="4" w:space="0" w:color="auto"/>
              <w:right w:val="single" w:sz="4" w:space="0" w:color="auto"/>
            </w:tcBorders>
          </w:tcPr>
          <w:p w:rsidR="00F42D7F" w:rsidRPr="00B140D2" w:rsidRDefault="00F42D7F" w:rsidP="00DB3581">
            <w:pPr>
              <w:pStyle w:val="ConsPlusTitlePage"/>
              <w:jc w:val="center"/>
              <w:rPr>
                <w:rFonts w:ascii="Times New Roman" w:hAnsi="Times New Roman" w:cs="Times New Roman"/>
                <w:color w:val="000000" w:themeColor="text1"/>
              </w:rPr>
            </w:pPr>
            <w:r w:rsidRPr="00B140D2">
              <w:rPr>
                <w:rFonts w:ascii="Times New Roman" w:hAnsi="Times New Roman" w:cs="Times New Roman"/>
                <w:color w:val="000000" w:themeColor="text1"/>
              </w:rPr>
              <w:t>189,0</w:t>
            </w:r>
          </w:p>
        </w:tc>
        <w:tc>
          <w:tcPr>
            <w:tcW w:w="273" w:type="pct"/>
            <w:tcBorders>
              <w:top w:val="single" w:sz="4" w:space="0" w:color="auto"/>
              <w:left w:val="single" w:sz="4" w:space="0" w:color="auto"/>
              <w:bottom w:val="single" w:sz="4" w:space="0" w:color="auto"/>
              <w:right w:val="single" w:sz="4" w:space="0" w:color="auto"/>
            </w:tcBorders>
          </w:tcPr>
          <w:p w:rsidR="00F42D7F" w:rsidRPr="00B140D2" w:rsidRDefault="00F42D7F" w:rsidP="00DB3581">
            <w:pPr>
              <w:pStyle w:val="ConsPlusTitlePage"/>
              <w:jc w:val="center"/>
              <w:rPr>
                <w:rFonts w:ascii="Times New Roman" w:hAnsi="Times New Roman" w:cs="Times New Roman"/>
              </w:rPr>
            </w:pPr>
            <w:r w:rsidRPr="00B140D2">
              <w:rPr>
                <w:rFonts w:ascii="Times New Roman" w:hAnsi="Times New Roman" w:cs="Times New Roman"/>
              </w:rPr>
              <w:t>671,4</w:t>
            </w:r>
          </w:p>
        </w:tc>
        <w:tc>
          <w:tcPr>
            <w:tcW w:w="273" w:type="pct"/>
            <w:tcBorders>
              <w:top w:val="single" w:sz="4" w:space="0" w:color="auto"/>
              <w:left w:val="single" w:sz="4" w:space="0" w:color="auto"/>
              <w:bottom w:val="single" w:sz="4" w:space="0" w:color="auto"/>
              <w:right w:val="single" w:sz="4" w:space="0" w:color="auto"/>
            </w:tcBorders>
          </w:tcPr>
          <w:p w:rsidR="00F42D7F" w:rsidRPr="00B140D2" w:rsidRDefault="00F42D7F" w:rsidP="00DB3581">
            <w:pPr>
              <w:pStyle w:val="ConsPlusTitlePage"/>
              <w:jc w:val="center"/>
              <w:rPr>
                <w:rFonts w:ascii="Times New Roman" w:hAnsi="Times New Roman" w:cs="Times New Roman"/>
              </w:rPr>
            </w:pPr>
            <w:r w:rsidRPr="00B140D2">
              <w:rPr>
                <w:rFonts w:ascii="Times New Roman" w:hAnsi="Times New Roman" w:cs="Times New Roman"/>
              </w:rPr>
              <w:t>0,0</w:t>
            </w:r>
          </w:p>
        </w:tc>
        <w:tc>
          <w:tcPr>
            <w:tcW w:w="228" w:type="pct"/>
            <w:tcBorders>
              <w:top w:val="single" w:sz="4" w:space="0" w:color="auto"/>
              <w:left w:val="single" w:sz="4" w:space="0" w:color="auto"/>
              <w:bottom w:val="single" w:sz="4" w:space="0" w:color="auto"/>
              <w:right w:val="single" w:sz="4" w:space="0" w:color="auto"/>
            </w:tcBorders>
          </w:tcPr>
          <w:p w:rsidR="00F42D7F" w:rsidRPr="00B140D2" w:rsidRDefault="00F42D7F" w:rsidP="00220C66">
            <w:pPr>
              <w:pStyle w:val="ConsPlusTitlePage"/>
              <w:jc w:val="center"/>
              <w:rPr>
                <w:rFonts w:ascii="Times New Roman" w:hAnsi="Times New Roman" w:cs="Times New Roman"/>
              </w:rPr>
            </w:pPr>
            <w:r w:rsidRPr="00B140D2">
              <w:rPr>
                <w:rFonts w:ascii="Times New Roman" w:hAnsi="Times New Roman" w:cs="Times New Roman"/>
              </w:rPr>
              <w:t>1040,6</w:t>
            </w:r>
          </w:p>
        </w:tc>
        <w:tc>
          <w:tcPr>
            <w:tcW w:w="273" w:type="pct"/>
            <w:tcBorders>
              <w:top w:val="single" w:sz="4" w:space="0" w:color="auto"/>
              <w:left w:val="single" w:sz="4" w:space="0" w:color="auto"/>
              <w:bottom w:val="single" w:sz="4" w:space="0" w:color="auto"/>
              <w:right w:val="single" w:sz="4" w:space="0" w:color="auto"/>
            </w:tcBorders>
          </w:tcPr>
          <w:p w:rsidR="00F42D7F" w:rsidRPr="00B140D2" w:rsidRDefault="00F42D7F" w:rsidP="00DB3581">
            <w:pPr>
              <w:pStyle w:val="ConsPlusTitlePage"/>
              <w:jc w:val="center"/>
              <w:rPr>
                <w:rFonts w:ascii="Times New Roman" w:hAnsi="Times New Roman" w:cs="Times New Roman"/>
              </w:rPr>
            </w:pPr>
            <w:r>
              <w:rPr>
                <w:rFonts w:ascii="Times New Roman" w:hAnsi="Times New Roman" w:cs="Times New Roman"/>
              </w:rPr>
              <w:t>600</w:t>
            </w:r>
            <w:r w:rsidRPr="00B140D2">
              <w:rPr>
                <w:rFonts w:ascii="Times New Roman" w:hAnsi="Times New Roman" w:cs="Times New Roman"/>
              </w:rPr>
              <w:t>,0</w:t>
            </w:r>
          </w:p>
        </w:tc>
        <w:tc>
          <w:tcPr>
            <w:tcW w:w="228" w:type="pct"/>
            <w:tcBorders>
              <w:top w:val="single" w:sz="4" w:space="0" w:color="auto"/>
              <w:left w:val="single" w:sz="4" w:space="0" w:color="auto"/>
              <w:bottom w:val="single" w:sz="4" w:space="0" w:color="auto"/>
              <w:right w:val="single" w:sz="4" w:space="0" w:color="auto"/>
            </w:tcBorders>
          </w:tcPr>
          <w:p w:rsidR="00F42D7F" w:rsidRPr="00B140D2" w:rsidRDefault="00F42D7F" w:rsidP="00DB3581">
            <w:pPr>
              <w:pStyle w:val="ConsPlusTitlePage"/>
              <w:jc w:val="center"/>
              <w:rPr>
                <w:rFonts w:ascii="Times New Roman" w:hAnsi="Times New Roman" w:cs="Times New Roman"/>
              </w:rPr>
            </w:pPr>
            <w:r>
              <w:rPr>
                <w:rFonts w:ascii="Times New Roman" w:hAnsi="Times New Roman" w:cs="Times New Roman"/>
              </w:rPr>
              <w:t>600</w:t>
            </w:r>
            <w:r w:rsidRPr="00B140D2">
              <w:rPr>
                <w:rFonts w:ascii="Times New Roman" w:hAnsi="Times New Roman" w:cs="Times New Roman"/>
              </w:rPr>
              <w:t>,0</w:t>
            </w:r>
          </w:p>
        </w:tc>
        <w:tc>
          <w:tcPr>
            <w:tcW w:w="271" w:type="pct"/>
            <w:gridSpan w:val="6"/>
            <w:tcBorders>
              <w:top w:val="single" w:sz="4" w:space="0" w:color="auto"/>
              <w:left w:val="single" w:sz="4" w:space="0" w:color="auto"/>
              <w:bottom w:val="single" w:sz="4" w:space="0" w:color="auto"/>
              <w:right w:val="single" w:sz="4" w:space="0" w:color="auto"/>
            </w:tcBorders>
          </w:tcPr>
          <w:p w:rsidR="00F42D7F" w:rsidRPr="00B140D2" w:rsidRDefault="00F42D7F" w:rsidP="00DB3581">
            <w:pPr>
              <w:pStyle w:val="ConsPlusTitlePage"/>
              <w:jc w:val="center"/>
              <w:rPr>
                <w:rFonts w:ascii="Times New Roman" w:hAnsi="Times New Roman" w:cs="Times New Roman"/>
              </w:rPr>
            </w:pPr>
            <w:r>
              <w:rPr>
                <w:rFonts w:ascii="Times New Roman" w:hAnsi="Times New Roman" w:cs="Times New Roman"/>
              </w:rPr>
              <w:t>600</w:t>
            </w:r>
            <w:r w:rsidRPr="00B140D2">
              <w:rPr>
                <w:rFonts w:ascii="Times New Roman" w:hAnsi="Times New Roman" w:cs="Times New Roman"/>
              </w:rPr>
              <w:t>,0</w:t>
            </w:r>
          </w:p>
        </w:tc>
        <w:tc>
          <w:tcPr>
            <w:tcW w:w="256" w:type="pct"/>
            <w:tcBorders>
              <w:top w:val="single" w:sz="4" w:space="0" w:color="auto"/>
              <w:left w:val="single" w:sz="4" w:space="0" w:color="auto"/>
              <w:bottom w:val="single" w:sz="4" w:space="0" w:color="auto"/>
              <w:right w:val="single" w:sz="4" w:space="0" w:color="auto"/>
            </w:tcBorders>
          </w:tcPr>
          <w:p w:rsidR="00F42D7F" w:rsidRPr="00B140D2" w:rsidRDefault="00CE1740" w:rsidP="00DB3581">
            <w:pPr>
              <w:pStyle w:val="ConsPlusTitlePage"/>
              <w:jc w:val="center"/>
              <w:rPr>
                <w:rFonts w:ascii="Times New Roman" w:hAnsi="Times New Roman" w:cs="Times New Roman"/>
              </w:rPr>
            </w:pPr>
            <w:r>
              <w:rPr>
                <w:rFonts w:ascii="Times New Roman" w:hAnsi="Times New Roman" w:cs="Times New Roman"/>
              </w:rPr>
              <w:t>600,0</w:t>
            </w:r>
          </w:p>
        </w:tc>
        <w:tc>
          <w:tcPr>
            <w:tcW w:w="332" w:type="pct"/>
            <w:tcBorders>
              <w:top w:val="single" w:sz="4" w:space="0" w:color="auto"/>
              <w:left w:val="single" w:sz="4" w:space="0" w:color="auto"/>
              <w:bottom w:val="single" w:sz="4" w:space="0" w:color="auto"/>
              <w:right w:val="single" w:sz="4" w:space="0" w:color="auto"/>
            </w:tcBorders>
          </w:tcPr>
          <w:p w:rsidR="00F42D7F" w:rsidRPr="00B140D2" w:rsidRDefault="00F42D7F" w:rsidP="00DB3581">
            <w:pPr>
              <w:pStyle w:val="ConsPlusTitlePage"/>
              <w:jc w:val="center"/>
              <w:rPr>
                <w:rFonts w:ascii="Times New Roman" w:hAnsi="Times New Roman" w:cs="Times New Roman"/>
              </w:rPr>
            </w:pPr>
            <w:r w:rsidRPr="00B140D2">
              <w:rPr>
                <w:rFonts w:ascii="Times New Roman" w:hAnsi="Times New Roman" w:cs="Times New Roman"/>
              </w:rPr>
              <w:t>1.6.</w:t>
            </w:r>
          </w:p>
        </w:tc>
      </w:tr>
      <w:tr w:rsidR="00F42D7F" w:rsidRPr="00B140D2" w:rsidTr="00F42D7F">
        <w:trPr>
          <w:trHeight w:val="1025"/>
        </w:trPr>
        <w:tc>
          <w:tcPr>
            <w:tcW w:w="182" w:type="pct"/>
            <w:tcBorders>
              <w:top w:val="single" w:sz="4" w:space="0" w:color="auto"/>
              <w:left w:val="single" w:sz="4" w:space="0" w:color="auto"/>
              <w:bottom w:val="single" w:sz="4" w:space="0" w:color="auto"/>
              <w:right w:val="single" w:sz="4" w:space="0" w:color="auto"/>
            </w:tcBorders>
          </w:tcPr>
          <w:p w:rsidR="00F42D7F" w:rsidRPr="00B140D2" w:rsidRDefault="00F42D7F" w:rsidP="00DB3581">
            <w:pPr>
              <w:pStyle w:val="ConsPlusTitlePage"/>
              <w:jc w:val="center"/>
              <w:rPr>
                <w:rFonts w:ascii="Times New Roman" w:hAnsi="Times New Roman" w:cs="Times New Roman"/>
              </w:rPr>
            </w:pPr>
            <w:r w:rsidRPr="00B140D2">
              <w:rPr>
                <w:rFonts w:ascii="Times New Roman" w:hAnsi="Times New Roman" w:cs="Times New Roman"/>
              </w:rPr>
              <w:t>1.4.</w:t>
            </w:r>
          </w:p>
        </w:tc>
        <w:tc>
          <w:tcPr>
            <w:tcW w:w="865" w:type="pct"/>
            <w:tcBorders>
              <w:top w:val="single" w:sz="4" w:space="0" w:color="auto"/>
              <w:left w:val="single" w:sz="4" w:space="0" w:color="auto"/>
              <w:bottom w:val="single" w:sz="4" w:space="0" w:color="auto"/>
              <w:right w:val="single" w:sz="4" w:space="0" w:color="auto"/>
            </w:tcBorders>
          </w:tcPr>
          <w:p w:rsidR="00F42D7F" w:rsidRPr="00B140D2" w:rsidRDefault="00F42D7F" w:rsidP="00DB3581">
            <w:pPr>
              <w:pStyle w:val="ConsPlusTitlePage"/>
              <w:rPr>
                <w:rFonts w:ascii="Times New Roman" w:hAnsi="Times New Roman" w:cs="Times New Roman"/>
                <w:b/>
              </w:rPr>
            </w:pPr>
            <w:r w:rsidRPr="00B140D2">
              <w:rPr>
                <w:rFonts w:ascii="Times New Roman" w:hAnsi="Times New Roman" w:cs="Times New Roman"/>
                <w:b/>
              </w:rPr>
              <w:t xml:space="preserve">Мероприятие 4. </w:t>
            </w:r>
          </w:p>
          <w:p w:rsidR="00F42D7F" w:rsidRPr="00B140D2" w:rsidRDefault="00F42D7F" w:rsidP="00DB3581">
            <w:pPr>
              <w:pStyle w:val="ConsPlusTitlePage"/>
              <w:rPr>
                <w:rFonts w:ascii="Times New Roman" w:hAnsi="Times New Roman" w:cs="Times New Roman"/>
              </w:rPr>
            </w:pPr>
            <w:r w:rsidRPr="00B140D2">
              <w:rPr>
                <w:rFonts w:ascii="Times New Roman" w:hAnsi="Times New Roman" w:cs="Times New Roman"/>
              </w:rPr>
              <w:t xml:space="preserve">Осуществление полномочий в рамках соблюдения Правил благоустройства </w:t>
            </w:r>
          </w:p>
        </w:tc>
        <w:tc>
          <w:tcPr>
            <w:tcW w:w="500" w:type="pct"/>
            <w:tcBorders>
              <w:top w:val="single" w:sz="4" w:space="0" w:color="auto"/>
              <w:left w:val="single" w:sz="4" w:space="0" w:color="auto"/>
              <w:bottom w:val="single" w:sz="4" w:space="0" w:color="auto"/>
              <w:right w:val="single" w:sz="4" w:space="0" w:color="auto"/>
            </w:tcBorders>
          </w:tcPr>
          <w:p w:rsidR="00F42D7F" w:rsidRPr="00B140D2" w:rsidRDefault="00F42D7F" w:rsidP="00DB3581">
            <w:pPr>
              <w:pStyle w:val="ConsPlusTitlePage"/>
              <w:jc w:val="both"/>
              <w:rPr>
                <w:rFonts w:ascii="Times New Roman" w:hAnsi="Times New Roman" w:cs="Times New Roman"/>
              </w:rPr>
            </w:pPr>
            <w:r w:rsidRPr="00B140D2">
              <w:rPr>
                <w:rFonts w:ascii="Times New Roman" w:hAnsi="Times New Roman" w:cs="Times New Roman"/>
              </w:rPr>
              <w:t>Комитет по архитектуре и градостроительству</w:t>
            </w:r>
          </w:p>
        </w:tc>
        <w:tc>
          <w:tcPr>
            <w:tcW w:w="364" w:type="pct"/>
            <w:tcBorders>
              <w:top w:val="single" w:sz="4" w:space="0" w:color="auto"/>
              <w:left w:val="single" w:sz="4" w:space="0" w:color="auto"/>
              <w:bottom w:val="single" w:sz="4" w:space="0" w:color="auto"/>
              <w:right w:val="single" w:sz="4" w:space="0" w:color="auto"/>
            </w:tcBorders>
          </w:tcPr>
          <w:p w:rsidR="00F42D7F" w:rsidRPr="00B140D2" w:rsidRDefault="00F42D7F" w:rsidP="00C15D3D">
            <w:pPr>
              <w:pStyle w:val="ConsPlusTitlePage"/>
              <w:jc w:val="center"/>
              <w:rPr>
                <w:rFonts w:ascii="Times New Roman" w:hAnsi="Times New Roman" w:cs="Times New Roman"/>
              </w:rPr>
            </w:pPr>
            <w:r w:rsidRPr="00B140D2">
              <w:rPr>
                <w:rFonts w:ascii="Times New Roman" w:hAnsi="Times New Roman" w:cs="Times New Roman"/>
              </w:rPr>
              <w:t>2020-202</w:t>
            </w:r>
            <w:r w:rsidR="00C15D3D">
              <w:rPr>
                <w:rFonts w:ascii="Times New Roman" w:hAnsi="Times New Roman" w:cs="Times New Roman"/>
              </w:rPr>
              <w:t xml:space="preserve">7 </w:t>
            </w:r>
            <w:r w:rsidRPr="00B140D2">
              <w:rPr>
                <w:rFonts w:ascii="Times New Roman" w:hAnsi="Times New Roman" w:cs="Times New Roman"/>
              </w:rPr>
              <w:t>гг.</w:t>
            </w:r>
          </w:p>
        </w:tc>
        <w:tc>
          <w:tcPr>
            <w:tcW w:w="364" w:type="pct"/>
            <w:tcBorders>
              <w:top w:val="single" w:sz="4" w:space="0" w:color="auto"/>
              <w:left w:val="single" w:sz="4" w:space="0" w:color="auto"/>
              <w:bottom w:val="single" w:sz="4" w:space="0" w:color="auto"/>
              <w:right w:val="single" w:sz="4" w:space="0" w:color="auto"/>
            </w:tcBorders>
          </w:tcPr>
          <w:p w:rsidR="00F42D7F" w:rsidRPr="00B140D2" w:rsidRDefault="00F42D7F" w:rsidP="00DB3581">
            <w:pPr>
              <w:pStyle w:val="ConsPlusTitlePage"/>
              <w:jc w:val="center"/>
              <w:rPr>
                <w:rFonts w:ascii="Times New Roman" w:hAnsi="Times New Roman" w:cs="Times New Roman"/>
              </w:rPr>
            </w:pPr>
            <w:r w:rsidRPr="00B140D2">
              <w:rPr>
                <w:rFonts w:ascii="Times New Roman" w:hAnsi="Times New Roman" w:cs="Times New Roman"/>
              </w:rPr>
              <w:t>Местный бюджет</w:t>
            </w:r>
          </w:p>
        </w:tc>
        <w:tc>
          <w:tcPr>
            <w:tcW w:w="318" w:type="pct"/>
            <w:tcBorders>
              <w:top w:val="single" w:sz="4" w:space="0" w:color="auto"/>
              <w:left w:val="single" w:sz="4" w:space="0" w:color="auto"/>
              <w:bottom w:val="single" w:sz="4" w:space="0" w:color="auto"/>
              <w:right w:val="single" w:sz="4" w:space="0" w:color="auto"/>
            </w:tcBorders>
          </w:tcPr>
          <w:p w:rsidR="00F42D7F" w:rsidRPr="00B140D2" w:rsidRDefault="00150D26" w:rsidP="00150D26">
            <w:pPr>
              <w:pStyle w:val="ConsPlusTitlePage"/>
              <w:jc w:val="center"/>
              <w:rPr>
                <w:rFonts w:ascii="Times New Roman" w:hAnsi="Times New Roman" w:cs="Times New Roman"/>
              </w:rPr>
            </w:pPr>
            <w:r>
              <w:rPr>
                <w:rFonts w:ascii="Times New Roman" w:hAnsi="Times New Roman" w:cs="Times New Roman"/>
              </w:rPr>
              <w:t>4</w:t>
            </w:r>
            <w:r w:rsidR="00F42D7F" w:rsidRPr="00B140D2">
              <w:rPr>
                <w:rFonts w:ascii="Times New Roman" w:hAnsi="Times New Roman" w:cs="Times New Roman"/>
              </w:rPr>
              <w:t>,</w:t>
            </w:r>
            <w:r>
              <w:rPr>
                <w:rFonts w:ascii="Times New Roman" w:hAnsi="Times New Roman" w:cs="Times New Roman"/>
              </w:rPr>
              <w:t>0</w:t>
            </w:r>
          </w:p>
        </w:tc>
        <w:tc>
          <w:tcPr>
            <w:tcW w:w="273" w:type="pct"/>
            <w:tcBorders>
              <w:top w:val="single" w:sz="4" w:space="0" w:color="auto"/>
              <w:left w:val="single" w:sz="4" w:space="0" w:color="auto"/>
              <w:bottom w:val="single" w:sz="4" w:space="0" w:color="auto"/>
              <w:right w:val="single" w:sz="4" w:space="0" w:color="auto"/>
            </w:tcBorders>
          </w:tcPr>
          <w:p w:rsidR="00F42D7F" w:rsidRPr="00B140D2" w:rsidRDefault="00F42D7F" w:rsidP="00DB3581">
            <w:pPr>
              <w:pStyle w:val="ConsPlusTitlePage"/>
              <w:jc w:val="center"/>
              <w:rPr>
                <w:rFonts w:ascii="Times New Roman" w:hAnsi="Times New Roman" w:cs="Times New Roman"/>
                <w:color w:val="000000" w:themeColor="text1"/>
              </w:rPr>
            </w:pPr>
            <w:r w:rsidRPr="00B140D2">
              <w:rPr>
                <w:rFonts w:ascii="Times New Roman" w:hAnsi="Times New Roman" w:cs="Times New Roman"/>
                <w:color w:val="000000" w:themeColor="text1"/>
              </w:rPr>
              <w:t>0,0</w:t>
            </w:r>
          </w:p>
        </w:tc>
        <w:tc>
          <w:tcPr>
            <w:tcW w:w="273" w:type="pct"/>
            <w:tcBorders>
              <w:top w:val="single" w:sz="4" w:space="0" w:color="auto"/>
              <w:left w:val="single" w:sz="4" w:space="0" w:color="auto"/>
              <w:bottom w:val="single" w:sz="4" w:space="0" w:color="auto"/>
              <w:right w:val="single" w:sz="4" w:space="0" w:color="auto"/>
            </w:tcBorders>
          </w:tcPr>
          <w:p w:rsidR="00F42D7F" w:rsidRPr="00B140D2" w:rsidRDefault="00F42D7F" w:rsidP="00DB3581">
            <w:pPr>
              <w:pStyle w:val="ConsPlusTitlePage"/>
              <w:jc w:val="center"/>
              <w:rPr>
                <w:rFonts w:ascii="Times New Roman" w:hAnsi="Times New Roman" w:cs="Times New Roman"/>
              </w:rPr>
            </w:pPr>
            <w:r w:rsidRPr="00B140D2">
              <w:rPr>
                <w:rFonts w:ascii="Times New Roman" w:hAnsi="Times New Roman" w:cs="Times New Roman"/>
              </w:rPr>
              <w:t>0,0</w:t>
            </w:r>
          </w:p>
        </w:tc>
        <w:tc>
          <w:tcPr>
            <w:tcW w:w="273" w:type="pct"/>
            <w:tcBorders>
              <w:top w:val="single" w:sz="4" w:space="0" w:color="auto"/>
              <w:left w:val="single" w:sz="4" w:space="0" w:color="auto"/>
              <w:bottom w:val="single" w:sz="4" w:space="0" w:color="auto"/>
              <w:right w:val="single" w:sz="4" w:space="0" w:color="auto"/>
            </w:tcBorders>
          </w:tcPr>
          <w:p w:rsidR="00F42D7F" w:rsidRPr="00B140D2" w:rsidRDefault="00F42D7F" w:rsidP="00DA0D00">
            <w:pPr>
              <w:pStyle w:val="ConsPlusTitlePage"/>
              <w:jc w:val="center"/>
              <w:rPr>
                <w:rFonts w:ascii="Times New Roman" w:hAnsi="Times New Roman" w:cs="Times New Roman"/>
              </w:rPr>
            </w:pPr>
            <w:r w:rsidRPr="00B140D2">
              <w:rPr>
                <w:rFonts w:ascii="Times New Roman" w:hAnsi="Times New Roman" w:cs="Times New Roman"/>
              </w:rPr>
              <w:t>0,0</w:t>
            </w:r>
          </w:p>
        </w:tc>
        <w:tc>
          <w:tcPr>
            <w:tcW w:w="228" w:type="pct"/>
            <w:tcBorders>
              <w:top w:val="single" w:sz="4" w:space="0" w:color="auto"/>
              <w:left w:val="single" w:sz="4" w:space="0" w:color="auto"/>
              <w:bottom w:val="single" w:sz="4" w:space="0" w:color="auto"/>
              <w:right w:val="single" w:sz="4" w:space="0" w:color="auto"/>
            </w:tcBorders>
          </w:tcPr>
          <w:p w:rsidR="00F42D7F" w:rsidRPr="00B140D2" w:rsidRDefault="00F42D7F" w:rsidP="00F54A91">
            <w:pPr>
              <w:pStyle w:val="ConsPlusTitlePage"/>
              <w:jc w:val="center"/>
              <w:rPr>
                <w:rFonts w:ascii="Times New Roman" w:hAnsi="Times New Roman" w:cs="Times New Roman"/>
              </w:rPr>
            </w:pPr>
            <w:r w:rsidRPr="00B140D2">
              <w:rPr>
                <w:rFonts w:ascii="Times New Roman" w:hAnsi="Times New Roman" w:cs="Times New Roman"/>
              </w:rPr>
              <w:t>0,0</w:t>
            </w:r>
          </w:p>
        </w:tc>
        <w:tc>
          <w:tcPr>
            <w:tcW w:w="273" w:type="pct"/>
            <w:tcBorders>
              <w:top w:val="single" w:sz="4" w:space="0" w:color="auto"/>
              <w:left w:val="single" w:sz="4" w:space="0" w:color="auto"/>
              <w:bottom w:val="single" w:sz="4" w:space="0" w:color="auto"/>
              <w:right w:val="single" w:sz="4" w:space="0" w:color="auto"/>
            </w:tcBorders>
          </w:tcPr>
          <w:p w:rsidR="00F42D7F" w:rsidRPr="00B140D2" w:rsidRDefault="00150D26" w:rsidP="00150D26">
            <w:pPr>
              <w:pStyle w:val="ConsPlusTitlePage"/>
              <w:jc w:val="center"/>
              <w:rPr>
                <w:rFonts w:ascii="Times New Roman" w:hAnsi="Times New Roman" w:cs="Times New Roman"/>
              </w:rPr>
            </w:pPr>
            <w:r>
              <w:rPr>
                <w:rFonts w:ascii="Times New Roman" w:hAnsi="Times New Roman" w:cs="Times New Roman"/>
              </w:rPr>
              <w:t>1</w:t>
            </w:r>
            <w:r w:rsidR="00F42D7F" w:rsidRPr="00B140D2">
              <w:rPr>
                <w:rFonts w:ascii="Times New Roman" w:hAnsi="Times New Roman" w:cs="Times New Roman"/>
              </w:rPr>
              <w:t>,</w:t>
            </w:r>
            <w:r>
              <w:rPr>
                <w:rFonts w:ascii="Times New Roman" w:hAnsi="Times New Roman" w:cs="Times New Roman"/>
              </w:rPr>
              <w:t>0</w:t>
            </w:r>
          </w:p>
        </w:tc>
        <w:tc>
          <w:tcPr>
            <w:tcW w:w="228" w:type="pct"/>
            <w:tcBorders>
              <w:top w:val="single" w:sz="4" w:space="0" w:color="auto"/>
              <w:left w:val="single" w:sz="4" w:space="0" w:color="auto"/>
              <w:bottom w:val="single" w:sz="4" w:space="0" w:color="auto"/>
              <w:right w:val="single" w:sz="4" w:space="0" w:color="auto"/>
            </w:tcBorders>
          </w:tcPr>
          <w:p w:rsidR="00F42D7F" w:rsidRPr="00B140D2" w:rsidRDefault="00150D26" w:rsidP="00150D26">
            <w:pPr>
              <w:pStyle w:val="ConsPlusTitlePage"/>
              <w:jc w:val="center"/>
              <w:rPr>
                <w:rFonts w:ascii="Times New Roman" w:hAnsi="Times New Roman" w:cs="Times New Roman"/>
              </w:rPr>
            </w:pPr>
            <w:r>
              <w:rPr>
                <w:rFonts w:ascii="Times New Roman" w:hAnsi="Times New Roman" w:cs="Times New Roman"/>
              </w:rPr>
              <w:t>1</w:t>
            </w:r>
            <w:r w:rsidR="00F42D7F" w:rsidRPr="00B140D2">
              <w:rPr>
                <w:rFonts w:ascii="Times New Roman" w:hAnsi="Times New Roman" w:cs="Times New Roman"/>
              </w:rPr>
              <w:t>,</w:t>
            </w:r>
            <w:r>
              <w:rPr>
                <w:rFonts w:ascii="Times New Roman" w:hAnsi="Times New Roman" w:cs="Times New Roman"/>
              </w:rPr>
              <w:t>0</w:t>
            </w:r>
          </w:p>
        </w:tc>
        <w:tc>
          <w:tcPr>
            <w:tcW w:w="251" w:type="pct"/>
            <w:gridSpan w:val="2"/>
            <w:tcBorders>
              <w:top w:val="single" w:sz="4" w:space="0" w:color="auto"/>
              <w:left w:val="single" w:sz="4" w:space="0" w:color="auto"/>
              <w:bottom w:val="single" w:sz="4" w:space="0" w:color="auto"/>
              <w:right w:val="single" w:sz="4" w:space="0" w:color="auto"/>
            </w:tcBorders>
          </w:tcPr>
          <w:p w:rsidR="00F42D7F" w:rsidRPr="00B140D2" w:rsidRDefault="00150D26" w:rsidP="00150D26">
            <w:pPr>
              <w:pStyle w:val="ConsPlusTitlePage"/>
              <w:jc w:val="center"/>
              <w:rPr>
                <w:rFonts w:ascii="Times New Roman" w:hAnsi="Times New Roman" w:cs="Times New Roman"/>
              </w:rPr>
            </w:pPr>
            <w:r>
              <w:rPr>
                <w:rFonts w:ascii="Times New Roman" w:hAnsi="Times New Roman" w:cs="Times New Roman"/>
              </w:rPr>
              <w:t>1</w:t>
            </w:r>
            <w:r w:rsidR="00F42D7F" w:rsidRPr="00B140D2">
              <w:rPr>
                <w:rFonts w:ascii="Times New Roman" w:hAnsi="Times New Roman" w:cs="Times New Roman"/>
              </w:rPr>
              <w:t>,</w:t>
            </w:r>
            <w:r>
              <w:rPr>
                <w:rFonts w:ascii="Times New Roman" w:hAnsi="Times New Roman" w:cs="Times New Roman"/>
              </w:rPr>
              <w:t>0</w:t>
            </w:r>
          </w:p>
        </w:tc>
        <w:tc>
          <w:tcPr>
            <w:tcW w:w="276" w:type="pct"/>
            <w:gridSpan w:val="5"/>
            <w:tcBorders>
              <w:top w:val="single" w:sz="4" w:space="0" w:color="auto"/>
              <w:left w:val="single" w:sz="4" w:space="0" w:color="auto"/>
              <w:bottom w:val="single" w:sz="4" w:space="0" w:color="auto"/>
              <w:right w:val="single" w:sz="4" w:space="0" w:color="auto"/>
            </w:tcBorders>
          </w:tcPr>
          <w:p w:rsidR="00F42D7F" w:rsidRPr="00B140D2" w:rsidRDefault="00150D26" w:rsidP="00150D26">
            <w:pPr>
              <w:pStyle w:val="ConsPlusTitlePage"/>
              <w:jc w:val="center"/>
              <w:rPr>
                <w:rFonts w:ascii="Times New Roman" w:hAnsi="Times New Roman" w:cs="Times New Roman"/>
              </w:rPr>
            </w:pPr>
            <w:r>
              <w:rPr>
                <w:rFonts w:ascii="Times New Roman" w:hAnsi="Times New Roman" w:cs="Times New Roman"/>
              </w:rPr>
              <w:t>1</w:t>
            </w:r>
            <w:r w:rsidR="00CE1740">
              <w:rPr>
                <w:rFonts w:ascii="Times New Roman" w:hAnsi="Times New Roman" w:cs="Times New Roman"/>
              </w:rPr>
              <w:t>,</w:t>
            </w:r>
            <w:r>
              <w:rPr>
                <w:rFonts w:ascii="Times New Roman" w:hAnsi="Times New Roman" w:cs="Times New Roman"/>
              </w:rPr>
              <w:t>0</w:t>
            </w:r>
          </w:p>
        </w:tc>
        <w:tc>
          <w:tcPr>
            <w:tcW w:w="332" w:type="pct"/>
            <w:tcBorders>
              <w:top w:val="single" w:sz="4" w:space="0" w:color="auto"/>
              <w:left w:val="single" w:sz="4" w:space="0" w:color="auto"/>
              <w:bottom w:val="single" w:sz="4" w:space="0" w:color="auto"/>
              <w:right w:val="single" w:sz="4" w:space="0" w:color="auto"/>
            </w:tcBorders>
          </w:tcPr>
          <w:p w:rsidR="00F42D7F" w:rsidRPr="00B140D2" w:rsidRDefault="00F42D7F" w:rsidP="00DB3581">
            <w:pPr>
              <w:pStyle w:val="ConsPlusTitlePage"/>
              <w:jc w:val="center"/>
              <w:rPr>
                <w:rFonts w:ascii="Times New Roman" w:hAnsi="Times New Roman" w:cs="Times New Roman"/>
              </w:rPr>
            </w:pPr>
            <w:r w:rsidRPr="00B140D2">
              <w:rPr>
                <w:rFonts w:ascii="Times New Roman" w:hAnsi="Times New Roman" w:cs="Times New Roman"/>
              </w:rPr>
              <w:t>1.3.</w:t>
            </w:r>
          </w:p>
          <w:p w:rsidR="00F42D7F" w:rsidRPr="00B140D2" w:rsidRDefault="00F42D7F" w:rsidP="00DB3581">
            <w:pPr>
              <w:pStyle w:val="ConsPlusTitlePage"/>
              <w:jc w:val="center"/>
              <w:rPr>
                <w:rFonts w:ascii="Times New Roman" w:hAnsi="Times New Roman" w:cs="Times New Roman"/>
              </w:rPr>
            </w:pPr>
            <w:r w:rsidRPr="00B140D2">
              <w:rPr>
                <w:rFonts w:ascii="Times New Roman" w:hAnsi="Times New Roman" w:cs="Times New Roman"/>
              </w:rPr>
              <w:t>1.4.</w:t>
            </w:r>
          </w:p>
          <w:p w:rsidR="00F42D7F" w:rsidRPr="00B140D2" w:rsidRDefault="00F42D7F" w:rsidP="00DB3581">
            <w:pPr>
              <w:pStyle w:val="ConsPlusTitlePage"/>
              <w:jc w:val="center"/>
              <w:rPr>
                <w:rFonts w:ascii="Times New Roman" w:hAnsi="Times New Roman" w:cs="Times New Roman"/>
              </w:rPr>
            </w:pPr>
            <w:r w:rsidRPr="00B140D2">
              <w:rPr>
                <w:rFonts w:ascii="Times New Roman" w:hAnsi="Times New Roman" w:cs="Times New Roman"/>
              </w:rPr>
              <w:t>1.5.</w:t>
            </w:r>
          </w:p>
        </w:tc>
      </w:tr>
      <w:tr w:rsidR="00F42D7F" w:rsidRPr="00B140D2" w:rsidTr="00F42D7F">
        <w:trPr>
          <w:trHeight w:val="326"/>
        </w:trPr>
        <w:tc>
          <w:tcPr>
            <w:tcW w:w="182" w:type="pct"/>
            <w:tcBorders>
              <w:top w:val="single" w:sz="4" w:space="0" w:color="auto"/>
              <w:left w:val="single" w:sz="4" w:space="0" w:color="auto"/>
              <w:bottom w:val="single" w:sz="4" w:space="0" w:color="auto"/>
              <w:right w:val="single" w:sz="4" w:space="0" w:color="auto"/>
            </w:tcBorders>
          </w:tcPr>
          <w:p w:rsidR="00F42D7F" w:rsidRPr="00B140D2" w:rsidRDefault="00F42D7F" w:rsidP="00DB3581">
            <w:pPr>
              <w:pStyle w:val="ConsPlusTitlePage"/>
              <w:jc w:val="center"/>
              <w:rPr>
                <w:rFonts w:ascii="Times New Roman" w:hAnsi="Times New Roman" w:cs="Times New Roman"/>
              </w:rPr>
            </w:pPr>
            <w:r w:rsidRPr="00B140D2">
              <w:rPr>
                <w:rFonts w:ascii="Times New Roman" w:hAnsi="Times New Roman" w:cs="Times New Roman"/>
              </w:rPr>
              <w:lastRenderedPageBreak/>
              <w:t>1.5.</w:t>
            </w:r>
          </w:p>
        </w:tc>
        <w:tc>
          <w:tcPr>
            <w:tcW w:w="865" w:type="pct"/>
            <w:tcBorders>
              <w:top w:val="single" w:sz="4" w:space="0" w:color="auto"/>
              <w:left w:val="single" w:sz="4" w:space="0" w:color="auto"/>
              <w:bottom w:val="single" w:sz="4" w:space="0" w:color="auto"/>
              <w:right w:val="single" w:sz="4" w:space="0" w:color="auto"/>
            </w:tcBorders>
          </w:tcPr>
          <w:p w:rsidR="00F42D7F" w:rsidRPr="00B140D2" w:rsidRDefault="00F42D7F" w:rsidP="00DB3581">
            <w:pPr>
              <w:pStyle w:val="ConsPlusTitlePage"/>
              <w:rPr>
                <w:rFonts w:ascii="Times New Roman" w:hAnsi="Times New Roman" w:cs="Times New Roman"/>
                <w:b/>
              </w:rPr>
            </w:pPr>
            <w:r w:rsidRPr="00B140D2">
              <w:rPr>
                <w:rFonts w:ascii="Times New Roman" w:hAnsi="Times New Roman" w:cs="Times New Roman"/>
                <w:b/>
              </w:rPr>
              <w:t>Мероприятие 5.</w:t>
            </w:r>
          </w:p>
          <w:p w:rsidR="00F42D7F" w:rsidRPr="00B140D2" w:rsidRDefault="00F42D7F" w:rsidP="00DB3581">
            <w:pPr>
              <w:autoSpaceDE w:val="0"/>
              <w:autoSpaceDN w:val="0"/>
              <w:adjustRightInd w:val="0"/>
              <w:rPr>
                <w:b/>
                <w:sz w:val="20"/>
                <w:szCs w:val="20"/>
              </w:rPr>
            </w:pPr>
            <w:r w:rsidRPr="00B140D2">
              <w:rPr>
                <w:rFonts w:eastAsia="Times New Roman"/>
                <w:color w:val="000000"/>
                <w:sz w:val="20"/>
                <w:szCs w:val="20"/>
              </w:rPr>
              <w:t>Выполнение работ по разработке проектно-сметной документации сопровождению и проведению государственной экологической экспертизы, получению положительного заключения государственной экологической экспертизы, сопровождению и получению положительного заключения государственной экспертизы проектной документации, содержащее оценку достоверности, положительное заключение государственной экспертизы результатов инженерных изысканий по объекту: «Строительство полигона для размещения твёрдых коммунальных отходов с мусоросортировочной линией, инсинераторной установкой и площадкой мембранного компостирования»</w:t>
            </w:r>
          </w:p>
        </w:tc>
        <w:tc>
          <w:tcPr>
            <w:tcW w:w="500" w:type="pct"/>
            <w:tcBorders>
              <w:top w:val="single" w:sz="4" w:space="0" w:color="auto"/>
              <w:left w:val="single" w:sz="4" w:space="0" w:color="auto"/>
              <w:bottom w:val="single" w:sz="4" w:space="0" w:color="auto"/>
              <w:right w:val="single" w:sz="4" w:space="0" w:color="auto"/>
            </w:tcBorders>
          </w:tcPr>
          <w:p w:rsidR="00F42D7F" w:rsidRPr="00B140D2" w:rsidRDefault="00F42D7F" w:rsidP="00DB3581">
            <w:pPr>
              <w:widowControl w:val="0"/>
              <w:autoSpaceDE w:val="0"/>
              <w:autoSpaceDN w:val="0"/>
              <w:rPr>
                <w:rFonts w:eastAsia="Times New Roman"/>
                <w:color w:val="000000"/>
                <w:sz w:val="20"/>
                <w:szCs w:val="20"/>
              </w:rPr>
            </w:pPr>
            <w:r w:rsidRPr="00B140D2">
              <w:rPr>
                <w:rFonts w:eastAsia="Times New Roman"/>
                <w:color w:val="000000"/>
                <w:sz w:val="20"/>
                <w:szCs w:val="20"/>
              </w:rPr>
              <w:t xml:space="preserve">Администрация городского округа </w:t>
            </w:r>
          </w:p>
          <w:p w:rsidR="00F42D7F" w:rsidRPr="00B140D2" w:rsidRDefault="00F42D7F" w:rsidP="00DB3581">
            <w:pPr>
              <w:pStyle w:val="ConsPlusTitlePage"/>
              <w:jc w:val="both"/>
              <w:rPr>
                <w:rFonts w:ascii="Times New Roman" w:hAnsi="Times New Roman" w:cs="Times New Roman"/>
                <w:color w:val="000000"/>
              </w:rPr>
            </w:pPr>
          </w:p>
        </w:tc>
        <w:tc>
          <w:tcPr>
            <w:tcW w:w="364" w:type="pct"/>
            <w:tcBorders>
              <w:top w:val="single" w:sz="4" w:space="0" w:color="auto"/>
              <w:left w:val="single" w:sz="4" w:space="0" w:color="auto"/>
              <w:bottom w:val="single" w:sz="4" w:space="0" w:color="auto"/>
              <w:right w:val="single" w:sz="4" w:space="0" w:color="auto"/>
            </w:tcBorders>
          </w:tcPr>
          <w:p w:rsidR="00F42D7F" w:rsidRPr="00B140D2" w:rsidRDefault="00F42D7F" w:rsidP="00C15D3D">
            <w:pPr>
              <w:pStyle w:val="ConsPlusTitlePage"/>
              <w:jc w:val="center"/>
              <w:rPr>
                <w:rFonts w:ascii="Times New Roman" w:hAnsi="Times New Roman" w:cs="Times New Roman"/>
              </w:rPr>
            </w:pPr>
            <w:r w:rsidRPr="00B140D2">
              <w:rPr>
                <w:rFonts w:ascii="Times New Roman" w:hAnsi="Times New Roman" w:cs="Times New Roman"/>
              </w:rPr>
              <w:t>2021-202</w:t>
            </w:r>
            <w:r w:rsidR="00C15D3D">
              <w:rPr>
                <w:rFonts w:ascii="Times New Roman" w:hAnsi="Times New Roman" w:cs="Times New Roman"/>
              </w:rPr>
              <w:t xml:space="preserve">4 </w:t>
            </w:r>
            <w:r w:rsidRPr="00B140D2">
              <w:rPr>
                <w:rFonts w:ascii="Times New Roman" w:hAnsi="Times New Roman" w:cs="Times New Roman"/>
              </w:rPr>
              <w:t>гг.</w:t>
            </w:r>
          </w:p>
        </w:tc>
        <w:tc>
          <w:tcPr>
            <w:tcW w:w="364" w:type="pct"/>
            <w:tcBorders>
              <w:top w:val="single" w:sz="4" w:space="0" w:color="auto"/>
              <w:left w:val="single" w:sz="4" w:space="0" w:color="auto"/>
              <w:bottom w:val="single" w:sz="4" w:space="0" w:color="auto"/>
              <w:right w:val="single" w:sz="4" w:space="0" w:color="auto"/>
            </w:tcBorders>
          </w:tcPr>
          <w:p w:rsidR="00F42D7F" w:rsidRPr="00B140D2" w:rsidRDefault="00F42D7F" w:rsidP="00DB3581">
            <w:pPr>
              <w:pStyle w:val="ConsPlusTitlePage"/>
              <w:jc w:val="center"/>
              <w:rPr>
                <w:rFonts w:ascii="Times New Roman" w:hAnsi="Times New Roman" w:cs="Times New Roman"/>
              </w:rPr>
            </w:pPr>
          </w:p>
          <w:p w:rsidR="00F42D7F" w:rsidRPr="00B140D2" w:rsidRDefault="00F42D7F" w:rsidP="00DB3581">
            <w:pPr>
              <w:pStyle w:val="ConsPlusTitlePage"/>
              <w:jc w:val="center"/>
              <w:rPr>
                <w:rFonts w:ascii="Times New Roman" w:hAnsi="Times New Roman" w:cs="Times New Roman"/>
              </w:rPr>
            </w:pPr>
            <w:r w:rsidRPr="00B140D2">
              <w:rPr>
                <w:rFonts w:ascii="Times New Roman" w:hAnsi="Times New Roman" w:cs="Times New Roman"/>
              </w:rPr>
              <w:t>Местный бюджет</w:t>
            </w:r>
          </w:p>
          <w:p w:rsidR="00F42D7F" w:rsidRPr="00B140D2" w:rsidRDefault="00F42D7F" w:rsidP="00DB3581">
            <w:pPr>
              <w:pStyle w:val="ConsPlusTitlePage"/>
              <w:jc w:val="center"/>
              <w:rPr>
                <w:rFonts w:ascii="Times New Roman" w:hAnsi="Times New Roman" w:cs="Times New Roman"/>
              </w:rPr>
            </w:pPr>
          </w:p>
          <w:p w:rsidR="00F42D7F" w:rsidRPr="00B140D2" w:rsidRDefault="00F42D7F" w:rsidP="00DB3581">
            <w:pPr>
              <w:pStyle w:val="ConsPlusTitlePage"/>
              <w:jc w:val="center"/>
              <w:rPr>
                <w:rFonts w:ascii="Times New Roman" w:hAnsi="Times New Roman" w:cs="Times New Roman"/>
              </w:rPr>
            </w:pPr>
            <w:r w:rsidRPr="00B140D2">
              <w:rPr>
                <w:rFonts w:ascii="Times New Roman" w:hAnsi="Times New Roman" w:cs="Times New Roman"/>
              </w:rPr>
              <w:t>Областной бюджет</w:t>
            </w:r>
          </w:p>
          <w:p w:rsidR="00F42D7F" w:rsidRPr="00B140D2" w:rsidRDefault="00F42D7F" w:rsidP="00DB3581">
            <w:pPr>
              <w:pStyle w:val="ConsPlusTitlePage"/>
              <w:jc w:val="center"/>
              <w:rPr>
                <w:rFonts w:ascii="Times New Roman" w:hAnsi="Times New Roman" w:cs="Times New Roman"/>
              </w:rPr>
            </w:pPr>
          </w:p>
        </w:tc>
        <w:tc>
          <w:tcPr>
            <w:tcW w:w="318" w:type="pct"/>
            <w:tcBorders>
              <w:top w:val="single" w:sz="4" w:space="0" w:color="auto"/>
              <w:left w:val="single" w:sz="4" w:space="0" w:color="auto"/>
              <w:bottom w:val="single" w:sz="4" w:space="0" w:color="auto"/>
              <w:right w:val="single" w:sz="4" w:space="0" w:color="auto"/>
            </w:tcBorders>
          </w:tcPr>
          <w:p w:rsidR="00F42D7F" w:rsidRPr="00B140D2" w:rsidRDefault="00F42D7F" w:rsidP="00DB3581">
            <w:pPr>
              <w:pStyle w:val="ConsPlusTitlePage"/>
              <w:jc w:val="center"/>
              <w:rPr>
                <w:rFonts w:ascii="Times New Roman" w:hAnsi="Times New Roman" w:cs="Times New Roman"/>
              </w:rPr>
            </w:pPr>
          </w:p>
          <w:p w:rsidR="00F42D7F" w:rsidRPr="00B140D2" w:rsidRDefault="003C7F2F" w:rsidP="00DB3581">
            <w:pPr>
              <w:pStyle w:val="ConsPlusTitlePage"/>
              <w:jc w:val="center"/>
              <w:rPr>
                <w:rFonts w:ascii="Times New Roman" w:hAnsi="Times New Roman" w:cs="Times New Roman"/>
              </w:rPr>
            </w:pPr>
            <w:r>
              <w:rPr>
                <w:rFonts w:ascii="Times New Roman" w:hAnsi="Times New Roman" w:cs="Times New Roman"/>
              </w:rPr>
              <w:t>4336,7</w:t>
            </w:r>
          </w:p>
          <w:p w:rsidR="00F42D7F" w:rsidRPr="00B140D2" w:rsidRDefault="00F42D7F" w:rsidP="00DB3581">
            <w:pPr>
              <w:pStyle w:val="ConsPlusTitlePage"/>
              <w:jc w:val="center"/>
              <w:rPr>
                <w:rFonts w:ascii="Times New Roman" w:hAnsi="Times New Roman" w:cs="Times New Roman"/>
              </w:rPr>
            </w:pPr>
          </w:p>
          <w:p w:rsidR="00F42D7F" w:rsidRPr="00B140D2" w:rsidRDefault="00F42D7F" w:rsidP="00DB3581">
            <w:pPr>
              <w:pStyle w:val="ConsPlusTitlePage"/>
              <w:jc w:val="center"/>
              <w:rPr>
                <w:rFonts w:ascii="Times New Roman" w:hAnsi="Times New Roman" w:cs="Times New Roman"/>
              </w:rPr>
            </w:pPr>
          </w:p>
          <w:p w:rsidR="00F42D7F" w:rsidRPr="00B140D2" w:rsidRDefault="003C7F2F" w:rsidP="00DB3581">
            <w:pPr>
              <w:pStyle w:val="ConsPlusTitlePage"/>
              <w:jc w:val="center"/>
              <w:rPr>
                <w:rFonts w:ascii="Times New Roman" w:hAnsi="Times New Roman" w:cs="Times New Roman"/>
              </w:rPr>
            </w:pPr>
            <w:r>
              <w:rPr>
                <w:rFonts w:ascii="Times New Roman" w:hAnsi="Times New Roman" w:cs="Times New Roman"/>
              </w:rPr>
              <w:t>35074,7</w:t>
            </w:r>
          </w:p>
          <w:p w:rsidR="00F42D7F" w:rsidRPr="00B140D2" w:rsidRDefault="00F42D7F" w:rsidP="00DB3581">
            <w:pPr>
              <w:pStyle w:val="ConsPlusTitlePage"/>
              <w:jc w:val="center"/>
              <w:rPr>
                <w:rFonts w:ascii="Times New Roman" w:hAnsi="Times New Roman" w:cs="Times New Roman"/>
              </w:rPr>
            </w:pPr>
          </w:p>
        </w:tc>
        <w:tc>
          <w:tcPr>
            <w:tcW w:w="273" w:type="pct"/>
            <w:tcBorders>
              <w:top w:val="single" w:sz="4" w:space="0" w:color="auto"/>
              <w:left w:val="single" w:sz="4" w:space="0" w:color="auto"/>
              <w:bottom w:val="single" w:sz="4" w:space="0" w:color="auto"/>
              <w:right w:val="single" w:sz="4" w:space="0" w:color="auto"/>
            </w:tcBorders>
          </w:tcPr>
          <w:p w:rsidR="00F42D7F" w:rsidRPr="00B140D2" w:rsidRDefault="00F42D7F" w:rsidP="00DB3581">
            <w:pPr>
              <w:pStyle w:val="ConsPlusTitlePage"/>
              <w:jc w:val="center"/>
              <w:rPr>
                <w:rFonts w:ascii="Times New Roman" w:hAnsi="Times New Roman" w:cs="Times New Roman"/>
                <w:color w:val="000000" w:themeColor="text1"/>
              </w:rPr>
            </w:pPr>
          </w:p>
          <w:p w:rsidR="00F42D7F" w:rsidRPr="00B140D2" w:rsidRDefault="00F42D7F" w:rsidP="00DB3581">
            <w:pPr>
              <w:pStyle w:val="ConsPlusTitlePage"/>
              <w:jc w:val="center"/>
              <w:rPr>
                <w:rFonts w:ascii="Times New Roman" w:hAnsi="Times New Roman" w:cs="Times New Roman"/>
                <w:color w:val="000000" w:themeColor="text1"/>
              </w:rPr>
            </w:pPr>
            <w:r w:rsidRPr="00B140D2">
              <w:rPr>
                <w:rFonts w:ascii="Times New Roman" w:hAnsi="Times New Roman" w:cs="Times New Roman"/>
                <w:color w:val="000000" w:themeColor="text1"/>
              </w:rPr>
              <w:t>0,0</w:t>
            </w:r>
          </w:p>
          <w:p w:rsidR="00F42D7F" w:rsidRPr="00B140D2" w:rsidRDefault="00F42D7F" w:rsidP="00DB3581">
            <w:pPr>
              <w:pStyle w:val="ConsPlusTitlePage"/>
              <w:jc w:val="center"/>
              <w:rPr>
                <w:rFonts w:ascii="Times New Roman" w:hAnsi="Times New Roman" w:cs="Times New Roman"/>
                <w:color w:val="000000" w:themeColor="text1"/>
              </w:rPr>
            </w:pPr>
          </w:p>
          <w:p w:rsidR="00F42D7F" w:rsidRPr="00B140D2" w:rsidRDefault="00F42D7F" w:rsidP="00DB3581">
            <w:pPr>
              <w:pStyle w:val="ConsPlusTitlePage"/>
              <w:jc w:val="center"/>
              <w:rPr>
                <w:rFonts w:ascii="Times New Roman" w:hAnsi="Times New Roman" w:cs="Times New Roman"/>
                <w:color w:val="000000" w:themeColor="text1"/>
              </w:rPr>
            </w:pPr>
          </w:p>
          <w:p w:rsidR="00F42D7F" w:rsidRPr="00B140D2" w:rsidRDefault="00F42D7F" w:rsidP="00DB3581">
            <w:pPr>
              <w:pStyle w:val="ConsPlusTitlePage"/>
              <w:jc w:val="center"/>
              <w:rPr>
                <w:rFonts w:ascii="Times New Roman" w:hAnsi="Times New Roman" w:cs="Times New Roman"/>
                <w:color w:val="000000" w:themeColor="text1"/>
              </w:rPr>
            </w:pPr>
            <w:r w:rsidRPr="00B140D2">
              <w:rPr>
                <w:rFonts w:ascii="Times New Roman" w:hAnsi="Times New Roman" w:cs="Times New Roman"/>
                <w:color w:val="000000" w:themeColor="text1"/>
              </w:rPr>
              <w:t>0,0</w:t>
            </w:r>
          </w:p>
        </w:tc>
        <w:tc>
          <w:tcPr>
            <w:tcW w:w="273" w:type="pct"/>
            <w:tcBorders>
              <w:top w:val="single" w:sz="4" w:space="0" w:color="auto"/>
              <w:left w:val="single" w:sz="4" w:space="0" w:color="auto"/>
              <w:bottom w:val="single" w:sz="4" w:space="0" w:color="auto"/>
              <w:right w:val="single" w:sz="4" w:space="0" w:color="auto"/>
            </w:tcBorders>
          </w:tcPr>
          <w:p w:rsidR="00F42D7F" w:rsidRPr="00B140D2" w:rsidRDefault="00F42D7F" w:rsidP="00DB3581">
            <w:pPr>
              <w:pStyle w:val="ConsPlusTitlePage"/>
              <w:jc w:val="center"/>
              <w:rPr>
                <w:rFonts w:ascii="Times New Roman" w:hAnsi="Times New Roman" w:cs="Times New Roman"/>
                <w:color w:val="000000" w:themeColor="text1"/>
              </w:rPr>
            </w:pPr>
          </w:p>
          <w:p w:rsidR="00F42D7F" w:rsidRPr="00B140D2" w:rsidRDefault="00F42D7F" w:rsidP="00DB3581">
            <w:pPr>
              <w:pStyle w:val="ConsPlusTitlePage"/>
              <w:jc w:val="center"/>
              <w:rPr>
                <w:rFonts w:ascii="Times New Roman" w:hAnsi="Times New Roman" w:cs="Times New Roman"/>
                <w:color w:val="000000" w:themeColor="text1"/>
              </w:rPr>
            </w:pPr>
            <w:r w:rsidRPr="00B140D2">
              <w:rPr>
                <w:rFonts w:ascii="Times New Roman" w:hAnsi="Times New Roman" w:cs="Times New Roman"/>
                <w:color w:val="000000" w:themeColor="text1"/>
              </w:rPr>
              <w:t>569,6</w:t>
            </w:r>
          </w:p>
          <w:p w:rsidR="00F42D7F" w:rsidRPr="00B140D2" w:rsidRDefault="00F42D7F" w:rsidP="00DB3581">
            <w:pPr>
              <w:pStyle w:val="ConsPlusTitlePage"/>
              <w:jc w:val="center"/>
              <w:rPr>
                <w:rFonts w:ascii="Times New Roman" w:hAnsi="Times New Roman" w:cs="Times New Roman"/>
                <w:color w:val="000000" w:themeColor="text1"/>
              </w:rPr>
            </w:pPr>
          </w:p>
          <w:p w:rsidR="00F42D7F" w:rsidRPr="00B140D2" w:rsidRDefault="00F42D7F" w:rsidP="00DB3581">
            <w:pPr>
              <w:pStyle w:val="ConsPlusTitlePage"/>
              <w:jc w:val="center"/>
              <w:rPr>
                <w:rFonts w:ascii="Times New Roman" w:hAnsi="Times New Roman" w:cs="Times New Roman"/>
                <w:color w:val="000000" w:themeColor="text1"/>
              </w:rPr>
            </w:pPr>
          </w:p>
          <w:p w:rsidR="00F42D7F" w:rsidRPr="00B140D2" w:rsidRDefault="00F42D7F" w:rsidP="00DB3581">
            <w:pPr>
              <w:pStyle w:val="ConsPlusTitlePage"/>
              <w:jc w:val="center"/>
              <w:rPr>
                <w:rFonts w:ascii="Times New Roman" w:hAnsi="Times New Roman" w:cs="Times New Roman"/>
                <w:color w:val="000000" w:themeColor="text1"/>
              </w:rPr>
            </w:pPr>
            <w:r w:rsidRPr="00B140D2">
              <w:rPr>
                <w:rFonts w:ascii="Times New Roman" w:hAnsi="Times New Roman" w:cs="Times New Roman"/>
                <w:color w:val="000000" w:themeColor="text1"/>
              </w:rPr>
              <w:t>4608,7</w:t>
            </w:r>
          </w:p>
          <w:p w:rsidR="00F42D7F" w:rsidRPr="00B140D2" w:rsidRDefault="00F42D7F" w:rsidP="00DB3581">
            <w:pPr>
              <w:pStyle w:val="ConsPlusTitlePage"/>
              <w:jc w:val="center"/>
              <w:rPr>
                <w:rFonts w:ascii="Times New Roman" w:hAnsi="Times New Roman" w:cs="Times New Roman"/>
                <w:color w:val="000000" w:themeColor="text1"/>
              </w:rPr>
            </w:pPr>
          </w:p>
          <w:p w:rsidR="00F42D7F" w:rsidRPr="00B140D2" w:rsidRDefault="00F42D7F" w:rsidP="00DB3581">
            <w:pPr>
              <w:pStyle w:val="ConsPlusTitlePage"/>
              <w:jc w:val="center"/>
              <w:rPr>
                <w:rFonts w:ascii="Times New Roman" w:hAnsi="Times New Roman" w:cs="Times New Roman"/>
              </w:rPr>
            </w:pPr>
          </w:p>
        </w:tc>
        <w:tc>
          <w:tcPr>
            <w:tcW w:w="273" w:type="pct"/>
            <w:tcBorders>
              <w:top w:val="single" w:sz="4" w:space="0" w:color="auto"/>
              <w:left w:val="single" w:sz="4" w:space="0" w:color="auto"/>
              <w:bottom w:val="single" w:sz="4" w:space="0" w:color="auto"/>
              <w:right w:val="single" w:sz="4" w:space="0" w:color="auto"/>
            </w:tcBorders>
          </w:tcPr>
          <w:p w:rsidR="00F42D7F" w:rsidRPr="00B140D2" w:rsidRDefault="00F42D7F" w:rsidP="00DB3581">
            <w:pPr>
              <w:pStyle w:val="ConsPlusTitlePage"/>
              <w:jc w:val="center"/>
              <w:rPr>
                <w:rFonts w:ascii="Times New Roman" w:hAnsi="Times New Roman" w:cs="Times New Roman"/>
                <w:color w:val="000000" w:themeColor="text1"/>
              </w:rPr>
            </w:pPr>
          </w:p>
          <w:p w:rsidR="00F42D7F" w:rsidRPr="00B140D2" w:rsidRDefault="00F42D7F" w:rsidP="00DB3581">
            <w:pPr>
              <w:pStyle w:val="ConsPlusTitlePage"/>
              <w:jc w:val="center"/>
              <w:rPr>
                <w:rFonts w:ascii="Times New Roman" w:hAnsi="Times New Roman" w:cs="Times New Roman"/>
                <w:color w:val="000000" w:themeColor="text1"/>
              </w:rPr>
            </w:pPr>
            <w:r w:rsidRPr="00B140D2">
              <w:rPr>
                <w:rFonts w:ascii="Times New Roman" w:hAnsi="Times New Roman" w:cs="Times New Roman"/>
                <w:color w:val="000000" w:themeColor="text1"/>
              </w:rPr>
              <w:t>2693,9</w:t>
            </w:r>
          </w:p>
          <w:p w:rsidR="00F42D7F" w:rsidRPr="00B140D2" w:rsidRDefault="00F42D7F" w:rsidP="00DB3581">
            <w:pPr>
              <w:pStyle w:val="ConsPlusTitlePage"/>
              <w:jc w:val="center"/>
              <w:rPr>
                <w:rFonts w:ascii="Times New Roman" w:hAnsi="Times New Roman" w:cs="Times New Roman"/>
                <w:color w:val="000000" w:themeColor="text1"/>
              </w:rPr>
            </w:pPr>
          </w:p>
          <w:p w:rsidR="00F42D7F" w:rsidRPr="00B140D2" w:rsidRDefault="00F42D7F" w:rsidP="00DB3581">
            <w:pPr>
              <w:pStyle w:val="ConsPlusTitlePage"/>
              <w:jc w:val="center"/>
              <w:rPr>
                <w:rFonts w:ascii="Times New Roman" w:hAnsi="Times New Roman" w:cs="Times New Roman"/>
                <w:color w:val="000000" w:themeColor="text1"/>
              </w:rPr>
            </w:pPr>
          </w:p>
          <w:p w:rsidR="00F42D7F" w:rsidRPr="00B140D2" w:rsidRDefault="00F42D7F" w:rsidP="00DB3581">
            <w:pPr>
              <w:pStyle w:val="ConsPlusTitlePage"/>
              <w:jc w:val="center"/>
              <w:rPr>
                <w:rFonts w:ascii="Times New Roman" w:hAnsi="Times New Roman" w:cs="Times New Roman"/>
                <w:color w:val="000000" w:themeColor="text1"/>
              </w:rPr>
            </w:pPr>
            <w:r w:rsidRPr="00B140D2">
              <w:rPr>
                <w:rFonts w:ascii="Times New Roman" w:hAnsi="Times New Roman" w:cs="Times New Roman"/>
                <w:color w:val="000000" w:themeColor="text1"/>
              </w:rPr>
              <w:t>21796,3</w:t>
            </w:r>
          </w:p>
          <w:p w:rsidR="00F42D7F" w:rsidRPr="00B140D2" w:rsidRDefault="00F42D7F" w:rsidP="00DB3581">
            <w:pPr>
              <w:pStyle w:val="ConsPlusTitlePage"/>
              <w:jc w:val="center"/>
              <w:rPr>
                <w:rFonts w:ascii="Times New Roman" w:hAnsi="Times New Roman" w:cs="Times New Roman"/>
                <w:color w:val="000000" w:themeColor="text1"/>
              </w:rPr>
            </w:pPr>
          </w:p>
          <w:p w:rsidR="00F42D7F" w:rsidRPr="00B140D2" w:rsidRDefault="00F42D7F" w:rsidP="00DB3581">
            <w:pPr>
              <w:pStyle w:val="ConsPlusTitlePage"/>
              <w:jc w:val="center"/>
              <w:rPr>
                <w:rFonts w:ascii="Times New Roman" w:hAnsi="Times New Roman" w:cs="Times New Roman"/>
                <w:color w:val="000000" w:themeColor="text1"/>
              </w:rPr>
            </w:pPr>
          </w:p>
          <w:p w:rsidR="00F42D7F" w:rsidRPr="00B140D2" w:rsidRDefault="00F42D7F" w:rsidP="00DB3581">
            <w:pPr>
              <w:pStyle w:val="ConsPlusTitlePage"/>
              <w:jc w:val="center"/>
              <w:rPr>
                <w:rFonts w:ascii="Times New Roman" w:hAnsi="Times New Roman" w:cs="Times New Roman"/>
              </w:rPr>
            </w:pPr>
          </w:p>
        </w:tc>
        <w:tc>
          <w:tcPr>
            <w:tcW w:w="228" w:type="pct"/>
            <w:tcBorders>
              <w:top w:val="single" w:sz="4" w:space="0" w:color="auto"/>
              <w:left w:val="single" w:sz="4" w:space="0" w:color="auto"/>
              <w:bottom w:val="single" w:sz="4" w:space="0" w:color="auto"/>
              <w:right w:val="single" w:sz="4" w:space="0" w:color="auto"/>
            </w:tcBorders>
          </w:tcPr>
          <w:p w:rsidR="00F42D7F" w:rsidRPr="00B140D2" w:rsidRDefault="00F42D7F" w:rsidP="00DB3581">
            <w:pPr>
              <w:pStyle w:val="ConsPlusTitlePage"/>
              <w:jc w:val="center"/>
              <w:rPr>
                <w:rFonts w:ascii="Times New Roman" w:hAnsi="Times New Roman" w:cs="Times New Roman"/>
              </w:rPr>
            </w:pPr>
          </w:p>
          <w:p w:rsidR="00F42D7F" w:rsidRPr="00B140D2" w:rsidRDefault="00F42D7F" w:rsidP="00DB3581">
            <w:pPr>
              <w:pStyle w:val="ConsPlusTitlePage"/>
              <w:jc w:val="center"/>
              <w:rPr>
                <w:rFonts w:ascii="Times New Roman" w:hAnsi="Times New Roman" w:cs="Times New Roman"/>
              </w:rPr>
            </w:pPr>
            <w:r w:rsidRPr="00B140D2">
              <w:rPr>
                <w:rFonts w:ascii="Times New Roman" w:hAnsi="Times New Roman" w:cs="Times New Roman"/>
              </w:rPr>
              <w:t>357,2</w:t>
            </w:r>
          </w:p>
          <w:p w:rsidR="00F42D7F" w:rsidRPr="00B140D2" w:rsidRDefault="00F42D7F" w:rsidP="00DB3581">
            <w:pPr>
              <w:pStyle w:val="ConsPlusTitlePage"/>
              <w:jc w:val="center"/>
              <w:rPr>
                <w:rFonts w:ascii="Times New Roman" w:hAnsi="Times New Roman" w:cs="Times New Roman"/>
              </w:rPr>
            </w:pPr>
          </w:p>
          <w:p w:rsidR="00F42D7F" w:rsidRPr="00B140D2" w:rsidRDefault="00F42D7F" w:rsidP="00DB3581">
            <w:pPr>
              <w:pStyle w:val="ConsPlusTitlePage"/>
              <w:jc w:val="center"/>
              <w:rPr>
                <w:rFonts w:ascii="Times New Roman" w:hAnsi="Times New Roman" w:cs="Times New Roman"/>
              </w:rPr>
            </w:pPr>
          </w:p>
          <w:p w:rsidR="00F42D7F" w:rsidRPr="00B140D2" w:rsidRDefault="00F42D7F" w:rsidP="00DB3581">
            <w:pPr>
              <w:pStyle w:val="ConsPlusTitlePage"/>
              <w:jc w:val="center"/>
              <w:rPr>
                <w:rFonts w:ascii="Times New Roman" w:hAnsi="Times New Roman" w:cs="Times New Roman"/>
              </w:rPr>
            </w:pPr>
            <w:r w:rsidRPr="00B140D2">
              <w:rPr>
                <w:rFonts w:ascii="Times New Roman" w:hAnsi="Times New Roman" w:cs="Times New Roman"/>
              </w:rPr>
              <w:t>2889,7</w:t>
            </w:r>
          </w:p>
        </w:tc>
        <w:tc>
          <w:tcPr>
            <w:tcW w:w="273" w:type="pct"/>
            <w:tcBorders>
              <w:top w:val="single" w:sz="4" w:space="0" w:color="auto"/>
              <w:left w:val="single" w:sz="4" w:space="0" w:color="auto"/>
              <w:bottom w:val="single" w:sz="4" w:space="0" w:color="auto"/>
              <w:right w:val="single" w:sz="4" w:space="0" w:color="auto"/>
            </w:tcBorders>
          </w:tcPr>
          <w:p w:rsidR="00F42D7F" w:rsidRPr="00B140D2" w:rsidRDefault="00F42D7F" w:rsidP="00DB3581">
            <w:pPr>
              <w:pStyle w:val="ConsPlusTitlePage"/>
              <w:jc w:val="center"/>
              <w:rPr>
                <w:rFonts w:ascii="Times New Roman" w:hAnsi="Times New Roman" w:cs="Times New Roman"/>
              </w:rPr>
            </w:pPr>
          </w:p>
          <w:p w:rsidR="00F42D7F" w:rsidRPr="00B140D2" w:rsidRDefault="00F42D7F" w:rsidP="000F7E7E">
            <w:pPr>
              <w:pStyle w:val="ConsPlusTitlePage"/>
              <w:jc w:val="center"/>
              <w:rPr>
                <w:rFonts w:ascii="Times New Roman" w:hAnsi="Times New Roman" w:cs="Times New Roman"/>
              </w:rPr>
            </w:pPr>
            <w:r w:rsidRPr="00B140D2">
              <w:rPr>
                <w:rFonts w:ascii="Times New Roman" w:hAnsi="Times New Roman" w:cs="Times New Roman"/>
              </w:rPr>
              <w:t>35</w:t>
            </w:r>
            <w:r w:rsidR="003C7F2F">
              <w:rPr>
                <w:rFonts w:ascii="Times New Roman" w:hAnsi="Times New Roman" w:cs="Times New Roman"/>
              </w:rPr>
              <w:t>8,0</w:t>
            </w:r>
          </w:p>
          <w:p w:rsidR="00F42D7F" w:rsidRPr="00B140D2" w:rsidRDefault="00F42D7F" w:rsidP="000F7E7E">
            <w:pPr>
              <w:pStyle w:val="ConsPlusTitlePage"/>
              <w:jc w:val="center"/>
              <w:rPr>
                <w:rFonts w:ascii="Times New Roman" w:hAnsi="Times New Roman" w:cs="Times New Roman"/>
              </w:rPr>
            </w:pPr>
          </w:p>
          <w:p w:rsidR="00F42D7F" w:rsidRPr="00B140D2" w:rsidRDefault="00F42D7F" w:rsidP="000F7E7E">
            <w:pPr>
              <w:pStyle w:val="ConsPlusTitlePage"/>
              <w:jc w:val="center"/>
              <w:rPr>
                <w:rFonts w:ascii="Times New Roman" w:hAnsi="Times New Roman" w:cs="Times New Roman"/>
              </w:rPr>
            </w:pPr>
          </w:p>
          <w:p w:rsidR="00F42D7F" w:rsidRPr="00B140D2" w:rsidRDefault="00F42D7F" w:rsidP="003C7F2F">
            <w:pPr>
              <w:pStyle w:val="ConsPlusTitlePage"/>
              <w:jc w:val="center"/>
              <w:rPr>
                <w:rFonts w:ascii="Times New Roman" w:hAnsi="Times New Roman" w:cs="Times New Roman"/>
              </w:rPr>
            </w:pPr>
            <w:r w:rsidRPr="00B140D2">
              <w:rPr>
                <w:rFonts w:ascii="Times New Roman" w:hAnsi="Times New Roman" w:cs="Times New Roman"/>
              </w:rPr>
              <w:t>28</w:t>
            </w:r>
            <w:r w:rsidR="003C7F2F">
              <w:rPr>
                <w:rFonts w:ascii="Times New Roman" w:hAnsi="Times New Roman" w:cs="Times New Roman"/>
              </w:rPr>
              <w:t>90,0</w:t>
            </w:r>
          </w:p>
        </w:tc>
        <w:tc>
          <w:tcPr>
            <w:tcW w:w="228" w:type="pct"/>
            <w:tcBorders>
              <w:top w:val="single" w:sz="4" w:space="0" w:color="auto"/>
              <w:left w:val="single" w:sz="4" w:space="0" w:color="auto"/>
              <w:bottom w:val="single" w:sz="4" w:space="0" w:color="auto"/>
              <w:right w:val="single" w:sz="4" w:space="0" w:color="auto"/>
            </w:tcBorders>
          </w:tcPr>
          <w:p w:rsidR="00F42D7F" w:rsidRPr="00B140D2" w:rsidRDefault="00F42D7F" w:rsidP="00DB3581">
            <w:pPr>
              <w:pStyle w:val="ConsPlusTitlePage"/>
              <w:jc w:val="center"/>
              <w:rPr>
                <w:rFonts w:ascii="Times New Roman" w:hAnsi="Times New Roman" w:cs="Times New Roman"/>
              </w:rPr>
            </w:pPr>
          </w:p>
          <w:p w:rsidR="00F42D7F" w:rsidRPr="00B140D2" w:rsidRDefault="00CE1740" w:rsidP="00DB3581">
            <w:pPr>
              <w:pStyle w:val="ConsPlusTitlePage"/>
              <w:jc w:val="center"/>
              <w:rPr>
                <w:rFonts w:ascii="Times New Roman" w:hAnsi="Times New Roman" w:cs="Times New Roman"/>
              </w:rPr>
            </w:pPr>
            <w:r>
              <w:rPr>
                <w:rFonts w:ascii="Times New Roman" w:hAnsi="Times New Roman" w:cs="Times New Roman"/>
              </w:rPr>
              <w:t>35</w:t>
            </w:r>
            <w:r w:rsidR="003C7F2F">
              <w:rPr>
                <w:rFonts w:ascii="Times New Roman" w:hAnsi="Times New Roman" w:cs="Times New Roman"/>
              </w:rPr>
              <w:t>8,0</w:t>
            </w:r>
          </w:p>
          <w:p w:rsidR="00F42D7F" w:rsidRPr="00B140D2" w:rsidRDefault="00F42D7F" w:rsidP="00DB3581">
            <w:pPr>
              <w:pStyle w:val="ConsPlusTitlePage"/>
              <w:jc w:val="center"/>
              <w:rPr>
                <w:rFonts w:ascii="Times New Roman" w:hAnsi="Times New Roman" w:cs="Times New Roman"/>
              </w:rPr>
            </w:pPr>
          </w:p>
          <w:p w:rsidR="00F42D7F" w:rsidRPr="00B140D2" w:rsidRDefault="00F42D7F" w:rsidP="00DB3581">
            <w:pPr>
              <w:pStyle w:val="ConsPlusTitlePage"/>
              <w:jc w:val="center"/>
              <w:rPr>
                <w:rFonts w:ascii="Times New Roman" w:hAnsi="Times New Roman" w:cs="Times New Roman"/>
              </w:rPr>
            </w:pPr>
          </w:p>
          <w:p w:rsidR="00F42D7F" w:rsidRPr="00B140D2" w:rsidRDefault="00CE1740" w:rsidP="003C7F2F">
            <w:pPr>
              <w:pStyle w:val="ConsPlusTitlePage"/>
              <w:jc w:val="center"/>
              <w:rPr>
                <w:rFonts w:ascii="Times New Roman" w:hAnsi="Times New Roman" w:cs="Times New Roman"/>
              </w:rPr>
            </w:pPr>
            <w:r>
              <w:rPr>
                <w:rFonts w:ascii="Times New Roman" w:hAnsi="Times New Roman" w:cs="Times New Roman"/>
              </w:rPr>
              <w:t>28</w:t>
            </w:r>
            <w:r w:rsidR="003C7F2F">
              <w:rPr>
                <w:rFonts w:ascii="Times New Roman" w:hAnsi="Times New Roman" w:cs="Times New Roman"/>
              </w:rPr>
              <w:t>90,0</w:t>
            </w:r>
          </w:p>
        </w:tc>
        <w:tc>
          <w:tcPr>
            <w:tcW w:w="251" w:type="pct"/>
            <w:gridSpan w:val="2"/>
            <w:tcBorders>
              <w:top w:val="single" w:sz="4" w:space="0" w:color="auto"/>
              <w:left w:val="single" w:sz="4" w:space="0" w:color="auto"/>
              <w:bottom w:val="single" w:sz="4" w:space="0" w:color="auto"/>
              <w:right w:val="single" w:sz="4" w:space="0" w:color="auto"/>
            </w:tcBorders>
          </w:tcPr>
          <w:p w:rsidR="00F42D7F" w:rsidRPr="00B140D2" w:rsidRDefault="00F42D7F" w:rsidP="00DB3581">
            <w:pPr>
              <w:pStyle w:val="ConsPlusTitlePage"/>
              <w:jc w:val="center"/>
              <w:rPr>
                <w:rFonts w:ascii="Times New Roman" w:hAnsi="Times New Roman" w:cs="Times New Roman"/>
              </w:rPr>
            </w:pPr>
          </w:p>
          <w:p w:rsidR="00F42D7F" w:rsidRPr="00B140D2" w:rsidRDefault="00F42D7F" w:rsidP="00DB3581">
            <w:pPr>
              <w:pStyle w:val="ConsPlusTitlePage"/>
              <w:jc w:val="center"/>
              <w:rPr>
                <w:rFonts w:ascii="Times New Roman" w:hAnsi="Times New Roman" w:cs="Times New Roman"/>
              </w:rPr>
            </w:pPr>
            <w:r w:rsidRPr="00B140D2">
              <w:rPr>
                <w:rFonts w:ascii="Times New Roman" w:hAnsi="Times New Roman" w:cs="Times New Roman"/>
              </w:rPr>
              <w:t>0,0</w:t>
            </w:r>
          </w:p>
          <w:p w:rsidR="00F42D7F" w:rsidRPr="00B140D2" w:rsidRDefault="00F42D7F" w:rsidP="00DB3581">
            <w:pPr>
              <w:pStyle w:val="ConsPlusTitlePage"/>
              <w:jc w:val="center"/>
              <w:rPr>
                <w:rFonts w:ascii="Times New Roman" w:hAnsi="Times New Roman" w:cs="Times New Roman"/>
              </w:rPr>
            </w:pPr>
          </w:p>
          <w:p w:rsidR="00F42D7F" w:rsidRPr="00B140D2" w:rsidRDefault="00F42D7F" w:rsidP="00DB3581">
            <w:pPr>
              <w:pStyle w:val="ConsPlusTitlePage"/>
              <w:jc w:val="center"/>
              <w:rPr>
                <w:rFonts w:ascii="Times New Roman" w:hAnsi="Times New Roman" w:cs="Times New Roman"/>
              </w:rPr>
            </w:pPr>
          </w:p>
          <w:p w:rsidR="00F42D7F" w:rsidRPr="00B140D2" w:rsidRDefault="00F42D7F" w:rsidP="00DB3581">
            <w:pPr>
              <w:pStyle w:val="ConsPlusTitlePage"/>
              <w:jc w:val="center"/>
              <w:rPr>
                <w:rFonts w:ascii="Times New Roman" w:hAnsi="Times New Roman" w:cs="Times New Roman"/>
              </w:rPr>
            </w:pPr>
            <w:r w:rsidRPr="00B140D2">
              <w:rPr>
                <w:rFonts w:ascii="Times New Roman" w:hAnsi="Times New Roman" w:cs="Times New Roman"/>
              </w:rPr>
              <w:t>0,0</w:t>
            </w:r>
          </w:p>
        </w:tc>
        <w:tc>
          <w:tcPr>
            <w:tcW w:w="276" w:type="pct"/>
            <w:gridSpan w:val="5"/>
            <w:tcBorders>
              <w:top w:val="single" w:sz="4" w:space="0" w:color="auto"/>
              <w:left w:val="single" w:sz="4" w:space="0" w:color="auto"/>
              <w:bottom w:val="single" w:sz="4" w:space="0" w:color="auto"/>
              <w:right w:val="single" w:sz="4" w:space="0" w:color="auto"/>
            </w:tcBorders>
          </w:tcPr>
          <w:p w:rsidR="00CE1740" w:rsidRDefault="00CE1740" w:rsidP="00DB3581">
            <w:pPr>
              <w:pStyle w:val="ConsPlusTitlePage"/>
              <w:jc w:val="center"/>
              <w:rPr>
                <w:rFonts w:ascii="Times New Roman" w:hAnsi="Times New Roman" w:cs="Times New Roman"/>
              </w:rPr>
            </w:pPr>
          </w:p>
          <w:p w:rsidR="00F42D7F" w:rsidRDefault="00CE1740" w:rsidP="00DB3581">
            <w:pPr>
              <w:pStyle w:val="ConsPlusTitlePage"/>
              <w:jc w:val="center"/>
              <w:rPr>
                <w:rFonts w:ascii="Times New Roman" w:hAnsi="Times New Roman" w:cs="Times New Roman"/>
              </w:rPr>
            </w:pPr>
            <w:r>
              <w:rPr>
                <w:rFonts w:ascii="Times New Roman" w:hAnsi="Times New Roman" w:cs="Times New Roman"/>
              </w:rPr>
              <w:t>0,0</w:t>
            </w:r>
          </w:p>
          <w:p w:rsidR="00CE1740" w:rsidRDefault="00CE1740" w:rsidP="00DB3581">
            <w:pPr>
              <w:pStyle w:val="ConsPlusTitlePage"/>
              <w:jc w:val="center"/>
              <w:rPr>
                <w:rFonts w:ascii="Times New Roman" w:hAnsi="Times New Roman" w:cs="Times New Roman"/>
              </w:rPr>
            </w:pPr>
          </w:p>
          <w:p w:rsidR="00CE1740" w:rsidRDefault="00CE1740" w:rsidP="00DB3581">
            <w:pPr>
              <w:pStyle w:val="ConsPlusTitlePage"/>
              <w:jc w:val="center"/>
              <w:rPr>
                <w:rFonts w:ascii="Times New Roman" w:hAnsi="Times New Roman" w:cs="Times New Roman"/>
              </w:rPr>
            </w:pPr>
          </w:p>
          <w:p w:rsidR="00CE1740" w:rsidRPr="00B140D2" w:rsidRDefault="00CE1740" w:rsidP="00DB3581">
            <w:pPr>
              <w:pStyle w:val="ConsPlusTitlePage"/>
              <w:jc w:val="center"/>
              <w:rPr>
                <w:rFonts w:ascii="Times New Roman" w:hAnsi="Times New Roman" w:cs="Times New Roman"/>
              </w:rPr>
            </w:pPr>
            <w:r>
              <w:rPr>
                <w:rFonts w:ascii="Times New Roman" w:hAnsi="Times New Roman" w:cs="Times New Roman"/>
              </w:rPr>
              <w:t>0,0</w:t>
            </w:r>
          </w:p>
        </w:tc>
        <w:tc>
          <w:tcPr>
            <w:tcW w:w="332" w:type="pct"/>
            <w:tcBorders>
              <w:top w:val="single" w:sz="4" w:space="0" w:color="auto"/>
              <w:left w:val="single" w:sz="4" w:space="0" w:color="auto"/>
              <w:bottom w:val="single" w:sz="4" w:space="0" w:color="auto"/>
              <w:right w:val="single" w:sz="4" w:space="0" w:color="auto"/>
            </w:tcBorders>
          </w:tcPr>
          <w:p w:rsidR="00F42D7F" w:rsidRPr="00B140D2" w:rsidRDefault="00F42D7F" w:rsidP="00DB3581">
            <w:pPr>
              <w:pStyle w:val="ConsPlusTitlePage"/>
              <w:jc w:val="center"/>
              <w:rPr>
                <w:rFonts w:ascii="Times New Roman" w:hAnsi="Times New Roman" w:cs="Times New Roman"/>
              </w:rPr>
            </w:pPr>
            <w:r w:rsidRPr="00B140D2">
              <w:rPr>
                <w:rFonts w:ascii="Times New Roman" w:hAnsi="Times New Roman" w:cs="Times New Roman"/>
              </w:rPr>
              <w:t>1.7</w:t>
            </w:r>
          </w:p>
        </w:tc>
      </w:tr>
      <w:tr w:rsidR="00F42D7F" w:rsidRPr="00B140D2" w:rsidTr="00F42D7F">
        <w:trPr>
          <w:trHeight w:val="326"/>
        </w:trPr>
        <w:tc>
          <w:tcPr>
            <w:tcW w:w="182" w:type="pct"/>
            <w:tcBorders>
              <w:top w:val="single" w:sz="4" w:space="0" w:color="auto"/>
              <w:left w:val="single" w:sz="4" w:space="0" w:color="auto"/>
              <w:bottom w:val="single" w:sz="4" w:space="0" w:color="auto"/>
              <w:right w:val="single" w:sz="4" w:space="0" w:color="auto"/>
            </w:tcBorders>
          </w:tcPr>
          <w:p w:rsidR="00F42D7F" w:rsidRPr="00B140D2" w:rsidRDefault="00F42D7F" w:rsidP="00DB3581">
            <w:pPr>
              <w:pStyle w:val="ConsPlusTitlePage"/>
              <w:jc w:val="center"/>
              <w:rPr>
                <w:rFonts w:ascii="Times New Roman" w:hAnsi="Times New Roman" w:cs="Times New Roman"/>
              </w:rPr>
            </w:pPr>
            <w:r w:rsidRPr="00B140D2">
              <w:rPr>
                <w:rFonts w:ascii="Times New Roman" w:hAnsi="Times New Roman" w:cs="Times New Roman"/>
              </w:rPr>
              <w:t>1.6.</w:t>
            </w:r>
          </w:p>
        </w:tc>
        <w:tc>
          <w:tcPr>
            <w:tcW w:w="865" w:type="pct"/>
            <w:tcBorders>
              <w:top w:val="single" w:sz="4" w:space="0" w:color="auto"/>
              <w:left w:val="single" w:sz="4" w:space="0" w:color="auto"/>
              <w:bottom w:val="single" w:sz="4" w:space="0" w:color="auto"/>
              <w:right w:val="single" w:sz="4" w:space="0" w:color="auto"/>
            </w:tcBorders>
          </w:tcPr>
          <w:p w:rsidR="00F42D7F" w:rsidRPr="00B140D2" w:rsidRDefault="00F42D7F" w:rsidP="00DB3581">
            <w:pPr>
              <w:pStyle w:val="ConsPlusTitlePage"/>
              <w:rPr>
                <w:rFonts w:ascii="Times New Roman" w:hAnsi="Times New Roman" w:cs="Times New Roman"/>
                <w:b/>
              </w:rPr>
            </w:pPr>
            <w:r w:rsidRPr="00B140D2">
              <w:rPr>
                <w:rFonts w:ascii="Times New Roman" w:hAnsi="Times New Roman" w:cs="Times New Roman"/>
                <w:b/>
              </w:rPr>
              <w:t xml:space="preserve">Мероприятие 6. </w:t>
            </w:r>
          </w:p>
          <w:p w:rsidR="00F42D7F" w:rsidRPr="00B140D2" w:rsidRDefault="00F42D7F" w:rsidP="00DB3581">
            <w:pPr>
              <w:pStyle w:val="ConsPlusTitlePage"/>
              <w:rPr>
                <w:rFonts w:ascii="Times New Roman" w:hAnsi="Times New Roman" w:cs="Times New Roman"/>
              </w:rPr>
            </w:pPr>
            <w:r w:rsidRPr="00B140D2">
              <w:rPr>
                <w:rFonts w:ascii="Times New Roman" w:hAnsi="Times New Roman" w:cs="Times New Roman"/>
              </w:rPr>
              <w:t>Строительство полигона для размещения твердых коммунальных отходов с мусоросортировочной линией, инсинераторной установкой и площадкой мембранного компостирования»</w:t>
            </w:r>
          </w:p>
        </w:tc>
        <w:tc>
          <w:tcPr>
            <w:tcW w:w="500" w:type="pct"/>
            <w:tcBorders>
              <w:top w:val="single" w:sz="4" w:space="0" w:color="auto"/>
              <w:left w:val="single" w:sz="4" w:space="0" w:color="auto"/>
              <w:bottom w:val="single" w:sz="4" w:space="0" w:color="auto"/>
              <w:right w:val="single" w:sz="4" w:space="0" w:color="auto"/>
            </w:tcBorders>
          </w:tcPr>
          <w:p w:rsidR="00F42D7F" w:rsidRPr="00B140D2" w:rsidRDefault="00F42D7F" w:rsidP="00DB3581">
            <w:pPr>
              <w:widowControl w:val="0"/>
              <w:autoSpaceDE w:val="0"/>
              <w:autoSpaceDN w:val="0"/>
              <w:rPr>
                <w:rFonts w:eastAsia="Times New Roman"/>
                <w:color w:val="000000"/>
                <w:sz w:val="20"/>
                <w:szCs w:val="20"/>
              </w:rPr>
            </w:pPr>
            <w:r w:rsidRPr="00B140D2">
              <w:rPr>
                <w:rFonts w:eastAsia="Times New Roman"/>
                <w:color w:val="000000"/>
                <w:sz w:val="20"/>
                <w:szCs w:val="20"/>
              </w:rPr>
              <w:t>МУ «СПиОГД»</w:t>
            </w:r>
          </w:p>
        </w:tc>
        <w:tc>
          <w:tcPr>
            <w:tcW w:w="364" w:type="pct"/>
            <w:tcBorders>
              <w:top w:val="single" w:sz="4" w:space="0" w:color="auto"/>
              <w:left w:val="single" w:sz="4" w:space="0" w:color="auto"/>
              <w:bottom w:val="single" w:sz="4" w:space="0" w:color="auto"/>
              <w:right w:val="single" w:sz="4" w:space="0" w:color="auto"/>
            </w:tcBorders>
          </w:tcPr>
          <w:p w:rsidR="00F42D7F" w:rsidRPr="00B140D2" w:rsidRDefault="00F42D7F" w:rsidP="003A0B8A">
            <w:pPr>
              <w:pStyle w:val="ConsPlusTitlePage"/>
              <w:jc w:val="center"/>
              <w:rPr>
                <w:rFonts w:ascii="Times New Roman" w:hAnsi="Times New Roman" w:cs="Times New Roman"/>
              </w:rPr>
            </w:pPr>
            <w:r w:rsidRPr="00B140D2">
              <w:rPr>
                <w:rFonts w:ascii="Times New Roman" w:hAnsi="Times New Roman" w:cs="Times New Roman"/>
              </w:rPr>
              <w:t>2025-2026 гг.</w:t>
            </w:r>
          </w:p>
        </w:tc>
        <w:tc>
          <w:tcPr>
            <w:tcW w:w="364" w:type="pct"/>
            <w:tcBorders>
              <w:top w:val="single" w:sz="4" w:space="0" w:color="auto"/>
              <w:left w:val="single" w:sz="4" w:space="0" w:color="auto"/>
              <w:bottom w:val="single" w:sz="4" w:space="0" w:color="auto"/>
              <w:right w:val="single" w:sz="4" w:space="0" w:color="auto"/>
            </w:tcBorders>
          </w:tcPr>
          <w:p w:rsidR="00F42D7F" w:rsidRPr="00B140D2" w:rsidRDefault="00F42D7F" w:rsidP="00440E1A">
            <w:pPr>
              <w:pStyle w:val="ConsPlusTitlePage"/>
              <w:jc w:val="center"/>
              <w:rPr>
                <w:rFonts w:ascii="Times New Roman" w:hAnsi="Times New Roman" w:cs="Times New Roman"/>
              </w:rPr>
            </w:pPr>
            <w:r w:rsidRPr="00B140D2">
              <w:rPr>
                <w:rFonts w:ascii="Times New Roman" w:hAnsi="Times New Roman" w:cs="Times New Roman"/>
              </w:rPr>
              <w:t>Местный бюджет</w:t>
            </w:r>
          </w:p>
          <w:p w:rsidR="00F42D7F" w:rsidRPr="00B140D2" w:rsidRDefault="00F42D7F" w:rsidP="00440E1A">
            <w:pPr>
              <w:pStyle w:val="ConsPlusTitlePage"/>
              <w:jc w:val="center"/>
              <w:rPr>
                <w:rFonts w:ascii="Times New Roman" w:hAnsi="Times New Roman" w:cs="Times New Roman"/>
              </w:rPr>
            </w:pPr>
          </w:p>
          <w:p w:rsidR="00F42D7F" w:rsidRPr="00B140D2" w:rsidRDefault="00F42D7F" w:rsidP="00440E1A">
            <w:pPr>
              <w:pStyle w:val="ConsPlusTitlePage"/>
              <w:jc w:val="center"/>
              <w:rPr>
                <w:rFonts w:ascii="Times New Roman" w:hAnsi="Times New Roman" w:cs="Times New Roman"/>
              </w:rPr>
            </w:pPr>
            <w:r w:rsidRPr="00B140D2">
              <w:rPr>
                <w:rFonts w:ascii="Times New Roman" w:hAnsi="Times New Roman" w:cs="Times New Roman"/>
              </w:rPr>
              <w:t>Областной бюджет</w:t>
            </w:r>
          </w:p>
        </w:tc>
        <w:tc>
          <w:tcPr>
            <w:tcW w:w="318" w:type="pct"/>
            <w:tcBorders>
              <w:top w:val="single" w:sz="4" w:space="0" w:color="auto"/>
              <w:left w:val="single" w:sz="4" w:space="0" w:color="auto"/>
              <w:bottom w:val="single" w:sz="4" w:space="0" w:color="auto"/>
              <w:right w:val="single" w:sz="4" w:space="0" w:color="auto"/>
            </w:tcBorders>
          </w:tcPr>
          <w:p w:rsidR="00F42D7F" w:rsidRPr="00B140D2" w:rsidRDefault="00F42D7F" w:rsidP="002943A0">
            <w:pPr>
              <w:pStyle w:val="ConsPlusTitlePage"/>
              <w:jc w:val="center"/>
              <w:rPr>
                <w:rFonts w:ascii="Times New Roman" w:hAnsi="Times New Roman" w:cs="Times New Roman"/>
              </w:rPr>
            </w:pPr>
            <w:r w:rsidRPr="00B140D2">
              <w:rPr>
                <w:rFonts w:ascii="Times New Roman" w:hAnsi="Times New Roman" w:cs="Times New Roman"/>
              </w:rPr>
              <w:t>181121,3</w:t>
            </w:r>
          </w:p>
          <w:p w:rsidR="00F42D7F" w:rsidRPr="00B140D2" w:rsidRDefault="00F42D7F" w:rsidP="002943A0">
            <w:pPr>
              <w:pStyle w:val="ConsPlusTitlePage"/>
              <w:jc w:val="center"/>
              <w:rPr>
                <w:rFonts w:ascii="Times New Roman" w:hAnsi="Times New Roman" w:cs="Times New Roman"/>
              </w:rPr>
            </w:pPr>
          </w:p>
          <w:p w:rsidR="00F42D7F" w:rsidRPr="00B140D2" w:rsidRDefault="00F42D7F" w:rsidP="00B71671">
            <w:pPr>
              <w:pStyle w:val="ConsPlusTitlePage"/>
              <w:rPr>
                <w:rFonts w:ascii="Times New Roman" w:hAnsi="Times New Roman" w:cs="Times New Roman"/>
              </w:rPr>
            </w:pPr>
            <w:r w:rsidRPr="00B140D2">
              <w:rPr>
                <w:rFonts w:ascii="Times New Roman" w:hAnsi="Times New Roman" w:cs="Times New Roman"/>
              </w:rPr>
              <w:t>1212119,1</w:t>
            </w:r>
          </w:p>
          <w:p w:rsidR="00F42D7F" w:rsidRPr="00B140D2" w:rsidRDefault="00F42D7F" w:rsidP="002943A0">
            <w:pPr>
              <w:pStyle w:val="ConsPlusTitlePage"/>
              <w:jc w:val="center"/>
              <w:rPr>
                <w:rFonts w:ascii="Times New Roman" w:hAnsi="Times New Roman" w:cs="Times New Roman"/>
              </w:rPr>
            </w:pPr>
          </w:p>
          <w:p w:rsidR="00F42D7F" w:rsidRPr="00B140D2" w:rsidRDefault="00F42D7F" w:rsidP="002943A0">
            <w:pPr>
              <w:pStyle w:val="ConsPlusTitlePage"/>
              <w:jc w:val="center"/>
              <w:rPr>
                <w:rFonts w:ascii="Times New Roman" w:hAnsi="Times New Roman" w:cs="Times New Roman"/>
              </w:rPr>
            </w:pPr>
          </w:p>
        </w:tc>
        <w:tc>
          <w:tcPr>
            <w:tcW w:w="273" w:type="pct"/>
            <w:tcBorders>
              <w:top w:val="single" w:sz="4" w:space="0" w:color="auto"/>
              <w:left w:val="single" w:sz="4" w:space="0" w:color="auto"/>
              <w:bottom w:val="single" w:sz="4" w:space="0" w:color="auto"/>
              <w:right w:val="single" w:sz="4" w:space="0" w:color="auto"/>
            </w:tcBorders>
          </w:tcPr>
          <w:p w:rsidR="00F42D7F" w:rsidRPr="00B140D2" w:rsidRDefault="00F42D7F" w:rsidP="00DB3581">
            <w:pPr>
              <w:pStyle w:val="ConsPlusTitlePage"/>
              <w:jc w:val="center"/>
              <w:rPr>
                <w:rFonts w:ascii="Times New Roman" w:hAnsi="Times New Roman" w:cs="Times New Roman"/>
                <w:color w:val="000000" w:themeColor="text1"/>
              </w:rPr>
            </w:pPr>
            <w:r w:rsidRPr="00B140D2">
              <w:rPr>
                <w:rFonts w:ascii="Times New Roman" w:hAnsi="Times New Roman" w:cs="Times New Roman"/>
                <w:color w:val="000000" w:themeColor="text1"/>
              </w:rPr>
              <w:t>0,0</w:t>
            </w:r>
          </w:p>
        </w:tc>
        <w:tc>
          <w:tcPr>
            <w:tcW w:w="273" w:type="pct"/>
            <w:tcBorders>
              <w:top w:val="single" w:sz="4" w:space="0" w:color="auto"/>
              <w:left w:val="single" w:sz="4" w:space="0" w:color="auto"/>
              <w:bottom w:val="single" w:sz="4" w:space="0" w:color="auto"/>
              <w:right w:val="single" w:sz="4" w:space="0" w:color="auto"/>
            </w:tcBorders>
          </w:tcPr>
          <w:p w:rsidR="00F42D7F" w:rsidRPr="00B140D2" w:rsidRDefault="00F42D7F" w:rsidP="00DB3581">
            <w:pPr>
              <w:pStyle w:val="ConsPlusTitlePage"/>
              <w:jc w:val="center"/>
              <w:rPr>
                <w:rFonts w:ascii="Times New Roman" w:hAnsi="Times New Roman" w:cs="Times New Roman"/>
                <w:color w:val="000000" w:themeColor="text1"/>
              </w:rPr>
            </w:pPr>
            <w:r w:rsidRPr="00B140D2">
              <w:rPr>
                <w:rFonts w:ascii="Times New Roman" w:hAnsi="Times New Roman" w:cs="Times New Roman"/>
                <w:color w:val="000000" w:themeColor="text1"/>
              </w:rPr>
              <w:t>0,0</w:t>
            </w:r>
          </w:p>
        </w:tc>
        <w:tc>
          <w:tcPr>
            <w:tcW w:w="273" w:type="pct"/>
            <w:tcBorders>
              <w:top w:val="single" w:sz="4" w:space="0" w:color="auto"/>
              <w:left w:val="single" w:sz="4" w:space="0" w:color="auto"/>
              <w:bottom w:val="single" w:sz="4" w:space="0" w:color="auto"/>
              <w:right w:val="single" w:sz="4" w:space="0" w:color="auto"/>
            </w:tcBorders>
          </w:tcPr>
          <w:p w:rsidR="00F42D7F" w:rsidRPr="00B140D2" w:rsidRDefault="00F42D7F" w:rsidP="00DB3581">
            <w:pPr>
              <w:pStyle w:val="ConsPlusTitlePage"/>
              <w:jc w:val="center"/>
              <w:rPr>
                <w:rFonts w:ascii="Times New Roman" w:hAnsi="Times New Roman" w:cs="Times New Roman"/>
                <w:color w:val="000000" w:themeColor="text1"/>
              </w:rPr>
            </w:pPr>
            <w:r w:rsidRPr="00B140D2">
              <w:rPr>
                <w:rFonts w:ascii="Times New Roman" w:hAnsi="Times New Roman" w:cs="Times New Roman"/>
                <w:color w:val="000000" w:themeColor="text1"/>
              </w:rPr>
              <w:t>0,0</w:t>
            </w:r>
          </w:p>
        </w:tc>
        <w:tc>
          <w:tcPr>
            <w:tcW w:w="228" w:type="pct"/>
            <w:tcBorders>
              <w:top w:val="single" w:sz="4" w:space="0" w:color="auto"/>
              <w:left w:val="single" w:sz="4" w:space="0" w:color="auto"/>
              <w:bottom w:val="single" w:sz="4" w:space="0" w:color="auto"/>
              <w:right w:val="single" w:sz="4" w:space="0" w:color="auto"/>
            </w:tcBorders>
          </w:tcPr>
          <w:p w:rsidR="00F42D7F" w:rsidRPr="00B140D2" w:rsidRDefault="00F42D7F" w:rsidP="00440E1A">
            <w:pPr>
              <w:pStyle w:val="ConsPlusTitlePage"/>
              <w:jc w:val="center"/>
              <w:rPr>
                <w:rFonts w:ascii="Times New Roman" w:hAnsi="Times New Roman" w:cs="Times New Roman"/>
              </w:rPr>
            </w:pPr>
            <w:r w:rsidRPr="00B140D2">
              <w:rPr>
                <w:rFonts w:ascii="Times New Roman" w:hAnsi="Times New Roman" w:cs="Times New Roman"/>
              </w:rPr>
              <w:t>0,0</w:t>
            </w:r>
          </w:p>
        </w:tc>
        <w:tc>
          <w:tcPr>
            <w:tcW w:w="273" w:type="pct"/>
            <w:tcBorders>
              <w:top w:val="single" w:sz="4" w:space="0" w:color="auto"/>
              <w:left w:val="single" w:sz="4" w:space="0" w:color="auto"/>
              <w:bottom w:val="single" w:sz="4" w:space="0" w:color="auto"/>
              <w:right w:val="single" w:sz="4" w:space="0" w:color="auto"/>
            </w:tcBorders>
          </w:tcPr>
          <w:p w:rsidR="00F42D7F" w:rsidRPr="00B140D2" w:rsidRDefault="00F42D7F" w:rsidP="00E310B1">
            <w:pPr>
              <w:pStyle w:val="ConsPlusTitlePage"/>
              <w:jc w:val="center"/>
              <w:rPr>
                <w:rFonts w:ascii="Times New Roman" w:hAnsi="Times New Roman" w:cs="Times New Roman"/>
              </w:rPr>
            </w:pPr>
            <w:r w:rsidRPr="00B140D2">
              <w:rPr>
                <w:rFonts w:ascii="Times New Roman" w:hAnsi="Times New Roman" w:cs="Times New Roman"/>
              </w:rPr>
              <w:t>0,0</w:t>
            </w:r>
          </w:p>
        </w:tc>
        <w:tc>
          <w:tcPr>
            <w:tcW w:w="228" w:type="pct"/>
            <w:tcBorders>
              <w:top w:val="single" w:sz="4" w:space="0" w:color="auto"/>
              <w:left w:val="single" w:sz="4" w:space="0" w:color="auto"/>
              <w:bottom w:val="single" w:sz="4" w:space="0" w:color="auto"/>
              <w:right w:val="single" w:sz="4" w:space="0" w:color="auto"/>
            </w:tcBorders>
          </w:tcPr>
          <w:p w:rsidR="00F42D7F" w:rsidRPr="00B140D2" w:rsidRDefault="00C15D3D" w:rsidP="00B71671">
            <w:pPr>
              <w:pStyle w:val="ConsPlusTitlePage"/>
              <w:rPr>
                <w:rFonts w:ascii="Times New Roman" w:hAnsi="Times New Roman" w:cs="Times New Roman"/>
              </w:rPr>
            </w:pPr>
            <w:r>
              <w:rPr>
                <w:rFonts w:ascii="Times New Roman" w:hAnsi="Times New Roman" w:cs="Times New Roman"/>
              </w:rPr>
              <w:t>81639,0</w:t>
            </w:r>
          </w:p>
          <w:p w:rsidR="00F42D7F" w:rsidRPr="00B140D2" w:rsidRDefault="00F42D7F" w:rsidP="00B71671">
            <w:pPr>
              <w:pStyle w:val="ConsPlusTitlePage"/>
              <w:rPr>
                <w:rFonts w:ascii="Times New Roman" w:hAnsi="Times New Roman" w:cs="Times New Roman"/>
              </w:rPr>
            </w:pPr>
          </w:p>
          <w:p w:rsidR="00F42D7F" w:rsidRPr="00B140D2" w:rsidRDefault="00C15D3D" w:rsidP="00B71671">
            <w:pPr>
              <w:pStyle w:val="ConsPlusTitlePage"/>
              <w:rPr>
                <w:rFonts w:ascii="Times New Roman" w:hAnsi="Times New Roman" w:cs="Times New Roman"/>
              </w:rPr>
            </w:pPr>
            <w:r>
              <w:rPr>
                <w:rFonts w:ascii="Times New Roman" w:hAnsi="Times New Roman" w:cs="Times New Roman"/>
              </w:rPr>
              <w:t>546348,0</w:t>
            </w:r>
          </w:p>
        </w:tc>
        <w:tc>
          <w:tcPr>
            <w:tcW w:w="251" w:type="pct"/>
            <w:gridSpan w:val="2"/>
            <w:tcBorders>
              <w:top w:val="single" w:sz="4" w:space="0" w:color="auto"/>
              <w:left w:val="single" w:sz="4" w:space="0" w:color="auto"/>
              <w:bottom w:val="single" w:sz="4" w:space="0" w:color="auto"/>
              <w:right w:val="single" w:sz="4" w:space="0" w:color="auto"/>
            </w:tcBorders>
          </w:tcPr>
          <w:p w:rsidR="00F42D7F" w:rsidRPr="00B140D2" w:rsidRDefault="00C15D3D" w:rsidP="00DB3581">
            <w:pPr>
              <w:pStyle w:val="ConsPlusTitlePage"/>
              <w:jc w:val="center"/>
              <w:rPr>
                <w:rFonts w:ascii="Times New Roman" w:hAnsi="Times New Roman" w:cs="Times New Roman"/>
              </w:rPr>
            </w:pPr>
            <w:r>
              <w:rPr>
                <w:rFonts w:ascii="Times New Roman" w:hAnsi="Times New Roman" w:cs="Times New Roman"/>
              </w:rPr>
              <w:t>99780,0</w:t>
            </w:r>
          </w:p>
          <w:p w:rsidR="00F42D7F" w:rsidRPr="00B140D2" w:rsidRDefault="00F42D7F" w:rsidP="00DB3581">
            <w:pPr>
              <w:pStyle w:val="ConsPlusTitlePage"/>
              <w:jc w:val="center"/>
              <w:rPr>
                <w:rFonts w:ascii="Times New Roman" w:hAnsi="Times New Roman" w:cs="Times New Roman"/>
              </w:rPr>
            </w:pPr>
          </w:p>
          <w:p w:rsidR="00F42D7F" w:rsidRPr="00B140D2" w:rsidRDefault="00F42D7F" w:rsidP="00DB3581">
            <w:pPr>
              <w:pStyle w:val="ConsPlusTitlePage"/>
              <w:jc w:val="center"/>
              <w:rPr>
                <w:rFonts w:ascii="Times New Roman" w:hAnsi="Times New Roman" w:cs="Times New Roman"/>
              </w:rPr>
            </w:pPr>
          </w:p>
          <w:p w:rsidR="00F42D7F" w:rsidRPr="00B140D2" w:rsidRDefault="00C15D3D" w:rsidP="00DB3581">
            <w:pPr>
              <w:pStyle w:val="ConsPlusTitlePage"/>
              <w:jc w:val="center"/>
              <w:rPr>
                <w:rFonts w:ascii="Times New Roman" w:hAnsi="Times New Roman" w:cs="Times New Roman"/>
              </w:rPr>
            </w:pPr>
            <w:r>
              <w:rPr>
                <w:rFonts w:ascii="Times New Roman" w:hAnsi="Times New Roman" w:cs="Times New Roman"/>
              </w:rPr>
              <w:t>667759,0</w:t>
            </w:r>
          </w:p>
          <w:p w:rsidR="00F42D7F" w:rsidRPr="00B140D2" w:rsidRDefault="00F42D7F" w:rsidP="00DB3581">
            <w:pPr>
              <w:pStyle w:val="ConsPlusTitlePage"/>
              <w:jc w:val="center"/>
              <w:rPr>
                <w:rFonts w:ascii="Times New Roman" w:hAnsi="Times New Roman" w:cs="Times New Roman"/>
              </w:rPr>
            </w:pPr>
          </w:p>
          <w:p w:rsidR="00F42D7F" w:rsidRPr="00B140D2" w:rsidRDefault="00F42D7F" w:rsidP="00DB3581">
            <w:pPr>
              <w:pStyle w:val="ConsPlusTitlePage"/>
              <w:jc w:val="center"/>
              <w:rPr>
                <w:rFonts w:ascii="Times New Roman" w:hAnsi="Times New Roman" w:cs="Times New Roman"/>
              </w:rPr>
            </w:pPr>
          </w:p>
        </w:tc>
        <w:tc>
          <w:tcPr>
            <w:tcW w:w="276" w:type="pct"/>
            <w:gridSpan w:val="5"/>
            <w:tcBorders>
              <w:top w:val="single" w:sz="4" w:space="0" w:color="auto"/>
              <w:left w:val="single" w:sz="4" w:space="0" w:color="auto"/>
              <w:bottom w:val="single" w:sz="4" w:space="0" w:color="auto"/>
              <w:right w:val="single" w:sz="4" w:space="0" w:color="auto"/>
            </w:tcBorders>
          </w:tcPr>
          <w:p w:rsidR="00F42D7F" w:rsidRPr="00B140D2" w:rsidRDefault="006C35F9" w:rsidP="00DB3581">
            <w:pPr>
              <w:pStyle w:val="ConsPlusTitlePage"/>
              <w:jc w:val="center"/>
              <w:rPr>
                <w:rFonts w:ascii="Times New Roman" w:hAnsi="Times New Roman" w:cs="Times New Roman"/>
              </w:rPr>
            </w:pPr>
            <w:r>
              <w:rPr>
                <w:rFonts w:ascii="Times New Roman" w:hAnsi="Times New Roman" w:cs="Times New Roman"/>
              </w:rPr>
              <w:t>0,0</w:t>
            </w:r>
          </w:p>
        </w:tc>
        <w:tc>
          <w:tcPr>
            <w:tcW w:w="332" w:type="pct"/>
            <w:tcBorders>
              <w:top w:val="single" w:sz="4" w:space="0" w:color="auto"/>
              <w:left w:val="single" w:sz="4" w:space="0" w:color="auto"/>
              <w:bottom w:val="single" w:sz="4" w:space="0" w:color="auto"/>
              <w:right w:val="single" w:sz="4" w:space="0" w:color="auto"/>
            </w:tcBorders>
          </w:tcPr>
          <w:p w:rsidR="00F42D7F" w:rsidRPr="00B140D2" w:rsidRDefault="00F42D7F" w:rsidP="00DB3581">
            <w:pPr>
              <w:pStyle w:val="ConsPlusTitlePage"/>
              <w:jc w:val="center"/>
              <w:rPr>
                <w:rFonts w:ascii="Times New Roman" w:hAnsi="Times New Roman" w:cs="Times New Roman"/>
              </w:rPr>
            </w:pPr>
            <w:r w:rsidRPr="00B140D2">
              <w:rPr>
                <w:rFonts w:ascii="Times New Roman" w:hAnsi="Times New Roman" w:cs="Times New Roman"/>
              </w:rPr>
              <w:t>1.8</w:t>
            </w:r>
          </w:p>
        </w:tc>
      </w:tr>
      <w:tr w:rsidR="00F42D7F" w:rsidRPr="00B140D2" w:rsidTr="00F42D7F">
        <w:trPr>
          <w:trHeight w:val="326"/>
        </w:trPr>
        <w:tc>
          <w:tcPr>
            <w:tcW w:w="182" w:type="pct"/>
            <w:tcBorders>
              <w:top w:val="single" w:sz="4" w:space="0" w:color="auto"/>
              <w:left w:val="single" w:sz="4" w:space="0" w:color="auto"/>
              <w:bottom w:val="single" w:sz="4" w:space="0" w:color="auto"/>
              <w:right w:val="single" w:sz="4" w:space="0" w:color="auto"/>
            </w:tcBorders>
          </w:tcPr>
          <w:p w:rsidR="00F42D7F" w:rsidRPr="00B140D2" w:rsidRDefault="00F42D7F" w:rsidP="00F54A91">
            <w:pPr>
              <w:pStyle w:val="ConsPlusTitlePage"/>
              <w:jc w:val="center"/>
              <w:rPr>
                <w:rFonts w:ascii="Times New Roman" w:hAnsi="Times New Roman" w:cs="Times New Roman"/>
              </w:rPr>
            </w:pPr>
            <w:r w:rsidRPr="00B140D2">
              <w:rPr>
                <w:rFonts w:ascii="Times New Roman" w:hAnsi="Times New Roman" w:cs="Times New Roman"/>
              </w:rPr>
              <w:t>1.7</w:t>
            </w:r>
          </w:p>
        </w:tc>
        <w:tc>
          <w:tcPr>
            <w:tcW w:w="865" w:type="pct"/>
            <w:tcBorders>
              <w:top w:val="single" w:sz="4" w:space="0" w:color="auto"/>
              <w:left w:val="single" w:sz="4" w:space="0" w:color="auto"/>
              <w:bottom w:val="single" w:sz="4" w:space="0" w:color="auto"/>
              <w:right w:val="single" w:sz="4" w:space="0" w:color="auto"/>
            </w:tcBorders>
          </w:tcPr>
          <w:p w:rsidR="00F42D7F" w:rsidRPr="00B140D2" w:rsidRDefault="00F42D7F" w:rsidP="00754B5C">
            <w:pPr>
              <w:pStyle w:val="ConsPlusTitlePage"/>
              <w:rPr>
                <w:rFonts w:ascii="Times New Roman" w:hAnsi="Times New Roman" w:cs="Times New Roman"/>
                <w:b/>
              </w:rPr>
            </w:pPr>
            <w:r w:rsidRPr="00B140D2">
              <w:rPr>
                <w:rFonts w:ascii="Times New Roman" w:hAnsi="Times New Roman" w:cs="Times New Roman"/>
                <w:b/>
              </w:rPr>
              <w:t>Мероприятие 7.</w:t>
            </w:r>
          </w:p>
          <w:p w:rsidR="00F42D7F" w:rsidRPr="00B140D2" w:rsidRDefault="00F42D7F" w:rsidP="00754B5C">
            <w:pPr>
              <w:pStyle w:val="ConsPlusTitlePage"/>
              <w:rPr>
                <w:rFonts w:ascii="Times New Roman" w:hAnsi="Times New Roman" w:cs="Times New Roman"/>
              </w:rPr>
            </w:pPr>
            <w:r w:rsidRPr="00B140D2">
              <w:rPr>
                <w:rFonts w:ascii="Times New Roman" w:hAnsi="Times New Roman" w:cs="Times New Roman"/>
              </w:rPr>
              <w:t xml:space="preserve">Выполнение комплекса работ по лесоустройству городских </w:t>
            </w:r>
            <w:r w:rsidRPr="00B140D2">
              <w:rPr>
                <w:rFonts w:ascii="Times New Roman" w:hAnsi="Times New Roman" w:cs="Times New Roman"/>
              </w:rPr>
              <w:lastRenderedPageBreak/>
              <w:t>лесов муниципального образования «город Саянск»</w:t>
            </w:r>
          </w:p>
        </w:tc>
        <w:tc>
          <w:tcPr>
            <w:tcW w:w="500" w:type="pct"/>
            <w:tcBorders>
              <w:top w:val="single" w:sz="4" w:space="0" w:color="auto"/>
              <w:left w:val="single" w:sz="4" w:space="0" w:color="auto"/>
              <w:bottom w:val="single" w:sz="4" w:space="0" w:color="auto"/>
              <w:right w:val="single" w:sz="4" w:space="0" w:color="auto"/>
            </w:tcBorders>
          </w:tcPr>
          <w:p w:rsidR="00F42D7F" w:rsidRPr="00B140D2" w:rsidRDefault="00F42D7F" w:rsidP="00754B5C">
            <w:pPr>
              <w:widowControl w:val="0"/>
              <w:autoSpaceDE w:val="0"/>
              <w:autoSpaceDN w:val="0"/>
              <w:rPr>
                <w:rFonts w:eastAsia="Times New Roman"/>
                <w:color w:val="000000"/>
                <w:sz w:val="20"/>
                <w:szCs w:val="20"/>
              </w:rPr>
            </w:pPr>
            <w:r w:rsidRPr="00B140D2">
              <w:rPr>
                <w:sz w:val="20"/>
                <w:szCs w:val="20"/>
              </w:rPr>
              <w:lastRenderedPageBreak/>
              <w:t>Комитет по архитектуре и градостроительс</w:t>
            </w:r>
            <w:r w:rsidRPr="00B140D2">
              <w:rPr>
                <w:sz w:val="20"/>
                <w:szCs w:val="20"/>
              </w:rPr>
              <w:lastRenderedPageBreak/>
              <w:t>тву</w:t>
            </w:r>
          </w:p>
        </w:tc>
        <w:tc>
          <w:tcPr>
            <w:tcW w:w="364" w:type="pct"/>
            <w:tcBorders>
              <w:top w:val="single" w:sz="4" w:space="0" w:color="auto"/>
              <w:left w:val="single" w:sz="4" w:space="0" w:color="auto"/>
              <w:bottom w:val="single" w:sz="4" w:space="0" w:color="auto"/>
              <w:right w:val="single" w:sz="4" w:space="0" w:color="auto"/>
            </w:tcBorders>
          </w:tcPr>
          <w:p w:rsidR="00F42D7F" w:rsidRPr="00B140D2" w:rsidRDefault="00F42D7F" w:rsidP="00754B5C">
            <w:pPr>
              <w:pStyle w:val="ConsPlusTitlePage"/>
              <w:jc w:val="center"/>
              <w:rPr>
                <w:rFonts w:ascii="Times New Roman" w:hAnsi="Times New Roman" w:cs="Times New Roman"/>
              </w:rPr>
            </w:pPr>
            <w:r w:rsidRPr="00B140D2">
              <w:rPr>
                <w:rFonts w:ascii="Times New Roman" w:hAnsi="Times New Roman" w:cs="Times New Roman"/>
              </w:rPr>
              <w:lastRenderedPageBreak/>
              <w:t>2024 г</w:t>
            </w:r>
          </w:p>
        </w:tc>
        <w:tc>
          <w:tcPr>
            <w:tcW w:w="364" w:type="pct"/>
            <w:tcBorders>
              <w:top w:val="single" w:sz="4" w:space="0" w:color="auto"/>
              <w:left w:val="single" w:sz="4" w:space="0" w:color="auto"/>
              <w:bottom w:val="single" w:sz="4" w:space="0" w:color="auto"/>
              <w:right w:val="single" w:sz="4" w:space="0" w:color="auto"/>
            </w:tcBorders>
          </w:tcPr>
          <w:p w:rsidR="00F42D7F" w:rsidRPr="00B140D2" w:rsidRDefault="00F42D7F" w:rsidP="00754B5C">
            <w:pPr>
              <w:pStyle w:val="ConsPlusTitlePage"/>
              <w:jc w:val="center"/>
              <w:rPr>
                <w:rFonts w:ascii="Times New Roman" w:hAnsi="Times New Roman" w:cs="Times New Roman"/>
              </w:rPr>
            </w:pPr>
            <w:r w:rsidRPr="00B140D2">
              <w:rPr>
                <w:rFonts w:ascii="Times New Roman" w:hAnsi="Times New Roman" w:cs="Times New Roman"/>
              </w:rPr>
              <w:t>Местный бюджет</w:t>
            </w:r>
          </w:p>
        </w:tc>
        <w:tc>
          <w:tcPr>
            <w:tcW w:w="318" w:type="pct"/>
            <w:tcBorders>
              <w:top w:val="single" w:sz="4" w:space="0" w:color="auto"/>
              <w:left w:val="single" w:sz="4" w:space="0" w:color="auto"/>
              <w:bottom w:val="single" w:sz="4" w:space="0" w:color="auto"/>
              <w:right w:val="single" w:sz="4" w:space="0" w:color="auto"/>
            </w:tcBorders>
          </w:tcPr>
          <w:p w:rsidR="00F42D7F" w:rsidRPr="00B140D2" w:rsidRDefault="00F42D7F" w:rsidP="00754B5C">
            <w:pPr>
              <w:pStyle w:val="ConsPlusTitlePage"/>
              <w:jc w:val="center"/>
              <w:rPr>
                <w:rFonts w:ascii="Times New Roman" w:hAnsi="Times New Roman" w:cs="Times New Roman"/>
              </w:rPr>
            </w:pPr>
            <w:r w:rsidRPr="00B140D2">
              <w:rPr>
                <w:rFonts w:ascii="Times New Roman" w:hAnsi="Times New Roman" w:cs="Times New Roman"/>
              </w:rPr>
              <w:t>2273,0</w:t>
            </w:r>
          </w:p>
        </w:tc>
        <w:tc>
          <w:tcPr>
            <w:tcW w:w="273" w:type="pct"/>
            <w:tcBorders>
              <w:top w:val="single" w:sz="4" w:space="0" w:color="auto"/>
              <w:left w:val="single" w:sz="4" w:space="0" w:color="auto"/>
              <w:bottom w:val="single" w:sz="4" w:space="0" w:color="auto"/>
              <w:right w:val="single" w:sz="4" w:space="0" w:color="auto"/>
            </w:tcBorders>
          </w:tcPr>
          <w:p w:rsidR="00F42D7F" w:rsidRPr="00B140D2" w:rsidRDefault="00F42D7F" w:rsidP="00754B5C">
            <w:pPr>
              <w:pStyle w:val="ConsPlusTitlePage"/>
              <w:jc w:val="center"/>
              <w:rPr>
                <w:rFonts w:ascii="Times New Roman" w:hAnsi="Times New Roman" w:cs="Times New Roman"/>
                <w:color w:val="000000" w:themeColor="text1"/>
              </w:rPr>
            </w:pPr>
            <w:r w:rsidRPr="00B140D2">
              <w:rPr>
                <w:rFonts w:ascii="Times New Roman" w:hAnsi="Times New Roman" w:cs="Times New Roman"/>
                <w:color w:val="000000" w:themeColor="text1"/>
              </w:rPr>
              <w:t>0,0</w:t>
            </w:r>
          </w:p>
        </w:tc>
        <w:tc>
          <w:tcPr>
            <w:tcW w:w="273" w:type="pct"/>
            <w:tcBorders>
              <w:top w:val="single" w:sz="4" w:space="0" w:color="auto"/>
              <w:left w:val="single" w:sz="4" w:space="0" w:color="auto"/>
              <w:bottom w:val="single" w:sz="4" w:space="0" w:color="auto"/>
              <w:right w:val="single" w:sz="4" w:space="0" w:color="auto"/>
            </w:tcBorders>
          </w:tcPr>
          <w:p w:rsidR="00F42D7F" w:rsidRPr="00B140D2" w:rsidRDefault="00F42D7F" w:rsidP="00754B5C">
            <w:pPr>
              <w:pStyle w:val="ConsPlusTitlePage"/>
              <w:jc w:val="center"/>
              <w:rPr>
                <w:rFonts w:ascii="Times New Roman" w:hAnsi="Times New Roman" w:cs="Times New Roman"/>
                <w:color w:val="000000" w:themeColor="text1"/>
              </w:rPr>
            </w:pPr>
            <w:r w:rsidRPr="00B140D2">
              <w:rPr>
                <w:rFonts w:ascii="Times New Roman" w:hAnsi="Times New Roman" w:cs="Times New Roman"/>
                <w:color w:val="000000" w:themeColor="text1"/>
              </w:rPr>
              <w:t>0,0</w:t>
            </w:r>
          </w:p>
        </w:tc>
        <w:tc>
          <w:tcPr>
            <w:tcW w:w="273" w:type="pct"/>
            <w:tcBorders>
              <w:top w:val="single" w:sz="4" w:space="0" w:color="auto"/>
              <w:left w:val="single" w:sz="4" w:space="0" w:color="auto"/>
              <w:bottom w:val="single" w:sz="4" w:space="0" w:color="auto"/>
              <w:right w:val="single" w:sz="4" w:space="0" w:color="auto"/>
            </w:tcBorders>
          </w:tcPr>
          <w:p w:rsidR="00F42D7F" w:rsidRPr="00B140D2" w:rsidRDefault="00F42D7F" w:rsidP="00754B5C">
            <w:pPr>
              <w:pStyle w:val="ConsPlusTitlePage"/>
              <w:jc w:val="center"/>
              <w:rPr>
                <w:rFonts w:ascii="Times New Roman" w:hAnsi="Times New Roman" w:cs="Times New Roman"/>
                <w:color w:val="000000" w:themeColor="text1"/>
              </w:rPr>
            </w:pPr>
            <w:r w:rsidRPr="00B140D2">
              <w:rPr>
                <w:rFonts w:ascii="Times New Roman" w:hAnsi="Times New Roman" w:cs="Times New Roman"/>
                <w:color w:val="000000" w:themeColor="text1"/>
              </w:rPr>
              <w:t>0,0</w:t>
            </w:r>
          </w:p>
        </w:tc>
        <w:tc>
          <w:tcPr>
            <w:tcW w:w="228" w:type="pct"/>
            <w:tcBorders>
              <w:top w:val="single" w:sz="4" w:space="0" w:color="auto"/>
              <w:left w:val="single" w:sz="4" w:space="0" w:color="auto"/>
              <w:bottom w:val="single" w:sz="4" w:space="0" w:color="auto"/>
              <w:right w:val="single" w:sz="4" w:space="0" w:color="auto"/>
            </w:tcBorders>
          </w:tcPr>
          <w:p w:rsidR="00F42D7F" w:rsidRPr="00B140D2" w:rsidRDefault="00F42D7F" w:rsidP="00754B5C">
            <w:pPr>
              <w:pStyle w:val="ConsPlusTitlePage"/>
              <w:jc w:val="center"/>
              <w:rPr>
                <w:rFonts w:ascii="Times New Roman" w:hAnsi="Times New Roman" w:cs="Times New Roman"/>
              </w:rPr>
            </w:pPr>
            <w:r w:rsidRPr="00B140D2">
              <w:rPr>
                <w:rFonts w:ascii="Times New Roman" w:hAnsi="Times New Roman" w:cs="Times New Roman"/>
              </w:rPr>
              <w:t>0,0</w:t>
            </w:r>
          </w:p>
        </w:tc>
        <w:tc>
          <w:tcPr>
            <w:tcW w:w="273" w:type="pct"/>
            <w:tcBorders>
              <w:top w:val="single" w:sz="4" w:space="0" w:color="auto"/>
              <w:left w:val="single" w:sz="4" w:space="0" w:color="auto"/>
              <w:bottom w:val="single" w:sz="4" w:space="0" w:color="auto"/>
              <w:right w:val="single" w:sz="4" w:space="0" w:color="auto"/>
            </w:tcBorders>
          </w:tcPr>
          <w:p w:rsidR="00F42D7F" w:rsidRPr="00B140D2" w:rsidRDefault="00F42D7F" w:rsidP="00754B5C">
            <w:pPr>
              <w:pStyle w:val="ConsPlusTitlePage"/>
              <w:jc w:val="center"/>
              <w:rPr>
                <w:rFonts w:ascii="Times New Roman" w:hAnsi="Times New Roman" w:cs="Times New Roman"/>
              </w:rPr>
            </w:pPr>
            <w:r w:rsidRPr="00B140D2">
              <w:rPr>
                <w:rFonts w:ascii="Times New Roman" w:hAnsi="Times New Roman" w:cs="Times New Roman"/>
              </w:rPr>
              <w:t>2273,0</w:t>
            </w:r>
          </w:p>
        </w:tc>
        <w:tc>
          <w:tcPr>
            <w:tcW w:w="228" w:type="pct"/>
            <w:tcBorders>
              <w:top w:val="single" w:sz="4" w:space="0" w:color="auto"/>
              <w:left w:val="single" w:sz="4" w:space="0" w:color="auto"/>
              <w:bottom w:val="single" w:sz="4" w:space="0" w:color="auto"/>
              <w:right w:val="single" w:sz="4" w:space="0" w:color="auto"/>
            </w:tcBorders>
          </w:tcPr>
          <w:p w:rsidR="00F42D7F" w:rsidRPr="00B140D2" w:rsidRDefault="00F42D7F" w:rsidP="00754B5C">
            <w:pPr>
              <w:pStyle w:val="ConsPlusTitlePage"/>
              <w:jc w:val="center"/>
              <w:rPr>
                <w:rFonts w:ascii="Times New Roman" w:hAnsi="Times New Roman" w:cs="Times New Roman"/>
              </w:rPr>
            </w:pPr>
            <w:r w:rsidRPr="00B140D2">
              <w:rPr>
                <w:rFonts w:ascii="Times New Roman" w:hAnsi="Times New Roman" w:cs="Times New Roman"/>
              </w:rPr>
              <w:t>0,0</w:t>
            </w:r>
          </w:p>
        </w:tc>
        <w:tc>
          <w:tcPr>
            <w:tcW w:w="247" w:type="pct"/>
            <w:tcBorders>
              <w:top w:val="single" w:sz="4" w:space="0" w:color="auto"/>
              <w:left w:val="single" w:sz="4" w:space="0" w:color="auto"/>
              <w:bottom w:val="single" w:sz="4" w:space="0" w:color="auto"/>
              <w:right w:val="single" w:sz="4" w:space="0" w:color="auto"/>
            </w:tcBorders>
          </w:tcPr>
          <w:p w:rsidR="00F42D7F" w:rsidRPr="00B140D2" w:rsidRDefault="006C35F9" w:rsidP="00754B5C">
            <w:pPr>
              <w:pStyle w:val="ConsPlusTitlePage"/>
              <w:jc w:val="center"/>
              <w:rPr>
                <w:rFonts w:ascii="Times New Roman" w:hAnsi="Times New Roman" w:cs="Times New Roman"/>
              </w:rPr>
            </w:pPr>
            <w:r>
              <w:rPr>
                <w:rFonts w:ascii="Times New Roman" w:hAnsi="Times New Roman" w:cs="Times New Roman"/>
              </w:rPr>
              <w:t>0,0</w:t>
            </w:r>
          </w:p>
        </w:tc>
        <w:tc>
          <w:tcPr>
            <w:tcW w:w="280" w:type="pct"/>
            <w:gridSpan w:val="6"/>
            <w:tcBorders>
              <w:top w:val="single" w:sz="4" w:space="0" w:color="auto"/>
              <w:left w:val="single" w:sz="4" w:space="0" w:color="auto"/>
              <w:bottom w:val="single" w:sz="4" w:space="0" w:color="auto"/>
              <w:right w:val="single" w:sz="4" w:space="0" w:color="auto"/>
            </w:tcBorders>
          </w:tcPr>
          <w:p w:rsidR="00F42D7F" w:rsidRPr="00B140D2" w:rsidRDefault="006C35F9" w:rsidP="00754B5C">
            <w:pPr>
              <w:pStyle w:val="ConsPlusTitlePage"/>
              <w:jc w:val="center"/>
              <w:rPr>
                <w:rFonts w:ascii="Times New Roman" w:hAnsi="Times New Roman" w:cs="Times New Roman"/>
              </w:rPr>
            </w:pPr>
            <w:r>
              <w:rPr>
                <w:rFonts w:ascii="Times New Roman" w:hAnsi="Times New Roman" w:cs="Times New Roman"/>
              </w:rPr>
              <w:t>0,0</w:t>
            </w:r>
          </w:p>
        </w:tc>
        <w:tc>
          <w:tcPr>
            <w:tcW w:w="332" w:type="pct"/>
            <w:tcBorders>
              <w:top w:val="single" w:sz="4" w:space="0" w:color="auto"/>
              <w:left w:val="single" w:sz="4" w:space="0" w:color="auto"/>
              <w:bottom w:val="single" w:sz="4" w:space="0" w:color="auto"/>
              <w:right w:val="single" w:sz="4" w:space="0" w:color="auto"/>
            </w:tcBorders>
          </w:tcPr>
          <w:p w:rsidR="00F42D7F" w:rsidRPr="00B140D2" w:rsidRDefault="00F42D7F" w:rsidP="00F36E61">
            <w:pPr>
              <w:pStyle w:val="ConsPlusTitlePage"/>
              <w:jc w:val="center"/>
              <w:rPr>
                <w:rFonts w:ascii="Times New Roman" w:hAnsi="Times New Roman" w:cs="Times New Roman"/>
              </w:rPr>
            </w:pPr>
            <w:r w:rsidRPr="00B140D2">
              <w:rPr>
                <w:rFonts w:ascii="Times New Roman" w:hAnsi="Times New Roman" w:cs="Times New Roman"/>
              </w:rPr>
              <w:t>1.9</w:t>
            </w:r>
          </w:p>
        </w:tc>
      </w:tr>
      <w:tr w:rsidR="00F42D7F" w:rsidRPr="00B140D2" w:rsidTr="00F42D7F">
        <w:trPr>
          <w:trHeight w:val="326"/>
        </w:trPr>
        <w:tc>
          <w:tcPr>
            <w:tcW w:w="182" w:type="pct"/>
            <w:tcBorders>
              <w:top w:val="single" w:sz="4" w:space="0" w:color="auto"/>
              <w:left w:val="single" w:sz="4" w:space="0" w:color="auto"/>
              <w:bottom w:val="single" w:sz="4" w:space="0" w:color="auto"/>
              <w:right w:val="single" w:sz="4" w:space="0" w:color="auto"/>
            </w:tcBorders>
          </w:tcPr>
          <w:p w:rsidR="00F42D7F" w:rsidRPr="00B140D2" w:rsidRDefault="00F42D7F" w:rsidP="00F54A91">
            <w:pPr>
              <w:pStyle w:val="ConsPlusTitlePage"/>
              <w:jc w:val="center"/>
              <w:rPr>
                <w:rFonts w:ascii="Times New Roman" w:hAnsi="Times New Roman" w:cs="Times New Roman"/>
              </w:rPr>
            </w:pPr>
            <w:r w:rsidRPr="00B140D2">
              <w:rPr>
                <w:rFonts w:ascii="Times New Roman" w:hAnsi="Times New Roman" w:cs="Times New Roman"/>
              </w:rPr>
              <w:lastRenderedPageBreak/>
              <w:t>1.8</w:t>
            </w:r>
          </w:p>
        </w:tc>
        <w:tc>
          <w:tcPr>
            <w:tcW w:w="865" w:type="pct"/>
            <w:tcBorders>
              <w:top w:val="single" w:sz="4" w:space="0" w:color="auto"/>
              <w:left w:val="single" w:sz="4" w:space="0" w:color="auto"/>
              <w:bottom w:val="single" w:sz="4" w:space="0" w:color="auto"/>
              <w:right w:val="single" w:sz="4" w:space="0" w:color="auto"/>
            </w:tcBorders>
          </w:tcPr>
          <w:p w:rsidR="00F42D7F" w:rsidRPr="00B140D2" w:rsidRDefault="00F42D7F" w:rsidP="00F36E61">
            <w:pPr>
              <w:pStyle w:val="ConsPlusTitlePage"/>
              <w:rPr>
                <w:rFonts w:ascii="Times New Roman" w:hAnsi="Times New Roman" w:cs="Times New Roman"/>
                <w:b/>
              </w:rPr>
            </w:pPr>
            <w:r w:rsidRPr="00B140D2">
              <w:rPr>
                <w:rFonts w:ascii="Times New Roman" w:hAnsi="Times New Roman" w:cs="Times New Roman"/>
                <w:b/>
              </w:rPr>
              <w:t>Мероприятие 8.</w:t>
            </w:r>
          </w:p>
          <w:p w:rsidR="00F42D7F" w:rsidRPr="00B140D2" w:rsidRDefault="00F42D7F" w:rsidP="00F36E61">
            <w:pPr>
              <w:tabs>
                <w:tab w:val="left" w:pos="11907"/>
              </w:tabs>
              <w:rPr>
                <w:color w:val="000000"/>
                <w:sz w:val="20"/>
                <w:szCs w:val="20"/>
              </w:rPr>
            </w:pPr>
            <w:r w:rsidRPr="00B140D2">
              <w:rPr>
                <w:color w:val="000000"/>
                <w:sz w:val="20"/>
                <w:szCs w:val="20"/>
              </w:rPr>
              <w:t>Выполнение  работ по разработке проектно-сметной документации, проведению инженерных изысканий, сопровождению в экспертной организации государственной экспертизы  и  получению положительного заключения государственной экспертизы достоверности сметной стоимости объекта: «Капитальный ремонт берегоукрепления участок между скважиной  № 3 и скважиной № 8</w:t>
            </w:r>
          </w:p>
        </w:tc>
        <w:tc>
          <w:tcPr>
            <w:tcW w:w="500" w:type="pct"/>
            <w:tcBorders>
              <w:top w:val="single" w:sz="4" w:space="0" w:color="auto"/>
              <w:left w:val="single" w:sz="4" w:space="0" w:color="auto"/>
              <w:bottom w:val="single" w:sz="4" w:space="0" w:color="auto"/>
              <w:right w:val="single" w:sz="4" w:space="0" w:color="auto"/>
            </w:tcBorders>
          </w:tcPr>
          <w:p w:rsidR="00F42D7F" w:rsidRPr="00B140D2" w:rsidRDefault="00F42D7F" w:rsidP="00F36E61">
            <w:pPr>
              <w:widowControl w:val="0"/>
              <w:autoSpaceDE w:val="0"/>
              <w:autoSpaceDN w:val="0"/>
              <w:rPr>
                <w:rFonts w:eastAsia="Times New Roman"/>
                <w:color w:val="000000"/>
                <w:sz w:val="20"/>
                <w:szCs w:val="20"/>
              </w:rPr>
            </w:pPr>
            <w:r w:rsidRPr="00B140D2">
              <w:rPr>
                <w:rFonts w:eastAsia="Times New Roman"/>
                <w:color w:val="000000"/>
                <w:sz w:val="20"/>
                <w:szCs w:val="20"/>
              </w:rPr>
              <w:t xml:space="preserve">Администрация городского округа </w:t>
            </w:r>
          </w:p>
          <w:p w:rsidR="00F42D7F" w:rsidRPr="00B140D2" w:rsidRDefault="00F42D7F" w:rsidP="00754B5C">
            <w:pPr>
              <w:widowControl w:val="0"/>
              <w:autoSpaceDE w:val="0"/>
              <w:autoSpaceDN w:val="0"/>
              <w:rPr>
                <w:sz w:val="20"/>
                <w:szCs w:val="20"/>
              </w:rPr>
            </w:pPr>
          </w:p>
        </w:tc>
        <w:tc>
          <w:tcPr>
            <w:tcW w:w="364" w:type="pct"/>
            <w:tcBorders>
              <w:top w:val="single" w:sz="4" w:space="0" w:color="auto"/>
              <w:left w:val="single" w:sz="4" w:space="0" w:color="auto"/>
              <w:bottom w:val="single" w:sz="4" w:space="0" w:color="auto"/>
              <w:right w:val="single" w:sz="4" w:space="0" w:color="auto"/>
            </w:tcBorders>
          </w:tcPr>
          <w:p w:rsidR="00F42D7F" w:rsidRPr="00B140D2" w:rsidRDefault="00F42D7F" w:rsidP="003A0B8A">
            <w:pPr>
              <w:pStyle w:val="ConsPlusTitlePage"/>
              <w:jc w:val="center"/>
              <w:rPr>
                <w:rFonts w:ascii="Times New Roman" w:hAnsi="Times New Roman" w:cs="Times New Roman"/>
              </w:rPr>
            </w:pPr>
            <w:r w:rsidRPr="00B140D2">
              <w:rPr>
                <w:rFonts w:ascii="Times New Roman" w:hAnsi="Times New Roman" w:cs="Times New Roman"/>
              </w:rPr>
              <w:t>2026 г</w:t>
            </w:r>
          </w:p>
        </w:tc>
        <w:tc>
          <w:tcPr>
            <w:tcW w:w="364" w:type="pct"/>
            <w:tcBorders>
              <w:top w:val="single" w:sz="4" w:space="0" w:color="auto"/>
              <w:left w:val="single" w:sz="4" w:space="0" w:color="auto"/>
              <w:bottom w:val="single" w:sz="4" w:space="0" w:color="auto"/>
              <w:right w:val="single" w:sz="4" w:space="0" w:color="auto"/>
            </w:tcBorders>
          </w:tcPr>
          <w:p w:rsidR="00F42D7F" w:rsidRPr="00B140D2" w:rsidRDefault="00F42D7F" w:rsidP="00F36E61">
            <w:pPr>
              <w:tabs>
                <w:tab w:val="left" w:pos="11907"/>
              </w:tabs>
              <w:rPr>
                <w:sz w:val="20"/>
                <w:szCs w:val="20"/>
              </w:rPr>
            </w:pPr>
            <w:r w:rsidRPr="00B140D2">
              <w:rPr>
                <w:sz w:val="20"/>
                <w:szCs w:val="20"/>
              </w:rPr>
              <w:t>Местный бюджет</w:t>
            </w:r>
          </w:p>
          <w:p w:rsidR="00F42D7F" w:rsidRPr="00B140D2" w:rsidRDefault="00F42D7F" w:rsidP="00F36E61">
            <w:pPr>
              <w:tabs>
                <w:tab w:val="left" w:pos="11907"/>
              </w:tabs>
              <w:rPr>
                <w:sz w:val="20"/>
                <w:szCs w:val="20"/>
              </w:rPr>
            </w:pPr>
          </w:p>
          <w:p w:rsidR="00F42D7F" w:rsidRPr="00B140D2" w:rsidRDefault="00F42D7F" w:rsidP="00F36E61">
            <w:pPr>
              <w:pStyle w:val="ConsPlusTitlePage"/>
              <w:jc w:val="center"/>
              <w:rPr>
                <w:rFonts w:ascii="Times New Roman" w:hAnsi="Times New Roman" w:cs="Times New Roman"/>
              </w:rPr>
            </w:pPr>
            <w:r w:rsidRPr="00B140D2">
              <w:rPr>
                <w:rFonts w:ascii="Times New Roman" w:hAnsi="Times New Roman" w:cs="Times New Roman"/>
              </w:rPr>
              <w:t>Областной бюджет</w:t>
            </w:r>
          </w:p>
        </w:tc>
        <w:tc>
          <w:tcPr>
            <w:tcW w:w="318" w:type="pct"/>
            <w:tcBorders>
              <w:top w:val="single" w:sz="4" w:space="0" w:color="auto"/>
              <w:left w:val="single" w:sz="4" w:space="0" w:color="auto"/>
              <w:bottom w:val="single" w:sz="4" w:space="0" w:color="auto"/>
              <w:right w:val="single" w:sz="4" w:space="0" w:color="auto"/>
            </w:tcBorders>
          </w:tcPr>
          <w:p w:rsidR="00F42D7F" w:rsidRPr="00B140D2" w:rsidRDefault="00F42D7F" w:rsidP="00F36E61">
            <w:pPr>
              <w:tabs>
                <w:tab w:val="left" w:pos="11907"/>
              </w:tabs>
              <w:jc w:val="center"/>
              <w:rPr>
                <w:sz w:val="20"/>
                <w:szCs w:val="20"/>
                <w:lang w:eastAsia="en-US"/>
              </w:rPr>
            </w:pPr>
            <w:r w:rsidRPr="00B140D2">
              <w:rPr>
                <w:sz w:val="20"/>
                <w:szCs w:val="20"/>
                <w:lang w:eastAsia="en-US"/>
              </w:rPr>
              <w:t>89</w:t>
            </w:r>
            <w:r w:rsidR="00150D26">
              <w:rPr>
                <w:sz w:val="20"/>
                <w:szCs w:val="20"/>
                <w:lang w:eastAsia="en-US"/>
              </w:rPr>
              <w:t>6,0</w:t>
            </w:r>
          </w:p>
          <w:p w:rsidR="00F42D7F" w:rsidRPr="00B140D2" w:rsidRDefault="00F42D7F" w:rsidP="00F36E61">
            <w:pPr>
              <w:tabs>
                <w:tab w:val="left" w:pos="11907"/>
              </w:tabs>
              <w:jc w:val="center"/>
              <w:rPr>
                <w:sz w:val="20"/>
                <w:szCs w:val="20"/>
                <w:lang w:eastAsia="en-US"/>
              </w:rPr>
            </w:pPr>
          </w:p>
          <w:p w:rsidR="00F42D7F" w:rsidRPr="00B140D2" w:rsidRDefault="00F42D7F" w:rsidP="00F36E61">
            <w:pPr>
              <w:tabs>
                <w:tab w:val="left" w:pos="11907"/>
              </w:tabs>
              <w:jc w:val="center"/>
              <w:rPr>
                <w:sz w:val="20"/>
                <w:szCs w:val="20"/>
                <w:lang w:eastAsia="en-US"/>
              </w:rPr>
            </w:pPr>
          </w:p>
          <w:p w:rsidR="00F42D7F" w:rsidRPr="00B140D2" w:rsidRDefault="00F42D7F" w:rsidP="00F36E61">
            <w:pPr>
              <w:tabs>
                <w:tab w:val="left" w:pos="11907"/>
              </w:tabs>
              <w:jc w:val="center"/>
              <w:rPr>
                <w:sz w:val="20"/>
                <w:szCs w:val="20"/>
                <w:lang w:eastAsia="en-US"/>
              </w:rPr>
            </w:pPr>
            <w:r w:rsidRPr="00B140D2">
              <w:rPr>
                <w:sz w:val="20"/>
                <w:szCs w:val="20"/>
                <w:lang w:eastAsia="en-US"/>
              </w:rPr>
              <w:t>5990,0</w:t>
            </w:r>
          </w:p>
          <w:p w:rsidR="00F42D7F" w:rsidRPr="00B140D2" w:rsidRDefault="00F42D7F" w:rsidP="00754B5C">
            <w:pPr>
              <w:pStyle w:val="ConsPlusTitlePage"/>
              <w:jc w:val="center"/>
              <w:rPr>
                <w:rFonts w:ascii="Times New Roman" w:hAnsi="Times New Roman" w:cs="Times New Roman"/>
              </w:rPr>
            </w:pPr>
          </w:p>
        </w:tc>
        <w:tc>
          <w:tcPr>
            <w:tcW w:w="273" w:type="pct"/>
            <w:tcBorders>
              <w:top w:val="single" w:sz="4" w:space="0" w:color="auto"/>
              <w:left w:val="single" w:sz="4" w:space="0" w:color="auto"/>
              <w:bottom w:val="single" w:sz="4" w:space="0" w:color="auto"/>
              <w:right w:val="single" w:sz="4" w:space="0" w:color="auto"/>
            </w:tcBorders>
          </w:tcPr>
          <w:p w:rsidR="00F42D7F" w:rsidRPr="00B140D2" w:rsidRDefault="00F42D7F" w:rsidP="00754B5C">
            <w:pPr>
              <w:pStyle w:val="ConsPlusTitlePage"/>
              <w:jc w:val="center"/>
              <w:rPr>
                <w:rFonts w:ascii="Times New Roman" w:hAnsi="Times New Roman" w:cs="Times New Roman"/>
                <w:color w:val="000000" w:themeColor="text1"/>
              </w:rPr>
            </w:pPr>
            <w:r w:rsidRPr="00B140D2">
              <w:rPr>
                <w:rFonts w:ascii="Times New Roman" w:hAnsi="Times New Roman" w:cs="Times New Roman"/>
                <w:color w:val="000000" w:themeColor="text1"/>
              </w:rPr>
              <w:t>0,0</w:t>
            </w:r>
          </w:p>
        </w:tc>
        <w:tc>
          <w:tcPr>
            <w:tcW w:w="273" w:type="pct"/>
            <w:tcBorders>
              <w:top w:val="single" w:sz="4" w:space="0" w:color="auto"/>
              <w:left w:val="single" w:sz="4" w:space="0" w:color="auto"/>
              <w:bottom w:val="single" w:sz="4" w:space="0" w:color="auto"/>
              <w:right w:val="single" w:sz="4" w:space="0" w:color="auto"/>
            </w:tcBorders>
          </w:tcPr>
          <w:p w:rsidR="00F42D7F" w:rsidRPr="00B140D2" w:rsidRDefault="00F42D7F" w:rsidP="00754B5C">
            <w:pPr>
              <w:pStyle w:val="ConsPlusTitlePage"/>
              <w:jc w:val="center"/>
              <w:rPr>
                <w:rFonts w:ascii="Times New Roman" w:hAnsi="Times New Roman" w:cs="Times New Roman"/>
                <w:color w:val="000000" w:themeColor="text1"/>
              </w:rPr>
            </w:pPr>
            <w:r w:rsidRPr="00B140D2">
              <w:rPr>
                <w:rFonts w:ascii="Times New Roman" w:hAnsi="Times New Roman" w:cs="Times New Roman"/>
                <w:color w:val="000000" w:themeColor="text1"/>
              </w:rPr>
              <w:t>0,0</w:t>
            </w:r>
          </w:p>
        </w:tc>
        <w:tc>
          <w:tcPr>
            <w:tcW w:w="273" w:type="pct"/>
            <w:tcBorders>
              <w:top w:val="single" w:sz="4" w:space="0" w:color="auto"/>
              <w:left w:val="single" w:sz="4" w:space="0" w:color="auto"/>
              <w:bottom w:val="single" w:sz="4" w:space="0" w:color="auto"/>
              <w:right w:val="single" w:sz="4" w:space="0" w:color="auto"/>
            </w:tcBorders>
          </w:tcPr>
          <w:p w:rsidR="00F42D7F" w:rsidRPr="00B140D2" w:rsidRDefault="00F42D7F" w:rsidP="00754B5C">
            <w:pPr>
              <w:pStyle w:val="ConsPlusTitlePage"/>
              <w:jc w:val="center"/>
              <w:rPr>
                <w:rFonts w:ascii="Times New Roman" w:hAnsi="Times New Roman" w:cs="Times New Roman"/>
                <w:color w:val="000000" w:themeColor="text1"/>
              </w:rPr>
            </w:pPr>
            <w:r w:rsidRPr="00B140D2">
              <w:rPr>
                <w:rFonts w:ascii="Times New Roman" w:hAnsi="Times New Roman" w:cs="Times New Roman"/>
                <w:color w:val="000000" w:themeColor="text1"/>
              </w:rPr>
              <w:t>0,0</w:t>
            </w:r>
          </w:p>
        </w:tc>
        <w:tc>
          <w:tcPr>
            <w:tcW w:w="228" w:type="pct"/>
            <w:tcBorders>
              <w:top w:val="single" w:sz="4" w:space="0" w:color="auto"/>
              <w:left w:val="single" w:sz="4" w:space="0" w:color="auto"/>
              <w:bottom w:val="single" w:sz="4" w:space="0" w:color="auto"/>
              <w:right w:val="single" w:sz="4" w:space="0" w:color="auto"/>
            </w:tcBorders>
          </w:tcPr>
          <w:p w:rsidR="00F42D7F" w:rsidRPr="00B140D2" w:rsidRDefault="00F42D7F" w:rsidP="00754B5C">
            <w:pPr>
              <w:pStyle w:val="ConsPlusTitlePage"/>
              <w:jc w:val="center"/>
              <w:rPr>
                <w:rFonts w:ascii="Times New Roman" w:hAnsi="Times New Roman" w:cs="Times New Roman"/>
              </w:rPr>
            </w:pPr>
            <w:r w:rsidRPr="00B140D2">
              <w:rPr>
                <w:rFonts w:ascii="Times New Roman" w:hAnsi="Times New Roman" w:cs="Times New Roman"/>
              </w:rPr>
              <w:t>0,0</w:t>
            </w:r>
          </w:p>
        </w:tc>
        <w:tc>
          <w:tcPr>
            <w:tcW w:w="273" w:type="pct"/>
            <w:tcBorders>
              <w:top w:val="single" w:sz="4" w:space="0" w:color="auto"/>
              <w:left w:val="single" w:sz="4" w:space="0" w:color="auto"/>
              <w:bottom w:val="single" w:sz="4" w:space="0" w:color="auto"/>
              <w:right w:val="single" w:sz="4" w:space="0" w:color="auto"/>
            </w:tcBorders>
          </w:tcPr>
          <w:p w:rsidR="00F42D7F" w:rsidRPr="00B140D2" w:rsidRDefault="00F42D7F" w:rsidP="00754B5C">
            <w:pPr>
              <w:pStyle w:val="ConsPlusTitlePage"/>
              <w:jc w:val="center"/>
              <w:rPr>
                <w:rFonts w:ascii="Times New Roman" w:hAnsi="Times New Roman" w:cs="Times New Roman"/>
              </w:rPr>
            </w:pPr>
            <w:r w:rsidRPr="00B140D2">
              <w:rPr>
                <w:rFonts w:ascii="Times New Roman" w:hAnsi="Times New Roman" w:cs="Times New Roman"/>
              </w:rPr>
              <w:t>0,0</w:t>
            </w:r>
          </w:p>
        </w:tc>
        <w:tc>
          <w:tcPr>
            <w:tcW w:w="228" w:type="pct"/>
            <w:tcBorders>
              <w:top w:val="single" w:sz="4" w:space="0" w:color="auto"/>
              <w:left w:val="single" w:sz="4" w:space="0" w:color="auto"/>
              <w:bottom w:val="single" w:sz="4" w:space="0" w:color="auto"/>
              <w:right w:val="single" w:sz="4" w:space="0" w:color="auto"/>
            </w:tcBorders>
          </w:tcPr>
          <w:p w:rsidR="00F42D7F" w:rsidRPr="00B140D2" w:rsidRDefault="00F42D7F" w:rsidP="00D0799C">
            <w:pPr>
              <w:tabs>
                <w:tab w:val="left" w:pos="11907"/>
              </w:tabs>
              <w:jc w:val="center"/>
              <w:rPr>
                <w:sz w:val="20"/>
                <w:szCs w:val="20"/>
              </w:rPr>
            </w:pPr>
            <w:r w:rsidRPr="00B140D2">
              <w:rPr>
                <w:sz w:val="20"/>
                <w:szCs w:val="20"/>
              </w:rPr>
              <w:t>0,0</w:t>
            </w:r>
          </w:p>
        </w:tc>
        <w:tc>
          <w:tcPr>
            <w:tcW w:w="247" w:type="pct"/>
            <w:tcBorders>
              <w:top w:val="single" w:sz="4" w:space="0" w:color="auto"/>
              <w:left w:val="single" w:sz="4" w:space="0" w:color="auto"/>
              <w:bottom w:val="single" w:sz="4" w:space="0" w:color="auto"/>
              <w:right w:val="single" w:sz="4" w:space="0" w:color="auto"/>
            </w:tcBorders>
          </w:tcPr>
          <w:p w:rsidR="00F42D7F" w:rsidRPr="00B140D2" w:rsidRDefault="006C35F9" w:rsidP="00D0799C">
            <w:pPr>
              <w:tabs>
                <w:tab w:val="left" w:pos="11907"/>
              </w:tabs>
              <w:jc w:val="center"/>
              <w:rPr>
                <w:sz w:val="20"/>
                <w:szCs w:val="20"/>
                <w:lang w:eastAsia="en-US"/>
              </w:rPr>
            </w:pPr>
            <w:r>
              <w:rPr>
                <w:sz w:val="20"/>
                <w:szCs w:val="20"/>
                <w:lang w:eastAsia="en-US"/>
              </w:rPr>
              <w:t>896</w:t>
            </w:r>
            <w:r w:rsidR="00F42D7F" w:rsidRPr="00B140D2">
              <w:rPr>
                <w:sz w:val="20"/>
                <w:szCs w:val="20"/>
                <w:lang w:eastAsia="en-US"/>
              </w:rPr>
              <w:t>,</w:t>
            </w:r>
            <w:r>
              <w:rPr>
                <w:sz w:val="20"/>
                <w:szCs w:val="20"/>
                <w:lang w:eastAsia="en-US"/>
              </w:rPr>
              <w:t>0</w:t>
            </w:r>
          </w:p>
          <w:p w:rsidR="00F42D7F" w:rsidRPr="00B140D2" w:rsidRDefault="00F42D7F" w:rsidP="00D0799C">
            <w:pPr>
              <w:tabs>
                <w:tab w:val="left" w:pos="11907"/>
              </w:tabs>
              <w:jc w:val="center"/>
              <w:rPr>
                <w:sz w:val="20"/>
                <w:szCs w:val="20"/>
                <w:lang w:eastAsia="en-US"/>
              </w:rPr>
            </w:pPr>
          </w:p>
          <w:p w:rsidR="00F42D7F" w:rsidRPr="00B140D2" w:rsidRDefault="00F42D7F" w:rsidP="00D0799C">
            <w:pPr>
              <w:tabs>
                <w:tab w:val="left" w:pos="11907"/>
              </w:tabs>
              <w:jc w:val="center"/>
              <w:rPr>
                <w:sz w:val="20"/>
                <w:szCs w:val="20"/>
                <w:lang w:eastAsia="en-US"/>
              </w:rPr>
            </w:pPr>
          </w:p>
          <w:p w:rsidR="00F42D7F" w:rsidRPr="00B140D2" w:rsidRDefault="00F42D7F" w:rsidP="00D0799C">
            <w:pPr>
              <w:tabs>
                <w:tab w:val="left" w:pos="11907"/>
              </w:tabs>
              <w:jc w:val="center"/>
              <w:rPr>
                <w:sz w:val="20"/>
                <w:szCs w:val="20"/>
                <w:lang w:eastAsia="en-US"/>
              </w:rPr>
            </w:pPr>
            <w:r w:rsidRPr="00B140D2">
              <w:rPr>
                <w:sz w:val="20"/>
                <w:szCs w:val="20"/>
                <w:lang w:eastAsia="en-US"/>
              </w:rPr>
              <w:t>5990,0</w:t>
            </w:r>
          </w:p>
          <w:p w:rsidR="00F42D7F" w:rsidRPr="00B140D2" w:rsidRDefault="00F42D7F" w:rsidP="00754B5C">
            <w:pPr>
              <w:pStyle w:val="ConsPlusTitlePage"/>
              <w:jc w:val="center"/>
              <w:rPr>
                <w:rFonts w:ascii="Times New Roman" w:hAnsi="Times New Roman" w:cs="Times New Roman"/>
              </w:rPr>
            </w:pPr>
          </w:p>
        </w:tc>
        <w:tc>
          <w:tcPr>
            <w:tcW w:w="280" w:type="pct"/>
            <w:gridSpan w:val="6"/>
            <w:tcBorders>
              <w:top w:val="single" w:sz="4" w:space="0" w:color="auto"/>
              <w:left w:val="single" w:sz="4" w:space="0" w:color="auto"/>
              <w:bottom w:val="single" w:sz="4" w:space="0" w:color="auto"/>
              <w:right w:val="single" w:sz="4" w:space="0" w:color="auto"/>
            </w:tcBorders>
          </w:tcPr>
          <w:p w:rsidR="00F42D7F" w:rsidRPr="00B140D2" w:rsidRDefault="006C35F9" w:rsidP="00754B5C">
            <w:pPr>
              <w:pStyle w:val="ConsPlusTitlePage"/>
              <w:jc w:val="center"/>
              <w:rPr>
                <w:rFonts w:ascii="Times New Roman" w:hAnsi="Times New Roman" w:cs="Times New Roman"/>
              </w:rPr>
            </w:pPr>
            <w:r>
              <w:rPr>
                <w:rFonts w:ascii="Times New Roman" w:hAnsi="Times New Roman" w:cs="Times New Roman"/>
              </w:rPr>
              <w:t>0,0</w:t>
            </w:r>
          </w:p>
        </w:tc>
        <w:tc>
          <w:tcPr>
            <w:tcW w:w="332" w:type="pct"/>
            <w:tcBorders>
              <w:top w:val="single" w:sz="4" w:space="0" w:color="auto"/>
              <w:left w:val="single" w:sz="4" w:space="0" w:color="auto"/>
              <w:bottom w:val="single" w:sz="4" w:space="0" w:color="auto"/>
              <w:right w:val="single" w:sz="4" w:space="0" w:color="auto"/>
            </w:tcBorders>
          </w:tcPr>
          <w:p w:rsidR="00F42D7F" w:rsidRPr="00B140D2" w:rsidRDefault="00F42D7F" w:rsidP="00754B5C">
            <w:pPr>
              <w:pStyle w:val="ConsPlusTitlePage"/>
              <w:jc w:val="center"/>
              <w:rPr>
                <w:rFonts w:ascii="Times New Roman" w:hAnsi="Times New Roman" w:cs="Times New Roman"/>
              </w:rPr>
            </w:pPr>
            <w:r w:rsidRPr="00B140D2">
              <w:rPr>
                <w:rFonts w:ascii="Times New Roman" w:hAnsi="Times New Roman" w:cs="Times New Roman"/>
              </w:rPr>
              <w:t>1.10</w:t>
            </w:r>
          </w:p>
        </w:tc>
      </w:tr>
      <w:tr w:rsidR="00F42D7F" w:rsidRPr="00B140D2" w:rsidTr="00F42D7F">
        <w:trPr>
          <w:trHeight w:val="326"/>
        </w:trPr>
        <w:tc>
          <w:tcPr>
            <w:tcW w:w="182" w:type="pct"/>
            <w:tcBorders>
              <w:top w:val="single" w:sz="4" w:space="0" w:color="auto"/>
              <w:left w:val="single" w:sz="4" w:space="0" w:color="auto"/>
              <w:bottom w:val="single" w:sz="4" w:space="0" w:color="auto"/>
              <w:right w:val="single" w:sz="4" w:space="0" w:color="auto"/>
            </w:tcBorders>
          </w:tcPr>
          <w:p w:rsidR="00F42D7F" w:rsidRPr="00B140D2" w:rsidRDefault="00F42D7F" w:rsidP="00F54A91">
            <w:pPr>
              <w:pStyle w:val="ConsPlusTitlePage"/>
              <w:jc w:val="center"/>
              <w:rPr>
                <w:rFonts w:ascii="Times New Roman" w:hAnsi="Times New Roman" w:cs="Times New Roman"/>
              </w:rPr>
            </w:pPr>
            <w:r w:rsidRPr="00B140D2">
              <w:rPr>
                <w:rFonts w:ascii="Times New Roman" w:hAnsi="Times New Roman" w:cs="Times New Roman"/>
              </w:rPr>
              <w:t>1.9</w:t>
            </w:r>
          </w:p>
        </w:tc>
        <w:tc>
          <w:tcPr>
            <w:tcW w:w="865" w:type="pct"/>
            <w:tcBorders>
              <w:top w:val="single" w:sz="4" w:space="0" w:color="auto"/>
              <w:left w:val="single" w:sz="4" w:space="0" w:color="auto"/>
              <w:bottom w:val="single" w:sz="4" w:space="0" w:color="auto"/>
              <w:right w:val="single" w:sz="4" w:space="0" w:color="auto"/>
            </w:tcBorders>
          </w:tcPr>
          <w:p w:rsidR="00F42D7F" w:rsidRPr="00B140D2" w:rsidRDefault="00F42D7F" w:rsidP="00D0799C">
            <w:pPr>
              <w:pStyle w:val="ConsPlusTitlePage"/>
              <w:rPr>
                <w:rFonts w:ascii="Times New Roman" w:hAnsi="Times New Roman" w:cs="Times New Roman"/>
                <w:b/>
              </w:rPr>
            </w:pPr>
            <w:r w:rsidRPr="00B140D2">
              <w:rPr>
                <w:rFonts w:ascii="Times New Roman" w:hAnsi="Times New Roman" w:cs="Times New Roman"/>
                <w:b/>
              </w:rPr>
              <w:t>Мероприятие 9.</w:t>
            </w:r>
          </w:p>
          <w:p w:rsidR="00F42D7F" w:rsidRPr="00B140D2" w:rsidRDefault="00F42D7F" w:rsidP="00F36E61">
            <w:pPr>
              <w:pStyle w:val="ConsPlusTitlePage"/>
              <w:rPr>
                <w:rFonts w:ascii="Times New Roman" w:hAnsi="Times New Roman" w:cs="Times New Roman"/>
                <w:b/>
              </w:rPr>
            </w:pPr>
            <w:r w:rsidRPr="00B140D2">
              <w:rPr>
                <w:rFonts w:ascii="Times New Roman" w:hAnsi="Times New Roman" w:cs="Times New Roman"/>
                <w:color w:val="000000"/>
              </w:rPr>
              <w:t>Проведение негосударственной экспертизы сметной документации</w:t>
            </w:r>
          </w:p>
        </w:tc>
        <w:tc>
          <w:tcPr>
            <w:tcW w:w="500" w:type="pct"/>
            <w:tcBorders>
              <w:top w:val="single" w:sz="4" w:space="0" w:color="auto"/>
              <w:left w:val="single" w:sz="4" w:space="0" w:color="auto"/>
              <w:bottom w:val="single" w:sz="4" w:space="0" w:color="auto"/>
              <w:right w:val="single" w:sz="4" w:space="0" w:color="auto"/>
            </w:tcBorders>
          </w:tcPr>
          <w:p w:rsidR="00F42D7F" w:rsidRPr="00B140D2" w:rsidRDefault="00F42D7F" w:rsidP="00D0799C">
            <w:pPr>
              <w:widowControl w:val="0"/>
              <w:autoSpaceDE w:val="0"/>
              <w:autoSpaceDN w:val="0"/>
              <w:rPr>
                <w:rFonts w:eastAsia="Times New Roman"/>
                <w:color w:val="000000"/>
                <w:sz w:val="20"/>
                <w:szCs w:val="20"/>
              </w:rPr>
            </w:pPr>
            <w:r w:rsidRPr="00B140D2">
              <w:rPr>
                <w:rFonts w:eastAsia="Times New Roman"/>
                <w:color w:val="000000"/>
                <w:sz w:val="20"/>
                <w:szCs w:val="20"/>
              </w:rPr>
              <w:t xml:space="preserve">Администрация городского округа </w:t>
            </w:r>
          </w:p>
          <w:p w:rsidR="00F42D7F" w:rsidRPr="00B140D2" w:rsidRDefault="00F42D7F" w:rsidP="00F36E61">
            <w:pPr>
              <w:widowControl w:val="0"/>
              <w:autoSpaceDE w:val="0"/>
              <w:autoSpaceDN w:val="0"/>
              <w:rPr>
                <w:rFonts w:eastAsia="Times New Roman"/>
                <w:color w:val="000000"/>
                <w:sz w:val="20"/>
                <w:szCs w:val="20"/>
              </w:rPr>
            </w:pPr>
          </w:p>
        </w:tc>
        <w:tc>
          <w:tcPr>
            <w:tcW w:w="364" w:type="pct"/>
            <w:tcBorders>
              <w:top w:val="single" w:sz="4" w:space="0" w:color="auto"/>
              <w:left w:val="single" w:sz="4" w:space="0" w:color="auto"/>
              <w:bottom w:val="single" w:sz="4" w:space="0" w:color="auto"/>
              <w:right w:val="single" w:sz="4" w:space="0" w:color="auto"/>
            </w:tcBorders>
          </w:tcPr>
          <w:p w:rsidR="00F42D7F" w:rsidRPr="00B140D2" w:rsidRDefault="00F42D7F" w:rsidP="00754B5C">
            <w:pPr>
              <w:pStyle w:val="ConsPlusTitlePage"/>
              <w:jc w:val="center"/>
              <w:rPr>
                <w:rFonts w:ascii="Times New Roman" w:hAnsi="Times New Roman" w:cs="Times New Roman"/>
              </w:rPr>
            </w:pPr>
            <w:r w:rsidRPr="00B140D2">
              <w:rPr>
                <w:rFonts w:ascii="Times New Roman" w:hAnsi="Times New Roman" w:cs="Times New Roman"/>
              </w:rPr>
              <w:t>2024 г</w:t>
            </w:r>
          </w:p>
        </w:tc>
        <w:tc>
          <w:tcPr>
            <w:tcW w:w="364" w:type="pct"/>
            <w:tcBorders>
              <w:top w:val="single" w:sz="4" w:space="0" w:color="auto"/>
              <w:left w:val="single" w:sz="4" w:space="0" w:color="auto"/>
              <w:bottom w:val="single" w:sz="4" w:space="0" w:color="auto"/>
              <w:right w:val="single" w:sz="4" w:space="0" w:color="auto"/>
            </w:tcBorders>
          </w:tcPr>
          <w:p w:rsidR="00F42D7F" w:rsidRPr="00B140D2" w:rsidRDefault="00F42D7F" w:rsidP="00D0799C">
            <w:pPr>
              <w:tabs>
                <w:tab w:val="left" w:pos="11907"/>
              </w:tabs>
              <w:rPr>
                <w:sz w:val="20"/>
                <w:szCs w:val="20"/>
              </w:rPr>
            </w:pPr>
            <w:r w:rsidRPr="00B140D2">
              <w:rPr>
                <w:sz w:val="20"/>
                <w:szCs w:val="20"/>
              </w:rPr>
              <w:t>Местный бюджет</w:t>
            </w:r>
          </w:p>
          <w:p w:rsidR="00F42D7F" w:rsidRPr="00B140D2" w:rsidRDefault="00F42D7F" w:rsidP="00F36E61">
            <w:pPr>
              <w:tabs>
                <w:tab w:val="left" w:pos="11907"/>
              </w:tabs>
              <w:rPr>
                <w:sz w:val="20"/>
                <w:szCs w:val="20"/>
              </w:rPr>
            </w:pPr>
          </w:p>
        </w:tc>
        <w:tc>
          <w:tcPr>
            <w:tcW w:w="318" w:type="pct"/>
            <w:tcBorders>
              <w:top w:val="single" w:sz="4" w:space="0" w:color="auto"/>
              <w:left w:val="single" w:sz="4" w:space="0" w:color="auto"/>
              <w:bottom w:val="single" w:sz="4" w:space="0" w:color="auto"/>
              <w:right w:val="single" w:sz="4" w:space="0" w:color="auto"/>
            </w:tcBorders>
          </w:tcPr>
          <w:p w:rsidR="00F42D7F" w:rsidRPr="00B140D2" w:rsidRDefault="00F42D7F" w:rsidP="00F36E61">
            <w:pPr>
              <w:tabs>
                <w:tab w:val="left" w:pos="11907"/>
              </w:tabs>
              <w:jc w:val="center"/>
              <w:rPr>
                <w:sz w:val="20"/>
                <w:szCs w:val="20"/>
                <w:lang w:eastAsia="en-US"/>
              </w:rPr>
            </w:pPr>
            <w:r w:rsidRPr="00B140D2">
              <w:rPr>
                <w:sz w:val="20"/>
                <w:szCs w:val="20"/>
                <w:lang w:eastAsia="en-US"/>
              </w:rPr>
              <w:t>18,0</w:t>
            </w:r>
          </w:p>
        </w:tc>
        <w:tc>
          <w:tcPr>
            <w:tcW w:w="273" w:type="pct"/>
            <w:tcBorders>
              <w:top w:val="single" w:sz="4" w:space="0" w:color="auto"/>
              <w:left w:val="single" w:sz="4" w:space="0" w:color="auto"/>
              <w:bottom w:val="single" w:sz="4" w:space="0" w:color="auto"/>
              <w:right w:val="single" w:sz="4" w:space="0" w:color="auto"/>
            </w:tcBorders>
          </w:tcPr>
          <w:p w:rsidR="00F42D7F" w:rsidRPr="00B140D2" w:rsidRDefault="00F42D7F" w:rsidP="00754B5C">
            <w:pPr>
              <w:pStyle w:val="ConsPlusTitlePage"/>
              <w:jc w:val="center"/>
              <w:rPr>
                <w:rFonts w:ascii="Times New Roman" w:hAnsi="Times New Roman" w:cs="Times New Roman"/>
                <w:color w:val="000000" w:themeColor="text1"/>
              </w:rPr>
            </w:pPr>
            <w:r w:rsidRPr="00B140D2">
              <w:rPr>
                <w:rFonts w:ascii="Times New Roman" w:hAnsi="Times New Roman" w:cs="Times New Roman"/>
                <w:color w:val="000000" w:themeColor="text1"/>
              </w:rPr>
              <w:t>0,0</w:t>
            </w:r>
          </w:p>
        </w:tc>
        <w:tc>
          <w:tcPr>
            <w:tcW w:w="273" w:type="pct"/>
            <w:tcBorders>
              <w:top w:val="single" w:sz="4" w:space="0" w:color="auto"/>
              <w:left w:val="single" w:sz="4" w:space="0" w:color="auto"/>
              <w:bottom w:val="single" w:sz="4" w:space="0" w:color="auto"/>
              <w:right w:val="single" w:sz="4" w:space="0" w:color="auto"/>
            </w:tcBorders>
          </w:tcPr>
          <w:p w:rsidR="00F42D7F" w:rsidRPr="00B140D2" w:rsidRDefault="00F42D7F" w:rsidP="00754B5C">
            <w:pPr>
              <w:pStyle w:val="ConsPlusTitlePage"/>
              <w:jc w:val="center"/>
              <w:rPr>
                <w:rFonts w:ascii="Times New Roman" w:hAnsi="Times New Roman" w:cs="Times New Roman"/>
                <w:color w:val="000000" w:themeColor="text1"/>
              </w:rPr>
            </w:pPr>
            <w:r w:rsidRPr="00B140D2">
              <w:rPr>
                <w:rFonts w:ascii="Times New Roman" w:hAnsi="Times New Roman" w:cs="Times New Roman"/>
                <w:color w:val="000000" w:themeColor="text1"/>
              </w:rPr>
              <w:t>0,0</w:t>
            </w:r>
          </w:p>
        </w:tc>
        <w:tc>
          <w:tcPr>
            <w:tcW w:w="273" w:type="pct"/>
            <w:tcBorders>
              <w:top w:val="single" w:sz="4" w:space="0" w:color="auto"/>
              <w:left w:val="single" w:sz="4" w:space="0" w:color="auto"/>
              <w:bottom w:val="single" w:sz="4" w:space="0" w:color="auto"/>
              <w:right w:val="single" w:sz="4" w:space="0" w:color="auto"/>
            </w:tcBorders>
          </w:tcPr>
          <w:p w:rsidR="00F42D7F" w:rsidRPr="00B140D2" w:rsidRDefault="00F42D7F" w:rsidP="00754B5C">
            <w:pPr>
              <w:pStyle w:val="ConsPlusTitlePage"/>
              <w:jc w:val="center"/>
              <w:rPr>
                <w:rFonts w:ascii="Times New Roman" w:hAnsi="Times New Roman" w:cs="Times New Roman"/>
                <w:color w:val="000000" w:themeColor="text1"/>
              </w:rPr>
            </w:pPr>
            <w:r w:rsidRPr="00B140D2">
              <w:rPr>
                <w:rFonts w:ascii="Times New Roman" w:hAnsi="Times New Roman" w:cs="Times New Roman"/>
                <w:color w:val="000000" w:themeColor="text1"/>
              </w:rPr>
              <w:t>0,0</w:t>
            </w:r>
          </w:p>
        </w:tc>
        <w:tc>
          <w:tcPr>
            <w:tcW w:w="228" w:type="pct"/>
            <w:tcBorders>
              <w:top w:val="single" w:sz="4" w:space="0" w:color="auto"/>
              <w:left w:val="single" w:sz="4" w:space="0" w:color="auto"/>
              <w:bottom w:val="single" w:sz="4" w:space="0" w:color="auto"/>
              <w:right w:val="single" w:sz="4" w:space="0" w:color="auto"/>
            </w:tcBorders>
          </w:tcPr>
          <w:p w:rsidR="00F42D7F" w:rsidRPr="00B140D2" w:rsidRDefault="00F42D7F" w:rsidP="00754B5C">
            <w:pPr>
              <w:pStyle w:val="ConsPlusTitlePage"/>
              <w:jc w:val="center"/>
              <w:rPr>
                <w:rFonts w:ascii="Times New Roman" w:hAnsi="Times New Roman" w:cs="Times New Roman"/>
              </w:rPr>
            </w:pPr>
            <w:r w:rsidRPr="00B140D2">
              <w:rPr>
                <w:rFonts w:ascii="Times New Roman" w:hAnsi="Times New Roman" w:cs="Times New Roman"/>
              </w:rPr>
              <w:t>0,0</w:t>
            </w:r>
          </w:p>
        </w:tc>
        <w:tc>
          <w:tcPr>
            <w:tcW w:w="273" w:type="pct"/>
            <w:tcBorders>
              <w:top w:val="single" w:sz="4" w:space="0" w:color="auto"/>
              <w:left w:val="single" w:sz="4" w:space="0" w:color="auto"/>
              <w:bottom w:val="single" w:sz="4" w:space="0" w:color="auto"/>
              <w:right w:val="single" w:sz="4" w:space="0" w:color="auto"/>
            </w:tcBorders>
          </w:tcPr>
          <w:p w:rsidR="00F42D7F" w:rsidRPr="00B140D2" w:rsidRDefault="00F42D7F" w:rsidP="00754B5C">
            <w:pPr>
              <w:pStyle w:val="ConsPlusTitlePage"/>
              <w:jc w:val="center"/>
              <w:rPr>
                <w:rFonts w:ascii="Times New Roman" w:hAnsi="Times New Roman" w:cs="Times New Roman"/>
              </w:rPr>
            </w:pPr>
            <w:r w:rsidRPr="00B140D2">
              <w:rPr>
                <w:rFonts w:ascii="Times New Roman" w:hAnsi="Times New Roman" w:cs="Times New Roman"/>
              </w:rPr>
              <w:t>18,0</w:t>
            </w:r>
          </w:p>
        </w:tc>
        <w:tc>
          <w:tcPr>
            <w:tcW w:w="228" w:type="pct"/>
            <w:tcBorders>
              <w:top w:val="single" w:sz="4" w:space="0" w:color="auto"/>
              <w:left w:val="single" w:sz="4" w:space="0" w:color="auto"/>
              <w:bottom w:val="single" w:sz="4" w:space="0" w:color="auto"/>
              <w:right w:val="single" w:sz="4" w:space="0" w:color="auto"/>
            </w:tcBorders>
          </w:tcPr>
          <w:p w:rsidR="00F42D7F" w:rsidRPr="00B140D2" w:rsidRDefault="00F42D7F" w:rsidP="00F36E61">
            <w:pPr>
              <w:tabs>
                <w:tab w:val="left" w:pos="11907"/>
              </w:tabs>
              <w:jc w:val="center"/>
              <w:rPr>
                <w:sz w:val="20"/>
                <w:szCs w:val="20"/>
                <w:lang w:eastAsia="en-US"/>
              </w:rPr>
            </w:pPr>
            <w:r w:rsidRPr="00B140D2">
              <w:rPr>
                <w:sz w:val="20"/>
                <w:szCs w:val="20"/>
                <w:lang w:eastAsia="en-US"/>
              </w:rPr>
              <w:t>0,0</w:t>
            </w:r>
          </w:p>
        </w:tc>
        <w:tc>
          <w:tcPr>
            <w:tcW w:w="247" w:type="pct"/>
            <w:tcBorders>
              <w:top w:val="single" w:sz="4" w:space="0" w:color="auto"/>
              <w:left w:val="single" w:sz="4" w:space="0" w:color="auto"/>
              <w:bottom w:val="single" w:sz="4" w:space="0" w:color="auto"/>
              <w:right w:val="single" w:sz="4" w:space="0" w:color="auto"/>
            </w:tcBorders>
          </w:tcPr>
          <w:p w:rsidR="00F42D7F" w:rsidRPr="00B140D2" w:rsidRDefault="00F42D7F" w:rsidP="00754B5C">
            <w:pPr>
              <w:pStyle w:val="ConsPlusTitlePage"/>
              <w:jc w:val="center"/>
              <w:rPr>
                <w:rFonts w:ascii="Times New Roman" w:hAnsi="Times New Roman" w:cs="Times New Roman"/>
              </w:rPr>
            </w:pPr>
            <w:r w:rsidRPr="00B140D2">
              <w:rPr>
                <w:rFonts w:ascii="Times New Roman" w:hAnsi="Times New Roman" w:cs="Times New Roman"/>
              </w:rPr>
              <w:t>0,0</w:t>
            </w:r>
          </w:p>
        </w:tc>
        <w:tc>
          <w:tcPr>
            <w:tcW w:w="280" w:type="pct"/>
            <w:gridSpan w:val="6"/>
            <w:tcBorders>
              <w:top w:val="single" w:sz="4" w:space="0" w:color="auto"/>
              <w:left w:val="single" w:sz="4" w:space="0" w:color="auto"/>
              <w:bottom w:val="single" w:sz="4" w:space="0" w:color="auto"/>
              <w:right w:val="single" w:sz="4" w:space="0" w:color="auto"/>
            </w:tcBorders>
          </w:tcPr>
          <w:p w:rsidR="00F42D7F" w:rsidRPr="00B140D2" w:rsidRDefault="006C35F9" w:rsidP="00754B5C">
            <w:pPr>
              <w:pStyle w:val="ConsPlusTitlePage"/>
              <w:jc w:val="center"/>
              <w:rPr>
                <w:rFonts w:ascii="Times New Roman" w:hAnsi="Times New Roman" w:cs="Times New Roman"/>
              </w:rPr>
            </w:pPr>
            <w:r>
              <w:rPr>
                <w:rFonts w:ascii="Times New Roman" w:hAnsi="Times New Roman" w:cs="Times New Roman"/>
              </w:rPr>
              <w:t>0,0</w:t>
            </w:r>
          </w:p>
        </w:tc>
        <w:tc>
          <w:tcPr>
            <w:tcW w:w="332" w:type="pct"/>
            <w:tcBorders>
              <w:top w:val="single" w:sz="4" w:space="0" w:color="auto"/>
              <w:left w:val="single" w:sz="4" w:space="0" w:color="auto"/>
              <w:bottom w:val="single" w:sz="4" w:space="0" w:color="auto"/>
              <w:right w:val="single" w:sz="4" w:space="0" w:color="auto"/>
            </w:tcBorders>
          </w:tcPr>
          <w:p w:rsidR="00F42D7F" w:rsidRPr="00B140D2" w:rsidRDefault="00F42D7F" w:rsidP="00754B5C">
            <w:pPr>
              <w:pStyle w:val="ConsPlusTitlePage"/>
              <w:jc w:val="center"/>
              <w:rPr>
                <w:rFonts w:ascii="Times New Roman" w:hAnsi="Times New Roman" w:cs="Times New Roman"/>
              </w:rPr>
            </w:pPr>
            <w:r w:rsidRPr="00B140D2">
              <w:rPr>
                <w:rFonts w:ascii="Times New Roman" w:hAnsi="Times New Roman" w:cs="Times New Roman"/>
              </w:rPr>
              <w:t>1.11</w:t>
            </w:r>
          </w:p>
        </w:tc>
      </w:tr>
      <w:tr w:rsidR="00F54A91" w:rsidRPr="00B140D2" w:rsidTr="00B140D2">
        <w:trPr>
          <w:trHeight w:val="83"/>
        </w:trPr>
        <w:tc>
          <w:tcPr>
            <w:tcW w:w="182" w:type="pct"/>
            <w:tcBorders>
              <w:top w:val="single" w:sz="4" w:space="0" w:color="auto"/>
              <w:left w:val="single" w:sz="4" w:space="0" w:color="auto"/>
              <w:bottom w:val="single" w:sz="4" w:space="0" w:color="auto"/>
              <w:right w:val="single" w:sz="4" w:space="0" w:color="auto"/>
            </w:tcBorders>
          </w:tcPr>
          <w:p w:rsidR="00F54A91" w:rsidRPr="00B140D2" w:rsidRDefault="00F54A91" w:rsidP="00DB3581">
            <w:pPr>
              <w:pStyle w:val="ConsPlusTitlePage"/>
              <w:jc w:val="center"/>
              <w:rPr>
                <w:rFonts w:ascii="Times New Roman" w:hAnsi="Times New Roman" w:cs="Times New Roman"/>
              </w:rPr>
            </w:pPr>
            <w:r w:rsidRPr="00B140D2">
              <w:rPr>
                <w:rFonts w:ascii="Times New Roman" w:hAnsi="Times New Roman" w:cs="Times New Roman"/>
              </w:rPr>
              <w:t xml:space="preserve">2. </w:t>
            </w:r>
          </w:p>
        </w:tc>
        <w:tc>
          <w:tcPr>
            <w:tcW w:w="4818" w:type="pct"/>
            <w:gridSpan w:val="19"/>
            <w:tcBorders>
              <w:top w:val="single" w:sz="4" w:space="0" w:color="auto"/>
              <w:left w:val="single" w:sz="4" w:space="0" w:color="auto"/>
              <w:bottom w:val="single" w:sz="4" w:space="0" w:color="auto"/>
              <w:right w:val="single" w:sz="4" w:space="0" w:color="auto"/>
            </w:tcBorders>
          </w:tcPr>
          <w:p w:rsidR="00F54A91" w:rsidRPr="00B140D2" w:rsidRDefault="00F54A91" w:rsidP="00DB3581">
            <w:pPr>
              <w:pStyle w:val="ConsPlusTitlePage"/>
              <w:rPr>
                <w:rFonts w:ascii="Times New Roman" w:hAnsi="Times New Roman" w:cs="Times New Roman"/>
              </w:rPr>
            </w:pPr>
            <w:r w:rsidRPr="00B140D2">
              <w:rPr>
                <w:rFonts w:ascii="Times New Roman" w:hAnsi="Times New Roman" w:cs="Times New Roman"/>
                <w:b/>
              </w:rPr>
              <w:t>Задача 2. Формировать экологическую культуру населения</w:t>
            </w:r>
          </w:p>
        </w:tc>
      </w:tr>
      <w:tr w:rsidR="00F42D7F" w:rsidRPr="00B140D2" w:rsidTr="00F42D7F">
        <w:trPr>
          <w:trHeight w:val="670"/>
        </w:trPr>
        <w:tc>
          <w:tcPr>
            <w:tcW w:w="182" w:type="pct"/>
            <w:tcBorders>
              <w:top w:val="single" w:sz="4" w:space="0" w:color="auto"/>
              <w:left w:val="single" w:sz="4" w:space="0" w:color="auto"/>
              <w:bottom w:val="single" w:sz="4" w:space="0" w:color="auto"/>
              <w:right w:val="single" w:sz="4" w:space="0" w:color="auto"/>
            </w:tcBorders>
          </w:tcPr>
          <w:p w:rsidR="00F42D7F" w:rsidRPr="00B140D2" w:rsidRDefault="00F42D7F" w:rsidP="00DB3581">
            <w:pPr>
              <w:pStyle w:val="ConsPlusTitlePage"/>
              <w:jc w:val="center"/>
              <w:rPr>
                <w:rFonts w:ascii="Times New Roman" w:hAnsi="Times New Roman" w:cs="Times New Roman"/>
              </w:rPr>
            </w:pPr>
            <w:r w:rsidRPr="00B140D2">
              <w:rPr>
                <w:rFonts w:ascii="Times New Roman" w:hAnsi="Times New Roman" w:cs="Times New Roman"/>
              </w:rPr>
              <w:t>2.1.</w:t>
            </w:r>
          </w:p>
        </w:tc>
        <w:tc>
          <w:tcPr>
            <w:tcW w:w="865" w:type="pct"/>
            <w:tcBorders>
              <w:top w:val="single" w:sz="4" w:space="0" w:color="auto"/>
              <w:left w:val="single" w:sz="4" w:space="0" w:color="auto"/>
              <w:bottom w:val="single" w:sz="4" w:space="0" w:color="auto"/>
              <w:right w:val="single" w:sz="4" w:space="0" w:color="auto"/>
            </w:tcBorders>
          </w:tcPr>
          <w:p w:rsidR="00F42D7F" w:rsidRPr="00B140D2" w:rsidRDefault="00F42D7F" w:rsidP="00DB3581">
            <w:pPr>
              <w:pStyle w:val="ConsPlusTitlePage"/>
              <w:rPr>
                <w:rFonts w:ascii="Times New Roman" w:hAnsi="Times New Roman" w:cs="Times New Roman"/>
                <w:b/>
              </w:rPr>
            </w:pPr>
            <w:r w:rsidRPr="00B140D2">
              <w:rPr>
                <w:rFonts w:ascii="Times New Roman" w:hAnsi="Times New Roman" w:cs="Times New Roman"/>
                <w:b/>
              </w:rPr>
              <w:t xml:space="preserve">Мероприятие 1. </w:t>
            </w:r>
          </w:p>
          <w:p w:rsidR="00F42D7F" w:rsidRPr="00B140D2" w:rsidRDefault="00F42D7F" w:rsidP="00DB3581">
            <w:pPr>
              <w:pStyle w:val="ConsPlusTitlePage"/>
              <w:rPr>
                <w:rFonts w:ascii="Times New Roman" w:hAnsi="Times New Roman" w:cs="Times New Roman"/>
              </w:rPr>
            </w:pPr>
            <w:r w:rsidRPr="00B140D2">
              <w:rPr>
                <w:rFonts w:ascii="Times New Roman" w:hAnsi="Times New Roman" w:cs="Times New Roman"/>
              </w:rPr>
              <w:t>Организация и проведение городского конкурса по благоустройству</w:t>
            </w:r>
          </w:p>
        </w:tc>
        <w:tc>
          <w:tcPr>
            <w:tcW w:w="500" w:type="pct"/>
            <w:tcBorders>
              <w:top w:val="single" w:sz="4" w:space="0" w:color="auto"/>
              <w:left w:val="single" w:sz="4" w:space="0" w:color="auto"/>
              <w:bottom w:val="single" w:sz="4" w:space="0" w:color="auto"/>
              <w:right w:val="single" w:sz="4" w:space="0" w:color="auto"/>
            </w:tcBorders>
          </w:tcPr>
          <w:p w:rsidR="00F42D7F" w:rsidRPr="00B140D2" w:rsidRDefault="00F42D7F" w:rsidP="00DB3581">
            <w:pPr>
              <w:pStyle w:val="ConsPlusTitlePage"/>
              <w:rPr>
                <w:rFonts w:ascii="Times New Roman" w:hAnsi="Times New Roman" w:cs="Times New Roman"/>
              </w:rPr>
            </w:pPr>
            <w:r w:rsidRPr="00B140D2">
              <w:rPr>
                <w:rFonts w:ascii="Times New Roman" w:hAnsi="Times New Roman" w:cs="Times New Roman"/>
              </w:rPr>
              <w:t xml:space="preserve"> Комитет по архитектуре и градостроительству</w:t>
            </w:r>
          </w:p>
        </w:tc>
        <w:tc>
          <w:tcPr>
            <w:tcW w:w="364" w:type="pct"/>
            <w:tcBorders>
              <w:top w:val="single" w:sz="4" w:space="0" w:color="auto"/>
              <w:left w:val="single" w:sz="4" w:space="0" w:color="auto"/>
              <w:bottom w:val="single" w:sz="4" w:space="0" w:color="auto"/>
              <w:right w:val="single" w:sz="4" w:space="0" w:color="auto"/>
            </w:tcBorders>
          </w:tcPr>
          <w:p w:rsidR="00F42D7F" w:rsidRPr="00B140D2" w:rsidRDefault="00F42D7F" w:rsidP="006C35F9">
            <w:pPr>
              <w:pStyle w:val="ConsPlusTitlePage"/>
              <w:jc w:val="center"/>
              <w:rPr>
                <w:rFonts w:ascii="Times New Roman" w:hAnsi="Times New Roman" w:cs="Times New Roman"/>
              </w:rPr>
            </w:pPr>
            <w:r w:rsidRPr="00B140D2">
              <w:rPr>
                <w:rFonts w:ascii="Times New Roman" w:hAnsi="Times New Roman" w:cs="Times New Roman"/>
              </w:rPr>
              <w:t>2020-202</w:t>
            </w:r>
            <w:r w:rsidR="006C35F9">
              <w:rPr>
                <w:rFonts w:ascii="Times New Roman" w:hAnsi="Times New Roman" w:cs="Times New Roman"/>
              </w:rPr>
              <w:t>7</w:t>
            </w:r>
            <w:r w:rsidRPr="00B140D2">
              <w:rPr>
                <w:rFonts w:ascii="Times New Roman" w:hAnsi="Times New Roman" w:cs="Times New Roman"/>
              </w:rPr>
              <w:t xml:space="preserve"> гг.</w:t>
            </w:r>
          </w:p>
        </w:tc>
        <w:tc>
          <w:tcPr>
            <w:tcW w:w="364" w:type="pct"/>
            <w:tcBorders>
              <w:top w:val="single" w:sz="4" w:space="0" w:color="auto"/>
              <w:left w:val="single" w:sz="4" w:space="0" w:color="auto"/>
              <w:bottom w:val="single" w:sz="4" w:space="0" w:color="auto"/>
              <w:right w:val="single" w:sz="4" w:space="0" w:color="auto"/>
            </w:tcBorders>
          </w:tcPr>
          <w:p w:rsidR="00F42D7F" w:rsidRPr="00B140D2" w:rsidRDefault="00F42D7F" w:rsidP="00DB3581">
            <w:pPr>
              <w:pStyle w:val="ConsPlusTitlePage"/>
              <w:jc w:val="center"/>
              <w:rPr>
                <w:rFonts w:ascii="Times New Roman" w:hAnsi="Times New Roman" w:cs="Times New Roman"/>
              </w:rPr>
            </w:pPr>
            <w:r w:rsidRPr="00B140D2">
              <w:rPr>
                <w:rFonts w:ascii="Times New Roman" w:hAnsi="Times New Roman" w:cs="Times New Roman"/>
              </w:rPr>
              <w:t>Местный бюджет</w:t>
            </w:r>
          </w:p>
        </w:tc>
        <w:tc>
          <w:tcPr>
            <w:tcW w:w="318" w:type="pct"/>
            <w:tcBorders>
              <w:top w:val="single" w:sz="4" w:space="0" w:color="auto"/>
              <w:left w:val="single" w:sz="4" w:space="0" w:color="auto"/>
              <w:bottom w:val="single" w:sz="4" w:space="0" w:color="auto"/>
              <w:right w:val="single" w:sz="4" w:space="0" w:color="auto"/>
            </w:tcBorders>
          </w:tcPr>
          <w:p w:rsidR="00F42D7F" w:rsidRPr="00B140D2" w:rsidRDefault="003C7F2F" w:rsidP="00794C0B">
            <w:pPr>
              <w:pStyle w:val="ConsPlusTitlePage"/>
              <w:jc w:val="center"/>
              <w:rPr>
                <w:rFonts w:ascii="Times New Roman" w:hAnsi="Times New Roman" w:cs="Times New Roman"/>
              </w:rPr>
            </w:pPr>
            <w:r>
              <w:rPr>
                <w:rFonts w:ascii="Times New Roman" w:hAnsi="Times New Roman" w:cs="Times New Roman"/>
              </w:rPr>
              <w:t>1037,1</w:t>
            </w:r>
          </w:p>
        </w:tc>
        <w:tc>
          <w:tcPr>
            <w:tcW w:w="273" w:type="pct"/>
            <w:tcBorders>
              <w:top w:val="single" w:sz="4" w:space="0" w:color="auto"/>
              <w:left w:val="single" w:sz="4" w:space="0" w:color="auto"/>
              <w:bottom w:val="single" w:sz="4" w:space="0" w:color="auto"/>
              <w:right w:val="single" w:sz="4" w:space="0" w:color="auto"/>
            </w:tcBorders>
          </w:tcPr>
          <w:p w:rsidR="00F42D7F" w:rsidRPr="00B140D2" w:rsidRDefault="00F42D7F" w:rsidP="00DB3581">
            <w:pPr>
              <w:pStyle w:val="ConsPlusTitlePage"/>
              <w:jc w:val="center"/>
              <w:rPr>
                <w:rFonts w:ascii="Times New Roman" w:hAnsi="Times New Roman" w:cs="Times New Roman"/>
                <w:color w:val="000000" w:themeColor="text1"/>
              </w:rPr>
            </w:pPr>
            <w:r w:rsidRPr="00B140D2">
              <w:rPr>
                <w:rFonts w:ascii="Times New Roman" w:hAnsi="Times New Roman" w:cs="Times New Roman"/>
                <w:color w:val="000000" w:themeColor="text1"/>
              </w:rPr>
              <w:t>70,0</w:t>
            </w:r>
          </w:p>
        </w:tc>
        <w:tc>
          <w:tcPr>
            <w:tcW w:w="273" w:type="pct"/>
            <w:tcBorders>
              <w:top w:val="single" w:sz="4" w:space="0" w:color="auto"/>
              <w:left w:val="single" w:sz="4" w:space="0" w:color="auto"/>
              <w:bottom w:val="single" w:sz="4" w:space="0" w:color="auto"/>
              <w:right w:val="single" w:sz="4" w:space="0" w:color="auto"/>
            </w:tcBorders>
          </w:tcPr>
          <w:p w:rsidR="00F42D7F" w:rsidRPr="00B140D2" w:rsidRDefault="00F42D7F" w:rsidP="00DB3581">
            <w:pPr>
              <w:pStyle w:val="ConsPlusTitlePage"/>
              <w:jc w:val="center"/>
              <w:rPr>
                <w:rFonts w:ascii="Times New Roman" w:hAnsi="Times New Roman" w:cs="Times New Roman"/>
              </w:rPr>
            </w:pPr>
            <w:r w:rsidRPr="00B140D2">
              <w:rPr>
                <w:rFonts w:ascii="Times New Roman" w:hAnsi="Times New Roman" w:cs="Times New Roman"/>
              </w:rPr>
              <w:t>70,0</w:t>
            </w:r>
          </w:p>
        </w:tc>
        <w:tc>
          <w:tcPr>
            <w:tcW w:w="273" w:type="pct"/>
            <w:tcBorders>
              <w:top w:val="single" w:sz="4" w:space="0" w:color="auto"/>
              <w:left w:val="single" w:sz="4" w:space="0" w:color="auto"/>
              <w:bottom w:val="single" w:sz="4" w:space="0" w:color="auto"/>
              <w:right w:val="single" w:sz="4" w:space="0" w:color="auto"/>
            </w:tcBorders>
          </w:tcPr>
          <w:p w:rsidR="00F42D7F" w:rsidRPr="00B140D2" w:rsidRDefault="00F42D7F" w:rsidP="00DB3581">
            <w:pPr>
              <w:pStyle w:val="ConsPlusTitlePage"/>
              <w:jc w:val="center"/>
              <w:rPr>
                <w:rFonts w:ascii="Times New Roman" w:hAnsi="Times New Roman" w:cs="Times New Roman"/>
              </w:rPr>
            </w:pPr>
            <w:r w:rsidRPr="00B140D2">
              <w:rPr>
                <w:rFonts w:ascii="Times New Roman" w:hAnsi="Times New Roman" w:cs="Times New Roman"/>
              </w:rPr>
              <w:t>100,0</w:t>
            </w:r>
          </w:p>
        </w:tc>
        <w:tc>
          <w:tcPr>
            <w:tcW w:w="228" w:type="pct"/>
            <w:tcBorders>
              <w:top w:val="single" w:sz="4" w:space="0" w:color="auto"/>
              <w:left w:val="single" w:sz="4" w:space="0" w:color="auto"/>
              <w:bottom w:val="single" w:sz="4" w:space="0" w:color="auto"/>
              <w:right w:val="single" w:sz="4" w:space="0" w:color="auto"/>
            </w:tcBorders>
          </w:tcPr>
          <w:p w:rsidR="00F42D7F" w:rsidRPr="00B140D2" w:rsidRDefault="00F42D7F" w:rsidP="00DB3581">
            <w:pPr>
              <w:pStyle w:val="ConsPlusTitlePage"/>
              <w:jc w:val="center"/>
              <w:rPr>
                <w:rFonts w:ascii="Times New Roman" w:hAnsi="Times New Roman" w:cs="Times New Roman"/>
              </w:rPr>
            </w:pPr>
            <w:r w:rsidRPr="00B140D2">
              <w:rPr>
                <w:rFonts w:ascii="Times New Roman" w:hAnsi="Times New Roman" w:cs="Times New Roman"/>
              </w:rPr>
              <w:t>97,1</w:t>
            </w:r>
          </w:p>
        </w:tc>
        <w:tc>
          <w:tcPr>
            <w:tcW w:w="273" w:type="pct"/>
            <w:tcBorders>
              <w:top w:val="single" w:sz="4" w:space="0" w:color="auto"/>
              <w:left w:val="single" w:sz="4" w:space="0" w:color="auto"/>
              <w:bottom w:val="single" w:sz="4" w:space="0" w:color="auto"/>
              <w:right w:val="single" w:sz="4" w:space="0" w:color="auto"/>
            </w:tcBorders>
          </w:tcPr>
          <w:p w:rsidR="00F42D7F" w:rsidRPr="00B140D2" w:rsidRDefault="00F42D7F" w:rsidP="00DB3581">
            <w:pPr>
              <w:pStyle w:val="ConsPlusTitlePage"/>
              <w:jc w:val="center"/>
              <w:rPr>
                <w:rFonts w:ascii="Times New Roman" w:hAnsi="Times New Roman" w:cs="Times New Roman"/>
              </w:rPr>
            </w:pPr>
            <w:r w:rsidRPr="00B140D2">
              <w:rPr>
                <w:rFonts w:ascii="Times New Roman" w:hAnsi="Times New Roman" w:cs="Times New Roman"/>
              </w:rPr>
              <w:t>100,0</w:t>
            </w:r>
          </w:p>
        </w:tc>
        <w:tc>
          <w:tcPr>
            <w:tcW w:w="228" w:type="pct"/>
            <w:tcBorders>
              <w:top w:val="single" w:sz="4" w:space="0" w:color="auto"/>
              <w:left w:val="single" w:sz="4" w:space="0" w:color="auto"/>
              <w:bottom w:val="single" w:sz="4" w:space="0" w:color="auto"/>
              <w:right w:val="single" w:sz="4" w:space="0" w:color="auto"/>
            </w:tcBorders>
          </w:tcPr>
          <w:p w:rsidR="00F42D7F" w:rsidRPr="00B140D2" w:rsidRDefault="00D94226" w:rsidP="00DB3581">
            <w:pPr>
              <w:pStyle w:val="ConsPlusTitlePage"/>
              <w:jc w:val="center"/>
              <w:rPr>
                <w:rFonts w:ascii="Times New Roman" w:hAnsi="Times New Roman" w:cs="Times New Roman"/>
              </w:rPr>
            </w:pPr>
            <w:r>
              <w:rPr>
                <w:rFonts w:ascii="Times New Roman" w:hAnsi="Times New Roman" w:cs="Times New Roman"/>
              </w:rPr>
              <w:t>2</w:t>
            </w:r>
            <w:r w:rsidR="00F42D7F" w:rsidRPr="00B140D2">
              <w:rPr>
                <w:rFonts w:ascii="Times New Roman" w:hAnsi="Times New Roman" w:cs="Times New Roman"/>
              </w:rPr>
              <w:t>00,0</w:t>
            </w:r>
          </w:p>
        </w:tc>
        <w:tc>
          <w:tcPr>
            <w:tcW w:w="251" w:type="pct"/>
            <w:gridSpan w:val="2"/>
            <w:tcBorders>
              <w:top w:val="single" w:sz="4" w:space="0" w:color="auto"/>
              <w:left w:val="single" w:sz="4" w:space="0" w:color="auto"/>
              <w:bottom w:val="single" w:sz="4" w:space="0" w:color="auto"/>
              <w:right w:val="single" w:sz="4" w:space="0" w:color="auto"/>
            </w:tcBorders>
          </w:tcPr>
          <w:p w:rsidR="00F42D7F" w:rsidRPr="00B140D2" w:rsidRDefault="00D94226" w:rsidP="00DB3581">
            <w:pPr>
              <w:pStyle w:val="ConsPlusTitlePage"/>
              <w:jc w:val="center"/>
              <w:rPr>
                <w:rFonts w:ascii="Times New Roman" w:hAnsi="Times New Roman" w:cs="Times New Roman"/>
              </w:rPr>
            </w:pPr>
            <w:r>
              <w:rPr>
                <w:rFonts w:ascii="Times New Roman" w:hAnsi="Times New Roman" w:cs="Times New Roman"/>
              </w:rPr>
              <w:t>2</w:t>
            </w:r>
            <w:r w:rsidR="00F42D7F" w:rsidRPr="00B140D2">
              <w:rPr>
                <w:rFonts w:ascii="Times New Roman" w:hAnsi="Times New Roman" w:cs="Times New Roman"/>
              </w:rPr>
              <w:t>00,0</w:t>
            </w:r>
          </w:p>
        </w:tc>
        <w:tc>
          <w:tcPr>
            <w:tcW w:w="276" w:type="pct"/>
            <w:gridSpan w:val="5"/>
            <w:tcBorders>
              <w:top w:val="single" w:sz="4" w:space="0" w:color="auto"/>
              <w:left w:val="single" w:sz="4" w:space="0" w:color="auto"/>
              <w:bottom w:val="single" w:sz="4" w:space="0" w:color="auto"/>
              <w:right w:val="single" w:sz="4" w:space="0" w:color="auto"/>
            </w:tcBorders>
          </w:tcPr>
          <w:p w:rsidR="00F42D7F" w:rsidRPr="00B140D2" w:rsidRDefault="00D94226" w:rsidP="00DB3581">
            <w:pPr>
              <w:pStyle w:val="ConsPlusTitlePage"/>
              <w:jc w:val="center"/>
              <w:rPr>
                <w:rFonts w:ascii="Times New Roman" w:hAnsi="Times New Roman" w:cs="Times New Roman"/>
              </w:rPr>
            </w:pPr>
            <w:r>
              <w:rPr>
                <w:rFonts w:ascii="Times New Roman" w:hAnsi="Times New Roman" w:cs="Times New Roman"/>
              </w:rPr>
              <w:t>200,0</w:t>
            </w:r>
          </w:p>
        </w:tc>
        <w:tc>
          <w:tcPr>
            <w:tcW w:w="332" w:type="pct"/>
            <w:tcBorders>
              <w:top w:val="single" w:sz="4" w:space="0" w:color="auto"/>
              <w:left w:val="single" w:sz="4" w:space="0" w:color="auto"/>
              <w:bottom w:val="single" w:sz="4" w:space="0" w:color="auto"/>
              <w:right w:val="single" w:sz="4" w:space="0" w:color="auto"/>
            </w:tcBorders>
          </w:tcPr>
          <w:p w:rsidR="00F42D7F" w:rsidRPr="00B140D2" w:rsidRDefault="00F42D7F" w:rsidP="00DB3581">
            <w:pPr>
              <w:pStyle w:val="ConsPlusTitlePage"/>
              <w:jc w:val="center"/>
              <w:rPr>
                <w:rFonts w:ascii="Times New Roman" w:hAnsi="Times New Roman" w:cs="Times New Roman"/>
              </w:rPr>
            </w:pPr>
            <w:r w:rsidRPr="00B140D2">
              <w:rPr>
                <w:rFonts w:ascii="Times New Roman" w:hAnsi="Times New Roman" w:cs="Times New Roman"/>
              </w:rPr>
              <w:t>2.2</w:t>
            </w:r>
          </w:p>
        </w:tc>
      </w:tr>
      <w:tr w:rsidR="00F42D7F" w:rsidRPr="00B140D2" w:rsidTr="007B7635">
        <w:trPr>
          <w:trHeight w:val="1449"/>
        </w:trPr>
        <w:tc>
          <w:tcPr>
            <w:tcW w:w="182" w:type="pct"/>
            <w:tcBorders>
              <w:top w:val="single" w:sz="4" w:space="0" w:color="auto"/>
              <w:left w:val="single" w:sz="4" w:space="0" w:color="auto"/>
              <w:right w:val="single" w:sz="4" w:space="0" w:color="auto"/>
            </w:tcBorders>
          </w:tcPr>
          <w:p w:rsidR="00F42D7F" w:rsidRPr="00B140D2" w:rsidRDefault="00F42D7F" w:rsidP="00DB3581">
            <w:pPr>
              <w:pStyle w:val="ConsPlusTitlePage"/>
              <w:jc w:val="center"/>
              <w:rPr>
                <w:rFonts w:ascii="Times New Roman" w:hAnsi="Times New Roman" w:cs="Times New Roman"/>
              </w:rPr>
            </w:pPr>
            <w:r w:rsidRPr="00B140D2">
              <w:rPr>
                <w:rFonts w:ascii="Times New Roman" w:hAnsi="Times New Roman" w:cs="Times New Roman"/>
              </w:rPr>
              <w:t>2.2.</w:t>
            </w:r>
          </w:p>
        </w:tc>
        <w:tc>
          <w:tcPr>
            <w:tcW w:w="865" w:type="pct"/>
            <w:tcBorders>
              <w:top w:val="single" w:sz="4" w:space="0" w:color="auto"/>
              <w:left w:val="single" w:sz="4" w:space="0" w:color="auto"/>
              <w:right w:val="single" w:sz="4" w:space="0" w:color="auto"/>
            </w:tcBorders>
          </w:tcPr>
          <w:p w:rsidR="00F42D7F" w:rsidRPr="00B140D2" w:rsidRDefault="00F42D7F" w:rsidP="00DB3581">
            <w:pPr>
              <w:pStyle w:val="ConsPlusTitlePage"/>
              <w:rPr>
                <w:rFonts w:ascii="Times New Roman" w:hAnsi="Times New Roman" w:cs="Times New Roman"/>
                <w:b/>
              </w:rPr>
            </w:pPr>
            <w:r w:rsidRPr="00B140D2">
              <w:rPr>
                <w:rFonts w:ascii="Times New Roman" w:hAnsi="Times New Roman" w:cs="Times New Roman"/>
                <w:b/>
              </w:rPr>
              <w:t>Мероприятие 2.</w:t>
            </w:r>
          </w:p>
          <w:p w:rsidR="00F42D7F" w:rsidRPr="00B140D2" w:rsidRDefault="00F42D7F" w:rsidP="00DB3581">
            <w:pPr>
              <w:pStyle w:val="ConsPlusTitlePage"/>
              <w:rPr>
                <w:rFonts w:ascii="Times New Roman" w:hAnsi="Times New Roman" w:cs="Times New Roman"/>
              </w:rPr>
            </w:pPr>
            <w:r w:rsidRPr="00B140D2">
              <w:rPr>
                <w:rFonts w:ascii="Times New Roman" w:hAnsi="Times New Roman" w:cs="Times New Roman"/>
              </w:rPr>
              <w:t>Проведение ежегодных экологических мероприятий (субботников, акций, квесто</w:t>
            </w:r>
            <w:r w:rsidR="007B7635">
              <w:rPr>
                <w:rFonts w:ascii="Times New Roman" w:hAnsi="Times New Roman" w:cs="Times New Roman"/>
              </w:rPr>
              <w:t>в, марафонов, флэш-мобов и т.п.</w:t>
            </w:r>
          </w:p>
        </w:tc>
        <w:tc>
          <w:tcPr>
            <w:tcW w:w="500" w:type="pct"/>
            <w:tcBorders>
              <w:top w:val="single" w:sz="4" w:space="0" w:color="auto"/>
              <w:left w:val="single" w:sz="4" w:space="0" w:color="auto"/>
              <w:right w:val="single" w:sz="4" w:space="0" w:color="auto"/>
            </w:tcBorders>
          </w:tcPr>
          <w:p w:rsidR="00F42D7F" w:rsidRPr="00B140D2" w:rsidRDefault="00F42D7F" w:rsidP="001954A7">
            <w:pPr>
              <w:pStyle w:val="ConsPlusTitlePage"/>
              <w:rPr>
                <w:rFonts w:ascii="Times New Roman" w:hAnsi="Times New Roman" w:cs="Times New Roman"/>
              </w:rPr>
            </w:pPr>
            <w:r w:rsidRPr="00B140D2">
              <w:rPr>
                <w:rFonts w:ascii="Times New Roman" w:hAnsi="Times New Roman" w:cs="Times New Roman"/>
              </w:rPr>
              <w:t>Администрация городского округа</w:t>
            </w:r>
          </w:p>
        </w:tc>
        <w:tc>
          <w:tcPr>
            <w:tcW w:w="364" w:type="pct"/>
            <w:tcBorders>
              <w:top w:val="single" w:sz="4" w:space="0" w:color="auto"/>
              <w:left w:val="single" w:sz="4" w:space="0" w:color="auto"/>
              <w:right w:val="single" w:sz="4" w:space="0" w:color="auto"/>
            </w:tcBorders>
          </w:tcPr>
          <w:p w:rsidR="00F42D7F" w:rsidRPr="00B140D2" w:rsidRDefault="00F42D7F" w:rsidP="00D94226">
            <w:pPr>
              <w:pStyle w:val="ConsPlusTitlePage"/>
              <w:jc w:val="center"/>
              <w:rPr>
                <w:rFonts w:ascii="Times New Roman" w:hAnsi="Times New Roman" w:cs="Times New Roman"/>
              </w:rPr>
            </w:pPr>
            <w:r w:rsidRPr="00B140D2">
              <w:rPr>
                <w:rFonts w:ascii="Times New Roman" w:hAnsi="Times New Roman" w:cs="Times New Roman"/>
              </w:rPr>
              <w:t>2020-202</w:t>
            </w:r>
            <w:r w:rsidR="00D94226">
              <w:rPr>
                <w:rFonts w:ascii="Times New Roman" w:hAnsi="Times New Roman" w:cs="Times New Roman"/>
              </w:rPr>
              <w:t>7</w:t>
            </w:r>
            <w:r w:rsidRPr="00B140D2">
              <w:rPr>
                <w:rFonts w:ascii="Times New Roman" w:hAnsi="Times New Roman" w:cs="Times New Roman"/>
              </w:rPr>
              <w:t xml:space="preserve"> гг.</w:t>
            </w:r>
          </w:p>
        </w:tc>
        <w:tc>
          <w:tcPr>
            <w:tcW w:w="364" w:type="pct"/>
            <w:tcBorders>
              <w:top w:val="single" w:sz="4" w:space="0" w:color="auto"/>
              <w:left w:val="single" w:sz="4" w:space="0" w:color="auto"/>
              <w:right w:val="single" w:sz="4" w:space="0" w:color="auto"/>
            </w:tcBorders>
          </w:tcPr>
          <w:p w:rsidR="00F42D7F" w:rsidRPr="00B140D2" w:rsidRDefault="00F42D7F" w:rsidP="00DB3581">
            <w:pPr>
              <w:pStyle w:val="ConsPlusTitlePage"/>
              <w:jc w:val="center"/>
              <w:rPr>
                <w:rFonts w:ascii="Times New Roman" w:hAnsi="Times New Roman" w:cs="Times New Roman"/>
              </w:rPr>
            </w:pPr>
            <w:r w:rsidRPr="00B140D2">
              <w:rPr>
                <w:rFonts w:ascii="Times New Roman" w:hAnsi="Times New Roman" w:cs="Times New Roman"/>
              </w:rPr>
              <w:t>Местный бюджет</w:t>
            </w:r>
          </w:p>
          <w:p w:rsidR="00F42D7F" w:rsidRPr="00B140D2" w:rsidRDefault="00F42D7F" w:rsidP="00DB3581">
            <w:pPr>
              <w:pStyle w:val="ConsPlusTitlePage"/>
              <w:jc w:val="center"/>
              <w:rPr>
                <w:rFonts w:ascii="Times New Roman" w:hAnsi="Times New Roman" w:cs="Times New Roman"/>
              </w:rPr>
            </w:pPr>
          </w:p>
          <w:p w:rsidR="00F42D7F" w:rsidRPr="00B140D2" w:rsidRDefault="00F42D7F" w:rsidP="00DB3581">
            <w:pPr>
              <w:pStyle w:val="ConsPlusTitlePage"/>
              <w:jc w:val="center"/>
              <w:rPr>
                <w:rFonts w:ascii="Times New Roman" w:hAnsi="Times New Roman" w:cs="Times New Roman"/>
              </w:rPr>
            </w:pPr>
          </w:p>
        </w:tc>
        <w:tc>
          <w:tcPr>
            <w:tcW w:w="318" w:type="pct"/>
            <w:tcBorders>
              <w:top w:val="single" w:sz="4" w:space="0" w:color="auto"/>
              <w:left w:val="single" w:sz="4" w:space="0" w:color="auto"/>
              <w:right w:val="single" w:sz="4" w:space="0" w:color="auto"/>
            </w:tcBorders>
          </w:tcPr>
          <w:p w:rsidR="00F42D7F" w:rsidRPr="00B140D2" w:rsidRDefault="003C7F2F" w:rsidP="00DB3581">
            <w:pPr>
              <w:pStyle w:val="ConsPlusTitlePage"/>
              <w:jc w:val="center"/>
              <w:rPr>
                <w:rFonts w:ascii="Times New Roman" w:hAnsi="Times New Roman" w:cs="Times New Roman"/>
              </w:rPr>
            </w:pPr>
            <w:r>
              <w:rPr>
                <w:rFonts w:ascii="Times New Roman" w:hAnsi="Times New Roman" w:cs="Times New Roman"/>
              </w:rPr>
              <w:t>54,2</w:t>
            </w:r>
          </w:p>
        </w:tc>
        <w:tc>
          <w:tcPr>
            <w:tcW w:w="273" w:type="pct"/>
            <w:tcBorders>
              <w:top w:val="single" w:sz="4" w:space="0" w:color="auto"/>
              <w:left w:val="single" w:sz="4" w:space="0" w:color="auto"/>
              <w:right w:val="single" w:sz="4" w:space="0" w:color="auto"/>
            </w:tcBorders>
          </w:tcPr>
          <w:p w:rsidR="00F42D7F" w:rsidRPr="00B140D2" w:rsidRDefault="00F42D7F" w:rsidP="00DB3581">
            <w:pPr>
              <w:pStyle w:val="ConsPlusTitlePage"/>
              <w:jc w:val="center"/>
              <w:rPr>
                <w:rFonts w:ascii="Times New Roman" w:hAnsi="Times New Roman" w:cs="Times New Roman"/>
                <w:color w:val="000000" w:themeColor="text1"/>
              </w:rPr>
            </w:pPr>
            <w:r w:rsidRPr="00B140D2">
              <w:rPr>
                <w:rFonts w:ascii="Times New Roman" w:hAnsi="Times New Roman" w:cs="Times New Roman"/>
                <w:color w:val="000000" w:themeColor="text1"/>
              </w:rPr>
              <w:t>0,0</w:t>
            </w:r>
          </w:p>
          <w:p w:rsidR="00F42D7F" w:rsidRPr="00B140D2" w:rsidRDefault="00F42D7F" w:rsidP="00DB3581">
            <w:pPr>
              <w:pStyle w:val="ConsPlusTitlePage"/>
              <w:jc w:val="center"/>
              <w:rPr>
                <w:rFonts w:ascii="Times New Roman" w:hAnsi="Times New Roman" w:cs="Times New Roman"/>
                <w:color w:val="000000" w:themeColor="text1"/>
              </w:rPr>
            </w:pPr>
          </w:p>
          <w:p w:rsidR="00F42D7F" w:rsidRPr="00B140D2" w:rsidRDefault="00F42D7F" w:rsidP="00DB3581">
            <w:pPr>
              <w:pStyle w:val="ConsPlusTitlePage"/>
              <w:jc w:val="center"/>
              <w:rPr>
                <w:rFonts w:ascii="Times New Roman" w:hAnsi="Times New Roman" w:cs="Times New Roman"/>
                <w:color w:val="000000" w:themeColor="text1"/>
              </w:rPr>
            </w:pPr>
          </w:p>
          <w:p w:rsidR="00F42D7F" w:rsidRPr="00B140D2" w:rsidRDefault="00F42D7F" w:rsidP="00DB3581">
            <w:pPr>
              <w:pStyle w:val="ConsPlusTitlePage"/>
              <w:jc w:val="center"/>
              <w:rPr>
                <w:rFonts w:ascii="Times New Roman" w:hAnsi="Times New Roman" w:cs="Times New Roman"/>
                <w:color w:val="000000" w:themeColor="text1"/>
              </w:rPr>
            </w:pPr>
          </w:p>
        </w:tc>
        <w:tc>
          <w:tcPr>
            <w:tcW w:w="273" w:type="pct"/>
            <w:tcBorders>
              <w:top w:val="single" w:sz="4" w:space="0" w:color="auto"/>
              <w:left w:val="single" w:sz="4" w:space="0" w:color="auto"/>
              <w:right w:val="single" w:sz="4" w:space="0" w:color="auto"/>
            </w:tcBorders>
          </w:tcPr>
          <w:p w:rsidR="00F42D7F" w:rsidRPr="00B140D2" w:rsidRDefault="00F42D7F" w:rsidP="00DB3581">
            <w:pPr>
              <w:pStyle w:val="ConsPlusTitlePage"/>
              <w:jc w:val="center"/>
              <w:rPr>
                <w:rFonts w:ascii="Times New Roman" w:hAnsi="Times New Roman" w:cs="Times New Roman"/>
              </w:rPr>
            </w:pPr>
            <w:r w:rsidRPr="00B140D2">
              <w:rPr>
                <w:rFonts w:ascii="Times New Roman" w:hAnsi="Times New Roman" w:cs="Times New Roman"/>
              </w:rPr>
              <w:t>0,0</w:t>
            </w:r>
          </w:p>
          <w:p w:rsidR="00F42D7F" w:rsidRPr="00B140D2" w:rsidRDefault="00F42D7F" w:rsidP="00DB3581">
            <w:pPr>
              <w:pStyle w:val="ConsPlusTitlePage"/>
              <w:jc w:val="center"/>
              <w:rPr>
                <w:rFonts w:ascii="Times New Roman" w:hAnsi="Times New Roman" w:cs="Times New Roman"/>
              </w:rPr>
            </w:pPr>
          </w:p>
          <w:p w:rsidR="00F42D7F" w:rsidRPr="00B140D2" w:rsidRDefault="00F42D7F" w:rsidP="00DB3581">
            <w:pPr>
              <w:pStyle w:val="ConsPlusTitlePage"/>
              <w:jc w:val="center"/>
              <w:rPr>
                <w:rFonts w:ascii="Times New Roman" w:hAnsi="Times New Roman" w:cs="Times New Roman"/>
              </w:rPr>
            </w:pPr>
          </w:p>
          <w:p w:rsidR="00F42D7F" w:rsidRPr="00B140D2" w:rsidRDefault="00F42D7F" w:rsidP="00DB3581">
            <w:pPr>
              <w:pStyle w:val="ConsPlusTitlePage"/>
              <w:jc w:val="center"/>
              <w:rPr>
                <w:rFonts w:ascii="Times New Roman" w:hAnsi="Times New Roman" w:cs="Times New Roman"/>
              </w:rPr>
            </w:pPr>
          </w:p>
        </w:tc>
        <w:tc>
          <w:tcPr>
            <w:tcW w:w="273" w:type="pct"/>
            <w:tcBorders>
              <w:top w:val="single" w:sz="4" w:space="0" w:color="auto"/>
              <w:left w:val="single" w:sz="4" w:space="0" w:color="auto"/>
              <w:right w:val="single" w:sz="4" w:space="0" w:color="auto"/>
            </w:tcBorders>
          </w:tcPr>
          <w:p w:rsidR="00F42D7F" w:rsidRPr="00B140D2" w:rsidRDefault="00F42D7F" w:rsidP="001954A7">
            <w:pPr>
              <w:pStyle w:val="ConsPlusTitlePage"/>
              <w:jc w:val="center"/>
              <w:rPr>
                <w:rFonts w:ascii="Times New Roman" w:hAnsi="Times New Roman" w:cs="Times New Roman"/>
              </w:rPr>
            </w:pPr>
            <w:r w:rsidRPr="00B140D2">
              <w:rPr>
                <w:rFonts w:ascii="Times New Roman" w:hAnsi="Times New Roman" w:cs="Times New Roman"/>
              </w:rPr>
              <w:t>14,2</w:t>
            </w:r>
          </w:p>
        </w:tc>
        <w:tc>
          <w:tcPr>
            <w:tcW w:w="228" w:type="pct"/>
            <w:tcBorders>
              <w:top w:val="single" w:sz="4" w:space="0" w:color="auto"/>
              <w:left w:val="single" w:sz="4" w:space="0" w:color="auto"/>
              <w:right w:val="single" w:sz="4" w:space="0" w:color="auto"/>
            </w:tcBorders>
          </w:tcPr>
          <w:p w:rsidR="00F42D7F" w:rsidRPr="00B140D2" w:rsidRDefault="00F42D7F" w:rsidP="003F0124">
            <w:pPr>
              <w:pStyle w:val="ConsPlusTitlePage"/>
              <w:jc w:val="center"/>
              <w:rPr>
                <w:rFonts w:ascii="Times New Roman" w:hAnsi="Times New Roman" w:cs="Times New Roman"/>
              </w:rPr>
            </w:pPr>
            <w:r w:rsidRPr="00B140D2">
              <w:rPr>
                <w:rFonts w:ascii="Times New Roman" w:hAnsi="Times New Roman" w:cs="Times New Roman"/>
              </w:rPr>
              <w:t>0,0</w:t>
            </w:r>
          </w:p>
          <w:p w:rsidR="00F42D7F" w:rsidRPr="00B140D2" w:rsidRDefault="00F42D7F" w:rsidP="003F0124">
            <w:pPr>
              <w:pStyle w:val="ConsPlusTitlePage"/>
              <w:jc w:val="center"/>
              <w:rPr>
                <w:rFonts w:ascii="Times New Roman" w:hAnsi="Times New Roman" w:cs="Times New Roman"/>
              </w:rPr>
            </w:pPr>
          </w:p>
          <w:p w:rsidR="00F42D7F" w:rsidRPr="00B140D2" w:rsidRDefault="00F42D7F" w:rsidP="003F0124">
            <w:pPr>
              <w:pStyle w:val="ConsPlusTitlePage"/>
              <w:jc w:val="center"/>
              <w:rPr>
                <w:rFonts w:ascii="Times New Roman" w:hAnsi="Times New Roman" w:cs="Times New Roman"/>
              </w:rPr>
            </w:pPr>
          </w:p>
          <w:p w:rsidR="00F42D7F" w:rsidRPr="00B140D2" w:rsidRDefault="00F42D7F" w:rsidP="003F0124">
            <w:pPr>
              <w:pStyle w:val="ConsPlusTitlePage"/>
              <w:jc w:val="center"/>
              <w:rPr>
                <w:rFonts w:ascii="Times New Roman" w:hAnsi="Times New Roman" w:cs="Times New Roman"/>
              </w:rPr>
            </w:pPr>
          </w:p>
        </w:tc>
        <w:tc>
          <w:tcPr>
            <w:tcW w:w="273" w:type="pct"/>
            <w:tcBorders>
              <w:top w:val="single" w:sz="4" w:space="0" w:color="auto"/>
              <w:left w:val="single" w:sz="4" w:space="0" w:color="auto"/>
              <w:right w:val="single" w:sz="4" w:space="0" w:color="auto"/>
            </w:tcBorders>
          </w:tcPr>
          <w:p w:rsidR="00F42D7F" w:rsidRPr="00B140D2" w:rsidRDefault="00F42D7F" w:rsidP="003F0124">
            <w:pPr>
              <w:pStyle w:val="ConsPlusTitlePage"/>
              <w:jc w:val="center"/>
              <w:rPr>
                <w:rFonts w:ascii="Times New Roman" w:hAnsi="Times New Roman" w:cs="Times New Roman"/>
              </w:rPr>
            </w:pPr>
            <w:r w:rsidRPr="00B140D2">
              <w:rPr>
                <w:rFonts w:ascii="Times New Roman" w:hAnsi="Times New Roman" w:cs="Times New Roman"/>
              </w:rPr>
              <w:t>10,0</w:t>
            </w:r>
          </w:p>
          <w:p w:rsidR="00F42D7F" w:rsidRPr="00B140D2" w:rsidRDefault="00F42D7F" w:rsidP="003F0124">
            <w:pPr>
              <w:pStyle w:val="ConsPlusTitlePage"/>
              <w:jc w:val="center"/>
              <w:rPr>
                <w:rFonts w:ascii="Times New Roman" w:hAnsi="Times New Roman" w:cs="Times New Roman"/>
              </w:rPr>
            </w:pPr>
          </w:p>
          <w:p w:rsidR="00F42D7F" w:rsidRPr="00B140D2" w:rsidRDefault="00F42D7F" w:rsidP="003F0124">
            <w:pPr>
              <w:pStyle w:val="ConsPlusTitlePage"/>
              <w:jc w:val="center"/>
              <w:rPr>
                <w:rFonts w:ascii="Times New Roman" w:hAnsi="Times New Roman" w:cs="Times New Roman"/>
              </w:rPr>
            </w:pPr>
          </w:p>
          <w:p w:rsidR="00F42D7F" w:rsidRPr="00B140D2" w:rsidRDefault="00F42D7F" w:rsidP="003F0124">
            <w:pPr>
              <w:pStyle w:val="ConsPlusTitlePage"/>
              <w:jc w:val="center"/>
              <w:rPr>
                <w:rFonts w:ascii="Times New Roman" w:hAnsi="Times New Roman" w:cs="Times New Roman"/>
              </w:rPr>
            </w:pPr>
          </w:p>
        </w:tc>
        <w:tc>
          <w:tcPr>
            <w:tcW w:w="228" w:type="pct"/>
            <w:tcBorders>
              <w:top w:val="single" w:sz="4" w:space="0" w:color="auto"/>
              <w:left w:val="single" w:sz="4" w:space="0" w:color="auto"/>
              <w:right w:val="single" w:sz="4" w:space="0" w:color="auto"/>
            </w:tcBorders>
          </w:tcPr>
          <w:p w:rsidR="00F42D7F" w:rsidRPr="00B140D2" w:rsidRDefault="00F42D7F" w:rsidP="003F0124">
            <w:pPr>
              <w:pStyle w:val="ConsPlusTitlePage"/>
              <w:jc w:val="center"/>
              <w:rPr>
                <w:rFonts w:ascii="Times New Roman" w:hAnsi="Times New Roman" w:cs="Times New Roman"/>
              </w:rPr>
            </w:pPr>
            <w:r w:rsidRPr="00B140D2">
              <w:rPr>
                <w:rFonts w:ascii="Times New Roman" w:hAnsi="Times New Roman" w:cs="Times New Roman"/>
              </w:rPr>
              <w:t>10,0</w:t>
            </w:r>
          </w:p>
          <w:p w:rsidR="00F42D7F" w:rsidRPr="00B140D2" w:rsidRDefault="00F42D7F" w:rsidP="003F0124">
            <w:pPr>
              <w:pStyle w:val="ConsPlusTitlePage"/>
              <w:jc w:val="center"/>
              <w:rPr>
                <w:rFonts w:ascii="Times New Roman" w:hAnsi="Times New Roman" w:cs="Times New Roman"/>
              </w:rPr>
            </w:pPr>
          </w:p>
          <w:p w:rsidR="00F42D7F" w:rsidRPr="00B140D2" w:rsidRDefault="00F42D7F" w:rsidP="003F0124">
            <w:pPr>
              <w:pStyle w:val="ConsPlusTitlePage"/>
              <w:jc w:val="center"/>
              <w:rPr>
                <w:rFonts w:ascii="Times New Roman" w:hAnsi="Times New Roman" w:cs="Times New Roman"/>
              </w:rPr>
            </w:pPr>
          </w:p>
          <w:p w:rsidR="00F42D7F" w:rsidRPr="00B140D2" w:rsidRDefault="00F42D7F" w:rsidP="003F0124">
            <w:pPr>
              <w:pStyle w:val="ConsPlusTitlePage"/>
              <w:jc w:val="center"/>
              <w:rPr>
                <w:rFonts w:ascii="Times New Roman" w:hAnsi="Times New Roman" w:cs="Times New Roman"/>
              </w:rPr>
            </w:pPr>
          </w:p>
        </w:tc>
        <w:tc>
          <w:tcPr>
            <w:tcW w:w="254" w:type="pct"/>
            <w:gridSpan w:val="3"/>
            <w:tcBorders>
              <w:top w:val="single" w:sz="4" w:space="0" w:color="auto"/>
              <w:left w:val="single" w:sz="4" w:space="0" w:color="auto"/>
              <w:right w:val="single" w:sz="4" w:space="0" w:color="auto"/>
            </w:tcBorders>
          </w:tcPr>
          <w:p w:rsidR="00F42D7F" w:rsidRPr="00B140D2" w:rsidRDefault="00F42D7F" w:rsidP="003F0124">
            <w:pPr>
              <w:pStyle w:val="ConsPlusTitlePage"/>
              <w:jc w:val="center"/>
              <w:rPr>
                <w:rFonts w:ascii="Times New Roman" w:hAnsi="Times New Roman" w:cs="Times New Roman"/>
              </w:rPr>
            </w:pPr>
            <w:r w:rsidRPr="00B140D2">
              <w:rPr>
                <w:rFonts w:ascii="Times New Roman" w:hAnsi="Times New Roman" w:cs="Times New Roman"/>
              </w:rPr>
              <w:t>10,0</w:t>
            </w:r>
          </w:p>
        </w:tc>
        <w:tc>
          <w:tcPr>
            <w:tcW w:w="273" w:type="pct"/>
            <w:gridSpan w:val="4"/>
            <w:tcBorders>
              <w:top w:val="single" w:sz="4" w:space="0" w:color="auto"/>
              <w:left w:val="single" w:sz="4" w:space="0" w:color="auto"/>
              <w:right w:val="single" w:sz="4" w:space="0" w:color="auto"/>
            </w:tcBorders>
          </w:tcPr>
          <w:p w:rsidR="00F42D7F" w:rsidRPr="00B140D2" w:rsidRDefault="00D94226" w:rsidP="003F0124">
            <w:pPr>
              <w:pStyle w:val="ConsPlusTitlePage"/>
              <w:jc w:val="center"/>
              <w:rPr>
                <w:rFonts w:ascii="Times New Roman" w:hAnsi="Times New Roman" w:cs="Times New Roman"/>
              </w:rPr>
            </w:pPr>
            <w:r>
              <w:rPr>
                <w:rFonts w:ascii="Times New Roman" w:hAnsi="Times New Roman" w:cs="Times New Roman"/>
              </w:rPr>
              <w:t>10,0</w:t>
            </w:r>
          </w:p>
        </w:tc>
        <w:tc>
          <w:tcPr>
            <w:tcW w:w="332" w:type="pct"/>
            <w:tcBorders>
              <w:top w:val="single" w:sz="4" w:space="0" w:color="auto"/>
              <w:left w:val="single" w:sz="4" w:space="0" w:color="auto"/>
              <w:right w:val="single" w:sz="4" w:space="0" w:color="auto"/>
            </w:tcBorders>
          </w:tcPr>
          <w:p w:rsidR="00F42D7F" w:rsidRPr="00B140D2" w:rsidRDefault="00F42D7F" w:rsidP="00DE779E">
            <w:pPr>
              <w:pStyle w:val="ConsPlusTitlePage"/>
              <w:jc w:val="center"/>
              <w:rPr>
                <w:rFonts w:ascii="Times New Roman" w:hAnsi="Times New Roman" w:cs="Times New Roman"/>
              </w:rPr>
            </w:pPr>
            <w:r w:rsidRPr="00B140D2">
              <w:rPr>
                <w:rFonts w:ascii="Times New Roman" w:hAnsi="Times New Roman" w:cs="Times New Roman"/>
              </w:rPr>
              <w:t>2.1</w:t>
            </w:r>
          </w:p>
        </w:tc>
      </w:tr>
      <w:tr w:rsidR="00F42D7F" w:rsidRPr="00B140D2" w:rsidTr="00F42D7F">
        <w:tc>
          <w:tcPr>
            <w:tcW w:w="182" w:type="pct"/>
            <w:tcBorders>
              <w:top w:val="single" w:sz="4" w:space="0" w:color="auto"/>
              <w:left w:val="single" w:sz="4" w:space="0" w:color="auto"/>
              <w:bottom w:val="single" w:sz="4" w:space="0" w:color="auto"/>
              <w:right w:val="single" w:sz="4" w:space="0" w:color="auto"/>
            </w:tcBorders>
          </w:tcPr>
          <w:p w:rsidR="00F42D7F" w:rsidRPr="00B140D2" w:rsidRDefault="00F42D7F" w:rsidP="00B95DBA">
            <w:pPr>
              <w:pStyle w:val="ConsPlusTitlePage"/>
              <w:jc w:val="center"/>
              <w:rPr>
                <w:rFonts w:ascii="Times New Roman" w:hAnsi="Times New Roman" w:cs="Times New Roman"/>
              </w:rPr>
            </w:pPr>
            <w:r w:rsidRPr="00B140D2">
              <w:rPr>
                <w:rFonts w:ascii="Times New Roman" w:hAnsi="Times New Roman" w:cs="Times New Roman"/>
              </w:rPr>
              <w:t>2.3.</w:t>
            </w:r>
          </w:p>
        </w:tc>
        <w:tc>
          <w:tcPr>
            <w:tcW w:w="865" w:type="pct"/>
            <w:tcBorders>
              <w:top w:val="single" w:sz="4" w:space="0" w:color="auto"/>
              <w:left w:val="single" w:sz="4" w:space="0" w:color="auto"/>
              <w:bottom w:val="single" w:sz="4" w:space="0" w:color="auto"/>
              <w:right w:val="single" w:sz="4" w:space="0" w:color="auto"/>
            </w:tcBorders>
          </w:tcPr>
          <w:p w:rsidR="00F42D7F" w:rsidRPr="00B140D2" w:rsidRDefault="00F42D7F" w:rsidP="00DB3581">
            <w:pPr>
              <w:pStyle w:val="ConsPlusTitlePage"/>
              <w:rPr>
                <w:rFonts w:ascii="Times New Roman" w:hAnsi="Times New Roman" w:cs="Times New Roman"/>
                <w:b/>
              </w:rPr>
            </w:pPr>
            <w:r w:rsidRPr="00B140D2">
              <w:rPr>
                <w:rFonts w:ascii="Times New Roman" w:hAnsi="Times New Roman" w:cs="Times New Roman"/>
                <w:b/>
              </w:rPr>
              <w:t>Мероприятие 3.</w:t>
            </w:r>
          </w:p>
          <w:p w:rsidR="00F42D7F" w:rsidRPr="00B140D2" w:rsidRDefault="00F42D7F" w:rsidP="00DB3581">
            <w:pPr>
              <w:pStyle w:val="ConsPlusTitlePage"/>
              <w:rPr>
                <w:rFonts w:ascii="Times New Roman" w:hAnsi="Times New Roman" w:cs="Times New Roman"/>
              </w:rPr>
            </w:pPr>
            <w:r w:rsidRPr="00B140D2">
              <w:rPr>
                <w:rFonts w:ascii="Times New Roman" w:hAnsi="Times New Roman" w:cs="Times New Roman"/>
              </w:rPr>
              <w:t xml:space="preserve">Информирование и </w:t>
            </w:r>
            <w:r w:rsidRPr="00B140D2">
              <w:rPr>
                <w:rFonts w:ascii="Times New Roman" w:hAnsi="Times New Roman" w:cs="Times New Roman"/>
              </w:rPr>
              <w:lastRenderedPageBreak/>
              <w:t>экологическое просвещение населения о состоянии окружающей среды и бережном отношении к ней (изготовление листовок, афиш, буклетов, информационных табличек (щитов) и тп.)</w:t>
            </w:r>
          </w:p>
        </w:tc>
        <w:tc>
          <w:tcPr>
            <w:tcW w:w="500" w:type="pct"/>
            <w:tcBorders>
              <w:top w:val="single" w:sz="4" w:space="0" w:color="auto"/>
              <w:left w:val="single" w:sz="4" w:space="0" w:color="auto"/>
              <w:bottom w:val="single" w:sz="4" w:space="0" w:color="auto"/>
              <w:right w:val="single" w:sz="4" w:space="0" w:color="auto"/>
            </w:tcBorders>
          </w:tcPr>
          <w:p w:rsidR="00F42D7F" w:rsidRPr="00B140D2" w:rsidRDefault="00F42D7F" w:rsidP="00DB3581">
            <w:pPr>
              <w:pStyle w:val="ConsPlusTitlePage"/>
              <w:rPr>
                <w:rFonts w:ascii="Times New Roman" w:hAnsi="Times New Roman" w:cs="Times New Roman"/>
              </w:rPr>
            </w:pPr>
            <w:r w:rsidRPr="00B140D2">
              <w:rPr>
                <w:rFonts w:ascii="Times New Roman" w:hAnsi="Times New Roman" w:cs="Times New Roman"/>
              </w:rPr>
              <w:lastRenderedPageBreak/>
              <w:t xml:space="preserve">Комитет по архитектуре и </w:t>
            </w:r>
            <w:r w:rsidRPr="00B140D2">
              <w:rPr>
                <w:rFonts w:ascii="Times New Roman" w:hAnsi="Times New Roman" w:cs="Times New Roman"/>
              </w:rPr>
              <w:lastRenderedPageBreak/>
              <w:t>градостроительству</w:t>
            </w:r>
          </w:p>
        </w:tc>
        <w:tc>
          <w:tcPr>
            <w:tcW w:w="364" w:type="pct"/>
            <w:tcBorders>
              <w:top w:val="single" w:sz="4" w:space="0" w:color="auto"/>
              <w:left w:val="single" w:sz="4" w:space="0" w:color="auto"/>
              <w:bottom w:val="nil"/>
              <w:right w:val="single" w:sz="4" w:space="0" w:color="auto"/>
            </w:tcBorders>
          </w:tcPr>
          <w:p w:rsidR="00F42D7F" w:rsidRPr="00B140D2" w:rsidRDefault="00F42D7F" w:rsidP="00D94226">
            <w:pPr>
              <w:pStyle w:val="ConsPlusTitlePage"/>
              <w:jc w:val="center"/>
              <w:rPr>
                <w:rFonts w:ascii="Times New Roman" w:hAnsi="Times New Roman" w:cs="Times New Roman"/>
              </w:rPr>
            </w:pPr>
            <w:r w:rsidRPr="00B140D2">
              <w:rPr>
                <w:rFonts w:ascii="Times New Roman" w:hAnsi="Times New Roman" w:cs="Times New Roman"/>
              </w:rPr>
              <w:lastRenderedPageBreak/>
              <w:t>2020-202</w:t>
            </w:r>
            <w:r w:rsidR="00D94226">
              <w:rPr>
                <w:rFonts w:ascii="Times New Roman" w:hAnsi="Times New Roman" w:cs="Times New Roman"/>
              </w:rPr>
              <w:t>7</w:t>
            </w:r>
            <w:r w:rsidRPr="00B140D2">
              <w:rPr>
                <w:rFonts w:ascii="Times New Roman" w:hAnsi="Times New Roman" w:cs="Times New Roman"/>
              </w:rPr>
              <w:t xml:space="preserve"> гг.</w:t>
            </w:r>
          </w:p>
        </w:tc>
        <w:tc>
          <w:tcPr>
            <w:tcW w:w="364" w:type="pct"/>
            <w:tcBorders>
              <w:top w:val="single" w:sz="4" w:space="0" w:color="auto"/>
              <w:left w:val="single" w:sz="4" w:space="0" w:color="auto"/>
              <w:bottom w:val="nil"/>
              <w:right w:val="single" w:sz="4" w:space="0" w:color="auto"/>
            </w:tcBorders>
          </w:tcPr>
          <w:p w:rsidR="00F42D7F" w:rsidRPr="00B140D2" w:rsidRDefault="00F42D7F" w:rsidP="00DB3581">
            <w:pPr>
              <w:pStyle w:val="ConsPlusTitlePage"/>
              <w:jc w:val="center"/>
              <w:rPr>
                <w:rFonts w:ascii="Times New Roman" w:hAnsi="Times New Roman" w:cs="Times New Roman"/>
              </w:rPr>
            </w:pPr>
            <w:r w:rsidRPr="00B140D2">
              <w:rPr>
                <w:rFonts w:ascii="Times New Roman" w:hAnsi="Times New Roman" w:cs="Times New Roman"/>
              </w:rPr>
              <w:t>Местный бюджет</w:t>
            </w:r>
          </w:p>
          <w:p w:rsidR="00F42D7F" w:rsidRPr="00B140D2" w:rsidRDefault="00F42D7F" w:rsidP="00DB3581">
            <w:pPr>
              <w:pStyle w:val="ConsPlusTitlePage"/>
              <w:jc w:val="center"/>
              <w:rPr>
                <w:rFonts w:ascii="Times New Roman" w:hAnsi="Times New Roman" w:cs="Times New Roman"/>
              </w:rPr>
            </w:pPr>
          </w:p>
          <w:p w:rsidR="00F42D7F" w:rsidRPr="00B140D2" w:rsidRDefault="00F42D7F" w:rsidP="00DB3581">
            <w:pPr>
              <w:pStyle w:val="ConsPlusTitlePage"/>
              <w:jc w:val="center"/>
              <w:rPr>
                <w:rFonts w:ascii="Times New Roman" w:hAnsi="Times New Roman" w:cs="Times New Roman"/>
              </w:rPr>
            </w:pPr>
          </w:p>
          <w:p w:rsidR="00F42D7F" w:rsidRPr="00B140D2" w:rsidRDefault="00F42D7F" w:rsidP="00DB3581">
            <w:pPr>
              <w:pStyle w:val="ConsPlusTitlePage"/>
              <w:jc w:val="center"/>
              <w:rPr>
                <w:rFonts w:ascii="Times New Roman" w:hAnsi="Times New Roman" w:cs="Times New Roman"/>
              </w:rPr>
            </w:pPr>
          </w:p>
        </w:tc>
        <w:tc>
          <w:tcPr>
            <w:tcW w:w="318" w:type="pct"/>
            <w:tcBorders>
              <w:top w:val="single" w:sz="4" w:space="0" w:color="auto"/>
              <w:left w:val="single" w:sz="4" w:space="0" w:color="auto"/>
              <w:bottom w:val="nil"/>
              <w:right w:val="single" w:sz="4" w:space="0" w:color="auto"/>
            </w:tcBorders>
          </w:tcPr>
          <w:p w:rsidR="00F42D7F" w:rsidRPr="00B140D2" w:rsidRDefault="00F42D7F" w:rsidP="00DB3581">
            <w:pPr>
              <w:pStyle w:val="ConsPlusTitlePage"/>
              <w:jc w:val="center"/>
              <w:rPr>
                <w:rFonts w:ascii="Times New Roman" w:hAnsi="Times New Roman" w:cs="Times New Roman"/>
              </w:rPr>
            </w:pPr>
            <w:r w:rsidRPr="00B140D2">
              <w:rPr>
                <w:rFonts w:ascii="Times New Roman" w:hAnsi="Times New Roman" w:cs="Times New Roman"/>
              </w:rPr>
              <w:lastRenderedPageBreak/>
              <w:t>2</w:t>
            </w:r>
            <w:r w:rsidR="003C7F2F">
              <w:rPr>
                <w:rFonts w:ascii="Times New Roman" w:hAnsi="Times New Roman" w:cs="Times New Roman"/>
              </w:rPr>
              <w:t>5</w:t>
            </w:r>
            <w:r w:rsidRPr="00B140D2">
              <w:rPr>
                <w:rFonts w:ascii="Times New Roman" w:hAnsi="Times New Roman" w:cs="Times New Roman"/>
              </w:rPr>
              <w:t>,0</w:t>
            </w:r>
          </w:p>
          <w:p w:rsidR="00F42D7F" w:rsidRPr="00B140D2" w:rsidRDefault="00F42D7F" w:rsidP="00DB3581">
            <w:pPr>
              <w:pStyle w:val="ConsPlusTitlePage"/>
              <w:jc w:val="center"/>
              <w:rPr>
                <w:rFonts w:ascii="Times New Roman" w:hAnsi="Times New Roman" w:cs="Times New Roman"/>
              </w:rPr>
            </w:pPr>
          </w:p>
          <w:p w:rsidR="00F42D7F" w:rsidRPr="00B140D2" w:rsidRDefault="00F42D7F" w:rsidP="00DB3581">
            <w:pPr>
              <w:pStyle w:val="ConsPlusTitlePage"/>
              <w:jc w:val="center"/>
              <w:rPr>
                <w:rFonts w:ascii="Times New Roman" w:hAnsi="Times New Roman" w:cs="Times New Roman"/>
              </w:rPr>
            </w:pPr>
          </w:p>
          <w:p w:rsidR="00F42D7F" w:rsidRPr="00B140D2" w:rsidRDefault="00F42D7F" w:rsidP="00DB3581">
            <w:pPr>
              <w:pStyle w:val="ConsPlusTitlePage"/>
              <w:jc w:val="center"/>
              <w:rPr>
                <w:rFonts w:ascii="Times New Roman" w:hAnsi="Times New Roman" w:cs="Times New Roman"/>
              </w:rPr>
            </w:pPr>
          </w:p>
          <w:p w:rsidR="00F42D7F" w:rsidRPr="00B140D2" w:rsidRDefault="00F42D7F" w:rsidP="00DB3581">
            <w:pPr>
              <w:pStyle w:val="ConsPlusTitlePage"/>
              <w:jc w:val="center"/>
              <w:rPr>
                <w:rFonts w:ascii="Times New Roman" w:hAnsi="Times New Roman" w:cs="Times New Roman"/>
              </w:rPr>
            </w:pPr>
          </w:p>
        </w:tc>
        <w:tc>
          <w:tcPr>
            <w:tcW w:w="273" w:type="pct"/>
            <w:tcBorders>
              <w:top w:val="single" w:sz="4" w:space="0" w:color="auto"/>
              <w:left w:val="single" w:sz="4" w:space="0" w:color="auto"/>
              <w:bottom w:val="nil"/>
              <w:right w:val="single" w:sz="4" w:space="0" w:color="auto"/>
            </w:tcBorders>
          </w:tcPr>
          <w:p w:rsidR="00F42D7F" w:rsidRPr="00B140D2" w:rsidRDefault="00F42D7F" w:rsidP="00DB3581">
            <w:pPr>
              <w:pStyle w:val="ConsPlusTitlePage"/>
              <w:jc w:val="center"/>
              <w:rPr>
                <w:rFonts w:ascii="Times New Roman" w:hAnsi="Times New Roman" w:cs="Times New Roman"/>
                <w:color w:val="000000" w:themeColor="text1"/>
              </w:rPr>
            </w:pPr>
            <w:r w:rsidRPr="00B140D2">
              <w:rPr>
                <w:rFonts w:ascii="Times New Roman" w:hAnsi="Times New Roman" w:cs="Times New Roman"/>
                <w:color w:val="000000" w:themeColor="text1"/>
              </w:rPr>
              <w:lastRenderedPageBreak/>
              <w:t>0,0</w:t>
            </w:r>
          </w:p>
          <w:p w:rsidR="00F42D7F" w:rsidRPr="00B140D2" w:rsidRDefault="00F42D7F" w:rsidP="00DB3581">
            <w:pPr>
              <w:pStyle w:val="ConsPlusTitlePage"/>
              <w:jc w:val="center"/>
              <w:rPr>
                <w:rFonts w:ascii="Times New Roman" w:hAnsi="Times New Roman" w:cs="Times New Roman"/>
                <w:color w:val="000000" w:themeColor="text1"/>
              </w:rPr>
            </w:pPr>
          </w:p>
          <w:p w:rsidR="00F42D7F" w:rsidRPr="00B140D2" w:rsidRDefault="00F42D7F" w:rsidP="00DB3581">
            <w:pPr>
              <w:pStyle w:val="ConsPlusTitlePage"/>
              <w:jc w:val="center"/>
              <w:rPr>
                <w:rFonts w:ascii="Times New Roman" w:hAnsi="Times New Roman" w:cs="Times New Roman"/>
                <w:color w:val="000000" w:themeColor="text1"/>
              </w:rPr>
            </w:pPr>
          </w:p>
          <w:p w:rsidR="00F42D7F" w:rsidRPr="00B140D2" w:rsidRDefault="00F42D7F" w:rsidP="00DB3581">
            <w:pPr>
              <w:pStyle w:val="ConsPlusTitlePage"/>
              <w:jc w:val="center"/>
              <w:rPr>
                <w:rFonts w:ascii="Times New Roman" w:hAnsi="Times New Roman" w:cs="Times New Roman"/>
                <w:color w:val="000000" w:themeColor="text1"/>
              </w:rPr>
            </w:pPr>
          </w:p>
          <w:p w:rsidR="00F42D7F" w:rsidRPr="00B140D2" w:rsidRDefault="00F42D7F" w:rsidP="00DB3581">
            <w:pPr>
              <w:pStyle w:val="ConsPlusTitlePage"/>
              <w:jc w:val="center"/>
              <w:rPr>
                <w:rFonts w:ascii="Times New Roman" w:hAnsi="Times New Roman" w:cs="Times New Roman"/>
                <w:color w:val="000000" w:themeColor="text1"/>
              </w:rPr>
            </w:pPr>
          </w:p>
        </w:tc>
        <w:tc>
          <w:tcPr>
            <w:tcW w:w="273" w:type="pct"/>
            <w:tcBorders>
              <w:top w:val="single" w:sz="4" w:space="0" w:color="auto"/>
              <w:left w:val="single" w:sz="4" w:space="0" w:color="auto"/>
              <w:bottom w:val="nil"/>
              <w:right w:val="single" w:sz="4" w:space="0" w:color="auto"/>
            </w:tcBorders>
          </w:tcPr>
          <w:p w:rsidR="00F42D7F" w:rsidRPr="00B140D2" w:rsidRDefault="00F42D7F" w:rsidP="00DB3581">
            <w:pPr>
              <w:pStyle w:val="ConsPlusTitlePage"/>
              <w:jc w:val="center"/>
              <w:rPr>
                <w:rFonts w:ascii="Times New Roman" w:hAnsi="Times New Roman" w:cs="Times New Roman"/>
              </w:rPr>
            </w:pPr>
            <w:r w:rsidRPr="00B140D2">
              <w:rPr>
                <w:rFonts w:ascii="Times New Roman" w:hAnsi="Times New Roman" w:cs="Times New Roman"/>
              </w:rPr>
              <w:lastRenderedPageBreak/>
              <w:t>0,0</w:t>
            </w:r>
          </w:p>
          <w:p w:rsidR="00F42D7F" w:rsidRPr="00B140D2" w:rsidRDefault="00F42D7F" w:rsidP="00DB3581">
            <w:pPr>
              <w:pStyle w:val="ConsPlusTitlePage"/>
              <w:jc w:val="center"/>
              <w:rPr>
                <w:rFonts w:ascii="Times New Roman" w:hAnsi="Times New Roman" w:cs="Times New Roman"/>
              </w:rPr>
            </w:pPr>
          </w:p>
          <w:p w:rsidR="00F42D7F" w:rsidRPr="00B140D2" w:rsidRDefault="00F42D7F" w:rsidP="00DB3581">
            <w:pPr>
              <w:pStyle w:val="ConsPlusTitlePage"/>
              <w:jc w:val="center"/>
              <w:rPr>
                <w:rFonts w:ascii="Times New Roman" w:hAnsi="Times New Roman" w:cs="Times New Roman"/>
              </w:rPr>
            </w:pPr>
          </w:p>
          <w:p w:rsidR="00F42D7F" w:rsidRPr="00B140D2" w:rsidRDefault="00F42D7F" w:rsidP="00DB3581">
            <w:pPr>
              <w:pStyle w:val="ConsPlusTitlePage"/>
              <w:jc w:val="center"/>
              <w:rPr>
                <w:rFonts w:ascii="Times New Roman" w:hAnsi="Times New Roman" w:cs="Times New Roman"/>
              </w:rPr>
            </w:pPr>
          </w:p>
          <w:p w:rsidR="00F42D7F" w:rsidRPr="00B140D2" w:rsidRDefault="00F42D7F" w:rsidP="00DB3581">
            <w:pPr>
              <w:pStyle w:val="ConsPlusTitlePage"/>
              <w:jc w:val="center"/>
              <w:rPr>
                <w:rFonts w:ascii="Times New Roman" w:hAnsi="Times New Roman" w:cs="Times New Roman"/>
              </w:rPr>
            </w:pPr>
          </w:p>
        </w:tc>
        <w:tc>
          <w:tcPr>
            <w:tcW w:w="273" w:type="pct"/>
            <w:tcBorders>
              <w:top w:val="single" w:sz="4" w:space="0" w:color="auto"/>
              <w:left w:val="single" w:sz="4" w:space="0" w:color="auto"/>
              <w:bottom w:val="nil"/>
              <w:right w:val="single" w:sz="4" w:space="0" w:color="auto"/>
            </w:tcBorders>
          </w:tcPr>
          <w:p w:rsidR="00F42D7F" w:rsidRPr="00B140D2" w:rsidRDefault="00F42D7F" w:rsidP="00DB3581">
            <w:pPr>
              <w:pStyle w:val="ConsPlusTitlePage"/>
              <w:jc w:val="center"/>
              <w:rPr>
                <w:rFonts w:ascii="Times New Roman" w:hAnsi="Times New Roman" w:cs="Times New Roman"/>
              </w:rPr>
            </w:pPr>
            <w:r w:rsidRPr="00B140D2">
              <w:rPr>
                <w:rFonts w:ascii="Times New Roman" w:hAnsi="Times New Roman" w:cs="Times New Roman"/>
              </w:rPr>
              <w:lastRenderedPageBreak/>
              <w:t>0,0</w:t>
            </w:r>
          </w:p>
          <w:p w:rsidR="00F42D7F" w:rsidRPr="00B140D2" w:rsidRDefault="00F42D7F" w:rsidP="00DB3581">
            <w:pPr>
              <w:pStyle w:val="ConsPlusTitlePage"/>
              <w:jc w:val="center"/>
              <w:rPr>
                <w:rFonts w:ascii="Times New Roman" w:hAnsi="Times New Roman" w:cs="Times New Roman"/>
              </w:rPr>
            </w:pPr>
          </w:p>
          <w:p w:rsidR="00F42D7F" w:rsidRPr="00B140D2" w:rsidRDefault="00F42D7F" w:rsidP="00DB3581">
            <w:pPr>
              <w:pStyle w:val="ConsPlusTitlePage"/>
              <w:jc w:val="center"/>
              <w:rPr>
                <w:rFonts w:ascii="Times New Roman" w:hAnsi="Times New Roman" w:cs="Times New Roman"/>
              </w:rPr>
            </w:pPr>
          </w:p>
          <w:p w:rsidR="00F42D7F" w:rsidRPr="00B140D2" w:rsidRDefault="00F42D7F" w:rsidP="00DB3581">
            <w:pPr>
              <w:pStyle w:val="ConsPlusTitlePage"/>
              <w:jc w:val="center"/>
              <w:rPr>
                <w:rFonts w:ascii="Times New Roman" w:hAnsi="Times New Roman" w:cs="Times New Roman"/>
              </w:rPr>
            </w:pPr>
          </w:p>
          <w:p w:rsidR="00F42D7F" w:rsidRPr="00B140D2" w:rsidRDefault="00F42D7F" w:rsidP="00DB3581">
            <w:pPr>
              <w:pStyle w:val="ConsPlusTitlePage"/>
              <w:jc w:val="center"/>
              <w:rPr>
                <w:rFonts w:ascii="Times New Roman" w:hAnsi="Times New Roman" w:cs="Times New Roman"/>
              </w:rPr>
            </w:pPr>
          </w:p>
        </w:tc>
        <w:tc>
          <w:tcPr>
            <w:tcW w:w="228" w:type="pct"/>
            <w:tcBorders>
              <w:top w:val="single" w:sz="4" w:space="0" w:color="auto"/>
              <w:left w:val="single" w:sz="4" w:space="0" w:color="auto"/>
              <w:bottom w:val="nil"/>
              <w:right w:val="single" w:sz="4" w:space="0" w:color="auto"/>
            </w:tcBorders>
          </w:tcPr>
          <w:p w:rsidR="00F42D7F" w:rsidRPr="00B140D2" w:rsidRDefault="00F42D7F" w:rsidP="00DB3581">
            <w:pPr>
              <w:pStyle w:val="ConsPlusTitlePage"/>
              <w:jc w:val="center"/>
              <w:rPr>
                <w:rFonts w:ascii="Times New Roman" w:hAnsi="Times New Roman" w:cs="Times New Roman"/>
              </w:rPr>
            </w:pPr>
            <w:r w:rsidRPr="00B140D2">
              <w:rPr>
                <w:rFonts w:ascii="Times New Roman" w:hAnsi="Times New Roman" w:cs="Times New Roman"/>
              </w:rPr>
              <w:lastRenderedPageBreak/>
              <w:t>5,0</w:t>
            </w:r>
          </w:p>
          <w:p w:rsidR="00F42D7F" w:rsidRPr="00B140D2" w:rsidRDefault="00F42D7F" w:rsidP="00DB3581">
            <w:pPr>
              <w:pStyle w:val="ConsPlusTitlePage"/>
              <w:jc w:val="center"/>
              <w:rPr>
                <w:rFonts w:ascii="Times New Roman" w:hAnsi="Times New Roman" w:cs="Times New Roman"/>
              </w:rPr>
            </w:pPr>
          </w:p>
          <w:p w:rsidR="00F42D7F" w:rsidRPr="00B140D2" w:rsidRDefault="00F42D7F" w:rsidP="00DB3581">
            <w:pPr>
              <w:pStyle w:val="ConsPlusTitlePage"/>
              <w:jc w:val="center"/>
              <w:rPr>
                <w:rFonts w:ascii="Times New Roman" w:hAnsi="Times New Roman" w:cs="Times New Roman"/>
              </w:rPr>
            </w:pPr>
          </w:p>
          <w:p w:rsidR="00F42D7F" w:rsidRPr="00B140D2" w:rsidRDefault="00F42D7F" w:rsidP="00DB3581">
            <w:pPr>
              <w:pStyle w:val="ConsPlusTitlePage"/>
              <w:jc w:val="center"/>
              <w:rPr>
                <w:rFonts w:ascii="Times New Roman" w:hAnsi="Times New Roman" w:cs="Times New Roman"/>
              </w:rPr>
            </w:pPr>
          </w:p>
          <w:p w:rsidR="00F42D7F" w:rsidRPr="00B140D2" w:rsidRDefault="00F42D7F" w:rsidP="00DB3581">
            <w:pPr>
              <w:pStyle w:val="ConsPlusTitlePage"/>
              <w:jc w:val="center"/>
              <w:rPr>
                <w:rFonts w:ascii="Times New Roman" w:hAnsi="Times New Roman" w:cs="Times New Roman"/>
              </w:rPr>
            </w:pPr>
          </w:p>
        </w:tc>
        <w:tc>
          <w:tcPr>
            <w:tcW w:w="273" w:type="pct"/>
            <w:tcBorders>
              <w:top w:val="single" w:sz="4" w:space="0" w:color="auto"/>
              <w:left w:val="single" w:sz="4" w:space="0" w:color="auto"/>
              <w:right w:val="single" w:sz="4" w:space="0" w:color="auto"/>
            </w:tcBorders>
          </w:tcPr>
          <w:p w:rsidR="00F42D7F" w:rsidRPr="00B140D2" w:rsidRDefault="00F42D7F" w:rsidP="00DB3581">
            <w:pPr>
              <w:pStyle w:val="ConsPlusTitlePage"/>
              <w:jc w:val="center"/>
              <w:rPr>
                <w:rFonts w:ascii="Times New Roman" w:hAnsi="Times New Roman" w:cs="Times New Roman"/>
              </w:rPr>
            </w:pPr>
            <w:r w:rsidRPr="00B140D2">
              <w:rPr>
                <w:rFonts w:ascii="Times New Roman" w:hAnsi="Times New Roman" w:cs="Times New Roman"/>
              </w:rPr>
              <w:lastRenderedPageBreak/>
              <w:t>5,0</w:t>
            </w:r>
          </w:p>
          <w:p w:rsidR="00F42D7F" w:rsidRPr="00B140D2" w:rsidRDefault="00F42D7F" w:rsidP="00DB3581">
            <w:pPr>
              <w:pStyle w:val="ConsPlusTitlePage"/>
              <w:jc w:val="center"/>
              <w:rPr>
                <w:rFonts w:ascii="Times New Roman" w:hAnsi="Times New Roman" w:cs="Times New Roman"/>
              </w:rPr>
            </w:pPr>
          </w:p>
          <w:p w:rsidR="00F42D7F" w:rsidRPr="00B140D2" w:rsidRDefault="00F42D7F" w:rsidP="00DB3581">
            <w:pPr>
              <w:pStyle w:val="ConsPlusTitlePage"/>
              <w:jc w:val="center"/>
              <w:rPr>
                <w:rFonts w:ascii="Times New Roman" w:hAnsi="Times New Roman" w:cs="Times New Roman"/>
              </w:rPr>
            </w:pPr>
          </w:p>
          <w:p w:rsidR="00F42D7F" w:rsidRPr="00B140D2" w:rsidRDefault="00F42D7F" w:rsidP="00DB3581">
            <w:pPr>
              <w:pStyle w:val="ConsPlusTitlePage"/>
              <w:jc w:val="center"/>
              <w:rPr>
                <w:rFonts w:ascii="Times New Roman" w:hAnsi="Times New Roman" w:cs="Times New Roman"/>
              </w:rPr>
            </w:pPr>
          </w:p>
          <w:p w:rsidR="00F42D7F" w:rsidRPr="00B140D2" w:rsidRDefault="00F42D7F" w:rsidP="00DB3581">
            <w:pPr>
              <w:pStyle w:val="ConsPlusTitlePage"/>
              <w:jc w:val="center"/>
              <w:rPr>
                <w:rFonts w:ascii="Times New Roman" w:hAnsi="Times New Roman" w:cs="Times New Roman"/>
              </w:rPr>
            </w:pPr>
          </w:p>
        </w:tc>
        <w:tc>
          <w:tcPr>
            <w:tcW w:w="228" w:type="pct"/>
            <w:tcBorders>
              <w:top w:val="single" w:sz="4" w:space="0" w:color="auto"/>
              <w:left w:val="single" w:sz="4" w:space="0" w:color="auto"/>
              <w:right w:val="single" w:sz="4" w:space="0" w:color="auto"/>
            </w:tcBorders>
          </w:tcPr>
          <w:p w:rsidR="00F42D7F" w:rsidRPr="00B140D2" w:rsidRDefault="00F42D7F" w:rsidP="00DB3581">
            <w:pPr>
              <w:pStyle w:val="ConsPlusTitlePage"/>
              <w:jc w:val="center"/>
              <w:rPr>
                <w:rFonts w:ascii="Times New Roman" w:hAnsi="Times New Roman" w:cs="Times New Roman"/>
              </w:rPr>
            </w:pPr>
            <w:r w:rsidRPr="00B140D2">
              <w:rPr>
                <w:rFonts w:ascii="Times New Roman" w:hAnsi="Times New Roman" w:cs="Times New Roman"/>
              </w:rPr>
              <w:lastRenderedPageBreak/>
              <w:t>5,0</w:t>
            </w:r>
          </w:p>
          <w:p w:rsidR="00F42D7F" w:rsidRPr="00B140D2" w:rsidRDefault="00F42D7F" w:rsidP="00DB3581">
            <w:pPr>
              <w:pStyle w:val="ConsPlusTitlePage"/>
              <w:jc w:val="center"/>
              <w:rPr>
                <w:rFonts w:ascii="Times New Roman" w:hAnsi="Times New Roman" w:cs="Times New Roman"/>
              </w:rPr>
            </w:pPr>
          </w:p>
          <w:p w:rsidR="00F42D7F" w:rsidRPr="00B140D2" w:rsidRDefault="00F42D7F" w:rsidP="00DB3581">
            <w:pPr>
              <w:pStyle w:val="ConsPlusTitlePage"/>
              <w:jc w:val="center"/>
              <w:rPr>
                <w:rFonts w:ascii="Times New Roman" w:hAnsi="Times New Roman" w:cs="Times New Roman"/>
              </w:rPr>
            </w:pPr>
          </w:p>
          <w:p w:rsidR="00F42D7F" w:rsidRPr="00B140D2" w:rsidRDefault="00F42D7F" w:rsidP="00DB3581">
            <w:pPr>
              <w:pStyle w:val="ConsPlusTitlePage"/>
              <w:jc w:val="center"/>
              <w:rPr>
                <w:rFonts w:ascii="Times New Roman" w:hAnsi="Times New Roman" w:cs="Times New Roman"/>
              </w:rPr>
            </w:pPr>
          </w:p>
          <w:p w:rsidR="00F42D7F" w:rsidRPr="00B140D2" w:rsidRDefault="00F42D7F" w:rsidP="00DB3581">
            <w:pPr>
              <w:pStyle w:val="ConsPlusTitlePage"/>
              <w:jc w:val="center"/>
              <w:rPr>
                <w:rFonts w:ascii="Times New Roman" w:hAnsi="Times New Roman" w:cs="Times New Roman"/>
              </w:rPr>
            </w:pPr>
          </w:p>
        </w:tc>
        <w:tc>
          <w:tcPr>
            <w:tcW w:w="254" w:type="pct"/>
            <w:gridSpan w:val="3"/>
            <w:tcBorders>
              <w:top w:val="single" w:sz="4" w:space="0" w:color="auto"/>
              <w:left w:val="single" w:sz="4" w:space="0" w:color="auto"/>
              <w:right w:val="single" w:sz="4" w:space="0" w:color="auto"/>
            </w:tcBorders>
          </w:tcPr>
          <w:p w:rsidR="00F42D7F" w:rsidRPr="00B140D2" w:rsidRDefault="00F42D7F" w:rsidP="00DB3581">
            <w:pPr>
              <w:pStyle w:val="ConsPlusTitlePage"/>
              <w:jc w:val="center"/>
              <w:rPr>
                <w:rFonts w:ascii="Times New Roman" w:hAnsi="Times New Roman" w:cs="Times New Roman"/>
              </w:rPr>
            </w:pPr>
            <w:r w:rsidRPr="00B140D2">
              <w:rPr>
                <w:rFonts w:ascii="Times New Roman" w:hAnsi="Times New Roman" w:cs="Times New Roman"/>
              </w:rPr>
              <w:lastRenderedPageBreak/>
              <w:t>5,0</w:t>
            </w:r>
          </w:p>
        </w:tc>
        <w:tc>
          <w:tcPr>
            <w:tcW w:w="273" w:type="pct"/>
            <w:gridSpan w:val="4"/>
            <w:tcBorders>
              <w:top w:val="single" w:sz="4" w:space="0" w:color="auto"/>
              <w:left w:val="single" w:sz="4" w:space="0" w:color="auto"/>
              <w:right w:val="single" w:sz="4" w:space="0" w:color="auto"/>
            </w:tcBorders>
          </w:tcPr>
          <w:p w:rsidR="00F42D7F" w:rsidRPr="00B140D2" w:rsidRDefault="00D94226" w:rsidP="00DB3581">
            <w:pPr>
              <w:pStyle w:val="ConsPlusTitlePage"/>
              <w:jc w:val="center"/>
              <w:rPr>
                <w:rFonts w:ascii="Times New Roman" w:hAnsi="Times New Roman" w:cs="Times New Roman"/>
              </w:rPr>
            </w:pPr>
            <w:r>
              <w:rPr>
                <w:rFonts w:ascii="Times New Roman" w:hAnsi="Times New Roman" w:cs="Times New Roman"/>
              </w:rPr>
              <w:t>5,0</w:t>
            </w:r>
          </w:p>
        </w:tc>
        <w:tc>
          <w:tcPr>
            <w:tcW w:w="332" w:type="pct"/>
            <w:tcBorders>
              <w:top w:val="single" w:sz="4" w:space="0" w:color="auto"/>
              <w:left w:val="single" w:sz="4" w:space="0" w:color="auto"/>
              <w:right w:val="single" w:sz="4" w:space="0" w:color="auto"/>
            </w:tcBorders>
          </w:tcPr>
          <w:p w:rsidR="00F42D7F" w:rsidRPr="00B140D2" w:rsidRDefault="00F42D7F" w:rsidP="00DB3581">
            <w:pPr>
              <w:pStyle w:val="ConsPlusTitlePage"/>
              <w:jc w:val="center"/>
              <w:rPr>
                <w:rFonts w:ascii="Times New Roman" w:hAnsi="Times New Roman" w:cs="Times New Roman"/>
              </w:rPr>
            </w:pPr>
            <w:r w:rsidRPr="00B140D2">
              <w:rPr>
                <w:rFonts w:ascii="Times New Roman" w:hAnsi="Times New Roman" w:cs="Times New Roman"/>
              </w:rPr>
              <w:t>2.3.</w:t>
            </w:r>
          </w:p>
          <w:p w:rsidR="00F42D7F" w:rsidRPr="00B140D2" w:rsidRDefault="00F42D7F" w:rsidP="00DB3581">
            <w:pPr>
              <w:pStyle w:val="ConsPlusTitlePage"/>
              <w:jc w:val="center"/>
              <w:rPr>
                <w:rFonts w:ascii="Times New Roman" w:hAnsi="Times New Roman" w:cs="Times New Roman"/>
              </w:rPr>
            </w:pPr>
          </w:p>
          <w:p w:rsidR="00F42D7F" w:rsidRPr="00B140D2" w:rsidRDefault="00F42D7F" w:rsidP="00DB3581">
            <w:pPr>
              <w:pStyle w:val="ConsPlusTitlePage"/>
              <w:rPr>
                <w:rFonts w:ascii="Times New Roman" w:hAnsi="Times New Roman" w:cs="Times New Roman"/>
              </w:rPr>
            </w:pPr>
          </w:p>
        </w:tc>
      </w:tr>
      <w:tr w:rsidR="00F54A91" w:rsidRPr="00B140D2" w:rsidTr="00B140D2">
        <w:trPr>
          <w:trHeight w:val="215"/>
        </w:trPr>
        <w:tc>
          <w:tcPr>
            <w:tcW w:w="182" w:type="pct"/>
            <w:tcBorders>
              <w:top w:val="single" w:sz="4" w:space="0" w:color="auto"/>
              <w:left w:val="single" w:sz="4" w:space="0" w:color="auto"/>
              <w:right w:val="single" w:sz="4" w:space="0" w:color="auto"/>
            </w:tcBorders>
          </w:tcPr>
          <w:p w:rsidR="00F54A91" w:rsidRPr="00B140D2" w:rsidRDefault="00F54A91" w:rsidP="00DB3581">
            <w:pPr>
              <w:pStyle w:val="ConsPlusTitlePage"/>
              <w:jc w:val="center"/>
              <w:rPr>
                <w:rFonts w:ascii="Times New Roman" w:hAnsi="Times New Roman" w:cs="Times New Roman"/>
              </w:rPr>
            </w:pPr>
            <w:r w:rsidRPr="00B140D2">
              <w:rPr>
                <w:rFonts w:ascii="Times New Roman" w:hAnsi="Times New Roman" w:cs="Times New Roman"/>
              </w:rPr>
              <w:lastRenderedPageBreak/>
              <w:t xml:space="preserve">3. </w:t>
            </w:r>
          </w:p>
        </w:tc>
        <w:tc>
          <w:tcPr>
            <w:tcW w:w="4818" w:type="pct"/>
            <w:gridSpan w:val="19"/>
            <w:tcBorders>
              <w:top w:val="single" w:sz="4" w:space="0" w:color="auto"/>
              <w:left w:val="single" w:sz="4" w:space="0" w:color="auto"/>
              <w:right w:val="single" w:sz="4" w:space="0" w:color="auto"/>
            </w:tcBorders>
          </w:tcPr>
          <w:p w:rsidR="00F54A91" w:rsidRPr="00B140D2" w:rsidRDefault="00F54A91" w:rsidP="00DB3581">
            <w:pPr>
              <w:pStyle w:val="ConsPlusTitlePage"/>
              <w:rPr>
                <w:rFonts w:ascii="Times New Roman" w:hAnsi="Times New Roman" w:cs="Times New Roman"/>
              </w:rPr>
            </w:pPr>
            <w:r w:rsidRPr="00B140D2">
              <w:rPr>
                <w:rFonts w:ascii="Times New Roman" w:hAnsi="Times New Roman" w:cs="Times New Roman"/>
                <w:b/>
              </w:rPr>
              <w:t>Задача 3. Сохранение, воспроизводство и рациональное использование зелёных насаждений</w:t>
            </w:r>
          </w:p>
        </w:tc>
      </w:tr>
      <w:tr w:rsidR="00F42D7F" w:rsidRPr="00B140D2" w:rsidTr="007B7635">
        <w:trPr>
          <w:trHeight w:val="937"/>
        </w:trPr>
        <w:tc>
          <w:tcPr>
            <w:tcW w:w="182" w:type="pct"/>
            <w:vMerge w:val="restart"/>
            <w:tcBorders>
              <w:top w:val="single" w:sz="4" w:space="0" w:color="auto"/>
              <w:left w:val="single" w:sz="4" w:space="0" w:color="auto"/>
              <w:right w:val="single" w:sz="4" w:space="0" w:color="auto"/>
            </w:tcBorders>
          </w:tcPr>
          <w:p w:rsidR="00F42D7F" w:rsidRPr="00B140D2" w:rsidRDefault="00F42D7F" w:rsidP="00DB3581">
            <w:pPr>
              <w:pStyle w:val="ConsPlusTitlePage"/>
              <w:jc w:val="center"/>
              <w:rPr>
                <w:rFonts w:ascii="Times New Roman" w:hAnsi="Times New Roman" w:cs="Times New Roman"/>
              </w:rPr>
            </w:pPr>
            <w:r w:rsidRPr="00B140D2">
              <w:rPr>
                <w:rFonts w:ascii="Times New Roman" w:hAnsi="Times New Roman" w:cs="Times New Roman"/>
              </w:rPr>
              <w:t xml:space="preserve">3.1. </w:t>
            </w:r>
          </w:p>
        </w:tc>
        <w:tc>
          <w:tcPr>
            <w:tcW w:w="865" w:type="pct"/>
            <w:vMerge w:val="restart"/>
            <w:tcBorders>
              <w:top w:val="single" w:sz="4" w:space="0" w:color="auto"/>
              <w:left w:val="single" w:sz="4" w:space="0" w:color="auto"/>
              <w:right w:val="single" w:sz="4" w:space="0" w:color="auto"/>
            </w:tcBorders>
          </w:tcPr>
          <w:p w:rsidR="00F42D7F" w:rsidRPr="00B140D2" w:rsidRDefault="00F42D7F" w:rsidP="00DB3581">
            <w:pPr>
              <w:pStyle w:val="ConsPlusTitlePage"/>
              <w:jc w:val="both"/>
              <w:rPr>
                <w:rFonts w:ascii="Times New Roman" w:hAnsi="Times New Roman" w:cs="Times New Roman"/>
              </w:rPr>
            </w:pPr>
            <w:r w:rsidRPr="00B140D2">
              <w:rPr>
                <w:rFonts w:ascii="Times New Roman" w:hAnsi="Times New Roman" w:cs="Times New Roman"/>
              </w:rPr>
              <w:t>Организация и проведение мероприятий в рамках озеленения территорий города Саянска (воспроизводство зелёных насаждений, благоустройство общественных пространств)</w:t>
            </w:r>
          </w:p>
        </w:tc>
        <w:tc>
          <w:tcPr>
            <w:tcW w:w="500" w:type="pct"/>
            <w:tcBorders>
              <w:top w:val="single" w:sz="4" w:space="0" w:color="auto"/>
              <w:left w:val="single" w:sz="4" w:space="0" w:color="auto"/>
              <w:right w:val="single" w:sz="4" w:space="0" w:color="auto"/>
            </w:tcBorders>
          </w:tcPr>
          <w:p w:rsidR="00F42D7F" w:rsidRPr="00B140D2" w:rsidRDefault="00F42D7F" w:rsidP="00DB3581">
            <w:pPr>
              <w:pStyle w:val="ConsPlusTitlePage"/>
              <w:rPr>
                <w:rFonts w:ascii="Times New Roman" w:hAnsi="Times New Roman" w:cs="Times New Roman"/>
              </w:rPr>
            </w:pPr>
            <w:r w:rsidRPr="00B140D2">
              <w:rPr>
                <w:rFonts w:ascii="Times New Roman" w:hAnsi="Times New Roman" w:cs="Times New Roman"/>
              </w:rPr>
              <w:t>Комитет по архитектуре и градостроительству</w:t>
            </w:r>
          </w:p>
        </w:tc>
        <w:tc>
          <w:tcPr>
            <w:tcW w:w="364" w:type="pct"/>
            <w:vMerge w:val="restart"/>
            <w:tcBorders>
              <w:top w:val="single" w:sz="4" w:space="0" w:color="auto"/>
              <w:left w:val="single" w:sz="4" w:space="0" w:color="auto"/>
              <w:right w:val="single" w:sz="4" w:space="0" w:color="auto"/>
            </w:tcBorders>
          </w:tcPr>
          <w:p w:rsidR="00F42D7F" w:rsidRPr="00B140D2" w:rsidRDefault="00F42D7F" w:rsidP="00D94226">
            <w:pPr>
              <w:pStyle w:val="ConsPlusTitlePage"/>
              <w:jc w:val="center"/>
              <w:rPr>
                <w:rFonts w:ascii="Times New Roman" w:hAnsi="Times New Roman" w:cs="Times New Roman"/>
              </w:rPr>
            </w:pPr>
            <w:r w:rsidRPr="00B140D2">
              <w:rPr>
                <w:rFonts w:ascii="Times New Roman" w:hAnsi="Times New Roman" w:cs="Times New Roman"/>
              </w:rPr>
              <w:t>2020-202</w:t>
            </w:r>
            <w:r w:rsidR="00D94226">
              <w:rPr>
                <w:rFonts w:ascii="Times New Roman" w:hAnsi="Times New Roman" w:cs="Times New Roman"/>
              </w:rPr>
              <w:t>7</w:t>
            </w:r>
            <w:r w:rsidRPr="00B140D2">
              <w:rPr>
                <w:rFonts w:ascii="Times New Roman" w:hAnsi="Times New Roman" w:cs="Times New Roman"/>
              </w:rPr>
              <w:t xml:space="preserve"> гг.</w:t>
            </w:r>
          </w:p>
        </w:tc>
        <w:tc>
          <w:tcPr>
            <w:tcW w:w="364" w:type="pct"/>
            <w:vMerge w:val="restart"/>
            <w:tcBorders>
              <w:top w:val="single" w:sz="4" w:space="0" w:color="auto"/>
              <w:left w:val="single" w:sz="4" w:space="0" w:color="auto"/>
              <w:right w:val="single" w:sz="4" w:space="0" w:color="auto"/>
            </w:tcBorders>
          </w:tcPr>
          <w:p w:rsidR="00F42D7F" w:rsidRPr="00B140D2" w:rsidRDefault="00F42D7F" w:rsidP="00B95DBA">
            <w:pPr>
              <w:pStyle w:val="ConsPlusTitlePage"/>
              <w:jc w:val="center"/>
              <w:rPr>
                <w:rFonts w:ascii="Times New Roman" w:hAnsi="Times New Roman" w:cs="Times New Roman"/>
              </w:rPr>
            </w:pPr>
            <w:r w:rsidRPr="00B140D2">
              <w:rPr>
                <w:rFonts w:ascii="Times New Roman" w:hAnsi="Times New Roman" w:cs="Times New Roman"/>
              </w:rPr>
              <w:t>Местный бюджет</w:t>
            </w:r>
          </w:p>
          <w:p w:rsidR="00F42D7F" w:rsidRPr="00B140D2" w:rsidRDefault="00F42D7F" w:rsidP="00DB3581">
            <w:pPr>
              <w:pStyle w:val="ConsPlusTitlePage"/>
              <w:jc w:val="center"/>
              <w:rPr>
                <w:rFonts w:ascii="Times New Roman" w:hAnsi="Times New Roman" w:cs="Times New Roman"/>
              </w:rPr>
            </w:pPr>
          </w:p>
        </w:tc>
        <w:tc>
          <w:tcPr>
            <w:tcW w:w="318" w:type="pct"/>
            <w:tcBorders>
              <w:top w:val="single" w:sz="4" w:space="0" w:color="auto"/>
              <w:left w:val="single" w:sz="4" w:space="0" w:color="auto"/>
              <w:right w:val="single" w:sz="4" w:space="0" w:color="auto"/>
            </w:tcBorders>
          </w:tcPr>
          <w:p w:rsidR="00F42D7F" w:rsidRPr="00B140D2" w:rsidRDefault="00F42D7F" w:rsidP="00B95DBA">
            <w:pPr>
              <w:pStyle w:val="ConsPlusTitlePage"/>
              <w:jc w:val="center"/>
              <w:rPr>
                <w:rFonts w:ascii="Times New Roman" w:hAnsi="Times New Roman" w:cs="Times New Roman"/>
              </w:rPr>
            </w:pPr>
            <w:r w:rsidRPr="00B140D2">
              <w:rPr>
                <w:rFonts w:ascii="Times New Roman" w:hAnsi="Times New Roman" w:cs="Times New Roman"/>
              </w:rPr>
              <w:t>840,8</w:t>
            </w:r>
          </w:p>
        </w:tc>
        <w:tc>
          <w:tcPr>
            <w:tcW w:w="273" w:type="pct"/>
            <w:tcBorders>
              <w:top w:val="single" w:sz="4" w:space="0" w:color="auto"/>
              <w:left w:val="single" w:sz="4" w:space="0" w:color="auto"/>
              <w:right w:val="single" w:sz="4" w:space="0" w:color="auto"/>
            </w:tcBorders>
          </w:tcPr>
          <w:p w:rsidR="00F42D7F" w:rsidRPr="00B140D2" w:rsidRDefault="00F42D7F" w:rsidP="00B95DBA">
            <w:pPr>
              <w:pStyle w:val="ConsPlusTitlePage"/>
              <w:jc w:val="center"/>
              <w:rPr>
                <w:rFonts w:ascii="Times New Roman" w:hAnsi="Times New Roman" w:cs="Times New Roman"/>
                <w:color w:val="000000" w:themeColor="text1"/>
              </w:rPr>
            </w:pPr>
            <w:r w:rsidRPr="00B140D2">
              <w:rPr>
                <w:rFonts w:ascii="Times New Roman" w:hAnsi="Times New Roman" w:cs="Times New Roman"/>
                <w:color w:val="000000" w:themeColor="text1"/>
              </w:rPr>
              <w:t>481,6</w:t>
            </w:r>
          </w:p>
        </w:tc>
        <w:tc>
          <w:tcPr>
            <w:tcW w:w="273" w:type="pct"/>
            <w:tcBorders>
              <w:top w:val="single" w:sz="4" w:space="0" w:color="auto"/>
              <w:left w:val="single" w:sz="4" w:space="0" w:color="auto"/>
              <w:right w:val="single" w:sz="4" w:space="0" w:color="auto"/>
            </w:tcBorders>
          </w:tcPr>
          <w:p w:rsidR="00F42D7F" w:rsidRPr="00B140D2" w:rsidRDefault="00F42D7F" w:rsidP="00B95DBA">
            <w:pPr>
              <w:pStyle w:val="ConsPlusTitlePage"/>
              <w:jc w:val="center"/>
              <w:rPr>
                <w:rFonts w:ascii="Times New Roman" w:hAnsi="Times New Roman" w:cs="Times New Roman"/>
              </w:rPr>
            </w:pPr>
            <w:r w:rsidRPr="00B140D2">
              <w:rPr>
                <w:rFonts w:ascii="Times New Roman" w:hAnsi="Times New Roman" w:cs="Times New Roman"/>
              </w:rPr>
              <w:t>359,2</w:t>
            </w:r>
          </w:p>
        </w:tc>
        <w:tc>
          <w:tcPr>
            <w:tcW w:w="273" w:type="pct"/>
            <w:tcBorders>
              <w:top w:val="single" w:sz="4" w:space="0" w:color="auto"/>
              <w:left w:val="single" w:sz="4" w:space="0" w:color="auto"/>
              <w:right w:val="single" w:sz="4" w:space="0" w:color="auto"/>
            </w:tcBorders>
          </w:tcPr>
          <w:p w:rsidR="00F42D7F" w:rsidRPr="00B140D2" w:rsidRDefault="00F42D7F" w:rsidP="00B95DBA">
            <w:pPr>
              <w:pStyle w:val="ConsPlusTitlePage"/>
              <w:jc w:val="center"/>
              <w:rPr>
                <w:rFonts w:ascii="Times New Roman" w:hAnsi="Times New Roman" w:cs="Times New Roman"/>
              </w:rPr>
            </w:pPr>
            <w:r w:rsidRPr="00B140D2">
              <w:rPr>
                <w:rFonts w:ascii="Times New Roman" w:hAnsi="Times New Roman" w:cs="Times New Roman"/>
              </w:rPr>
              <w:t>0,0</w:t>
            </w:r>
          </w:p>
        </w:tc>
        <w:tc>
          <w:tcPr>
            <w:tcW w:w="228" w:type="pct"/>
            <w:tcBorders>
              <w:top w:val="single" w:sz="4" w:space="0" w:color="auto"/>
              <w:left w:val="single" w:sz="4" w:space="0" w:color="auto"/>
              <w:right w:val="single" w:sz="4" w:space="0" w:color="auto"/>
            </w:tcBorders>
          </w:tcPr>
          <w:p w:rsidR="00F42D7F" w:rsidRPr="00B140D2" w:rsidRDefault="00F42D7F" w:rsidP="00B95DBA">
            <w:pPr>
              <w:pStyle w:val="ConsPlusTitlePage"/>
              <w:jc w:val="center"/>
              <w:rPr>
                <w:rFonts w:ascii="Times New Roman" w:hAnsi="Times New Roman" w:cs="Times New Roman"/>
              </w:rPr>
            </w:pPr>
            <w:r w:rsidRPr="00B140D2">
              <w:rPr>
                <w:rFonts w:ascii="Times New Roman" w:hAnsi="Times New Roman" w:cs="Times New Roman"/>
              </w:rPr>
              <w:t>0,0</w:t>
            </w:r>
          </w:p>
        </w:tc>
        <w:tc>
          <w:tcPr>
            <w:tcW w:w="273" w:type="pct"/>
            <w:tcBorders>
              <w:top w:val="single" w:sz="4" w:space="0" w:color="auto"/>
              <w:left w:val="single" w:sz="4" w:space="0" w:color="auto"/>
              <w:right w:val="single" w:sz="4" w:space="0" w:color="auto"/>
            </w:tcBorders>
          </w:tcPr>
          <w:p w:rsidR="00F42D7F" w:rsidRPr="00B140D2" w:rsidRDefault="00F42D7F" w:rsidP="00B95DBA">
            <w:pPr>
              <w:pStyle w:val="ConsPlusTitlePage"/>
              <w:jc w:val="center"/>
              <w:rPr>
                <w:rFonts w:ascii="Times New Roman" w:hAnsi="Times New Roman" w:cs="Times New Roman"/>
              </w:rPr>
            </w:pPr>
            <w:r w:rsidRPr="00B140D2">
              <w:rPr>
                <w:rFonts w:ascii="Times New Roman" w:hAnsi="Times New Roman" w:cs="Times New Roman"/>
              </w:rPr>
              <w:t>0,0</w:t>
            </w:r>
          </w:p>
        </w:tc>
        <w:tc>
          <w:tcPr>
            <w:tcW w:w="228" w:type="pct"/>
            <w:tcBorders>
              <w:top w:val="single" w:sz="4" w:space="0" w:color="auto"/>
              <w:left w:val="single" w:sz="4" w:space="0" w:color="auto"/>
              <w:right w:val="single" w:sz="4" w:space="0" w:color="auto"/>
            </w:tcBorders>
          </w:tcPr>
          <w:p w:rsidR="00F42D7F" w:rsidRPr="00B140D2" w:rsidRDefault="00F42D7F" w:rsidP="00B95DBA">
            <w:pPr>
              <w:pStyle w:val="ConsPlusTitlePage"/>
              <w:jc w:val="center"/>
              <w:rPr>
                <w:rFonts w:ascii="Times New Roman" w:hAnsi="Times New Roman" w:cs="Times New Roman"/>
              </w:rPr>
            </w:pPr>
            <w:r w:rsidRPr="00B140D2">
              <w:rPr>
                <w:rFonts w:ascii="Times New Roman" w:hAnsi="Times New Roman" w:cs="Times New Roman"/>
              </w:rPr>
              <w:t>0,0</w:t>
            </w:r>
          </w:p>
        </w:tc>
        <w:tc>
          <w:tcPr>
            <w:tcW w:w="251" w:type="pct"/>
            <w:gridSpan w:val="2"/>
            <w:tcBorders>
              <w:top w:val="single" w:sz="4" w:space="0" w:color="auto"/>
              <w:left w:val="single" w:sz="4" w:space="0" w:color="auto"/>
              <w:right w:val="single" w:sz="4" w:space="0" w:color="auto"/>
            </w:tcBorders>
          </w:tcPr>
          <w:p w:rsidR="00F42D7F" w:rsidRPr="00B140D2" w:rsidRDefault="00F42D7F" w:rsidP="00B95DBA">
            <w:pPr>
              <w:pStyle w:val="ConsPlusTitlePage"/>
              <w:jc w:val="center"/>
              <w:rPr>
                <w:rFonts w:ascii="Times New Roman" w:hAnsi="Times New Roman" w:cs="Times New Roman"/>
              </w:rPr>
            </w:pPr>
            <w:r w:rsidRPr="00B140D2">
              <w:rPr>
                <w:rFonts w:ascii="Times New Roman" w:hAnsi="Times New Roman" w:cs="Times New Roman"/>
              </w:rPr>
              <w:t>0,0</w:t>
            </w:r>
          </w:p>
        </w:tc>
        <w:tc>
          <w:tcPr>
            <w:tcW w:w="276" w:type="pct"/>
            <w:gridSpan w:val="5"/>
            <w:tcBorders>
              <w:top w:val="single" w:sz="4" w:space="0" w:color="auto"/>
              <w:left w:val="single" w:sz="4" w:space="0" w:color="auto"/>
              <w:right w:val="single" w:sz="4" w:space="0" w:color="auto"/>
            </w:tcBorders>
          </w:tcPr>
          <w:p w:rsidR="00F42D7F" w:rsidRPr="00B140D2" w:rsidRDefault="00D94226" w:rsidP="00B95DBA">
            <w:pPr>
              <w:pStyle w:val="ConsPlusTitlePage"/>
              <w:jc w:val="center"/>
              <w:rPr>
                <w:rFonts w:ascii="Times New Roman" w:hAnsi="Times New Roman" w:cs="Times New Roman"/>
              </w:rPr>
            </w:pPr>
            <w:r>
              <w:rPr>
                <w:rFonts w:ascii="Times New Roman" w:hAnsi="Times New Roman" w:cs="Times New Roman"/>
              </w:rPr>
              <w:t>0,0</w:t>
            </w:r>
          </w:p>
        </w:tc>
        <w:tc>
          <w:tcPr>
            <w:tcW w:w="332" w:type="pct"/>
            <w:vMerge w:val="restart"/>
            <w:tcBorders>
              <w:top w:val="single" w:sz="4" w:space="0" w:color="auto"/>
              <w:left w:val="single" w:sz="4" w:space="0" w:color="auto"/>
              <w:right w:val="single" w:sz="4" w:space="0" w:color="auto"/>
            </w:tcBorders>
          </w:tcPr>
          <w:p w:rsidR="00F42D7F" w:rsidRPr="00B140D2" w:rsidRDefault="00F42D7F" w:rsidP="00DB3581">
            <w:pPr>
              <w:pStyle w:val="ConsPlusTitlePage"/>
              <w:jc w:val="center"/>
              <w:rPr>
                <w:rFonts w:ascii="Times New Roman" w:hAnsi="Times New Roman" w:cs="Times New Roman"/>
              </w:rPr>
            </w:pPr>
            <w:r w:rsidRPr="00B140D2">
              <w:rPr>
                <w:rFonts w:ascii="Times New Roman" w:hAnsi="Times New Roman" w:cs="Times New Roman"/>
              </w:rPr>
              <w:t>3.1.</w:t>
            </w:r>
          </w:p>
          <w:p w:rsidR="00F42D7F" w:rsidRPr="00B140D2" w:rsidRDefault="00F42D7F" w:rsidP="00DB3581">
            <w:pPr>
              <w:pStyle w:val="ConsPlusTitlePage"/>
              <w:jc w:val="center"/>
              <w:rPr>
                <w:rFonts w:ascii="Times New Roman" w:hAnsi="Times New Roman" w:cs="Times New Roman"/>
              </w:rPr>
            </w:pPr>
            <w:r w:rsidRPr="00B140D2">
              <w:rPr>
                <w:rFonts w:ascii="Times New Roman" w:hAnsi="Times New Roman" w:cs="Times New Roman"/>
              </w:rPr>
              <w:t>3.2.</w:t>
            </w:r>
          </w:p>
          <w:p w:rsidR="00F42D7F" w:rsidRPr="00B140D2" w:rsidRDefault="00F42D7F" w:rsidP="00DB3581">
            <w:pPr>
              <w:pStyle w:val="ConsPlusTitlePage"/>
              <w:jc w:val="center"/>
              <w:rPr>
                <w:rFonts w:ascii="Times New Roman" w:hAnsi="Times New Roman" w:cs="Times New Roman"/>
              </w:rPr>
            </w:pPr>
            <w:r w:rsidRPr="00B140D2">
              <w:rPr>
                <w:rFonts w:ascii="Times New Roman" w:hAnsi="Times New Roman" w:cs="Times New Roman"/>
              </w:rPr>
              <w:t>3.3.</w:t>
            </w:r>
          </w:p>
          <w:p w:rsidR="00F42D7F" w:rsidRPr="00B140D2" w:rsidRDefault="00F42D7F" w:rsidP="00DB3581">
            <w:pPr>
              <w:pStyle w:val="ConsPlusTitlePage"/>
              <w:jc w:val="center"/>
              <w:rPr>
                <w:rFonts w:ascii="Times New Roman" w:hAnsi="Times New Roman" w:cs="Times New Roman"/>
              </w:rPr>
            </w:pPr>
            <w:r w:rsidRPr="00B140D2">
              <w:rPr>
                <w:rFonts w:ascii="Times New Roman" w:hAnsi="Times New Roman" w:cs="Times New Roman"/>
              </w:rPr>
              <w:t>3.4.</w:t>
            </w:r>
          </w:p>
          <w:p w:rsidR="00F42D7F" w:rsidRPr="00B140D2" w:rsidRDefault="00F42D7F" w:rsidP="00DB3581">
            <w:pPr>
              <w:pStyle w:val="ConsPlusTitlePage"/>
              <w:jc w:val="center"/>
              <w:rPr>
                <w:rFonts w:ascii="Times New Roman" w:hAnsi="Times New Roman" w:cs="Times New Roman"/>
              </w:rPr>
            </w:pPr>
          </w:p>
        </w:tc>
      </w:tr>
      <w:tr w:rsidR="00F42D7F" w:rsidRPr="00B140D2" w:rsidTr="007B7635">
        <w:trPr>
          <w:trHeight w:val="405"/>
        </w:trPr>
        <w:tc>
          <w:tcPr>
            <w:tcW w:w="182" w:type="pct"/>
            <w:vMerge/>
            <w:tcBorders>
              <w:left w:val="single" w:sz="4" w:space="0" w:color="auto"/>
              <w:right w:val="single" w:sz="4" w:space="0" w:color="auto"/>
            </w:tcBorders>
          </w:tcPr>
          <w:p w:rsidR="00F42D7F" w:rsidRPr="00B140D2" w:rsidRDefault="00F42D7F" w:rsidP="00DB3581">
            <w:pPr>
              <w:pStyle w:val="ConsPlusTitlePage"/>
              <w:jc w:val="center"/>
              <w:rPr>
                <w:rFonts w:ascii="Times New Roman" w:hAnsi="Times New Roman" w:cs="Times New Roman"/>
              </w:rPr>
            </w:pPr>
          </w:p>
        </w:tc>
        <w:tc>
          <w:tcPr>
            <w:tcW w:w="865" w:type="pct"/>
            <w:vMerge/>
            <w:tcBorders>
              <w:left w:val="single" w:sz="4" w:space="0" w:color="auto"/>
              <w:right w:val="single" w:sz="4" w:space="0" w:color="auto"/>
            </w:tcBorders>
          </w:tcPr>
          <w:p w:rsidR="00F42D7F" w:rsidRPr="00B140D2" w:rsidRDefault="00F42D7F" w:rsidP="00DB3581">
            <w:pPr>
              <w:pStyle w:val="ConsPlusTitlePage"/>
              <w:jc w:val="both"/>
              <w:rPr>
                <w:rFonts w:ascii="Times New Roman" w:hAnsi="Times New Roman" w:cs="Times New Roman"/>
              </w:rPr>
            </w:pPr>
          </w:p>
        </w:tc>
        <w:tc>
          <w:tcPr>
            <w:tcW w:w="500" w:type="pct"/>
            <w:tcBorders>
              <w:top w:val="single" w:sz="4" w:space="0" w:color="auto"/>
              <w:left w:val="single" w:sz="4" w:space="0" w:color="auto"/>
              <w:right w:val="single" w:sz="4" w:space="0" w:color="auto"/>
            </w:tcBorders>
          </w:tcPr>
          <w:p w:rsidR="00F42D7F" w:rsidRPr="00B140D2" w:rsidRDefault="00F42D7F" w:rsidP="00DB3581">
            <w:pPr>
              <w:pStyle w:val="ConsPlusTitlePage"/>
              <w:rPr>
                <w:rFonts w:ascii="Times New Roman" w:hAnsi="Times New Roman" w:cs="Times New Roman"/>
              </w:rPr>
            </w:pPr>
            <w:r w:rsidRPr="00B140D2">
              <w:rPr>
                <w:rFonts w:ascii="Times New Roman" w:hAnsi="Times New Roman" w:cs="Times New Roman"/>
              </w:rPr>
              <w:t>МКУ «СДС»</w:t>
            </w:r>
          </w:p>
        </w:tc>
        <w:tc>
          <w:tcPr>
            <w:tcW w:w="364" w:type="pct"/>
            <w:vMerge/>
            <w:tcBorders>
              <w:left w:val="single" w:sz="4" w:space="0" w:color="auto"/>
              <w:right w:val="single" w:sz="4" w:space="0" w:color="auto"/>
            </w:tcBorders>
          </w:tcPr>
          <w:p w:rsidR="00F42D7F" w:rsidRPr="00B140D2" w:rsidRDefault="00F42D7F" w:rsidP="00DB3581">
            <w:pPr>
              <w:pStyle w:val="ConsPlusTitlePage"/>
              <w:jc w:val="center"/>
              <w:rPr>
                <w:rFonts w:ascii="Times New Roman" w:hAnsi="Times New Roman" w:cs="Times New Roman"/>
              </w:rPr>
            </w:pPr>
          </w:p>
        </w:tc>
        <w:tc>
          <w:tcPr>
            <w:tcW w:w="364" w:type="pct"/>
            <w:vMerge/>
            <w:tcBorders>
              <w:left w:val="single" w:sz="4" w:space="0" w:color="auto"/>
              <w:right w:val="single" w:sz="4" w:space="0" w:color="auto"/>
            </w:tcBorders>
          </w:tcPr>
          <w:p w:rsidR="00F42D7F" w:rsidRPr="00B140D2" w:rsidRDefault="00F42D7F" w:rsidP="00DB3581">
            <w:pPr>
              <w:pStyle w:val="ConsPlusTitlePage"/>
              <w:jc w:val="center"/>
              <w:rPr>
                <w:rFonts w:ascii="Times New Roman" w:hAnsi="Times New Roman" w:cs="Times New Roman"/>
              </w:rPr>
            </w:pPr>
          </w:p>
        </w:tc>
        <w:tc>
          <w:tcPr>
            <w:tcW w:w="318" w:type="pct"/>
            <w:tcBorders>
              <w:top w:val="single" w:sz="4" w:space="0" w:color="auto"/>
              <w:left w:val="single" w:sz="4" w:space="0" w:color="auto"/>
              <w:right w:val="single" w:sz="4" w:space="0" w:color="auto"/>
            </w:tcBorders>
          </w:tcPr>
          <w:p w:rsidR="00F42D7F" w:rsidRPr="00B140D2" w:rsidRDefault="003C7F2F" w:rsidP="00A76C29">
            <w:pPr>
              <w:pStyle w:val="ConsPlusTitlePage"/>
              <w:jc w:val="center"/>
              <w:rPr>
                <w:rFonts w:ascii="Times New Roman" w:hAnsi="Times New Roman" w:cs="Times New Roman"/>
              </w:rPr>
            </w:pPr>
            <w:r>
              <w:rPr>
                <w:rFonts w:ascii="Times New Roman" w:hAnsi="Times New Roman" w:cs="Times New Roman"/>
              </w:rPr>
              <w:t>1970,5</w:t>
            </w:r>
          </w:p>
        </w:tc>
        <w:tc>
          <w:tcPr>
            <w:tcW w:w="273" w:type="pct"/>
            <w:tcBorders>
              <w:top w:val="single" w:sz="4" w:space="0" w:color="auto"/>
              <w:left w:val="single" w:sz="4" w:space="0" w:color="auto"/>
              <w:right w:val="single" w:sz="4" w:space="0" w:color="auto"/>
            </w:tcBorders>
          </w:tcPr>
          <w:p w:rsidR="00F42D7F" w:rsidRPr="00B140D2" w:rsidRDefault="00F42D7F" w:rsidP="00B95DBA">
            <w:pPr>
              <w:pStyle w:val="ConsPlusTitlePage"/>
              <w:jc w:val="center"/>
              <w:rPr>
                <w:rFonts w:ascii="Times New Roman" w:hAnsi="Times New Roman" w:cs="Times New Roman"/>
                <w:color w:val="000000" w:themeColor="text1"/>
              </w:rPr>
            </w:pPr>
            <w:r w:rsidRPr="00B140D2">
              <w:rPr>
                <w:rFonts w:ascii="Times New Roman" w:hAnsi="Times New Roman" w:cs="Times New Roman"/>
                <w:color w:val="000000" w:themeColor="text1"/>
              </w:rPr>
              <w:t>0,0</w:t>
            </w:r>
          </w:p>
        </w:tc>
        <w:tc>
          <w:tcPr>
            <w:tcW w:w="273" w:type="pct"/>
            <w:tcBorders>
              <w:top w:val="single" w:sz="4" w:space="0" w:color="auto"/>
              <w:left w:val="single" w:sz="4" w:space="0" w:color="auto"/>
              <w:right w:val="single" w:sz="4" w:space="0" w:color="auto"/>
            </w:tcBorders>
          </w:tcPr>
          <w:p w:rsidR="00F42D7F" w:rsidRPr="00B140D2" w:rsidRDefault="00F42D7F" w:rsidP="00B95DBA">
            <w:pPr>
              <w:pStyle w:val="ConsPlusTitlePage"/>
              <w:jc w:val="center"/>
              <w:rPr>
                <w:rFonts w:ascii="Times New Roman" w:hAnsi="Times New Roman" w:cs="Times New Roman"/>
              </w:rPr>
            </w:pPr>
            <w:r w:rsidRPr="00B140D2">
              <w:rPr>
                <w:rFonts w:ascii="Times New Roman" w:hAnsi="Times New Roman" w:cs="Times New Roman"/>
              </w:rPr>
              <w:t>0,0</w:t>
            </w:r>
          </w:p>
        </w:tc>
        <w:tc>
          <w:tcPr>
            <w:tcW w:w="273" w:type="pct"/>
            <w:tcBorders>
              <w:top w:val="single" w:sz="4" w:space="0" w:color="auto"/>
              <w:left w:val="single" w:sz="4" w:space="0" w:color="auto"/>
              <w:right w:val="single" w:sz="4" w:space="0" w:color="auto"/>
            </w:tcBorders>
          </w:tcPr>
          <w:p w:rsidR="00F42D7F" w:rsidRPr="00B140D2" w:rsidRDefault="00F42D7F" w:rsidP="00BD6EDC">
            <w:pPr>
              <w:pStyle w:val="ConsPlusTitlePage"/>
              <w:jc w:val="center"/>
              <w:rPr>
                <w:rFonts w:ascii="Times New Roman" w:hAnsi="Times New Roman" w:cs="Times New Roman"/>
              </w:rPr>
            </w:pPr>
            <w:r w:rsidRPr="00B140D2">
              <w:rPr>
                <w:rFonts w:ascii="Times New Roman" w:hAnsi="Times New Roman" w:cs="Times New Roman"/>
              </w:rPr>
              <w:t>371,4</w:t>
            </w:r>
          </w:p>
        </w:tc>
        <w:tc>
          <w:tcPr>
            <w:tcW w:w="228" w:type="pct"/>
            <w:tcBorders>
              <w:top w:val="single" w:sz="4" w:space="0" w:color="auto"/>
              <w:left w:val="single" w:sz="4" w:space="0" w:color="auto"/>
              <w:right w:val="single" w:sz="4" w:space="0" w:color="auto"/>
            </w:tcBorders>
          </w:tcPr>
          <w:p w:rsidR="00F42D7F" w:rsidRPr="00B140D2" w:rsidRDefault="00F42D7F" w:rsidP="00794C0B">
            <w:pPr>
              <w:pStyle w:val="ConsPlusTitlePage"/>
              <w:jc w:val="center"/>
              <w:rPr>
                <w:rFonts w:ascii="Times New Roman" w:hAnsi="Times New Roman" w:cs="Times New Roman"/>
              </w:rPr>
            </w:pPr>
            <w:r w:rsidRPr="00B140D2">
              <w:rPr>
                <w:rFonts w:ascii="Times New Roman" w:hAnsi="Times New Roman" w:cs="Times New Roman"/>
              </w:rPr>
              <w:t>199,1</w:t>
            </w:r>
          </w:p>
        </w:tc>
        <w:tc>
          <w:tcPr>
            <w:tcW w:w="273" w:type="pct"/>
            <w:tcBorders>
              <w:top w:val="single" w:sz="4" w:space="0" w:color="auto"/>
              <w:left w:val="single" w:sz="4" w:space="0" w:color="auto"/>
              <w:right w:val="single" w:sz="4" w:space="0" w:color="auto"/>
            </w:tcBorders>
          </w:tcPr>
          <w:p w:rsidR="00F42D7F" w:rsidRPr="00B140D2" w:rsidRDefault="00F42D7F" w:rsidP="00B95DBA">
            <w:pPr>
              <w:pStyle w:val="ConsPlusTitlePage"/>
              <w:jc w:val="center"/>
              <w:rPr>
                <w:rFonts w:ascii="Times New Roman" w:hAnsi="Times New Roman" w:cs="Times New Roman"/>
              </w:rPr>
            </w:pPr>
            <w:r w:rsidRPr="00B140D2">
              <w:rPr>
                <w:rFonts w:ascii="Times New Roman" w:hAnsi="Times New Roman" w:cs="Times New Roman"/>
              </w:rPr>
              <w:t>350,0</w:t>
            </w:r>
          </w:p>
        </w:tc>
        <w:tc>
          <w:tcPr>
            <w:tcW w:w="228" w:type="pct"/>
            <w:tcBorders>
              <w:top w:val="single" w:sz="4" w:space="0" w:color="auto"/>
              <w:left w:val="single" w:sz="4" w:space="0" w:color="auto"/>
              <w:right w:val="single" w:sz="4" w:space="0" w:color="auto"/>
            </w:tcBorders>
          </w:tcPr>
          <w:p w:rsidR="00F42D7F" w:rsidRPr="00B140D2" w:rsidRDefault="00F42D7F" w:rsidP="00B95DBA">
            <w:pPr>
              <w:pStyle w:val="ConsPlusTitlePage"/>
              <w:jc w:val="center"/>
              <w:rPr>
                <w:rFonts w:ascii="Times New Roman" w:hAnsi="Times New Roman" w:cs="Times New Roman"/>
              </w:rPr>
            </w:pPr>
            <w:r w:rsidRPr="00B140D2">
              <w:rPr>
                <w:rFonts w:ascii="Times New Roman" w:hAnsi="Times New Roman" w:cs="Times New Roman"/>
              </w:rPr>
              <w:t>350,0</w:t>
            </w:r>
          </w:p>
        </w:tc>
        <w:tc>
          <w:tcPr>
            <w:tcW w:w="251" w:type="pct"/>
            <w:gridSpan w:val="2"/>
            <w:tcBorders>
              <w:top w:val="single" w:sz="4" w:space="0" w:color="auto"/>
              <w:left w:val="single" w:sz="4" w:space="0" w:color="auto"/>
              <w:right w:val="single" w:sz="4" w:space="0" w:color="auto"/>
            </w:tcBorders>
          </w:tcPr>
          <w:p w:rsidR="00F42D7F" w:rsidRPr="00B140D2" w:rsidRDefault="00F42D7F" w:rsidP="00B95DBA">
            <w:pPr>
              <w:pStyle w:val="ConsPlusTitlePage"/>
              <w:jc w:val="center"/>
              <w:rPr>
                <w:rFonts w:ascii="Times New Roman" w:hAnsi="Times New Roman" w:cs="Times New Roman"/>
              </w:rPr>
            </w:pPr>
            <w:r w:rsidRPr="00B140D2">
              <w:rPr>
                <w:rFonts w:ascii="Times New Roman" w:hAnsi="Times New Roman" w:cs="Times New Roman"/>
              </w:rPr>
              <w:t>350,0</w:t>
            </w:r>
          </w:p>
        </w:tc>
        <w:tc>
          <w:tcPr>
            <w:tcW w:w="276" w:type="pct"/>
            <w:gridSpan w:val="5"/>
            <w:tcBorders>
              <w:top w:val="single" w:sz="4" w:space="0" w:color="auto"/>
              <w:left w:val="single" w:sz="4" w:space="0" w:color="auto"/>
              <w:right w:val="single" w:sz="4" w:space="0" w:color="auto"/>
            </w:tcBorders>
          </w:tcPr>
          <w:p w:rsidR="00F42D7F" w:rsidRPr="00B140D2" w:rsidRDefault="00D94226" w:rsidP="00B95DBA">
            <w:pPr>
              <w:pStyle w:val="ConsPlusTitlePage"/>
              <w:jc w:val="center"/>
              <w:rPr>
                <w:rFonts w:ascii="Times New Roman" w:hAnsi="Times New Roman" w:cs="Times New Roman"/>
              </w:rPr>
            </w:pPr>
            <w:r>
              <w:rPr>
                <w:rFonts w:ascii="Times New Roman" w:hAnsi="Times New Roman" w:cs="Times New Roman"/>
              </w:rPr>
              <w:t>350,0</w:t>
            </w:r>
          </w:p>
        </w:tc>
        <w:tc>
          <w:tcPr>
            <w:tcW w:w="332" w:type="pct"/>
            <w:vMerge/>
            <w:tcBorders>
              <w:left w:val="single" w:sz="4" w:space="0" w:color="auto"/>
              <w:right w:val="single" w:sz="4" w:space="0" w:color="auto"/>
            </w:tcBorders>
          </w:tcPr>
          <w:p w:rsidR="00F42D7F" w:rsidRPr="00B140D2" w:rsidRDefault="00F42D7F" w:rsidP="00DB3581">
            <w:pPr>
              <w:pStyle w:val="ConsPlusTitlePage"/>
              <w:jc w:val="center"/>
              <w:rPr>
                <w:rFonts w:ascii="Times New Roman" w:hAnsi="Times New Roman" w:cs="Times New Roman"/>
              </w:rPr>
            </w:pPr>
          </w:p>
        </w:tc>
      </w:tr>
      <w:tr w:rsidR="00F42D7F" w:rsidRPr="00B140D2" w:rsidTr="00F42D7F">
        <w:tc>
          <w:tcPr>
            <w:tcW w:w="182" w:type="pct"/>
            <w:tcBorders>
              <w:top w:val="single" w:sz="4" w:space="0" w:color="auto"/>
              <w:left w:val="single" w:sz="4" w:space="0" w:color="auto"/>
              <w:bottom w:val="single" w:sz="4" w:space="0" w:color="auto"/>
              <w:right w:val="single" w:sz="4" w:space="0" w:color="auto"/>
            </w:tcBorders>
          </w:tcPr>
          <w:p w:rsidR="00F42D7F" w:rsidRPr="00B140D2" w:rsidRDefault="00F42D7F" w:rsidP="00DB3581">
            <w:pPr>
              <w:pStyle w:val="ConsPlusTitlePage"/>
              <w:jc w:val="center"/>
              <w:rPr>
                <w:rFonts w:ascii="Times New Roman" w:hAnsi="Times New Roman" w:cs="Times New Roman"/>
              </w:rPr>
            </w:pPr>
            <w:r w:rsidRPr="00B140D2">
              <w:rPr>
                <w:rFonts w:ascii="Times New Roman" w:hAnsi="Times New Roman" w:cs="Times New Roman"/>
              </w:rPr>
              <w:t>3.2.</w:t>
            </w:r>
          </w:p>
        </w:tc>
        <w:tc>
          <w:tcPr>
            <w:tcW w:w="865" w:type="pct"/>
            <w:tcBorders>
              <w:top w:val="single" w:sz="4" w:space="0" w:color="auto"/>
              <w:left w:val="single" w:sz="4" w:space="0" w:color="auto"/>
              <w:bottom w:val="single" w:sz="4" w:space="0" w:color="auto"/>
              <w:right w:val="single" w:sz="4" w:space="0" w:color="auto"/>
            </w:tcBorders>
          </w:tcPr>
          <w:p w:rsidR="00F42D7F" w:rsidRPr="00B140D2" w:rsidRDefault="00F42D7F" w:rsidP="00DB3581">
            <w:pPr>
              <w:pStyle w:val="ConsPlusTitlePage"/>
              <w:jc w:val="both"/>
              <w:rPr>
                <w:rFonts w:ascii="Times New Roman" w:hAnsi="Times New Roman" w:cs="Times New Roman"/>
              </w:rPr>
            </w:pPr>
            <w:r w:rsidRPr="00B140D2">
              <w:rPr>
                <w:rFonts w:ascii="Times New Roman" w:hAnsi="Times New Roman" w:cs="Times New Roman"/>
              </w:rPr>
              <w:t>Проведение лесопатологических обследований зелёных насаждений</w:t>
            </w:r>
          </w:p>
        </w:tc>
        <w:tc>
          <w:tcPr>
            <w:tcW w:w="500" w:type="pct"/>
            <w:tcBorders>
              <w:top w:val="single" w:sz="4" w:space="0" w:color="auto"/>
              <w:left w:val="single" w:sz="4" w:space="0" w:color="auto"/>
              <w:bottom w:val="single" w:sz="4" w:space="0" w:color="auto"/>
              <w:right w:val="single" w:sz="4" w:space="0" w:color="auto"/>
            </w:tcBorders>
          </w:tcPr>
          <w:p w:rsidR="00F42D7F" w:rsidRPr="00B140D2" w:rsidRDefault="00F42D7F" w:rsidP="00DB3581">
            <w:pPr>
              <w:pStyle w:val="ConsPlusTitlePage"/>
              <w:rPr>
                <w:rFonts w:ascii="Times New Roman" w:hAnsi="Times New Roman" w:cs="Times New Roman"/>
              </w:rPr>
            </w:pPr>
            <w:r w:rsidRPr="00B140D2">
              <w:rPr>
                <w:rFonts w:ascii="Times New Roman" w:hAnsi="Times New Roman" w:cs="Times New Roman"/>
              </w:rPr>
              <w:t>Комитет по архитектуре и градостроительству</w:t>
            </w:r>
          </w:p>
        </w:tc>
        <w:tc>
          <w:tcPr>
            <w:tcW w:w="364" w:type="pct"/>
            <w:tcBorders>
              <w:top w:val="single" w:sz="4" w:space="0" w:color="auto"/>
              <w:left w:val="single" w:sz="4" w:space="0" w:color="auto"/>
              <w:bottom w:val="single" w:sz="4" w:space="0" w:color="auto"/>
              <w:right w:val="single" w:sz="4" w:space="0" w:color="auto"/>
            </w:tcBorders>
          </w:tcPr>
          <w:p w:rsidR="00F42D7F" w:rsidRPr="00B140D2" w:rsidRDefault="00F42D7F" w:rsidP="002943A0">
            <w:pPr>
              <w:pStyle w:val="ConsPlusTitlePage"/>
              <w:jc w:val="center"/>
              <w:rPr>
                <w:rFonts w:ascii="Times New Roman" w:hAnsi="Times New Roman" w:cs="Times New Roman"/>
              </w:rPr>
            </w:pPr>
            <w:r w:rsidRPr="00B140D2">
              <w:rPr>
                <w:rFonts w:ascii="Times New Roman" w:hAnsi="Times New Roman" w:cs="Times New Roman"/>
              </w:rPr>
              <w:t>2020 г.</w:t>
            </w:r>
          </w:p>
        </w:tc>
        <w:tc>
          <w:tcPr>
            <w:tcW w:w="364" w:type="pct"/>
            <w:tcBorders>
              <w:top w:val="single" w:sz="4" w:space="0" w:color="auto"/>
              <w:left w:val="single" w:sz="4" w:space="0" w:color="auto"/>
              <w:bottom w:val="single" w:sz="4" w:space="0" w:color="auto"/>
              <w:right w:val="single" w:sz="4" w:space="0" w:color="auto"/>
            </w:tcBorders>
          </w:tcPr>
          <w:p w:rsidR="00F42D7F" w:rsidRPr="00B140D2" w:rsidRDefault="00F42D7F" w:rsidP="00DB3581">
            <w:pPr>
              <w:pStyle w:val="ConsPlusTitlePage"/>
              <w:jc w:val="center"/>
              <w:rPr>
                <w:rFonts w:ascii="Times New Roman" w:hAnsi="Times New Roman" w:cs="Times New Roman"/>
              </w:rPr>
            </w:pPr>
            <w:r w:rsidRPr="00B140D2">
              <w:rPr>
                <w:rFonts w:ascii="Times New Roman" w:hAnsi="Times New Roman" w:cs="Times New Roman"/>
              </w:rPr>
              <w:t>Местный бюджет</w:t>
            </w:r>
          </w:p>
          <w:p w:rsidR="00F42D7F" w:rsidRPr="00B140D2" w:rsidRDefault="00F42D7F" w:rsidP="00DB3581">
            <w:pPr>
              <w:pStyle w:val="ConsPlusTitlePage"/>
              <w:jc w:val="center"/>
              <w:rPr>
                <w:rFonts w:ascii="Times New Roman" w:hAnsi="Times New Roman" w:cs="Times New Roman"/>
              </w:rPr>
            </w:pPr>
          </w:p>
          <w:p w:rsidR="00F42D7F" w:rsidRPr="00B140D2" w:rsidRDefault="00F42D7F" w:rsidP="00DB3581">
            <w:pPr>
              <w:pStyle w:val="ConsPlusTitlePage"/>
              <w:jc w:val="center"/>
              <w:rPr>
                <w:rFonts w:ascii="Times New Roman" w:hAnsi="Times New Roman" w:cs="Times New Roman"/>
              </w:rPr>
            </w:pPr>
          </w:p>
        </w:tc>
        <w:tc>
          <w:tcPr>
            <w:tcW w:w="318" w:type="pct"/>
            <w:tcBorders>
              <w:top w:val="single" w:sz="4" w:space="0" w:color="auto"/>
              <w:left w:val="single" w:sz="4" w:space="0" w:color="auto"/>
              <w:bottom w:val="single" w:sz="4" w:space="0" w:color="auto"/>
              <w:right w:val="single" w:sz="4" w:space="0" w:color="auto"/>
            </w:tcBorders>
          </w:tcPr>
          <w:p w:rsidR="00F42D7F" w:rsidRPr="00B140D2" w:rsidRDefault="00F42D7F" w:rsidP="00DB3581">
            <w:pPr>
              <w:pStyle w:val="ConsPlusTitlePage"/>
              <w:jc w:val="center"/>
              <w:rPr>
                <w:rFonts w:ascii="Times New Roman" w:hAnsi="Times New Roman" w:cs="Times New Roman"/>
              </w:rPr>
            </w:pPr>
            <w:r w:rsidRPr="00B140D2">
              <w:rPr>
                <w:rFonts w:ascii="Times New Roman" w:hAnsi="Times New Roman" w:cs="Times New Roman"/>
              </w:rPr>
              <w:t>26,9</w:t>
            </w:r>
          </w:p>
          <w:p w:rsidR="00F42D7F" w:rsidRPr="00B140D2" w:rsidRDefault="00F42D7F" w:rsidP="00DB3581">
            <w:pPr>
              <w:pStyle w:val="ConsPlusTitlePage"/>
              <w:jc w:val="center"/>
              <w:rPr>
                <w:rFonts w:ascii="Times New Roman" w:hAnsi="Times New Roman" w:cs="Times New Roman"/>
              </w:rPr>
            </w:pPr>
          </w:p>
          <w:p w:rsidR="00F42D7F" w:rsidRPr="00B140D2" w:rsidRDefault="00F42D7F" w:rsidP="00DB3581">
            <w:pPr>
              <w:pStyle w:val="ConsPlusTitlePage"/>
              <w:jc w:val="center"/>
              <w:rPr>
                <w:rFonts w:ascii="Times New Roman" w:hAnsi="Times New Roman" w:cs="Times New Roman"/>
              </w:rPr>
            </w:pPr>
          </w:p>
          <w:p w:rsidR="00F42D7F" w:rsidRPr="00B140D2" w:rsidRDefault="00F42D7F" w:rsidP="00DB3581">
            <w:pPr>
              <w:pStyle w:val="ConsPlusTitlePage"/>
              <w:jc w:val="center"/>
              <w:rPr>
                <w:rFonts w:ascii="Times New Roman" w:hAnsi="Times New Roman" w:cs="Times New Roman"/>
              </w:rPr>
            </w:pPr>
          </w:p>
        </w:tc>
        <w:tc>
          <w:tcPr>
            <w:tcW w:w="273" w:type="pct"/>
            <w:tcBorders>
              <w:top w:val="single" w:sz="4" w:space="0" w:color="auto"/>
              <w:left w:val="single" w:sz="4" w:space="0" w:color="auto"/>
              <w:bottom w:val="single" w:sz="4" w:space="0" w:color="auto"/>
              <w:right w:val="single" w:sz="4" w:space="0" w:color="auto"/>
            </w:tcBorders>
          </w:tcPr>
          <w:p w:rsidR="00F42D7F" w:rsidRPr="00B140D2" w:rsidRDefault="00F42D7F" w:rsidP="00DB3581">
            <w:pPr>
              <w:pStyle w:val="ConsPlusTitlePage"/>
              <w:jc w:val="center"/>
              <w:rPr>
                <w:rFonts w:ascii="Times New Roman" w:hAnsi="Times New Roman" w:cs="Times New Roman"/>
              </w:rPr>
            </w:pPr>
            <w:r w:rsidRPr="00B140D2">
              <w:rPr>
                <w:rFonts w:ascii="Times New Roman" w:hAnsi="Times New Roman" w:cs="Times New Roman"/>
              </w:rPr>
              <w:t>26,9</w:t>
            </w:r>
          </w:p>
          <w:p w:rsidR="00F42D7F" w:rsidRPr="00B140D2" w:rsidRDefault="00F42D7F" w:rsidP="00DB3581">
            <w:pPr>
              <w:pStyle w:val="ConsPlusTitlePage"/>
              <w:jc w:val="center"/>
              <w:rPr>
                <w:rFonts w:ascii="Times New Roman" w:hAnsi="Times New Roman" w:cs="Times New Roman"/>
                <w:color w:val="000000" w:themeColor="text1"/>
              </w:rPr>
            </w:pPr>
          </w:p>
          <w:p w:rsidR="00F42D7F" w:rsidRPr="00B140D2" w:rsidRDefault="00F42D7F" w:rsidP="00DB3581">
            <w:pPr>
              <w:pStyle w:val="ConsPlusTitlePage"/>
              <w:jc w:val="center"/>
              <w:rPr>
                <w:rFonts w:ascii="Times New Roman" w:hAnsi="Times New Roman" w:cs="Times New Roman"/>
                <w:color w:val="000000" w:themeColor="text1"/>
              </w:rPr>
            </w:pPr>
          </w:p>
          <w:p w:rsidR="00F42D7F" w:rsidRPr="00B140D2" w:rsidRDefault="00F42D7F" w:rsidP="00DB3581">
            <w:pPr>
              <w:pStyle w:val="ConsPlusTitlePage"/>
              <w:jc w:val="center"/>
              <w:rPr>
                <w:rFonts w:ascii="Times New Roman" w:hAnsi="Times New Roman" w:cs="Times New Roman"/>
                <w:color w:val="000000" w:themeColor="text1"/>
              </w:rPr>
            </w:pPr>
          </w:p>
        </w:tc>
        <w:tc>
          <w:tcPr>
            <w:tcW w:w="273" w:type="pct"/>
            <w:tcBorders>
              <w:top w:val="single" w:sz="4" w:space="0" w:color="auto"/>
              <w:left w:val="single" w:sz="4" w:space="0" w:color="auto"/>
              <w:bottom w:val="single" w:sz="4" w:space="0" w:color="auto"/>
              <w:right w:val="single" w:sz="4" w:space="0" w:color="auto"/>
            </w:tcBorders>
          </w:tcPr>
          <w:p w:rsidR="00F42D7F" w:rsidRPr="00B140D2" w:rsidRDefault="00F42D7F" w:rsidP="00DB3581">
            <w:pPr>
              <w:pStyle w:val="ConsPlusTitlePage"/>
              <w:jc w:val="center"/>
              <w:rPr>
                <w:rFonts w:ascii="Times New Roman" w:hAnsi="Times New Roman" w:cs="Times New Roman"/>
              </w:rPr>
            </w:pPr>
            <w:r w:rsidRPr="00B140D2">
              <w:rPr>
                <w:rFonts w:ascii="Times New Roman" w:hAnsi="Times New Roman" w:cs="Times New Roman"/>
              </w:rPr>
              <w:t>0,0</w:t>
            </w:r>
          </w:p>
          <w:p w:rsidR="00F42D7F" w:rsidRPr="00B140D2" w:rsidRDefault="00F42D7F" w:rsidP="00DB3581">
            <w:pPr>
              <w:pStyle w:val="ConsPlusTitlePage"/>
              <w:jc w:val="center"/>
              <w:rPr>
                <w:rFonts w:ascii="Times New Roman" w:hAnsi="Times New Roman" w:cs="Times New Roman"/>
              </w:rPr>
            </w:pPr>
          </w:p>
          <w:p w:rsidR="00F42D7F" w:rsidRPr="00B140D2" w:rsidRDefault="00F42D7F" w:rsidP="00DB3581">
            <w:pPr>
              <w:pStyle w:val="ConsPlusTitlePage"/>
              <w:jc w:val="center"/>
              <w:rPr>
                <w:rFonts w:ascii="Times New Roman" w:hAnsi="Times New Roman" w:cs="Times New Roman"/>
              </w:rPr>
            </w:pPr>
          </w:p>
          <w:p w:rsidR="00F42D7F" w:rsidRPr="00B140D2" w:rsidRDefault="00F42D7F" w:rsidP="00DB3581">
            <w:pPr>
              <w:pStyle w:val="ConsPlusTitlePage"/>
              <w:jc w:val="center"/>
              <w:rPr>
                <w:rFonts w:ascii="Times New Roman" w:hAnsi="Times New Roman" w:cs="Times New Roman"/>
              </w:rPr>
            </w:pPr>
          </w:p>
        </w:tc>
        <w:tc>
          <w:tcPr>
            <w:tcW w:w="273" w:type="pct"/>
            <w:tcBorders>
              <w:top w:val="single" w:sz="4" w:space="0" w:color="auto"/>
              <w:left w:val="single" w:sz="4" w:space="0" w:color="auto"/>
              <w:bottom w:val="single" w:sz="4" w:space="0" w:color="auto"/>
              <w:right w:val="single" w:sz="4" w:space="0" w:color="auto"/>
            </w:tcBorders>
          </w:tcPr>
          <w:p w:rsidR="00F42D7F" w:rsidRPr="00B140D2" w:rsidRDefault="00F42D7F" w:rsidP="00DB3581">
            <w:pPr>
              <w:pStyle w:val="ConsPlusTitlePage"/>
              <w:jc w:val="center"/>
              <w:rPr>
                <w:rFonts w:ascii="Times New Roman" w:hAnsi="Times New Roman" w:cs="Times New Roman"/>
              </w:rPr>
            </w:pPr>
            <w:r w:rsidRPr="00B140D2">
              <w:rPr>
                <w:rFonts w:ascii="Times New Roman" w:hAnsi="Times New Roman" w:cs="Times New Roman"/>
              </w:rPr>
              <w:t>0,0</w:t>
            </w:r>
          </w:p>
          <w:p w:rsidR="00F42D7F" w:rsidRPr="00B140D2" w:rsidRDefault="00F42D7F" w:rsidP="00DB3581">
            <w:pPr>
              <w:pStyle w:val="ConsPlusTitlePage"/>
              <w:jc w:val="center"/>
              <w:rPr>
                <w:rFonts w:ascii="Times New Roman" w:hAnsi="Times New Roman" w:cs="Times New Roman"/>
              </w:rPr>
            </w:pPr>
          </w:p>
          <w:p w:rsidR="00F42D7F" w:rsidRPr="00B140D2" w:rsidRDefault="00F42D7F" w:rsidP="00DB3581">
            <w:pPr>
              <w:pStyle w:val="ConsPlusTitlePage"/>
              <w:jc w:val="center"/>
              <w:rPr>
                <w:rFonts w:ascii="Times New Roman" w:hAnsi="Times New Roman" w:cs="Times New Roman"/>
              </w:rPr>
            </w:pPr>
          </w:p>
          <w:p w:rsidR="00F42D7F" w:rsidRPr="00B140D2" w:rsidRDefault="00F42D7F" w:rsidP="00B17C2F">
            <w:pPr>
              <w:pStyle w:val="ConsPlusTitlePage"/>
              <w:jc w:val="center"/>
              <w:rPr>
                <w:rFonts w:ascii="Times New Roman" w:hAnsi="Times New Roman" w:cs="Times New Roman"/>
              </w:rPr>
            </w:pPr>
          </w:p>
        </w:tc>
        <w:tc>
          <w:tcPr>
            <w:tcW w:w="228" w:type="pct"/>
            <w:tcBorders>
              <w:top w:val="single" w:sz="4" w:space="0" w:color="auto"/>
              <w:left w:val="single" w:sz="4" w:space="0" w:color="auto"/>
              <w:bottom w:val="single" w:sz="4" w:space="0" w:color="auto"/>
              <w:right w:val="single" w:sz="4" w:space="0" w:color="auto"/>
            </w:tcBorders>
          </w:tcPr>
          <w:p w:rsidR="00F42D7F" w:rsidRPr="00B140D2" w:rsidRDefault="00F42D7F" w:rsidP="00DB3581">
            <w:pPr>
              <w:pStyle w:val="ConsPlusTitlePage"/>
              <w:jc w:val="center"/>
              <w:rPr>
                <w:rFonts w:ascii="Times New Roman" w:hAnsi="Times New Roman" w:cs="Times New Roman"/>
              </w:rPr>
            </w:pPr>
            <w:r w:rsidRPr="00B140D2">
              <w:rPr>
                <w:rFonts w:ascii="Times New Roman" w:hAnsi="Times New Roman" w:cs="Times New Roman"/>
              </w:rPr>
              <w:t>0,0</w:t>
            </w:r>
          </w:p>
          <w:p w:rsidR="00F42D7F" w:rsidRPr="00B140D2" w:rsidRDefault="00F42D7F" w:rsidP="00DB3581">
            <w:pPr>
              <w:pStyle w:val="ConsPlusTitlePage"/>
              <w:jc w:val="center"/>
              <w:rPr>
                <w:rFonts w:ascii="Times New Roman" w:hAnsi="Times New Roman" w:cs="Times New Roman"/>
              </w:rPr>
            </w:pPr>
          </w:p>
          <w:p w:rsidR="00F42D7F" w:rsidRPr="00B140D2" w:rsidRDefault="00F42D7F" w:rsidP="00DB3581">
            <w:pPr>
              <w:pStyle w:val="ConsPlusTitlePage"/>
              <w:jc w:val="center"/>
              <w:rPr>
                <w:rFonts w:ascii="Times New Roman" w:hAnsi="Times New Roman" w:cs="Times New Roman"/>
              </w:rPr>
            </w:pPr>
          </w:p>
          <w:p w:rsidR="00F42D7F" w:rsidRPr="00B140D2" w:rsidRDefault="00F42D7F" w:rsidP="00B17C2F">
            <w:pPr>
              <w:pStyle w:val="ConsPlusTitlePage"/>
              <w:jc w:val="center"/>
              <w:rPr>
                <w:rFonts w:ascii="Times New Roman" w:hAnsi="Times New Roman" w:cs="Times New Roman"/>
              </w:rPr>
            </w:pPr>
          </w:p>
        </w:tc>
        <w:tc>
          <w:tcPr>
            <w:tcW w:w="273" w:type="pct"/>
            <w:tcBorders>
              <w:top w:val="single" w:sz="4" w:space="0" w:color="auto"/>
              <w:left w:val="single" w:sz="4" w:space="0" w:color="auto"/>
              <w:bottom w:val="single" w:sz="4" w:space="0" w:color="auto"/>
              <w:right w:val="single" w:sz="4" w:space="0" w:color="auto"/>
            </w:tcBorders>
          </w:tcPr>
          <w:p w:rsidR="00F42D7F" w:rsidRPr="00B140D2" w:rsidRDefault="00F42D7F" w:rsidP="00DB3581">
            <w:pPr>
              <w:pStyle w:val="ConsPlusTitlePage"/>
              <w:jc w:val="center"/>
              <w:rPr>
                <w:rFonts w:ascii="Times New Roman" w:hAnsi="Times New Roman" w:cs="Times New Roman"/>
              </w:rPr>
            </w:pPr>
            <w:r w:rsidRPr="00B140D2">
              <w:rPr>
                <w:rFonts w:ascii="Times New Roman" w:hAnsi="Times New Roman" w:cs="Times New Roman"/>
              </w:rPr>
              <w:t>0,0</w:t>
            </w:r>
          </w:p>
          <w:p w:rsidR="00F42D7F" w:rsidRPr="00B140D2" w:rsidRDefault="00F42D7F" w:rsidP="00DB3581">
            <w:pPr>
              <w:pStyle w:val="ConsPlusTitlePage"/>
              <w:jc w:val="center"/>
              <w:rPr>
                <w:rFonts w:ascii="Times New Roman" w:hAnsi="Times New Roman" w:cs="Times New Roman"/>
              </w:rPr>
            </w:pPr>
          </w:p>
          <w:p w:rsidR="00F42D7F" w:rsidRPr="00B140D2" w:rsidRDefault="00F42D7F" w:rsidP="00DB3581">
            <w:pPr>
              <w:pStyle w:val="ConsPlusTitlePage"/>
              <w:jc w:val="center"/>
              <w:rPr>
                <w:rFonts w:ascii="Times New Roman" w:hAnsi="Times New Roman" w:cs="Times New Roman"/>
              </w:rPr>
            </w:pPr>
          </w:p>
          <w:p w:rsidR="00F42D7F" w:rsidRPr="00B140D2" w:rsidRDefault="00F42D7F" w:rsidP="00B17C2F">
            <w:pPr>
              <w:pStyle w:val="ConsPlusTitlePage"/>
              <w:jc w:val="center"/>
              <w:rPr>
                <w:rFonts w:ascii="Times New Roman" w:hAnsi="Times New Roman" w:cs="Times New Roman"/>
              </w:rPr>
            </w:pPr>
          </w:p>
        </w:tc>
        <w:tc>
          <w:tcPr>
            <w:tcW w:w="228" w:type="pct"/>
            <w:tcBorders>
              <w:top w:val="single" w:sz="4" w:space="0" w:color="auto"/>
              <w:left w:val="single" w:sz="4" w:space="0" w:color="auto"/>
              <w:bottom w:val="single" w:sz="4" w:space="0" w:color="auto"/>
              <w:right w:val="single" w:sz="4" w:space="0" w:color="auto"/>
            </w:tcBorders>
          </w:tcPr>
          <w:p w:rsidR="00F42D7F" w:rsidRPr="00B140D2" w:rsidRDefault="00F42D7F" w:rsidP="00DB3581">
            <w:pPr>
              <w:pStyle w:val="ConsPlusTitlePage"/>
              <w:jc w:val="center"/>
              <w:rPr>
                <w:rFonts w:ascii="Times New Roman" w:hAnsi="Times New Roman" w:cs="Times New Roman"/>
              </w:rPr>
            </w:pPr>
            <w:r w:rsidRPr="00B140D2">
              <w:rPr>
                <w:rFonts w:ascii="Times New Roman" w:hAnsi="Times New Roman" w:cs="Times New Roman"/>
              </w:rPr>
              <w:t>0,0</w:t>
            </w:r>
          </w:p>
          <w:p w:rsidR="00F42D7F" w:rsidRPr="00B140D2" w:rsidRDefault="00F42D7F" w:rsidP="00DB3581">
            <w:pPr>
              <w:pStyle w:val="ConsPlusTitlePage"/>
              <w:jc w:val="center"/>
              <w:rPr>
                <w:rFonts w:ascii="Times New Roman" w:hAnsi="Times New Roman" w:cs="Times New Roman"/>
              </w:rPr>
            </w:pPr>
          </w:p>
          <w:p w:rsidR="00F42D7F" w:rsidRPr="00B140D2" w:rsidRDefault="00F42D7F" w:rsidP="00DB3581">
            <w:pPr>
              <w:pStyle w:val="ConsPlusTitlePage"/>
              <w:jc w:val="center"/>
              <w:rPr>
                <w:rFonts w:ascii="Times New Roman" w:hAnsi="Times New Roman" w:cs="Times New Roman"/>
              </w:rPr>
            </w:pPr>
          </w:p>
          <w:p w:rsidR="00F42D7F" w:rsidRPr="00B140D2" w:rsidRDefault="00F42D7F" w:rsidP="00B17C2F">
            <w:pPr>
              <w:pStyle w:val="ConsPlusTitlePage"/>
              <w:jc w:val="center"/>
              <w:rPr>
                <w:rFonts w:ascii="Times New Roman" w:hAnsi="Times New Roman" w:cs="Times New Roman"/>
              </w:rPr>
            </w:pPr>
          </w:p>
        </w:tc>
        <w:tc>
          <w:tcPr>
            <w:tcW w:w="251" w:type="pct"/>
            <w:gridSpan w:val="2"/>
            <w:tcBorders>
              <w:top w:val="single" w:sz="4" w:space="0" w:color="auto"/>
              <w:left w:val="single" w:sz="4" w:space="0" w:color="auto"/>
              <w:bottom w:val="single" w:sz="4" w:space="0" w:color="auto"/>
              <w:right w:val="single" w:sz="4" w:space="0" w:color="auto"/>
            </w:tcBorders>
          </w:tcPr>
          <w:p w:rsidR="00F42D7F" w:rsidRPr="00B140D2" w:rsidRDefault="00F42D7F" w:rsidP="00B17C2F">
            <w:pPr>
              <w:pStyle w:val="ConsPlusTitlePage"/>
              <w:jc w:val="center"/>
              <w:rPr>
                <w:rFonts w:ascii="Times New Roman" w:hAnsi="Times New Roman" w:cs="Times New Roman"/>
              </w:rPr>
            </w:pPr>
            <w:r w:rsidRPr="00B140D2">
              <w:rPr>
                <w:rFonts w:ascii="Times New Roman" w:hAnsi="Times New Roman" w:cs="Times New Roman"/>
              </w:rPr>
              <w:t>0,0</w:t>
            </w:r>
          </w:p>
        </w:tc>
        <w:tc>
          <w:tcPr>
            <w:tcW w:w="276" w:type="pct"/>
            <w:gridSpan w:val="5"/>
            <w:tcBorders>
              <w:top w:val="single" w:sz="4" w:space="0" w:color="auto"/>
              <w:left w:val="single" w:sz="4" w:space="0" w:color="auto"/>
              <w:bottom w:val="single" w:sz="4" w:space="0" w:color="auto"/>
              <w:right w:val="single" w:sz="4" w:space="0" w:color="auto"/>
            </w:tcBorders>
          </w:tcPr>
          <w:p w:rsidR="00F42D7F" w:rsidRPr="00B140D2" w:rsidRDefault="00D94226" w:rsidP="00B17C2F">
            <w:pPr>
              <w:pStyle w:val="ConsPlusTitlePage"/>
              <w:jc w:val="center"/>
              <w:rPr>
                <w:rFonts w:ascii="Times New Roman" w:hAnsi="Times New Roman" w:cs="Times New Roman"/>
              </w:rPr>
            </w:pPr>
            <w:r>
              <w:rPr>
                <w:rFonts w:ascii="Times New Roman" w:hAnsi="Times New Roman" w:cs="Times New Roman"/>
              </w:rPr>
              <w:t>0,0</w:t>
            </w:r>
          </w:p>
        </w:tc>
        <w:tc>
          <w:tcPr>
            <w:tcW w:w="332" w:type="pct"/>
            <w:tcBorders>
              <w:top w:val="single" w:sz="4" w:space="0" w:color="auto"/>
              <w:left w:val="single" w:sz="4" w:space="0" w:color="auto"/>
              <w:bottom w:val="single" w:sz="4" w:space="0" w:color="auto"/>
              <w:right w:val="single" w:sz="4" w:space="0" w:color="auto"/>
            </w:tcBorders>
          </w:tcPr>
          <w:p w:rsidR="00F42D7F" w:rsidRPr="00B140D2" w:rsidRDefault="00F42D7F" w:rsidP="00DE779E">
            <w:pPr>
              <w:pStyle w:val="ConsPlusTitlePage"/>
              <w:jc w:val="center"/>
              <w:rPr>
                <w:rFonts w:ascii="Times New Roman" w:hAnsi="Times New Roman" w:cs="Times New Roman"/>
              </w:rPr>
            </w:pPr>
            <w:r w:rsidRPr="00B140D2">
              <w:rPr>
                <w:rFonts w:ascii="Times New Roman" w:hAnsi="Times New Roman" w:cs="Times New Roman"/>
              </w:rPr>
              <w:t>3.5.</w:t>
            </w:r>
          </w:p>
        </w:tc>
      </w:tr>
      <w:tr w:rsidR="00F42D7F" w:rsidRPr="00B140D2" w:rsidTr="00F42D7F">
        <w:trPr>
          <w:trHeight w:val="309"/>
        </w:trPr>
        <w:tc>
          <w:tcPr>
            <w:tcW w:w="1911" w:type="pct"/>
            <w:gridSpan w:val="4"/>
            <w:tcBorders>
              <w:top w:val="single" w:sz="4" w:space="0" w:color="auto"/>
              <w:left w:val="single" w:sz="4" w:space="0" w:color="auto"/>
              <w:right w:val="single" w:sz="4" w:space="0" w:color="auto"/>
            </w:tcBorders>
          </w:tcPr>
          <w:p w:rsidR="00F42D7F" w:rsidRPr="00B140D2" w:rsidRDefault="00F42D7F" w:rsidP="00B17C2F">
            <w:pPr>
              <w:pStyle w:val="ConsPlusTitlePage"/>
              <w:rPr>
                <w:rFonts w:ascii="Times New Roman" w:hAnsi="Times New Roman" w:cs="Times New Roman"/>
              </w:rPr>
            </w:pPr>
            <w:r w:rsidRPr="00B140D2">
              <w:rPr>
                <w:rFonts w:ascii="Times New Roman" w:hAnsi="Times New Roman" w:cs="Times New Roman"/>
              </w:rPr>
              <w:t>Итого по программе, в том числе</w:t>
            </w:r>
          </w:p>
        </w:tc>
        <w:tc>
          <w:tcPr>
            <w:tcW w:w="364" w:type="pct"/>
            <w:tcBorders>
              <w:top w:val="single" w:sz="4" w:space="0" w:color="auto"/>
              <w:left w:val="single" w:sz="4" w:space="0" w:color="auto"/>
              <w:bottom w:val="single" w:sz="4" w:space="0" w:color="auto"/>
              <w:right w:val="single" w:sz="4" w:space="0" w:color="auto"/>
            </w:tcBorders>
          </w:tcPr>
          <w:p w:rsidR="00F42D7F" w:rsidRPr="00B140D2" w:rsidRDefault="00F42D7F" w:rsidP="00DB3581">
            <w:pPr>
              <w:pStyle w:val="ConsPlusTitlePage"/>
              <w:jc w:val="center"/>
              <w:rPr>
                <w:rFonts w:ascii="Times New Roman" w:hAnsi="Times New Roman" w:cs="Times New Roman"/>
              </w:rPr>
            </w:pPr>
          </w:p>
        </w:tc>
        <w:tc>
          <w:tcPr>
            <w:tcW w:w="318" w:type="pct"/>
            <w:tcBorders>
              <w:top w:val="single" w:sz="4" w:space="0" w:color="auto"/>
              <w:left w:val="single" w:sz="4" w:space="0" w:color="auto"/>
              <w:bottom w:val="single" w:sz="4" w:space="0" w:color="auto"/>
              <w:right w:val="single" w:sz="4" w:space="0" w:color="auto"/>
            </w:tcBorders>
          </w:tcPr>
          <w:p w:rsidR="00F42D7F" w:rsidRPr="00672D87" w:rsidRDefault="003C7F2F" w:rsidP="00FB58E0">
            <w:pPr>
              <w:pStyle w:val="ConsPlusTitlePage"/>
              <w:jc w:val="center"/>
              <w:rPr>
                <w:rFonts w:ascii="Times New Roman" w:hAnsi="Times New Roman" w:cs="Times New Roman"/>
              </w:rPr>
            </w:pPr>
            <w:r w:rsidRPr="00672D87">
              <w:rPr>
                <w:rFonts w:ascii="Times New Roman" w:hAnsi="Times New Roman" w:cs="Times New Roman"/>
              </w:rPr>
              <w:t>1500996,0</w:t>
            </w:r>
          </w:p>
        </w:tc>
        <w:tc>
          <w:tcPr>
            <w:tcW w:w="273" w:type="pct"/>
            <w:tcBorders>
              <w:top w:val="single" w:sz="4" w:space="0" w:color="auto"/>
              <w:left w:val="single" w:sz="4" w:space="0" w:color="auto"/>
              <w:bottom w:val="single" w:sz="4" w:space="0" w:color="auto"/>
              <w:right w:val="single" w:sz="4" w:space="0" w:color="auto"/>
            </w:tcBorders>
          </w:tcPr>
          <w:p w:rsidR="00F42D7F" w:rsidRPr="00672D87" w:rsidRDefault="00F42D7F" w:rsidP="00DB3581">
            <w:pPr>
              <w:pStyle w:val="ConsPlusTitlePage"/>
              <w:jc w:val="center"/>
              <w:rPr>
                <w:rFonts w:ascii="Times New Roman" w:hAnsi="Times New Roman" w:cs="Times New Roman"/>
                <w:color w:val="000000" w:themeColor="text1"/>
              </w:rPr>
            </w:pPr>
            <w:r w:rsidRPr="00672D87">
              <w:rPr>
                <w:rFonts w:ascii="Times New Roman" w:hAnsi="Times New Roman" w:cs="Times New Roman"/>
                <w:color w:val="000000" w:themeColor="text1"/>
              </w:rPr>
              <w:t>1124,5</w:t>
            </w:r>
          </w:p>
        </w:tc>
        <w:tc>
          <w:tcPr>
            <w:tcW w:w="273" w:type="pct"/>
            <w:tcBorders>
              <w:top w:val="single" w:sz="4" w:space="0" w:color="auto"/>
              <w:left w:val="single" w:sz="4" w:space="0" w:color="auto"/>
              <w:bottom w:val="single" w:sz="4" w:space="0" w:color="auto"/>
              <w:right w:val="single" w:sz="4" w:space="0" w:color="auto"/>
            </w:tcBorders>
          </w:tcPr>
          <w:p w:rsidR="00F42D7F" w:rsidRPr="00672D87" w:rsidRDefault="00F42D7F" w:rsidP="00DB3581">
            <w:pPr>
              <w:pStyle w:val="ConsPlusTitlePage"/>
              <w:jc w:val="center"/>
              <w:rPr>
                <w:rFonts w:ascii="Times New Roman" w:hAnsi="Times New Roman" w:cs="Times New Roman"/>
              </w:rPr>
            </w:pPr>
            <w:r w:rsidRPr="00672D87">
              <w:rPr>
                <w:rFonts w:ascii="Times New Roman" w:hAnsi="Times New Roman" w:cs="Times New Roman"/>
              </w:rPr>
              <w:t>6803,2</w:t>
            </w:r>
          </w:p>
        </w:tc>
        <w:tc>
          <w:tcPr>
            <w:tcW w:w="273" w:type="pct"/>
            <w:tcBorders>
              <w:top w:val="single" w:sz="4" w:space="0" w:color="auto"/>
              <w:left w:val="single" w:sz="4" w:space="0" w:color="auto"/>
              <w:bottom w:val="single" w:sz="4" w:space="0" w:color="auto"/>
              <w:right w:val="single" w:sz="4" w:space="0" w:color="auto"/>
            </w:tcBorders>
          </w:tcPr>
          <w:p w:rsidR="00F42D7F" w:rsidRPr="00672D87" w:rsidRDefault="00F42D7F" w:rsidP="00BD6EDC">
            <w:pPr>
              <w:pStyle w:val="ConsPlusTitlePage"/>
              <w:jc w:val="center"/>
              <w:rPr>
                <w:rFonts w:ascii="Times New Roman" w:hAnsi="Times New Roman" w:cs="Times New Roman"/>
              </w:rPr>
            </w:pPr>
            <w:r w:rsidRPr="00672D87">
              <w:rPr>
                <w:rFonts w:ascii="Times New Roman" w:hAnsi="Times New Roman" w:cs="Times New Roman"/>
              </w:rPr>
              <w:t>25960,2</w:t>
            </w:r>
          </w:p>
        </w:tc>
        <w:tc>
          <w:tcPr>
            <w:tcW w:w="228" w:type="pct"/>
            <w:tcBorders>
              <w:top w:val="single" w:sz="4" w:space="0" w:color="auto"/>
              <w:left w:val="single" w:sz="4" w:space="0" w:color="auto"/>
              <w:bottom w:val="single" w:sz="4" w:space="0" w:color="auto"/>
              <w:right w:val="single" w:sz="4" w:space="0" w:color="auto"/>
            </w:tcBorders>
          </w:tcPr>
          <w:p w:rsidR="00F42D7F" w:rsidRPr="00672D87" w:rsidRDefault="00F42D7F" w:rsidP="00236F16">
            <w:pPr>
              <w:pStyle w:val="ConsPlusTitlePage"/>
              <w:jc w:val="center"/>
              <w:rPr>
                <w:rFonts w:ascii="Times New Roman" w:hAnsi="Times New Roman" w:cs="Times New Roman"/>
              </w:rPr>
            </w:pPr>
            <w:r w:rsidRPr="00672D87">
              <w:rPr>
                <w:rFonts w:ascii="Times New Roman" w:hAnsi="Times New Roman" w:cs="Times New Roman"/>
              </w:rPr>
              <w:t>6020,1</w:t>
            </w:r>
          </w:p>
        </w:tc>
        <w:tc>
          <w:tcPr>
            <w:tcW w:w="273" w:type="pct"/>
            <w:tcBorders>
              <w:top w:val="single" w:sz="4" w:space="0" w:color="auto"/>
              <w:left w:val="single" w:sz="4" w:space="0" w:color="auto"/>
              <w:bottom w:val="single" w:sz="4" w:space="0" w:color="auto"/>
              <w:right w:val="single" w:sz="4" w:space="0" w:color="auto"/>
            </w:tcBorders>
          </w:tcPr>
          <w:p w:rsidR="00F42D7F" w:rsidRPr="00672D87" w:rsidRDefault="003C7F2F" w:rsidP="00DB3581">
            <w:pPr>
              <w:pStyle w:val="ConsPlusTitlePage"/>
              <w:jc w:val="center"/>
              <w:rPr>
                <w:rFonts w:ascii="Times New Roman" w:hAnsi="Times New Roman" w:cs="Times New Roman"/>
              </w:rPr>
            </w:pPr>
            <w:r w:rsidRPr="00672D87">
              <w:rPr>
                <w:rFonts w:ascii="Times New Roman" w:hAnsi="Times New Roman" w:cs="Times New Roman"/>
              </w:rPr>
              <w:t>22848,0</w:t>
            </w:r>
          </w:p>
        </w:tc>
        <w:tc>
          <w:tcPr>
            <w:tcW w:w="228" w:type="pct"/>
            <w:tcBorders>
              <w:top w:val="single" w:sz="4" w:space="0" w:color="auto"/>
              <w:left w:val="single" w:sz="4" w:space="0" w:color="auto"/>
              <w:bottom w:val="single" w:sz="4" w:space="0" w:color="auto"/>
              <w:right w:val="single" w:sz="4" w:space="0" w:color="auto"/>
            </w:tcBorders>
          </w:tcPr>
          <w:p w:rsidR="00F42D7F" w:rsidRPr="00672D87" w:rsidRDefault="003C7F2F" w:rsidP="00DB3581">
            <w:pPr>
              <w:pStyle w:val="ConsPlusTitlePage"/>
              <w:jc w:val="center"/>
              <w:rPr>
                <w:rFonts w:ascii="Times New Roman" w:hAnsi="Times New Roman" w:cs="Times New Roman"/>
              </w:rPr>
            </w:pPr>
            <w:r w:rsidRPr="00672D87">
              <w:rPr>
                <w:rFonts w:ascii="Times New Roman" w:hAnsi="Times New Roman" w:cs="Times New Roman"/>
              </w:rPr>
              <w:t>641936,0</w:t>
            </w:r>
          </w:p>
        </w:tc>
        <w:tc>
          <w:tcPr>
            <w:tcW w:w="251" w:type="pct"/>
            <w:gridSpan w:val="2"/>
            <w:tcBorders>
              <w:top w:val="single" w:sz="4" w:space="0" w:color="auto"/>
              <w:left w:val="single" w:sz="4" w:space="0" w:color="auto"/>
              <w:bottom w:val="single" w:sz="4" w:space="0" w:color="auto"/>
              <w:right w:val="single" w:sz="4" w:space="0" w:color="auto"/>
            </w:tcBorders>
          </w:tcPr>
          <w:p w:rsidR="00F42D7F" w:rsidRPr="00672D87" w:rsidRDefault="003C7F2F" w:rsidP="00DB3581">
            <w:pPr>
              <w:pStyle w:val="ConsPlusTitlePage"/>
              <w:jc w:val="center"/>
              <w:rPr>
                <w:rFonts w:ascii="Times New Roman" w:hAnsi="Times New Roman" w:cs="Times New Roman"/>
              </w:rPr>
            </w:pPr>
            <w:r w:rsidRPr="00672D87">
              <w:rPr>
                <w:rFonts w:ascii="Times New Roman" w:hAnsi="Times New Roman" w:cs="Times New Roman"/>
              </w:rPr>
              <w:t>785438,0</w:t>
            </w:r>
          </w:p>
        </w:tc>
        <w:tc>
          <w:tcPr>
            <w:tcW w:w="276" w:type="pct"/>
            <w:gridSpan w:val="5"/>
            <w:tcBorders>
              <w:top w:val="single" w:sz="4" w:space="0" w:color="auto"/>
              <w:left w:val="single" w:sz="4" w:space="0" w:color="auto"/>
              <w:bottom w:val="single" w:sz="4" w:space="0" w:color="auto"/>
              <w:right w:val="single" w:sz="4" w:space="0" w:color="auto"/>
            </w:tcBorders>
          </w:tcPr>
          <w:p w:rsidR="00F42D7F" w:rsidRPr="00672D87" w:rsidRDefault="003C7F2F" w:rsidP="00DB3581">
            <w:pPr>
              <w:pStyle w:val="ConsPlusTitlePage"/>
              <w:jc w:val="center"/>
              <w:rPr>
                <w:rFonts w:ascii="Times New Roman" w:hAnsi="Times New Roman" w:cs="Times New Roman"/>
              </w:rPr>
            </w:pPr>
            <w:r w:rsidRPr="00672D87">
              <w:rPr>
                <w:rFonts w:ascii="Times New Roman" w:hAnsi="Times New Roman" w:cs="Times New Roman"/>
              </w:rPr>
              <w:t>10866,0</w:t>
            </w:r>
          </w:p>
        </w:tc>
        <w:tc>
          <w:tcPr>
            <w:tcW w:w="332" w:type="pct"/>
            <w:tcBorders>
              <w:top w:val="single" w:sz="4" w:space="0" w:color="auto"/>
              <w:left w:val="single" w:sz="4" w:space="0" w:color="auto"/>
              <w:bottom w:val="single" w:sz="4" w:space="0" w:color="auto"/>
              <w:right w:val="single" w:sz="4" w:space="0" w:color="auto"/>
            </w:tcBorders>
          </w:tcPr>
          <w:p w:rsidR="00F42D7F" w:rsidRPr="00D94226" w:rsidRDefault="00F42D7F" w:rsidP="00DB3581">
            <w:pPr>
              <w:pStyle w:val="ConsPlusTitlePage"/>
              <w:jc w:val="center"/>
              <w:rPr>
                <w:rFonts w:ascii="Times New Roman" w:hAnsi="Times New Roman" w:cs="Times New Roman"/>
                <w:highlight w:val="yellow"/>
              </w:rPr>
            </w:pPr>
          </w:p>
        </w:tc>
      </w:tr>
      <w:tr w:rsidR="00F42D7F" w:rsidRPr="00B140D2" w:rsidTr="00F42D7F">
        <w:trPr>
          <w:trHeight w:val="309"/>
        </w:trPr>
        <w:tc>
          <w:tcPr>
            <w:tcW w:w="1911" w:type="pct"/>
            <w:gridSpan w:val="4"/>
            <w:tcBorders>
              <w:top w:val="single" w:sz="4" w:space="0" w:color="auto"/>
              <w:left w:val="single" w:sz="4" w:space="0" w:color="auto"/>
              <w:right w:val="single" w:sz="4" w:space="0" w:color="auto"/>
            </w:tcBorders>
          </w:tcPr>
          <w:p w:rsidR="00F42D7F" w:rsidRPr="00B140D2" w:rsidRDefault="00F42D7F" w:rsidP="00B17C2F">
            <w:pPr>
              <w:pStyle w:val="ConsPlusTitlePage"/>
              <w:rPr>
                <w:rFonts w:ascii="Times New Roman" w:hAnsi="Times New Roman" w:cs="Times New Roman"/>
              </w:rPr>
            </w:pPr>
            <w:r w:rsidRPr="00B140D2">
              <w:rPr>
                <w:rFonts w:ascii="Times New Roman" w:hAnsi="Times New Roman" w:cs="Times New Roman"/>
              </w:rPr>
              <w:t xml:space="preserve">местный бюджет                                           </w:t>
            </w:r>
          </w:p>
        </w:tc>
        <w:tc>
          <w:tcPr>
            <w:tcW w:w="364" w:type="pct"/>
            <w:tcBorders>
              <w:top w:val="single" w:sz="4" w:space="0" w:color="auto"/>
              <w:left w:val="single" w:sz="4" w:space="0" w:color="auto"/>
              <w:bottom w:val="single" w:sz="4" w:space="0" w:color="auto"/>
              <w:right w:val="single" w:sz="4" w:space="0" w:color="auto"/>
            </w:tcBorders>
          </w:tcPr>
          <w:p w:rsidR="00F42D7F" w:rsidRPr="00B140D2" w:rsidRDefault="00F42D7F" w:rsidP="00DB3581">
            <w:pPr>
              <w:pStyle w:val="ConsPlusTitlePage"/>
              <w:jc w:val="center"/>
              <w:rPr>
                <w:rFonts w:ascii="Times New Roman" w:hAnsi="Times New Roman" w:cs="Times New Roman"/>
              </w:rPr>
            </w:pPr>
          </w:p>
        </w:tc>
        <w:tc>
          <w:tcPr>
            <w:tcW w:w="318" w:type="pct"/>
            <w:tcBorders>
              <w:top w:val="single" w:sz="4" w:space="0" w:color="auto"/>
              <w:left w:val="single" w:sz="4" w:space="0" w:color="auto"/>
              <w:bottom w:val="single" w:sz="4" w:space="0" w:color="auto"/>
              <w:right w:val="single" w:sz="4" w:space="0" w:color="auto"/>
            </w:tcBorders>
          </w:tcPr>
          <w:p w:rsidR="00F42D7F" w:rsidRPr="00672D87" w:rsidRDefault="003C7F2F" w:rsidP="00236F16">
            <w:pPr>
              <w:pStyle w:val="ConsPlusTitlePage"/>
              <w:jc w:val="center"/>
              <w:rPr>
                <w:rFonts w:ascii="Times New Roman" w:hAnsi="Times New Roman" w:cs="Times New Roman"/>
              </w:rPr>
            </w:pPr>
            <w:r w:rsidRPr="00672D87">
              <w:rPr>
                <w:rFonts w:ascii="Times New Roman" w:hAnsi="Times New Roman" w:cs="Times New Roman"/>
              </w:rPr>
              <w:t>235782,2</w:t>
            </w:r>
          </w:p>
        </w:tc>
        <w:tc>
          <w:tcPr>
            <w:tcW w:w="273" w:type="pct"/>
            <w:tcBorders>
              <w:top w:val="single" w:sz="4" w:space="0" w:color="auto"/>
              <w:left w:val="single" w:sz="4" w:space="0" w:color="auto"/>
              <w:bottom w:val="single" w:sz="4" w:space="0" w:color="auto"/>
              <w:right w:val="single" w:sz="4" w:space="0" w:color="auto"/>
            </w:tcBorders>
          </w:tcPr>
          <w:p w:rsidR="00F42D7F" w:rsidRPr="00672D87" w:rsidRDefault="00F42D7F" w:rsidP="00DB3581">
            <w:pPr>
              <w:pStyle w:val="ConsPlusTitlePage"/>
              <w:jc w:val="center"/>
              <w:rPr>
                <w:rFonts w:ascii="Times New Roman" w:hAnsi="Times New Roman" w:cs="Times New Roman"/>
                <w:color w:val="000000" w:themeColor="text1"/>
              </w:rPr>
            </w:pPr>
            <w:r w:rsidRPr="00672D87">
              <w:rPr>
                <w:rFonts w:ascii="Times New Roman" w:hAnsi="Times New Roman" w:cs="Times New Roman"/>
                <w:color w:val="000000" w:themeColor="text1"/>
              </w:rPr>
              <w:t>767,5</w:t>
            </w:r>
          </w:p>
        </w:tc>
        <w:tc>
          <w:tcPr>
            <w:tcW w:w="273" w:type="pct"/>
            <w:tcBorders>
              <w:top w:val="single" w:sz="4" w:space="0" w:color="auto"/>
              <w:left w:val="single" w:sz="4" w:space="0" w:color="auto"/>
              <w:bottom w:val="single" w:sz="4" w:space="0" w:color="auto"/>
              <w:right w:val="single" w:sz="4" w:space="0" w:color="auto"/>
            </w:tcBorders>
          </w:tcPr>
          <w:p w:rsidR="00F42D7F" w:rsidRPr="00672D87" w:rsidRDefault="00F42D7F" w:rsidP="00DB3581">
            <w:pPr>
              <w:pStyle w:val="ConsPlusTitlePage"/>
              <w:jc w:val="center"/>
              <w:rPr>
                <w:rFonts w:ascii="Times New Roman" w:hAnsi="Times New Roman" w:cs="Times New Roman"/>
              </w:rPr>
            </w:pPr>
            <w:r w:rsidRPr="00672D87">
              <w:rPr>
                <w:rFonts w:ascii="Times New Roman" w:hAnsi="Times New Roman" w:cs="Times New Roman"/>
              </w:rPr>
              <w:t>1670,2</w:t>
            </w:r>
          </w:p>
          <w:p w:rsidR="00F42D7F" w:rsidRPr="00672D87" w:rsidRDefault="00F42D7F" w:rsidP="00DB3581">
            <w:pPr>
              <w:pStyle w:val="ConsPlusTitlePage"/>
              <w:jc w:val="center"/>
              <w:rPr>
                <w:rFonts w:ascii="Times New Roman" w:hAnsi="Times New Roman" w:cs="Times New Roman"/>
              </w:rPr>
            </w:pPr>
          </w:p>
        </w:tc>
        <w:tc>
          <w:tcPr>
            <w:tcW w:w="273" w:type="pct"/>
            <w:tcBorders>
              <w:top w:val="single" w:sz="4" w:space="0" w:color="auto"/>
              <w:left w:val="single" w:sz="4" w:space="0" w:color="auto"/>
              <w:bottom w:val="single" w:sz="4" w:space="0" w:color="auto"/>
              <w:right w:val="single" w:sz="4" w:space="0" w:color="auto"/>
            </w:tcBorders>
          </w:tcPr>
          <w:p w:rsidR="00F42D7F" w:rsidRPr="00672D87" w:rsidRDefault="00F42D7F" w:rsidP="00BD6EDC">
            <w:pPr>
              <w:pStyle w:val="ConsPlusTitlePage"/>
              <w:jc w:val="center"/>
              <w:rPr>
                <w:rFonts w:ascii="Times New Roman" w:hAnsi="Times New Roman" w:cs="Times New Roman"/>
              </w:rPr>
            </w:pPr>
            <w:r w:rsidRPr="00672D87">
              <w:rPr>
                <w:rFonts w:ascii="Times New Roman" w:hAnsi="Times New Roman" w:cs="Times New Roman"/>
              </w:rPr>
              <w:t>3179,5</w:t>
            </w:r>
          </w:p>
        </w:tc>
        <w:tc>
          <w:tcPr>
            <w:tcW w:w="228" w:type="pct"/>
            <w:tcBorders>
              <w:top w:val="single" w:sz="4" w:space="0" w:color="auto"/>
              <w:left w:val="single" w:sz="4" w:space="0" w:color="auto"/>
              <w:bottom w:val="single" w:sz="4" w:space="0" w:color="auto"/>
              <w:right w:val="single" w:sz="4" w:space="0" w:color="auto"/>
            </w:tcBorders>
          </w:tcPr>
          <w:p w:rsidR="00F42D7F" w:rsidRPr="00672D87" w:rsidRDefault="00F42D7F" w:rsidP="00DB3581">
            <w:pPr>
              <w:pStyle w:val="ConsPlusTitlePage"/>
              <w:jc w:val="center"/>
              <w:rPr>
                <w:rFonts w:ascii="Times New Roman" w:hAnsi="Times New Roman" w:cs="Times New Roman"/>
              </w:rPr>
            </w:pPr>
            <w:r w:rsidRPr="00672D87">
              <w:rPr>
                <w:rFonts w:ascii="Times New Roman" w:hAnsi="Times New Roman" w:cs="Times New Roman"/>
              </w:rPr>
              <w:t>1699,0</w:t>
            </w:r>
          </w:p>
          <w:p w:rsidR="00F42D7F" w:rsidRPr="00672D87" w:rsidRDefault="00F42D7F" w:rsidP="00DB3581">
            <w:pPr>
              <w:pStyle w:val="ConsPlusTitlePage"/>
              <w:jc w:val="center"/>
              <w:rPr>
                <w:rFonts w:ascii="Times New Roman" w:hAnsi="Times New Roman" w:cs="Times New Roman"/>
              </w:rPr>
            </w:pPr>
          </w:p>
        </w:tc>
        <w:tc>
          <w:tcPr>
            <w:tcW w:w="273" w:type="pct"/>
            <w:tcBorders>
              <w:top w:val="single" w:sz="4" w:space="0" w:color="auto"/>
              <w:left w:val="single" w:sz="4" w:space="0" w:color="auto"/>
              <w:bottom w:val="single" w:sz="4" w:space="0" w:color="auto"/>
              <w:right w:val="single" w:sz="4" w:space="0" w:color="auto"/>
            </w:tcBorders>
          </w:tcPr>
          <w:p w:rsidR="00F42D7F" w:rsidRPr="00672D87" w:rsidRDefault="003C7F2F" w:rsidP="00DB3581">
            <w:pPr>
              <w:pStyle w:val="ConsPlusTitlePage"/>
              <w:jc w:val="center"/>
              <w:rPr>
                <w:rFonts w:ascii="Times New Roman" w:hAnsi="Times New Roman" w:cs="Times New Roman"/>
              </w:rPr>
            </w:pPr>
            <w:r w:rsidRPr="00672D87">
              <w:rPr>
                <w:rFonts w:ascii="Times New Roman" w:hAnsi="Times New Roman" w:cs="Times New Roman"/>
              </w:rPr>
              <w:t>18313,0</w:t>
            </w:r>
          </w:p>
          <w:p w:rsidR="00F42D7F" w:rsidRPr="00672D87" w:rsidRDefault="00F42D7F" w:rsidP="00DB3581">
            <w:pPr>
              <w:pStyle w:val="ConsPlusTitlePage"/>
              <w:jc w:val="center"/>
              <w:rPr>
                <w:rFonts w:ascii="Times New Roman" w:hAnsi="Times New Roman" w:cs="Times New Roman"/>
              </w:rPr>
            </w:pPr>
          </w:p>
        </w:tc>
        <w:tc>
          <w:tcPr>
            <w:tcW w:w="228" w:type="pct"/>
            <w:tcBorders>
              <w:top w:val="single" w:sz="4" w:space="0" w:color="auto"/>
              <w:left w:val="single" w:sz="4" w:space="0" w:color="auto"/>
              <w:bottom w:val="single" w:sz="4" w:space="0" w:color="auto"/>
              <w:right w:val="single" w:sz="4" w:space="0" w:color="auto"/>
            </w:tcBorders>
          </w:tcPr>
          <w:p w:rsidR="00F42D7F" w:rsidRPr="00672D87" w:rsidRDefault="00672D87" w:rsidP="00DE72FC">
            <w:pPr>
              <w:pStyle w:val="ConsPlusTitlePage"/>
              <w:jc w:val="center"/>
              <w:rPr>
                <w:rFonts w:ascii="Times New Roman" w:hAnsi="Times New Roman" w:cs="Times New Roman"/>
              </w:rPr>
            </w:pPr>
            <w:r w:rsidRPr="00672D87">
              <w:rPr>
                <w:rFonts w:ascii="Times New Roman" w:hAnsi="Times New Roman" w:cs="Times New Roman"/>
              </w:rPr>
              <w:t>90998,0</w:t>
            </w:r>
          </w:p>
        </w:tc>
        <w:tc>
          <w:tcPr>
            <w:tcW w:w="262" w:type="pct"/>
            <w:gridSpan w:val="4"/>
            <w:tcBorders>
              <w:top w:val="single" w:sz="4" w:space="0" w:color="auto"/>
              <w:left w:val="single" w:sz="4" w:space="0" w:color="auto"/>
              <w:bottom w:val="single" w:sz="4" w:space="0" w:color="auto"/>
              <w:right w:val="single" w:sz="4" w:space="0" w:color="auto"/>
            </w:tcBorders>
          </w:tcPr>
          <w:p w:rsidR="00F42D7F" w:rsidRPr="00672D87" w:rsidRDefault="00672D87" w:rsidP="00DB3581">
            <w:pPr>
              <w:pStyle w:val="ConsPlusTitlePage"/>
              <w:jc w:val="center"/>
              <w:rPr>
                <w:rFonts w:ascii="Times New Roman" w:hAnsi="Times New Roman" w:cs="Times New Roman"/>
              </w:rPr>
            </w:pPr>
            <w:r w:rsidRPr="00672D87">
              <w:rPr>
                <w:rFonts w:ascii="Times New Roman" w:hAnsi="Times New Roman" w:cs="Times New Roman"/>
              </w:rPr>
              <w:t>109989,0</w:t>
            </w:r>
          </w:p>
        </w:tc>
        <w:tc>
          <w:tcPr>
            <w:tcW w:w="265" w:type="pct"/>
            <w:gridSpan w:val="3"/>
            <w:tcBorders>
              <w:top w:val="single" w:sz="4" w:space="0" w:color="auto"/>
              <w:left w:val="single" w:sz="4" w:space="0" w:color="auto"/>
              <w:bottom w:val="single" w:sz="4" w:space="0" w:color="auto"/>
              <w:right w:val="single" w:sz="4" w:space="0" w:color="auto"/>
            </w:tcBorders>
          </w:tcPr>
          <w:p w:rsidR="00F42D7F" w:rsidRPr="00672D87" w:rsidRDefault="00672D87" w:rsidP="00DB3581">
            <w:pPr>
              <w:pStyle w:val="ConsPlusTitlePage"/>
              <w:jc w:val="center"/>
              <w:rPr>
                <w:rFonts w:ascii="Times New Roman" w:hAnsi="Times New Roman" w:cs="Times New Roman"/>
              </w:rPr>
            </w:pPr>
            <w:r w:rsidRPr="00672D87">
              <w:rPr>
                <w:rFonts w:ascii="Times New Roman" w:hAnsi="Times New Roman" w:cs="Times New Roman"/>
              </w:rPr>
              <w:t>9166,0</w:t>
            </w:r>
          </w:p>
        </w:tc>
        <w:tc>
          <w:tcPr>
            <w:tcW w:w="332" w:type="pct"/>
            <w:tcBorders>
              <w:top w:val="single" w:sz="4" w:space="0" w:color="auto"/>
              <w:left w:val="single" w:sz="4" w:space="0" w:color="auto"/>
              <w:bottom w:val="single" w:sz="4" w:space="0" w:color="auto"/>
              <w:right w:val="single" w:sz="4" w:space="0" w:color="auto"/>
            </w:tcBorders>
          </w:tcPr>
          <w:p w:rsidR="00F42D7F" w:rsidRPr="00D94226" w:rsidRDefault="00F42D7F" w:rsidP="00DB3581">
            <w:pPr>
              <w:pStyle w:val="ConsPlusTitlePage"/>
              <w:jc w:val="center"/>
              <w:rPr>
                <w:rFonts w:ascii="Times New Roman" w:hAnsi="Times New Roman" w:cs="Times New Roman"/>
                <w:highlight w:val="yellow"/>
              </w:rPr>
            </w:pPr>
          </w:p>
        </w:tc>
      </w:tr>
      <w:tr w:rsidR="00F42D7F" w:rsidRPr="00B140D2" w:rsidTr="00F42D7F">
        <w:trPr>
          <w:trHeight w:val="403"/>
        </w:trPr>
        <w:tc>
          <w:tcPr>
            <w:tcW w:w="1911" w:type="pct"/>
            <w:gridSpan w:val="4"/>
            <w:tcBorders>
              <w:left w:val="single" w:sz="4" w:space="0" w:color="auto"/>
              <w:right w:val="single" w:sz="4" w:space="0" w:color="auto"/>
            </w:tcBorders>
          </w:tcPr>
          <w:p w:rsidR="00F42D7F" w:rsidRPr="00B140D2" w:rsidRDefault="00F42D7F" w:rsidP="00B17C2F">
            <w:pPr>
              <w:pStyle w:val="ConsPlusTitlePage"/>
              <w:rPr>
                <w:rFonts w:ascii="Times New Roman" w:hAnsi="Times New Roman" w:cs="Times New Roman"/>
              </w:rPr>
            </w:pPr>
            <w:r w:rsidRPr="00B140D2">
              <w:rPr>
                <w:rFonts w:ascii="Times New Roman" w:hAnsi="Times New Roman" w:cs="Times New Roman"/>
              </w:rPr>
              <w:t xml:space="preserve">областной  бюджет                                             </w:t>
            </w:r>
          </w:p>
        </w:tc>
        <w:tc>
          <w:tcPr>
            <w:tcW w:w="364" w:type="pct"/>
            <w:tcBorders>
              <w:top w:val="single" w:sz="4" w:space="0" w:color="auto"/>
              <w:left w:val="single" w:sz="4" w:space="0" w:color="auto"/>
              <w:right w:val="single" w:sz="4" w:space="0" w:color="auto"/>
            </w:tcBorders>
          </w:tcPr>
          <w:p w:rsidR="00F42D7F" w:rsidRPr="00B140D2" w:rsidRDefault="00F42D7F" w:rsidP="00DB3581">
            <w:pPr>
              <w:pStyle w:val="ConsPlusTitlePage"/>
              <w:jc w:val="center"/>
              <w:rPr>
                <w:rFonts w:ascii="Times New Roman" w:hAnsi="Times New Roman" w:cs="Times New Roman"/>
              </w:rPr>
            </w:pPr>
          </w:p>
        </w:tc>
        <w:tc>
          <w:tcPr>
            <w:tcW w:w="318" w:type="pct"/>
            <w:tcBorders>
              <w:top w:val="single" w:sz="4" w:space="0" w:color="auto"/>
              <w:left w:val="single" w:sz="4" w:space="0" w:color="auto"/>
              <w:right w:val="single" w:sz="4" w:space="0" w:color="auto"/>
            </w:tcBorders>
          </w:tcPr>
          <w:p w:rsidR="00F42D7F" w:rsidRPr="00672D87" w:rsidRDefault="00672D87" w:rsidP="00DB3581">
            <w:pPr>
              <w:pStyle w:val="ConsPlusTitlePage"/>
              <w:jc w:val="center"/>
              <w:rPr>
                <w:rFonts w:ascii="Times New Roman" w:hAnsi="Times New Roman" w:cs="Times New Roman"/>
              </w:rPr>
            </w:pPr>
            <w:r w:rsidRPr="00672D87">
              <w:rPr>
                <w:rFonts w:ascii="Times New Roman" w:hAnsi="Times New Roman" w:cs="Times New Roman"/>
              </w:rPr>
              <w:t>1265213,8</w:t>
            </w:r>
          </w:p>
        </w:tc>
        <w:tc>
          <w:tcPr>
            <w:tcW w:w="273" w:type="pct"/>
            <w:tcBorders>
              <w:top w:val="single" w:sz="4" w:space="0" w:color="auto"/>
              <w:left w:val="single" w:sz="4" w:space="0" w:color="auto"/>
              <w:right w:val="single" w:sz="4" w:space="0" w:color="auto"/>
            </w:tcBorders>
          </w:tcPr>
          <w:p w:rsidR="00F42D7F" w:rsidRPr="00672D87" w:rsidRDefault="00F42D7F" w:rsidP="00DB3581">
            <w:pPr>
              <w:pStyle w:val="ConsPlusTitlePage"/>
              <w:jc w:val="center"/>
              <w:rPr>
                <w:rFonts w:ascii="Times New Roman" w:hAnsi="Times New Roman" w:cs="Times New Roman"/>
                <w:color w:val="000000" w:themeColor="text1"/>
              </w:rPr>
            </w:pPr>
            <w:r w:rsidRPr="00672D87">
              <w:rPr>
                <w:rFonts w:ascii="Times New Roman" w:hAnsi="Times New Roman" w:cs="Times New Roman"/>
                <w:color w:val="000000" w:themeColor="text1"/>
              </w:rPr>
              <w:t>357,0</w:t>
            </w:r>
          </w:p>
        </w:tc>
        <w:tc>
          <w:tcPr>
            <w:tcW w:w="273" w:type="pct"/>
            <w:tcBorders>
              <w:top w:val="single" w:sz="4" w:space="0" w:color="auto"/>
              <w:left w:val="single" w:sz="4" w:space="0" w:color="auto"/>
              <w:right w:val="single" w:sz="4" w:space="0" w:color="auto"/>
            </w:tcBorders>
          </w:tcPr>
          <w:p w:rsidR="00F42D7F" w:rsidRPr="00672D87" w:rsidRDefault="00F42D7F" w:rsidP="00DB3581">
            <w:pPr>
              <w:pStyle w:val="ConsPlusTitlePage"/>
              <w:jc w:val="center"/>
              <w:rPr>
                <w:rFonts w:ascii="Times New Roman" w:hAnsi="Times New Roman" w:cs="Times New Roman"/>
              </w:rPr>
            </w:pPr>
            <w:r w:rsidRPr="00672D87">
              <w:rPr>
                <w:rFonts w:ascii="Times New Roman" w:hAnsi="Times New Roman" w:cs="Times New Roman"/>
              </w:rPr>
              <w:t>5133,0</w:t>
            </w:r>
          </w:p>
        </w:tc>
        <w:tc>
          <w:tcPr>
            <w:tcW w:w="273" w:type="pct"/>
            <w:tcBorders>
              <w:top w:val="single" w:sz="4" w:space="0" w:color="auto"/>
              <w:left w:val="single" w:sz="4" w:space="0" w:color="auto"/>
              <w:right w:val="single" w:sz="4" w:space="0" w:color="auto"/>
            </w:tcBorders>
          </w:tcPr>
          <w:p w:rsidR="00F42D7F" w:rsidRPr="00672D87" w:rsidRDefault="00F42D7F" w:rsidP="00DB3581">
            <w:pPr>
              <w:pStyle w:val="ConsPlusTitlePage"/>
              <w:jc w:val="center"/>
              <w:rPr>
                <w:rFonts w:ascii="Times New Roman" w:hAnsi="Times New Roman" w:cs="Times New Roman"/>
              </w:rPr>
            </w:pPr>
            <w:r w:rsidRPr="00672D87">
              <w:rPr>
                <w:rFonts w:ascii="Times New Roman" w:hAnsi="Times New Roman" w:cs="Times New Roman"/>
              </w:rPr>
              <w:t>22780,7</w:t>
            </w:r>
          </w:p>
        </w:tc>
        <w:tc>
          <w:tcPr>
            <w:tcW w:w="228" w:type="pct"/>
            <w:tcBorders>
              <w:top w:val="single" w:sz="4" w:space="0" w:color="auto"/>
              <w:left w:val="single" w:sz="4" w:space="0" w:color="auto"/>
              <w:right w:val="single" w:sz="4" w:space="0" w:color="auto"/>
            </w:tcBorders>
          </w:tcPr>
          <w:p w:rsidR="00F42D7F" w:rsidRPr="00672D87" w:rsidRDefault="00F42D7F" w:rsidP="00DB3581">
            <w:pPr>
              <w:pStyle w:val="ConsPlusTitlePage"/>
              <w:jc w:val="center"/>
              <w:rPr>
                <w:rFonts w:ascii="Times New Roman" w:hAnsi="Times New Roman" w:cs="Times New Roman"/>
              </w:rPr>
            </w:pPr>
            <w:r w:rsidRPr="00672D87">
              <w:rPr>
                <w:rFonts w:ascii="Times New Roman" w:hAnsi="Times New Roman" w:cs="Times New Roman"/>
              </w:rPr>
              <w:t>4321,1</w:t>
            </w:r>
          </w:p>
        </w:tc>
        <w:tc>
          <w:tcPr>
            <w:tcW w:w="273" w:type="pct"/>
            <w:tcBorders>
              <w:top w:val="single" w:sz="4" w:space="0" w:color="auto"/>
              <w:left w:val="single" w:sz="4" w:space="0" w:color="auto"/>
              <w:right w:val="single" w:sz="4" w:space="0" w:color="auto"/>
            </w:tcBorders>
          </w:tcPr>
          <w:p w:rsidR="00F42D7F" w:rsidRPr="00672D87" w:rsidRDefault="00672D87" w:rsidP="00DB3581">
            <w:pPr>
              <w:pStyle w:val="ConsPlusTitlePage"/>
              <w:jc w:val="center"/>
              <w:rPr>
                <w:rFonts w:ascii="Times New Roman" w:hAnsi="Times New Roman" w:cs="Times New Roman"/>
              </w:rPr>
            </w:pPr>
            <w:r w:rsidRPr="00672D87">
              <w:rPr>
                <w:rFonts w:ascii="Times New Roman" w:hAnsi="Times New Roman" w:cs="Times New Roman"/>
              </w:rPr>
              <w:t>4535,0</w:t>
            </w:r>
          </w:p>
        </w:tc>
        <w:tc>
          <w:tcPr>
            <w:tcW w:w="228" w:type="pct"/>
            <w:tcBorders>
              <w:top w:val="single" w:sz="4" w:space="0" w:color="auto"/>
              <w:left w:val="single" w:sz="4" w:space="0" w:color="auto"/>
              <w:right w:val="single" w:sz="4" w:space="0" w:color="auto"/>
            </w:tcBorders>
          </w:tcPr>
          <w:p w:rsidR="00F42D7F" w:rsidRPr="00672D87" w:rsidRDefault="00672D87" w:rsidP="00CE321C">
            <w:pPr>
              <w:pStyle w:val="ConsPlusTitlePage"/>
              <w:jc w:val="center"/>
              <w:rPr>
                <w:rFonts w:ascii="Times New Roman" w:hAnsi="Times New Roman" w:cs="Times New Roman"/>
              </w:rPr>
            </w:pPr>
            <w:r w:rsidRPr="00672D87">
              <w:rPr>
                <w:rFonts w:ascii="Times New Roman" w:hAnsi="Times New Roman" w:cs="Times New Roman"/>
              </w:rPr>
              <w:t>550938,0</w:t>
            </w:r>
          </w:p>
        </w:tc>
        <w:tc>
          <w:tcPr>
            <w:tcW w:w="262" w:type="pct"/>
            <w:gridSpan w:val="4"/>
            <w:tcBorders>
              <w:top w:val="single" w:sz="4" w:space="0" w:color="auto"/>
              <w:left w:val="single" w:sz="4" w:space="0" w:color="auto"/>
              <w:right w:val="single" w:sz="4" w:space="0" w:color="auto"/>
            </w:tcBorders>
          </w:tcPr>
          <w:p w:rsidR="00F42D7F" w:rsidRPr="00672D87" w:rsidRDefault="00672D87" w:rsidP="002C3C09">
            <w:pPr>
              <w:pStyle w:val="ConsPlusTitlePage"/>
              <w:jc w:val="center"/>
              <w:rPr>
                <w:rFonts w:ascii="Times New Roman" w:hAnsi="Times New Roman" w:cs="Times New Roman"/>
              </w:rPr>
            </w:pPr>
            <w:r w:rsidRPr="00672D87">
              <w:rPr>
                <w:rFonts w:ascii="Times New Roman" w:hAnsi="Times New Roman" w:cs="Times New Roman"/>
              </w:rPr>
              <w:t>675449,0</w:t>
            </w:r>
          </w:p>
        </w:tc>
        <w:tc>
          <w:tcPr>
            <w:tcW w:w="265" w:type="pct"/>
            <w:gridSpan w:val="3"/>
            <w:tcBorders>
              <w:top w:val="single" w:sz="4" w:space="0" w:color="auto"/>
              <w:left w:val="single" w:sz="4" w:space="0" w:color="auto"/>
              <w:right w:val="single" w:sz="4" w:space="0" w:color="auto"/>
            </w:tcBorders>
          </w:tcPr>
          <w:p w:rsidR="00F42D7F" w:rsidRPr="00672D87" w:rsidRDefault="00672D87" w:rsidP="002C3C09">
            <w:pPr>
              <w:pStyle w:val="ConsPlusTitlePage"/>
              <w:jc w:val="center"/>
              <w:rPr>
                <w:rFonts w:ascii="Times New Roman" w:hAnsi="Times New Roman" w:cs="Times New Roman"/>
              </w:rPr>
            </w:pPr>
            <w:r w:rsidRPr="00672D87">
              <w:rPr>
                <w:rFonts w:ascii="Times New Roman" w:hAnsi="Times New Roman" w:cs="Times New Roman"/>
              </w:rPr>
              <w:t>1700,0</w:t>
            </w:r>
          </w:p>
        </w:tc>
        <w:tc>
          <w:tcPr>
            <w:tcW w:w="332" w:type="pct"/>
            <w:tcBorders>
              <w:top w:val="single" w:sz="4" w:space="0" w:color="auto"/>
              <w:left w:val="single" w:sz="4" w:space="0" w:color="auto"/>
              <w:right w:val="single" w:sz="4" w:space="0" w:color="auto"/>
            </w:tcBorders>
          </w:tcPr>
          <w:p w:rsidR="00F42D7F" w:rsidRPr="00D94226" w:rsidRDefault="00F42D7F" w:rsidP="00DB3581">
            <w:pPr>
              <w:pStyle w:val="ConsPlusTitlePage"/>
              <w:jc w:val="center"/>
              <w:rPr>
                <w:rFonts w:ascii="Times New Roman" w:hAnsi="Times New Roman" w:cs="Times New Roman"/>
                <w:highlight w:val="yellow"/>
              </w:rPr>
            </w:pPr>
          </w:p>
        </w:tc>
      </w:tr>
    </w:tbl>
    <w:p w:rsidR="005D77CE" w:rsidRPr="00B140D2" w:rsidRDefault="0055414B" w:rsidP="005D77CE">
      <w:pPr>
        <w:autoSpaceDE w:val="0"/>
        <w:autoSpaceDN w:val="0"/>
        <w:adjustRightInd w:val="0"/>
        <w:ind w:firstLine="709"/>
        <w:jc w:val="both"/>
        <w:outlineLvl w:val="1"/>
        <w:rPr>
          <w:sz w:val="20"/>
          <w:szCs w:val="20"/>
        </w:rPr>
      </w:pPr>
      <w:r w:rsidRPr="00B140D2">
        <w:rPr>
          <w:sz w:val="20"/>
          <w:szCs w:val="20"/>
        </w:rPr>
        <w:t xml:space="preserve">                                                                                                                                                                                                   </w:t>
      </w:r>
      <w:r w:rsidR="00B140D2">
        <w:rPr>
          <w:sz w:val="20"/>
          <w:szCs w:val="20"/>
        </w:rPr>
        <w:t xml:space="preserve">                                                                                     </w:t>
      </w:r>
      <w:r w:rsidRPr="00B140D2">
        <w:rPr>
          <w:sz w:val="20"/>
          <w:szCs w:val="20"/>
        </w:rPr>
        <w:t xml:space="preserve">    ».</w:t>
      </w:r>
    </w:p>
    <w:p w:rsidR="005D77CE" w:rsidRPr="00B140D2" w:rsidRDefault="005D77CE" w:rsidP="005D77CE">
      <w:pPr>
        <w:autoSpaceDE w:val="0"/>
        <w:autoSpaceDN w:val="0"/>
        <w:adjustRightInd w:val="0"/>
        <w:ind w:firstLine="709"/>
        <w:jc w:val="both"/>
        <w:outlineLvl w:val="1"/>
        <w:rPr>
          <w:sz w:val="20"/>
          <w:szCs w:val="20"/>
        </w:rPr>
      </w:pPr>
    </w:p>
    <w:p w:rsidR="005D77CE" w:rsidRDefault="005D77CE" w:rsidP="005D77CE">
      <w:pPr>
        <w:autoSpaceDE w:val="0"/>
        <w:autoSpaceDN w:val="0"/>
        <w:adjustRightInd w:val="0"/>
        <w:ind w:firstLine="709"/>
        <w:jc w:val="both"/>
        <w:outlineLvl w:val="1"/>
        <w:rPr>
          <w:sz w:val="28"/>
          <w:szCs w:val="28"/>
        </w:rPr>
        <w:sectPr w:rsidR="005D77CE" w:rsidSect="005D77CE">
          <w:pgSz w:w="16838" w:h="11906" w:orient="landscape"/>
          <w:pgMar w:top="1418" w:right="568" w:bottom="566" w:left="720" w:header="709" w:footer="709" w:gutter="0"/>
          <w:cols w:space="720"/>
          <w:docGrid w:linePitch="326"/>
        </w:sectPr>
      </w:pPr>
    </w:p>
    <w:p w:rsidR="005D77CE" w:rsidRDefault="007F6C7E" w:rsidP="005D77CE">
      <w:pPr>
        <w:autoSpaceDE w:val="0"/>
        <w:autoSpaceDN w:val="0"/>
        <w:adjustRightInd w:val="0"/>
        <w:ind w:firstLine="709"/>
        <w:jc w:val="both"/>
        <w:outlineLvl w:val="1"/>
        <w:rPr>
          <w:color w:val="000000"/>
          <w:spacing w:val="-2"/>
          <w:sz w:val="28"/>
          <w:szCs w:val="28"/>
        </w:rPr>
      </w:pPr>
      <w:r w:rsidRPr="005D77CE">
        <w:rPr>
          <w:sz w:val="28"/>
          <w:szCs w:val="28"/>
        </w:rPr>
        <w:lastRenderedPageBreak/>
        <w:t>1.</w:t>
      </w:r>
      <w:r w:rsidR="00664058">
        <w:rPr>
          <w:sz w:val="28"/>
          <w:szCs w:val="28"/>
        </w:rPr>
        <w:t>6</w:t>
      </w:r>
      <w:r w:rsidRPr="005D77CE">
        <w:rPr>
          <w:sz w:val="28"/>
          <w:szCs w:val="28"/>
        </w:rPr>
        <w:t xml:space="preserve">. </w:t>
      </w:r>
      <w:r w:rsidR="005D77CE" w:rsidRPr="005D77CE">
        <w:rPr>
          <w:sz w:val="28"/>
          <w:szCs w:val="28"/>
        </w:rPr>
        <w:t>Таблицу г</w:t>
      </w:r>
      <w:r w:rsidRPr="005D77CE">
        <w:rPr>
          <w:sz w:val="28"/>
          <w:szCs w:val="28"/>
        </w:rPr>
        <w:t>лав</w:t>
      </w:r>
      <w:r w:rsidR="005D77CE" w:rsidRPr="005D77CE">
        <w:rPr>
          <w:sz w:val="28"/>
          <w:szCs w:val="28"/>
        </w:rPr>
        <w:t>ы 5 «</w:t>
      </w:r>
      <w:r w:rsidR="005D77CE" w:rsidRPr="005D77CE">
        <w:rPr>
          <w:color w:val="000000"/>
          <w:spacing w:val="-2"/>
          <w:sz w:val="28"/>
          <w:szCs w:val="28"/>
        </w:rPr>
        <w:t>Объем и источники финансирования муниципальной программы»</w:t>
      </w:r>
      <w:r w:rsidR="005D77CE">
        <w:rPr>
          <w:color w:val="000000"/>
          <w:spacing w:val="-2"/>
          <w:sz w:val="28"/>
          <w:szCs w:val="28"/>
        </w:rPr>
        <w:t xml:space="preserve"> изложить в следующей редакции: </w:t>
      </w:r>
    </w:p>
    <w:tbl>
      <w:tblPr>
        <w:tblW w:w="5244" w:type="pct"/>
        <w:tblInd w:w="-38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75" w:type="dxa"/>
          <w:left w:w="40" w:type="dxa"/>
          <w:bottom w:w="75" w:type="dxa"/>
          <w:right w:w="40" w:type="dxa"/>
        </w:tblCellMar>
        <w:tblLook w:val="0000"/>
      </w:tblPr>
      <w:tblGrid>
        <w:gridCol w:w="2140"/>
        <w:gridCol w:w="1267"/>
        <w:gridCol w:w="850"/>
        <w:gridCol w:w="845"/>
        <w:gridCol w:w="854"/>
        <w:gridCol w:w="990"/>
        <w:gridCol w:w="852"/>
        <w:gridCol w:w="850"/>
        <w:gridCol w:w="948"/>
        <w:gridCol w:w="894"/>
      </w:tblGrid>
      <w:tr w:rsidR="005D77CE" w:rsidRPr="0030728B" w:rsidTr="00417C7A">
        <w:trPr>
          <w:trHeight w:val="241"/>
        </w:trPr>
        <w:tc>
          <w:tcPr>
            <w:tcW w:w="1020" w:type="pct"/>
            <w:vMerge w:val="restart"/>
          </w:tcPr>
          <w:p w:rsidR="005D77CE" w:rsidRPr="00664058" w:rsidRDefault="005D77CE" w:rsidP="00DB3581">
            <w:pPr>
              <w:pStyle w:val="ConsPlusNonformat"/>
              <w:jc w:val="center"/>
              <w:rPr>
                <w:rFonts w:ascii="Times New Roman" w:hAnsi="Times New Roman" w:cs="Times New Roman"/>
              </w:rPr>
            </w:pPr>
          </w:p>
          <w:p w:rsidR="005D77CE" w:rsidRPr="00664058" w:rsidRDefault="005D77CE" w:rsidP="00DB3581">
            <w:pPr>
              <w:pStyle w:val="ConsPlusNonformat"/>
              <w:jc w:val="center"/>
              <w:rPr>
                <w:rFonts w:ascii="Times New Roman" w:hAnsi="Times New Roman" w:cs="Times New Roman"/>
              </w:rPr>
            </w:pPr>
          </w:p>
          <w:p w:rsidR="005D77CE" w:rsidRPr="00664058" w:rsidRDefault="005D77CE" w:rsidP="00DB3581">
            <w:pPr>
              <w:pStyle w:val="ConsPlusNonformat"/>
              <w:jc w:val="center"/>
              <w:rPr>
                <w:rFonts w:ascii="Times New Roman" w:hAnsi="Times New Roman" w:cs="Times New Roman"/>
              </w:rPr>
            </w:pPr>
            <w:r w:rsidRPr="00664058">
              <w:rPr>
                <w:rFonts w:ascii="Times New Roman" w:hAnsi="Times New Roman" w:cs="Times New Roman"/>
              </w:rPr>
              <w:t>Источник финансирования</w:t>
            </w:r>
          </w:p>
        </w:tc>
        <w:tc>
          <w:tcPr>
            <w:tcW w:w="3980" w:type="pct"/>
            <w:gridSpan w:val="9"/>
          </w:tcPr>
          <w:p w:rsidR="005D77CE" w:rsidRPr="00664058" w:rsidRDefault="005D77CE" w:rsidP="00DB3581">
            <w:pPr>
              <w:pStyle w:val="ConsPlusNonformat"/>
              <w:jc w:val="center"/>
              <w:rPr>
                <w:rFonts w:ascii="Times New Roman" w:hAnsi="Times New Roman" w:cs="Times New Roman"/>
              </w:rPr>
            </w:pPr>
            <w:r w:rsidRPr="00664058">
              <w:rPr>
                <w:rFonts w:ascii="Times New Roman" w:hAnsi="Times New Roman" w:cs="Times New Roman"/>
              </w:rPr>
              <w:t>Объем финансирования, тыс. руб.</w:t>
            </w:r>
          </w:p>
        </w:tc>
      </w:tr>
      <w:tr w:rsidR="005D77CE" w:rsidRPr="0030728B" w:rsidTr="00417C7A">
        <w:tc>
          <w:tcPr>
            <w:tcW w:w="1020" w:type="pct"/>
            <w:vMerge/>
            <w:tcBorders>
              <w:top w:val="nil"/>
            </w:tcBorders>
          </w:tcPr>
          <w:p w:rsidR="005D77CE" w:rsidRPr="00664058" w:rsidRDefault="005D77CE" w:rsidP="00DB3581">
            <w:pPr>
              <w:rPr>
                <w:sz w:val="20"/>
                <w:szCs w:val="20"/>
              </w:rPr>
            </w:pPr>
          </w:p>
        </w:tc>
        <w:tc>
          <w:tcPr>
            <w:tcW w:w="604" w:type="pct"/>
            <w:vMerge w:val="restart"/>
            <w:tcBorders>
              <w:top w:val="nil"/>
            </w:tcBorders>
          </w:tcPr>
          <w:p w:rsidR="005D77CE" w:rsidRPr="00664058" w:rsidRDefault="005D77CE" w:rsidP="00DB3581">
            <w:pPr>
              <w:pStyle w:val="ConsPlusNonformat"/>
              <w:jc w:val="center"/>
              <w:rPr>
                <w:rFonts w:ascii="Times New Roman" w:hAnsi="Times New Roman" w:cs="Times New Roman"/>
              </w:rPr>
            </w:pPr>
            <w:r w:rsidRPr="00664058">
              <w:rPr>
                <w:rFonts w:ascii="Times New Roman" w:hAnsi="Times New Roman" w:cs="Times New Roman"/>
              </w:rPr>
              <w:t>За весь</w:t>
            </w:r>
          </w:p>
          <w:p w:rsidR="005D77CE" w:rsidRPr="00664058" w:rsidRDefault="005D77CE" w:rsidP="00DB3581">
            <w:pPr>
              <w:pStyle w:val="ConsPlusNonformat"/>
              <w:jc w:val="center"/>
              <w:rPr>
                <w:rFonts w:ascii="Times New Roman" w:hAnsi="Times New Roman" w:cs="Times New Roman"/>
              </w:rPr>
            </w:pPr>
            <w:r w:rsidRPr="00664058">
              <w:rPr>
                <w:rFonts w:ascii="Times New Roman" w:hAnsi="Times New Roman" w:cs="Times New Roman"/>
              </w:rPr>
              <w:t>период</w:t>
            </w:r>
          </w:p>
          <w:p w:rsidR="005D77CE" w:rsidRPr="00664058" w:rsidRDefault="005D77CE" w:rsidP="00DB3581">
            <w:pPr>
              <w:pStyle w:val="ConsPlusNonformat"/>
              <w:jc w:val="center"/>
              <w:rPr>
                <w:rFonts w:ascii="Times New Roman" w:hAnsi="Times New Roman" w:cs="Times New Roman"/>
              </w:rPr>
            </w:pPr>
            <w:r w:rsidRPr="00664058">
              <w:rPr>
                <w:rFonts w:ascii="Times New Roman" w:hAnsi="Times New Roman" w:cs="Times New Roman"/>
              </w:rPr>
              <w:t>реализации</w:t>
            </w:r>
          </w:p>
          <w:p w:rsidR="005D77CE" w:rsidRPr="00664058" w:rsidRDefault="005D77CE" w:rsidP="00DB3581">
            <w:pPr>
              <w:pStyle w:val="ConsPlusNonformat"/>
              <w:jc w:val="center"/>
              <w:rPr>
                <w:rFonts w:ascii="Times New Roman" w:hAnsi="Times New Roman" w:cs="Times New Roman"/>
              </w:rPr>
            </w:pPr>
            <w:r w:rsidRPr="00664058">
              <w:rPr>
                <w:rFonts w:ascii="Times New Roman" w:hAnsi="Times New Roman" w:cs="Times New Roman"/>
              </w:rPr>
              <w:t>муниципальной</w:t>
            </w:r>
          </w:p>
          <w:p w:rsidR="005D77CE" w:rsidRPr="00664058" w:rsidRDefault="005D77CE" w:rsidP="00DB3581">
            <w:pPr>
              <w:pStyle w:val="ConsPlusNonformat"/>
              <w:jc w:val="center"/>
              <w:rPr>
                <w:rFonts w:ascii="Times New Roman" w:hAnsi="Times New Roman" w:cs="Times New Roman"/>
              </w:rPr>
            </w:pPr>
            <w:r w:rsidRPr="00664058">
              <w:rPr>
                <w:rFonts w:ascii="Times New Roman" w:hAnsi="Times New Roman" w:cs="Times New Roman"/>
              </w:rPr>
              <w:t>программы, тыс. руб.</w:t>
            </w:r>
          </w:p>
        </w:tc>
        <w:tc>
          <w:tcPr>
            <w:tcW w:w="3376" w:type="pct"/>
            <w:gridSpan w:val="8"/>
            <w:tcBorders>
              <w:top w:val="nil"/>
            </w:tcBorders>
          </w:tcPr>
          <w:p w:rsidR="005D77CE" w:rsidRPr="00664058" w:rsidRDefault="005D77CE" w:rsidP="00DB3581">
            <w:pPr>
              <w:pStyle w:val="ConsPlusNonformat"/>
              <w:jc w:val="center"/>
              <w:rPr>
                <w:rFonts w:ascii="Times New Roman" w:hAnsi="Times New Roman" w:cs="Times New Roman"/>
              </w:rPr>
            </w:pPr>
            <w:r w:rsidRPr="00664058">
              <w:rPr>
                <w:rFonts w:ascii="Times New Roman" w:hAnsi="Times New Roman" w:cs="Times New Roman"/>
              </w:rPr>
              <w:t>В том числе по годам</w:t>
            </w:r>
          </w:p>
        </w:tc>
      </w:tr>
      <w:tr w:rsidR="00417C7A" w:rsidRPr="0030728B" w:rsidTr="00417C7A">
        <w:tc>
          <w:tcPr>
            <w:tcW w:w="1020" w:type="pct"/>
            <w:vMerge/>
            <w:tcBorders>
              <w:top w:val="nil"/>
            </w:tcBorders>
          </w:tcPr>
          <w:p w:rsidR="00417C7A" w:rsidRPr="00664058" w:rsidRDefault="00417C7A" w:rsidP="00DB3581">
            <w:pPr>
              <w:rPr>
                <w:sz w:val="20"/>
                <w:szCs w:val="20"/>
              </w:rPr>
            </w:pPr>
          </w:p>
        </w:tc>
        <w:tc>
          <w:tcPr>
            <w:tcW w:w="604" w:type="pct"/>
            <w:vMerge/>
            <w:tcBorders>
              <w:top w:val="nil"/>
            </w:tcBorders>
          </w:tcPr>
          <w:p w:rsidR="00417C7A" w:rsidRPr="00664058" w:rsidRDefault="00417C7A" w:rsidP="00DB3581">
            <w:pPr>
              <w:rPr>
                <w:sz w:val="20"/>
                <w:szCs w:val="20"/>
              </w:rPr>
            </w:pPr>
          </w:p>
        </w:tc>
        <w:tc>
          <w:tcPr>
            <w:tcW w:w="405" w:type="pct"/>
            <w:tcBorders>
              <w:top w:val="nil"/>
            </w:tcBorders>
          </w:tcPr>
          <w:p w:rsidR="00417C7A" w:rsidRPr="00664058" w:rsidRDefault="00417C7A" w:rsidP="00DB3581">
            <w:pPr>
              <w:pStyle w:val="ConsPlusNonformat"/>
              <w:jc w:val="center"/>
              <w:rPr>
                <w:rFonts w:ascii="Times New Roman" w:hAnsi="Times New Roman" w:cs="Times New Roman"/>
              </w:rPr>
            </w:pPr>
            <w:r w:rsidRPr="00664058">
              <w:rPr>
                <w:rFonts w:ascii="Times New Roman" w:hAnsi="Times New Roman" w:cs="Times New Roman"/>
              </w:rPr>
              <w:t>2020 год</w:t>
            </w:r>
          </w:p>
        </w:tc>
        <w:tc>
          <w:tcPr>
            <w:tcW w:w="403" w:type="pct"/>
            <w:tcBorders>
              <w:top w:val="nil"/>
            </w:tcBorders>
          </w:tcPr>
          <w:p w:rsidR="00417C7A" w:rsidRPr="00664058" w:rsidRDefault="00417C7A" w:rsidP="00DB3581">
            <w:pPr>
              <w:pStyle w:val="ConsPlusNonformat"/>
              <w:jc w:val="center"/>
              <w:rPr>
                <w:rFonts w:ascii="Times New Roman" w:hAnsi="Times New Roman" w:cs="Times New Roman"/>
              </w:rPr>
            </w:pPr>
            <w:r w:rsidRPr="00664058">
              <w:rPr>
                <w:rFonts w:ascii="Times New Roman" w:hAnsi="Times New Roman" w:cs="Times New Roman"/>
              </w:rPr>
              <w:t>2021 год</w:t>
            </w:r>
          </w:p>
        </w:tc>
        <w:tc>
          <w:tcPr>
            <w:tcW w:w="407" w:type="pct"/>
            <w:tcBorders>
              <w:top w:val="nil"/>
            </w:tcBorders>
          </w:tcPr>
          <w:p w:rsidR="00417C7A" w:rsidRPr="00664058" w:rsidRDefault="00417C7A" w:rsidP="00DB3581">
            <w:pPr>
              <w:pStyle w:val="ConsPlusNonformat"/>
              <w:jc w:val="center"/>
              <w:rPr>
                <w:rFonts w:ascii="Times New Roman" w:hAnsi="Times New Roman" w:cs="Times New Roman"/>
              </w:rPr>
            </w:pPr>
            <w:r w:rsidRPr="00664058">
              <w:rPr>
                <w:rFonts w:ascii="Times New Roman" w:hAnsi="Times New Roman" w:cs="Times New Roman"/>
              </w:rPr>
              <w:t>2022 год</w:t>
            </w:r>
          </w:p>
        </w:tc>
        <w:tc>
          <w:tcPr>
            <w:tcW w:w="472" w:type="pct"/>
            <w:tcBorders>
              <w:top w:val="nil"/>
            </w:tcBorders>
          </w:tcPr>
          <w:p w:rsidR="00417C7A" w:rsidRPr="00664058" w:rsidRDefault="00417C7A" w:rsidP="00DB3581">
            <w:pPr>
              <w:pStyle w:val="ConsPlusNonformat"/>
              <w:jc w:val="center"/>
              <w:rPr>
                <w:rFonts w:ascii="Times New Roman" w:hAnsi="Times New Roman" w:cs="Times New Roman"/>
              </w:rPr>
            </w:pPr>
            <w:r w:rsidRPr="00664058">
              <w:rPr>
                <w:rFonts w:ascii="Times New Roman" w:hAnsi="Times New Roman" w:cs="Times New Roman"/>
              </w:rPr>
              <w:t>2023 год</w:t>
            </w:r>
          </w:p>
        </w:tc>
        <w:tc>
          <w:tcPr>
            <w:tcW w:w="406" w:type="pct"/>
            <w:tcBorders>
              <w:top w:val="nil"/>
              <w:right w:val="single" w:sz="4" w:space="0" w:color="auto"/>
            </w:tcBorders>
          </w:tcPr>
          <w:p w:rsidR="00417C7A" w:rsidRPr="00664058" w:rsidRDefault="00417C7A" w:rsidP="00DB3581">
            <w:pPr>
              <w:pStyle w:val="ConsPlusNonformat"/>
              <w:jc w:val="center"/>
              <w:rPr>
                <w:rFonts w:ascii="Times New Roman" w:hAnsi="Times New Roman" w:cs="Times New Roman"/>
              </w:rPr>
            </w:pPr>
            <w:r w:rsidRPr="00664058">
              <w:rPr>
                <w:rFonts w:ascii="Times New Roman" w:hAnsi="Times New Roman" w:cs="Times New Roman"/>
              </w:rPr>
              <w:t xml:space="preserve">2024 год </w:t>
            </w:r>
          </w:p>
        </w:tc>
        <w:tc>
          <w:tcPr>
            <w:tcW w:w="405" w:type="pct"/>
            <w:tcBorders>
              <w:top w:val="nil"/>
              <w:left w:val="single" w:sz="4" w:space="0" w:color="auto"/>
              <w:right w:val="single" w:sz="4" w:space="0" w:color="auto"/>
            </w:tcBorders>
          </w:tcPr>
          <w:p w:rsidR="00417C7A" w:rsidRPr="00664058" w:rsidRDefault="00417C7A" w:rsidP="00DB3581">
            <w:pPr>
              <w:pStyle w:val="ConsPlusNonformat"/>
              <w:jc w:val="center"/>
              <w:rPr>
                <w:rFonts w:ascii="Times New Roman" w:hAnsi="Times New Roman" w:cs="Times New Roman"/>
              </w:rPr>
            </w:pPr>
            <w:r w:rsidRPr="00664058">
              <w:rPr>
                <w:rFonts w:ascii="Times New Roman" w:hAnsi="Times New Roman" w:cs="Times New Roman"/>
              </w:rPr>
              <w:t>2025 год</w:t>
            </w:r>
          </w:p>
        </w:tc>
        <w:tc>
          <w:tcPr>
            <w:tcW w:w="452" w:type="pct"/>
            <w:tcBorders>
              <w:top w:val="nil"/>
              <w:left w:val="single" w:sz="4" w:space="0" w:color="auto"/>
              <w:right w:val="single" w:sz="4" w:space="0" w:color="auto"/>
            </w:tcBorders>
          </w:tcPr>
          <w:p w:rsidR="00417C7A" w:rsidRPr="00664058" w:rsidRDefault="00417C7A" w:rsidP="00DB3581">
            <w:pPr>
              <w:pStyle w:val="ConsPlusNonformat"/>
              <w:jc w:val="center"/>
              <w:rPr>
                <w:rFonts w:ascii="Times New Roman" w:hAnsi="Times New Roman" w:cs="Times New Roman"/>
              </w:rPr>
            </w:pPr>
            <w:r w:rsidRPr="00664058">
              <w:rPr>
                <w:rFonts w:ascii="Times New Roman" w:hAnsi="Times New Roman" w:cs="Times New Roman"/>
              </w:rPr>
              <w:t>2026 год</w:t>
            </w:r>
          </w:p>
        </w:tc>
        <w:tc>
          <w:tcPr>
            <w:tcW w:w="426" w:type="pct"/>
            <w:tcBorders>
              <w:top w:val="nil"/>
              <w:left w:val="single" w:sz="4" w:space="0" w:color="auto"/>
            </w:tcBorders>
          </w:tcPr>
          <w:p w:rsidR="00417C7A" w:rsidRPr="00664058" w:rsidRDefault="00417C7A" w:rsidP="00DB3581">
            <w:pPr>
              <w:pStyle w:val="ConsPlusNonformat"/>
              <w:jc w:val="center"/>
              <w:rPr>
                <w:rFonts w:ascii="Times New Roman" w:hAnsi="Times New Roman" w:cs="Times New Roman"/>
              </w:rPr>
            </w:pPr>
            <w:r>
              <w:rPr>
                <w:rFonts w:ascii="Times New Roman" w:hAnsi="Times New Roman" w:cs="Times New Roman"/>
              </w:rPr>
              <w:t>2027 год</w:t>
            </w:r>
          </w:p>
        </w:tc>
      </w:tr>
      <w:tr w:rsidR="00417C7A" w:rsidRPr="0030728B" w:rsidTr="00417C7A">
        <w:trPr>
          <w:trHeight w:val="241"/>
        </w:trPr>
        <w:tc>
          <w:tcPr>
            <w:tcW w:w="1020" w:type="pct"/>
            <w:tcBorders>
              <w:top w:val="nil"/>
            </w:tcBorders>
          </w:tcPr>
          <w:p w:rsidR="00417C7A" w:rsidRPr="00664058" w:rsidRDefault="00417C7A" w:rsidP="00DB3581">
            <w:pPr>
              <w:pStyle w:val="ConsPlusNonformat"/>
              <w:jc w:val="center"/>
              <w:rPr>
                <w:rFonts w:ascii="Times New Roman" w:hAnsi="Times New Roman" w:cs="Times New Roman"/>
              </w:rPr>
            </w:pPr>
            <w:r w:rsidRPr="00664058">
              <w:rPr>
                <w:rFonts w:ascii="Times New Roman" w:hAnsi="Times New Roman" w:cs="Times New Roman"/>
              </w:rPr>
              <w:t>1</w:t>
            </w:r>
          </w:p>
        </w:tc>
        <w:tc>
          <w:tcPr>
            <w:tcW w:w="604" w:type="pct"/>
            <w:tcBorders>
              <w:top w:val="nil"/>
            </w:tcBorders>
          </w:tcPr>
          <w:p w:rsidR="00417C7A" w:rsidRPr="00664058" w:rsidRDefault="00417C7A" w:rsidP="00DB3581">
            <w:pPr>
              <w:pStyle w:val="ConsPlusNonformat"/>
              <w:jc w:val="center"/>
              <w:rPr>
                <w:rFonts w:ascii="Times New Roman" w:hAnsi="Times New Roman" w:cs="Times New Roman"/>
              </w:rPr>
            </w:pPr>
            <w:r w:rsidRPr="00664058">
              <w:rPr>
                <w:rFonts w:ascii="Times New Roman" w:hAnsi="Times New Roman" w:cs="Times New Roman"/>
              </w:rPr>
              <w:t>2</w:t>
            </w:r>
          </w:p>
        </w:tc>
        <w:tc>
          <w:tcPr>
            <w:tcW w:w="405" w:type="pct"/>
            <w:tcBorders>
              <w:top w:val="nil"/>
            </w:tcBorders>
          </w:tcPr>
          <w:p w:rsidR="00417C7A" w:rsidRPr="00664058" w:rsidRDefault="00417C7A" w:rsidP="00DB3581">
            <w:pPr>
              <w:pStyle w:val="ConsPlusNonformat"/>
              <w:jc w:val="center"/>
              <w:rPr>
                <w:rFonts w:ascii="Times New Roman" w:hAnsi="Times New Roman" w:cs="Times New Roman"/>
              </w:rPr>
            </w:pPr>
            <w:r w:rsidRPr="00664058">
              <w:rPr>
                <w:rFonts w:ascii="Times New Roman" w:hAnsi="Times New Roman" w:cs="Times New Roman"/>
              </w:rPr>
              <w:t>3</w:t>
            </w:r>
          </w:p>
        </w:tc>
        <w:tc>
          <w:tcPr>
            <w:tcW w:w="403" w:type="pct"/>
            <w:tcBorders>
              <w:top w:val="nil"/>
            </w:tcBorders>
          </w:tcPr>
          <w:p w:rsidR="00417C7A" w:rsidRPr="00664058" w:rsidRDefault="00417C7A" w:rsidP="00DB3581">
            <w:pPr>
              <w:pStyle w:val="ConsPlusNonformat"/>
              <w:jc w:val="center"/>
              <w:rPr>
                <w:rFonts w:ascii="Times New Roman" w:hAnsi="Times New Roman" w:cs="Times New Roman"/>
              </w:rPr>
            </w:pPr>
            <w:r w:rsidRPr="00664058">
              <w:rPr>
                <w:rFonts w:ascii="Times New Roman" w:hAnsi="Times New Roman" w:cs="Times New Roman"/>
              </w:rPr>
              <w:t>4</w:t>
            </w:r>
          </w:p>
        </w:tc>
        <w:tc>
          <w:tcPr>
            <w:tcW w:w="407" w:type="pct"/>
            <w:tcBorders>
              <w:top w:val="nil"/>
            </w:tcBorders>
          </w:tcPr>
          <w:p w:rsidR="00417C7A" w:rsidRPr="00664058" w:rsidRDefault="00417C7A" w:rsidP="00DB3581">
            <w:pPr>
              <w:pStyle w:val="ConsPlusNonformat"/>
              <w:jc w:val="center"/>
              <w:rPr>
                <w:rFonts w:ascii="Times New Roman" w:hAnsi="Times New Roman" w:cs="Times New Roman"/>
              </w:rPr>
            </w:pPr>
            <w:r w:rsidRPr="00664058">
              <w:rPr>
                <w:rFonts w:ascii="Times New Roman" w:hAnsi="Times New Roman" w:cs="Times New Roman"/>
              </w:rPr>
              <w:t>5</w:t>
            </w:r>
          </w:p>
        </w:tc>
        <w:tc>
          <w:tcPr>
            <w:tcW w:w="472" w:type="pct"/>
            <w:tcBorders>
              <w:top w:val="nil"/>
            </w:tcBorders>
          </w:tcPr>
          <w:p w:rsidR="00417C7A" w:rsidRPr="00664058" w:rsidRDefault="00417C7A" w:rsidP="00DB3581">
            <w:pPr>
              <w:pStyle w:val="ConsPlusNonformat"/>
              <w:jc w:val="center"/>
              <w:rPr>
                <w:rFonts w:ascii="Times New Roman" w:hAnsi="Times New Roman" w:cs="Times New Roman"/>
              </w:rPr>
            </w:pPr>
            <w:r w:rsidRPr="00664058">
              <w:rPr>
                <w:rFonts w:ascii="Times New Roman" w:hAnsi="Times New Roman" w:cs="Times New Roman"/>
              </w:rPr>
              <w:t>6</w:t>
            </w:r>
          </w:p>
        </w:tc>
        <w:tc>
          <w:tcPr>
            <w:tcW w:w="406" w:type="pct"/>
            <w:tcBorders>
              <w:top w:val="nil"/>
              <w:right w:val="single" w:sz="4" w:space="0" w:color="auto"/>
            </w:tcBorders>
          </w:tcPr>
          <w:p w:rsidR="00417C7A" w:rsidRPr="00664058" w:rsidRDefault="00417C7A" w:rsidP="00DB3581">
            <w:pPr>
              <w:pStyle w:val="ConsPlusNonformat"/>
              <w:jc w:val="center"/>
              <w:rPr>
                <w:rFonts w:ascii="Times New Roman" w:hAnsi="Times New Roman" w:cs="Times New Roman"/>
              </w:rPr>
            </w:pPr>
            <w:r w:rsidRPr="00664058">
              <w:rPr>
                <w:rFonts w:ascii="Times New Roman" w:hAnsi="Times New Roman" w:cs="Times New Roman"/>
              </w:rPr>
              <w:t>7</w:t>
            </w:r>
          </w:p>
        </w:tc>
        <w:tc>
          <w:tcPr>
            <w:tcW w:w="405" w:type="pct"/>
            <w:tcBorders>
              <w:top w:val="nil"/>
              <w:left w:val="single" w:sz="4" w:space="0" w:color="auto"/>
              <w:right w:val="single" w:sz="4" w:space="0" w:color="auto"/>
            </w:tcBorders>
          </w:tcPr>
          <w:p w:rsidR="00417C7A" w:rsidRPr="00664058" w:rsidRDefault="00417C7A" w:rsidP="00DB3581">
            <w:pPr>
              <w:pStyle w:val="ConsPlusNonformat"/>
              <w:jc w:val="center"/>
              <w:rPr>
                <w:rFonts w:ascii="Times New Roman" w:hAnsi="Times New Roman" w:cs="Times New Roman"/>
              </w:rPr>
            </w:pPr>
            <w:r w:rsidRPr="00664058">
              <w:rPr>
                <w:rFonts w:ascii="Times New Roman" w:hAnsi="Times New Roman" w:cs="Times New Roman"/>
              </w:rPr>
              <w:t>8</w:t>
            </w:r>
          </w:p>
        </w:tc>
        <w:tc>
          <w:tcPr>
            <w:tcW w:w="452" w:type="pct"/>
            <w:tcBorders>
              <w:top w:val="nil"/>
              <w:left w:val="single" w:sz="4" w:space="0" w:color="auto"/>
              <w:right w:val="single" w:sz="4" w:space="0" w:color="auto"/>
            </w:tcBorders>
          </w:tcPr>
          <w:p w:rsidR="00417C7A" w:rsidRPr="00664058" w:rsidRDefault="00417C7A" w:rsidP="00D23B83">
            <w:pPr>
              <w:pStyle w:val="ConsPlusNonformat"/>
              <w:jc w:val="center"/>
              <w:rPr>
                <w:rFonts w:ascii="Times New Roman" w:hAnsi="Times New Roman" w:cs="Times New Roman"/>
              </w:rPr>
            </w:pPr>
            <w:r w:rsidRPr="00664058">
              <w:rPr>
                <w:rFonts w:ascii="Times New Roman" w:hAnsi="Times New Roman" w:cs="Times New Roman"/>
              </w:rPr>
              <w:t>9</w:t>
            </w:r>
          </w:p>
        </w:tc>
        <w:tc>
          <w:tcPr>
            <w:tcW w:w="426" w:type="pct"/>
            <w:tcBorders>
              <w:top w:val="nil"/>
              <w:left w:val="single" w:sz="4" w:space="0" w:color="auto"/>
            </w:tcBorders>
          </w:tcPr>
          <w:p w:rsidR="00417C7A" w:rsidRPr="00664058" w:rsidRDefault="00417C7A" w:rsidP="00417C7A">
            <w:pPr>
              <w:pStyle w:val="ConsPlusNonformat"/>
              <w:jc w:val="center"/>
              <w:rPr>
                <w:rFonts w:ascii="Times New Roman" w:hAnsi="Times New Roman" w:cs="Times New Roman"/>
              </w:rPr>
            </w:pPr>
            <w:r>
              <w:rPr>
                <w:rFonts w:ascii="Times New Roman" w:hAnsi="Times New Roman" w:cs="Times New Roman"/>
              </w:rPr>
              <w:t>10</w:t>
            </w:r>
          </w:p>
        </w:tc>
      </w:tr>
      <w:tr w:rsidR="00417C7A" w:rsidRPr="0030728B" w:rsidTr="00417C7A">
        <w:trPr>
          <w:trHeight w:val="172"/>
        </w:trPr>
        <w:tc>
          <w:tcPr>
            <w:tcW w:w="5000" w:type="pct"/>
            <w:gridSpan w:val="10"/>
            <w:tcBorders>
              <w:top w:val="nil"/>
            </w:tcBorders>
          </w:tcPr>
          <w:p w:rsidR="00417C7A" w:rsidRPr="00664058" w:rsidRDefault="00417C7A" w:rsidP="003705B6">
            <w:pPr>
              <w:pStyle w:val="ConsPlusNonformat"/>
              <w:jc w:val="center"/>
              <w:rPr>
                <w:rFonts w:ascii="Times New Roman" w:hAnsi="Times New Roman" w:cs="Times New Roman"/>
                <w:b/>
              </w:rPr>
            </w:pPr>
            <w:r w:rsidRPr="00664058">
              <w:rPr>
                <w:rFonts w:ascii="Times New Roman" w:hAnsi="Times New Roman" w:cs="Times New Roman"/>
              </w:rPr>
              <w:t>«Охрана окружающей среды территории муниципального образования «город Саянск» на 2020-202</w:t>
            </w:r>
            <w:r>
              <w:rPr>
                <w:rFonts w:ascii="Times New Roman" w:hAnsi="Times New Roman" w:cs="Times New Roman"/>
              </w:rPr>
              <w:t>7</w:t>
            </w:r>
            <w:r w:rsidRPr="00664058">
              <w:rPr>
                <w:rFonts w:ascii="Times New Roman" w:hAnsi="Times New Roman" w:cs="Times New Roman"/>
              </w:rPr>
              <w:t>гг»</w:t>
            </w:r>
          </w:p>
        </w:tc>
      </w:tr>
      <w:tr w:rsidR="00672D87" w:rsidRPr="00D05595" w:rsidTr="00417C7A">
        <w:trPr>
          <w:trHeight w:val="241"/>
        </w:trPr>
        <w:tc>
          <w:tcPr>
            <w:tcW w:w="1020" w:type="pct"/>
            <w:tcBorders>
              <w:top w:val="nil"/>
            </w:tcBorders>
          </w:tcPr>
          <w:p w:rsidR="00672D87" w:rsidRPr="00664058" w:rsidRDefault="00672D87" w:rsidP="00DB3581">
            <w:pPr>
              <w:pStyle w:val="ConsPlusNonformat"/>
              <w:jc w:val="both"/>
              <w:rPr>
                <w:rFonts w:ascii="Times New Roman" w:hAnsi="Times New Roman" w:cs="Times New Roman"/>
              </w:rPr>
            </w:pPr>
            <w:r w:rsidRPr="00664058">
              <w:rPr>
                <w:rFonts w:ascii="Times New Roman" w:hAnsi="Times New Roman" w:cs="Times New Roman"/>
              </w:rPr>
              <w:t xml:space="preserve">Всего, в том числе:          </w:t>
            </w:r>
          </w:p>
        </w:tc>
        <w:tc>
          <w:tcPr>
            <w:tcW w:w="604" w:type="pct"/>
            <w:tcBorders>
              <w:top w:val="nil"/>
            </w:tcBorders>
          </w:tcPr>
          <w:p w:rsidR="00672D87" w:rsidRPr="00672D87" w:rsidRDefault="00672D87" w:rsidP="00A36C52">
            <w:pPr>
              <w:pStyle w:val="ConsPlusTitlePage"/>
              <w:jc w:val="center"/>
              <w:rPr>
                <w:rFonts w:ascii="Times New Roman" w:hAnsi="Times New Roman" w:cs="Times New Roman"/>
              </w:rPr>
            </w:pPr>
            <w:r w:rsidRPr="00672D87">
              <w:rPr>
                <w:rFonts w:ascii="Times New Roman" w:hAnsi="Times New Roman" w:cs="Times New Roman"/>
              </w:rPr>
              <w:t>1500996,0</w:t>
            </w:r>
          </w:p>
        </w:tc>
        <w:tc>
          <w:tcPr>
            <w:tcW w:w="405" w:type="pct"/>
            <w:tcBorders>
              <w:top w:val="nil"/>
            </w:tcBorders>
          </w:tcPr>
          <w:p w:rsidR="00672D87" w:rsidRPr="00672D87" w:rsidRDefault="00672D87" w:rsidP="00A36C52">
            <w:pPr>
              <w:pStyle w:val="ConsPlusTitlePage"/>
              <w:jc w:val="center"/>
              <w:rPr>
                <w:rFonts w:ascii="Times New Roman" w:hAnsi="Times New Roman" w:cs="Times New Roman"/>
                <w:color w:val="000000" w:themeColor="text1"/>
              </w:rPr>
            </w:pPr>
            <w:r w:rsidRPr="00672D87">
              <w:rPr>
                <w:rFonts w:ascii="Times New Roman" w:hAnsi="Times New Roman" w:cs="Times New Roman"/>
                <w:color w:val="000000" w:themeColor="text1"/>
              </w:rPr>
              <w:t>1124,5</w:t>
            </w:r>
          </w:p>
        </w:tc>
        <w:tc>
          <w:tcPr>
            <w:tcW w:w="403" w:type="pct"/>
            <w:tcBorders>
              <w:top w:val="nil"/>
            </w:tcBorders>
          </w:tcPr>
          <w:p w:rsidR="00672D87" w:rsidRPr="00672D87" w:rsidRDefault="00672D87" w:rsidP="00A36C52">
            <w:pPr>
              <w:pStyle w:val="ConsPlusTitlePage"/>
              <w:jc w:val="center"/>
              <w:rPr>
                <w:rFonts w:ascii="Times New Roman" w:hAnsi="Times New Roman" w:cs="Times New Roman"/>
              </w:rPr>
            </w:pPr>
            <w:r w:rsidRPr="00672D87">
              <w:rPr>
                <w:rFonts w:ascii="Times New Roman" w:hAnsi="Times New Roman" w:cs="Times New Roman"/>
              </w:rPr>
              <w:t>6803,2</w:t>
            </w:r>
          </w:p>
        </w:tc>
        <w:tc>
          <w:tcPr>
            <w:tcW w:w="407" w:type="pct"/>
            <w:tcBorders>
              <w:top w:val="nil"/>
            </w:tcBorders>
          </w:tcPr>
          <w:p w:rsidR="00672D87" w:rsidRPr="00672D87" w:rsidRDefault="00672D87" w:rsidP="00A36C52">
            <w:pPr>
              <w:pStyle w:val="ConsPlusTitlePage"/>
              <w:jc w:val="center"/>
              <w:rPr>
                <w:rFonts w:ascii="Times New Roman" w:hAnsi="Times New Roman" w:cs="Times New Roman"/>
              </w:rPr>
            </w:pPr>
            <w:r w:rsidRPr="00672D87">
              <w:rPr>
                <w:rFonts w:ascii="Times New Roman" w:hAnsi="Times New Roman" w:cs="Times New Roman"/>
              </w:rPr>
              <w:t>25960,2</w:t>
            </w:r>
          </w:p>
        </w:tc>
        <w:tc>
          <w:tcPr>
            <w:tcW w:w="472" w:type="pct"/>
            <w:tcBorders>
              <w:top w:val="nil"/>
            </w:tcBorders>
          </w:tcPr>
          <w:p w:rsidR="00672D87" w:rsidRPr="00672D87" w:rsidRDefault="00672D87" w:rsidP="00A36C52">
            <w:pPr>
              <w:pStyle w:val="ConsPlusTitlePage"/>
              <w:jc w:val="center"/>
              <w:rPr>
                <w:rFonts w:ascii="Times New Roman" w:hAnsi="Times New Roman" w:cs="Times New Roman"/>
              </w:rPr>
            </w:pPr>
            <w:r w:rsidRPr="00672D87">
              <w:rPr>
                <w:rFonts w:ascii="Times New Roman" w:hAnsi="Times New Roman" w:cs="Times New Roman"/>
              </w:rPr>
              <w:t>6020,1</w:t>
            </w:r>
          </w:p>
        </w:tc>
        <w:tc>
          <w:tcPr>
            <w:tcW w:w="406" w:type="pct"/>
            <w:tcBorders>
              <w:top w:val="nil"/>
              <w:right w:val="single" w:sz="4" w:space="0" w:color="auto"/>
            </w:tcBorders>
          </w:tcPr>
          <w:p w:rsidR="00672D87" w:rsidRPr="00672D87" w:rsidRDefault="00672D87" w:rsidP="00A36C52">
            <w:pPr>
              <w:pStyle w:val="ConsPlusTitlePage"/>
              <w:jc w:val="center"/>
              <w:rPr>
                <w:rFonts w:ascii="Times New Roman" w:hAnsi="Times New Roman" w:cs="Times New Roman"/>
              </w:rPr>
            </w:pPr>
            <w:r w:rsidRPr="00672D87">
              <w:rPr>
                <w:rFonts w:ascii="Times New Roman" w:hAnsi="Times New Roman" w:cs="Times New Roman"/>
              </w:rPr>
              <w:t>22848,0</w:t>
            </w:r>
          </w:p>
        </w:tc>
        <w:tc>
          <w:tcPr>
            <w:tcW w:w="405" w:type="pct"/>
            <w:tcBorders>
              <w:top w:val="nil"/>
              <w:left w:val="single" w:sz="4" w:space="0" w:color="auto"/>
              <w:right w:val="single" w:sz="4" w:space="0" w:color="auto"/>
            </w:tcBorders>
          </w:tcPr>
          <w:p w:rsidR="00672D87" w:rsidRPr="00672D87" w:rsidRDefault="00672D87" w:rsidP="00A36C52">
            <w:pPr>
              <w:pStyle w:val="ConsPlusTitlePage"/>
              <w:jc w:val="center"/>
              <w:rPr>
                <w:rFonts w:ascii="Times New Roman" w:hAnsi="Times New Roman" w:cs="Times New Roman"/>
              </w:rPr>
            </w:pPr>
            <w:r w:rsidRPr="00672D87">
              <w:rPr>
                <w:rFonts w:ascii="Times New Roman" w:hAnsi="Times New Roman" w:cs="Times New Roman"/>
              </w:rPr>
              <w:t>641936,0</w:t>
            </w:r>
          </w:p>
        </w:tc>
        <w:tc>
          <w:tcPr>
            <w:tcW w:w="452" w:type="pct"/>
            <w:tcBorders>
              <w:top w:val="nil"/>
              <w:left w:val="single" w:sz="4" w:space="0" w:color="auto"/>
              <w:right w:val="single" w:sz="4" w:space="0" w:color="auto"/>
            </w:tcBorders>
          </w:tcPr>
          <w:p w:rsidR="00672D87" w:rsidRPr="00672D87" w:rsidRDefault="00672D87" w:rsidP="00A36C52">
            <w:pPr>
              <w:pStyle w:val="ConsPlusTitlePage"/>
              <w:jc w:val="center"/>
              <w:rPr>
                <w:rFonts w:ascii="Times New Roman" w:hAnsi="Times New Roman" w:cs="Times New Roman"/>
              </w:rPr>
            </w:pPr>
            <w:r w:rsidRPr="00672D87">
              <w:rPr>
                <w:rFonts w:ascii="Times New Roman" w:hAnsi="Times New Roman" w:cs="Times New Roman"/>
              </w:rPr>
              <w:t>785438,0</w:t>
            </w:r>
          </w:p>
        </w:tc>
        <w:tc>
          <w:tcPr>
            <w:tcW w:w="426" w:type="pct"/>
            <w:tcBorders>
              <w:top w:val="nil"/>
              <w:left w:val="single" w:sz="4" w:space="0" w:color="auto"/>
            </w:tcBorders>
          </w:tcPr>
          <w:p w:rsidR="00672D87" w:rsidRPr="00672D87" w:rsidRDefault="00672D87" w:rsidP="00A36C52">
            <w:pPr>
              <w:pStyle w:val="ConsPlusTitlePage"/>
              <w:jc w:val="center"/>
              <w:rPr>
                <w:rFonts w:ascii="Times New Roman" w:hAnsi="Times New Roman" w:cs="Times New Roman"/>
              </w:rPr>
            </w:pPr>
            <w:r w:rsidRPr="00672D87">
              <w:rPr>
                <w:rFonts w:ascii="Times New Roman" w:hAnsi="Times New Roman" w:cs="Times New Roman"/>
              </w:rPr>
              <w:t>10866,0</w:t>
            </w:r>
          </w:p>
        </w:tc>
      </w:tr>
      <w:tr w:rsidR="00672D87" w:rsidRPr="00D05595" w:rsidTr="00417C7A">
        <w:trPr>
          <w:trHeight w:val="241"/>
        </w:trPr>
        <w:tc>
          <w:tcPr>
            <w:tcW w:w="1020" w:type="pct"/>
            <w:tcBorders>
              <w:top w:val="nil"/>
            </w:tcBorders>
          </w:tcPr>
          <w:p w:rsidR="00672D87" w:rsidRPr="00664058" w:rsidRDefault="00672D87" w:rsidP="00DB3581">
            <w:pPr>
              <w:pStyle w:val="ConsPlusNonformat"/>
              <w:jc w:val="both"/>
              <w:rPr>
                <w:rFonts w:ascii="Times New Roman" w:hAnsi="Times New Roman" w:cs="Times New Roman"/>
              </w:rPr>
            </w:pPr>
            <w:r w:rsidRPr="00664058">
              <w:rPr>
                <w:rFonts w:ascii="Times New Roman" w:hAnsi="Times New Roman" w:cs="Times New Roman"/>
              </w:rPr>
              <w:t xml:space="preserve">Местный бюджет </w:t>
            </w:r>
          </w:p>
        </w:tc>
        <w:tc>
          <w:tcPr>
            <w:tcW w:w="604" w:type="pct"/>
            <w:tcBorders>
              <w:top w:val="nil"/>
            </w:tcBorders>
          </w:tcPr>
          <w:p w:rsidR="00672D87" w:rsidRPr="00672D87" w:rsidRDefault="00672D87" w:rsidP="00A36C52">
            <w:pPr>
              <w:pStyle w:val="ConsPlusTitlePage"/>
              <w:jc w:val="center"/>
              <w:rPr>
                <w:rFonts w:ascii="Times New Roman" w:hAnsi="Times New Roman" w:cs="Times New Roman"/>
              </w:rPr>
            </w:pPr>
            <w:r w:rsidRPr="00672D87">
              <w:rPr>
                <w:rFonts w:ascii="Times New Roman" w:hAnsi="Times New Roman" w:cs="Times New Roman"/>
              </w:rPr>
              <w:t>235782,2</w:t>
            </w:r>
          </w:p>
        </w:tc>
        <w:tc>
          <w:tcPr>
            <w:tcW w:w="405" w:type="pct"/>
            <w:tcBorders>
              <w:top w:val="nil"/>
            </w:tcBorders>
          </w:tcPr>
          <w:p w:rsidR="00672D87" w:rsidRPr="00672D87" w:rsidRDefault="00672D87" w:rsidP="00A36C52">
            <w:pPr>
              <w:pStyle w:val="ConsPlusTitlePage"/>
              <w:jc w:val="center"/>
              <w:rPr>
                <w:rFonts w:ascii="Times New Roman" w:hAnsi="Times New Roman" w:cs="Times New Roman"/>
                <w:color w:val="000000" w:themeColor="text1"/>
              </w:rPr>
            </w:pPr>
            <w:r w:rsidRPr="00672D87">
              <w:rPr>
                <w:rFonts w:ascii="Times New Roman" w:hAnsi="Times New Roman" w:cs="Times New Roman"/>
                <w:color w:val="000000" w:themeColor="text1"/>
              </w:rPr>
              <w:t>767,5</w:t>
            </w:r>
          </w:p>
        </w:tc>
        <w:tc>
          <w:tcPr>
            <w:tcW w:w="403" w:type="pct"/>
            <w:tcBorders>
              <w:top w:val="nil"/>
            </w:tcBorders>
          </w:tcPr>
          <w:p w:rsidR="00672D87" w:rsidRPr="00672D87" w:rsidRDefault="00672D87" w:rsidP="00A36C52">
            <w:pPr>
              <w:pStyle w:val="ConsPlusTitlePage"/>
              <w:jc w:val="center"/>
              <w:rPr>
                <w:rFonts w:ascii="Times New Roman" w:hAnsi="Times New Roman" w:cs="Times New Roman"/>
              </w:rPr>
            </w:pPr>
            <w:r w:rsidRPr="00672D87">
              <w:rPr>
                <w:rFonts w:ascii="Times New Roman" w:hAnsi="Times New Roman" w:cs="Times New Roman"/>
              </w:rPr>
              <w:t>1670,2</w:t>
            </w:r>
          </w:p>
          <w:p w:rsidR="00672D87" w:rsidRPr="00672D87" w:rsidRDefault="00672D87" w:rsidP="00A36C52">
            <w:pPr>
              <w:pStyle w:val="ConsPlusTitlePage"/>
              <w:jc w:val="center"/>
              <w:rPr>
                <w:rFonts w:ascii="Times New Roman" w:hAnsi="Times New Roman" w:cs="Times New Roman"/>
              </w:rPr>
            </w:pPr>
          </w:p>
        </w:tc>
        <w:tc>
          <w:tcPr>
            <w:tcW w:w="407" w:type="pct"/>
            <w:tcBorders>
              <w:top w:val="nil"/>
            </w:tcBorders>
          </w:tcPr>
          <w:p w:rsidR="00672D87" w:rsidRPr="00672D87" w:rsidRDefault="00672D87" w:rsidP="00A36C52">
            <w:pPr>
              <w:pStyle w:val="ConsPlusTitlePage"/>
              <w:jc w:val="center"/>
              <w:rPr>
                <w:rFonts w:ascii="Times New Roman" w:hAnsi="Times New Roman" w:cs="Times New Roman"/>
              </w:rPr>
            </w:pPr>
            <w:r w:rsidRPr="00672D87">
              <w:rPr>
                <w:rFonts w:ascii="Times New Roman" w:hAnsi="Times New Roman" w:cs="Times New Roman"/>
              </w:rPr>
              <w:t>3179,5</w:t>
            </w:r>
          </w:p>
        </w:tc>
        <w:tc>
          <w:tcPr>
            <w:tcW w:w="472" w:type="pct"/>
            <w:tcBorders>
              <w:top w:val="nil"/>
            </w:tcBorders>
          </w:tcPr>
          <w:p w:rsidR="00672D87" w:rsidRPr="00672D87" w:rsidRDefault="00672D87" w:rsidP="00A36C52">
            <w:pPr>
              <w:pStyle w:val="ConsPlusTitlePage"/>
              <w:jc w:val="center"/>
              <w:rPr>
                <w:rFonts w:ascii="Times New Roman" w:hAnsi="Times New Roman" w:cs="Times New Roman"/>
              </w:rPr>
            </w:pPr>
            <w:r w:rsidRPr="00672D87">
              <w:rPr>
                <w:rFonts w:ascii="Times New Roman" w:hAnsi="Times New Roman" w:cs="Times New Roman"/>
              </w:rPr>
              <w:t>1699,0</w:t>
            </w:r>
          </w:p>
          <w:p w:rsidR="00672D87" w:rsidRPr="00672D87" w:rsidRDefault="00672D87" w:rsidP="00A36C52">
            <w:pPr>
              <w:pStyle w:val="ConsPlusTitlePage"/>
              <w:jc w:val="center"/>
              <w:rPr>
                <w:rFonts w:ascii="Times New Roman" w:hAnsi="Times New Roman" w:cs="Times New Roman"/>
              </w:rPr>
            </w:pPr>
          </w:p>
        </w:tc>
        <w:tc>
          <w:tcPr>
            <w:tcW w:w="406" w:type="pct"/>
            <w:tcBorders>
              <w:top w:val="nil"/>
              <w:right w:val="single" w:sz="4" w:space="0" w:color="auto"/>
            </w:tcBorders>
          </w:tcPr>
          <w:p w:rsidR="00672D87" w:rsidRPr="00672D87" w:rsidRDefault="00672D87" w:rsidP="00A36C52">
            <w:pPr>
              <w:pStyle w:val="ConsPlusTitlePage"/>
              <w:jc w:val="center"/>
              <w:rPr>
                <w:rFonts w:ascii="Times New Roman" w:hAnsi="Times New Roman" w:cs="Times New Roman"/>
              </w:rPr>
            </w:pPr>
            <w:r w:rsidRPr="00672D87">
              <w:rPr>
                <w:rFonts w:ascii="Times New Roman" w:hAnsi="Times New Roman" w:cs="Times New Roman"/>
              </w:rPr>
              <w:t>18313,0</w:t>
            </w:r>
          </w:p>
          <w:p w:rsidR="00672D87" w:rsidRPr="00672D87" w:rsidRDefault="00672D87" w:rsidP="00A36C52">
            <w:pPr>
              <w:pStyle w:val="ConsPlusTitlePage"/>
              <w:jc w:val="center"/>
              <w:rPr>
                <w:rFonts w:ascii="Times New Roman" w:hAnsi="Times New Roman" w:cs="Times New Roman"/>
              </w:rPr>
            </w:pPr>
          </w:p>
        </w:tc>
        <w:tc>
          <w:tcPr>
            <w:tcW w:w="405" w:type="pct"/>
            <w:tcBorders>
              <w:top w:val="nil"/>
              <w:left w:val="single" w:sz="4" w:space="0" w:color="auto"/>
              <w:right w:val="single" w:sz="4" w:space="0" w:color="auto"/>
            </w:tcBorders>
          </w:tcPr>
          <w:p w:rsidR="00672D87" w:rsidRPr="00672D87" w:rsidRDefault="00672D87" w:rsidP="00A36C52">
            <w:pPr>
              <w:pStyle w:val="ConsPlusTitlePage"/>
              <w:jc w:val="center"/>
              <w:rPr>
                <w:rFonts w:ascii="Times New Roman" w:hAnsi="Times New Roman" w:cs="Times New Roman"/>
              </w:rPr>
            </w:pPr>
            <w:r w:rsidRPr="00672D87">
              <w:rPr>
                <w:rFonts w:ascii="Times New Roman" w:hAnsi="Times New Roman" w:cs="Times New Roman"/>
              </w:rPr>
              <w:t>90998,0</w:t>
            </w:r>
          </w:p>
        </w:tc>
        <w:tc>
          <w:tcPr>
            <w:tcW w:w="452" w:type="pct"/>
            <w:tcBorders>
              <w:top w:val="nil"/>
              <w:left w:val="single" w:sz="4" w:space="0" w:color="auto"/>
              <w:right w:val="single" w:sz="4" w:space="0" w:color="auto"/>
            </w:tcBorders>
          </w:tcPr>
          <w:p w:rsidR="00672D87" w:rsidRPr="00672D87" w:rsidRDefault="00672D87" w:rsidP="00A36C52">
            <w:pPr>
              <w:pStyle w:val="ConsPlusTitlePage"/>
              <w:jc w:val="center"/>
              <w:rPr>
                <w:rFonts w:ascii="Times New Roman" w:hAnsi="Times New Roman" w:cs="Times New Roman"/>
              </w:rPr>
            </w:pPr>
            <w:r w:rsidRPr="00672D87">
              <w:rPr>
                <w:rFonts w:ascii="Times New Roman" w:hAnsi="Times New Roman" w:cs="Times New Roman"/>
              </w:rPr>
              <w:t>109989,0</w:t>
            </w:r>
          </w:p>
        </w:tc>
        <w:tc>
          <w:tcPr>
            <w:tcW w:w="426" w:type="pct"/>
            <w:tcBorders>
              <w:top w:val="nil"/>
              <w:left w:val="single" w:sz="4" w:space="0" w:color="auto"/>
            </w:tcBorders>
          </w:tcPr>
          <w:p w:rsidR="00672D87" w:rsidRPr="00672D87" w:rsidRDefault="00672D87" w:rsidP="00A36C52">
            <w:pPr>
              <w:pStyle w:val="ConsPlusTitlePage"/>
              <w:jc w:val="center"/>
              <w:rPr>
                <w:rFonts w:ascii="Times New Roman" w:hAnsi="Times New Roman" w:cs="Times New Roman"/>
              </w:rPr>
            </w:pPr>
            <w:r w:rsidRPr="00672D87">
              <w:rPr>
                <w:rFonts w:ascii="Times New Roman" w:hAnsi="Times New Roman" w:cs="Times New Roman"/>
              </w:rPr>
              <w:t>9166,0</w:t>
            </w:r>
          </w:p>
        </w:tc>
      </w:tr>
      <w:tr w:rsidR="00672D87" w:rsidRPr="00D05595" w:rsidTr="00417C7A">
        <w:trPr>
          <w:trHeight w:val="241"/>
        </w:trPr>
        <w:tc>
          <w:tcPr>
            <w:tcW w:w="1020" w:type="pct"/>
            <w:tcBorders>
              <w:top w:val="nil"/>
            </w:tcBorders>
          </w:tcPr>
          <w:p w:rsidR="00672D87" w:rsidRPr="00664058" w:rsidRDefault="00672D87" w:rsidP="00DB3581">
            <w:pPr>
              <w:pStyle w:val="ConsPlusNonformat"/>
              <w:jc w:val="both"/>
              <w:rPr>
                <w:rFonts w:ascii="Times New Roman" w:hAnsi="Times New Roman" w:cs="Times New Roman"/>
              </w:rPr>
            </w:pPr>
            <w:r w:rsidRPr="00664058">
              <w:rPr>
                <w:rFonts w:ascii="Times New Roman" w:hAnsi="Times New Roman" w:cs="Times New Roman"/>
              </w:rPr>
              <w:t xml:space="preserve">Областной бюджет             </w:t>
            </w:r>
          </w:p>
        </w:tc>
        <w:tc>
          <w:tcPr>
            <w:tcW w:w="604" w:type="pct"/>
            <w:tcBorders>
              <w:top w:val="nil"/>
            </w:tcBorders>
          </w:tcPr>
          <w:p w:rsidR="00672D87" w:rsidRPr="00672D87" w:rsidRDefault="00672D87" w:rsidP="00A36C52">
            <w:pPr>
              <w:pStyle w:val="ConsPlusTitlePage"/>
              <w:jc w:val="center"/>
              <w:rPr>
                <w:rFonts w:ascii="Times New Roman" w:hAnsi="Times New Roman" w:cs="Times New Roman"/>
              </w:rPr>
            </w:pPr>
            <w:r w:rsidRPr="00672D87">
              <w:rPr>
                <w:rFonts w:ascii="Times New Roman" w:hAnsi="Times New Roman" w:cs="Times New Roman"/>
              </w:rPr>
              <w:t>1265213,8</w:t>
            </w:r>
          </w:p>
        </w:tc>
        <w:tc>
          <w:tcPr>
            <w:tcW w:w="405" w:type="pct"/>
            <w:tcBorders>
              <w:top w:val="nil"/>
            </w:tcBorders>
          </w:tcPr>
          <w:p w:rsidR="00672D87" w:rsidRPr="00672D87" w:rsidRDefault="00672D87" w:rsidP="00A36C52">
            <w:pPr>
              <w:pStyle w:val="ConsPlusTitlePage"/>
              <w:jc w:val="center"/>
              <w:rPr>
                <w:rFonts w:ascii="Times New Roman" w:hAnsi="Times New Roman" w:cs="Times New Roman"/>
                <w:color w:val="000000" w:themeColor="text1"/>
              </w:rPr>
            </w:pPr>
            <w:r w:rsidRPr="00672D87">
              <w:rPr>
                <w:rFonts w:ascii="Times New Roman" w:hAnsi="Times New Roman" w:cs="Times New Roman"/>
                <w:color w:val="000000" w:themeColor="text1"/>
              </w:rPr>
              <w:t>357,0</w:t>
            </w:r>
          </w:p>
        </w:tc>
        <w:tc>
          <w:tcPr>
            <w:tcW w:w="403" w:type="pct"/>
            <w:tcBorders>
              <w:top w:val="nil"/>
            </w:tcBorders>
          </w:tcPr>
          <w:p w:rsidR="00672D87" w:rsidRPr="00672D87" w:rsidRDefault="00672D87" w:rsidP="00A36C52">
            <w:pPr>
              <w:pStyle w:val="ConsPlusTitlePage"/>
              <w:jc w:val="center"/>
              <w:rPr>
                <w:rFonts w:ascii="Times New Roman" w:hAnsi="Times New Roman" w:cs="Times New Roman"/>
              </w:rPr>
            </w:pPr>
            <w:r w:rsidRPr="00672D87">
              <w:rPr>
                <w:rFonts w:ascii="Times New Roman" w:hAnsi="Times New Roman" w:cs="Times New Roman"/>
              </w:rPr>
              <w:t>5133,0</w:t>
            </w:r>
          </w:p>
        </w:tc>
        <w:tc>
          <w:tcPr>
            <w:tcW w:w="407" w:type="pct"/>
            <w:tcBorders>
              <w:top w:val="nil"/>
            </w:tcBorders>
          </w:tcPr>
          <w:p w:rsidR="00672D87" w:rsidRPr="00672D87" w:rsidRDefault="00672D87" w:rsidP="00A36C52">
            <w:pPr>
              <w:pStyle w:val="ConsPlusTitlePage"/>
              <w:jc w:val="center"/>
              <w:rPr>
                <w:rFonts w:ascii="Times New Roman" w:hAnsi="Times New Roman" w:cs="Times New Roman"/>
              </w:rPr>
            </w:pPr>
            <w:r w:rsidRPr="00672D87">
              <w:rPr>
                <w:rFonts w:ascii="Times New Roman" w:hAnsi="Times New Roman" w:cs="Times New Roman"/>
              </w:rPr>
              <w:t>22780,7</w:t>
            </w:r>
          </w:p>
        </w:tc>
        <w:tc>
          <w:tcPr>
            <w:tcW w:w="472" w:type="pct"/>
            <w:tcBorders>
              <w:top w:val="nil"/>
            </w:tcBorders>
          </w:tcPr>
          <w:p w:rsidR="00672D87" w:rsidRPr="00672D87" w:rsidRDefault="00672D87" w:rsidP="00A36C52">
            <w:pPr>
              <w:pStyle w:val="ConsPlusTitlePage"/>
              <w:jc w:val="center"/>
              <w:rPr>
                <w:rFonts w:ascii="Times New Roman" w:hAnsi="Times New Roman" w:cs="Times New Roman"/>
              </w:rPr>
            </w:pPr>
            <w:r w:rsidRPr="00672D87">
              <w:rPr>
                <w:rFonts w:ascii="Times New Roman" w:hAnsi="Times New Roman" w:cs="Times New Roman"/>
              </w:rPr>
              <w:t>4321,1</w:t>
            </w:r>
          </w:p>
        </w:tc>
        <w:tc>
          <w:tcPr>
            <w:tcW w:w="406" w:type="pct"/>
            <w:tcBorders>
              <w:top w:val="nil"/>
              <w:right w:val="single" w:sz="4" w:space="0" w:color="auto"/>
            </w:tcBorders>
          </w:tcPr>
          <w:p w:rsidR="00672D87" w:rsidRPr="00672D87" w:rsidRDefault="00672D87" w:rsidP="00A36C52">
            <w:pPr>
              <w:pStyle w:val="ConsPlusTitlePage"/>
              <w:jc w:val="center"/>
              <w:rPr>
                <w:rFonts w:ascii="Times New Roman" w:hAnsi="Times New Roman" w:cs="Times New Roman"/>
              </w:rPr>
            </w:pPr>
            <w:r w:rsidRPr="00672D87">
              <w:rPr>
                <w:rFonts w:ascii="Times New Roman" w:hAnsi="Times New Roman" w:cs="Times New Roman"/>
              </w:rPr>
              <w:t>4535,0</w:t>
            </w:r>
          </w:p>
        </w:tc>
        <w:tc>
          <w:tcPr>
            <w:tcW w:w="405" w:type="pct"/>
            <w:tcBorders>
              <w:top w:val="nil"/>
              <w:left w:val="single" w:sz="4" w:space="0" w:color="auto"/>
              <w:right w:val="single" w:sz="4" w:space="0" w:color="auto"/>
            </w:tcBorders>
          </w:tcPr>
          <w:p w:rsidR="00672D87" w:rsidRPr="00672D87" w:rsidRDefault="00672D87" w:rsidP="00A36C52">
            <w:pPr>
              <w:pStyle w:val="ConsPlusTitlePage"/>
              <w:jc w:val="center"/>
              <w:rPr>
                <w:rFonts w:ascii="Times New Roman" w:hAnsi="Times New Roman" w:cs="Times New Roman"/>
              </w:rPr>
            </w:pPr>
            <w:r w:rsidRPr="00672D87">
              <w:rPr>
                <w:rFonts w:ascii="Times New Roman" w:hAnsi="Times New Roman" w:cs="Times New Roman"/>
              </w:rPr>
              <w:t>550938,0</w:t>
            </w:r>
          </w:p>
        </w:tc>
        <w:tc>
          <w:tcPr>
            <w:tcW w:w="452" w:type="pct"/>
            <w:tcBorders>
              <w:top w:val="nil"/>
              <w:left w:val="single" w:sz="4" w:space="0" w:color="auto"/>
              <w:right w:val="single" w:sz="4" w:space="0" w:color="auto"/>
            </w:tcBorders>
          </w:tcPr>
          <w:p w:rsidR="00672D87" w:rsidRPr="00672D87" w:rsidRDefault="00672D87" w:rsidP="00A36C52">
            <w:pPr>
              <w:pStyle w:val="ConsPlusTitlePage"/>
              <w:jc w:val="center"/>
              <w:rPr>
                <w:rFonts w:ascii="Times New Roman" w:hAnsi="Times New Roman" w:cs="Times New Roman"/>
              </w:rPr>
            </w:pPr>
            <w:r w:rsidRPr="00672D87">
              <w:rPr>
                <w:rFonts w:ascii="Times New Roman" w:hAnsi="Times New Roman" w:cs="Times New Roman"/>
              </w:rPr>
              <w:t>675449,0</w:t>
            </w:r>
          </w:p>
        </w:tc>
        <w:tc>
          <w:tcPr>
            <w:tcW w:w="426" w:type="pct"/>
            <w:tcBorders>
              <w:top w:val="nil"/>
              <w:left w:val="single" w:sz="4" w:space="0" w:color="auto"/>
            </w:tcBorders>
          </w:tcPr>
          <w:p w:rsidR="00672D87" w:rsidRPr="00672D87" w:rsidRDefault="00672D87" w:rsidP="00A36C52">
            <w:pPr>
              <w:pStyle w:val="ConsPlusTitlePage"/>
              <w:jc w:val="center"/>
              <w:rPr>
                <w:rFonts w:ascii="Times New Roman" w:hAnsi="Times New Roman" w:cs="Times New Roman"/>
              </w:rPr>
            </w:pPr>
            <w:r w:rsidRPr="00672D87">
              <w:rPr>
                <w:rFonts w:ascii="Times New Roman" w:hAnsi="Times New Roman" w:cs="Times New Roman"/>
              </w:rPr>
              <w:t>1700,0</w:t>
            </w:r>
          </w:p>
        </w:tc>
      </w:tr>
      <w:tr w:rsidR="00417C7A" w:rsidRPr="00D05595" w:rsidTr="00417C7A">
        <w:trPr>
          <w:trHeight w:val="241"/>
        </w:trPr>
        <w:tc>
          <w:tcPr>
            <w:tcW w:w="1020" w:type="pct"/>
            <w:tcBorders>
              <w:top w:val="nil"/>
            </w:tcBorders>
          </w:tcPr>
          <w:p w:rsidR="00417C7A" w:rsidRPr="00664058" w:rsidRDefault="00417C7A" w:rsidP="00DB3581">
            <w:pPr>
              <w:pStyle w:val="ConsPlusNonformat"/>
              <w:jc w:val="both"/>
              <w:rPr>
                <w:rFonts w:ascii="Times New Roman" w:hAnsi="Times New Roman" w:cs="Times New Roman"/>
                <w:b/>
              </w:rPr>
            </w:pPr>
            <w:r w:rsidRPr="00664058">
              <w:rPr>
                <w:rFonts w:ascii="Times New Roman" w:hAnsi="Times New Roman" w:cs="Times New Roman"/>
                <w:b/>
              </w:rPr>
              <w:t>Ответственный исполнитель</w:t>
            </w:r>
          </w:p>
          <w:p w:rsidR="00417C7A" w:rsidRPr="00664058" w:rsidRDefault="00417C7A" w:rsidP="00DB3581">
            <w:pPr>
              <w:pStyle w:val="ConsPlusNonformat"/>
              <w:jc w:val="both"/>
              <w:rPr>
                <w:rFonts w:ascii="Times New Roman" w:hAnsi="Times New Roman" w:cs="Times New Roman"/>
              </w:rPr>
            </w:pPr>
            <w:r w:rsidRPr="00664058">
              <w:rPr>
                <w:rFonts w:ascii="Times New Roman" w:hAnsi="Times New Roman" w:cs="Times New Roman"/>
              </w:rPr>
              <w:t xml:space="preserve">Комитет по архитектуре и градостроительству </w:t>
            </w:r>
          </w:p>
        </w:tc>
        <w:tc>
          <w:tcPr>
            <w:tcW w:w="604" w:type="pct"/>
            <w:tcBorders>
              <w:top w:val="nil"/>
            </w:tcBorders>
          </w:tcPr>
          <w:p w:rsidR="00417C7A" w:rsidRPr="00664058" w:rsidRDefault="00461532" w:rsidP="00F06524">
            <w:pPr>
              <w:pStyle w:val="ConsPlusNonformat"/>
              <w:jc w:val="center"/>
              <w:rPr>
                <w:rFonts w:ascii="Times New Roman" w:hAnsi="Times New Roman" w:cs="Times New Roman"/>
              </w:rPr>
            </w:pPr>
            <w:r>
              <w:rPr>
                <w:rFonts w:ascii="Times New Roman" w:hAnsi="Times New Roman" w:cs="Times New Roman"/>
              </w:rPr>
              <w:t>42786,8</w:t>
            </w:r>
          </w:p>
        </w:tc>
        <w:tc>
          <w:tcPr>
            <w:tcW w:w="405" w:type="pct"/>
            <w:tcBorders>
              <w:top w:val="nil"/>
            </w:tcBorders>
          </w:tcPr>
          <w:p w:rsidR="00417C7A" w:rsidRPr="00664058" w:rsidRDefault="00417C7A" w:rsidP="00DB3581">
            <w:pPr>
              <w:pStyle w:val="ConsPlusNonformat"/>
              <w:jc w:val="center"/>
              <w:rPr>
                <w:rFonts w:ascii="Times New Roman" w:hAnsi="Times New Roman" w:cs="Times New Roman"/>
              </w:rPr>
            </w:pPr>
            <w:r w:rsidRPr="00664058">
              <w:rPr>
                <w:rFonts w:ascii="Times New Roman" w:hAnsi="Times New Roman" w:cs="Times New Roman"/>
              </w:rPr>
              <w:t>578,5</w:t>
            </w:r>
          </w:p>
        </w:tc>
        <w:tc>
          <w:tcPr>
            <w:tcW w:w="403" w:type="pct"/>
            <w:tcBorders>
              <w:top w:val="nil"/>
            </w:tcBorders>
          </w:tcPr>
          <w:p w:rsidR="00417C7A" w:rsidRPr="00664058" w:rsidRDefault="00417C7A" w:rsidP="00DB3581">
            <w:pPr>
              <w:pStyle w:val="ConsPlusNonformat"/>
              <w:jc w:val="center"/>
              <w:rPr>
                <w:rFonts w:ascii="Times New Roman" w:hAnsi="Times New Roman" w:cs="Times New Roman"/>
              </w:rPr>
            </w:pPr>
            <w:r w:rsidRPr="00664058">
              <w:rPr>
                <w:rFonts w:ascii="Times New Roman" w:hAnsi="Times New Roman" w:cs="Times New Roman"/>
              </w:rPr>
              <w:t>429,2</w:t>
            </w:r>
          </w:p>
        </w:tc>
        <w:tc>
          <w:tcPr>
            <w:tcW w:w="407" w:type="pct"/>
            <w:tcBorders>
              <w:top w:val="nil"/>
            </w:tcBorders>
          </w:tcPr>
          <w:p w:rsidR="00417C7A" w:rsidRPr="00664058" w:rsidRDefault="00417C7A" w:rsidP="00DB3581">
            <w:pPr>
              <w:pStyle w:val="ConsPlusNonformat"/>
              <w:jc w:val="center"/>
              <w:rPr>
                <w:rFonts w:ascii="Times New Roman" w:hAnsi="Times New Roman" w:cs="Times New Roman"/>
              </w:rPr>
            </w:pPr>
            <w:r w:rsidRPr="00664058">
              <w:rPr>
                <w:rFonts w:ascii="Times New Roman" w:hAnsi="Times New Roman" w:cs="Times New Roman"/>
              </w:rPr>
              <w:t>100,0</w:t>
            </w:r>
          </w:p>
        </w:tc>
        <w:tc>
          <w:tcPr>
            <w:tcW w:w="472" w:type="pct"/>
            <w:tcBorders>
              <w:top w:val="nil"/>
            </w:tcBorders>
          </w:tcPr>
          <w:p w:rsidR="00417C7A" w:rsidRPr="00664058" w:rsidRDefault="00417C7A" w:rsidP="00DB3581">
            <w:pPr>
              <w:pStyle w:val="ConsPlusNonformat"/>
              <w:jc w:val="center"/>
              <w:rPr>
                <w:rFonts w:ascii="Times New Roman" w:hAnsi="Times New Roman" w:cs="Times New Roman"/>
              </w:rPr>
            </w:pPr>
            <w:r w:rsidRPr="00664058">
              <w:rPr>
                <w:rFonts w:ascii="Times New Roman" w:hAnsi="Times New Roman" w:cs="Times New Roman"/>
              </w:rPr>
              <w:t>102,1</w:t>
            </w:r>
          </w:p>
        </w:tc>
        <w:tc>
          <w:tcPr>
            <w:tcW w:w="406" w:type="pct"/>
            <w:tcBorders>
              <w:top w:val="nil"/>
              <w:right w:val="single" w:sz="4" w:space="0" w:color="auto"/>
            </w:tcBorders>
          </w:tcPr>
          <w:p w:rsidR="00417C7A" w:rsidRPr="00664058" w:rsidRDefault="00461532" w:rsidP="00F06524">
            <w:pPr>
              <w:pStyle w:val="ConsPlusNonformat"/>
              <w:jc w:val="center"/>
              <w:rPr>
                <w:rFonts w:ascii="Times New Roman" w:hAnsi="Times New Roman" w:cs="Times New Roman"/>
              </w:rPr>
            </w:pPr>
            <w:r>
              <w:rPr>
                <w:rFonts w:ascii="Times New Roman" w:hAnsi="Times New Roman" w:cs="Times New Roman"/>
              </w:rPr>
              <w:t>16977,0</w:t>
            </w:r>
          </w:p>
        </w:tc>
        <w:tc>
          <w:tcPr>
            <w:tcW w:w="405" w:type="pct"/>
            <w:tcBorders>
              <w:top w:val="nil"/>
              <w:left w:val="single" w:sz="4" w:space="0" w:color="auto"/>
              <w:right w:val="single" w:sz="4" w:space="0" w:color="auto"/>
            </w:tcBorders>
          </w:tcPr>
          <w:p w:rsidR="00417C7A" w:rsidRPr="00664058" w:rsidRDefault="00461532" w:rsidP="00DB3581">
            <w:pPr>
              <w:pStyle w:val="ConsPlusNonformat"/>
              <w:jc w:val="center"/>
              <w:rPr>
                <w:rFonts w:ascii="Times New Roman" w:hAnsi="Times New Roman" w:cs="Times New Roman"/>
              </w:rPr>
            </w:pPr>
            <w:r>
              <w:rPr>
                <w:rFonts w:ascii="Times New Roman" w:hAnsi="Times New Roman" w:cs="Times New Roman"/>
              </w:rPr>
              <w:t>8041,0</w:t>
            </w:r>
          </w:p>
        </w:tc>
        <w:tc>
          <w:tcPr>
            <w:tcW w:w="452" w:type="pct"/>
            <w:tcBorders>
              <w:top w:val="nil"/>
              <w:left w:val="single" w:sz="4" w:space="0" w:color="auto"/>
              <w:right w:val="single" w:sz="4" w:space="0" w:color="auto"/>
            </w:tcBorders>
          </w:tcPr>
          <w:p w:rsidR="00417C7A" w:rsidRPr="00664058" w:rsidRDefault="00461532" w:rsidP="00DB3581">
            <w:pPr>
              <w:pStyle w:val="ConsPlusNonformat"/>
              <w:jc w:val="center"/>
              <w:rPr>
                <w:rFonts w:ascii="Times New Roman" w:hAnsi="Times New Roman" w:cs="Times New Roman"/>
              </w:rPr>
            </w:pPr>
            <w:r>
              <w:rPr>
                <w:rFonts w:ascii="Times New Roman" w:hAnsi="Times New Roman" w:cs="Times New Roman"/>
              </w:rPr>
              <w:t>8353,0</w:t>
            </w:r>
          </w:p>
        </w:tc>
        <w:tc>
          <w:tcPr>
            <w:tcW w:w="426" w:type="pct"/>
            <w:tcBorders>
              <w:top w:val="nil"/>
              <w:left w:val="single" w:sz="4" w:space="0" w:color="auto"/>
            </w:tcBorders>
          </w:tcPr>
          <w:p w:rsidR="00417C7A" w:rsidRPr="00664058" w:rsidRDefault="00461532" w:rsidP="00DB3581">
            <w:pPr>
              <w:pStyle w:val="ConsPlusNonformat"/>
              <w:jc w:val="center"/>
              <w:rPr>
                <w:rFonts w:ascii="Times New Roman" w:hAnsi="Times New Roman" w:cs="Times New Roman"/>
              </w:rPr>
            </w:pPr>
            <w:r>
              <w:rPr>
                <w:rFonts w:ascii="Times New Roman" w:hAnsi="Times New Roman" w:cs="Times New Roman"/>
              </w:rPr>
              <w:t>8206,0</w:t>
            </w:r>
          </w:p>
        </w:tc>
      </w:tr>
      <w:tr w:rsidR="00417C7A" w:rsidRPr="00D05595" w:rsidTr="00417C7A">
        <w:trPr>
          <w:trHeight w:val="241"/>
        </w:trPr>
        <w:tc>
          <w:tcPr>
            <w:tcW w:w="1020" w:type="pct"/>
            <w:tcBorders>
              <w:top w:val="nil"/>
            </w:tcBorders>
          </w:tcPr>
          <w:p w:rsidR="00417C7A" w:rsidRPr="00664058" w:rsidRDefault="00417C7A" w:rsidP="00DB3581">
            <w:pPr>
              <w:pStyle w:val="ConsPlusNonformat"/>
              <w:jc w:val="both"/>
              <w:rPr>
                <w:rFonts w:ascii="Times New Roman" w:hAnsi="Times New Roman" w:cs="Times New Roman"/>
              </w:rPr>
            </w:pPr>
            <w:r w:rsidRPr="00664058">
              <w:rPr>
                <w:rFonts w:ascii="Times New Roman" w:hAnsi="Times New Roman" w:cs="Times New Roman"/>
              </w:rPr>
              <w:t xml:space="preserve">местный бюджет             </w:t>
            </w:r>
          </w:p>
        </w:tc>
        <w:tc>
          <w:tcPr>
            <w:tcW w:w="604" w:type="pct"/>
            <w:tcBorders>
              <w:top w:val="nil"/>
            </w:tcBorders>
          </w:tcPr>
          <w:p w:rsidR="00417C7A" w:rsidRPr="00664058" w:rsidRDefault="00461532" w:rsidP="00F06524">
            <w:pPr>
              <w:pStyle w:val="ConsPlusNonformat"/>
              <w:jc w:val="center"/>
              <w:rPr>
                <w:rFonts w:ascii="Times New Roman" w:hAnsi="Times New Roman" w:cs="Times New Roman"/>
              </w:rPr>
            </w:pPr>
            <w:r>
              <w:rPr>
                <w:rFonts w:ascii="Times New Roman" w:hAnsi="Times New Roman" w:cs="Times New Roman"/>
              </w:rPr>
              <w:t>42786,8</w:t>
            </w:r>
          </w:p>
        </w:tc>
        <w:tc>
          <w:tcPr>
            <w:tcW w:w="405" w:type="pct"/>
            <w:tcBorders>
              <w:top w:val="nil"/>
            </w:tcBorders>
          </w:tcPr>
          <w:p w:rsidR="00417C7A" w:rsidRPr="00664058" w:rsidRDefault="00417C7A" w:rsidP="009C5209">
            <w:pPr>
              <w:pStyle w:val="ConsPlusNonformat"/>
              <w:jc w:val="center"/>
              <w:rPr>
                <w:rFonts w:ascii="Times New Roman" w:hAnsi="Times New Roman" w:cs="Times New Roman"/>
              </w:rPr>
            </w:pPr>
            <w:r w:rsidRPr="00664058">
              <w:rPr>
                <w:rFonts w:ascii="Times New Roman" w:hAnsi="Times New Roman" w:cs="Times New Roman"/>
              </w:rPr>
              <w:t>578,5</w:t>
            </w:r>
          </w:p>
        </w:tc>
        <w:tc>
          <w:tcPr>
            <w:tcW w:w="403" w:type="pct"/>
            <w:tcBorders>
              <w:top w:val="nil"/>
            </w:tcBorders>
          </w:tcPr>
          <w:p w:rsidR="00417C7A" w:rsidRPr="00664058" w:rsidRDefault="00417C7A" w:rsidP="009C5209">
            <w:pPr>
              <w:pStyle w:val="ConsPlusNonformat"/>
              <w:jc w:val="center"/>
              <w:rPr>
                <w:rFonts w:ascii="Times New Roman" w:hAnsi="Times New Roman" w:cs="Times New Roman"/>
              </w:rPr>
            </w:pPr>
            <w:r w:rsidRPr="00664058">
              <w:rPr>
                <w:rFonts w:ascii="Times New Roman" w:hAnsi="Times New Roman" w:cs="Times New Roman"/>
              </w:rPr>
              <w:t>429,2</w:t>
            </w:r>
          </w:p>
        </w:tc>
        <w:tc>
          <w:tcPr>
            <w:tcW w:w="407" w:type="pct"/>
            <w:tcBorders>
              <w:top w:val="nil"/>
            </w:tcBorders>
          </w:tcPr>
          <w:p w:rsidR="00417C7A" w:rsidRPr="00664058" w:rsidRDefault="00417C7A" w:rsidP="009C5209">
            <w:pPr>
              <w:pStyle w:val="ConsPlusNonformat"/>
              <w:jc w:val="center"/>
              <w:rPr>
                <w:rFonts w:ascii="Times New Roman" w:hAnsi="Times New Roman" w:cs="Times New Roman"/>
              </w:rPr>
            </w:pPr>
            <w:r w:rsidRPr="00664058">
              <w:rPr>
                <w:rFonts w:ascii="Times New Roman" w:hAnsi="Times New Roman" w:cs="Times New Roman"/>
              </w:rPr>
              <w:t>100,0</w:t>
            </w:r>
          </w:p>
        </w:tc>
        <w:tc>
          <w:tcPr>
            <w:tcW w:w="472" w:type="pct"/>
            <w:tcBorders>
              <w:top w:val="nil"/>
            </w:tcBorders>
          </w:tcPr>
          <w:p w:rsidR="00417C7A" w:rsidRPr="00664058" w:rsidRDefault="00417C7A" w:rsidP="009C5209">
            <w:pPr>
              <w:pStyle w:val="ConsPlusNonformat"/>
              <w:jc w:val="center"/>
              <w:rPr>
                <w:rFonts w:ascii="Times New Roman" w:hAnsi="Times New Roman" w:cs="Times New Roman"/>
              </w:rPr>
            </w:pPr>
            <w:r w:rsidRPr="00664058">
              <w:rPr>
                <w:rFonts w:ascii="Times New Roman" w:hAnsi="Times New Roman" w:cs="Times New Roman"/>
              </w:rPr>
              <w:t>102,1</w:t>
            </w:r>
          </w:p>
        </w:tc>
        <w:tc>
          <w:tcPr>
            <w:tcW w:w="406" w:type="pct"/>
            <w:tcBorders>
              <w:top w:val="nil"/>
              <w:right w:val="single" w:sz="4" w:space="0" w:color="auto"/>
            </w:tcBorders>
          </w:tcPr>
          <w:p w:rsidR="00417C7A" w:rsidRPr="00664058" w:rsidRDefault="00461532" w:rsidP="00F06524">
            <w:pPr>
              <w:pStyle w:val="ConsPlusNonformat"/>
              <w:jc w:val="center"/>
              <w:rPr>
                <w:rFonts w:ascii="Times New Roman" w:hAnsi="Times New Roman" w:cs="Times New Roman"/>
              </w:rPr>
            </w:pPr>
            <w:r>
              <w:rPr>
                <w:rFonts w:ascii="Times New Roman" w:hAnsi="Times New Roman" w:cs="Times New Roman"/>
              </w:rPr>
              <w:t>16977,0</w:t>
            </w:r>
          </w:p>
        </w:tc>
        <w:tc>
          <w:tcPr>
            <w:tcW w:w="405" w:type="pct"/>
            <w:tcBorders>
              <w:top w:val="nil"/>
              <w:left w:val="single" w:sz="4" w:space="0" w:color="auto"/>
              <w:right w:val="single" w:sz="4" w:space="0" w:color="auto"/>
            </w:tcBorders>
          </w:tcPr>
          <w:p w:rsidR="00417C7A" w:rsidRPr="00664058" w:rsidRDefault="00461532" w:rsidP="009C5209">
            <w:pPr>
              <w:pStyle w:val="ConsPlusNonformat"/>
              <w:jc w:val="center"/>
              <w:rPr>
                <w:rFonts w:ascii="Times New Roman" w:hAnsi="Times New Roman" w:cs="Times New Roman"/>
              </w:rPr>
            </w:pPr>
            <w:r>
              <w:rPr>
                <w:rFonts w:ascii="Times New Roman" w:hAnsi="Times New Roman" w:cs="Times New Roman"/>
              </w:rPr>
              <w:t>8041,0</w:t>
            </w:r>
          </w:p>
        </w:tc>
        <w:tc>
          <w:tcPr>
            <w:tcW w:w="452" w:type="pct"/>
            <w:tcBorders>
              <w:top w:val="nil"/>
              <w:left w:val="single" w:sz="4" w:space="0" w:color="auto"/>
              <w:right w:val="single" w:sz="4" w:space="0" w:color="auto"/>
            </w:tcBorders>
          </w:tcPr>
          <w:p w:rsidR="00417C7A" w:rsidRPr="00664058" w:rsidRDefault="00461532" w:rsidP="009C5209">
            <w:pPr>
              <w:pStyle w:val="ConsPlusNonformat"/>
              <w:jc w:val="center"/>
              <w:rPr>
                <w:rFonts w:ascii="Times New Roman" w:hAnsi="Times New Roman" w:cs="Times New Roman"/>
              </w:rPr>
            </w:pPr>
            <w:r>
              <w:rPr>
                <w:rFonts w:ascii="Times New Roman" w:hAnsi="Times New Roman" w:cs="Times New Roman"/>
              </w:rPr>
              <w:t>8353,0</w:t>
            </w:r>
          </w:p>
        </w:tc>
        <w:tc>
          <w:tcPr>
            <w:tcW w:w="426" w:type="pct"/>
            <w:tcBorders>
              <w:top w:val="nil"/>
              <w:left w:val="single" w:sz="4" w:space="0" w:color="auto"/>
            </w:tcBorders>
          </w:tcPr>
          <w:p w:rsidR="00417C7A" w:rsidRPr="00664058" w:rsidRDefault="00461532" w:rsidP="009C5209">
            <w:pPr>
              <w:pStyle w:val="ConsPlusNonformat"/>
              <w:jc w:val="center"/>
              <w:rPr>
                <w:rFonts w:ascii="Times New Roman" w:hAnsi="Times New Roman" w:cs="Times New Roman"/>
              </w:rPr>
            </w:pPr>
            <w:r>
              <w:rPr>
                <w:rFonts w:ascii="Times New Roman" w:hAnsi="Times New Roman" w:cs="Times New Roman"/>
              </w:rPr>
              <w:t>8206,0</w:t>
            </w:r>
          </w:p>
        </w:tc>
      </w:tr>
      <w:tr w:rsidR="00417C7A" w:rsidRPr="00D05595" w:rsidTr="00417C7A">
        <w:trPr>
          <w:trHeight w:val="241"/>
        </w:trPr>
        <w:tc>
          <w:tcPr>
            <w:tcW w:w="1020" w:type="pct"/>
            <w:tcBorders>
              <w:top w:val="nil"/>
            </w:tcBorders>
          </w:tcPr>
          <w:p w:rsidR="00417C7A" w:rsidRPr="00664058" w:rsidRDefault="00417C7A" w:rsidP="00DB3581">
            <w:pPr>
              <w:pStyle w:val="ConsPlusNonformat"/>
              <w:jc w:val="both"/>
              <w:rPr>
                <w:rFonts w:ascii="Times New Roman" w:hAnsi="Times New Roman" w:cs="Times New Roman"/>
              </w:rPr>
            </w:pPr>
            <w:r w:rsidRPr="00664058">
              <w:rPr>
                <w:rFonts w:ascii="Times New Roman" w:hAnsi="Times New Roman" w:cs="Times New Roman"/>
              </w:rPr>
              <w:t xml:space="preserve">областной бюджет    </w:t>
            </w:r>
          </w:p>
        </w:tc>
        <w:tc>
          <w:tcPr>
            <w:tcW w:w="604" w:type="pct"/>
            <w:tcBorders>
              <w:top w:val="nil"/>
            </w:tcBorders>
          </w:tcPr>
          <w:p w:rsidR="00417C7A" w:rsidRPr="00664058" w:rsidRDefault="00417C7A" w:rsidP="00DB3581">
            <w:pPr>
              <w:pStyle w:val="ConsPlusNonformat"/>
              <w:jc w:val="center"/>
              <w:rPr>
                <w:rFonts w:ascii="Times New Roman" w:hAnsi="Times New Roman" w:cs="Times New Roman"/>
              </w:rPr>
            </w:pPr>
            <w:r w:rsidRPr="00664058">
              <w:rPr>
                <w:rFonts w:ascii="Times New Roman" w:hAnsi="Times New Roman" w:cs="Times New Roman"/>
              </w:rPr>
              <w:t>0,0</w:t>
            </w:r>
          </w:p>
        </w:tc>
        <w:tc>
          <w:tcPr>
            <w:tcW w:w="405" w:type="pct"/>
            <w:tcBorders>
              <w:top w:val="nil"/>
            </w:tcBorders>
          </w:tcPr>
          <w:p w:rsidR="00417C7A" w:rsidRPr="00664058" w:rsidRDefault="00417C7A" w:rsidP="00DB3581">
            <w:pPr>
              <w:pStyle w:val="ConsPlusNonformat"/>
              <w:jc w:val="center"/>
              <w:rPr>
                <w:rFonts w:ascii="Times New Roman" w:hAnsi="Times New Roman" w:cs="Times New Roman"/>
              </w:rPr>
            </w:pPr>
            <w:r w:rsidRPr="00664058">
              <w:rPr>
                <w:rFonts w:ascii="Times New Roman" w:hAnsi="Times New Roman" w:cs="Times New Roman"/>
              </w:rPr>
              <w:t>0,0</w:t>
            </w:r>
          </w:p>
        </w:tc>
        <w:tc>
          <w:tcPr>
            <w:tcW w:w="403" w:type="pct"/>
            <w:tcBorders>
              <w:top w:val="nil"/>
            </w:tcBorders>
          </w:tcPr>
          <w:p w:rsidR="00417C7A" w:rsidRPr="00664058" w:rsidRDefault="00417C7A" w:rsidP="00DB3581">
            <w:pPr>
              <w:pStyle w:val="ConsPlusNonformat"/>
              <w:jc w:val="center"/>
              <w:rPr>
                <w:rFonts w:ascii="Times New Roman" w:hAnsi="Times New Roman" w:cs="Times New Roman"/>
              </w:rPr>
            </w:pPr>
            <w:r w:rsidRPr="00664058">
              <w:rPr>
                <w:rFonts w:ascii="Times New Roman" w:hAnsi="Times New Roman" w:cs="Times New Roman"/>
              </w:rPr>
              <w:t>0,0</w:t>
            </w:r>
          </w:p>
        </w:tc>
        <w:tc>
          <w:tcPr>
            <w:tcW w:w="407" w:type="pct"/>
            <w:tcBorders>
              <w:top w:val="nil"/>
            </w:tcBorders>
          </w:tcPr>
          <w:p w:rsidR="00417C7A" w:rsidRPr="00664058" w:rsidRDefault="00417C7A" w:rsidP="00DB3581">
            <w:pPr>
              <w:pStyle w:val="ConsPlusNonformat"/>
              <w:jc w:val="center"/>
              <w:rPr>
                <w:rFonts w:ascii="Times New Roman" w:hAnsi="Times New Roman" w:cs="Times New Roman"/>
              </w:rPr>
            </w:pPr>
            <w:r w:rsidRPr="00664058">
              <w:rPr>
                <w:rFonts w:ascii="Times New Roman" w:hAnsi="Times New Roman" w:cs="Times New Roman"/>
              </w:rPr>
              <w:t>0,0</w:t>
            </w:r>
          </w:p>
        </w:tc>
        <w:tc>
          <w:tcPr>
            <w:tcW w:w="472" w:type="pct"/>
            <w:tcBorders>
              <w:top w:val="nil"/>
            </w:tcBorders>
          </w:tcPr>
          <w:p w:rsidR="00417C7A" w:rsidRPr="00664058" w:rsidRDefault="00417C7A" w:rsidP="00DB3581">
            <w:pPr>
              <w:pStyle w:val="ConsPlusNonformat"/>
              <w:jc w:val="center"/>
              <w:rPr>
                <w:rFonts w:ascii="Times New Roman" w:hAnsi="Times New Roman" w:cs="Times New Roman"/>
              </w:rPr>
            </w:pPr>
            <w:r w:rsidRPr="00664058">
              <w:rPr>
                <w:rFonts w:ascii="Times New Roman" w:hAnsi="Times New Roman" w:cs="Times New Roman"/>
              </w:rPr>
              <w:t>0,0</w:t>
            </w:r>
          </w:p>
        </w:tc>
        <w:tc>
          <w:tcPr>
            <w:tcW w:w="406" w:type="pct"/>
            <w:tcBorders>
              <w:top w:val="nil"/>
              <w:right w:val="single" w:sz="4" w:space="0" w:color="auto"/>
            </w:tcBorders>
          </w:tcPr>
          <w:p w:rsidR="00417C7A" w:rsidRPr="00664058" w:rsidRDefault="00417C7A" w:rsidP="00DB3581">
            <w:pPr>
              <w:pStyle w:val="ConsPlusNonformat"/>
              <w:jc w:val="center"/>
              <w:rPr>
                <w:rFonts w:ascii="Times New Roman" w:hAnsi="Times New Roman" w:cs="Times New Roman"/>
              </w:rPr>
            </w:pPr>
            <w:r w:rsidRPr="00664058">
              <w:rPr>
                <w:rFonts w:ascii="Times New Roman" w:hAnsi="Times New Roman" w:cs="Times New Roman"/>
              </w:rPr>
              <w:t>0,0</w:t>
            </w:r>
          </w:p>
        </w:tc>
        <w:tc>
          <w:tcPr>
            <w:tcW w:w="405" w:type="pct"/>
            <w:tcBorders>
              <w:top w:val="nil"/>
              <w:left w:val="single" w:sz="4" w:space="0" w:color="auto"/>
              <w:right w:val="single" w:sz="4" w:space="0" w:color="auto"/>
            </w:tcBorders>
          </w:tcPr>
          <w:p w:rsidR="00417C7A" w:rsidRPr="00664058" w:rsidRDefault="00417C7A" w:rsidP="00DB3581">
            <w:pPr>
              <w:pStyle w:val="ConsPlusNonformat"/>
              <w:jc w:val="center"/>
              <w:rPr>
                <w:rFonts w:ascii="Times New Roman" w:hAnsi="Times New Roman" w:cs="Times New Roman"/>
              </w:rPr>
            </w:pPr>
            <w:r w:rsidRPr="00664058">
              <w:rPr>
                <w:rFonts w:ascii="Times New Roman" w:hAnsi="Times New Roman" w:cs="Times New Roman"/>
              </w:rPr>
              <w:t>0,0</w:t>
            </w:r>
          </w:p>
        </w:tc>
        <w:tc>
          <w:tcPr>
            <w:tcW w:w="452" w:type="pct"/>
            <w:tcBorders>
              <w:top w:val="nil"/>
              <w:left w:val="single" w:sz="4" w:space="0" w:color="auto"/>
              <w:right w:val="single" w:sz="4" w:space="0" w:color="auto"/>
            </w:tcBorders>
          </w:tcPr>
          <w:p w:rsidR="00417C7A" w:rsidRPr="00664058" w:rsidRDefault="00417C7A" w:rsidP="00DB3581">
            <w:pPr>
              <w:pStyle w:val="ConsPlusNonformat"/>
              <w:jc w:val="center"/>
              <w:rPr>
                <w:rFonts w:ascii="Times New Roman" w:hAnsi="Times New Roman" w:cs="Times New Roman"/>
              </w:rPr>
            </w:pPr>
            <w:r w:rsidRPr="00664058">
              <w:rPr>
                <w:rFonts w:ascii="Times New Roman" w:hAnsi="Times New Roman" w:cs="Times New Roman"/>
              </w:rPr>
              <w:t>0,0</w:t>
            </w:r>
          </w:p>
        </w:tc>
        <w:tc>
          <w:tcPr>
            <w:tcW w:w="426" w:type="pct"/>
            <w:tcBorders>
              <w:top w:val="nil"/>
              <w:left w:val="single" w:sz="4" w:space="0" w:color="auto"/>
            </w:tcBorders>
          </w:tcPr>
          <w:p w:rsidR="00417C7A" w:rsidRPr="00664058" w:rsidRDefault="00461532" w:rsidP="00DB3581">
            <w:pPr>
              <w:pStyle w:val="ConsPlusNonformat"/>
              <w:jc w:val="center"/>
              <w:rPr>
                <w:rFonts w:ascii="Times New Roman" w:hAnsi="Times New Roman" w:cs="Times New Roman"/>
              </w:rPr>
            </w:pPr>
            <w:r>
              <w:rPr>
                <w:rFonts w:ascii="Times New Roman" w:hAnsi="Times New Roman" w:cs="Times New Roman"/>
              </w:rPr>
              <w:t>0,0</w:t>
            </w:r>
          </w:p>
        </w:tc>
      </w:tr>
      <w:tr w:rsidR="00417C7A" w:rsidRPr="00D05595" w:rsidTr="00417C7A">
        <w:trPr>
          <w:trHeight w:val="241"/>
        </w:trPr>
        <w:tc>
          <w:tcPr>
            <w:tcW w:w="1020" w:type="pct"/>
            <w:tcBorders>
              <w:top w:val="nil"/>
            </w:tcBorders>
          </w:tcPr>
          <w:p w:rsidR="00417C7A" w:rsidRPr="00664058" w:rsidRDefault="00417C7A" w:rsidP="00B23E20">
            <w:pPr>
              <w:widowControl w:val="0"/>
              <w:autoSpaceDE w:val="0"/>
              <w:autoSpaceDN w:val="0"/>
              <w:rPr>
                <w:rFonts w:eastAsia="Times New Roman"/>
                <w:b/>
                <w:color w:val="000000"/>
                <w:sz w:val="20"/>
                <w:szCs w:val="20"/>
              </w:rPr>
            </w:pPr>
            <w:r w:rsidRPr="00664058">
              <w:rPr>
                <w:rFonts w:eastAsia="Times New Roman"/>
                <w:b/>
                <w:color w:val="000000"/>
                <w:sz w:val="20"/>
                <w:szCs w:val="20"/>
              </w:rPr>
              <w:t>Соисполнитель</w:t>
            </w:r>
          </w:p>
          <w:p w:rsidR="00417C7A" w:rsidRPr="00664058" w:rsidRDefault="00417C7A" w:rsidP="00B23E20">
            <w:pPr>
              <w:widowControl w:val="0"/>
              <w:autoSpaceDE w:val="0"/>
              <w:autoSpaceDN w:val="0"/>
              <w:rPr>
                <w:rFonts w:eastAsia="Times New Roman"/>
                <w:color w:val="000000"/>
                <w:sz w:val="20"/>
                <w:szCs w:val="20"/>
              </w:rPr>
            </w:pPr>
            <w:r w:rsidRPr="00664058">
              <w:rPr>
                <w:rFonts w:eastAsia="Times New Roman"/>
                <w:color w:val="000000"/>
                <w:sz w:val="20"/>
                <w:szCs w:val="20"/>
              </w:rPr>
              <w:t xml:space="preserve">Администрация городского округа </w:t>
            </w:r>
          </w:p>
        </w:tc>
        <w:tc>
          <w:tcPr>
            <w:tcW w:w="604" w:type="pct"/>
            <w:tcBorders>
              <w:top w:val="nil"/>
            </w:tcBorders>
          </w:tcPr>
          <w:p w:rsidR="00417C7A" w:rsidRPr="00664058" w:rsidRDefault="00461532" w:rsidP="00F06524">
            <w:pPr>
              <w:pStyle w:val="ConsPlusNonformat"/>
              <w:jc w:val="center"/>
              <w:rPr>
                <w:rFonts w:ascii="Times New Roman" w:hAnsi="Times New Roman" w:cs="Times New Roman"/>
              </w:rPr>
            </w:pPr>
            <w:r>
              <w:rPr>
                <w:rFonts w:ascii="Times New Roman" w:hAnsi="Times New Roman" w:cs="Times New Roman"/>
              </w:rPr>
              <w:t>60712,7</w:t>
            </w:r>
          </w:p>
        </w:tc>
        <w:tc>
          <w:tcPr>
            <w:tcW w:w="405" w:type="pct"/>
            <w:tcBorders>
              <w:top w:val="nil"/>
            </w:tcBorders>
          </w:tcPr>
          <w:p w:rsidR="00417C7A" w:rsidRPr="00664058" w:rsidRDefault="00417C7A" w:rsidP="00DB3581">
            <w:pPr>
              <w:pStyle w:val="ConsPlusNonformat"/>
              <w:jc w:val="center"/>
              <w:rPr>
                <w:rFonts w:ascii="Times New Roman" w:hAnsi="Times New Roman" w:cs="Times New Roman"/>
              </w:rPr>
            </w:pPr>
            <w:r w:rsidRPr="00664058">
              <w:rPr>
                <w:rFonts w:ascii="Times New Roman" w:hAnsi="Times New Roman" w:cs="Times New Roman"/>
              </w:rPr>
              <w:t>546,0</w:t>
            </w:r>
          </w:p>
        </w:tc>
        <w:tc>
          <w:tcPr>
            <w:tcW w:w="403" w:type="pct"/>
            <w:tcBorders>
              <w:top w:val="nil"/>
            </w:tcBorders>
          </w:tcPr>
          <w:p w:rsidR="00417C7A" w:rsidRPr="00664058" w:rsidRDefault="00417C7A" w:rsidP="00DB3581">
            <w:pPr>
              <w:pStyle w:val="ConsPlusNonformat"/>
              <w:jc w:val="center"/>
              <w:rPr>
                <w:rFonts w:ascii="Times New Roman" w:hAnsi="Times New Roman" w:cs="Times New Roman"/>
              </w:rPr>
            </w:pPr>
            <w:r w:rsidRPr="00664058">
              <w:rPr>
                <w:rFonts w:ascii="Times New Roman" w:hAnsi="Times New Roman" w:cs="Times New Roman"/>
              </w:rPr>
              <w:t>6374,0</w:t>
            </w:r>
          </w:p>
        </w:tc>
        <w:tc>
          <w:tcPr>
            <w:tcW w:w="407" w:type="pct"/>
            <w:tcBorders>
              <w:top w:val="nil"/>
            </w:tcBorders>
          </w:tcPr>
          <w:p w:rsidR="00417C7A" w:rsidRPr="00664058" w:rsidRDefault="00417C7A" w:rsidP="00984F3D">
            <w:pPr>
              <w:pStyle w:val="ConsPlusNonformat"/>
              <w:jc w:val="center"/>
              <w:rPr>
                <w:rFonts w:ascii="Times New Roman" w:hAnsi="Times New Roman" w:cs="Times New Roman"/>
              </w:rPr>
            </w:pPr>
            <w:r w:rsidRPr="00664058">
              <w:rPr>
                <w:rFonts w:ascii="Times New Roman" w:hAnsi="Times New Roman" w:cs="Times New Roman"/>
              </w:rPr>
              <w:t>25488,8</w:t>
            </w:r>
          </w:p>
        </w:tc>
        <w:tc>
          <w:tcPr>
            <w:tcW w:w="472" w:type="pct"/>
            <w:tcBorders>
              <w:top w:val="nil"/>
            </w:tcBorders>
          </w:tcPr>
          <w:p w:rsidR="00417C7A" w:rsidRPr="00664058" w:rsidRDefault="00417C7A" w:rsidP="00197F12">
            <w:pPr>
              <w:pStyle w:val="ConsPlusNonformat"/>
              <w:jc w:val="center"/>
              <w:rPr>
                <w:rFonts w:ascii="Times New Roman" w:hAnsi="Times New Roman" w:cs="Times New Roman"/>
              </w:rPr>
            </w:pPr>
            <w:r w:rsidRPr="00664058">
              <w:rPr>
                <w:rFonts w:ascii="Times New Roman" w:hAnsi="Times New Roman" w:cs="Times New Roman"/>
              </w:rPr>
              <w:t>5718,9</w:t>
            </w:r>
          </w:p>
        </w:tc>
        <w:tc>
          <w:tcPr>
            <w:tcW w:w="406" w:type="pct"/>
            <w:tcBorders>
              <w:top w:val="nil"/>
              <w:right w:val="single" w:sz="4" w:space="0" w:color="auto"/>
            </w:tcBorders>
          </w:tcPr>
          <w:p w:rsidR="00417C7A" w:rsidRPr="00664058" w:rsidRDefault="00461532" w:rsidP="00F06524">
            <w:pPr>
              <w:pStyle w:val="ConsPlusNonformat"/>
              <w:jc w:val="center"/>
              <w:rPr>
                <w:rFonts w:ascii="Times New Roman" w:hAnsi="Times New Roman" w:cs="Times New Roman"/>
              </w:rPr>
            </w:pPr>
            <w:r>
              <w:rPr>
                <w:rFonts w:ascii="Times New Roman" w:hAnsi="Times New Roman" w:cs="Times New Roman"/>
              </w:rPr>
              <w:t>5521,0</w:t>
            </w:r>
          </w:p>
        </w:tc>
        <w:tc>
          <w:tcPr>
            <w:tcW w:w="405" w:type="pct"/>
            <w:tcBorders>
              <w:top w:val="nil"/>
              <w:left w:val="single" w:sz="4" w:space="0" w:color="auto"/>
              <w:right w:val="single" w:sz="4" w:space="0" w:color="auto"/>
            </w:tcBorders>
          </w:tcPr>
          <w:p w:rsidR="00417C7A" w:rsidRPr="00664058" w:rsidRDefault="00461532" w:rsidP="00984F3D">
            <w:pPr>
              <w:pStyle w:val="ConsPlusNonformat"/>
              <w:jc w:val="center"/>
              <w:rPr>
                <w:rFonts w:ascii="Times New Roman" w:hAnsi="Times New Roman" w:cs="Times New Roman"/>
              </w:rPr>
            </w:pPr>
            <w:r>
              <w:rPr>
                <w:rFonts w:ascii="Times New Roman" w:hAnsi="Times New Roman" w:cs="Times New Roman"/>
              </w:rPr>
              <w:t>5558,0</w:t>
            </w:r>
          </w:p>
        </w:tc>
        <w:tc>
          <w:tcPr>
            <w:tcW w:w="452" w:type="pct"/>
            <w:tcBorders>
              <w:top w:val="nil"/>
              <w:left w:val="single" w:sz="4" w:space="0" w:color="auto"/>
              <w:right w:val="single" w:sz="4" w:space="0" w:color="auto"/>
            </w:tcBorders>
          </w:tcPr>
          <w:p w:rsidR="00417C7A" w:rsidRPr="00664058" w:rsidRDefault="00461532" w:rsidP="00984F3D">
            <w:pPr>
              <w:pStyle w:val="ConsPlusNonformat"/>
              <w:jc w:val="center"/>
              <w:rPr>
                <w:rFonts w:ascii="Times New Roman" w:hAnsi="Times New Roman" w:cs="Times New Roman"/>
              </w:rPr>
            </w:pPr>
            <w:r>
              <w:rPr>
                <w:rFonts w:ascii="Times New Roman" w:hAnsi="Times New Roman" w:cs="Times New Roman"/>
              </w:rPr>
              <w:t>9196,0</w:t>
            </w:r>
          </w:p>
        </w:tc>
        <w:tc>
          <w:tcPr>
            <w:tcW w:w="426" w:type="pct"/>
            <w:tcBorders>
              <w:top w:val="nil"/>
              <w:left w:val="single" w:sz="4" w:space="0" w:color="auto"/>
            </w:tcBorders>
          </w:tcPr>
          <w:p w:rsidR="00417C7A" w:rsidRPr="00664058" w:rsidRDefault="00461532" w:rsidP="00984F3D">
            <w:pPr>
              <w:pStyle w:val="ConsPlusNonformat"/>
              <w:jc w:val="center"/>
              <w:rPr>
                <w:rFonts w:ascii="Times New Roman" w:hAnsi="Times New Roman" w:cs="Times New Roman"/>
              </w:rPr>
            </w:pPr>
            <w:r>
              <w:rPr>
                <w:rFonts w:ascii="Times New Roman" w:hAnsi="Times New Roman" w:cs="Times New Roman"/>
              </w:rPr>
              <w:t>2310,0</w:t>
            </w:r>
          </w:p>
        </w:tc>
      </w:tr>
      <w:tr w:rsidR="00417C7A" w:rsidRPr="00D05595" w:rsidTr="00417C7A">
        <w:trPr>
          <w:trHeight w:val="241"/>
        </w:trPr>
        <w:tc>
          <w:tcPr>
            <w:tcW w:w="1020" w:type="pct"/>
            <w:tcBorders>
              <w:top w:val="nil"/>
            </w:tcBorders>
          </w:tcPr>
          <w:p w:rsidR="00417C7A" w:rsidRPr="00664058" w:rsidRDefault="00417C7A" w:rsidP="00DB3581">
            <w:pPr>
              <w:pStyle w:val="ConsPlusNonformat"/>
              <w:jc w:val="both"/>
              <w:rPr>
                <w:rFonts w:ascii="Times New Roman" w:hAnsi="Times New Roman" w:cs="Times New Roman"/>
              </w:rPr>
            </w:pPr>
            <w:r w:rsidRPr="00664058">
              <w:rPr>
                <w:rFonts w:ascii="Times New Roman" w:hAnsi="Times New Roman" w:cs="Times New Roman"/>
              </w:rPr>
              <w:t xml:space="preserve">местный бюджет             </w:t>
            </w:r>
          </w:p>
        </w:tc>
        <w:tc>
          <w:tcPr>
            <w:tcW w:w="604" w:type="pct"/>
            <w:tcBorders>
              <w:top w:val="nil"/>
            </w:tcBorders>
          </w:tcPr>
          <w:p w:rsidR="00417C7A" w:rsidRPr="00664058" w:rsidRDefault="00461532" w:rsidP="00AD2C1C">
            <w:pPr>
              <w:pStyle w:val="ConsPlusNonformat"/>
              <w:jc w:val="center"/>
              <w:rPr>
                <w:rFonts w:ascii="Times New Roman" w:hAnsi="Times New Roman" w:cs="Times New Roman"/>
              </w:rPr>
            </w:pPr>
            <w:r>
              <w:rPr>
                <w:rFonts w:ascii="Times New Roman" w:hAnsi="Times New Roman" w:cs="Times New Roman"/>
              </w:rPr>
              <w:t>9605,9</w:t>
            </w:r>
          </w:p>
        </w:tc>
        <w:tc>
          <w:tcPr>
            <w:tcW w:w="405" w:type="pct"/>
            <w:tcBorders>
              <w:top w:val="nil"/>
            </w:tcBorders>
          </w:tcPr>
          <w:p w:rsidR="00417C7A" w:rsidRPr="00664058" w:rsidRDefault="00417C7A" w:rsidP="00DB3581">
            <w:pPr>
              <w:pStyle w:val="ConsPlusNonformat"/>
              <w:jc w:val="center"/>
              <w:rPr>
                <w:rFonts w:ascii="Times New Roman" w:hAnsi="Times New Roman" w:cs="Times New Roman"/>
              </w:rPr>
            </w:pPr>
            <w:r w:rsidRPr="00664058">
              <w:rPr>
                <w:rFonts w:ascii="Times New Roman" w:hAnsi="Times New Roman" w:cs="Times New Roman"/>
              </w:rPr>
              <w:t>189,0</w:t>
            </w:r>
          </w:p>
        </w:tc>
        <w:tc>
          <w:tcPr>
            <w:tcW w:w="403" w:type="pct"/>
            <w:tcBorders>
              <w:top w:val="nil"/>
            </w:tcBorders>
          </w:tcPr>
          <w:p w:rsidR="00417C7A" w:rsidRPr="00664058" w:rsidRDefault="00417C7A" w:rsidP="00DB3581">
            <w:pPr>
              <w:pStyle w:val="ConsPlusNonformat"/>
              <w:jc w:val="center"/>
              <w:rPr>
                <w:rFonts w:ascii="Times New Roman" w:hAnsi="Times New Roman" w:cs="Times New Roman"/>
              </w:rPr>
            </w:pPr>
            <w:r w:rsidRPr="00664058">
              <w:rPr>
                <w:rFonts w:ascii="Times New Roman" w:hAnsi="Times New Roman" w:cs="Times New Roman"/>
              </w:rPr>
              <w:t>1241,0</w:t>
            </w:r>
          </w:p>
        </w:tc>
        <w:tc>
          <w:tcPr>
            <w:tcW w:w="407" w:type="pct"/>
            <w:tcBorders>
              <w:top w:val="nil"/>
            </w:tcBorders>
          </w:tcPr>
          <w:p w:rsidR="00417C7A" w:rsidRPr="00664058" w:rsidRDefault="00417C7A" w:rsidP="00DB3581">
            <w:pPr>
              <w:pStyle w:val="ConsPlusNonformat"/>
              <w:jc w:val="center"/>
              <w:rPr>
                <w:rFonts w:ascii="Times New Roman" w:hAnsi="Times New Roman" w:cs="Times New Roman"/>
              </w:rPr>
            </w:pPr>
            <w:r w:rsidRPr="00664058">
              <w:rPr>
                <w:rFonts w:ascii="Times New Roman" w:hAnsi="Times New Roman" w:cs="Times New Roman"/>
              </w:rPr>
              <w:t>2708,1</w:t>
            </w:r>
          </w:p>
        </w:tc>
        <w:tc>
          <w:tcPr>
            <w:tcW w:w="472" w:type="pct"/>
            <w:tcBorders>
              <w:top w:val="nil"/>
            </w:tcBorders>
          </w:tcPr>
          <w:p w:rsidR="00417C7A" w:rsidRPr="00664058" w:rsidRDefault="00417C7A" w:rsidP="00984F3D">
            <w:pPr>
              <w:pStyle w:val="ConsPlusNonformat"/>
              <w:jc w:val="center"/>
              <w:rPr>
                <w:rFonts w:ascii="Times New Roman" w:hAnsi="Times New Roman" w:cs="Times New Roman"/>
              </w:rPr>
            </w:pPr>
            <w:r w:rsidRPr="00664058">
              <w:rPr>
                <w:rFonts w:ascii="Times New Roman" w:hAnsi="Times New Roman" w:cs="Times New Roman"/>
              </w:rPr>
              <w:t>1397,8</w:t>
            </w:r>
          </w:p>
        </w:tc>
        <w:tc>
          <w:tcPr>
            <w:tcW w:w="406" w:type="pct"/>
            <w:tcBorders>
              <w:top w:val="nil"/>
              <w:right w:val="single" w:sz="4" w:space="0" w:color="auto"/>
            </w:tcBorders>
          </w:tcPr>
          <w:p w:rsidR="00417C7A" w:rsidRPr="00664058" w:rsidRDefault="00461532" w:rsidP="00F06524">
            <w:pPr>
              <w:pStyle w:val="ConsPlusNonformat"/>
              <w:jc w:val="center"/>
              <w:rPr>
                <w:rFonts w:ascii="Times New Roman" w:hAnsi="Times New Roman" w:cs="Times New Roman"/>
              </w:rPr>
            </w:pPr>
            <w:r>
              <w:rPr>
                <w:rFonts w:ascii="Times New Roman" w:hAnsi="Times New Roman" w:cs="Times New Roman"/>
              </w:rPr>
              <w:t>986,0</w:t>
            </w:r>
          </w:p>
        </w:tc>
        <w:tc>
          <w:tcPr>
            <w:tcW w:w="405" w:type="pct"/>
            <w:tcBorders>
              <w:top w:val="nil"/>
              <w:left w:val="single" w:sz="4" w:space="0" w:color="auto"/>
              <w:right w:val="single" w:sz="4" w:space="0" w:color="auto"/>
            </w:tcBorders>
          </w:tcPr>
          <w:p w:rsidR="00417C7A" w:rsidRPr="00664058" w:rsidRDefault="00461532" w:rsidP="00DB3581">
            <w:pPr>
              <w:pStyle w:val="ConsPlusNonformat"/>
              <w:jc w:val="center"/>
              <w:rPr>
                <w:rFonts w:ascii="Times New Roman" w:hAnsi="Times New Roman" w:cs="Times New Roman"/>
              </w:rPr>
            </w:pPr>
            <w:r>
              <w:rPr>
                <w:rFonts w:ascii="Times New Roman" w:hAnsi="Times New Roman" w:cs="Times New Roman"/>
              </w:rPr>
              <w:t>968</w:t>
            </w:r>
            <w:r w:rsidR="00417C7A" w:rsidRPr="00664058">
              <w:rPr>
                <w:rFonts w:ascii="Times New Roman" w:hAnsi="Times New Roman" w:cs="Times New Roman"/>
              </w:rPr>
              <w:t>,0</w:t>
            </w:r>
          </w:p>
        </w:tc>
        <w:tc>
          <w:tcPr>
            <w:tcW w:w="452" w:type="pct"/>
            <w:tcBorders>
              <w:top w:val="nil"/>
              <w:left w:val="single" w:sz="4" w:space="0" w:color="auto"/>
              <w:right w:val="single" w:sz="4" w:space="0" w:color="auto"/>
            </w:tcBorders>
          </w:tcPr>
          <w:p w:rsidR="00417C7A" w:rsidRPr="00664058" w:rsidRDefault="00461532" w:rsidP="00DB3581">
            <w:pPr>
              <w:pStyle w:val="ConsPlusNonformat"/>
              <w:jc w:val="center"/>
              <w:rPr>
                <w:rFonts w:ascii="Times New Roman" w:hAnsi="Times New Roman" w:cs="Times New Roman"/>
              </w:rPr>
            </w:pPr>
            <w:r>
              <w:rPr>
                <w:rFonts w:ascii="Times New Roman" w:hAnsi="Times New Roman" w:cs="Times New Roman"/>
              </w:rPr>
              <w:t>1506,0</w:t>
            </w:r>
          </w:p>
        </w:tc>
        <w:tc>
          <w:tcPr>
            <w:tcW w:w="426" w:type="pct"/>
            <w:tcBorders>
              <w:top w:val="nil"/>
              <w:left w:val="single" w:sz="4" w:space="0" w:color="auto"/>
            </w:tcBorders>
          </w:tcPr>
          <w:p w:rsidR="00417C7A" w:rsidRPr="00664058" w:rsidRDefault="00461532" w:rsidP="00DB3581">
            <w:pPr>
              <w:pStyle w:val="ConsPlusNonformat"/>
              <w:jc w:val="center"/>
              <w:rPr>
                <w:rFonts w:ascii="Times New Roman" w:hAnsi="Times New Roman" w:cs="Times New Roman"/>
              </w:rPr>
            </w:pPr>
            <w:r>
              <w:rPr>
                <w:rFonts w:ascii="Times New Roman" w:hAnsi="Times New Roman" w:cs="Times New Roman"/>
              </w:rPr>
              <w:t>610,0</w:t>
            </w:r>
          </w:p>
        </w:tc>
      </w:tr>
      <w:tr w:rsidR="00417C7A" w:rsidRPr="0030728B" w:rsidTr="00417C7A">
        <w:trPr>
          <w:trHeight w:val="241"/>
        </w:trPr>
        <w:tc>
          <w:tcPr>
            <w:tcW w:w="1020" w:type="pct"/>
            <w:tcBorders>
              <w:top w:val="nil"/>
              <w:bottom w:val="single" w:sz="4" w:space="0" w:color="auto"/>
            </w:tcBorders>
          </w:tcPr>
          <w:p w:rsidR="00417C7A" w:rsidRPr="00664058" w:rsidRDefault="00417C7A" w:rsidP="00DB3581">
            <w:pPr>
              <w:pStyle w:val="ConsPlusNonformat"/>
              <w:jc w:val="both"/>
              <w:rPr>
                <w:rFonts w:ascii="Times New Roman" w:hAnsi="Times New Roman" w:cs="Times New Roman"/>
              </w:rPr>
            </w:pPr>
            <w:r w:rsidRPr="00664058">
              <w:rPr>
                <w:rFonts w:ascii="Times New Roman" w:hAnsi="Times New Roman" w:cs="Times New Roman"/>
              </w:rPr>
              <w:t xml:space="preserve">областной бюджет    </w:t>
            </w:r>
          </w:p>
        </w:tc>
        <w:tc>
          <w:tcPr>
            <w:tcW w:w="604" w:type="pct"/>
            <w:tcBorders>
              <w:top w:val="nil"/>
              <w:bottom w:val="single" w:sz="4" w:space="0" w:color="auto"/>
            </w:tcBorders>
          </w:tcPr>
          <w:p w:rsidR="00417C7A" w:rsidRPr="00664058" w:rsidRDefault="00461532" w:rsidP="00DB3581">
            <w:pPr>
              <w:pStyle w:val="ConsPlusNormal"/>
              <w:jc w:val="center"/>
              <w:rPr>
                <w:sz w:val="20"/>
                <w:szCs w:val="20"/>
              </w:rPr>
            </w:pPr>
            <w:r>
              <w:rPr>
                <w:sz w:val="20"/>
                <w:szCs w:val="20"/>
              </w:rPr>
              <w:t>51106,8</w:t>
            </w:r>
          </w:p>
        </w:tc>
        <w:tc>
          <w:tcPr>
            <w:tcW w:w="405" w:type="pct"/>
            <w:tcBorders>
              <w:top w:val="nil"/>
              <w:bottom w:val="single" w:sz="4" w:space="0" w:color="auto"/>
            </w:tcBorders>
          </w:tcPr>
          <w:p w:rsidR="00417C7A" w:rsidRPr="00664058" w:rsidRDefault="00417C7A" w:rsidP="00DB3581">
            <w:pPr>
              <w:pStyle w:val="ConsPlusNormal"/>
              <w:jc w:val="center"/>
              <w:rPr>
                <w:sz w:val="20"/>
                <w:szCs w:val="20"/>
              </w:rPr>
            </w:pPr>
            <w:r w:rsidRPr="00664058">
              <w:rPr>
                <w:sz w:val="20"/>
                <w:szCs w:val="20"/>
              </w:rPr>
              <w:t>357,0</w:t>
            </w:r>
          </w:p>
        </w:tc>
        <w:tc>
          <w:tcPr>
            <w:tcW w:w="403" w:type="pct"/>
            <w:tcBorders>
              <w:top w:val="nil"/>
              <w:bottom w:val="single" w:sz="4" w:space="0" w:color="auto"/>
            </w:tcBorders>
          </w:tcPr>
          <w:p w:rsidR="00417C7A" w:rsidRPr="00664058" w:rsidRDefault="00417C7A" w:rsidP="00DB3581">
            <w:pPr>
              <w:pStyle w:val="ConsPlusNormal"/>
              <w:jc w:val="center"/>
              <w:rPr>
                <w:sz w:val="20"/>
                <w:szCs w:val="20"/>
              </w:rPr>
            </w:pPr>
            <w:r w:rsidRPr="00664058">
              <w:rPr>
                <w:sz w:val="20"/>
                <w:szCs w:val="20"/>
              </w:rPr>
              <w:t>5133,0</w:t>
            </w:r>
          </w:p>
        </w:tc>
        <w:tc>
          <w:tcPr>
            <w:tcW w:w="407" w:type="pct"/>
            <w:tcBorders>
              <w:top w:val="nil"/>
              <w:bottom w:val="single" w:sz="4" w:space="0" w:color="auto"/>
            </w:tcBorders>
          </w:tcPr>
          <w:p w:rsidR="00417C7A" w:rsidRPr="00664058" w:rsidRDefault="00417C7A" w:rsidP="00DB3581">
            <w:pPr>
              <w:pStyle w:val="ConsPlusNormal"/>
              <w:jc w:val="center"/>
              <w:rPr>
                <w:sz w:val="20"/>
                <w:szCs w:val="20"/>
              </w:rPr>
            </w:pPr>
            <w:r w:rsidRPr="00664058">
              <w:rPr>
                <w:sz w:val="20"/>
                <w:szCs w:val="20"/>
              </w:rPr>
              <w:t>22780,7</w:t>
            </w:r>
          </w:p>
        </w:tc>
        <w:tc>
          <w:tcPr>
            <w:tcW w:w="472" w:type="pct"/>
            <w:tcBorders>
              <w:top w:val="nil"/>
              <w:bottom w:val="single" w:sz="4" w:space="0" w:color="auto"/>
            </w:tcBorders>
          </w:tcPr>
          <w:p w:rsidR="00417C7A" w:rsidRPr="00664058" w:rsidRDefault="00417C7A" w:rsidP="00DB3581">
            <w:pPr>
              <w:pStyle w:val="ConsPlusNormal"/>
              <w:jc w:val="center"/>
              <w:rPr>
                <w:sz w:val="20"/>
                <w:szCs w:val="20"/>
              </w:rPr>
            </w:pPr>
            <w:r w:rsidRPr="00664058">
              <w:rPr>
                <w:sz w:val="20"/>
                <w:szCs w:val="20"/>
              </w:rPr>
              <w:t>4321,1</w:t>
            </w:r>
          </w:p>
        </w:tc>
        <w:tc>
          <w:tcPr>
            <w:tcW w:w="406" w:type="pct"/>
            <w:tcBorders>
              <w:top w:val="nil"/>
              <w:bottom w:val="single" w:sz="4" w:space="0" w:color="auto"/>
              <w:right w:val="single" w:sz="4" w:space="0" w:color="auto"/>
            </w:tcBorders>
          </w:tcPr>
          <w:p w:rsidR="00417C7A" w:rsidRPr="00664058" w:rsidRDefault="00461532" w:rsidP="002C532D">
            <w:pPr>
              <w:pStyle w:val="ConsPlusNormal"/>
              <w:jc w:val="center"/>
              <w:rPr>
                <w:sz w:val="20"/>
                <w:szCs w:val="20"/>
              </w:rPr>
            </w:pPr>
            <w:r>
              <w:rPr>
                <w:sz w:val="20"/>
                <w:szCs w:val="20"/>
              </w:rPr>
              <w:t>4535,0</w:t>
            </w:r>
          </w:p>
        </w:tc>
        <w:tc>
          <w:tcPr>
            <w:tcW w:w="405" w:type="pct"/>
            <w:tcBorders>
              <w:top w:val="nil"/>
              <w:left w:val="single" w:sz="4" w:space="0" w:color="auto"/>
              <w:bottom w:val="single" w:sz="4" w:space="0" w:color="auto"/>
              <w:right w:val="single" w:sz="4" w:space="0" w:color="auto"/>
            </w:tcBorders>
          </w:tcPr>
          <w:p w:rsidR="00417C7A" w:rsidRPr="00664058" w:rsidRDefault="00461532" w:rsidP="00FB58E0">
            <w:pPr>
              <w:pStyle w:val="ConsPlusNormal"/>
              <w:jc w:val="center"/>
              <w:rPr>
                <w:sz w:val="20"/>
                <w:szCs w:val="20"/>
              </w:rPr>
            </w:pPr>
            <w:r>
              <w:rPr>
                <w:sz w:val="20"/>
                <w:szCs w:val="20"/>
              </w:rPr>
              <w:t>4590,0</w:t>
            </w:r>
          </w:p>
        </w:tc>
        <w:tc>
          <w:tcPr>
            <w:tcW w:w="452" w:type="pct"/>
            <w:tcBorders>
              <w:top w:val="nil"/>
              <w:left w:val="single" w:sz="4" w:space="0" w:color="auto"/>
              <w:bottom w:val="single" w:sz="4" w:space="0" w:color="auto"/>
              <w:right w:val="single" w:sz="4" w:space="0" w:color="auto"/>
            </w:tcBorders>
          </w:tcPr>
          <w:p w:rsidR="00417C7A" w:rsidRPr="00664058" w:rsidRDefault="00461532" w:rsidP="00FB58E0">
            <w:pPr>
              <w:pStyle w:val="ConsPlusNormal"/>
              <w:jc w:val="center"/>
              <w:rPr>
                <w:sz w:val="20"/>
                <w:szCs w:val="20"/>
              </w:rPr>
            </w:pPr>
            <w:r>
              <w:rPr>
                <w:sz w:val="20"/>
                <w:szCs w:val="20"/>
              </w:rPr>
              <w:t>7690,0</w:t>
            </w:r>
          </w:p>
        </w:tc>
        <w:tc>
          <w:tcPr>
            <w:tcW w:w="426" w:type="pct"/>
            <w:tcBorders>
              <w:top w:val="nil"/>
              <w:left w:val="single" w:sz="4" w:space="0" w:color="auto"/>
              <w:bottom w:val="single" w:sz="4" w:space="0" w:color="auto"/>
            </w:tcBorders>
          </w:tcPr>
          <w:p w:rsidR="00417C7A" w:rsidRPr="00664058" w:rsidRDefault="00461532" w:rsidP="00FB58E0">
            <w:pPr>
              <w:pStyle w:val="ConsPlusNormal"/>
              <w:jc w:val="center"/>
              <w:rPr>
                <w:sz w:val="20"/>
                <w:szCs w:val="20"/>
              </w:rPr>
            </w:pPr>
            <w:r>
              <w:rPr>
                <w:sz w:val="20"/>
                <w:szCs w:val="20"/>
              </w:rPr>
              <w:t>1700,0</w:t>
            </w:r>
          </w:p>
        </w:tc>
      </w:tr>
      <w:tr w:rsidR="00417C7A" w:rsidRPr="0030728B" w:rsidTr="00417C7A">
        <w:trPr>
          <w:trHeight w:val="241"/>
        </w:trPr>
        <w:tc>
          <w:tcPr>
            <w:tcW w:w="1020" w:type="pct"/>
            <w:tcBorders>
              <w:top w:val="single" w:sz="4" w:space="0" w:color="auto"/>
              <w:bottom w:val="single" w:sz="4" w:space="0" w:color="auto"/>
            </w:tcBorders>
          </w:tcPr>
          <w:p w:rsidR="00417C7A" w:rsidRPr="00664058" w:rsidRDefault="00417C7A" w:rsidP="00DB3581">
            <w:pPr>
              <w:pStyle w:val="ConsPlusNonformat"/>
              <w:jc w:val="both"/>
              <w:rPr>
                <w:rFonts w:ascii="Times New Roman" w:hAnsi="Times New Roman" w:cs="Times New Roman"/>
              </w:rPr>
            </w:pPr>
            <w:r w:rsidRPr="00664058">
              <w:rPr>
                <w:rFonts w:ascii="Times New Roman" w:hAnsi="Times New Roman" w:cs="Times New Roman"/>
                <w:b/>
                <w:color w:val="000000"/>
              </w:rPr>
              <w:t>Соисполнитель</w:t>
            </w:r>
          </w:p>
          <w:p w:rsidR="00417C7A" w:rsidRPr="00664058" w:rsidRDefault="00417C7A" w:rsidP="00DB3581">
            <w:pPr>
              <w:pStyle w:val="ConsPlusNonformat"/>
              <w:jc w:val="both"/>
              <w:rPr>
                <w:rFonts w:ascii="Times New Roman" w:hAnsi="Times New Roman" w:cs="Times New Roman"/>
              </w:rPr>
            </w:pPr>
            <w:r w:rsidRPr="00664058">
              <w:rPr>
                <w:rFonts w:ascii="Times New Roman" w:hAnsi="Times New Roman" w:cs="Times New Roman"/>
              </w:rPr>
              <w:t>МУ «СПиОГД»</w:t>
            </w:r>
          </w:p>
        </w:tc>
        <w:tc>
          <w:tcPr>
            <w:tcW w:w="604" w:type="pct"/>
            <w:tcBorders>
              <w:top w:val="single" w:sz="4" w:space="0" w:color="auto"/>
              <w:bottom w:val="single" w:sz="4" w:space="0" w:color="auto"/>
            </w:tcBorders>
          </w:tcPr>
          <w:p w:rsidR="00417C7A" w:rsidRPr="00664058" w:rsidRDefault="00461532" w:rsidP="002C532D">
            <w:pPr>
              <w:pStyle w:val="ConsPlusNormal"/>
              <w:jc w:val="center"/>
              <w:rPr>
                <w:sz w:val="20"/>
                <w:szCs w:val="20"/>
              </w:rPr>
            </w:pPr>
            <w:r>
              <w:rPr>
                <w:sz w:val="20"/>
                <w:szCs w:val="20"/>
              </w:rPr>
              <w:t>1395526,0</w:t>
            </w:r>
          </w:p>
        </w:tc>
        <w:tc>
          <w:tcPr>
            <w:tcW w:w="405" w:type="pct"/>
            <w:tcBorders>
              <w:top w:val="single" w:sz="4" w:space="0" w:color="auto"/>
              <w:bottom w:val="single" w:sz="4" w:space="0" w:color="auto"/>
            </w:tcBorders>
          </w:tcPr>
          <w:p w:rsidR="00417C7A" w:rsidRPr="00664058" w:rsidRDefault="00417C7A" w:rsidP="00DB3581">
            <w:pPr>
              <w:pStyle w:val="ConsPlusNormal"/>
              <w:jc w:val="center"/>
              <w:rPr>
                <w:sz w:val="20"/>
                <w:szCs w:val="20"/>
              </w:rPr>
            </w:pPr>
            <w:r w:rsidRPr="00664058">
              <w:rPr>
                <w:sz w:val="20"/>
                <w:szCs w:val="20"/>
              </w:rPr>
              <w:t>0,0</w:t>
            </w:r>
          </w:p>
        </w:tc>
        <w:tc>
          <w:tcPr>
            <w:tcW w:w="403" w:type="pct"/>
            <w:tcBorders>
              <w:top w:val="single" w:sz="4" w:space="0" w:color="auto"/>
              <w:bottom w:val="single" w:sz="4" w:space="0" w:color="auto"/>
            </w:tcBorders>
          </w:tcPr>
          <w:p w:rsidR="00417C7A" w:rsidRPr="00664058" w:rsidRDefault="00417C7A" w:rsidP="00DB3581">
            <w:pPr>
              <w:pStyle w:val="ConsPlusNormal"/>
              <w:jc w:val="center"/>
              <w:rPr>
                <w:sz w:val="20"/>
                <w:szCs w:val="20"/>
              </w:rPr>
            </w:pPr>
            <w:r w:rsidRPr="00664058">
              <w:rPr>
                <w:sz w:val="20"/>
                <w:szCs w:val="20"/>
              </w:rPr>
              <w:t>0,0</w:t>
            </w:r>
          </w:p>
        </w:tc>
        <w:tc>
          <w:tcPr>
            <w:tcW w:w="407" w:type="pct"/>
            <w:tcBorders>
              <w:top w:val="single" w:sz="4" w:space="0" w:color="auto"/>
              <w:bottom w:val="single" w:sz="4" w:space="0" w:color="auto"/>
            </w:tcBorders>
          </w:tcPr>
          <w:p w:rsidR="00417C7A" w:rsidRPr="00664058" w:rsidRDefault="00417C7A" w:rsidP="00DB3581">
            <w:pPr>
              <w:pStyle w:val="ConsPlusNormal"/>
              <w:jc w:val="center"/>
              <w:rPr>
                <w:sz w:val="20"/>
                <w:szCs w:val="20"/>
              </w:rPr>
            </w:pPr>
            <w:r w:rsidRPr="00664058">
              <w:rPr>
                <w:sz w:val="20"/>
                <w:szCs w:val="20"/>
              </w:rPr>
              <w:t>0,0</w:t>
            </w:r>
          </w:p>
        </w:tc>
        <w:tc>
          <w:tcPr>
            <w:tcW w:w="472" w:type="pct"/>
            <w:tcBorders>
              <w:top w:val="single" w:sz="4" w:space="0" w:color="auto"/>
              <w:bottom w:val="single" w:sz="4" w:space="0" w:color="auto"/>
            </w:tcBorders>
          </w:tcPr>
          <w:p w:rsidR="00417C7A" w:rsidRPr="00664058" w:rsidRDefault="00417C7A" w:rsidP="00DB3581">
            <w:pPr>
              <w:pStyle w:val="ConsPlusNormal"/>
              <w:jc w:val="center"/>
              <w:rPr>
                <w:sz w:val="20"/>
                <w:szCs w:val="20"/>
              </w:rPr>
            </w:pPr>
            <w:r w:rsidRPr="00664058">
              <w:rPr>
                <w:sz w:val="20"/>
                <w:szCs w:val="20"/>
              </w:rPr>
              <w:t>0,0</w:t>
            </w:r>
          </w:p>
        </w:tc>
        <w:tc>
          <w:tcPr>
            <w:tcW w:w="406" w:type="pct"/>
            <w:tcBorders>
              <w:top w:val="single" w:sz="4" w:space="0" w:color="auto"/>
              <w:bottom w:val="single" w:sz="4" w:space="0" w:color="auto"/>
              <w:right w:val="single" w:sz="4" w:space="0" w:color="auto"/>
            </w:tcBorders>
          </w:tcPr>
          <w:p w:rsidR="00417C7A" w:rsidRPr="00664058" w:rsidRDefault="00417C7A" w:rsidP="002C532D">
            <w:pPr>
              <w:pStyle w:val="ConsPlusNormal"/>
              <w:jc w:val="center"/>
              <w:rPr>
                <w:sz w:val="20"/>
                <w:szCs w:val="20"/>
              </w:rPr>
            </w:pPr>
            <w:r w:rsidRPr="00664058">
              <w:rPr>
                <w:sz w:val="20"/>
                <w:szCs w:val="20"/>
              </w:rPr>
              <w:t>0,0</w:t>
            </w:r>
          </w:p>
        </w:tc>
        <w:tc>
          <w:tcPr>
            <w:tcW w:w="405" w:type="pct"/>
            <w:tcBorders>
              <w:top w:val="single" w:sz="4" w:space="0" w:color="auto"/>
              <w:left w:val="single" w:sz="4" w:space="0" w:color="auto"/>
              <w:bottom w:val="single" w:sz="4" w:space="0" w:color="auto"/>
              <w:right w:val="single" w:sz="4" w:space="0" w:color="auto"/>
            </w:tcBorders>
          </w:tcPr>
          <w:p w:rsidR="00417C7A" w:rsidRPr="00664058" w:rsidRDefault="00461532" w:rsidP="00DB3581">
            <w:pPr>
              <w:pStyle w:val="ConsPlusNormal"/>
              <w:jc w:val="center"/>
              <w:rPr>
                <w:sz w:val="20"/>
                <w:szCs w:val="20"/>
              </w:rPr>
            </w:pPr>
            <w:r>
              <w:rPr>
                <w:sz w:val="20"/>
                <w:szCs w:val="20"/>
              </w:rPr>
              <w:t>627987,0</w:t>
            </w:r>
          </w:p>
        </w:tc>
        <w:tc>
          <w:tcPr>
            <w:tcW w:w="452" w:type="pct"/>
            <w:tcBorders>
              <w:top w:val="single" w:sz="4" w:space="0" w:color="auto"/>
              <w:left w:val="single" w:sz="4" w:space="0" w:color="auto"/>
              <w:bottom w:val="single" w:sz="4" w:space="0" w:color="auto"/>
              <w:right w:val="single" w:sz="4" w:space="0" w:color="auto"/>
            </w:tcBorders>
          </w:tcPr>
          <w:p w:rsidR="00417C7A" w:rsidRPr="00664058" w:rsidRDefault="00461532" w:rsidP="00DB3581">
            <w:pPr>
              <w:pStyle w:val="ConsPlusNormal"/>
              <w:jc w:val="center"/>
              <w:rPr>
                <w:sz w:val="20"/>
                <w:szCs w:val="20"/>
              </w:rPr>
            </w:pPr>
            <w:r>
              <w:rPr>
                <w:sz w:val="20"/>
                <w:szCs w:val="20"/>
              </w:rPr>
              <w:t>767539,0</w:t>
            </w:r>
          </w:p>
        </w:tc>
        <w:tc>
          <w:tcPr>
            <w:tcW w:w="426" w:type="pct"/>
            <w:tcBorders>
              <w:top w:val="single" w:sz="4" w:space="0" w:color="auto"/>
              <w:left w:val="single" w:sz="4" w:space="0" w:color="auto"/>
              <w:bottom w:val="single" w:sz="4" w:space="0" w:color="auto"/>
            </w:tcBorders>
          </w:tcPr>
          <w:p w:rsidR="00417C7A" w:rsidRPr="00664058" w:rsidRDefault="00461532" w:rsidP="00DB3581">
            <w:pPr>
              <w:pStyle w:val="ConsPlusNormal"/>
              <w:jc w:val="center"/>
              <w:rPr>
                <w:sz w:val="20"/>
                <w:szCs w:val="20"/>
              </w:rPr>
            </w:pPr>
            <w:r>
              <w:rPr>
                <w:sz w:val="20"/>
                <w:szCs w:val="20"/>
              </w:rPr>
              <w:t>0,0</w:t>
            </w:r>
          </w:p>
        </w:tc>
      </w:tr>
      <w:tr w:rsidR="00417C7A" w:rsidRPr="0030728B" w:rsidTr="00417C7A">
        <w:trPr>
          <w:trHeight w:val="241"/>
        </w:trPr>
        <w:tc>
          <w:tcPr>
            <w:tcW w:w="1020" w:type="pct"/>
            <w:tcBorders>
              <w:top w:val="single" w:sz="4" w:space="0" w:color="auto"/>
              <w:bottom w:val="single" w:sz="4" w:space="0" w:color="auto"/>
            </w:tcBorders>
          </w:tcPr>
          <w:p w:rsidR="00417C7A" w:rsidRPr="00664058" w:rsidRDefault="00417C7A" w:rsidP="00DB3581">
            <w:pPr>
              <w:pStyle w:val="ConsPlusNonformat"/>
              <w:jc w:val="both"/>
              <w:rPr>
                <w:rFonts w:ascii="Times New Roman" w:hAnsi="Times New Roman" w:cs="Times New Roman"/>
              </w:rPr>
            </w:pPr>
            <w:r w:rsidRPr="00664058">
              <w:rPr>
                <w:rFonts w:ascii="Times New Roman" w:hAnsi="Times New Roman" w:cs="Times New Roman"/>
              </w:rPr>
              <w:t xml:space="preserve">местный бюджет             </w:t>
            </w:r>
          </w:p>
        </w:tc>
        <w:tc>
          <w:tcPr>
            <w:tcW w:w="604" w:type="pct"/>
            <w:tcBorders>
              <w:top w:val="single" w:sz="4" w:space="0" w:color="auto"/>
              <w:bottom w:val="single" w:sz="4" w:space="0" w:color="auto"/>
            </w:tcBorders>
          </w:tcPr>
          <w:p w:rsidR="00417C7A" w:rsidRPr="00664058" w:rsidRDefault="00461532" w:rsidP="00D307D7">
            <w:pPr>
              <w:pStyle w:val="ConsPlusNormal"/>
              <w:jc w:val="center"/>
              <w:rPr>
                <w:sz w:val="20"/>
                <w:szCs w:val="20"/>
              </w:rPr>
            </w:pPr>
            <w:r>
              <w:rPr>
                <w:sz w:val="20"/>
                <w:szCs w:val="20"/>
              </w:rPr>
              <w:t>181419,0</w:t>
            </w:r>
          </w:p>
        </w:tc>
        <w:tc>
          <w:tcPr>
            <w:tcW w:w="405" w:type="pct"/>
            <w:tcBorders>
              <w:top w:val="single" w:sz="4" w:space="0" w:color="auto"/>
              <w:bottom w:val="single" w:sz="4" w:space="0" w:color="auto"/>
            </w:tcBorders>
          </w:tcPr>
          <w:p w:rsidR="00417C7A" w:rsidRPr="00664058" w:rsidRDefault="00417C7A" w:rsidP="00DB3581">
            <w:pPr>
              <w:pStyle w:val="ConsPlusNormal"/>
              <w:jc w:val="center"/>
              <w:rPr>
                <w:sz w:val="20"/>
                <w:szCs w:val="20"/>
              </w:rPr>
            </w:pPr>
            <w:r w:rsidRPr="00664058">
              <w:rPr>
                <w:sz w:val="20"/>
                <w:szCs w:val="20"/>
              </w:rPr>
              <w:t>0,0</w:t>
            </w:r>
          </w:p>
        </w:tc>
        <w:tc>
          <w:tcPr>
            <w:tcW w:w="403" w:type="pct"/>
            <w:tcBorders>
              <w:top w:val="single" w:sz="4" w:space="0" w:color="auto"/>
              <w:bottom w:val="single" w:sz="4" w:space="0" w:color="auto"/>
            </w:tcBorders>
          </w:tcPr>
          <w:p w:rsidR="00417C7A" w:rsidRPr="00664058" w:rsidRDefault="00417C7A" w:rsidP="00DB3581">
            <w:pPr>
              <w:pStyle w:val="ConsPlusNormal"/>
              <w:jc w:val="center"/>
              <w:rPr>
                <w:sz w:val="20"/>
                <w:szCs w:val="20"/>
              </w:rPr>
            </w:pPr>
            <w:r w:rsidRPr="00664058">
              <w:rPr>
                <w:sz w:val="20"/>
                <w:szCs w:val="20"/>
              </w:rPr>
              <w:t>0,0</w:t>
            </w:r>
          </w:p>
        </w:tc>
        <w:tc>
          <w:tcPr>
            <w:tcW w:w="407" w:type="pct"/>
            <w:tcBorders>
              <w:top w:val="single" w:sz="4" w:space="0" w:color="auto"/>
              <w:bottom w:val="single" w:sz="4" w:space="0" w:color="auto"/>
            </w:tcBorders>
          </w:tcPr>
          <w:p w:rsidR="00417C7A" w:rsidRPr="00664058" w:rsidRDefault="00417C7A" w:rsidP="00DB3581">
            <w:pPr>
              <w:pStyle w:val="ConsPlusNormal"/>
              <w:jc w:val="center"/>
              <w:rPr>
                <w:sz w:val="20"/>
                <w:szCs w:val="20"/>
              </w:rPr>
            </w:pPr>
            <w:r w:rsidRPr="00664058">
              <w:rPr>
                <w:sz w:val="20"/>
                <w:szCs w:val="20"/>
              </w:rPr>
              <w:t>0,0</w:t>
            </w:r>
          </w:p>
        </w:tc>
        <w:tc>
          <w:tcPr>
            <w:tcW w:w="472" w:type="pct"/>
            <w:tcBorders>
              <w:top w:val="single" w:sz="4" w:space="0" w:color="auto"/>
              <w:bottom w:val="single" w:sz="4" w:space="0" w:color="auto"/>
            </w:tcBorders>
          </w:tcPr>
          <w:p w:rsidR="00417C7A" w:rsidRPr="00664058" w:rsidRDefault="00417C7A" w:rsidP="00D307D7">
            <w:pPr>
              <w:pStyle w:val="ConsPlusNormal"/>
              <w:jc w:val="center"/>
              <w:rPr>
                <w:sz w:val="20"/>
                <w:szCs w:val="20"/>
              </w:rPr>
            </w:pPr>
            <w:r w:rsidRPr="00664058">
              <w:rPr>
                <w:sz w:val="20"/>
                <w:szCs w:val="20"/>
              </w:rPr>
              <w:t>0,0</w:t>
            </w:r>
          </w:p>
        </w:tc>
        <w:tc>
          <w:tcPr>
            <w:tcW w:w="406" w:type="pct"/>
            <w:tcBorders>
              <w:top w:val="single" w:sz="4" w:space="0" w:color="auto"/>
              <w:bottom w:val="single" w:sz="4" w:space="0" w:color="auto"/>
              <w:right w:val="single" w:sz="4" w:space="0" w:color="auto"/>
            </w:tcBorders>
          </w:tcPr>
          <w:p w:rsidR="00417C7A" w:rsidRPr="00664058" w:rsidRDefault="00417C7A" w:rsidP="00FC242D">
            <w:pPr>
              <w:pStyle w:val="ConsPlusNormal"/>
              <w:jc w:val="center"/>
              <w:rPr>
                <w:sz w:val="20"/>
                <w:szCs w:val="20"/>
              </w:rPr>
            </w:pPr>
            <w:r w:rsidRPr="00664058">
              <w:rPr>
                <w:sz w:val="20"/>
                <w:szCs w:val="20"/>
              </w:rPr>
              <w:t>0,0</w:t>
            </w:r>
          </w:p>
        </w:tc>
        <w:tc>
          <w:tcPr>
            <w:tcW w:w="405" w:type="pct"/>
            <w:tcBorders>
              <w:top w:val="single" w:sz="4" w:space="0" w:color="auto"/>
              <w:left w:val="single" w:sz="4" w:space="0" w:color="auto"/>
              <w:bottom w:val="single" w:sz="4" w:space="0" w:color="auto"/>
              <w:right w:val="single" w:sz="4" w:space="0" w:color="auto"/>
            </w:tcBorders>
          </w:tcPr>
          <w:p w:rsidR="00417C7A" w:rsidRPr="00664058" w:rsidRDefault="00461532" w:rsidP="00DB3581">
            <w:pPr>
              <w:pStyle w:val="ConsPlusNormal"/>
              <w:jc w:val="center"/>
              <w:rPr>
                <w:sz w:val="20"/>
                <w:szCs w:val="20"/>
              </w:rPr>
            </w:pPr>
            <w:r>
              <w:rPr>
                <w:sz w:val="20"/>
                <w:szCs w:val="20"/>
              </w:rPr>
              <w:t>81639,0</w:t>
            </w:r>
          </w:p>
        </w:tc>
        <w:tc>
          <w:tcPr>
            <w:tcW w:w="452" w:type="pct"/>
            <w:tcBorders>
              <w:top w:val="single" w:sz="4" w:space="0" w:color="auto"/>
              <w:left w:val="single" w:sz="4" w:space="0" w:color="auto"/>
              <w:bottom w:val="single" w:sz="4" w:space="0" w:color="auto"/>
              <w:right w:val="single" w:sz="4" w:space="0" w:color="auto"/>
            </w:tcBorders>
          </w:tcPr>
          <w:p w:rsidR="00417C7A" w:rsidRPr="00664058" w:rsidRDefault="00461532" w:rsidP="00DB3581">
            <w:pPr>
              <w:pStyle w:val="ConsPlusNormal"/>
              <w:jc w:val="center"/>
              <w:rPr>
                <w:sz w:val="20"/>
                <w:szCs w:val="20"/>
              </w:rPr>
            </w:pPr>
            <w:r>
              <w:rPr>
                <w:sz w:val="20"/>
                <w:szCs w:val="20"/>
              </w:rPr>
              <w:t>99780,0</w:t>
            </w:r>
          </w:p>
        </w:tc>
        <w:tc>
          <w:tcPr>
            <w:tcW w:w="426" w:type="pct"/>
            <w:tcBorders>
              <w:top w:val="single" w:sz="4" w:space="0" w:color="auto"/>
              <w:left w:val="single" w:sz="4" w:space="0" w:color="auto"/>
              <w:bottom w:val="single" w:sz="4" w:space="0" w:color="auto"/>
            </w:tcBorders>
          </w:tcPr>
          <w:p w:rsidR="00417C7A" w:rsidRPr="00664058" w:rsidRDefault="00461532" w:rsidP="00DB3581">
            <w:pPr>
              <w:pStyle w:val="ConsPlusNormal"/>
              <w:jc w:val="center"/>
              <w:rPr>
                <w:sz w:val="20"/>
                <w:szCs w:val="20"/>
              </w:rPr>
            </w:pPr>
            <w:r>
              <w:rPr>
                <w:sz w:val="20"/>
                <w:szCs w:val="20"/>
              </w:rPr>
              <w:t>0,0</w:t>
            </w:r>
          </w:p>
        </w:tc>
      </w:tr>
      <w:tr w:rsidR="00417C7A" w:rsidRPr="0030728B" w:rsidTr="00417C7A">
        <w:trPr>
          <w:trHeight w:val="241"/>
        </w:trPr>
        <w:tc>
          <w:tcPr>
            <w:tcW w:w="1020" w:type="pct"/>
            <w:tcBorders>
              <w:top w:val="single" w:sz="4" w:space="0" w:color="auto"/>
              <w:bottom w:val="single" w:sz="4" w:space="0" w:color="auto"/>
            </w:tcBorders>
          </w:tcPr>
          <w:p w:rsidR="00417C7A" w:rsidRPr="00664058" w:rsidRDefault="00417C7A" w:rsidP="00DB3581">
            <w:pPr>
              <w:pStyle w:val="ConsPlusNonformat"/>
              <w:jc w:val="both"/>
              <w:rPr>
                <w:rFonts w:ascii="Times New Roman" w:hAnsi="Times New Roman" w:cs="Times New Roman"/>
              </w:rPr>
            </w:pPr>
            <w:r w:rsidRPr="00664058">
              <w:rPr>
                <w:rFonts w:ascii="Times New Roman" w:hAnsi="Times New Roman" w:cs="Times New Roman"/>
              </w:rPr>
              <w:t xml:space="preserve">областной бюджет    </w:t>
            </w:r>
          </w:p>
        </w:tc>
        <w:tc>
          <w:tcPr>
            <w:tcW w:w="604" w:type="pct"/>
            <w:tcBorders>
              <w:top w:val="single" w:sz="4" w:space="0" w:color="auto"/>
              <w:bottom w:val="single" w:sz="4" w:space="0" w:color="auto"/>
            </w:tcBorders>
          </w:tcPr>
          <w:p w:rsidR="00417C7A" w:rsidRPr="00664058" w:rsidRDefault="00461532" w:rsidP="00DB3581">
            <w:pPr>
              <w:pStyle w:val="ConsPlusNormal"/>
              <w:jc w:val="center"/>
              <w:rPr>
                <w:sz w:val="20"/>
                <w:szCs w:val="20"/>
              </w:rPr>
            </w:pPr>
            <w:r>
              <w:rPr>
                <w:sz w:val="20"/>
                <w:szCs w:val="20"/>
              </w:rPr>
              <w:t>1214107,0</w:t>
            </w:r>
          </w:p>
        </w:tc>
        <w:tc>
          <w:tcPr>
            <w:tcW w:w="405" w:type="pct"/>
            <w:tcBorders>
              <w:top w:val="single" w:sz="4" w:space="0" w:color="auto"/>
              <w:bottom w:val="single" w:sz="4" w:space="0" w:color="auto"/>
            </w:tcBorders>
          </w:tcPr>
          <w:p w:rsidR="00417C7A" w:rsidRPr="00664058" w:rsidRDefault="00417C7A" w:rsidP="00DB3581">
            <w:pPr>
              <w:pStyle w:val="ConsPlusNormal"/>
              <w:jc w:val="center"/>
              <w:rPr>
                <w:sz w:val="20"/>
                <w:szCs w:val="20"/>
              </w:rPr>
            </w:pPr>
            <w:r w:rsidRPr="00664058">
              <w:rPr>
                <w:sz w:val="20"/>
                <w:szCs w:val="20"/>
              </w:rPr>
              <w:t>0,0</w:t>
            </w:r>
          </w:p>
        </w:tc>
        <w:tc>
          <w:tcPr>
            <w:tcW w:w="403" w:type="pct"/>
            <w:tcBorders>
              <w:top w:val="single" w:sz="4" w:space="0" w:color="auto"/>
              <w:bottom w:val="single" w:sz="4" w:space="0" w:color="auto"/>
            </w:tcBorders>
          </w:tcPr>
          <w:p w:rsidR="00417C7A" w:rsidRPr="00664058" w:rsidRDefault="00417C7A" w:rsidP="00DB3581">
            <w:pPr>
              <w:pStyle w:val="ConsPlusNormal"/>
              <w:jc w:val="center"/>
              <w:rPr>
                <w:sz w:val="20"/>
                <w:szCs w:val="20"/>
              </w:rPr>
            </w:pPr>
            <w:r w:rsidRPr="00664058">
              <w:rPr>
                <w:sz w:val="20"/>
                <w:szCs w:val="20"/>
              </w:rPr>
              <w:t>0,0</w:t>
            </w:r>
          </w:p>
        </w:tc>
        <w:tc>
          <w:tcPr>
            <w:tcW w:w="407" w:type="pct"/>
            <w:tcBorders>
              <w:top w:val="single" w:sz="4" w:space="0" w:color="auto"/>
              <w:bottom w:val="single" w:sz="4" w:space="0" w:color="auto"/>
            </w:tcBorders>
          </w:tcPr>
          <w:p w:rsidR="00417C7A" w:rsidRPr="00664058" w:rsidRDefault="00417C7A" w:rsidP="00DB3581">
            <w:pPr>
              <w:pStyle w:val="ConsPlusNormal"/>
              <w:jc w:val="center"/>
              <w:rPr>
                <w:sz w:val="20"/>
                <w:szCs w:val="20"/>
              </w:rPr>
            </w:pPr>
            <w:r w:rsidRPr="00664058">
              <w:rPr>
                <w:sz w:val="20"/>
                <w:szCs w:val="20"/>
              </w:rPr>
              <w:t>0,0</w:t>
            </w:r>
          </w:p>
        </w:tc>
        <w:tc>
          <w:tcPr>
            <w:tcW w:w="472" w:type="pct"/>
            <w:tcBorders>
              <w:top w:val="single" w:sz="4" w:space="0" w:color="auto"/>
              <w:bottom w:val="single" w:sz="4" w:space="0" w:color="auto"/>
            </w:tcBorders>
          </w:tcPr>
          <w:p w:rsidR="00417C7A" w:rsidRPr="00664058" w:rsidRDefault="00417C7A" w:rsidP="00DB3581">
            <w:pPr>
              <w:pStyle w:val="ConsPlusNormal"/>
              <w:jc w:val="center"/>
              <w:rPr>
                <w:sz w:val="20"/>
                <w:szCs w:val="20"/>
              </w:rPr>
            </w:pPr>
            <w:r w:rsidRPr="00664058">
              <w:rPr>
                <w:sz w:val="20"/>
                <w:szCs w:val="20"/>
              </w:rPr>
              <w:t>0,0</w:t>
            </w:r>
          </w:p>
        </w:tc>
        <w:tc>
          <w:tcPr>
            <w:tcW w:w="406" w:type="pct"/>
            <w:tcBorders>
              <w:top w:val="single" w:sz="4" w:space="0" w:color="auto"/>
              <w:bottom w:val="single" w:sz="4" w:space="0" w:color="auto"/>
              <w:right w:val="single" w:sz="4" w:space="0" w:color="auto"/>
            </w:tcBorders>
          </w:tcPr>
          <w:p w:rsidR="00417C7A" w:rsidRPr="00664058" w:rsidRDefault="00417C7A" w:rsidP="00DB3581">
            <w:pPr>
              <w:pStyle w:val="ConsPlusNormal"/>
              <w:jc w:val="center"/>
              <w:rPr>
                <w:sz w:val="20"/>
                <w:szCs w:val="20"/>
              </w:rPr>
            </w:pPr>
            <w:r w:rsidRPr="00664058">
              <w:rPr>
                <w:sz w:val="20"/>
                <w:szCs w:val="20"/>
              </w:rPr>
              <w:t>0,0</w:t>
            </w:r>
          </w:p>
        </w:tc>
        <w:tc>
          <w:tcPr>
            <w:tcW w:w="405" w:type="pct"/>
            <w:tcBorders>
              <w:top w:val="single" w:sz="4" w:space="0" w:color="auto"/>
              <w:left w:val="single" w:sz="4" w:space="0" w:color="auto"/>
              <w:bottom w:val="single" w:sz="4" w:space="0" w:color="auto"/>
              <w:right w:val="single" w:sz="4" w:space="0" w:color="auto"/>
            </w:tcBorders>
          </w:tcPr>
          <w:p w:rsidR="00417C7A" w:rsidRPr="00664058" w:rsidRDefault="00461532" w:rsidP="00DB3581">
            <w:pPr>
              <w:pStyle w:val="ConsPlusNormal"/>
              <w:jc w:val="center"/>
              <w:rPr>
                <w:sz w:val="20"/>
                <w:szCs w:val="20"/>
              </w:rPr>
            </w:pPr>
            <w:r>
              <w:rPr>
                <w:sz w:val="20"/>
                <w:szCs w:val="20"/>
              </w:rPr>
              <w:t>546348,0</w:t>
            </w:r>
          </w:p>
        </w:tc>
        <w:tc>
          <w:tcPr>
            <w:tcW w:w="452" w:type="pct"/>
            <w:tcBorders>
              <w:top w:val="single" w:sz="4" w:space="0" w:color="auto"/>
              <w:left w:val="single" w:sz="4" w:space="0" w:color="auto"/>
              <w:bottom w:val="single" w:sz="4" w:space="0" w:color="auto"/>
              <w:right w:val="single" w:sz="4" w:space="0" w:color="auto"/>
            </w:tcBorders>
          </w:tcPr>
          <w:p w:rsidR="00417C7A" w:rsidRPr="00664058" w:rsidRDefault="00461532" w:rsidP="00DB3581">
            <w:pPr>
              <w:pStyle w:val="ConsPlusNormal"/>
              <w:jc w:val="center"/>
              <w:rPr>
                <w:sz w:val="20"/>
                <w:szCs w:val="20"/>
              </w:rPr>
            </w:pPr>
            <w:r>
              <w:rPr>
                <w:sz w:val="20"/>
                <w:szCs w:val="20"/>
              </w:rPr>
              <w:t>667759,0</w:t>
            </w:r>
          </w:p>
        </w:tc>
        <w:tc>
          <w:tcPr>
            <w:tcW w:w="426" w:type="pct"/>
            <w:tcBorders>
              <w:top w:val="single" w:sz="4" w:space="0" w:color="auto"/>
              <w:left w:val="single" w:sz="4" w:space="0" w:color="auto"/>
              <w:bottom w:val="single" w:sz="4" w:space="0" w:color="auto"/>
            </w:tcBorders>
          </w:tcPr>
          <w:p w:rsidR="00417C7A" w:rsidRPr="00664058" w:rsidRDefault="00461532" w:rsidP="00DB3581">
            <w:pPr>
              <w:pStyle w:val="ConsPlusNormal"/>
              <w:jc w:val="center"/>
              <w:rPr>
                <w:sz w:val="20"/>
                <w:szCs w:val="20"/>
              </w:rPr>
            </w:pPr>
            <w:r>
              <w:rPr>
                <w:sz w:val="20"/>
                <w:szCs w:val="20"/>
              </w:rPr>
              <w:t>0,0</w:t>
            </w:r>
          </w:p>
        </w:tc>
      </w:tr>
      <w:tr w:rsidR="00417C7A" w:rsidRPr="0030728B" w:rsidTr="00417C7A">
        <w:trPr>
          <w:trHeight w:val="241"/>
        </w:trPr>
        <w:tc>
          <w:tcPr>
            <w:tcW w:w="1020" w:type="pct"/>
            <w:tcBorders>
              <w:top w:val="single" w:sz="4" w:space="0" w:color="auto"/>
              <w:bottom w:val="single" w:sz="4" w:space="0" w:color="auto"/>
            </w:tcBorders>
          </w:tcPr>
          <w:p w:rsidR="00417C7A" w:rsidRPr="00664058" w:rsidRDefault="00417C7A" w:rsidP="00DB3581">
            <w:pPr>
              <w:pStyle w:val="ConsPlusNonformat"/>
              <w:jc w:val="both"/>
              <w:rPr>
                <w:rFonts w:ascii="Times New Roman" w:hAnsi="Times New Roman" w:cs="Times New Roman"/>
                <w:b/>
              </w:rPr>
            </w:pPr>
            <w:r w:rsidRPr="00664058">
              <w:rPr>
                <w:rFonts w:ascii="Times New Roman" w:hAnsi="Times New Roman" w:cs="Times New Roman"/>
                <w:b/>
              </w:rPr>
              <w:t>Участник</w:t>
            </w:r>
          </w:p>
          <w:p w:rsidR="00417C7A" w:rsidRPr="00664058" w:rsidRDefault="00417C7A" w:rsidP="00DB3581">
            <w:pPr>
              <w:pStyle w:val="ConsPlusNonformat"/>
              <w:jc w:val="both"/>
              <w:rPr>
                <w:rFonts w:ascii="Times New Roman" w:hAnsi="Times New Roman" w:cs="Times New Roman"/>
              </w:rPr>
            </w:pPr>
            <w:r w:rsidRPr="00664058">
              <w:rPr>
                <w:rFonts w:ascii="Times New Roman" w:hAnsi="Times New Roman" w:cs="Times New Roman"/>
              </w:rPr>
              <w:t>МКУ «СДС»</w:t>
            </w:r>
          </w:p>
        </w:tc>
        <w:tc>
          <w:tcPr>
            <w:tcW w:w="604" w:type="pct"/>
            <w:tcBorders>
              <w:top w:val="single" w:sz="4" w:space="0" w:color="auto"/>
              <w:bottom w:val="single" w:sz="4" w:space="0" w:color="auto"/>
            </w:tcBorders>
          </w:tcPr>
          <w:p w:rsidR="00417C7A" w:rsidRPr="00664058" w:rsidRDefault="00461532" w:rsidP="00067AD0">
            <w:pPr>
              <w:pStyle w:val="ConsPlusNormal"/>
              <w:jc w:val="center"/>
              <w:rPr>
                <w:sz w:val="20"/>
                <w:szCs w:val="20"/>
              </w:rPr>
            </w:pPr>
            <w:r>
              <w:rPr>
                <w:sz w:val="20"/>
                <w:szCs w:val="20"/>
              </w:rPr>
              <w:t>1970,5</w:t>
            </w:r>
          </w:p>
        </w:tc>
        <w:tc>
          <w:tcPr>
            <w:tcW w:w="405" w:type="pct"/>
            <w:tcBorders>
              <w:top w:val="single" w:sz="4" w:space="0" w:color="auto"/>
              <w:bottom w:val="single" w:sz="4" w:space="0" w:color="auto"/>
            </w:tcBorders>
          </w:tcPr>
          <w:p w:rsidR="00417C7A" w:rsidRPr="00664058" w:rsidRDefault="00417C7A" w:rsidP="00DB3581">
            <w:pPr>
              <w:pStyle w:val="ConsPlusNormal"/>
              <w:jc w:val="center"/>
              <w:rPr>
                <w:sz w:val="20"/>
                <w:szCs w:val="20"/>
              </w:rPr>
            </w:pPr>
            <w:r w:rsidRPr="00664058">
              <w:rPr>
                <w:sz w:val="20"/>
                <w:szCs w:val="20"/>
              </w:rPr>
              <w:t>0,0</w:t>
            </w:r>
          </w:p>
        </w:tc>
        <w:tc>
          <w:tcPr>
            <w:tcW w:w="403" w:type="pct"/>
            <w:tcBorders>
              <w:top w:val="single" w:sz="4" w:space="0" w:color="auto"/>
              <w:bottom w:val="single" w:sz="4" w:space="0" w:color="auto"/>
            </w:tcBorders>
          </w:tcPr>
          <w:p w:rsidR="00417C7A" w:rsidRPr="00664058" w:rsidRDefault="00417C7A" w:rsidP="00DB3581">
            <w:pPr>
              <w:pStyle w:val="ConsPlusNormal"/>
              <w:jc w:val="center"/>
              <w:rPr>
                <w:sz w:val="20"/>
                <w:szCs w:val="20"/>
              </w:rPr>
            </w:pPr>
            <w:r w:rsidRPr="00664058">
              <w:rPr>
                <w:sz w:val="20"/>
                <w:szCs w:val="20"/>
              </w:rPr>
              <w:t>0,0</w:t>
            </w:r>
          </w:p>
        </w:tc>
        <w:tc>
          <w:tcPr>
            <w:tcW w:w="407" w:type="pct"/>
            <w:tcBorders>
              <w:top w:val="single" w:sz="4" w:space="0" w:color="auto"/>
              <w:bottom w:val="single" w:sz="4" w:space="0" w:color="auto"/>
            </w:tcBorders>
          </w:tcPr>
          <w:p w:rsidR="00417C7A" w:rsidRPr="00664058" w:rsidRDefault="00417C7A" w:rsidP="001C7210">
            <w:pPr>
              <w:pStyle w:val="ConsPlusNormal"/>
              <w:jc w:val="center"/>
              <w:rPr>
                <w:sz w:val="20"/>
                <w:szCs w:val="20"/>
              </w:rPr>
            </w:pPr>
            <w:r w:rsidRPr="00664058">
              <w:rPr>
                <w:sz w:val="20"/>
                <w:szCs w:val="20"/>
              </w:rPr>
              <w:t>371,4</w:t>
            </w:r>
          </w:p>
        </w:tc>
        <w:tc>
          <w:tcPr>
            <w:tcW w:w="472" w:type="pct"/>
            <w:tcBorders>
              <w:top w:val="single" w:sz="4" w:space="0" w:color="auto"/>
              <w:bottom w:val="single" w:sz="4" w:space="0" w:color="auto"/>
            </w:tcBorders>
          </w:tcPr>
          <w:p w:rsidR="00417C7A" w:rsidRPr="00664058" w:rsidRDefault="00417C7A" w:rsidP="00067AD0">
            <w:pPr>
              <w:pStyle w:val="ConsPlusNormal"/>
              <w:jc w:val="center"/>
              <w:rPr>
                <w:sz w:val="20"/>
                <w:szCs w:val="20"/>
              </w:rPr>
            </w:pPr>
            <w:r w:rsidRPr="00664058">
              <w:rPr>
                <w:sz w:val="20"/>
                <w:szCs w:val="20"/>
              </w:rPr>
              <w:t>199,1</w:t>
            </w:r>
          </w:p>
        </w:tc>
        <w:tc>
          <w:tcPr>
            <w:tcW w:w="406" w:type="pct"/>
            <w:tcBorders>
              <w:top w:val="single" w:sz="4" w:space="0" w:color="auto"/>
              <w:bottom w:val="single" w:sz="4" w:space="0" w:color="auto"/>
              <w:right w:val="single" w:sz="4" w:space="0" w:color="auto"/>
            </w:tcBorders>
          </w:tcPr>
          <w:p w:rsidR="00417C7A" w:rsidRPr="00664058" w:rsidRDefault="00417C7A" w:rsidP="00DB3581">
            <w:pPr>
              <w:pStyle w:val="ConsPlusNormal"/>
              <w:jc w:val="center"/>
              <w:rPr>
                <w:sz w:val="20"/>
                <w:szCs w:val="20"/>
              </w:rPr>
            </w:pPr>
            <w:r w:rsidRPr="00664058">
              <w:rPr>
                <w:sz w:val="20"/>
                <w:szCs w:val="20"/>
              </w:rPr>
              <w:t>350,0</w:t>
            </w:r>
          </w:p>
        </w:tc>
        <w:tc>
          <w:tcPr>
            <w:tcW w:w="405" w:type="pct"/>
            <w:tcBorders>
              <w:top w:val="single" w:sz="4" w:space="0" w:color="auto"/>
              <w:left w:val="single" w:sz="4" w:space="0" w:color="auto"/>
              <w:bottom w:val="single" w:sz="4" w:space="0" w:color="auto"/>
              <w:right w:val="single" w:sz="4" w:space="0" w:color="auto"/>
            </w:tcBorders>
          </w:tcPr>
          <w:p w:rsidR="00417C7A" w:rsidRPr="00664058" w:rsidRDefault="00417C7A" w:rsidP="00DB3581">
            <w:pPr>
              <w:pStyle w:val="ConsPlusNormal"/>
              <w:jc w:val="center"/>
              <w:rPr>
                <w:sz w:val="20"/>
                <w:szCs w:val="20"/>
              </w:rPr>
            </w:pPr>
            <w:r w:rsidRPr="00664058">
              <w:rPr>
                <w:sz w:val="20"/>
                <w:szCs w:val="20"/>
              </w:rPr>
              <w:t>350,0</w:t>
            </w:r>
          </w:p>
        </w:tc>
        <w:tc>
          <w:tcPr>
            <w:tcW w:w="452" w:type="pct"/>
            <w:tcBorders>
              <w:top w:val="single" w:sz="4" w:space="0" w:color="auto"/>
              <w:left w:val="single" w:sz="4" w:space="0" w:color="auto"/>
              <w:bottom w:val="single" w:sz="4" w:space="0" w:color="auto"/>
              <w:right w:val="single" w:sz="4" w:space="0" w:color="auto"/>
            </w:tcBorders>
          </w:tcPr>
          <w:p w:rsidR="00417C7A" w:rsidRPr="00664058" w:rsidRDefault="00417C7A" w:rsidP="00DB3581">
            <w:pPr>
              <w:pStyle w:val="ConsPlusNormal"/>
              <w:jc w:val="center"/>
              <w:rPr>
                <w:sz w:val="20"/>
                <w:szCs w:val="20"/>
              </w:rPr>
            </w:pPr>
            <w:r w:rsidRPr="00664058">
              <w:rPr>
                <w:sz w:val="20"/>
                <w:szCs w:val="20"/>
              </w:rPr>
              <w:t>350,0</w:t>
            </w:r>
          </w:p>
        </w:tc>
        <w:tc>
          <w:tcPr>
            <w:tcW w:w="426" w:type="pct"/>
            <w:tcBorders>
              <w:top w:val="single" w:sz="4" w:space="0" w:color="auto"/>
              <w:left w:val="single" w:sz="4" w:space="0" w:color="auto"/>
              <w:bottom w:val="single" w:sz="4" w:space="0" w:color="auto"/>
            </w:tcBorders>
          </w:tcPr>
          <w:p w:rsidR="00417C7A" w:rsidRPr="00664058" w:rsidRDefault="00461532" w:rsidP="00DB3581">
            <w:pPr>
              <w:pStyle w:val="ConsPlusNormal"/>
              <w:jc w:val="center"/>
              <w:rPr>
                <w:sz w:val="20"/>
                <w:szCs w:val="20"/>
              </w:rPr>
            </w:pPr>
            <w:r>
              <w:rPr>
                <w:sz w:val="20"/>
                <w:szCs w:val="20"/>
              </w:rPr>
              <w:t>350,0</w:t>
            </w:r>
          </w:p>
        </w:tc>
      </w:tr>
      <w:tr w:rsidR="00417C7A" w:rsidRPr="0030728B" w:rsidTr="00417C7A">
        <w:trPr>
          <w:trHeight w:val="241"/>
        </w:trPr>
        <w:tc>
          <w:tcPr>
            <w:tcW w:w="1020" w:type="pct"/>
            <w:tcBorders>
              <w:top w:val="single" w:sz="4" w:space="0" w:color="auto"/>
              <w:bottom w:val="single" w:sz="4" w:space="0" w:color="auto"/>
            </w:tcBorders>
          </w:tcPr>
          <w:p w:rsidR="00417C7A" w:rsidRPr="00664058" w:rsidRDefault="00417C7A" w:rsidP="00DB3581">
            <w:pPr>
              <w:pStyle w:val="ConsPlusNonformat"/>
              <w:jc w:val="both"/>
              <w:rPr>
                <w:rFonts w:ascii="Times New Roman" w:hAnsi="Times New Roman" w:cs="Times New Roman"/>
              </w:rPr>
            </w:pPr>
            <w:r w:rsidRPr="00664058">
              <w:rPr>
                <w:rFonts w:ascii="Times New Roman" w:hAnsi="Times New Roman" w:cs="Times New Roman"/>
              </w:rPr>
              <w:t xml:space="preserve">местный бюджет             </w:t>
            </w:r>
          </w:p>
        </w:tc>
        <w:tc>
          <w:tcPr>
            <w:tcW w:w="604" w:type="pct"/>
            <w:tcBorders>
              <w:top w:val="single" w:sz="4" w:space="0" w:color="auto"/>
              <w:bottom w:val="single" w:sz="4" w:space="0" w:color="auto"/>
            </w:tcBorders>
          </w:tcPr>
          <w:p w:rsidR="00417C7A" w:rsidRPr="00664058" w:rsidRDefault="00461532" w:rsidP="001C7210">
            <w:pPr>
              <w:pStyle w:val="ConsPlusNormal"/>
              <w:jc w:val="center"/>
              <w:rPr>
                <w:sz w:val="20"/>
                <w:szCs w:val="20"/>
              </w:rPr>
            </w:pPr>
            <w:r>
              <w:rPr>
                <w:sz w:val="20"/>
                <w:szCs w:val="20"/>
              </w:rPr>
              <w:t>1970,5</w:t>
            </w:r>
          </w:p>
        </w:tc>
        <w:tc>
          <w:tcPr>
            <w:tcW w:w="405" w:type="pct"/>
            <w:tcBorders>
              <w:top w:val="single" w:sz="4" w:space="0" w:color="auto"/>
              <w:bottom w:val="single" w:sz="4" w:space="0" w:color="auto"/>
            </w:tcBorders>
          </w:tcPr>
          <w:p w:rsidR="00417C7A" w:rsidRPr="00664058" w:rsidRDefault="00417C7A" w:rsidP="00DB3581">
            <w:pPr>
              <w:pStyle w:val="ConsPlusNormal"/>
              <w:jc w:val="center"/>
              <w:rPr>
                <w:sz w:val="20"/>
                <w:szCs w:val="20"/>
              </w:rPr>
            </w:pPr>
            <w:r w:rsidRPr="00664058">
              <w:rPr>
                <w:sz w:val="20"/>
                <w:szCs w:val="20"/>
              </w:rPr>
              <w:t>0,0</w:t>
            </w:r>
          </w:p>
        </w:tc>
        <w:tc>
          <w:tcPr>
            <w:tcW w:w="403" w:type="pct"/>
            <w:tcBorders>
              <w:top w:val="single" w:sz="4" w:space="0" w:color="auto"/>
              <w:bottom w:val="single" w:sz="4" w:space="0" w:color="auto"/>
            </w:tcBorders>
          </w:tcPr>
          <w:p w:rsidR="00417C7A" w:rsidRPr="00664058" w:rsidRDefault="00417C7A" w:rsidP="00DB3581">
            <w:pPr>
              <w:pStyle w:val="ConsPlusNormal"/>
              <w:jc w:val="center"/>
              <w:rPr>
                <w:sz w:val="20"/>
                <w:szCs w:val="20"/>
              </w:rPr>
            </w:pPr>
            <w:r w:rsidRPr="00664058">
              <w:rPr>
                <w:sz w:val="20"/>
                <w:szCs w:val="20"/>
              </w:rPr>
              <w:t>0,0</w:t>
            </w:r>
          </w:p>
        </w:tc>
        <w:tc>
          <w:tcPr>
            <w:tcW w:w="407" w:type="pct"/>
            <w:tcBorders>
              <w:top w:val="single" w:sz="4" w:space="0" w:color="auto"/>
              <w:bottom w:val="single" w:sz="4" w:space="0" w:color="auto"/>
            </w:tcBorders>
          </w:tcPr>
          <w:p w:rsidR="00417C7A" w:rsidRPr="00664058" w:rsidRDefault="00417C7A" w:rsidP="001C7210">
            <w:pPr>
              <w:pStyle w:val="ConsPlusNormal"/>
              <w:jc w:val="center"/>
              <w:rPr>
                <w:sz w:val="20"/>
                <w:szCs w:val="20"/>
              </w:rPr>
            </w:pPr>
            <w:r w:rsidRPr="00664058">
              <w:rPr>
                <w:sz w:val="20"/>
                <w:szCs w:val="20"/>
              </w:rPr>
              <w:t>371,4</w:t>
            </w:r>
          </w:p>
        </w:tc>
        <w:tc>
          <w:tcPr>
            <w:tcW w:w="472" w:type="pct"/>
            <w:tcBorders>
              <w:top w:val="single" w:sz="4" w:space="0" w:color="auto"/>
              <w:bottom w:val="single" w:sz="4" w:space="0" w:color="auto"/>
            </w:tcBorders>
          </w:tcPr>
          <w:p w:rsidR="00417C7A" w:rsidRPr="00664058" w:rsidRDefault="00417C7A" w:rsidP="00DB3581">
            <w:pPr>
              <w:pStyle w:val="ConsPlusNormal"/>
              <w:jc w:val="center"/>
              <w:rPr>
                <w:sz w:val="20"/>
                <w:szCs w:val="20"/>
              </w:rPr>
            </w:pPr>
            <w:r w:rsidRPr="00664058">
              <w:rPr>
                <w:sz w:val="20"/>
                <w:szCs w:val="20"/>
              </w:rPr>
              <w:t>199,1</w:t>
            </w:r>
          </w:p>
        </w:tc>
        <w:tc>
          <w:tcPr>
            <w:tcW w:w="406" w:type="pct"/>
            <w:tcBorders>
              <w:top w:val="single" w:sz="4" w:space="0" w:color="auto"/>
              <w:bottom w:val="single" w:sz="4" w:space="0" w:color="auto"/>
              <w:right w:val="single" w:sz="4" w:space="0" w:color="auto"/>
            </w:tcBorders>
          </w:tcPr>
          <w:p w:rsidR="00417C7A" w:rsidRPr="00664058" w:rsidRDefault="00417C7A" w:rsidP="00DB3581">
            <w:pPr>
              <w:pStyle w:val="ConsPlusNormal"/>
              <w:jc w:val="center"/>
              <w:rPr>
                <w:sz w:val="20"/>
                <w:szCs w:val="20"/>
              </w:rPr>
            </w:pPr>
            <w:r w:rsidRPr="00664058">
              <w:rPr>
                <w:sz w:val="20"/>
                <w:szCs w:val="20"/>
              </w:rPr>
              <w:t>350,0</w:t>
            </w:r>
          </w:p>
        </w:tc>
        <w:tc>
          <w:tcPr>
            <w:tcW w:w="405" w:type="pct"/>
            <w:tcBorders>
              <w:top w:val="single" w:sz="4" w:space="0" w:color="auto"/>
              <w:left w:val="single" w:sz="4" w:space="0" w:color="auto"/>
              <w:bottom w:val="single" w:sz="4" w:space="0" w:color="auto"/>
              <w:right w:val="single" w:sz="4" w:space="0" w:color="auto"/>
            </w:tcBorders>
          </w:tcPr>
          <w:p w:rsidR="00417C7A" w:rsidRPr="00664058" w:rsidRDefault="00417C7A" w:rsidP="00DB3581">
            <w:pPr>
              <w:pStyle w:val="ConsPlusNormal"/>
              <w:jc w:val="center"/>
              <w:rPr>
                <w:sz w:val="20"/>
                <w:szCs w:val="20"/>
              </w:rPr>
            </w:pPr>
            <w:r w:rsidRPr="00664058">
              <w:rPr>
                <w:sz w:val="20"/>
                <w:szCs w:val="20"/>
              </w:rPr>
              <w:t>350,0</w:t>
            </w:r>
          </w:p>
        </w:tc>
        <w:tc>
          <w:tcPr>
            <w:tcW w:w="452" w:type="pct"/>
            <w:tcBorders>
              <w:top w:val="single" w:sz="4" w:space="0" w:color="auto"/>
              <w:left w:val="single" w:sz="4" w:space="0" w:color="auto"/>
              <w:bottom w:val="single" w:sz="4" w:space="0" w:color="auto"/>
              <w:right w:val="single" w:sz="4" w:space="0" w:color="auto"/>
            </w:tcBorders>
          </w:tcPr>
          <w:p w:rsidR="00417C7A" w:rsidRPr="00664058" w:rsidRDefault="00417C7A" w:rsidP="00DB3581">
            <w:pPr>
              <w:pStyle w:val="ConsPlusNormal"/>
              <w:jc w:val="center"/>
              <w:rPr>
                <w:sz w:val="20"/>
                <w:szCs w:val="20"/>
              </w:rPr>
            </w:pPr>
            <w:r w:rsidRPr="00664058">
              <w:rPr>
                <w:sz w:val="20"/>
                <w:szCs w:val="20"/>
              </w:rPr>
              <w:t>350,0</w:t>
            </w:r>
          </w:p>
        </w:tc>
        <w:tc>
          <w:tcPr>
            <w:tcW w:w="426" w:type="pct"/>
            <w:tcBorders>
              <w:top w:val="single" w:sz="4" w:space="0" w:color="auto"/>
              <w:left w:val="single" w:sz="4" w:space="0" w:color="auto"/>
              <w:bottom w:val="single" w:sz="4" w:space="0" w:color="auto"/>
            </w:tcBorders>
          </w:tcPr>
          <w:p w:rsidR="00417C7A" w:rsidRPr="00664058" w:rsidRDefault="00461532" w:rsidP="00DB3581">
            <w:pPr>
              <w:pStyle w:val="ConsPlusNormal"/>
              <w:jc w:val="center"/>
              <w:rPr>
                <w:sz w:val="20"/>
                <w:szCs w:val="20"/>
              </w:rPr>
            </w:pPr>
            <w:r>
              <w:rPr>
                <w:sz w:val="20"/>
                <w:szCs w:val="20"/>
              </w:rPr>
              <w:t>350,0</w:t>
            </w:r>
          </w:p>
        </w:tc>
      </w:tr>
      <w:tr w:rsidR="00417C7A" w:rsidRPr="0030728B" w:rsidTr="00417C7A">
        <w:trPr>
          <w:trHeight w:val="241"/>
        </w:trPr>
        <w:tc>
          <w:tcPr>
            <w:tcW w:w="1020" w:type="pct"/>
            <w:tcBorders>
              <w:top w:val="single" w:sz="4" w:space="0" w:color="auto"/>
            </w:tcBorders>
          </w:tcPr>
          <w:p w:rsidR="00417C7A" w:rsidRPr="00664058" w:rsidRDefault="00417C7A" w:rsidP="00DB3581">
            <w:pPr>
              <w:pStyle w:val="ConsPlusNonformat"/>
              <w:jc w:val="both"/>
              <w:rPr>
                <w:rFonts w:ascii="Times New Roman" w:hAnsi="Times New Roman" w:cs="Times New Roman"/>
              </w:rPr>
            </w:pPr>
            <w:r w:rsidRPr="00664058">
              <w:rPr>
                <w:rFonts w:ascii="Times New Roman" w:hAnsi="Times New Roman" w:cs="Times New Roman"/>
              </w:rPr>
              <w:t xml:space="preserve">областной бюджет    </w:t>
            </w:r>
          </w:p>
        </w:tc>
        <w:tc>
          <w:tcPr>
            <w:tcW w:w="604" w:type="pct"/>
            <w:tcBorders>
              <w:top w:val="single" w:sz="4" w:space="0" w:color="auto"/>
            </w:tcBorders>
          </w:tcPr>
          <w:p w:rsidR="00417C7A" w:rsidRPr="00664058" w:rsidRDefault="00417C7A" w:rsidP="00DB3581">
            <w:pPr>
              <w:pStyle w:val="ConsPlusNormal"/>
              <w:jc w:val="center"/>
              <w:rPr>
                <w:sz w:val="20"/>
                <w:szCs w:val="20"/>
              </w:rPr>
            </w:pPr>
            <w:r w:rsidRPr="00664058">
              <w:rPr>
                <w:sz w:val="20"/>
                <w:szCs w:val="20"/>
              </w:rPr>
              <w:t>0,0</w:t>
            </w:r>
          </w:p>
        </w:tc>
        <w:tc>
          <w:tcPr>
            <w:tcW w:w="405" w:type="pct"/>
            <w:tcBorders>
              <w:top w:val="single" w:sz="4" w:space="0" w:color="auto"/>
            </w:tcBorders>
          </w:tcPr>
          <w:p w:rsidR="00417C7A" w:rsidRPr="00664058" w:rsidRDefault="00417C7A" w:rsidP="00DB3581">
            <w:pPr>
              <w:pStyle w:val="ConsPlusNormal"/>
              <w:jc w:val="center"/>
              <w:rPr>
                <w:sz w:val="20"/>
                <w:szCs w:val="20"/>
              </w:rPr>
            </w:pPr>
            <w:r w:rsidRPr="00664058">
              <w:rPr>
                <w:sz w:val="20"/>
                <w:szCs w:val="20"/>
              </w:rPr>
              <w:t>0,0</w:t>
            </w:r>
          </w:p>
        </w:tc>
        <w:tc>
          <w:tcPr>
            <w:tcW w:w="403" w:type="pct"/>
            <w:tcBorders>
              <w:top w:val="single" w:sz="4" w:space="0" w:color="auto"/>
            </w:tcBorders>
          </w:tcPr>
          <w:p w:rsidR="00417C7A" w:rsidRPr="00664058" w:rsidRDefault="00417C7A" w:rsidP="00DB3581">
            <w:pPr>
              <w:pStyle w:val="ConsPlusNormal"/>
              <w:jc w:val="center"/>
              <w:rPr>
                <w:sz w:val="20"/>
                <w:szCs w:val="20"/>
              </w:rPr>
            </w:pPr>
            <w:r w:rsidRPr="00664058">
              <w:rPr>
                <w:sz w:val="20"/>
                <w:szCs w:val="20"/>
              </w:rPr>
              <w:t>0,0</w:t>
            </w:r>
          </w:p>
        </w:tc>
        <w:tc>
          <w:tcPr>
            <w:tcW w:w="407" w:type="pct"/>
            <w:tcBorders>
              <w:top w:val="single" w:sz="4" w:space="0" w:color="auto"/>
            </w:tcBorders>
          </w:tcPr>
          <w:p w:rsidR="00417C7A" w:rsidRPr="00664058" w:rsidRDefault="00417C7A" w:rsidP="00DB3581">
            <w:pPr>
              <w:pStyle w:val="ConsPlusNormal"/>
              <w:jc w:val="center"/>
              <w:rPr>
                <w:sz w:val="20"/>
                <w:szCs w:val="20"/>
              </w:rPr>
            </w:pPr>
            <w:r w:rsidRPr="00664058">
              <w:rPr>
                <w:sz w:val="20"/>
                <w:szCs w:val="20"/>
              </w:rPr>
              <w:t>0,0</w:t>
            </w:r>
          </w:p>
        </w:tc>
        <w:tc>
          <w:tcPr>
            <w:tcW w:w="472" w:type="pct"/>
            <w:tcBorders>
              <w:top w:val="single" w:sz="4" w:space="0" w:color="auto"/>
            </w:tcBorders>
          </w:tcPr>
          <w:p w:rsidR="00417C7A" w:rsidRPr="00664058" w:rsidRDefault="00417C7A" w:rsidP="00DB3581">
            <w:pPr>
              <w:pStyle w:val="ConsPlusNormal"/>
              <w:jc w:val="center"/>
              <w:rPr>
                <w:sz w:val="20"/>
                <w:szCs w:val="20"/>
              </w:rPr>
            </w:pPr>
            <w:r w:rsidRPr="00664058">
              <w:rPr>
                <w:sz w:val="20"/>
                <w:szCs w:val="20"/>
              </w:rPr>
              <w:t>0,0</w:t>
            </w:r>
          </w:p>
        </w:tc>
        <w:tc>
          <w:tcPr>
            <w:tcW w:w="406" w:type="pct"/>
            <w:tcBorders>
              <w:top w:val="single" w:sz="4" w:space="0" w:color="auto"/>
              <w:right w:val="single" w:sz="4" w:space="0" w:color="auto"/>
            </w:tcBorders>
          </w:tcPr>
          <w:p w:rsidR="00417C7A" w:rsidRPr="00664058" w:rsidRDefault="00417C7A" w:rsidP="00DB3581">
            <w:pPr>
              <w:pStyle w:val="ConsPlusNormal"/>
              <w:jc w:val="center"/>
              <w:rPr>
                <w:sz w:val="20"/>
                <w:szCs w:val="20"/>
              </w:rPr>
            </w:pPr>
            <w:r w:rsidRPr="00664058">
              <w:rPr>
                <w:sz w:val="20"/>
                <w:szCs w:val="20"/>
              </w:rPr>
              <w:t>0,0</w:t>
            </w:r>
          </w:p>
        </w:tc>
        <w:tc>
          <w:tcPr>
            <w:tcW w:w="405" w:type="pct"/>
            <w:tcBorders>
              <w:top w:val="single" w:sz="4" w:space="0" w:color="auto"/>
              <w:left w:val="single" w:sz="4" w:space="0" w:color="auto"/>
              <w:right w:val="single" w:sz="4" w:space="0" w:color="auto"/>
            </w:tcBorders>
          </w:tcPr>
          <w:p w:rsidR="00417C7A" w:rsidRPr="00664058" w:rsidRDefault="00417C7A" w:rsidP="00DB3581">
            <w:pPr>
              <w:pStyle w:val="ConsPlusNormal"/>
              <w:jc w:val="center"/>
              <w:rPr>
                <w:sz w:val="20"/>
                <w:szCs w:val="20"/>
              </w:rPr>
            </w:pPr>
            <w:r w:rsidRPr="00664058">
              <w:rPr>
                <w:sz w:val="20"/>
                <w:szCs w:val="20"/>
              </w:rPr>
              <w:t>0,0</w:t>
            </w:r>
          </w:p>
        </w:tc>
        <w:tc>
          <w:tcPr>
            <w:tcW w:w="452" w:type="pct"/>
            <w:tcBorders>
              <w:top w:val="single" w:sz="4" w:space="0" w:color="auto"/>
              <w:left w:val="single" w:sz="4" w:space="0" w:color="auto"/>
              <w:right w:val="single" w:sz="4" w:space="0" w:color="auto"/>
            </w:tcBorders>
          </w:tcPr>
          <w:p w:rsidR="00417C7A" w:rsidRPr="00664058" w:rsidRDefault="00417C7A" w:rsidP="00DB3581">
            <w:pPr>
              <w:pStyle w:val="ConsPlusNormal"/>
              <w:jc w:val="center"/>
              <w:rPr>
                <w:sz w:val="20"/>
                <w:szCs w:val="20"/>
              </w:rPr>
            </w:pPr>
            <w:r w:rsidRPr="00664058">
              <w:rPr>
                <w:sz w:val="20"/>
                <w:szCs w:val="20"/>
              </w:rPr>
              <w:t>0,0</w:t>
            </w:r>
          </w:p>
        </w:tc>
        <w:tc>
          <w:tcPr>
            <w:tcW w:w="426" w:type="pct"/>
            <w:tcBorders>
              <w:top w:val="single" w:sz="4" w:space="0" w:color="auto"/>
              <w:left w:val="single" w:sz="4" w:space="0" w:color="auto"/>
            </w:tcBorders>
          </w:tcPr>
          <w:p w:rsidR="00417C7A" w:rsidRPr="00664058" w:rsidRDefault="00461532" w:rsidP="00DB3581">
            <w:pPr>
              <w:pStyle w:val="ConsPlusNormal"/>
              <w:jc w:val="center"/>
              <w:rPr>
                <w:sz w:val="20"/>
                <w:szCs w:val="20"/>
              </w:rPr>
            </w:pPr>
            <w:r>
              <w:rPr>
                <w:sz w:val="20"/>
                <w:szCs w:val="20"/>
              </w:rPr>
              <w:t>0,0</w:t>
            </w:r>
          </w:p>
        </w:tc>
      </w:tr>
    </w:tbl>
    <w:p w:rsidR="00F1282C" w:rsidRDefault="002F0C8C" w:rsidP="00417C7A">
      <w:pPr>
        <w:pStyle w:val="ConsPlusNormal"/>
        <w:ind w:firstLine="709"/>
        <w:jc w:val="both"/>
      </w:pPr>
      <w:r>
        <w:t>1.</w:t>
      </w:r>
      <w:bookmarkStart w:id="0" w:name="_GoBack"/>
      <w:bookmarkEnd w:id="0"/>
      <w:r w:rsidR="00417C7A">
        <w:t>7</w:t>
      </w:r>
      <w:r w:rsidR="00F1282C">
        <w:t>. Таблицу  главы 6 «Ожидаемые результаты реализации муни</w:t>
      </w:r>
      <w:r w:rsidR="00AF5473">
        <w:t>ципальной программы и показатели эффективности», изложить в следующей редакции:</w:t>
      </w:r>
    </w:p>
    <w:p w:rsidR="00816624" w:rsidRDefault="00816624" w:rsidP="00816624">
      <w:pPr>
        <w:autoSpaceDE w:val="0"/>
        <w:autoSpaceDN w:val="0"/>
        <w:adjustRightInd w:val="0"/>
        <w:ind w:right="283"/>
        <w:jc w:val="center"/>
        <w:rPr>
          <w:color w:val="000000" w:themeColor="text1"/>
          <w:sz w:val="28"/>
          <w:szCs w:val="28"/>
        </w:rPr>
      </w:pPr>
      <w:r>
        <w:rPr>
          <w:color w:val="000000" w:themeColor="text1"/>
          <w:sz w:val="28"/>
          <w:szCs w:val="28"/>
        </w:rPr>
        <w:t>«Показатели результативности муниципальной программы</w:t>
      </w:r>
    </w:p>
    <w:tbl>
      <w:tblPr>
        <w:tblW w:w="10491" w:type="dxa"/>
        <w:tblInd w:w="-38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75" w:type="dxa"/>
          <w:left w:w="40" w:type="dxa"/>
          <w:bottom w:w="75" w:type="dxa"/>
          <w:right w:w="40" w:type="dxa"/>
        </w:tblCellMar>
        <w:tblLook w:val="04A0"/>
      </w:tblPr>
      <w:tblGrid>
        <w:gridCol w:w="426"/>
        <w:gridCol w:w="2594"/>
        <w:gridCol w:w="850"/>
        <w:gridCol w:w="1134"/>
        <w:gridCol w:w="667"/>
        <w:gridCol w:w="142"/>
        <w:gridCol w:w="567"/>
        <w:gridCol w:w="709"/>
        <w:gridCol w:w="708"/>
        <w:gridCol w:w="709"/>
        <w:gridCol w:w="709"/>
        <w:gridCol w:w="567"/>
        <w:gridCol w:w="81"/>
        <w:gridCol w:w="48"/>
        <w:gridCol w:w="580"/>
      </w:tblGrid>
      <w:tr w:rsidR="00816624" w:rsidTr="00417C7A">
        <w:trPr>
          <w:trHeight w:val="451"/>
        </w:trPr>
        <w:tc>
          <w:tcPr>
            <w:tcW w:w="426" w:type="dxa"/>
            <w:vMerge w:val="restart"/>
            <w:tcBorders>
              <w:top w:val="single" w:sz="8" w:space="0" w:color="auto"/>
              <w:left w:val="single" w:sz="8" w:space="0" w:color="auto"/>
              <w:bottom w:val="single" w:sz="8" w:space="0" w:color="auto"/>
              <w:right w:val="single" w:sz="8" w:space="0" w:color="auto"/>
            </w:tcBorders>
            <w:hideMark/>
          </w:tcPr>
          <w:p w:rsidR="00816624" w:rsidRDefault="00816624">
            <w:pPr>
              <w:pStyle w:val="ConsPlusNonformat"/>
              <w:jc w:val="center"/>
              <w:rPr>
                <w:rFonts w:ascii="Times New Roman" w:hAnsi="Times New Roman" w:cs="Times New Roman"/>
              </w:rPr>
            </w:pPr>
            <w:r>
              <w:rPr>
                <w:rFonts w:ascii="Times New Roman" w:hAnsi="Times New Roman" w:cs="Times New Roman"/>
              </w:rPr>
              <w:t>№</w:t>
            </w:r>
          </w:p>
          <w:p w:rsidR="00816624" w:rsidRDefault="00816624">
            <w:pPr>
              <w:pStyle w:val="ConsPlusNonformat"/>
              <w:jc w:val="center"/>
              <w:rPr>
                <w:rFonts w:ascii="Times New Roman" w:hAnsi="Times New Roman" w:cs="Times New Roman"/>
              </w:rPr>
            </w:pPr>
            <w:r>
              <w:rPr>
                <w:rFonts w:ascii="Times New Roman" w:hAnsi="Times New Roman" w:cs="Times New Roman"/>
              </w:rPr>
              <w:t>п/п</w:t>
            </w:r>
          </w:p>
        </w:tc>
        <w:tc>
          <w:tcPr>
            <w:tcW w:w="2594" w:type="dxa"/>
            <w:vMerge w:val="restart"/>
            <w:tcBorders>
              <w:top w:val="single" w:sz="8" w:space="0" w:color="auto"/>
              <w:left w:val="single" w:sz="8" w:space="0" w:color="auto"/>
              <w:bottom w:val="single" w:sz="8" w:space="0" w:color="auto"/>
              <w:right w:val="single" w:sz="8" w:space="0" w:color="auto"/>
            </w:tcBorders>
            <w:hideMark/>
          </w:tcPr>
          <w:p w:rsidR="00816624" w:rsidRDefault="00816624">
            <w:pPr>
              <w:pStyle w:val="ConsPlusNonformat"/>
              <w:jc w:val="center"/>
              <w:rPr>
                <w:rFonts w:ascii="Times New Roman" w:hAnsi="Times New Roman" w:cs="Times New Roman"/>
              </w:rPr>
            </w:pPr>
            <w:r>
              <w:rPr>
                <w:rFonts w:ascii="Times New Roman" w:hAnsi="Times New Roman" w:cs="Times New Roman"/>
              </w:rPr>
              <w:t>Наименование показателя</w:t>
            </w:r>
          </w:p>
          <w:p w:rsidR="00816624" w:rsidRDefault="00816624">
            <w:pPr>
              <w:pStyle w:val="ConsPlusNonformat"/>
              <w:jc w:val="center"/>
              <w:rPr>
                <w:rFonts w:ascii="Times New Roman" w:hAnsi="Times New Roman" w:cs="Times New Roman"/>
              </w:rPr>
            </w:pPr>
            <w:r>
              <w:rPr>
                <w:rFonts w:ascii="Times New Roman" w:hAnsi="Times New Roman" w:cs="Times New Roman"/>
              </w:rPr>
              <w:t>результативности</w:t>
            </w:r>
          </w:p>
        </w:tc>
        <w:tc>
          <w:tcPr>
            <w:tcW w:w="850" w:type="dxa"/>
            <w:vMerge w:val="restart"/>
            <w:tcBorders>
              <w:top w:val="single" w:sz="8" w:space="0" w:color="auto"/>
              <w:left w:val="single" w:sz="8" w:space="0" w:color="auto"/>
              <w:bottom w:val="single" w:sz="8" w:space="0" w:color="auto"/>
              <w:right w:val="single" w:sz="8" w:space="0" w:color="auto"/>
            </w:tcBorders>
            <w:hideMark/>
          </w:tcPr>
          <w:p w:rsidR="00816624" w:rsidRDefault="00816624">
            <w:pPr>
              <w:pStyle w:val="ConsPlusNonformat"/>
              <w:jc w:val="center"/>
              <w:rPr>
                <w:rFonts w:ascii="Times New Roman" w:hAnsi="Times New Roman" w:cs="Times New Roman"/>
              </w:rPr>
            </w:pPr>
            <w:r>
              <w:rPr>
                <w:rFonts w:ascii="Times New Roman" w:hAnsi="Times New Roman" w:cs="Times New Roman"/>
              </w:rPr>
              <w:t>Ед.</w:t>
            </w:r>
          </w:p>
          <w:p w:rsidR="00816624" w:rsidRDefault="00816624">
            <w:pPr>
              <w:pStyle w:val="ConsPlusNonformat"/>
              <w:jc w:val="center"/>
              <w:rPr>
                <w:rFonts w:ascii="Times New Roman" w:hAnsi="Times New Roman" w:cs="Times New Roman"/>
              </w:rPr>
            </w:pPr>
            <w:r>
              <w:rPr>
                <w:rFonts w:ascii="Times New Roman" w:hAnsi="Times New Roman" w:cs="Times New Roman"/>
              </w:rPr>
              <w:t>изм.</w:t>
            </w:r>
          </w:p>
        </w:tc>
        <w:tc>
          <w:tcPr>
            <w:tcW w:w="1134" w:type="dxa"/>
            <w:vMerge w:val="restart"/>
            <w:tcBorders>
              <w:top w:val="single" w:sz="8" w:space="0" w:color="auto"/>
              <w:left w:val="single" w:sz="8" w:space="0" w:color="auto"/>
              <w:bottom w:val="single" w:sz="8" w:space="0" w:color="auto"/>
              <w:right w:val="single" w:sz="4" w:space="0" w:color="auto"/>
            </w:tcBorders>
            <w:hideMark/>
          </w:tcPr>
          <w:p w:rsidR="00816624" w:rsidRDefault="00816624">
            <w:pPr>
              <w:pStyle w:val="ConsPlusNonformat"/>
              <w:jc w:val="center"/>
              <w:rPr>
                <w:rFonts w:ascii="Times New Roman" w:hAnsi="Times New Roman" w:cs="Times New Roman"/>
              </w:rPr>
            </w:pPr>
            <w:r>
              <w:rPr>
                <w:rFonts w:ascii="Times New Roman" w:hAnsi="Times New Roman" w:cs="Times New Roman"/>
              </w:rPr>
              <w:t>Базовое значение показателя результативности за 2019год</w:t>
            </w:r>
          </w:p>
        </w:tc>
        <w:tc>
          <w:tcPr>
            <w:tcW w:w="5487" w:type="dxa"/>
            <w:gridSpan w:val="11"/>
            <w:tcBorders>
              <w:top w:val="single" w:sz="8" w:space="0" w:color="auto"/>
              <w:left w:val="single" w:sz="4" w:space="0" w:color="auto"/>
              <w:bottom w:val="single" w:sz="8" w:space="0" w:color="auto"/>
              <w:right w:val="single" w:sz="8" w:space="0" w:color="auto"/>
            </w:tcBorders>
            <w:hideMark/>
          </w:tcPr>
          <w:p w:rsidR="00816624" w:rsidRDefault="00816624">
            <w:pPr>
              <w:pStyle w:val="ConsPlusNonformat"/>
              <w:jc w:val="center"/>
              <w:rPr>
                <w:rFonts w:ascii="Times New Roman" w:hAnsi="Times New Roman" w:cs="Times New Roman"/>
              </w:rPr>
            </w:pPr>
            <w:r>
              <w:rPr>
                <w:rFonts w:ascii="Times New Roman" w:hAnsi="Times New Roman" w:cs="Times New Roman"/>
              </w:rPr>
              <w:t>Значение показателя результативности</w:t>
            </w:r>
          </w:p>
          <w:p w:rsidR="00816624" w:rsidRDefault="00816624">
            <w:pPr>
              <w:pStyle w:val="ConsPlusNonformat"/>
              <w:jc w:val="center"/>
              <w:rPr>
                <w:rFonts w:ascii="Times New Roman" w:hAnsi="Times New Roman" w:cs="Times New Roman"/>
              </w:rPr>
            </w:pPr>
            <w:r>
              <w:rPr>
                <w:rFonts w:ascii="Times New Roman" w:hAnsi="Times New Roman" w:cs="Times New Roman"/>
              </w:rPr>
              <w:t>по годам реализации программы</w:t>
            </w:r>
          </w:p>
        </w:tc>
      </w:tr>
      <w:tr w:rsidR="00417C7A" w:rsidTr="00417C7A">
        <w:trPr>
          <w:trHeight w:val="422"/>
        </w:trPr>
        <w:tc>
          <w:tcPr>
            <w:tcW w:w="426" w:type="dxa"/>
            <w:vMerge/>
            <w:tcBorders>
              <w:top w:val="single" w:sz="8" w:space="0" w:color="auto"/>
              <w:left w:val="single" w:sz="8" w:space="0" w:color="auto"/>
              <w:bottom w:val="single" w:sz="8" w:space="0" w:color="auto"/>
              <w:right w:val="single" w:sz="8" w:space="0" w:color="auto"/>
            </w:tcBorders>
            <w:vAlign w:val="center"/>
            <w:hideMark/>
          </w:tcPr>
          <w:p w:rsidR="00417C7A" w:rsidRDefault="00417C7A">
            <w:pPr>
              <w:rPr>
                <w:rFonts w:eastAsia="Times New Roman"/>
                <w:sz w:val="20"/>
                <w:szCs w:val="20"/>
              </w:rPr>
            </w:pPr>
          </w:p>
        </w:tc>
        <w:tc>
          <w:tcPr>
            <w:tcW w:w="2594" w:type="dxa"/>
            <w:vMerge/>
            <w:tcBorders>
              <w:top w:val="single" w:sz="8" w:space="0" w:color="auto"/>
              <w:left w:val="single" w:sz="8" w:space="0" w:color="auto"/>
              <w:bottom w:val="single" w:sz="8" w:space="0" w:color="auto"/>
              <w:right w:val="single" w:sz="8" w:space="0" w:color="auto"/>
            </w:tcBorders>
            <w:vAlign w:val="center"/>
            <w:hideMark/>
          </w:tcPr>
          <w:p w:rsidR="00417C7A" w:rsidRDefault="00417C7A">
            <w:pPr>
              <w:rPr>
                <w:rFonts w:eastAsia="Times New Roman"/>
                <w:sz w:val="20"/>
                <w:szCs w:val="20"/>
              </w:rPr>
            </w:pPr>
          </w:p>
        </w:tc>
        <w:tc>
          <w:tcPr>
            <w:tcW w:w="850" w:type="dxa"/>
            <w:vMerge/>
            <w:tcBorders>
              <w:top w:val="single" w:sz="8" w:space="0" w:color="auto"/>
              <w:left w:val="single" w:sz="8" w:space="0" w:color="auto"/>
              <w:bottom w:val="single" w:sz="8" w:space="0" w:color="auto"/>
              <w:right w:val="single" w:sz="8" w:space="0" w:color="auto"/>
            </w:tcBorders>
            <w:vAlign w:val="center"/>
            <w:hideMark/>
          </w:tcPr>
          <w:p w:rsidR="00417C7A" w:rsidRDefault="00417C7A">
            <w:pPr>
              <w:rPr>
                <w:rFonts w:eastAsia="Times New Roman"/>
                <w:sz w:val="20"/>
                <w:szCs w:val="20"/>
              </w:rPr>
            </w:pPr>
          </w:p>
        </w:tc>
        <w:tc>
          <w:tcPr>
            <w:tcW w:w="1134" w:type="dxa"/>
            <w:vMerge/>
            <w:tcBorders>
              <w:top w:val="single" w:sz="8" w:space="0" w:color="auto"/>
              <w:left w:val="single" w:sz="8" w:space="0" w:color="auto"/>
              <w:bottom w:val="single" w:sz="8" w:space="0" w:color="auto"/>
              <w:right w:val="single" w:sz="4" w:space="0" w:color="auto"/>
            </w:tcBorders>
            <w:vAlign w:val="center"/>
            <w:hideMark/>
          </w:tcPr>
          <w:p w:rsidR="00417C7A" w:rsidRDefault="00417C7A">
            <w:pPr>
              <w:rPr>
                <w:rFonts w:eastAsia="Times New Roman"/>
                <w:sz w:val="20"/>
                <w:szCs w:val="20"/>
              </w:rPr>
            </w:pPr>
          </w:p>
        </w:tc>
        <w:tc>
          <w:tcPr>
            <w:tcW w:w="667" w:type="dxa"/>
            <w:tcBorders>
              <w:top w:val="nil"/>
              <w:left w:val="single" w:sz="4" w:space="0" w:color="auto"/>
              <w:bottom w:val="single" w:sz="8" w:space="0" w:color="auto"/>
              <w:right w:val="single" w:sz="8" w:space="0" w:color="auto"/>
            </w:tcBorders>
            <w:hideMark/>
          </w:tcPr>
          <w:p w:rsidR="00417C7A" w:rsidRDefault="00417C7A">
            <w:pPr>
              <w:pStyle w:val="ConsPlusTitlePage"/>
              <w:jc w:val="center"/>
              <w:rPr>
                <w:rFonts w:ascii="Times New Roman" w:hAnsi="Times New Roman" w:cs="Times New Roman"/>
              </w:rPr>
            </w:pPr>
            <w:r>
              <w:rPr>
                <w:rFonts w:ascii="Times New Roman" w:hAnsi="Times New Roman" w:cs="Times New Roman"/>
              </w:rPr>
              <w:t>2020</w:t>
            </w:r>
          </w:p>
          <w:p w:rsidR="00417C7A" w:rsidRDefault="00417C7A">
            <w:pPr>
              <w:pStyle w:val="ConsPlusTitlePage"/>
              <w:jc w:val="center"/>
              <w:rPr>
                <w:rFonts w:ascii="Times New Roman" w:hAnsi="Times New Roman" w:cs="Times New Roman"/>
              </w:rPr>
            </w:pPr>
            <w:r>
              <w:rPr>
                <w:rFonts w:ascii="Times New Roman" w:hAnsi="Times New Roman" w:cs="Times New Roman"/>
              </w:rPr>
              <w:t>год</w:t>
            </w:r>
          </w:p>
        </w:tc>
        <w:tc>
          <w:tcPr>
            <w:tcW w:w="709" w:type="dxa"/>
            <w:gridSpan w:val="2"/>
            <w:tcBorders>
              <w:top w:val="nil"/>
              <w:left w:val="single" w:sz="8" w:space="0" w:color="auto"/>
              <w:bottom w:val="single" w:sz="8" w:space="0" w:color="auto"/>
              <w:right w:val="single" w:sz="8" w:space="0" w:color="auto"/>
            </w:tcBorders>
            <w:hideMark/>
          </w:tcPr>
          <w:p w:rsidR="00417C7A" w:rsidRDefault="00417C7A">
            <w:pPr>
              <w:pStyle w:val="ConsPlusTitlePage"/>
              <w:jc w:val="center"/>
              <w:rPr>
                <w:rFonts w:ascii="Times New Roman" w:hAnsi="Times New Roman" w:cs="Times New Roman"/>
              </w:rPr>
            </w:pPr>
            <w:r>
              <w:rPr>
                <w:rFonts w:ascii="Times New Roman" w:hAnsi="Times New Roman" w:cs="Times New Roman"/>
              </w:rPr>
              <w:t>2021</w:t>
            </w:r>
          </w:p>
          <w:p w:rsidR="00417C7A" w:rsidRDefault="00417C7A">
            <w:pPr>
              <w:pStyle w:val="ConsPlusTitlePage"/>
              <w:jc w:val="center"/>
              <w:rPr>
                <w:rFonts w:ascii="Times New Roman" w:hAnsi="Times New Roman" w:cs="Times New Roman"/>
              </w:rPr>
            </w:pPr>
            <w:r>
              <w:rPr>
                <w:rFonts w:ascii="Times New Roman" w:hAnsi="Times New Roman" w:cs="Times New Roman"/>
              </w:rPr>
              <w:t>год</w:t>
            </w:r>
          </w:p>
        </w:tc>
        <w:tc>
          <w:tcPr>
            <w:tcW w:w="709" w:type="dxa"/>
            <w:tcBorders>
              <w:top w:val="nil"/>
              <w:left w:val="single" w:sz="8" w:space="0" w:color="auto"/>
              <w:bottom w:val="single" w:sz="8" w:space="0" w:color="auto"/>
              <w:right w:val="single" w:sz="8" w:space="0" w:color="auto"/>
            </w:tcBorders>
            <w:hideMark/>
          </w:tcPr>
          <w:p w:rsidR="00417C7A" w:rsidRDefault="00417C7A">
            <w:pPr>
              <w:pStyle w:val="ConsPlusTitlePage"/>
              <w:jc w:val="center"/>
              <w:rPr>
                <w:rFonts w:ascii="Times New Roman" w:hAnsi="Times New Roman" w:cs="Times New Roman"/>
              </w:rPr>
            </w:pPr>
            <w:r>
              <w:rPr>
                <w:rFonts w:ascii="Times New Roman" w:hAnsi="Times New Roman" w:cs="Times New Roman"/>
              </w:rPr>
              <w:t>2022 год</w:t>
            </w:r>
          </w:p>
        </w:tc>
        <w:tc>
          <w:tcPr>
            <w:tcW w:w="708" w:type="dxa"/>
            <w:tcBorders>
              <w:top w:val="nil"/>
              <w:left w:val="single" w:sz="8" w:space="0" w:color="auto"/>
              <w:bottom w:val="single" w:sz="8" w:space="0" w:color="auto"/>
              <w:right w:val="single" w:sz="4" w:space="0" w:color="auto"/>
            </w:tcBorders>
            <w:hideMark/>
          </w:tcPr>
          <w:p w:rsidR="00417C7A" w:rsidRDefault="00417C7A">
            <w:pPr>
              <w:pStyle w:val="ConsPlusTitlePage"/>
              <w:jc w:val="center"/>
              <w:rPr>
                <w:rFonts w:ascii="Times New Roman" w:hAnsi="Times New Roman" w:cs="Times New Roman"/>
              </w:rPr>
            </w:pPr>
            <w:r>
              <w:rPr>
                <w:rFonts w:ascii="Times New Roman" w:hAnsi="Times New Roman" w:cs="Times New Roman"/>
              </w:rPr>
              <w:t>2023 год</w:t>
            </w:r>
          </w:p>
        </w:tc>
        <w:tc>
          <w:tcPr>
            <w:tcW w:w="709" w:type="dxa"/>
            <w:tcBorders>
              <w:top w:val="nil"/>
              <w:left w:val="single" w:sz="4" w:space="0" w:color="auto"/>
              <w:bottom w:val="single" w:sz="8" w:space="0" w:color="auto"/>
              <w:right w:val="single" w:sz="8" w:space="0" w:color="auto"/>
            </w:tcBorders>
            <w:hideMark/>
          </w:tcPr>
          <w:p w:rsidR="00417C7A" w:rsidRDefault="00417C7A">
            <w:pPr>
              <w:pStyle w:val="ConsPlusTitlePage"/>
              <w:jc w:val="center"/>
              <w:rPr>
                <w:rFonts w:ascii="Times New Roman" w:hAnsi="Times New Roman" w:cs="Times New Roman"/>
              </w:rPr>
            </w:pPr>
            <w:r>
              <w:rPr>
                <w:rFonts w:ascii="Times New Roman" w:hAnsi="Times New Roman" w:cs="Times New Roman"/>
              </w:rPr>
              <w:t>2024</w:t>
            </w:r>
          </w:p>
          <w:p w:rsidR="00417C7A" w:rsidRDefault="00417C7A">
            <w:pPr>
              <w:pStyle w:val="ConsPlusTitlePage"/>
              <w:jc w:val="center"/>
              <w:rPr>
                <w:rFonts w:ascii="Times New Roman" w:hAnsi="Times New Roman" w:cs="Times New Roman"/>
              </w:rPr>
            </w:pPr>
            <w:r>
              <w:rPr>
                <w:rFonts w:ascii="Times New Roman" w:hAnsi="Times New Roman" w:cs="Times New Roman"/>
              </w:rPr>
              <w:t>год</w:t>
            </w:r>
          </w:p>
        </w:tc>
        <w:tc>
          <w:tcPr>
            <w:tcW w:w="709" w:type="dxa"/>
            <w:tcBorders>
              <w:top w:val="nil"/>
              <w:left w:val="single" w:sz="8" w:space="0" w:color="auto"/>
              <w:bottom w:val="single" w:sz="8" w:space="0" w:color="auto"/>
              <w:right w:val="single" w:sz="4" w:space="0" w:color="auto"/>
            </w:tcBorders>
            <w:hideMark/>
          </w:tcPr>
          <w:p w:rsidR="00417C7A" w:rsidRDefault="00417C7A">
            <w:pPr>
              <w:pStyle w:val="ConsPlusTitlePage"/>
              <w:jc w:val="center"/>
              <w:rPr>
                <w:rFonts w:ascii="Times New Roman" w:hAnsi="Times New Roman" w:cs="Times New Roman"/>
              </w:rPr>
            </w:pPr>
            <w:r>
              <w:rPr>
                <w:rFonts w:ascii="Times New Roman" w:hAnsi="Times New Roman" w:cs="Times New Roman"/>
              </w:rPr>
              <w:t>2025</w:t>
            </w:r>
          </w:p>
          <w:p w:rsidR="00417C7A" w:rsidRDefault="00417C7A">
            <w:pPr>
              <w:pStyle w:val="ConsPlusTitlePage"/>
              <w:jc w:val="center"/>
              <w:rPr>
                <w:rFonts w:ascii="Times New Roman" w:hAnsi="Times New Roman" w:cs="Times New Roman"/>
              </w:rPr>
            </w:pPr>
            <w:r>
              <w:rPr>
                <w:rFonts w:ascii="Times New Roman" w:hAnsi="Times New Roman" w:cs="Times New Roman"/>
              </w:rPr>
              <w:t>год</w:t>
            </w:r>
          </w:p>
        </w:tc>
        <w:tc>
          <w:tcPr>
            <w:tcW w:w="696" w:type="dxa"/>
            <w:gridSpan w:val="3"/>
            <w:tcBorders>
              <w:top w:val="nil"/>
              <w:left w:val="single" w:sz="4" w:space="0" w:color="auto"/>
              <w:bottom w:val="single" w:sz="8" w:space="0" w:color="auto"/>
              <w:right w:val="single" w:sz="4" w:space="0" w:color="auto"/>
            </w:tcBorders>
          </w:tcPr>
          <w:p w:rsidR="00417C7A" w:rsidRDefault="00417C7A">
            <w:pPr>
              <w:pStyle w:val="ConsPlusTitlePage"/>
              <w:jc w:val="center"/>
              <w:rPr>
                <w:rFonts w:ascii="Times New Roman" w:hAnsi="Times New Roman" w:cs="Times New Roman"/>
              </w:rPr>
            </w:pPr>
            <w:r>
              <w:rPr>
                <w:rFonts w:ascii="Times New Roman" w:hAnsi="Times New Roman" w:cs="Times New Roman"/>
              </w:rPr>
              <w:t>2026 год</w:t>
            </w:r>
          </w:p>
        </w:tc>
        <w:tc>
          <w:tcPr>
            <w:tcW w:w="580" w:type="dxa"/>
            <w:tcBorders>
              <w:top w:val="nil"/>
              <w:left w:val="single" w:sz="4" w:space="0" w:color="auto"/>
              <w:bottom w:val="single" w:sz="8" w:space="0" w:color="auto"/>
              <w:right w:val="single" w:sz="8" w:space="0" w:color="auto"/>
            </w:tcBorders>
          </w:tcPr>
          <w:p w:rsidR="00417C7A" w:rsidRDefault="00417C7A">
            <w:pPr>
              <w:pStyle w:val="ConsPlusTitlePage"/>
              <w:jc w:val="center"/>
              <w:rPr>
                <w:rFonts w:ascii="Times New Roman" w:hAnsi="Times New Roman" w:cs="Times New Roman"/>
              </w:rPr>
            </w:pPr>
            <w:r>
              <w:rPr>
                <w:rFonts w:ascii="Times New Roman" w:hAnsi="Times New Roman" w:cs="Times New Roman"/>
              </w:rPr>
              <w:t>2027 год</w:t>
            </w:r>
          </w:p>
        </w:tc>
      </w:tr>
      <w:tr w:rsidR="00417C7A" w:rsidTr="00417C7A">
        <w:trPr>
          <w:trHeight w:val="62"/>
        </w:trPr>
        <w:tc>
          <w:tcPr>
            <w:tcW w:w="426" w:type="dxa"/>
            <w:tcBorders>
              <w:top w:val="nil"/>
              <w:left w:val="single" w:sz="8" w:space="0" w:color="auto"/>
              <w:bottom w:val="single" w:sz="8" w:space="0" w:color="auto"/>
              <w:right w:val="single" w:sz="8" w:space="0" w:color="auto"/>
            </w:tcBorders>
            <w:hideMark/>
          </w:tcPr>
          <w:p w:rsidR="00417C7A" w:rsidRDefault="00417C7A">
            <w:pPr>
              <w:pStyle w:val="ConsPlusNonformat"/>
              <w:jc w:val="center"/>
              <w:rPr>
                <w:rFonts w:ascii="Times New Roman" w:hAnsi="Times New Roman" w:cs="Times New Roman"/>
                <w:sz w:val="16"/>
                <w:szCs w:val="16"/>
              </w:rPr>
            </w:pPr>
            <w:r>
              <w:rPr>
                <w:rFonts w:ascii="Times New Roman" w:hAnsi="Times New Roman" w:cs="Times New Roman"/>
                <w:sz w:val="16"/>
                <w:szCs w:val="16"/>
              </w:rPr>
              <w:t>1</w:t>
            </w:r>
          </w:p>
        </w:tc>
        <w:tc>
          <w:tcPr>
            <w:tcW w:w="2594" w:type="dxa"/>
            <w:tcBorders>
              <w:top w:val="nil"/>
              <w:left w:val="single" w:sz="8" w:space="0" w:color="auto"/>
              <w:bottom w:val="single" w:sz="8" w:space="0" w:color="auto"/>
              <w:right w:val="single" w:sz="8" w:space="0" w:color="auto"/>
            </w:tcBorders>
            <w:hideMark/>
          </w:tcPr>
          <w:p w:rsidR="00417C7A" w:rsidRDefault="00417C7A">
            <w:pPr>
              <w:pStyle w:val="ConsPlusNonformat"/>
              <w:jc w:val="center"/>
              <w:rPr>
                <w:rFonts w:ascii="Times New Roman" w:hAnsi="Times New Roman" w:cs="Times New Roman"/>
                <w:sz w:val="16"/>
                <w:szCs w:val="16"/>
              </w:rPr>
            </w:pPr>
            <w:r>
              <w:rPr>
                <w:rFonts w:ascii="Times New Roman" w:hAnsi="Times New Roman" w:cs="Times New Roman"/>
                <w:sz w:val="16"/>
                <w:szCs w:val="16"/>
              </w:rPr>
              <w:t>2</w:t>
            </w:r>
          </w:p>
        </w:tc>
        <w:tc>
          <w:tcPr>
            <w:tcW w:w="850" w:type="dxa"/>
            <w:tcBorders>
              <w:top w:val="nil"/>
              <w:left w:val="single" w:sz="8" w:space="0" w:color="auto"/>
              <w:bottom w:val="single" w:sz="8" w:space="0" w:color="auto"/>
              <w:right w:val="single" w:sz="8" w:space="0" w:color="auto"/>
            </w:tcBorders>
            <w:hideMark/>
          </w:tcPr>
          <w:p w:rsidR="00417C7A" w:rsidRDefault="00417C7A">
            <w:pPr>
              <w:pStyle w:val="ConsPlusNonformat"/>
              <w:jc w:val="center"/>
              <w:rPr>
                <w:rFonts w:ascii="Times New Roman" w:hAnsi="Times New Roman" w:cs="Times New Roman"/>
                <w:sz w:val="16"/>
                <w:szCs w:val="16"/>
              </w:rPr>
            </w:pPr>
            <w:r>
              <w:rPr>
                <w:rFonts w:ascii="Times New Roman" w:hAnsi="Times New Roman" w:cs="Times New Roman"/>
                <w:sz w:val="16"/>
                <w:szCs w:val="16"/>
              </w:rPr>
              <w:t>3</w:t>
            </w:r>
          </w:p>
        </w:tc>
        <w:tc>
          <w:tcPr>
            <w:tcW w:w="1134" w:type="dxa"/>
            <w:tcBorders>
              <w:top w:val="nil"/>
              <w:left w:val="single" w:sz="8" w:space="0" w:color="auto"/>
              <w:bottom w:val="single" w:sz="8" w:space="0" w:color="auto"/>
              <w:right w:val="single" w:sz="4" w:space="0" w:color="auto"/>
            </w:tcBorders>
            <w:hideMark/>
          </w:tcPr>
          <w:p w:rsidR="00417C7A" w:rsidRDefault="00417C7A">
            <w:pPr>
              <w:pStyle w:val="ConsPlusNonformat"/>
              <w:jc w:val="center"/>
              <w:rPr>
                <w:rFonts w:ascii="Times New Roman" w:hAnsi="Times New Roman" w:cs="Times New Roman"/>
                <w:sz w:val="16"/>
                <w:szCs w:val="16"/>
              </w:rPr>
            </w:pPr>
            <w:r>
              <w:rPr>
                <w:rFonts w:ascii="Times New Roman" w:hAnsi="Times New Roman" w:cs="Times New Roman"/>
                <w:sz w:val="16"/>
                <w:szCs w:val="16"/>
              </w:rPr>
              <w:t>4</w:t>
            </w:r>
          </w:p>
        </w:tc>
        <w:tc>
          <w:tcPr>
            <w:tcW w:w="667" w:type="dxa"/>
            <w:tcBorders>
              <w:top w:val="nil"/>
              <w:left w:val="single" w:sz="4" w:space="0" w:color="auto"/>
              <w:bottom w:val="single" w:sz="8" w:space="0" w:color="auto"/>
              <w:right w:val="single" w:sz="8" w:space="0" w:color="auto"/>
            </w:tcBorders>
            <w:hideMark/>
          </w:tcPr>
          <w:p w:rsidR="00417C7A" w:rsidRDefault="00417C7A">
            <w:pPr>
              <w:pStyle w:val="ConsPlusNonformat"/>
              <w:jc w:val="center"/>
              <w:rPr>
                <w:rFonts w:ascii="Times New Roman" w:hAnsi="Times New Roman" w:cs="Times New Roman"/>
                <w:sz w:val="16"/>
                <w:szCs w:val="16"/>
              </w:rPr>
            </w:pPr>
            <w:r>
              <w:rPr>
                <w:rFonts w:ascii="Times New Roman" w:hAnsi="Times New Roman" w:cs="Times New Roman"/>
                <w:sz w:val="16"/>
                <w:szCs w:val="16"/>
              </w:rPr>
              <w:t>5</w:t>
            </w:r>
          </w:p>
        </w:tc>
        <w:tc>
          <w:tcPr>
            <w:tcW w:w="709" w:type="dxa"/>
            <w:gridSpan w:val="2"/>
            <w:tcBorders>
              <w:top w:val="nil"/>
              <w:left w:val="single" w:sz="8" w:space="0" w:color="auto"/>
              <w:bottom w:val="single" w:sz="8" w:space="0" w:color="auto"/>
              <w:right w:val="single" w:sz="8" w:space="0" w:color="auto"/>
            </w:tcBorders>
            <w:hideMark/>
          </w:tcPr>
          <w:p w:rsidR="00417C7A" w:rsidRDefault="00417C7A">
            <w:pPr>
              <w:pStyle w:val="ConsPlusNonformat"/>
              <w:jc w:val="center"/>
              <w:rPr>
                <w:rFonts w:ascii="Times New Roman" w:hAnsi="Times New Roman" w:cs="Times New Roman"/>
                <w:sz w:val="16"/>
                <w:szCs w:val="16"/>
              </w:rPr>
            </w:pPr>
            <w:r>
              <w:rPr>
                <w:rFonts w:ascii="Times New Roman" w:hAnsi="Times New Roman" w:cs="Times New Roman"/>
                <w:sz w:val="16"/>
                <w:szCs w:val="16"/>
              </w:rPr>
              <w:t>6</w:t>
            </w:r>
          </w:p>
        </w:tc>
        <w:tc>
          <w:tcPr>
            <w:tcW w:w="709" w:type="dxa"/>
            <w:tcBorders>
              <w:top w:val="nil"/>
              <w:left w:val="single" w:sz="8" w:space="0" w:color="auto"/>
              <w:bottom w:val="single" w:sz="8" w:space="0" w:color="auto"/>
              <w:right w:val="single" w:sz="8" w:space="0" w:color="auto"/>
            </w:tcBorders>
            <w:hideMark/>
          </w:tcPr>
          <w:p w:rsidR="00417C7A" w:rsidRDefault="00417C7A">
            <w:pPr>
              <w:pStyle w:val="ConsPlusNonformat"/>
              <w:jc w:val="center"/>
              <w:rPr>
                <w:rFonts w:ascii="Times New Roman" w:hAnsi="Times New Roman" w:cs="Times New Roman"/>
                <w:sz w:val="16"/>
                <w:szCs w:val="16"/>
              </w:rPr>
            </w:pPr>
            <w:r>
              <w:rPr>
                <w:rFonts w:ascii="Times New Roman" w:hAnsi="Times New Roman" w:cs="Times New Roman"/>
                <w:sz w:val="16"/>
                <w:szCs w:val="16"/>
              </w:rPr>
              <w:t>7</w:t>
            </w:r>
          </w:p>
        </w:tc>
        <w:tc>
          <w:tcPr>
            <w:tcW w:w="708" w:type="dxa"/>
            <w:tcBorders>
              <w:top w:val="nil"/>
              <w:left w:val="single" w:sz="8" w:space="0" w:color="auto"/>
              <w:bottom w:val="single" w:sz="8" w:space="0" w:color="auto"/>
              <w:right w:val="single" w:sz="4" w:space="0" w:color="auto"/>
            </w:tcBorders>
            <w:hideMark/>
          </w:tcPr>
          <w:p w:rsidR="00417C7A" w:rsidRDefault="00417C7A">
            <w:pPr>
              <w:pStyle w:val="ConsPlusNonformat"/>
              <w:jc w:val="center"/>
              <w:rPr>
                <w:rFonts w:ascii="Times New Roman" w:hAnsi="Times New Roman" w:cs="Times New Roman"/>
                <w:sz w:val="16"/>
                <w:szCs w:val="16"/>
              </w:rPr>
            </w:pPr>
            <w:r>
              <w:rPr>
                <w:rFonts w:ascii="Times New Roman" w:hAnsi="Times New Roman" w:cs="Times New Roman"/>
                <w:sz w:val="16"/>
                <w:szCs w:val="16"/>
              </w:rPr>
              <w:t>8</w:t>
            </w:r>
          </w:p>
        </w:tc>
        <w:tc>
          <w:tcPr>
            <w:tcW w:w="709" w:type="dxa"/>
            <w:tcBorders>
              <w:top w:val="nil"/>
              <w:left w:val="single" w:sz="4" w:space="0" w:color="auto"/>
              <w:bottom w:val="single" w:sz="8" w:space="0" w:color="auto"/>
              <w:right w:val="single" w:sz="8" w:space="0" w:color="auto"/>
            </w:tcBorders>
            <w:hideMark/>
          </w:tcPr>
          <w:p w:rsidR="00417C7A" w:rsidRDefault="00417C7A">
            <w:pPr>
              <w:pStyle w:val="ConsPlusNonformat"/>
              <w:jc w:val="center"/>
              <w:rPr>
                <w:rFonts w:ascii="Times New Roman" w:hAnsi="Times New Roman" w:cs="Times New Roman"/>
                <w:sz w:val="16"/>
                <w:szCs w:val="16"/>
              </w:rPr>
            </w:pPr>
            <w:r>
              <w:rPr>
                <w:rFonts w:ascii="Times New Roman" w:hAnsi="Times New Roman" w:cs="Times New Roman"/>
                <w:sz w:val="16"/>
                <w:szCs w:val="16"/>
              </w:rPr>
              <w:t>9</w:t>
            </w:r>
          </w:p>
        </w:tc>
        <w:tc>
          <w:tcPr>
            <w:tcW w:w="709" w:type="dxa"/>
            <w:tcBorders>
              <w:top w:val="nil"/>
              <w:left w:val="single" w:sz="8" w:space="0" w:color="auto"/>
              <w:bottom w:val="single" w:sz="8" w:space="0" w:color="auto"/>
              <w:right w:val="single" w:sz="4" w:space="0" w:color="auto"/>
            </w:tcBorders>
            <w:hideMark/>
          </w:tcPr>
          <w:p w:rsidR="00417C7A" w:rsidRDefault="00417C7A">
            <w:pPr>
              <w:pStyle w:val="ConsPlusNonformat"/>
              <w:jc w:val="center"/>
              <w:rPr>
                <w:rFonts w:ascii="Times New Roman" w:hAnsi="Times New Roman" w:cs="Times New Roman"/>
                <w:sz w:val="16"/>
                <w:szCs w:val="16"/>
              </w:rPr>
            </w:pPr>
            <w:r>
              <w:rPr>
                <w:rFonts w:ascii="Times New Roman" w:hAnsi="Times New Roman" w:cs="Times New Roman"/>
                <w:sz w:val="16"/>
                <w:szCs w:val="16"/>
              </w:rPr>
              <w:t>10</w:t>
            </w:r>
          </w:p>
        </w:tc>
        <w:tc>
          <w:tcPr>
            <w:tcW w:w="696" w:type="dxa"/>
            <w:gridSpan w:val="3"/>
            <w:tcBorders>
              <w:top w:val="nil"/>
              <w:left w:val="single" w:sz="4" w:space="0" w:color="auto"/>
              <w:bottom w:val="single" w:sz="8" w:space="0" w:color="auto"/>
              <w:right w:val="single" w:sz="4" w:space="0" w:color="auto"/>
            </w:tcBorders>
          </w:tcPr>
          <w:p w:rsidR="00417C7A" w:rsidRDefault="00417C7A" w:rsidP="00D23B83">
            <w:pPr>
              <w:pStyle w:val="ConsPlusNonformat"/>
              <w:jc w:val="center"/>
              <w:rPr>
                <w:rFonts w:ascii="Times New Roman" w:hAnsi="Times New Roman" w:cs="Times New Roman"/>
                <w:sz w:val="16"/>
                <w:szCs w:val="16"/>
              </w:rPr>
            </w:pPr>
            <w:r>
              <w:rPr>
                <w:rFonts w:ascii="Times New Roman" w:hAnsi="Times New Roman" w:cs="Times New Roman"/>
                <w:sz w:val="16"/>
                <w:szCs w:val="16"/>
              </w:rPr>
              <w:t>11</w:t>
            </w:r>
          </w:p>
        </w:tc>
        <w:tc>
          <w:tcPr>
            <w:tcW w:w="580" w:type="dxa"/>
            <w:tcBorders>
              <w:top w:val="nil"/>
              <w:left w:val="single" w:sz="4" w:space="0" w:color="auto"/>
              <w:bottom w:val="single" w:sz="8" w:space="0" w:color="auto"/>
              <w:right w:val="single" w:sz="8" w:space="0" w:color="auto"/>
            </w:tcBorders>
          </w:tcPr>
          <w:p w:rsidR="00417C7A" w:rsidRDefault="00417C7A" w:rsidP="00417C7A">
            <w:pPr>
              <w:pStyle w:val="ConsPlusNonformat"/>
              <w:jc w:val="center"/>
              <w:rPr>
                <w:rFonts w:ascii="Times New Roman" w:hAnsi="Times New Roman" w:cs="Times New Roman"/>
                <w:sz w:val="16"/>
                <w:szCs w:val="16"/>
              </w:rPr>
            </w:pPr>
            <w:r>
              <w:rPr>
                <w:rFonts w:ascii="Times New Roman" w:hAnsi="Times New Roman" w:cs="Times New Roman"/>
                <w:sz w:val="16"/>
                <w:szCs w:val="16"/>
              </w:rPr>
              <w:t>12</w:t>
            </w:r>
          </w:p>
        </w:tc>
      </w:tr>
      <w:tr w:rsidR="00816624" w:rsidTr="00417C7A">
        <w:trPr>
          <w:trHeight w:val="179"/>
        </w:trPr>
        <w:tc>
          <w:tcPr>
            <w:tcW w:w="426" w:type="dxa"/>
            <w:tcBorders>
              <w:top w:val="nil"/>
              <w:left w:val="single" w:sz="8" w:space="0" w:color="auto"/>
              <w:bottom w:val="single" w:sz="4" w:space="0" w:color="auto"/>
              <w:right w:val="single" w:sz="8" w:space="0" w:color="auto"/>
            </w:tcBorders>
            <w:hideMark/>
          </w:tcPr>
          <w:p w:rsidR="00816624" w:rsidRDefault="00816624">
            <w:pPr>
              <w:pStyle w:val="ConsPlusNonformat"/>
              <w:jc w:val="center"/>
              <w:rPr>
                <w:rFonts w:ascii="Times New Roman" w:hAnsi="Times New Roman" w:cs="Times New Roman"/>
              </w:rPr>
            </w:pPr>
            <w:r>
              <w:rPr>
                <w:rFonts w:ascii="Times New Roman" w:hAnsi="Times New Roman" w:cs="Times New Roman"/>
              </w:rPr>
              <w:lastRenderedPageBreak/>
              <w:t>1.</w:t>
            </w:r>
          </w:p>
        </w:tc>
        <w:tc>
          <w:tcPr>
            <w:tcW w:w="10065" w:type="dxa"/>
            <w:gridSpan w:val="14"/>
            <w:tcBorders>
              <w:top w:val="nil"/>
              <w:left w:val="single" w:sz="8" w:space="0" w:color="auto"/>
              <w:bottom w:val="single" w:sz="4" w:space="0" w:color="auto"/>
              <w:right w:val="single" w:sz="8" w:space="0" w:color="auto"/>
            </w:tcBorders>
            <w:hideMark/>
          </w:tcPr>
          <w:p w:rsidR="00816624" w:rsidRDefault="00816624">
            <w:pPr>
              <w:pStyle w:val="ConsPlusTitlePage"/>
              <w:rPr>
                <w:rFonts w:ascii="Times New Roman" w:hAnsi="Times New Roman" w:cs="Times New Roman"/>
              </w:rPr>
            </w:pPr>
            <w:r>
              <w:rPr>
                <w:rFonts w:ascii="Times New Roman" w:hAnsi="Times New Roman" w:cs="Times New Roman"/>
                <w:b/>
              </w:rPr>
              <w:t>Задача 1. Улучшить экологическую и санитарно-эпидемиологическую ситуацию на территории города Саянска</w:t>
            </w:r>
          </w:p>
        </w:tc>
      </w:tr>
      <w:tr w:rsidR="00417C7A" w:rsidTr="00417C7A">
        <w:trPr>
          <w:trHeight w:val="352"/>
        </w:trPr>
        <w:tc>
          <w:tcPr>
            <w:tcW w:w="426" w:type="dxa"/>
            <w:tcBorders>
              <w:top w:val="single" w:sz="4" w:space="0" w:color="auto"/>
              <w:left w:val="single" w:sz="8" w:space="0" w:color="auto"/>
              <w:bottom w:val="single" w:sz="4" w:space="0" w:color="auto"/>
              <w:right w:val="single" w:sz="8" w:space="0" w:color="auto"/>
            </w:tcBorders>
            <w:hideMark/>
          </w:tcPr>
          <w:p w:rsidR="00417C7A" w:rsidRDefault="00417C7A">
            <w:pPr>
              <w:pStyle w:val="ConsPlusNonformat"/>
              <w:jc w:val="center"/>
              <w:rPr>
                <w:rFonts w:ascii="Times New Roman" w:hAnsi="Times New Roman" w:cs="Times New Roman"/>
              </w:rPr>
            </w:pPr>
            <w:r>
              <w:rPr>
                <w:rFonts w:ascii="Times New Roman" w:hAnsi="Times New Roman" w:cs="Times New Roman"/>
              </w:rPr>
              <w:t>1.1.</w:t>
            </w:r>
          </w:p>
        </w:tc>
        <w:tc>
          <w:tcPr>
            <w:tcW w:w="2594" w:type="dxa"/>
            <w:tcBorders>
              <w:top w:val="single" w:sz="4" w:space="0" w:color="auto"/>
              <w:left w:val="single" w:sz="8" w:space="0" w:color="auto"/>
              <w:bottom w:val="single" w:sz="4" w:space="0" w:color="auto"/>
              <w:right w:val="single" w:sz="8" w:space="0" w:color="auto"/>
            </w:tcBorders>
            <w:hideMark/>
          </w:tcPr>
          <w:p w:rsidR="00417C7A" w:rsidRDefault="00417C7A">
            <w:pPr>
              <w:pStyle w:val="ConsPlusTitlePage"/>
              <w:rPr>
                <w:rFonts w:ascii="Times New Roman" w:hAnsi="Times New Roman" w:cs="Times New Roman"/>
              </w:rPr>
            </w:pPr>
            <w:r>
              <w:rPr>
                <w:rFonts w:ascii="Times New Roman" w:hAnsi="Times New Roman" w:cs="Times New Roman"/>
              </w:rPr>
              <w:t>Выполнение мероприятий по отлову, передержке и возврату в места прежнего обитания безнадзорных собак и кошек согласно заключенному контракту на текущий год</w:t>
            </w:r>
          </w:p>
        </w:tc>
        <w:tc>
          <w:tcPr>
            <w:tcW w:w="850" w:type="dxa"/>
            <w:tcBorders>
              <w:top w:val="single" w:sz="4" w:space="0" w:color="auto"/>
              <w:left w:val="single" w:sz="8" w:space="0" w:color="auto"/>
              <w:bottom w:val="single" w:sz="4" w:space="0" w:color="auto"/>
              <w:right w:val="single" w:sz="8" w:space="0" w:color="auto"/>
            </w:tcBorders>
            <w:hideMark/>
          </w:tcPr>
          <w:p w:rsidR="00417C7A" w:rsidRDefault="00417C7A">
            <w:pPr>
              <w:pStyle w:val="ConsPlusNonformat"/>
              <w:jc w:val="center"/>
              <w:rPr>
                <w:rFonts w:ascii="Times New Roman" w:hAnsi="Times New Roman" w:cs="Times New Roman"/>
              </w:rPr>
            </w:pPr>
            <w:r>
              <w:rPr>
                <w:rFonts w:ascii="Times New Roman" w:hAnsi="Times New Roman" w:cs="Times New Roman"/>
              </w:rPr>
              <w:t>%</w:t>
            </w:r>
          </w:p>
        </w:tc>
        <w:tc>
          <w:tcPr>
            <w:tcW w:w="1134" w:type="dxa"/>
            <w:tcBorders>
              <w:top w:val="single" w:sz="4" w:space="0" w:color="auto"/>
              <w:left w:val="single" w:sz="8" w:space="0" w:color="auto"/>
              <w:bottom w:val="single" w:sz="4" w:space="0" w:color="auto"/>
              <w:right w:val="single" w:sz="4" w:space="0" w:color="auto"/>
            </w:tcBorders>
            <w:hideMark/>
          </w:tcPr>
          <w:p w:rsidR="00417C7A" w:rsidRDefault="00417C7A">
            <w:pPr>
              <w:pStyle w:val="ConsPlusTitlePage"/>
              <w:jc w:val="center"/>
              <w:rPr>
                <w:rFonts w:ascii="Times New Roman" w:hAnsi="Times New Roman" w:cs="Times New Roman"/>
              </w:rPr>
            </w:pPr>
            <w:r>
              <w:rPr>
                <w:rFonts w:ascii="Times New Roman" w:hAnsi="Times New Roman" w:cs="Times New Roman"/>
              </w:rPr>
              <w:t>100</w:t>
            </w:r>
          </w:p>
        </w:tc>
        <w:tc>
          <w:tcPr>
            <w:tcW w:w="667" w:type="dxa"/>
            <w:tcBorders>
              <w:top w:val="single" w:sz="4" w:space="0" w:color="auto"/>
              <w:left w:val="single" w:sz="4" w:space="0" w:color="auto"/>
              <w:bottom w:val="single" w:sz="4" w:space="0" w:color="auto"/>
              <w:right w:val="single" w:sz="8" w:space="0" w:color="auto"/>
            </w:tcBorders>
            <w:hideMark/>
          </w:tcPr>
          <w:p w:rsidR="00417C7A" w:rsidRDefault="00417C7A">
            <w:pPr>
              <w:pStyle w:val="ConsPlusTitlePage"/>
              <w:jc w:val="center"/>
              <w:rPr>
                <w:rFonts w:ascii="Times New Roman" w:hAnsi="Times New Roman" w:cs="Times New Roman"/>
              </w:rPr>
            </w:pPr>
            <w:r>
              <w:rPr>
                <w:rFonts w:ascii="Times New Roman" w:hAnsi="Times New Roman" w:cs="Times New Roman"/>
              </w:rPr>
              <w:t>100</w:t>
            </w:r>
          </w:p>
        </w:tc>
        <w:tc>
          <w:tcPr>
            <w:tcW w:w="709" w:type="dxa"/>
            <w:gridSpan w:val="2"/>
            <w:tcBorders>
              <w:top w:val="single" w:sz="4" w:space="0" w:color="auto"/>
              <w:left w:val="single" w:sz="8" w:space="0" w:color="auto"/>
              <w:bottom w:val="single" w:sz="4" w:space="0" w:color="auto"/>
              <w:right w:val="single" w:sz="8" w:space="0" w:color="auto"/>
            </w:tcBorders>
            <w:hideMark/>
          </w:tcPr>
          <w:p w:rsidR="00417C7A" w:rsidRDefault="00417C7A">
            <w:pPr>
              <w:pStyle w:val="ConsPlusTitlePage"/>
              <w:jc w:val="center"/>
              <w:rPr>
                <w:rFonts w:ascii="Times New Roman" w:hAnsi="Times New Roman" w:cs="Times New Roman"/>
              </w:rPr>
            </w:pPr>
            <w:r>
              <w:rPr>
                <w:rFonts w:ascii="Times New Roman" w:hAnsi="Times New Roman" w:cs="Times New Roman"/>
              </w:rPr>
              <w:t>100</w:t>
            </w:r>
          </w:p>
        </w:tc>
        <w:tc>
          <w:tcPr>
            <w:tcW w:w="709" w:type="dxa"/>
            <w:tcBorders>
              <w:top w:val="single" w:sz="4" w:space="0" w:color="auto"/>
              <w:left w:val="single" w:sz="8" w:space="0" w:color="auto"/>
              <w:bottom w:val="single" w:sz="4" w:space="0" w:color="auto"/>
              <w:right w:val="single" w:sz="8" w:space="0" w:color="auto"/>
            </w:tcBorders>
            <w:hideMark/>
          </w:tcPr>
          <w:p w:rsidR="00417C7A" w:rsidRDefault="00417C7A">
            <w:pPr>
              <w:pStyle w:val="ConsPlusTitlePage"/>
              <w:jc w:val="center"/>
              <w:rPr>
                <w:rFonts w:ascii="Times New Roman" w:hAnsi="Times New Roman" w:cs="Times New Roman"/>
              </w:rPr>
            </w:pPr>
            <w:r>
              <w:rPr>
                <w:rFonts w:ascii="Times New Roman" w:hAnsi="Times New Roman" w:cs="Times New Roman"/>
              </w:rPr>
              <w:t>100</w:t>
            </w:r>
          </w:p>
        </w:tc>
        <w:tc>
          <w:tcPr>
            <w:tcW w:w="708" w:type="dxa"/>
            <w:tcBorders>
              <w:top w:val="single" w:sz="4" w:space="0" w:color="auto"/>
              <w:left w:val="single" w:sz="8" w:space="0" w:color="auto"/>
              <w:bottom w:val="single" w:sz="4" w:space="0" w:color="auto"/>
              <w:right w:val="single" w:sz="4" w:space="0" w:color="auto"/>
            </w:tcBorders>
            <w:hideMark/>
          </w:tcPr>
          <w:p w:rsidR="00417C7A" w:rsidRDefault="00417C7A">
            <w:pPr>
              <w:pStyle w:val="ConsPlusTitlePage"/>
              <w:jc w:val="center"/>
              <w:rPr>
                <w:rFonts w:ascii="Times New Roman" w:hAnsi="Times New Roman" w:cs="Times New Roman"/>
              </w:rPr>
            </w:pPr>
            <w:r>
              <w:rPr>
                <w:rFonts w:ascii="Times New Roman" w:hAnsi="Times New Roman" w:cs="Times New Roman"/>
              </w:rPr>
              <w:t>100</w:t>
            </w:r>
          </w:p>
        </w:tc>
        <w:tc>
          <w:tcPr>
            <w:tcW w:w="709" w:type="dxa"/>
            <w:tcBorders>
              <w:top w:val="single" w:sz="4" w:space="0" w:color="auto"/>
              <w:left w:val="single" w:sz="4" w:space="0" w:color="auto"/>
              <w:bottom w:val="single" w:sz="4" w:space="0" w:color="auto"/>
              <w:right w:val="single" w:sz="8" w:space="0" w:color="auto"/>
            </w:tcBorders>
            <w:hideMark/>
          </w:tcPr>
          <w:p w:rsidR="00417C7A" w:rsidRDefault="00417C7A">
            <w:pPr>
              <w:pStyle w:val="ConsPlusTitlePage"/>
              <w:jc w:val="center"/>
              <w:rPr>
                <w:rFonts w:ascii="Times New Roman" w:hAnsi="Times New Roman" w:cs="Times New Roman"/>
              </w:rPr>
            </w:pPr>
            <w:r>
              <w:rPr>
                <w:rFonts w:ascii="Times New Roman" w:hAnsi="Times New Roman" w:cs="Times New Roman"/>
              </w:rPr>
              <w:t>100</w:t>
            </w:r>
          </w:p>
        </w:tc>
        <w:tc>
          <w:tcPr>
            <w:tcW w:w="709" w:type="dxa"/>
            <w:tcBorders>
              <w:top w:val="single" w:sz="4" w:space="0" w:color="auto"/>
              <w:left w:val="single" w:sz="8" w:space="0" w:color="auto"/>
              <w:bottom w:val="single" w:sz="4" w:space="0" w:color="auto"/>
              <w:right w:val="single" w:sz="4" w:space="0" w:color="auto"/>
            </w:tcBorders>
            <w:hideMark/>
          </w:tcPr>
          <w:p w:rsidR="00417C7A" w:rsidRDefault="00417C7A">
            <w:pPr>
              <w:pStyle w:val="ConsPlusTitlePage"/>
              <w:jc w:val="center"/>
              <w:rPr>
                <w:rFonts w:ascii="Times New Roman" w:hAnsi="Times New Roman" w:cs="Times New Roman"/>
              </w:rPr>
            </w:pPr>
            <w:r>
              <w:rPr>
                <w:rFonts w:ascii="Times New Roman" w:hAnsi="Times New Roman" w:cs="Times New Roman"/>
              </w:rPr>
              <w:t>100</w:t>
            </w:r>
          </w:p>
        </w:tc>
        <w:tc>
          <w:tcPr>
            <w:tcW w:w="648" w:type="dxa"/>
            <w:gridSpan w:val="2"/>
            <w:tcBorders>
              <w:top w:val="single" w:sz="4" w:space="0" w:color="auto"/>
              <w:left w:val="single" w:sz="4" w:space="0" w:color="auto"/>
              <w:bottom w:val="single" w:sz="4" w:space="0" w:color="auto"/>
              <w:right w:val="single" w:sz="4" w:space="0" w:color="auto"/>
            </w:tcBorders>
          </w:tcPr>
          <w:p w:rsidR="00417C7A" w:rsidRDefault="00417C7A">
            <w:pPr>
              <w:pStyle w:val="ConsPlusTitlePage"/>
              <w:jc w:val="center"/>
              <w:rPr>
                <w:rFonts w:ascii="Times New Roman" w:hAnsi="Times New Roman" w:cs="Times New Roman"/>
              </w:rPr>
            </w:pPr>
            <w:r>
              <w:rPr>
                <w:rFonts w:ascii="Times New Roman" w:hAnsi="Times New Roman" w:cs="Times New Roman"/>
              </w:rPr>
              <w:t>100</w:t>
            </w:r>
          </w:p>
        </w:tc>
        <w:tc>
          <w:tcPr>
            <w:tcW w:w="628" w:type="dxa"/>
            <w:gridSpan w:val="2"/>
            <w:tcBorders>
              <w:top w:val="single" w:sz="4" w:space="0" w:color="auto"/>
              <w:left w:val="single" w:sz="4" w:space="0" w:color="auto"/>
              <w:bottom w:val="single" w:sz="4" w:space="0" w:color="auto"/>
              <w:right w:val="single" w:sz="8" w:space="0" w:color="auto"/>
            </w:tcBorders>
          </w:tcPr>
          <w:p w:rsidR="00417C7A" w:rsidRDefault="00417C7A">
            <w:pPr>
              <w:pStyle w:val="ConsPlusTitlePage"/>
              <w:jc w:val="center"/>
              <w:rPr>
                <w:rFonts w:ascii="Times New Roman" w:hAnsi="Times New Roman" w:cs="Times New Roman"/>
              </w:rPr>
            </w:pPr>
            <w:r>
              <w:rPr>
                <w:rFonts w:ascii="Times New Roman" w:hAnsi="Times New Roman" w:cs="Times New Roman"/>
              </w:rPr>
              <w:t>100</w:t>
            </w:r>
          </w:p>
        </w:tc>
      </w:tr>
      <w:tr w:rsidR="00417C7A" w:rsidTr="00417C7A">
        <w:trPr>
          <w:trHeight w:val="484"/>
        </w:trPr>
        <w:tc>
          <w:tcPr>
            <w:tcW w:w="426" w:type="dxa"/>
            <w:tcBorders>
              <w:top w:val="single" w:sz="4" w:space="0" w:color="auto"/>
              <w:left w:val="single" w:sz="8" w:space="0" w:color="auto"/>
              <w:bottom w:val="single" w:sz="4" w:space="0" w:color="auto"/>
              <w:right w:val="single" w:sz="8" w:space="0" w:color="auto"/>
            </w:tcBorders>
            <w:hideMark/>
          </w:tcPr>
          <w:p w:rsidR="00417C7A" w:rsidRDefault="00417C7A">
            <w:pPr>
              <w:pStyle w:val="ConsPlusNonformat"/>
              <w:jc w:val="center"/>
              <w:rPr>
                <w:rFonts w:ascii="Times New Roman" w:hAnsi="Times New Roman" w:cs="Times New Roman"/>
              </w:rPr>
            </w:pPr>
            <w:r>
              <w:rPr>
                <w:rFonts w:ascii="Times New Roman" w:hAnsi="Times New Roman" w:cs="Times New Roman"/>
              </w:rPr>
              <w:t>1.2.</w:t>
            </w:r>
          </w:p>
        </w:tc>
        <w:tc>
          <w:tcPr>
            <w:tcW w:w="2594" w:type="dxa"/>
            <w:tcBorders>
              <w:top w:val="single" w:sz="4" w:space="0" w:color="auto"/>
              <w:left w:val="single" w:sz="8" w:space="0" w:color="auto"/>
              <w:bottom w:val="single" w:sz="4" w:space="0" w:color="auto"/>
              <w:right w:val="single" w:sz="8" w:space="0" w:color="auto"/>
            </w:tcBorders>
            <w:hideMark/>
          </w:tcPr>
          <w:p w:rsidR="00417C7A" w:rsidRDefault="00417C7A">
            <w:pPr>
              <w:pStyle w:val="ConsPlusTitlePage"/>
              <w:rPr>
                <w:rFonts w:ascii="Times New Roman" w:hAnsi="Times New Roman" w:cs="Times New Roman"/>
              </w:rPr>
            </w:pPr>
            <w:r>
              <w:rPr>
                <w:rFonts w:ascii="Times New Roman" w:hAnsi="Times New Roman" w:cs="Times New Roman"/>
              </w:rPr>
              <w:t>Ликвидация несанкционированных свалок</w:t>
            </w:r>
          </w:p>
        </w:tc>
        <w:tc>
          <w:tcPr>
            <w:tcW w:w="850" w:type="dxa"/>
            <w:tcBorders>
              <w:top w:val="single" w:sz="4" w:space="0" w:color="auto"/>
              <w:left w:val="single" w:sz="8" w:space="0" w:color="auto"/>
              <w:bottom w:val="single" w:sz="4" w:space="0" w:color="auto"/>
              <w:right w:val="single" w:sz="8" w:space="0" w:color="auto"/>
            </w:tcBorders>
            <w:hideMark/>
          </w:tcPr>
          <w:p w:rsidR="00417C7A" w:rsidRDefault="00417C7A">
            <w:pPr>
              <w:pStyle w:val="ConsPlusNonformat"/>
              <w:jc w:val="center"/>
              <w:rPr>
                <w:rFonts w:ascii="Times New Roman" w:hAnsi="Times New Roman" w:cs="Times New Roman"/>
              </w:rPr>
            </w:pPr>
            <w:r>
              <w:rPr>
                <w:rFonts w:ascii="Times New Roman" w:hAnsi="Times New Roman" w:cs="Times New Roman"/>
              </w:rPr>
              <w:t>%</w:t>
            </w:r>
          </w:p>
        </w:tc>
        <w:tc>
          <w:tcPr>
            <w:tcW w:w="1134" w:type="dxa"/>
            <w:tcBorders>
              <w:top w:val="single" w:sz="4" w:space="0" w:color="auto"/>
              <w:left w:val="single" w:sz="8" w:space="0" w:color="auto"/>
              <w:bottom w:val="single" w:sz="4" w:space="0" w:color="auto"/>
              <w:right w:val="single" w:sz="4" w:space="0" w:color="auto"/>
            </w:tcBorders>
            <w:hideMark/>
          </w:tcPr>
          <w:p w:rsidR="00417C7A" w:rsidRDefault="00417C7A">
            <w:pPr>
              <w:pStyle w:val="ConsPlusTitlePage"/>
              <w:jc w:val="center"/>
              <w:rPr>
                <w:rFonts w:ascii="Times New Roman" w:hAnsi="Times New Roman" w:cs="Times New Roman"/>
              </w:rPr>
            </w:pPr>
            <w:r>
              <w:rPr>
                <w:rFonts w:ascii="Times New Roman" w:hAnsi="Times New Roman" w:cs="Times New Roman"/>
              </w:rPr>
              <w:t>100</w:t>
            </w:r>
          </w:p>
        </w:tc>
        <w:tc>
          <w:tcPr>
            <w:tcW w:w="667" w:type="dxa"/>
            <w:tcBorders>
              <w:top w:val="single" w:sz="4" w:space="0" w:color="auto"/>
              <w:left w:val="single" w:sz="4" w:space="0" w:color="auto"/>
              <w:bottom w:val="single" w:sz="4" w:space="0" w:color="auto"/>
              <w:right w:val="single" w:sz="8" w:space="0" w:color="auto"/>
            </w:tcBorders>
            <w:hideMark/>
          </w:tcPr>
          <w:p w:rsidR="00417C7A" w:rsidRDefault="00417C7A">
            <w:pPr>
              <w:pStyle w:val="ConsPlusTitlePage"/>
              <w:jc w:val="center"/>
              <w:rPr>
                <w:rFonts w:ascii="Times New Roman" w:hAnsi="Times New Roman" w:cs="Times New Roman"/>
              </w:rPr>
            </w:pPr>
            <w:r>
              <w:rPr>
                <w:rFonts w:ascii="Times New Roman" w:hAnsi="Times New Roman" w:cs="Times New Roman"/>
              </w:rPr>
              <w:t>100</w:t>
            </w:r>
          </w:p>
        </w:tc>
        <w:tc>
          <w:tcPr>
            <w:tcW w:w="709" w:type="dxa"/>
            <w:gridSpan w:val="2"/>
            <w:tcBorders>
              <w:top w:val="single" w:sz="4" w:space="0" w:color="auto"/>
              <w:left w:val="single" w:sz="8" w:space="0" w:color="auto"/>
              <w:bottom w:val="single" w:sz="4" w:space="0" w:color="auto"/>
              <w:right w:val="single" w:sz="8" w:space="0" w:color="auto"/>
            </w:tcBorders>
            <w:hideMark/>
          </w:tcPr>
          <w:p w:rsidR="00417C7A" w:rsidRDefault="00417C7A">
            <w:pPr>
              <w:pStyle w:val="ConsPlusTitlePage"/>
              <w:jc w:val="center"/>
              <w:rPr>
                <w:rFonts w:ascii="Times New Roman" w:hAnsi="Times New Roman" w:cs="Times New Roman"/>
              </w:rPr>
            </w:pPr>
            <w:r>
              <w:rPr>
                <w:rFonts w:ascii="Times New Roman" w:hAnsi="Times New Roman" w:cs="Times New Roman"/>
              </w:rPr>
              <w:t>100</w:t>
            </w:r>
          </w:p>
        </w:tc>
        <w:tc>
          <w:tcPr>
            <w:tcW w:w="709" w:type="dxa"/>
            <w:tcBorders>
              <w:top w:val="single" w:sz="4" w:space="0" w:color="auto"/>
              <w:left w:val="single" w:sz="8" w:space="0" w:color="auto"/>
              <w:bottom w:val="single" w:sz="4" w:space="0" w:color="auto"/>
              <w:right w:val="single" w:sz="8" w:space="0" w:color="auto"/>
            </w:tcBorders>
            <w:hideMark/>
          </w:tcPr>
          <w:p w:rsidR="00417C7A" w:rsidRDefault="00417C7A">
            <w:pPr>
              <w:pStyle w:val="ConsPlusTitlePage"/>
              <w:jc w:val="center"/>
              <w:rPr>
                <w:rFonts w:ascii="Times New Roman" w:hAnsi="Times New Roman" w:cs="Times New Roman"/>
              </w:rPr>
            </w:pPr>
            <w:r>
              <w:rPr>
                <w:rFonts w:ascii="Times New Roman" w:hAnsi="Times New Roman" w:cs="Times New Roman"/>
              </w:rPr>
              <w:t>0</w:t>
            </w:r>
          </w:p>
        </w:tc>
        <w:tc>
          <w:tcPr>
            <w:tcW w:w="708" w:type="dxa"/>
            <w:tcBorders>
              <w:top w:val="single" w:sz="4" w:space="0" w:color="auto"/>
              <w:left w:val="single" w:sz="8" w:space="0" w:color="auto"/>
              <w:bottom w:val="single" w:sz="4" w:space="0" w:color="auto"/>
              <w:right w:val="single" w:sz="4" w:space="0" w:color="auto"/>
            </w:tcBorders>
            <w:hideMark/>
          </w:tcPr>
          <w:p w:rsidR="00417C7A" w:rsidRDefault="00417C7A">
            <w:pPr>
              <w:pStyle w:val="ConsPlusTitlePage"/>
              <w:jc w:val="center"/>
              <w:rPr>
                <w:rFonts w:ascii="Times New Roman" w:hAnsi="Times New Roman" w:cs="Times New Roman"/>
              </w:rPr>
            </w:pPr>
            <w:r>
              <w:rPr>
                <w:rFonts w:ascii="Times New Roman" w:hAnsi="Times New Roman" w:cs="Times New Roman"/>
              </w:rPr>
              <w:t>0,0</w:t>
            </w:r>
          </w:p>
        </w:tc>
        <w:tc>
          <w:tcPr>
            <w:tcW w:w="709" w:type="dxa"/>
            <w:tcBorders>
              <w:top w:val="single" w:sz="4" w:space="0" w:color="auto"/>
              <w:left w:val="single" w:sz="4" w:space="0" w:color="auto"/>
              <w:bottom w:val="single" w:sz="4" w:space="0" w:color="auto"/>
              <w:right w:val="single" w:sz="8" w:space="0" w:color="auto"/>
            </w:tcBorders>
            <w:hideMark/>
          </w:tcPr>
          <w:p w:rsidR="00417C7A" w:rsidRDefault="00417C7A">
            <w:pPr>
              <w:pStyle w:val="ConsPlusTitlePage"/>
              <w:jc w:val="center"/>
              <w:rPr>
                <w:rFonts w:ascii="Times New Roman" w:hAnsi="Times New Roman" w:cs="Times New Roman"/>
              </w:rPr>
            </w:pPr>
            <w:r>
              <w:rPr>
                <w:rFonts w:ascii="Times New Roman" w:hAnsi="Times New Roman" w:cs="Times New Roman"/>
              </w:rPr>
              <w:t>100</w:t>
            </w:r>
          </w:p>
        </w:tc>
        <w:tc>
          <w:tcPr>
            <w:tcW w:w="709" w:type="dxa"/>
            <w:tcBorders>
              <w:top w:val="single" w:sz="4" w:space="0" w:color="auto"/>
              <w:left w:val="single" w:sz="8" w:space="0" w:color="auto"/>
              <w:bottom w:val="single" w:sz="4" w:space="0" w:color="auto"/>
              <w:right w:val="single" w:sz="4" w:space="0" w:color="auto"/>
            </w:tcBorders>
            <w:hideMark/>
          </w:tcPr>
          <w:p w:rsidR="00417C7A" w:rsidRDefault="00417C7A">
            <w:pPr>
              <w:pStyle w:val="ConsPlusTitlePage"/>
              <w:jc w:val="center"/>
              <w:rPr>
                <w:rFonts w:ascii="Times New Roman" w:hAnsi="Times New Roman" w:cs="Times New Roman"/>
              </w:rPr>
            </w:pPr>
            <w:r>
              <w:rPr>
                <w:rFonts w:ascii="Times New Roman" w:hAnsi="Times New Roman" w:cs="Times New Roman"/>
              </w:rPr>
              <w:t>100</w:t>
            </w:r>
          </w:p>
        </w:tc>
        <w:tc>
          <w:tcPr>
            <w:tcW w:w="648" w:type="dxa"/>
            <w:gridSpan w:val="2"/>
            <w:tcBorders>
              <w:top w:val="single" w:sz="4" w:space="0" w:color="auto"/>
              <w:left w:val="single" w:sz="4" w:space="0" w:color="auto"/>
              <w:bottom w:val="single" w:sz="4" w:space="0" w:color="auto"/>
              <w:right w:val="single" w:sz="4" w:space="0" w:color="auto"/>
            </w:tcBorders>
          </w:tcPr>
          <w:p w:rsidR="00417C7A" w:rsidRDefault="00417C7A">
            <w:pPr>
              <w:pStyle w:val="ConsPlusTitlePage"/>
              <w:jc w:val="center"/>
              <w:rPr>
                <w:rFonts w:ascii="Times New Roman" w:hAnsi="Times New Roman" w:cs="Times New Roman"/>
              </w:rPr>
            </w:pPr>
            <w:r>
              <w:rPr>
                <w:rFonts w:ascii="Times New Roman" w:hAnsi="Times New Roman" w:cs="Times New Roman"/>
              </w:rPr>
              <w:t>100</w:t>
            </w:r>
          </w:p>
        </w:tc>
        <w:tc>
          <w:tcPr>
            <w:tcW w:w="628" w:type="dxa"/>
            <w:gridSpan w:val="2"/>
            <w:tcBorders>
              <w:top w:val="single" w:sz="4" w:space="0" w:color="auto"/>
              <w:left w:val="single" w:sz="4" w:space="0" w:color="auto"/>
              <w:bottom w:val="single" w:sz="4" w:space="0" w:color="auto"/>
              <w:right w:val="single" w:sz="8" w:space="0" w:color="auto"/>
            </w:tcBorders>
          </w:tcPr>
          <w:p w:rsidR="00417C7A" w:rsidRDefault="00417C7A">
            <w:pPr>
              <w:pStyle w:val="ConsPlusTitlePage"/>
              <w:jc w:val="center"/>
              <w:rPr>
                <w:rFonts w:ascii="Times New Roman" w:hAnsi="Times New Roman" w:cs="Times New Roman"/>
              </w:rPr>
            </w:pPr>
            <w:r>
              <w:rPr>
                <w:rFonts w:ascii="Times New Roman" w:hAnsi="Times New Roman" w:cs="Times New Roman"/>
              </w:rPr>
              <w:t>100</w:t>
            </w:r>
          </w:p>
        </w:tc>
      </w:tr>
      <w:tr w:rsidR="00417C7A" w:rsidTr="00417C7A">
        <w:trPr>
          <w:trHeight w:val="1055"/>
        </w:trPr>
        <w:tc>
          <w:tcPr>
            <w:tcW w:w="426" w:type="dxa"/>
            <w:tcBorders>
              <w:top w:val="single" w:sz="4" w:space="0" w:color="auto"/>
              <w:left w:val="single" w:sz="8" w:space="0" w:color="auto"/>
              <w:bottom w:val="single" w:sz="4" w:space="0" w:color="auto"/>
              <w:right w:val="single" w:sz="8" w:space="0" w:color="auto"/>
            </w:tcBorders>
            <w:hideMark/>
          </w:tcPr>
          <w:p w:rsidR="00417C7A" w:rsidRDefault="00417C7A">
            <w:pPr>
              <w:pStyle w:val="ConsPlusNonformat"/>
              <w:jc w:val="center"/>
              <w:rPr>
                <w:rFonts w:ascii="Times New Roman" w:hAnsi="Times New Roman" w:cs="Times New Roman"/>
              </w:rPr>
            </w:pPr>
            <w:r>
              <w:rPr>
                <w:rFonts w:ascii="Times New Roman" w:hAnsi="Times New Roman" w:cs="Times New Roman"/>
              </w:rPr>
              <w:t>1.3.</w:t>
            </w:r>
          </w:p>
        </w:tc>
        <w:tc>
          <w:tcPr>
            <w:tcW w:w="2594" w:type="dxa"/>
            <w:tcBorders>
              <w:top w:val="single" w:sz="4" w:space="0" w:color="auto"/>
              <w:left w:val="single" w:sz="8" w:space="0" w:color="auto"/>
              <w:bottom w:val="single" w:sz="4" w:space="0" w:color="auto"/>
              <w:right w:val="single" w:sz="8" w:space="0" w:color="auto"/>
            </w:tcBorders>
            <w:hideMark/>
          </w:tcPr>
          <w:p w:rsidR="00417C7A" w:rsidRDefault="00417C7A">
            <w:pPr>
              <w:pStyle w:val="ConsPlusTitlePage"/>
              <w:rPr>
                <w:rFonts w:ascii="Times New Roman" w:hAnsi="Times New Roman" w:cs="Times New Roman"/>
              </w:rPr>
            </w:pPr>
            <w:r>
              <w:rPr>
                <w:rFonts w:ascii="Times New Roman" w:hAnsi="Times New Roman" w:cs="Times New Roman"/>
              </w:rPr>
              <w:t>Количество составленных протоколов об административном правонарушении в рамках выявленных нарушений Правил благоустройства территории</w:t>
            </w:r>
            <w:r>
              <w:rPr>
                <w:rFonts w:ascii="Times New Roman" w:hAnsi="Times New Roman"/>
              </w:rPr>
              <w:t xml:space="preserve"> городского округа муниципального образования «город Саянск» (далее - Правила благоустройства) в части экологической и санитарно-эпидемиологической ситуации </w:t>
            </w:r>
          </w:p>
        </w:tc>
        <w:tc>
          <w:tcPr>
            <w:tcW w:w="850" w:type="dxa"/>
            <w:tcBorders>
              <w:top w:val="single" w:sz="4" w:space="0" w:color="auto"/>
              <w:left w:val="single" w:sz="8" w:space="0" w:color="auto"/>
              <w:bottom w:val="single" w:sz="4" w:space="0" w:color="auto"/>
              <w:right w:val="single" w:sz="8" w:space="0" w:color="auto"/>
            </w:tcBorders>
            <w:hideMark/>
          </w:tcPr>
          <w:p w:rsidR="00417C7A" w:rsidRDefault="00417C7A">
            <w:pPr>
              <w:pStyle w:val="ConsPlusNonformat"/>
              <w:jc w:val="center"/>
              <w:rPr>
                <w:rFonts w:ascii="Times New Roman" w:hAnsi="Times New Roman" w:cs="Times New Roman"/>
              </w:rPr>
            </w:pPr>
            <w:r>
              <w:rPr>
                <w:rFonts w:ascii="Times New Roman" w:hAnsi="Times New Roman" w:cs="Times New Roman"/>
              </w:rPr>
              <w:t>шт.</w:t>
            </w:r>
          </w:p>
        </w:tc>
        <w:tc>
          <w:tcPr>
            <w:tcW w:w="1134" w:type="dxa"/>
            <w:tcBorders>
              <w:top w:val="single" w:sz="4" w:space="0" w:color="auto"/>
              <w:left w:val="single" w:sz="8" w:space="0" w:color="auto"/>
              <w:bottom w:val="single" w:sz="4" w:space="0" w:color="auto"/>
              <w:right w:val="single" w:sz="4" w:space="0" w:color="auto"/>
            </w:tcBorders>
            <w:hideMark/>
          </w:tcPr>
          <w:p w:rsidR="00417C7A" w:rsidRDefault="00417C7A">
            <w:pPr>
              <w:pStyle w:val="ConsPlusTitlePage"/>
              <w:jc w:val="center"/>
              <w:rPr>
                <w:rFonts w:ascii="Times New Roman" w:hAnsi="Times New Roman" w:cs="Times New Roman"/>
              </w:rPr>
            </w:pPr>
            <w:r>
              <w:rPr>
                <w:rFonts w:ascii="Times New Roman" w:hAnsi="Times New Roman" w:cs="Times New Roman"/>
              </w:rPr>
              <w:t>70</w:t>
            </w:r>
          </w:p>
        </w:tc>
        <w:tc>
          <w:tcPr>
            <w:tcW w:w="667" w:type="dxa"/>
            <w:tcBorders>
              <w:top w:val="single" w:sz="4" w:space="0" w:color="auto"/>
              <w:left w:val="single" w:sz="4" w:space="0" w:color="auto"/>
              <w:bottom w:val="single" w:sz="4" w:space="0" w:color="auto"/>
              <w:right w:val="single" w:sz="8" w:space="0" w:color="auto"/>
            </w:tcBorders>
            <w:hideMark/>
          </w:tcPr>
          <w:p w:rsidR="00417C7A" w:rsidRDefault="00417C7A">
            <w:pPr>
              <w:pStyle w:val="ConsPlusTitlePage"/>
              <w:jc w:val="center"/>
              <w:rPr>
                <w:rFonts w:ascii="Times New Roman" w:hAnsi="Times New Roman" w:cs="Times New Roman"/>
              </w:rPr>
            </w:pPr>
            <w:r>
              <w:rPr>
                <w:rFonts w:ascii="Times New Roman" w:hAnsi="Times New Roman" w:cs="Times New Roman"/>
              </w:rPr>
              <w:t>64</w:t>
            </w:r>
          </w:p>
        </w:tc>
        <w:tc>
          <w:tcPr>
            <w:tcW w:w="709" w:type="dxa"/>
            <w:gridSpan w:val="2"/>
            <w:tcBorders>
              <w:top w:val="single" w:sz="4" w:space="0" w:color="auto"/>
              <w:left w:val="single" w:sz="8" w:space="0" w:color="auto"/>
              <w:bottom w:val="single" w:sz="4" w:space="0" w:color="auto"/>
              <w:right w:val="single" w:sz="8" w:space="0" w:color="auto"/>
            </w:tcBorders>
            <w:hideMark/>
          </w:tcPr>
          <w:p w:rsidR="00417C7A" w:rsidRDefault="00417C7A">
            <w:pPr>
              <w:pStyle w:val="ConsPlusTitlePage"/>
              <w:jc w:val="center"/>
              <w:rPr>
                <w:rFonts w:ascii="Times New Roman" w:hAnsi="Times New Roman" w:cs="Times New Roman"/>
              </w:rPr>
            </w:pPr>
            <w:r>
              <w:rPr>
                <w:rFonts w:ascii="Times New Roman" w:hAnsi="Times New Roman" w:cs="Times New Roman"/>
              </w:rPr>
              <w:t>70</w:t>
            </w:r>
          </w:p>
        </w:tc>
        <w:tc>
          <w:tcPr>
            <w:tcW w:w="709" w:type="dxa"/>
            <w:tcBorders>
              <w:top w:val="single" w:sz="4" w:space="0" w:color="auto"/>
              <w:left w:val="single" w:sz="8" w:space="0" w:color="auto"/>
              <w:bottom w:val="single" w:sz="4" w:space="0" w:color="auto"/>
              <w:right w:val="single" w:sz="8" w:space="0" w:color="auto"/>
            </w:tcBorders>
            <w:hideMark/>
          </w:tcPr>
          <w:p w:rsidR="00417C7A" w:rsidRDefault="00417C7A">
            <w:pPr>
              <w:pStyle w:val="ConsPlusTitlePage"/>
              <w:jc w:val="center"/>
              <w:rPr>
                <w:rFonts w:ascii="Times New Roman" w:hAnsi="Times New Roman" w:cs="Times New Roman"/>
              </w:rPr>
            </w:pPr>
            <w:r>
              <w:rPr>
                <w:rFonts w:ascii="Times New Roman" w:hAnsi="Times New Roman" w:cs="Times New Roman"/>
              </w:rPr>
              <w:t>46</w:t>
            </w:r>
          </w:p>
        </w:tc>
        <w:tc>
          <w:tcPr>
            <w:tcW w:w="708" w:type="dxa"/>
            <w:tcBorders>
              <w:top w:val="single" w:sz="4" w:space="0" w:color="auto"/>
              <w:left w:val="single" w:sz="8" w:space="0" w:color="auto"/>
              <w:bottom w:val="single" w:sz="4" w:space="0" w:color="auto"/>
              <w:right w:val="single" w:sz="4" w:space="0" w:color="auto"/>
            </w:tcBorders>
            <w:hideMark/>
          </w:tcPr>
          <w:p w:rsidR="00417C7A" w:rsidRDefault="00417C7A">
            <w:pPr>
              <w:pStyle w:val="ConsPlusTitlePage"/>
              <w:jc w:val="center"/>
              <w:rPr>
                <w:rFonts w:ascii="Times New Roman" w:hAnsi="Times New Roman" w:cs="Times New Roman"/>
              </w:rPr>
            </w:pPr>
            <w:r>
              <w:rPr>
                <w:rFonts w:ascii="Times New Roman" w:hAnsi="Times New Roman" w:cs="Times New Roman"/>
              </w:rPr>
              <w:t>9</w:t>
            </w:r>
          </w:p>
        </w:tc>
        <w:tc>
          <w:tcPr>
            <w:tcW w:w="709" w:type="dxa"/>
            <w:tcBorders>
              <w:top w:val="single" w:sz="4" w:space="0" w:color="auto"/>
              <w:left w:val="single" w:sz="4" w:space="0" w:color="auto"/>
              <w:bottom w:val="single" w:sz="4" w:space="0" w:color="auto"/>
              <w:right w:val="single" w:sz="8" w:space="0" w:color="auto"/>
            </w:tcBorders>
            <w:hideMark/>
          </w:tcPr>
          <w:p w:rsidR="00417C7A" w:rsidRDefault="00417C7A">
            <w:pPr>
              <w:pStyle w:val="ConsPlusTitlePage"/>
              <w:jc w:val="center"/>
              <w:rPr>
                <w:rFonts w:ascii="Times New Roman" w:hAnsi="Times New Roman" w:cs="Times New Roman"/>
              </w:rPr>
            </w:pPr>
            <w:r>
              <w:rPr>
                <w:rFonts w:ascii="Times New Roman" w:hAnsi="Times New Roman" w:cs="Times New Roman"/>
              </w:rPr>
              <w:t>10</w:t>
            </w:r>
          </w:p>
        </w:tc>
        <w:tc>
          <w:tcPr>
            <w:tcW w:w="709" w:type="dxa"/>
            <w:tcBorders>
              <w:top w:val="single" w:sz="4" w:space="0" w:color="auto"/>
              <w:left w:val="single" w:sz="8" w:space="0" w:color="auto"/>
              <w:bottom w:val="single" w:sz="4" w:space="0" w:color="auto"/>
              <w:right w:val="single" w:sz="4" w:space="0" w:color="auto"/>
            </w:tcBorders>
            <w:hideMark/>
          </w:tcPr>
          <w:p w:rsidR="00417C7A" w:rsidRDefault="00417C7A">
            <w:pPr>
              <w:pStyle w:val="ConsPlusTitlePage"/>
              <w:jc w:val="center"/>
              <w:rPr>
                <w:rFonts w:ascii="Times New Roman" w:hAnsi="Times New Roman" w:cs="Times New Roman"/>
              </w:rPr>
            </w:pPr>
            <w:r>
              <w:rPr>
                <w:rFonts w:ascii="Times New Roman" w:hAnsi="Times New Roman" w:cs="Times New Roman"/>
              </w:rPr>
              <w:t>10</w:t>
            </w:r>
          </w:p>
        </w:tc>
        <w:tc>
          <w:tcPr>
            <w:tcW w:w="648" w:type="dxa"/>
            <w:gridSpan w:val="2"/>
            <w:tcBorders>
              <w:top w:val="single" w:sz="4" w:space="0" w:color="auto"/>
              <w:left w:val="single" w:sz="4" w:space="0" w:color="auto"/>
              <w:bottom w:val="single" w:sz="4" w:space="0" w:color="auto"/>
              <w:right w:val="single" w:sz="4" w:space="0" w:color="auto"/>
            </w:tcBorders>
          </w:tcPr>
          <w:p w:rsidR="00417C7A" w:rsidRDefault="00417C7A">
            <w:pPr>
              <w:pStyle w:val="ConsPlusTitlePage"/>
              <w:jc w:val="center"/>
              <w:rPr>
                <w:rFonts w:ascii="Times New Roman" w:hAnsi="Times New Roman" w:cs="Times New Roman"/>
              </w:rPr>
            </w:pPr>
            <w:r>
              <w:rPr>
                <w:rFonts w:ascii="Times New Roman" w:hAnsi="Times New Roman" w:cs="Times New Roman"/>
              </w:rPr>
              <w:t>10</w:t>
            </w:r>
          </w:p>
        </w:tc>
        <w:tc>
          <w:tcPr>
            <w:tcW w:w="628" w:type="dxa"/>
            <w:gridSpan w:val="2"/>
            <w:tcBorders>
              <w:top w:val="single" w:sz="4" w:space="0" w:color="auto"/>
              <w:left w:val="single" w:sz="4" w:space="0" w:color="auto"/>
              <w:bottom w:val="single" w:sz="4" w:space="0" w:color="auto"/>
              <w:right w:val="single" w:sz="8" w:space="0" w:color="auto"/>
            </w:tcBorders>
          </w:tcPr>
          <w:p w:rsidR="00417C7A" w:rsidRDefault="00417C7A">
            <w:pPr>
              <w:pStyle w:val="ConsPlusTitlePage"/>
              <w:jc w:val="center"/>
              <w:rPr>
                <w:rFonts w:ascii="Times New Roman" w:hAnsi="Times New Roman" w:cs="Times New Roman"/>
              </w:rPr>
            </w:pPr>
            <w:r>
              <w:rPr>
                <w:rFonts w:ascii="Times New Roman" w:hAnsi="Times New Roman" w:cs="Times New Roman"/>
              </w:rPr>
              <w:t>10</w:t>
            </w:r>
          </w:p>
        </w:tc>
      </w:tr>
      <w:tr w:rsidR="00417C7A" w:rsidTr="00417C7A">
        <w:trPr>
          <w:trHeight w:val="500"/>
        </w:trPr>
        <w:tc>
          <w:tcPr>
            <w:tcW w:w="426" w:type="dxa"/>
            <w:tcBorders>
              <w:top w:val="single" w:sz="4" w:space="0" w:color="auto"/>
              <w:left w:val="single" w:sz="8" w:space="0" w:color="auto"/>
              <w:bottom w:val="single" w:sz="4" w:space="0" w:color="auto"/>
              <w:right w:val="single" w:sz="8" w:space="0" w:color="auto"/>
            </w:tcBorders>
          </w:tcPr>
          <w:p w:rsidR="00417C7A" w:rsidRDefault="00417C7A">
            <w:pPr>
              <w:pStyle w:val="ConsPlusNonformat"/>
              <w:jc w:val="center"/>
              <w:rPr>
                <w:rFonts w:ascii="Times New Roman" w:hAnsi="Times New Roman" w:cs="Times New Roman"/>
              </w:rPr>
            </w:pPr>
            <w:r>
              <w:rPr>
                <w:rFonts w:ascii="Times New Roman" w:hAnsi="Times New Roman" w:cs="Times New Roman"/>
              </w:rPr>
              <w:t>1.4.</w:t>
            </w:r>
          </w:p>
          <w:p w:rsidR="00417C7A" w:rsidRDefault="00417C7A">
            <w:pPr>
              <w:pStyle w:val="ConsPlusNonformat"/>
              <w:jc w:val="center"/>
              <w:rPr>
                <w:rFonts w:ascii="Times New Roman" w:hAnsi="Times New Roman" w:cs="Times New Roman"/>
              </w:rPr>
            </w:pPr>
          </w:p>
        </w:tc>
        <w:tc>
          <w:tcPr>
            <w:tcW w:w="2594" w:type="dxa"/>
            <w:tcBorders>
              <w:top w:val="single" w:sz="4" w:space="0" w:color="auto"/>
              <w:left w:val="single" w:sz="8" w:space="0" w:color="auto"/>
              <w:bottom w:val="single" w:sz="4" w:space="0" w:color="auto"/>
              <w:right w:val="single" w:sz="8" w:space="0" w:color="auto"/>
            </w:tcBorders>
            <w:hideMark/>
          </w:tcPr>
          <w:p w:rsidR="00417C7A" w:rsidRDefault="00417C7A">
            <w:pPr>
              <w:pStyle w:val="ConsPlusTitlePage"/>
              <w:rPr>
                <w:rFonts w:ascii="Times New Roman" w:hAnsi="Times New Roman" w:cs="Times New Roman"/>
              </w:rPr>
            </w:pPr>
            <w:r>
              <w:rPr>
                <w:rFonts w:ascii="Times New Roman" w:hAnsi="Times New Roman" w:cs="Times New Roman"/>
              </w:rPr>
              <w:t xml:space="preserve">Количество предписаний </w:t>
            </w:r>
            <w:r>
              <w:rPr>
                <w:rFonts w:ascii="Times New Roman" w:eastAsia="Calibri" w:hAnsi="Times New Roman" w:cs="Times New Roman"/>
                <w:lang w:eastAsia="en-US"/>
              </w:rPr>
              <w:t>в рамках выявленных нарушений</w:t>
            </w:r>
            <w:r>
              <w:rPr>
                <w:rFonts w:ascii="Times New Roman" w:hAnsi="Times New Roman" w:cs="Times New Roman"/>
              </w:rPr>
              <w:t xml:space="preserve"> Правил благоустройства</w:t>
            </w:r>
            <w:r>
              <w:rPr>
                <w:rFonts w:ascii="Times New Roman" w:hAnsi="Times New Roman"/>
              </w:rPr>
              <w:t xml:space="preserve"> в части экологической и санитарно-эпидемиологической ситуации</w:t>
            </w:r>
          </w:p>
        </w:tc>
        <w:tc>
          <w:tcPr>
            <w:tcW w:w="850" w:type="dxa"/>
            <w:tcBorders>
              <w:top w:val="single" w:sz="4" w:space="0" w:color="auto"/>
              <w:left w:val="single" w:sz="8" w:space="0" w:color="auto"/>
              <w:bottom w:val="single" w:sz="4" w:space="0" w:color="auto"/>
              <w:right w:val="single" w:sz="8" w:space="0" w:color="auto"/>
            </w:tcBorders>
            <w:hideMark/>
          </w:tcPr>
          <w:p w:rsidR="00417C7A" w:rsidRDefault="00417C7A">
            <w:pPr>
              <w:pStyle w:val="ConsPlusNonformat"/>
              <w:jc w:val="center"/>
              <w:rPr>
                <w:rFonts w:ascii="Times New Roman" w:hAnsi="Times New Roman" w:cs="Times New Roman"/>
              </w:rPr>
            </w:pPr>
            <w:r>
              <w:rPr>
                <w:rFonts w:ascii="Times New Roman" w:hAnsi="Times New Roman" w:cs="Times New Roman"/>
              </w:rPr>
              <w:t>шт.</w:t>
            </w:r>
          </w:p>
        </w:tc>
        <w:tc>
          <w:tcPr>
            <w:tcW w:w="1134" w:type="dxa"/>
            <w:tcBorders>
              <w:top w:val="single" w:sz="4" w:space="0" w:color="auto"/>
              <w:left w:val="single" w:sz="8" w:space="0" w:color="auto"/>
              <w:bottom w:val="single" w:sz="4" w:space="0" w:color="auto"/>
              <w:right w:val="single" w:sz="4" w:space="0" w:color="auto"/>
            </w:tcBorders>
            <w:hideMark/>
          </w:tcPr>
          <w:p w:rsidR="00417C7A" w:rsidRDefault="00417C7A">
            <w:pPr>
              <w:pStyle w:val="ConsPlusTitlePage"/>
              <w:jc w:val="center"/>
              <w:rPr>
                <w:rFonts w:ascii="Times New Roman" w:hAnsi="Times New Roman" w:cs="Times New Roman"/>
              </w:rPr>
            </w:pPr>
            <w:r>
              <w:rPr>
                <w:rFonts w:ascii="Times New Roman" w:hAnsi="Times New Roman" w:cs="Times New Roman"/>
              </w:rPr>
              <w:t>14</w:t>
            </w:r>
          </w:p>
        </w:tc>
        <w:tc>
          <w:tcPr>
            <w:tcW w:w="667" w:type="dxa"/>
            <w:tcBorders>
              <w:top w:val="single" w:sz="4" w:space="0" w:color="auto"/>
              <w:left w:val="single" w:sz="4" w:space="0" w:color="auto"/>
              <w:bottom w:val="single" w:sz="4" w:space="0" w:color="auto"/>
              <w:right w:val="single" w:sz="8" w:space="0" w:color="auto"/>
            </w:tcBorders>
            <w:hideMark/>
          </w:tcPr>
          <w:p w:rsidR="00417C7A" w:rsidRDefault="00417C7A">
            <w:pPr>
              <w:pStyle w:val="ConsPlusTitlePage"/>
              <w:jc w:val="center"/>
              <w:rPr>
                <w:rFonts w:ascii="Times New Roman" w:hAnsi="Times New Roman" w:cs="Times New Roman"/>
              </w:rPr>
            </w:pPr>
            <w:r>
              <w:rPr>
                <w:rFonts w:ascii="Times New Roman" w:hAnsi="Times New Roman" w:cs="Times New Roman"/>
              </w:rPr>
              <w:t>18</w:t>
            </w:r>
          </w:p>
        </w:tc>
        <w:tc>
          <w:tcPr>
            <w:tcW w:w="709" w:type="dxa"/>
            <w:gridSpan w:val="2"/>
            <w:tcBorders>
              <w:top w:val="single" w:sz="4" w:space="0" w:color="auto"/>
              <w:left w:val="single" w:sz="8" w:space="0" w:color="auto"/>
              <w:bottom w:val="single" w:sz="4" w:space="0" w:color="auto"/>
              <w:right w:val="single" w:sz="8" w:space="0" w:color="auto"/>
            </w:tcBorders>
            <w:hideMark/>
          </w:tcPr>
          <w:p w:rsidR="00417C7A" w:rsidRDefault="00417C7A">
            <w:pPr>
              <w:pStyle w:val="ConsPlusTitlePage"/>
              <w:jc w:val="center"/>
              <w:rPr>
                <w:rFonts w:ascii="Times New Roman" w:hAnsi="Times New Roman" w:cs="Times New Roman"/>
              </w:rPr>
            </w:pPr>
            <w:r>
              <w:rPr>
                <w:rFonts w:ascii="Times New Roman" w:hAnsi="Times New Roman" w:cs="Times New Roman"/>
              </w:rPr>
              <w:t>14</w:t>
            </w:r>
          </w:p>
        </w:tc>
        <w:tc>
          <w:tcPr>
            <w:tcW w:w="709" w:type="dxa"/>
            <w:tcBorders>
              <w:top w:val="single" w:sz="4" w:space="0" w:color="auto"/>
              <w:left w:val="single" w:sz="8" w:space="0" w:color="auto"/>
              <w:bottom w:val="single" w:sz="4" w:space="0" w:color="auto"/>
              <w:right w:val="single" w:sz="8" w:space="0" w:color="auto"/>
            </w:tcBorders>
            <w:hideMark/>
          </w:tcPr>
          <w:p w:rsidR="00417C7A" w:rsidRDefault="00417C7A">
            <w:pPr>
              <w:pStyle w:val="ConsPlusTitlePage"/>
              <w:jc w:val="center"/>
              <w:rPr>
                <w:rFonts w:ascii="Times New Roman" w:hAnsi="Times New Roman" w:cs="Times New Roman"/>
              </w:rPr>
            </w:pPr>
            <w:r>
              <w:rPr>
                <w:rFonts w:ascii="Times New Roman" w:hAnsi="Times New Roman" w:cs="Times New Roman"/>
              </w:rPr>
              <w:t>0</w:t>
            </w:r>
          </w:p>
        </w:tc>
        <w:tc>
          <w:tcPr>
            <w:tcW w:w="708" w:type="dxa"/>
            <w:tcBorders>
              <w:top w:val="single" w:sz="4" w:space="0" w:color="auto"/>
              <w:left w:val="single" w:sz="8" w:space="0" w:color="auto"/>
              <w:bottom w:val="single" w:sz="4" w:space="0" w:color="auto"/>
              <w:right w:val="single" w:sz="4" w:space="0" w:color="auto"/>
            </w:tcBorders>
            <w:hideMark/>
          </w:tcPr>
          <w:p w:rsidR="00417C7A" w:rsidRDefault="00417C7A">
            <w:pPr>
              <w:pStyle w:val="ConsPlusTitlePage"/>
              <w:jc w:val="center"/>
              <w:rPr>
                <w:rFonts w:ascii="Times New Roman" w:hAnsi="Times New Roman" w:cs="Times New Roman"/>
              </w:rPr>
            </w:pPr>
            <w:r>
              <w:rPr>
                <w:rFonts w:ascii="Times New Roman" w:hAnsi="Times New Roman" w:cs="Times New Roman"/>
              </w:rPr>
              <w:t>0</w:t>
            </w:r>
          </w:p>
        </w:tc>
        <w:tc>
          <w:tcPr>
            <w:tcW w:w="709" w:type="dxa"/>
            <w:tcBorders>
              <w:top w:val="single" w:sz="4" w:space="0" w:color="auto"/>
              <w:left w:val="single" w:sz="4" w:space="0" w:color="auto"/>
              <w:bottom w:val="single" w:sz="4" w:space="0" w:color="auto"/>
              <w:right w:val="single" w:sz="8" w:space="0" w:color="auto"/>
            </w:tcBorders>
            <w:hideMark/>
          </w:tcPr>
          <w:p w:rsidR="00417C7A" w:rsidRDefault="00417C7A">
            <w:pPr>
              <w:pStyle w:val="ConsPlusTitlePage"/>
              <w:jc w:val="center"/>
              <w:rPr>
                <w:rFonts w:ascii="Times New Roman" w:hAnsi="Times New Roman" w:cs="Times New Roman"/>
              </w:rPr>
            </w:pPr>
            <w:r>
              <w:rPr>
                <w:rFonts w:ascii="Times New Roman" w:hAnsi="Times New Roman" w:cs="Times New Roman"/>
              </w:rPr>
              <w:t>0</w:t>
            </w:r>
          </w:p>
        </w:tc>
        <w:tc>
          <w:tcPr>
            <w:tcW w:w="709" w:type="dxa"/>
            <w:tcBorders>
              <w:top w:val="single" w:sz="4" w:space="0" w:color="auto"/>
              <w:left w:val="single" w:sz="8" w:space="0" w:color="auto"/>
              <w:bottom w:val="single" w:sz="4" w:space="0" w:color="auto"/>
              <w:right w:val="single" w:sz="4" w:space="0" w:color="auto"/>
            </w:tcBorders>
            <w:hideMark/>
          </w:tcPr>
          <w:p w:rsidR="00417C7A" w:rsidRDefault="00417C7A">
            <w:pPr>
              <w:pStyle w:val="ConsPlusTitlePage"/>
              <w:jc w:val="center"/>
              <w:rPr>
                <w:rFonts w:ascii="Times New Roman" w:hAnsi="Times New Roman" w:cs="Times New Roman"/>
              </w:rPr>
            </w:pPr>
            <w:r>
              <w:rPr>
                <w:rFonts w:ascii="Times New Roman" w:hAnsi="Times New Roman" w:cs="Times New Roman"/>
              </w:rPr>
              <w:t>0</w:t>
            </w:r>
          </w:p>
        </w:tc>
        <w:tc>
          <w:tcPr>
            <w:tcW w:w="648" w:type="dxa"/>
            <w:gridSpan w:val="2"/>
            <w:tcBorders>
              <w:top w:val="single" w:sz="4" w:space="0" w:color="auto"/>
              <w:left w:val="single" w:sz="4" w:space="0" w:color="auto"/>
              <w:bottom w:val="single" w:sz="4" w:space="0" w:color="auto"/>
              <w:right w:val="single" w:sz="4" w:space="0" w:color="auto"/>
            </w:tcBorders>
          </w:tcPr>
          <w:p w:rsidR="00417C7A" w:rsidRDefault="00417C7A">
            <w:pPr>
              <w:pStyle w:val="ConsPlusTitlePage"/>
              <w:jc w:val="center"/>
              <w:rPr>
                <w:rFonts w:ascii="Times New Roman" w:hAnsi="Times New Roman" w:cs="Times New Roman"/>
              </w:rPr>
            </w:pPr>
            <w:r>
              <w:rPr>
                <w:rFonts w:ascii="Times New Roman" w:hAnsi="Times New Roman" w:cs="Times New Roman"/>
              </w:rPr>
              <w:t>0</w:t>
            </w:r>
          </w:p>
        </w:tc>
        <w:tc>
          <w:tcPr>
            <w:tcW w:w="628" w:type="dxa"/>
            <w:gridSpan w:val="2"/>
            <w:tcBorders>
              <w:top w:val="single" w:sz="4" w:space="0" w:color="auto"/>
              <w:left w:val="single" w:sz="4" w:space="0" w:color="auto"/>
              <w:bottom w:val="single" w:sz="4" w:space="0" w:color="auto"/>
              <w:right w:val="single" w:sz="8" w:space="0" w:color="auto"/>
            </w:tcBorders>
          </w:tcPr>
          <w:p w:rsidR="00417C7A" w:rsidRDefault="00417C7A" w:rsidP="00417C7A">
            <w:pPr>
              <w:pStyle w:val="ConsPlusTitlePage"/>
              <w:jc w:val="center"/>
              <w:rPr>
                <w:rFonts w:ascii="Times New Roman" w:hAnsi="Times New Roman" w:cs="Times New Roman"/>
              </w:rPr>
            </w:pPr>
            <w:r>
              <w:rPr>
                <w:rFonts w:ascii="Times New Roman" w:hAnsi="Times New Roman" w:cs="Times New Roman"/>
              </w:rPr>
              <w:t>0</w:t>
            </w:r>
          </w:p>
        </w:tc>
      </w:tr>
      <w:tr w:rsidR="00417C7A" w:rsidTr="00417C7A">
        <w:trPr>
          <w:trHeight w:val="250"/>
        </w:trPr>
        <w:tc>
          <w:tcPr>
            <w:tcW w:w="426" w:type="dxa"/>
            <w:tcBorders>
              <w:top w:val="single" w:sz="4" w:space="0" w:color="auto"/>
              <w:left w:val="single" w:sz="8" w:space="0" w:color="auto"/>
              <w:bottom w:val="single" w:sz="4" w:space="0" w:color="auto"/>
              <w:right w:val="single" w:sz="8" w:space="0" w:color="auto"/>
            </w:tcBorders>
            <w:hideMark/>
          </w:tcPr>
          <w:p w:rsidR="00417C7A" w:rsidRDefault="00417C7A">
            <w:pPr>
              <w:pStyle w:val="ConsPlusNonformat"/>
              <w:jc w:val="center"/>
              <w:rPr>
                <w:rFonts w:ascii="Times New Roman" w:hAnsi="Times New Roman" w:cs="Times New Roman"/>
              </w:rPr>
            </w:pPr>
            <w:r>
              <w:rPr>
                <w:rFonts w:ascii="Times New Roman" w:hAnsi="Times New Roman" w:cs="Times New Roman"/>
              </w:rPr>
              <w:t>1.5.</w:t>
            </w:r>
          </w:p>
        </w:tc>
        <w:tc>
          <w:tcPr>
            <w:tcW w:w="2594" w:type="dxa"/>
            <w:tcBorders>
              <w:top w:val="single" w:sz="4" w:space="0" w:color="auto"/>
              <w:left w:val="single" w:sz="8" w:space="0" w:color="auto"/>
              <w:bottom w:val="single" w:sz="4" w:space="0" w:color="auto"/>
              <w:right w:val="single" w:sz="8" w:space="0" w:color="auto"/>
            </w:tcBorders>
            <w:hideMark/>
          </w:tcPr>
          <w:p w:rsidR="00417C7A" w:rsidRDefault="00417C7A">
            <w:pPr>
              <w:pStyle w:val="ConsPlusTitlePage"/>
              <w:rPr>
                <w:rFonts w:ascii="Times New Roman" w:hAnsi="Times New Roman" w:cs="Times New Roman"/>
              </w:rPr>
            </w:pPr>
            <w:r>
              <w:rPr>
                <w:rFonts w:ascii="Times New Roman" w:hAnsi="Times New Roman" w:cs="Times New Roman"/>
              </w:rPr>
              <w:t xml:space="preserve">Количество предостережений </w:t>
            </w:r>
            <w:r>
              <w:rPr>
                <w:rFonts w:ascii="Times New Roman" w:eastAsia="Calibri" w:hAnsi="Times New Roman" w:cs="Times New Roman"/>
                <w:lang w:eastAsia="en-US"/>
              </w:rPr>
              <w:t>в рамках выявленных нарушений</w:t>
            </w:r>
            <w:r>
              <w:rPr>
                <w:rFonts w:ascii="Times New Roman" w:hAnsi="Times New Roman" w:cs="Times New Roman"/>
              </w:rPr>
              <w:t xml:space="preserve"> Правил благоустройства</w:t>
            </w:r>
            <w:r>
              <w:rPr>
                <w:rFonts w:ascii="Times New Roman" w:hAnsi="Times New Roman"/>
              </w:rPr>
              <w:t xml:space="preserve"> в части экологической и санитарно-эпидемиологической ситуации</w:t>
            </w:r>
          </w:p>
        </w:tc>
        <w:tc>
          <w:tcPr>
            <w:tcW w:w="850" w:type="dxa"/>
            <w:tcBorders>
              <w:top w:val="single" w:sz="4" w:space="0" w:color="auto"/>
              <w:left w:val="single" w:sz="8" w:space="0" w:color="auto"/>
              <w:bottom w:val="single" w:sz="4" w:space="0" w:color="auto"/>
              <w:right w:val="single" w:sz="8" w:space="0" w:color="auto"/>
            </w:tcBorders>
            <w:hideMark/>
          </w:tcPr>
          <w:p w:rsidR="00417C7A" w:rsidRDefault="00417C7A">
            <w:pPr>
              <w:pStyle w:val="ConsPlusNonformat"/>
              <w:jc w:val="center"/>
              <w:rPr>
                <w:rFonts w:ascii="Times New Roman" w:hAnsi="Times New Roman" w:cs="Times New Roman"/>
              </w:rPr>
            </w:pPr>
            <w:r>
              <w:rPr>
                <w:rFonts w:ascii="Times New Roman" w:hAnsi="Times New Roman" w:cs="Times New Roman"/>
              </w:rPr>
              <w:t>шт.</w:t>
            </w:r>
          </w:p>
        </w:tc>
        <w:tc>
          <w:tcPr>
            <w:tcW w:w="1134" w:type="dxa"/>
            <w:tcBorders>
              <w:top w:val="single" w:sz="4" w:space="0" w:color="auto"/>
              <w:left w:val="single" w:sz="8" w:space="0" w:color="auto"/>
              <w:bottom w:val="single" w:sz="4" w:space="0" w:color="auto"/>
              <w:right w:val="single" w:sz="4" w:space="0" w:color="auto"/>
            </w:tcBorders>
            <w:hideMark/>
          </w:tcPr>
          <w:p w:rsidR="00417C7A" w:rsidRDefault="00417C7A">
            <w:pPr>
              <w:pStyle w:val="ConsPlusTitlePage"/>
              <w:jc w:val="center"/>
              <w:rPr>
                <w:rFonts w:ascii="Times New Roman" w:hAnsi="Times New Roman" w:cs="Times New Roman"/>
              </w:rPr>
            </w:pPr>
            <w:r>
              <w:rPr>
                <w:rFonts w:ascii="Times New Roman" w:hAnsi="Times New Roman" w:cs="Times New Roman"/>
              </w:rPr>
              <w:t>0</w:t>
            </w:r>
          </w:p>
        </w:tc>
        <w:tc>
          <w:tcPr>
            <w:tcW w:w="667" w:type="dxa"/>
            <w:tcBorders>
              <w:top w:val="single" w:sz="4" w:space="0" w:color="auto"/>
              <w:left w:val="single" w:sz="4" w:space="0" w:color="auto"/>
              <w:bottom w:val="single" w:sz="4" w:space="0" w:color="auto"/>
              <w:right w:val="single" w:sz="8" w:space="0" w:color="auto"/>
            </w:tcBorders>
            <w:hideMark/>
          </w:tcPr>
          <w:p w:rsidR="00417C7A" w:rsidRDefault="00417C7A">
            <w:pPr>
              <w:pStyle w:val="ConsPlusTitlePage"/>
              <w:jc w:val="center"/>
              <w:rPr>
                <w:rFonts w:ascii="Times New Roman" w:hAnsi="Times New Roman" w:cs="Times New Roman"/>
              </w:rPr>
            </w:pPr>
            <w:r>
              <w:rPr>
                <w:rFonts w:ascii="Times New Roman" w:hAnsi="Times New Roman" w:cs="Times New Roman"/>
              </w:rPr>
              <w:t>1</w:t>
            </w:r>
          </w:p>
        </w:tc>
        <w:tc>
          <w:tcPr>
            <w:tcW w:w="709" w:type="dxa"/>
            <w:gridSpan w:val="2"/>
            <w:tcBorders>
              <w:top w:val="single" w:sz="4" w:space="0" w:color="auto"/>
              <w:left w:val="single" w:sz="8" w:space="0" w:color="auto"/>
              <w:bottom w:val="single" w:sz="4" w:space="0" w:color="auto"/>
              <w:right w:val="single" w:sz="8" w:space="0" w:color="auto"/>
            </w:tcBorders>
            <w:hideMark/>
          </w:tcPr>
          <w:p w:rsidR="00417C7A" w:rsidRDefault="00417C7A">
            <w:pPr>
              <w:pStyle w:val="ConsPlusTitlePage"/>
              <w:jc w:val="center"/>
              <w:rPr>
                <w:rFonts w:ascii="Times New Roman" w:hAnsi="Times New Roman" w:cs="Times New Roman"/>
              </w:rPr>
            </w:pPr>
            <w:r>
              <w:rPr>
                <w:rFonts w:ascii="Times New Roman" w:hAnsi="Times New Roman" w:cs="Times New Roman"/>
              </w:rPr>
              <w:t>1</w:t>
            </w:r>
          </w:p>
        </w:tc>
        <w:tc>
          <w:tcPr>
            <w:tcW w:w="709" w:type="dxa"/>
            <w:tcBorders>
              <w:top w:val="single" w:sz="4" w:space="0" w:color="auto"/>
              <w:left w:val="single" w:sz="8" w:space="0" w:color="auto"/>
              <w:bottom w:val="single" w:sz="4" w:space="0" w:color="auto"/>
              <w:right w:val="single" w:sz="8" w:space="0" w:color="auto"/>
            </w:tcBorders>
            <w:hideMark/>
          </w:tcPr>
          <w:p w:rsidR="00417C7A" w:rsidRDefault="00417C7A">
            <w:pPr>
              <w:pStyle w:val="ConsPlusTitlePage"/>
              <w:jc w:val="center"/>
              <w:rPr>
                <w:rFonts w:ascii="Times New Roman" w:hAnsi="Times New Roman" w:cs="Times New Roman"/>
              </w:rPr>
            </w:pPr>
            <w:r>
              <w:rPr>
                <w:rFonts w:ascii="Times New Roman" w:hAnsi="Times New Roman" w:cs="Times New Roman"/>
              </w:rPr>
              <w:t>0</w:t>
            </w:r>
          </w:p>
        </w:tc>
        <w:tc>
          <w:tcPr>
            <w:tcW w:w="708" w:type="dxa"/>
            <w:tcBorders>
              <w:top w:val="single" w:sz="4" w:space="0" w:color="auto"/>
              <w:left w:val="single" w:sz="8" w:space="0" w:color="auto"/>
              <w:bottom w:val="single" w:sz="4" w:space="0" w:color="auto"/>
              <w:right w:val="single" w:sz="4" w:space="0" w:color="auto"/>
            </w:tcBorders>
            <w:hideMark/>
          </w:tcPr>
          <w:p w:rsidR="00417C7A" w:rsidRDefault="00417C7A">
            <w:pPr>
              <w:pStyle w:val="ConsPlusTitlePage"/>
              <w:jc w:val="center"/>
              <w:rPr>
                <w:rFonts w:ascii="Times New Roman" w:hAnsi="Times New Roman" w:cs="Times New Roman"/>
              </w:rPr>
            </w:pPr>
            <w:r>
              <w:rPr>
                <w:rFonts w:ascii="Times New Roman" w:hAnsi="Times New Roman" w:cs="Times New Roman"/>
              </w:rPr>
              <w:t>0</w:t>
            </w:r>
          </w:p>
        </w:tc>
        <w:tc>
          <w:tcPr>
            <w:tcW w:w="709" w:type="dxa"/>
            <w:tcBorders>
              <w:top w:val="single" w:sz="4" w:space="0" w:color="auto"/>
              <w:left w:val="single" w:sz="4" w:space="0" w:color="auto"/>
              <w:bottom w:val="single" w:sz="4" w:space="0" w:color="auto"/>
              <w:right w:val="single" w:sz="8" w:space="0" w:color="auto"/>
            </w:tcBorders>
            <w:hideMark/>
          </w:tcPr>
          <w:p w:rsidR="00417C7A" w:rsidRDefault="00417C7A">
            <w:pPr>
              <w:pStyle w:val="ConsPlusTitlePage"/>
              <w:jc w:val="center"/>
              <w:rPr>
                <w:rFonts w:ascii="Times New Roman" w:hAnsi="Times New Roman" w:cs="Times New Roman"/>
              </w:rPr>
            </w:pPr>
            <w:r>
              <w:rPr>
                <w:rFonts w:ascii="Times New Roman" w:hAnsi="Times New Roman" w:cs="Times New Roman"/>
              </w:rPr>
              <w:t>0</w:t>
            </w:r>
          </w:p>
        </w:tc>
        <w:tc>
          <w:tcPr>
            <w:tcW w:w="709" w:type="dxa"/>
            <w:tcBorders>
              <w:top w:val="single" w:sz="4" w:space="0" w:color="auto"/>
              <w:left w:val="single" w:sz="8" w:space="0" w:color="auto"/>
              <w:bottom w:val="single" w:sz="4" w:space="0" w:color="auto"/>
              <w:right w:val="single" w:sz="4" w:space="0" w:color="auto"/>
            </w:tcBorders>
            <w:hideMark/>
          </w:tcPr>
          <w:p w:rsidR="00417C7A" w:rsidRDefault="00417C7A">
            <w:pPr>
              <w:pStyle w:val="ConsPlusTitlePage"/>
              <w:jc w:val="center"/>
              <w:rPr>
                <w:rFonts w:ascii="Times New Roman" w:hAnsi="Times New Roman" w:cs="Times New Roman"/>
              </w:rPr>
            </w:pPr>
            <w:r>
              <w:rPr>
                <w:rFonts w:ascii="Times New Roman" w:hAnsi="Times New Roman" w:cs="Times New Roman"/>
              </w:rPr>
              <w:t>0</w:t>
            </w:r>
          </w:p>
        </w:tc>
        <w:tc>
          <w:tcPr>
            <w:tcW w:w="648" w:type="dxa"/>
            <w:gridSpan w:val="2"/>
            <w:tcBorders>
              <w:top w:val="single" w:sz="4" w:space="0" w:color="auto"/>
              <w:left w:val="single" w:sz="4" w:space="0" w:color="auto"/>
              <w:bottom w:val="single" w:sz="4" w:space="0" w:color="auto"/>
              <w:right w:val="single" w:sz="4" w:space="0" w:color="auto"/>
            </w:tcBorders>
          </w:tcPr>
          <w:p w:rsidR="00417C7A" w:rsidRDefault="00417C7A" w:rsidP="00D23B83">
            <w:pPr>
              <w:pStyle w:val="ConsPlusTitlePage"/>
              <w:jc w:val="center"/>
              <w:rPr>
                <w:rFonts w:ascii="Times New Roman" w:hAnsi="Times New Roman" w:cs="Times New Roman"/>
              </w:rPr>
            </w:pPr>
            <w:r>
              <w:rPr>
                <w:rFonts w:ascii="Times New Roman" w:hAnsi="Times New Roman" w:cs="Times New Roman"/>
              </w:rPr>
              <w:t>0</w:t>
            </w:r>
          </w:p>
        </w:tc>
        <w:tc>
          <w:tcPr>
            <w:tcW w:w="628" w:type="dxa"/>
            <w:gridSpan w:val="2"/>
            <w:tcBorders>
              <w:top w:val="single" w:sz="4" w:space="0" w:color="auto"/>
              <w:left w:val="single" w:sz="4" w:space="0" w:color="auto"/>
              <w:bottom w:val="single" w:sz="4" w:space="0" w:color="auto"/>
              <w:right w:val="single" w:sz="8" w:space="0" w:color="auto"/>
            </w:tcBorders>
          </w:tcPr>
          <w:p w:rsidR="00417C7A" w:rsidRDefault="00417C7A" w:rsidP="00417C7A">
            <w:pPr>
              <w:pStyle w:val="ConsPlusTitlePage"/>
              <w:jc w:val="center"/>
              <w:rPr>
                <w:rFonts w:ascii="Times New Roman" w:hAnsi="Times New Roman" w:cs="Times New Roman"/>
              </w:rPr>
            </w:pPr>
            <w:r>
              <w:rPr>
                <w:rFonts w:ascii="Times New Roman" w:hAnsi="Times New Roman" w:cs="Times New Roman"/>
              </w:rPr>
              <w:t>0</w:t>
            </w:r>
          </w:p>
        </w:tc>
      </w:tr>
      <w:tr w:rsidR="00417C7A" w:rsidTr="00417C7A">
        <w:trPr>
          <w:trHeight w:val="541"/>
        </w:trPr>
        <w:tc>
          <w:tcPr>
            <w:tcW w:w="426" w:type="dxa"/>
            <w:tcBorders>
              <w:top w:val="single" w:sz="4" w:space="0" w:color="auto"/>
              <w:left w:val="single" w:sz="8" w:space="0" w:color="auto"/>
              <w:bottom w:val="single" w:sz="4" w:space="0" w:color="auto"/>
              <w:right w:val="single" w:sz="8" w:space="0" w:color="auto"/>
            </w:tcBorders>
            <w:hideMark/>
          </w:tcPr>
          <w:p w:rsidR="00417C7A" w:rsidRDefault="00417C7A">
            <w:pPr>
              <w:pStyle w:val="ConsPlusNonformat"/>
              <w:jc w:val="center"/>
              <w:rPr>
                <w:rFonts w:ascii="Times New Roman" w:hAnsi="Times New Roman" w:cs="Times New Roman"/>
              </w:rPr>
            </w:pPr>
            <w:r>
              <w:rPr>
                <w:rFonts w:ascii="Times New Roman" w:hAnsi="Times New Roman" w:cs="Times New Roman"/>
              </w:rPr>
              <w:t>1.6.</w:t>
            </w:r>
          </w:p>
        </w:tc>
        <w:tc>
          <w:tcPr>
            <w:tcW w:w="2594" w:type="dxa"/>
            <w:tcBorders>
              <w:top w:val="single" w:sz="4" w:space="0" w:color="auto"/>
              <w:left w:val="single" w:sz="8" w:space="0" w:color="auto"/>
              <w:bottom w:val="single" w:sz="4" w:space="0" w:color="auto"/>
              <w:right w:val="single" w:sz="8" w:space="0" w:color="auto"/>
            </w:tcBorders>
            <w:hideMark/>
          </w:tcPr>
          <w:p w:rsidR="00417C7A" w:rsidRDefault="00417C7A">
            <w:pPr>
              <w:pStyle w:val="ConsPlusTitlePage"/>
              <w:rPr>
                <w:rFonts w:ascii="Times New Roman" w:hAnsi="Times New Roman" w:cs="Times New Roman"/>
              </w:rPr>
            </w:pPr>
            <w:r>
              <w:rPr>
                <w:rFonts w:ascii="Times New Roman" w:hAnsi="Times New Roman" w:cs="Times New Roman"/>
              </w:rPr>
              <w:t>Выполнение мероприятий по организации и содержанию мест захоронения (муниципальное кладбище) согласно заключенному контракту на текущий год</w:t>
            </w:r>
          </w:p>
        </w:tc>
        <w:tc>
          <w:tcPr>
            <w:tcW w:w="850" w:type="dxa"/>
            <w:tcBorders>
              <w:top w:val="single" w:sz="4" w:space="0" w:color="auto"/>
              <w:left w:val="single" w:sz="8" w:space="0" w:color="auto"/>
              <w:bottom w:val="single" w:sz="4" w:space="0" w:color="auto"/>
              <w:right w:val="single" w:sz="8" w:space="0" w:color="auto"/>
            </w:tcBorders>
            <w:hideMark/>
          </w:tcPr>
          <w:p w:rsidR="00417C7A" w:rsidRDefault="00417C7A">
            <w:pPr>
              <w:pStyle w:val="ConsPlusNonformat"/>
              <w:jc w:val="center"/>
              <w:rPr>
                <w:rFonts w:ascii="Times New Roman" w:hAnsi="Times New Roman" w:cs="Times New Roman"/>
              </w:rPr>
            </w:pPr>
            <w:r>
              <w:rPr>
                <w:rFonts w:ascii="Times New Roman" w:hAnsi="Times New Roman" w:cs="Times New Roman"/>
              </w:rPr>
              <w:t>%</w:t>
            </w:r>
          </w:p>
        </w:tc>
        <w:tc>
          <w:tcPr>
            <w:tcW w:w="1134" w:type="dxa"/>
            <w:tcBorders>
              <w:top w:val="single" w:sz="4" w:space="0" w:color="auto"/>
              <w:left w:val="single" w:sz="8" w:space="0" w:color="auto"/>
              <w:bottom w:val="single" w:sz="4" w:space="0" w:color="auto"/>
              <w:right w:val="single" w:sz="4" w:space="0" w:color="auto"/>
            </w:tcBorders>
            <w:hideMark/>
          </w:tcPr>
          <w:p w:rsidR="00417C7A" w:rsidRDefault="00417C7A">
            <w:pPr>
              <w:pStyle w:val="ConsPlusTitlePage"/>
              <w:jc w:val="center"/>
              <w:rPr>
                <w:rFonts w:ascii="Times New Roman" w:hAnsi="Times New Roman" w:cs="Times New Roman"/>
              </w:rPr>
            </w:pPr>
            <w:r>
              <w:rPr>
                <w:rFonts w:ascii="Times New Roman" w:hAnsi="Times New Roman" w:cs="Times New Roman"/>
              </w:rPr>
              <w:t>100</w:t>
            </w:r>
          </w:p>
        </w:tc>
        <w:tc>
          <w:tcPr>
            <w:tcW w:w="667" w:type="dxa"/>
            <w:tcBorders>
              <w:top w:val="single" w:sz="4" w:space="0" w:color="auto"/>
              <w:left w:val="single" w:sz="4" w:space="0" w:color="auto"/>
              <w:bottom w:val="single" w:sz="4" w:space="0" w:color="auto"/>
              <w:right w:val="single" w:sz="8" w:space="0" w:color="auto"/>
            </w:tcBorders>
            <w:hideMark/>
          </w:tcPr>
          <w:p w:rsidR="00417C7A" w:rsidRDefault="00417C7A">
            <w:pPr>
              <w:pStyle w:val="ConsPlusTitlePage"/>
              <w:jc w:val="center"/>
              <w:rPr>
                <w:rFonts w:ascii="Times New Roman" w:hAnsi="Times New Roman" w:cs="Times New Roman"/>
              </w:rPr>
            </w:pPr>
            <w:r>
              <w:rPr>
                <w:rFonts w:ascii="Times New Roman" w:hAnsi="Times New Roman" w:cs="Times New Roman"/>
              </w:rPr>
              <w:t>100</w:t>
            </w:r>
          </w:p>
        </w:tc>
        <w:tc>
          <w:tcPr>
            <w:tcW w:w="709" w:type="dxa"/>
            <w:gridSpan w:val="2"/>
            <w:tcBorders>
              <w:top w:val="single" w:sz="4" w:space="0" w:color="auto"/>
              <w:left w:val="single" w:sz="8" w:space="0" w:color="auto"/>
              <w:bottom w:val="single" w:sz="4" w:space="0" w:color="auto"/>
              <w:right w:val="single" w:sz="8" w:space="0" w:color="auto"/>
            </w:tcBorders>
            <w:hideMark/>
          </w:tcPr>
          <w:p w:rsidR="00417C7A" w:rsidRDefault="00417C7A">
            <w:pPr>
              <w:pStyle w:val="ConsPlusTitlePage"/>
              <w:jc w:val="center"/>
              <w:rPr>
                <w:rFonts w:ascii="Times New Roman" w:hAnsi="Times New Roman" w:cs="Times New Roman"/>
              </w:rPr>
            </w:pPr>
            <w:r>
              <w:rPr>
                <w:rFonts w:ascii="Times New Roman" w:hAnsi="Times New Roman" w:cs="Times New Roman"/>
              </w:rPr>
              <w:t>100</w:t>
            </w:r>
          </w:p>
        </w:tc>
        <w:tc>
          <w:tcPr>
            <w:tcW w:w="709" w:type="dxa"/>
            <w:tcBorders>
              <w:top w:val="single" w:sz="4" w:space="0" w:color="auto"/>
              <w:left w:val="single" w:sz="8" w:space="0" w:color="auto"/>
              <w:bottom w:val="single" w:sz="4" w:space="0" w:color="auto"/>
              <w:right w:val="single" w:sz="8" w:space="0" w:color="auto"/>
            </w:tcBorders>
            <w:hideMark/>
          </w:tcPr>
          <w:p w:rsidR="00417C7A" w:rsidRDefault="00417C7A">
            <w:pPr>
              <w:pStyle w:val="ConsPlusTitlePage"/>
              <w:jc w:val="center"/>
              <w:rPr>
                <w:rFonts w:ascii="Times New Roman" w:hAnsi="Times New Roman" w:cs="Times New Roman"/>
              </w:rPr>
            </w:pPr>
            <w:r>
              <w:rPr>
                <w:rFonts w:ascii="Times New Roman" w:hAnsi="Times New Roman" w:cs="Times New Roman"/>
              </w:rPr>
              <w:t>0</w:t>
            </w:r>
          </w:p>
        </w:tc>
        <w:tc>
          <w:tcPr>
            <w:tcW w:w="708" w:type="dxa"/>
            <w:tcBorders>
              <w:top w:val="single" w:sz="4" w:space="0" w:color="auto"/>
              <w:left w:val="single" w:sz="8" w:space="0" w:color="auto"/>
              <w:bottom w:val="single" w:sz="4" w:space="0" w:color="auto"/>
              <w:right w:val="single" w:sz="4" w:space="0" w:color="auto"/>
            </w:tcBorders>
            <w:hideMark/>
          </w:tcPr>
          <w:p w:rsidR="00417C7A" w:rsidRDefault="00417C7A">
            <w:pPr>
              <w:pStyle w:val="ConsPlusTitlePage"/>
              <w:jc w:val="center"/>
              <w:rPr>
                <w:rFonts w:ascii="Times New Roman" w:hAnsi="Times New Roman" w:cs="Times New Roman"/>
              </w:rPr>
            </w:pPr>
            <w:r>
              <w:rPr>
                <w:rFonts w:ascii="Times New Roman" w:hAnsi="Times New Roman" w:cs="Times New Roman"/>
              </w:rPr>
              <w:t>100</w:t>
            </w:r>
          </w:p>
        </w:tc>
        <w:tc>
          <w:tcPr>
            <w:tcW w:w="709" w:type="dxa"/>
            <w:tcBorders>
              <w:top w:val="single" w:sz="4" w:space="0" w:color="auto"/>
              <w:left w:val="single" w:sz="4" w:space="0" w:color="auto"/>
              <w:bottom w:val="single" w:sz="4" w:space="0" w:color="auto"/>
              <w:right w:val="single" w:sz="8" w:space="0" w:color="auto"/>
            </w:tcBorders>
            <w:hideMark/>
          </w:tcPr>
          <w:p w:rsidR="00417C7A" w:rsidRDefault="00417C7A">
            <w:pPr>
              <w:pStyle w:val="ConsPlusTitlePage"/>
              <w:jc w:val="center"/>
              <w:rPr>
                <w:rFonts w:ascii="Times New Roman" w:hAnsi="Times New Roman" w:cs="Times New Roman"/>
              </w:rPr>
            </w:pPr>
            <w:r>
              <w:rPr>
                <w:rFonts w:ascii="Times New Roman" w:hAnsi="Times New Roman" w:cs="Times New Roman"/>
              </w:rPr>
              <w:t>100</w:t>
            </w:r>
          </w:p>
        </w:tc>
        <w:tc>
          <w:tcPr>
            <w:tcW w:w="709" w:type="dxa"/>
            <w:tcBorders>
              <w:top w:val="single" w:sz="4" w:space="0" w:color="auto"/>
              <w:left w:val="single" w:sz="8" w:space="0" w:color="auto"/>
              <w:bottom w:val="single" w:sz="4" w:space="0" w:color="auto"/>
              <w:right w:val="single" w:sz="4" w:space="0" w:color="auto"/>
            </w:tcBorders>
            <w:hideMark/>
          </w:tcPr>
          <w:p w:rsidR="00417C7A" w:rsidRDefault="00417C7A">
            <w:pPr>
              <w:pStyle w:val="ConsPlusTitlePage"/>
              <w:jc w:val="center"/>
              <w:rPr>
                <w:rFonts w:ascii="Times New Roman" w:hAnsi="Times New Roman" w:cs="Times New Roman"/>
              </w:rPr>
            </w:pPr>
            <w:r>
              <w:rPr>
                <w:rFonts w:ascii="Times New Roman" w:hAnsi="Times New Roman" w:cs="Times New Roman"/>
              </w:rPr>
              <w:t>100</w:t>
            </w:r>
          </w:p>
        </w:tc>
        <w:tc>
          <w:tcPr>
            <w:tcW w:w="648" w:type="dxa"/>
            <w:gridSpan w:val="2"/>
            <w:tcBorders>
              <w:top w:val="single" w:sz="4" w:space="0" w:color="auto"/>
              <w:left w:val="single" w:sz="4" w:space="0" w:color="auto"/>
              <w:bottom w:val="single" w:sz="4" w:space="0" w:color="auto"/>
              <w:right w:val="single" w:sz="4" w:space="0" w:color="auto"/>
            </w:tcBorders>
          </w:tcPr>
          <w:p w:rsidR="00417C7A" w:rsidRDefault="00417C7A">
            <w:pPr>
              <w:pStyle w:val="ConsPlusTitlePage"/>
              <w:jc w:val="center"/>
              <w:rPr>
                <w:rFonts w:ascii="Times New Roman" w:hAnsi="Times New Roman" w:cs="Times New Roman"/>
              </w:rPr>
            </w:pPr>
            <w:r>
              <w:rPr>
                <w:rFonts w:ascii="Times New Roman" w:hAnsi="Times New Roman" w:cs="Times New Roman"/>
              </w:rPr>
              <w:t>100</w:t>
            </w:r>
          </w:p>
        </w:tc>
        <w:tc>
          <w:tcPr>
            <w:tcW w:w="628" w:type="dxa"/>
            <w:gridSpan w:val="2"/>
            <w:tcBorders>
              <w:top w:val="single" w:sz="4" w:space="0" w:color="auto"/>
              <w:left w:val="single" w:sz="4" w:space="0" w:color="auto"/>
              <w:bottom w:val="single" w:sz="4" w:space="0" w:color="auto"/>
              <w:right w:val="single" w:sz="8" w:space="0" w:color="auto"/>
            </w:tcBorders>
          </w:tcPr>
          <w:p w:rsidR="00417C7A" w:rsidRDefault="00417C7A">
            <w:pPr>
              <w:pStyle w:val="ConsPlusTitlePage"/>
              <w:jc w:val="center"/>
              <w:rPr>
                <w:rFonts w:ascii="Times New Roman" w:hAnsi="Times New Roman" w:cs="Times New Roman"/>
              </w:rPr>
            </w:pPr>
            <w:r>
              <w:rPr>
                <w:rFonts w:ascii="Times New Roman" w:hAnsi="Times New Roman" w:cs="Times New Roman"/>
              </w:rPr>
              <w:t>100</w:t>
            </w:r>
          </w:p>
        </w:tc>
      </w:tr>
      <w:tr w:rsidR="00417C7A" w:rsidTr="00417C7A">
        <w:trPr>
          <w:trHeight w:val="341"/>
        </w:trPr>
        <w:tc>
          <w:tcPr>
            <w:tcW w:w="426" w:type="dxa"/>
            <w:tcBorders>
              <w:top w:val="single" w:sz="4" w:space="0" w:color="auto"/>
              <w:left w:val="single" w:sz="8" w:space="0" w:color="auto"/>
              <w:bottom w:val="single" w:sz="4" w:space="0" w:color="auto"/>
              <w:right w:val="single" w:sz="8" w:space="0" w:color="auto"/>
            </w:tcBorders>
            <w:hideMark/>
          </w:tcPr>
          <w:p w:rsidR="00417C7A" w:rsidRDefault="00417C7A">
            <w:pPr>
              <w:pStyle w:val="ConsPlusNonformat"/>
              <w:jc w:val="center"/>
              <w:rPr>
                <w:rFonts w:ascii="Times New Roman" w:hAnsi="Times New Roman" w:cs="Times New Roman"/>
              </w:rPr>
            </w:pPr>
            <w:r>
              <w:rPr>
                <w:rFonts w:ascii="Times New Roman" w:hAnsi="Times New Roman" w:cs="Times New Roman"/>
              </w:rPr>
              <w:t>1.7.</w:t>
            </w:r>
          </w:p>
        </w:tc>
        <w:tc>
          <w:tcPr>
            <w:tcW w:w="2594" w:type="dxa"/>
            <w:tcBorders>
              <w:top w:val="single" w:sz="4" w:space="0" w:color="auto"/>
              <w:left w:val="single" w:sz="8" w:space="0" w:color="auto"/>
              <w:bottom w:val="single" w:sz="4" w:space="0" w:color="auto"/>
              <w:right w:val="single" w:sz="8" w:space="0" w:color="auto"/>
            </w:tcBorders>
            <w:hideMark/>
          </w:tcPr>
          <w:p w:rsidR="00417C7A" w:rsidRDefault="00417C7A">
            <w:pPr>
              <w:pStyle w:val="ConsPlusTitlePage"/>
              <w:rPr>
                <w:rFonts w:ascii="Times New Roman" w:hAnsi="Times New Roman" w:cs="Times New Roman"/>
                <w:color w:val="000000"/>
              </w:rPr>
            </w:pPr>
            <w:r>
              <w:rPr>
                <w:rFonts w:ascii="Times New Roman" w:hAnsi="Times New Roman" w:cs="Times New Roman"/>
                <w:color w:val="000000"/>
              </w:rPr>
              <w:t xml:space="preserve">Выполнение работ по разработке проектно-сметной документации сопровождению и проведению государственной экологической экспертизы, получению положительного заключения государственной экологической экспертизы, </w:t>
            </w:r>
            <w:r>
              <w:rPr>
                <w:rFonts w:ascii="Times New Roman" w:hAnsi="Times New Roman" w:cs="Times New Roman"/>
                <w:color w:val="000000"/>
              </w:rPr>
              <w:lastRenderedPageBreak/>
              <w:t>сопровождению и получению положительного заключения государственной экспертизы проектной документации, содержащее оценку достоверности, положительное заключение государственной экспертизы результатов инженерных изысканий по объекту: «Строительство полигона для размещения твердых коммунальных отходов с мусоросортировочной линией, инсинераторной установкой и площадкой мембранного компостирования»</w:t>
            </w:r>
          </w:p>
        </w:tc>
        <w:tc>
          <w:tcPr>
            <w:tcW w:w="850" w:type="dxa"/>
            <w:tcBorders>
              <w:top w:val="single" w:sz="4" w:space="0" w:color="auto"/>
              <w:left w:val="single" w:sz="8" w:space="0" w:color="auto"/>
              <w:bottom w:val="single" w:sz="4" w:space="0" w:color="auto"/>
              <w:right w:val="single" w:sz="8" w:space="0" w:color="auto"/>
            </w:tcBorders>
            <w:hideMark/>
          </w:tcPr>
          <w:p w:rsidR="00417C7A" w:rsidRDefault="00417C7A">
            <w:pPr>
              <w:pStyle w:val="ConsPlusNonformat"/>
              <w:jc w:val="center"/>
              <w:rPr>
                <w:rFonts w:ascii="Times New Roman" w:hAnsi="Times New Roman" w:cs="Times New Roman"/>
              </w:rPr>
            </w:pPr>
            <w:r>
              <w:rPr>
                <w:rFonts w:ascii="Times New Roman" w:hAnsi="Times New Roman" w:cs="Times New Roman"/>
              </w:rPr>
              <w:lastRenderedPageBreak/>
              <w:t>%</w:t>
            </w:r>
          </w:p>
        </w:tc>
        <w:tc>
          <w:tcPr>
            <w:tcW w:w="1134" w:type="dxa"/>
            <w:tcBorders>
              <w:top w:val="single" w:sz="4" w:space="0" w:color="auto"/>
              <w:left w:val="single" w:sz="8" w:space="0" w:color="auto"/>
              <w:bottom w:val="single" w:sz="4" w:space="0" w:color="auto"/>
              <w:right w:val="single" w:sz="4" w:space="0" w:color="auto"/>
            </w:tcBorders>
            <w:hideMark/>
          </w:tcPr>
          <w:p w:rsidR="00417C7A" w:rsidRDefault="00417C7A">
            <w:pPr>
              <w:pStyle w:val="ConsPlusTitlePage"/>
              <w:jc w:val="center"/>
              <w:rPr>
                <w:rFonts w:ascii="Times New Roman" w:hAnsi="Times New Roman" w:cs="Times New Roman"/>
              </w:rPr>
            </w:pPr>
            <w:r>
              <w:rPr>
                <w:rFonts w:ascii="Times New Roman" w:hAnsi="Times New Roman" w:cs="Times New Roman"/>
              </w:rPr>
              <w:t>0</w:t>
            </w:r>
          </w:p>
        </w:tc>
        <w:tc>
          <w:tcPr>
            <w:tcW w:w="667" w:type="dxa"/>
            <w:tcBorders>
              <w:top w:val="single" w:sz="4" w:space="0" w:color="auto"/>
              <w:left w:val="single" w:sz="4" w:space="0" w:color="auto"/>
              <w:bottom w:val="single" w:sz="4" w:space="0" w:color="auto"/>
              <w:right w:val="single" w:sz="8" w:space="0" w:color="auto"/>
            </w:tcBorders>
            <w:hideMark/>
          </w:tcPr>
          <w:p w:rsidR="00417C7A" w:rsidRDefault="00417C7A">
            <w:pPr>
              <w:pStyle w:val="ConsPlusTitlePage"/>
              <w:jc w:val="center"/>
              <w:rPr>
                <w:rFonts w:ascii="Times New Roman" w:hAnsi="Times New Roman" w:cs="Times New Roman"/>
              </w:rPr>
            </w:pPr>
            <w:r>
              <w:rPr>
                <w:rFonts w:ascii="Times New Roman" w:hAnsi="Times New Roman" w:cs="Times New Roman"/>
              </w:rPr>
              <w:t>0</w:t>
            </w:r>
          </w:p>
        </w:tc>
        <w:tc>
          <w:tcPr>
            <w:tcW w:w="709" w:type="dxa"/>
            <w:gridSpan w:val="2"/>
            <w:tcBorders>
              <w:top w:val="single" w:sz="4" w:space="0" w:color="auto"/>
              <w:left w:val="single" w:sz="8" w:space="0" w:color="auto"/>
              <w:bottom w:val="single" w:sz="4" w:space="0" w:color="auto"/>
              <w:right w:val="single" w:sz="8" w:space="0" w:color="auto"/>
            </w:tcBorders>
            <w:hideMark/>
          </w:tcPr>
          <w:p w:rsidR="00417C7A" w:rsidRDefault="00417C7A">
            <w:pPr>
              <w:pStyle w:val="ConsPlusTitlePage"/>
              <w:jc w:val="center"/>
              <w:rPr>
                <w:rFonts w:ascii="Times New Roman" w:hAnsi="Times New Roman" w:cs="Times New Roman"/>
              </w:rPr>
            </w:pPr>
            <w:r>
              <w:rPr>
                <w:rFonts w:ascii="Times New Roman" w:hAnsi="Times New Roman" w:cs="Times New Roman"/>
              </w:rPr>
              <w:t>100</w:t>
            </w:r>
          </w:p>
        </w:tc>
        <w:tc>
          <w:tcPr>
            <w:tcW w:w="709" w:type="dxa"/>
            <w:tcBorders>
              <w:top w:val="single" w:sz="4" w:space="0" w:color="auto"/>
              <w:left w:val="single" w:sz="8" w:space="0" w:color="auto"/>
              <w:bottom w:val="single" w:sz="4" w:space="0" w:color="auto"/>
              <w:right w:val="single" w:sz="8" w:space="0" w:color="auto"/>
            </w:tcBorders>
            <w:hideMark/>
          </w:tcPr>
          <w:p w:rsidR="00417C7A" w:rsidRDefault="00417C7A">
            <w:pPr>
              <w:pStyle w:val="ConsPlusTitlePage"/>
              <w:jc w:val="center"/>
              <w:rPr>
                <w:rFonts w:ascii="Times New Roman" w:hAnsi="Times New Roman" w:cs="Times New Roman"/>
              </w:rPr>
            </w:pPr>
            <w:r>
              <w:rPr>
                <w:rFonts w:ascii="Times New Roman" w:hAnsi="Times New Roman" w:cs="Times New Roman"/>
              </w:rPr>
              <w:t>100</w:t>
            </w:r>
          </w:p>
        </w:tc>
        <w:tc>
          <w:tcPr>
            <w:tcW w:w="708" w:type="dxa"/>
            <w:tcBorders>
              <w:top w:val="single" w:sz="4" w:space="0" w:color="auto"/>
              <w:left w:val="single" w:sz="8" w:space="0" w:color="auto"/>
              <w:bottom w:val="single" w:sz="4" w:space="0" w:color="auto"/>
              <w:right w:val="single" w:sz="4" w:space="0" w:color="auto"/>
            </w:tcBorders>
            <w:hideMark/>
          </w:tcPr>
          <w:p w:rsidR="00417C7A" w:rsidRDefault="00417C7A">
            <w:pPr>
              <w:pStyle w:val="ConsPlusTitlePage"/>
              <w:jc w:val="center"/>
              <w:rPr>
                <w:rFonts w:ascii="Times New Roman" w:hAnsi="Times New Roman" w:cs="Times New Roman"/>
              </w:rPr>
            </w:pPr>
            <w:r w:rsidRPr="00A76C29">
              <w:rPr>
                <w:rFonts w:ascii="Times New Roman" w:hAnsi="Times New Roman" w:cs="Times New Roman"/>
              </w:rPr>
              <w:t>0</w:t>
            </w:r>
          </w:p>
        </w:tc>
        <w:tc>
          <w:tcPr>
            <w:tcW w:w="709" w:type="dxa"/>
            <w:tcBorders>
              <w:top w:val="single" w:sz="4" w:space="0" w:color="auto"/>
              <w:left w:val="single" w:sz="4" w:space="0" w:color="auto"/>
              <w:bottom w:val="single" w:sz="4" w:space="0" w:color="auto"/>
              <w:right w:val="single" w:sz="8" w:space="0" w:color="auto"/>
            </w:tcBorders>
            <w:hideMark/>
          </w:tcPr>
          <w:p w:rsidR="00417C7A" w:rsidRDefault="00417C7A">
            <w:pPr>
              <w:pStyle w:val="ConsPlusTitlePage"/>
              <w:jc w:val="center"/>
              <w:rPr>
                <w:rFonts w:ascii="Times New Roman" w:hAnsi="Times New Roman" w:cs="Times New Roman"/>
              </w:rPr>
            </w:pPr>
            <w:r>
              <w:rPr>
                <w:rFonts w:ascii="Times New Roman" w:hAnsi="Times New Roman" w:cs="Times New Roman"/>
              </w:rPr>
              <w:t>0</w:t>
            </w:r>
          </w:p>
        </w:tc>
        <w:tc>
          <w:tcPr>
            <w:tcW w:w="709" w:type="dxa"/>
            <w:tcBorders>
              <w:top w:val="single" w:sz="4" w:space="0" w:color="auto"/>
              <w:left w:val="single" w:sz="8" w:space="0" w:color="auto"/>
              <w:bottom w:val="single" w:sz="4" w:space="0" w:color="auto"/>
              <w:right w:val="single" w:sz="4" w:space="0" w:color="auto"/>
            </w:tcBorders>
            <w:hideMark/>
          </w:tcPr>
          <w:p w:rsidR="00417C7A" w:rsidRDefault="00417C7A">
            <w:pPr>
              <w:pStyle w:val="ConsPlusTitlePage"/>
              <w:jc w:val="center"/>
              <w:rPr>
                <w:rFonts w:ascii="Times New Roman" w:hAnsi="Times New Roman" w:cs="Times New Roman"/>
              </w:rPr>
            </w:pPr>
            <w:r>
              <w:rPr>
                <w:rFonts w:ascii="Times New Roman" w:hAnsi="Times New Roman" w:cs="Times New Roman"/>
              </w:rPr>
              <w:t>100</w:t>
            </w:r>
          </w:p>
        </w:tc>
        <w:tc>
          <w:tcPr>
            <w:tcW w:w="648" w:type="dxa"/>
            <w:gridSpan w:val="2"/>
            <w:tcBorders>
              <w:top w:val="single" w:sz="4" w:space="0" w:color="auto"/>
              <w:left w:val="single" w:sz="4" w:space="0" w:color="auto"/>
              <w:bottom w:val="single" w:sz="4" w:space="0" w:color="auto"/>
              <w:right w:val="single" w:sz="4" w:space="0" w:color="auto"/>
            </w:tcBorders>
          </w:tcPr>
          <w:p w:rsidR="00417C7A" w:rsidRDefault="00417C7A" w:rsidP="00D23B83">
            <w:pPr>
              <w:pStyle w:val="ConsPlusTitlePage"/>
              <w:jc w:val="center"/>
              <w:rPr>
                <w:rFonts w:ascii="Times New Roman" w:hAnsi="Times New Roman" w:cs="Times New Roman"/>
              </w:rPr>
            </w:pPr>
            <w:r>
              <w:rPr>
                <w:rFonts w:ascii="Times New Roman" w:hAnsi="Times New Roman" w:cs="Times New Roman"/>
              </w:rPr>
              <w:t>0</w:t>
            </w:r>
          </w:p>
        </w:tc>
        <w:tc>
          <w:tcPr>
            <w:tcW w:w="628" w:type="dxa"/>
            <w:gridSpan w:val="2"/>
            <w:tcBorders>
              <w:top w:val="single" w:sz="4" w:space="0" w:color="auto"/>
              <w:left w:val="single" w:sz="4" w:space="0" w:color="auto"/>
              <w:bottom w:val="single" w:sz="4" w:space="0" w:color="auto"/>
              <w:right w:val="single" w:sz="8" w:space="0" w:color="auto"/>
            </w:tcBorders>
          </w:tcPr>
          <w:p w:rsidR="00417C7A" w:rsidRDefault="00417C7A" w:rsidP="00417C7A">
            <w:pPr>
              <w:pStyle w:val="ConsPlusTitlePage"/>
              <w:jc w:val="center"/>
              <w:rPr>
                <w:rFonts w:ascii="Times New Roman" w:hAnsi="Times New Roman" w:cs="Times New Roman"/>
              </w:rPr>
            </w:pPr>
            <w:r>
              <w:rPr>
                <w:rFonts w:ascii="Times New Roman" w:hAnsi="Times New Roman" w:cs="Times New Roman"/>
              </w:rPr>
              <w:t>0</w:t>
            </w:r>
          </w:p>
        </w:tc>
      </w:tr>
      <w:tr w:rsidR="00417C7A" w:rsidTr="00417C7A">
        <w:trPr>
          <w:trHeight w:val="866"/>
        </w:trPr>
        <w:tc>
          <w:tcPr>
            <w:tcW w:w="426" w:type="dxa"/>
            <w:tcBorders>
              <w:top w:val="single" w:sz="4" w:space="0" w:color="auto"/>
              <w:left w:val="single" w:sz="8" w:space="0" w:color="auto"/>
              <w:bottom w:val="single" w:sz="4" w:space="0" w:color="auto"/>
              <w:right w:val="single" w:sz="8" w:space="0" w:color="auto"/>
            </w:tcBorders>
            <w:hideMark/>
          </w:tcPr>
          <w:p w:rsidR="00417C7A" w:rsidRDefault="00417C7A">
            <w:pPr>
              <w:pStyle w:val="ConsPlusNonformat"/>
              <w:jc w:val="center"/>
              <w:rPr>
                <w:rFonts w:ascii="Times New Roman" w:hAnsi="Times New Roman" w:cs="Times New Roman"/>
              </w:rPr>
            </w:pPr>
            <w:r>
              <w:rPr>
                <w:rFonts w:ascii="Times New Roman" w:hAnsi="Times New Roman" w:cs="Times New Roman"/>
              </w:rPr>
              <w:lastRenderedPageBreak/>
              <w:t>1.8.</w:t>
            </w:r>
          </w:p>
        </w:tc>
        <w:tc>
          <w:tcPr>
            <w:tcW w:w="2594" w:type="dxa"/>
            <w:tcBorders>
              <w:top w:val="single" w:sz="4" w:space="0" w:color="auto"/>
              <w:left w:val="single" w:sz="8" w:space="0" w:color="auto"/>
              <w:bottom w:val="single" w:sz="4" w:space="0" w:color="auto"/>
              <w:right w:val="single" w:sz="8" w:space="0" w:color="auto"/>
            </w:tcBorders>
            <w:hideMark/>
          </w:tcPr>
          <w:p w:rsidR="00417C7A" w:rsidRDefault="00417C7A">
            <w:pPr>
              <w:pStyle w:val="ConsPlusTitlePage"/>
              <w:rPr>
                <w:rFonts w:ascii="Times New Roman" w:hAnsi="Times New Roman" w:cs="Times New Roman"/>
                <w:color w:val="000000"/>
              </w:rPr>
            </w:pPr>
            <w:r>
              <w:rPr>
                <w:rFonts w:ascii="Times New Roman" w:hAnsi="Times New Roman" w:cs="Times New Roman"/>
              </w:rPr>
              <w:t>Строительство полигона для размещения твердых коммунальных отходов с мусоросортировочной линией, инсинераторной установкой и площадкой мембранного компостирования»</w:t>
            </w:r>
          </w:p>
        </w:tc>
        <w:tc>
          <w:tcPr>
            <w:tcW w:w="850" w:type="dxa"/>
            <w:tcBorders>
              <w:top w:val="single" w:sz="4" w:space="0" w:color="auto"/>
              <w:left w:val="single" w:sz="8" w:space="0" w:color="auto"/>
              <w:bottom w:val="single" w:sz="4" w:space="0" w:color="auto"/>
              <w:right w:val="single" w:sz="8" w:space="0" w:color="auto"/>
            </w:tcBorders>
            <w:hideMark/>
          </w:tcPr>
          <w:p w:rsidR="00417C7A" w:rsidRDefault="00417C7A">
            <w:pPr>
              <w:pStyle w:val="ConsPlusNonformat"/>
              <w:jc w:val="center"/>
              <w:rPr>
                <w:rFonts w:ascii="Times New Roman" w:hAnsi="Times New Roman" w:cs="Times New Roman"/>
              </w:rPr>
            </w:pPr>
            <w:r>
              <w:rPr>
                <w:rFonts w:ascii="Times New Roman" w:hAnsi="Times New Roman" w:cs="Times New Roman"/>
              </w:rPr>
              <w:t>%</w:t>
            </w:r>
          </w:p>
        </w:tc>
        <w:tc>
          <w:tcPr>
            <w:tcW w:w="1134" w:type="dxa"/>
            <w:tcBorders>
              <w:top w:val="single" w:sz="4" w:space="0" w:color="auto"/>
              <w:left w:val="single" w:sz="8" w:space="0" w:color="auto"/>
              <w:bottom w:val="single" w:sz="4" w:space="0" w:color="auto"/>
              <w:right w:val="single" w:sz="4" w:space="0" w:color="auto"/>
            </w:tcBorders>
            <w:hideMark/>
          </w:tcPr>
          <w:p w:rsidR="00417C7A" w:rsidRDefault="00417C7A">
            <w:pPr>
              <w:pStyle w:val="ConsPlusTitlePage"/>
              <w:jc w:val="center"/>
              <w:rPr>
                <w:rFonts w:ascii="Times New Roman" w:hAnsi="Times New Roman" w:cs="Times New Roman"/>
              </w:rPr>
            </w:pPr>
            <w:r>
              <w:rPr>
                <w:rFonts w:ascii="Times New Roman" w:hAnsi="Times New Roman" w:cs="Times New Roman"/>
              </w:rPr>
              <w:t>0</w:t>
            </w:r>
          </w:p>
        </w:tc>
        <w:tc>
          <w:tcPr>
            <w:tcW w:w="667" w:type="dxa"/>
            <w:tcBorders>
              <w:top w:val="single" w:sz="4" w:space="0" w:color="auto"/>
              <w:left w:val="single" w:sz="4" w:space="0" w:color="auto"/>
              <w:bottom w:val="single" w:sz="4" w:space="0" w:color="auto"/>
              <w:right w:val="single" w:sz="8" w:space="0" w:color="auto"/>
            </w:tcBorders>
            <w:hideMark/>
          </w:tcPr>
          <w:p w:rsidR="00417C7A" w:rsidRDefault="00417C7A">
            <w:pPr>
              <w:pStyle w:val="ConsPlusTitlePage"/>
              <w:jc w:val="center"/>
              <w:rPr>
                <w:rFonts w:ascii="Times New Roman" w:hAnsi="Times New Roman" w:cs="Times New Roman"/>
              </w:rPr>
            </w:pPr>
            <w:r>
              <w:rPr>
                <w:rFonts w:ascii="Times New Roman" w:hAnsi="Times New Roman" w:cs="Times New Roman"/>
              </w:rPr>
              <w:t>0</w:t>
            </w:r>
          </w:p>
        </w:tc>
        <w:tc>
          <w:tcPr>
            <w:tcW w:w="709" w:type="dxa"/>
            <w:gridSpan w:val="2"/>
            <w:tcBorders>
              <w:top w:val="single" w:sz="4" w:space="0" w:color="auto"/>
              <w:left w:val="single" w:sz="8" w:space="0" w:color="auto"/>
              <w:bottom w:val="single" w:sz="4" w:space="0" w:color="auto"/>
              <w:right w:val="single" w:sz="8" w:space="0" w:color="auto"/>
            </w:tcBorders>
            <w:hideMark/>
          </w:tcPr>
          <w:p w:rsidR="00417C7A" w:rsidRDefault="00417C7A">
            <w:pPr>
              <w:pStyle w:val="ConsPlusTitlePage"/>
              <w:jc w:val="center"/>
              <w:rPr>
                <w:rFonts w:ascii="Times New Roman" w:hAnsi="Times New Roman" w:cs="Times New Roman"/>
              </w:rPr>
            </w:pPr>
            <w:r>
              <w:rPr>
                <w:rFonts w:ascii="Times New Roman" w:hAnsi="Times New Roman" w:cs="Times New Roman"/>
              </w:rPr>
              <w:t>0</w:t>
            </w:r>
          </w:p>
        </w:tc>
        <w:tc>
          <w:tcPr>
            <w:tcW w:w="709" w:type="dxa"/>
            <w:tcBorders>
              <w:top w:val="single" w:sz="4" w:space="0" w:color="auto"/>
              <w:left w:val="single" w:sz="8" w:space="0" w:color="auto"/>
              <w:bottom w:val="single" w:sz="4" w:space="0" w:color="auto"/>
              <w:right w:val="single" w:sz="8" w:space="0" w:color="auto"/>
            </w:tcBorders>
            <w:hideMark/>
          </w:tcPr>
          <w:p w:rsidR="00417C7A" w:rsidRDefault="00417C7A">
            <w:pPr>
              <w:pStyle w:val="ConsPlusTitlePage"/>
              <w:jc w:val="center"/>
              <w:rPr>
                <w:rFonts w:ascii="Times New Roman" w:hAnsi="Times New Roman" w:cs="Times New Roman"/>
              </w:rPr>
            </w:pPr>
            <w:r>
              <w:rPr>
                <w:rFonts w:ascii="Times New Roman" w:hAnsi="Times New Roman" w:cs="Times New Roman"/>
              </w:rPr>
              <w:t>0</w:t>
            </w:r>
          </w:p>
        </w:tc>
        <w:tc>
          <w:tcPr>
            <w:tcW w:w="708" w:type="dxa"/>
            <w:tcBorders>
              <w:top w:val="single" w:sz="4" w:space="0" w:color="auto"/>
              <w:left w:val="single" w:sz="8" w:space="0" w:color="auto"/>
              <w:bottom w:val="single" w:sz="4" w:space="0" w:color="auto"/>
              <w:right w:val="single" w:sz="4" w:space="0" w:color="auto"/>
            </w:tcBorders>
            <w:hideMark/>
          </w:tcPr>
          <w:p w:rsidR="00417C7A" w:rsidRDefault="00417C7A">
            <w:pPr>
              <w:pStyle w:val="ConsPlusTitlePage"/>
              <w:jc w:val="center"/>
              <w:rPr>
                <w:rFonts w:ascii="Times New Roman" w:hAnsi="Times New Roman" w:cs="Times New Roman"/>
              </w:rPr>
            </w:pPr>
            <w:r>
              <w:rPr>
                <w:rFonts w:ascii="Times New Roman" w:hAnsi="Times New Roman" w:cs="Times New Roman"/>
              </w:rPr>
              <w:t>0</w:t>
            </w:r>
          </w:p>
        </w:tc>
        <w:tc>
          <w:tcPr>
            <w:tcW w:w="709" w:type="dxa"/>
            <w:tcBorders>
              <w:top w:val="single" w:sz="4" w:space="0" w:color="auto"/>
              <w:left w:val="single" w:sz="4" w:space="0" w:color="auto"/>
              <w:bottom w:val="single" w:sz="4" w:space="0" w:color="auto"/>
              <w:right w:val="single" w:sz="8" w:space="0" w:color="auto"/>
            </w:tcBorders>
            <w:hideMark/>
          </w:tcPr>
          <w:p w:rsidR="00417C7A" w:rsidRDefault="00417C7A">
            <w:pPr>
              <w:pStyle w:val="ConsPlusTitlePage"/>
              <w:jc w:val="center"/>
              <w:rPr>
                <w:rFonts w:ascii="Times New Roman" w:hAnsi="Times New Roman" w:cs="Times New Roman"/>
              </w:rPr>
            </w:pPr>
            <w:r>
              <w:rPr>
                <w:rFonts w:ascii="Times New Roman" w:hAnsi="Times New Roman" w:cs="Times New Roman"/>
              </w:rPr>
              <w:t>0</w:t>
            </w:r>
          </w:p>
        </w:tc>
        <w:tc>
          <w:tcPr>
            <w:tcW w:w="709" w:type="dxa"/>
            <w:tcBorders>
              <w:top w:val="single" w:sz="4" w:space="0" w:color="auto"/>
              <w:left w:val="single" w:sz="8" w:space="0" w:color="auto"/>
              <w:bottom w:val="single" w:sz="4" w:space="0" w:color="auto"/>
              <w:right w:val="single" w:sz="4" w:space="0" w:color="auto"/>
            </w:tcBorders>
            <w:hideMark/>
          </w:tcPr>
          <w:p w:rsidR="00417C7A" w:rsidRDefault="00417C7A">
            <w:pPr>
              <w:pStyle w:val="ConsPlusTitlePage"/>
              <w:jc w:val="center"/>
              <w:rPr>
                <w:rFonts w:ascii="Times New Roman" w:hAnsi="Times New Roman" w:cs="Times New Roman"/>
              </w:rPr>
            </w:pPr>
            <w:r>
              <w:rPr>
                <w:rFonts w:ascii="Times New Roman" w:hAnsi="Times New Roman" w:cs="Times New Roman"/>
              </w:rPr>
              <w:t>100</w:t>
            </w:r>
          </w:p>
        </w:tc>
        <w:tc>
          <w:tcPr>
            <w:tcW w:w="567" w:type="dxa"/>
            <w:tcBorders>
              <w:top w:val="single" w:sz="4" w:space="0" w:color="auto"/>
              <w:left w:val="single" w:sz="4" w:space="0" w:color="auto"/>
              <w:bottom w:val="single" w:sz="4" w:space="0" w:color="auto"/>
              <w:right w:val="single" w:sz="4" w:space="0" w:color="auto"/>
            </w:tcBorders>
          </w:tcPr>
          <w:p w:rsidR="00417C7A" w:rsidRDefault="00417C7A" w:rsidP="00D23B83">
            <w:pPr>
              <w:pStyle w:val="ConsPlusTitlePage"/>
              <w:jc w:val="center"/>
              <w:rPr>
                <w:rFonts w:ascii="Times New Roman" w:hAnsi="Times New Roman" w:cs="Times New Roman"/>
              </w:rPr>
            </w:pPr>
            <w:r>
              <w:rPr>
                <w:rFonts w:ascii="Times New Roman" w:hAnsi="Times New Roman" w:cs="Times New Roman"/>
              </w:rPr>
              <w:t>100</w:t>
            </w:r>
          </w:p>
        </w:tc>
        <w:tc>
          <w:tcPr>
            <w:tcW w:w="709" w:type="dxa"/>
            <w:gridSpan w:val="3"/>
            <w:tcBorders>
              <w:top w:val="single" w:sz="4" w:space="0" w:color="auto"/>
              <w:left w:val="single" w:sz="4" w:space="0" w:color="auto"/>
              <w:bottom w:val="single" w:sz="4" w:space="0" w:color="auto"/>
              <w:right w:val="single" w:sz="8" w:space="0" w:color="auto"/>
            </w:tcBorders>
          </w:tcPr>
          <w:p w:rsidR="00417C7A" w:rsidRDefault="00417C7A" w:rsidP="00D23B83">
            <w:pPr>
              <w:pStyle w:val="ConsPlusTitlePage"/>
              <w:jc w:val="center"/>
              <w:rPr>
                <w:rFonts w:ascii="Times New Roman" w:hAnsi="Times New Roman" w:cs="Times New Roman"/>
              </w:rPr>
            </w:pPr>
            <w:r>
              <w:rPr>
                <w:rFonts w:ascii="Times New Roman" w:hAnsi="Times New Roman" w:cs="Times New Roman"/>
              </w:rPr>
              <w:t>0</w:t>
            </w:r>
          </w:p>
        </w:tc>
      </w:tr>
      <w:tr w:rsidR="00417C7A" w:rsidTr="00417C7A">
        <w:trPr>
          <w:trHeight w:val="555"/>
        </w:trPr>
        <w:tc>
          <w:tcPr>
            <w:tcW w:w="426" w:type="dxa"/>
            <w:tcBorders>
              <w:top w:val="single" w:sz="4" w:space="0" w:color="auto"/>
              <w:left w:val="single" w:sz="8" w:space="0" w:color="auto"/>
              <w:bottom w:val="single" w:sz="4" w:space="0" w:color="auto"/>
              <w:right w:val="single" w:sz="8" w:space="0" w:color="auto"/>
            </w:tcBorders>
            <w:hideMark/>
          </w:tcPr>
          <w:p w:rsidR="00417C7A" w:rsidRPr="002943A0" w:rsidRDefault="00417C7A" w:rsidP="00BD30CA">
            <w:pPr>
              <w:pStyle w:val="ConsPlusNonformat"/>
              <w:jc w:val="center"/>
              <w:rPr>
                <w:rFonts w:ascii="Times New Roman" w:hAnsi="Times New Roman" w:cs="Times New Roman"/>
              </w:rPr>
            </w:pPr>
            <w:r w:rsidRPr="002943A0">
              <w:rPr>
                <w:rFonts w:ascii="Times New Roman" w:hAnsi="Times New Roman" w:cs="Times New Roman"/>
              </w:rPr>
              <w:t>1.</w:t>
            </w:r>
            <w:r>
              <w:rPr>
                <w:rFonts w:ascii="Times New Roman" w:hAnsi="Times New Roman" w:cs="Times New Roman"/>
              </w:rPr>
              <w:t>9</w:t>
            </w:r>
          </w:p>
        </w:tc>
        <w:tc>
          <w:tcPr>
            <w:tcW w:w="2594" w:type="dxa"/>
            <w:tcBorders>
              <w:top w:val="single" w:sz="4" w:space="0" w:color="auto"/>
              <w:left w:val="single" w:sz="8" w:space="0" w:color="auto"/>
              <w:bottom w:val="single" w:sz="4" w:space="0" w:color="auto"/>
              <w:right w:val="single" w:sz="8" w:space="0" w:color="auto"/>
            </w:tcBorders>
            <w:hideMark/>
          </w:tcPr>
          <w:p w:rsidR="00417C7A" w:rsidRPr="002943A0" w:rsidRDefault="00417C7A">
            <w:pPr>
              <w:pStyle w:val="ConsPlusTitlePage"/>
              <w:rPr>
                <w:rFonts w:ascii="Times New Roman" w:hAnsi="Times New Roman" w:cs="Times New Roman"/>
              </w:rPr>
            </w:pPr>
            <w:r w:rsidRPr="002943A0">
              <w:rPr>
                <w:rFonts w:ascii="Times New Roman" w:hAnsi="Times New Roman" w:cs="Times New Roman"/>
              </w:rPr>
              <w:t>Выполнение комплекса работ по лесоустройству городских лесов муниципального образования «город Саянск»</w:t>
            </w:r>
          </w:p>
        </w:tc>
        <w:tc>
          <w:tcPr>
            <w:tcW w:w="850" w:type="dxa"/>
            <w:tcBorders>
              <w:top w:val="single" w:sz="4" w:space="0" w:color="auto"/>
              <w:left w:val="single" w:sz="8" w:space="0" w:color="auto"/>
              <w:bottom w:val="single" w:sz="4" w:space="0" w:color="auto"/>
              <w:right w:val="single" w:sz="8" w:space="0" w:color="auto"/>
            </w:tcBorders>
            <w:hideMark/>
          </w:tcPr>
          <w:p w:rsidR="00417C7A" w:rsidRPr="002943A0" w:rsidRDefault="00417C7A">
            <w:pPr>
              <w:pStyle w:val="ConsPlusNonformat"/>
              <w:jc w:val="center"/>
              <w:rPr>
                <w:rFonts w:ascii="Times New Roman" w:hAnsi="Times New Roman" w:cs="Times New Roman"/>
              </w:rPr>
            </w:pPr>
            <w:r w:rsidRPr="002943A0">
              <w:rPr>
                <w:rFonts w:ascii="Times New Roman" w:hAnsi="Times New Roman" w:cs="Times New Roman"/>
              </w:rPr>
              <w:t>%</w:t>
            </w:r>
          </w:p>
        </w:tc>
        <w:tc>
          <w:tcPr>
            <w:tcW w:w="1134" w:type="dxa"/>
            <w:tcBorders>
              <w:top w:val="single" w:sz="4" w:space="0" w:color="auto"/>
              <w:left w:val="single" w:sz="8" w:space="0" w:color="auto"/>
              <w:bottom w:val="single" w:sz="4" w:space="0" w:color="auto"/>
              <w:right w:val="single" w:sz="4" w:space="0" w:color="auto"/>
            </w:tcBorders>
            <w:hideMark/>
          </w:tcPr>
          <w:p w:rsidR="00417C7A" w:rsidRPr="002943A0" w:rsidRDefault="00417C7A">
            <w:pPr>
              <w:pStyle w:val="ConsPlusTitlePage"/>
              <w:jc w:val="center"/>
              <w:rPr>
                <w:rFonts w:ascii="Times New Roman" w:hAnsi="Times New Roman" w:cs="Times New Roman"/>
              </w:rPr>
            </w:pPr>
            <w:r w:rsidRPr="002943A0">
              <w:rPr>
                <w:rFonts w:ascii="Times New Roman" w:hAnsi="Times New Roman" w:cs="Times New Roman"/>
              </w:rPr>
              <w:t>0</w:t>
            </w:r>
          </w:p>
        </w:tc>
        <w:tc>
          <w:tcPr>
            <w:tcW w:w="667" w:type="dxa"/>
            <w:tcBorders>
              <w:top w:val="single" w:sz="4" w:space="0" w:color="auto"/>
              <w:left w:val="single" w:sz="4" w:space="0" w:color="auto"/>
              <w:bottom w:val="single" w:sz="4" w:space="0" w:color="auto"/>
              <w:right w:val="single" w:sz="8" w:space="0" w:color="auto"/>
            </w:tcBorders>
            <w:hideMark/>
          </w:tcPr>
          <w:p w:rsidR="00417C7A" w:rsidRPr="002943A0" w:rsidRDefault="00417C7A">
            <w:pPr>
              <w:pStyle w:val="ConsPlusTitlePage"/>
              <w:jc w:val="center"/>
              <w:rPr>
                <w:rFonts w:ascii="Times New Roman" w:hAnsi="Times New Roman" w:cs="Times New Roman"/>
              </w:rPr>
            </w:pPr>
            <w:r w:rsidRPr="002943A0">
              <w:rPr>
                <w:rFonts w:ascii="Times New Roman" w:hAnsi="Times New Roman" w:cs="Times New Roman"/>
              </w:rPr>
              <w:t>0</w:t>
            </w:r>
          </w:p>
        </w:tc>
        <w:tc>
          <w:tcPr>
            <w:tcW w:w="709" w:type="dxa"/>
            <w:gridSpan w:val="2"/>
            <w:tcBorders>
              <w:top w:val="single" w:sz="4" w:space="0" w:color="auto"/>
              <w:left w:val="single" w:sz="8" w:space="0" w:color="auto"/>
              <w:bottom w:val="single" w:sz="4" w:space="0" w:color="auto"/>
              <w:right w:val="single" w:sz="8" w:space="0" w:color="auto"/>
            </w:tcBorders>
            <w:hideMark/>
          </w:tcPr>
          <w:p w:rsidR="00417C7A" w:rsidRPr="002943A0" w:rsidRDefault="00417C7A">
            <w:pPr>
              <w:pStyle w:val="ConsPlusTitlePage"/>
              <w:jc w:val="center"/>
              <w:rPr>
                <w:rFonts w:ascii="Times New Roman" w:hAnsi="Times New Roman" w:cs="Times New Roman"/>
              </w:rPr>
            </w:pPr>
            <w:r w:rsidRPr="002943A0">
              <w:rPr>
                <w:rFonts w:ascii="Times New Roman" w:hAnsi="Times New Roman" w:cs="Times New Roman"/>
              </w:rPr>
              <w:t>0</w:t>
            </w:r>
          </w:p>
        </w:tc>
        <w:tc>
          <w:tcPr>
            <w:tcW w:w="709" w:type="dxa"/>
            <w:tcBorders>
              <w:top w:val="single" w:sz="4" w:space="0" w:color="auto"/>
              <w:left w:val="single" w:sz="8" w:space="0" w:color="auto"/>
              <w:bottom w:val="single" w:sz="4" w:space="0" w:color="auto"/>
              <w:right w:val="single" w:sz="8" w:space="0" w:color="auto"/>
            </w:tcBorders>
            <w:hideMark/>
          </w:tcPr>
          <w:p w:rsidR="00417C7A" w:rsidRPr="002943A0" w:rsidRDefault="00417C7A">
            <w:pPr>
              <w:pStyle w:val="ConsPlusTitlePage"/>
              <w:jc w:val="center"/>
              <w:rPr>
                <w:rFonts w:ascii="Times New Roman" w:hAnsi="Times New Roman" w:cs="Times New Roman"/>
              </w:rPr>
            </w:pPr>
            <w:r w:rsidRPr="002943A0">
              <w:rPr>
                <w:rFonts w:ascii="Times New Roman" w:hAnsi="Times New Roman" w:cs="Times New Roman"/>
              </w:rPr>
              <w:t>0</w:t>
            </w:r>
          </w:p>
        </w:tc>
        <w:tc>
          <w:tcPr>
            <w:tcW w:w="708" w:type="dxa"/>
            <w:tcBorders>
              <w:top w:val="single" w:sz="4" w:space="0" w:color="auto"/>
              <w:left w:val="single" w:sz="8" w:space="0" w:color="auto"/>
              <w:bottom w:val="single" w:sz="4" w:space="0" w:color="auto"/>
              <w:right w:val="single" w:sz="4" w:space="0" w:color="auto"/>
            </w:tcBorders>
            <w:hideMark/>
          </w:tcPr>
          <w:p w:rsidR="00417C7A" w:rsidRPr="002943A0" w:rsidRDefault="00417C7A">
            <w:pPr>
              <w:pStyle w:val="ConsPlusTitlePage"/>
              <w:jc w:val="center"/>
              <w:rPr>
                <w:rFonts w:ascii="Times New Roman" w:hAnsi="Times New Roman" w:cs="Times New Roman"/>
              </w:rPr>
            </w:pPr>
            <w:r>
              <w:rPr>
                <w:rFonts w:ascii="Times New Roman" w:hAnsi="Times New Roman" w:cs="Times New Roman"/>
              </w:rPr>
              <w:t>0</w:t>
            </w:r>
          </w:p>
        </w:tc>
        <w:tc>
          <w:tcPr>
            <w:tcW w:w="709" w:type="dxa"/>
            <w:tcBorders>
              <w:top w:val="single" w:sz="4" w:space="0" w:color="auto"/>
              <w:left w:val="single" w:sz="4" w:space="0" w:color="auto"/>
              <w:bottom w:val="single" w:sz="4" w:space="0" w:color="auto"/>
              <w:right w:val="single" w:sz="8" w:space="0" w:color="auto"/>
            </w:tcBorders>
            <w:hideMark/>
          </w:tcPr>
          <w:p w:rsidR="00417C7A" w:rsidRPr="002943A0" w:rsidRDefault="00417C7A">
            <w:pPr>
              <w:pStyle w:val="ConsPlusTitlePage"/>
              <w:jc w:val="center"/>
              <w:rPr>
                <w:rFonts w:ascii="Times New Roman" w:hAnsi="Times New Roman" w:cs="Times New Roman"/>
              </w:rPr>
            </w:pPr>
            <w:r>
              <w:rPr>
                <w:rFonts w:ascii="Times New Roman" w:hAnsi="Times New Roman" w:cs="Times New Roman"/>
              </w:rPr>
              <w:t>10</w:t>
            </w:r>
            <w:r w:rsidRPr="002943A0">
              <w:rPr>
                <w:rFonts w:ascii="Times New Roman" w:hAnsi="Times New Roman" w:cs="Times New Roman"/>
              </w:rPr>
              <w:t>0</w:t>
            </w:r>
          </w:p>
        </w:tc>
        <w:tc>
          <w:tcPr>
            <w:tcW w:w="709" w:type="dxa"/>
            <w:tcBorders>
              <w:top w:val="single" w:sz="4" w:space="0" w:color="auto"/>
              <w:left w:val="single" w:sz="8" w:space="0" w:color="auto"/>
              <w:bottom w:val="single" w:sz="4" w:space="0" w:color="auto"/>
              <w:right w:val="single" w:sz="4" w:space="0" w:color="auto"/>
            </w:tcBorders>
            <w:hideMark/>
          </w:tcPr>
          <w:p w:rsidR="00417C7A" w:rsidRPr="002943A0" w:rsidRDefault="00417C7A">
            <w:pPr>
              <w:pStyle w:val="ConsPlusTitlePage"/>
              <w:jc w:val="center"/>
              <w:rPr>
                <w:rFonts w:ascii="Times New Roman" w:hAnsi="Times New Roman" w:cs="Times New Roman"/>
              </w:rPr>
            </w:pPr>
            <w:r w:rsidRPr="002943A0">
              <w:rPr>
                <w:rFonts w:ascii="Times New Roman" w:hAnsi="Times New Roman" w:cs="Times New Roman"/>
              </w:rPr>
              <w:t>0</w:t>
            </w:r>
          </w:p>
        </w:tc>
        <w:tc>
          <w:tcPr>
            <w:tcW w:w="567" w:type="dxa"/>
            <w:tcBorders>
              <w:top w:val="single" w:sz="4" w:space="0" w:color="auto"/>
              <w:left w:val="single" w:sz="4" w:space="0" w:color="auto"/>
              <w:bottom w:val="single" w:sz="4" w:space="0" w:color="auto"/>
              <w:right w:val="single" w:sz="4" w:space="0" w:color="auto"/>
            </w:tcBorders>
          </w:tcPr>
          <w:p w:rsidR="00417C7A" w:rsidRPr="002943A0" w:rsidRDefault="00417C7A" w:rsidP="00D23B83">
            <w:pPr>
              <w:pStyle w:val="ConsPlusTitlePage"/>
              <w:jc w:val="center"/>
              <w:rPr>
                <w:rFonts w:ascii="Times New Roman" w:hAnsi="Times New Roman" w:cs="Times New Roman"/>
              </w:rPr>
            </w:pPr>
            <w:r>
              <w:rPr>
                <w:rFonts w:ascii="Times New Roman" w:hAnsi="Times New Roman" w:cs="Times New Roman"/>
              </w:rPr>
              <w:t>0</w:t>
            </w:r>
          </w:p>
        </w:tc>
        <w:tc>
          <w:tcPr>
            <w:tcW w:w="709" w:type="dxa"/>
            <w:gridSpan w:val="3"/>
            <w:tcBorders>
              <w:top w:val="single" w:sz="4" w:space="0" w:color="auto"/>
              <w:left w:val="single" w:sz="4" w:space="0" w:color="auto"/>
              <w:bottom w:val="single" w:sz="4" w:space="0" w:color="auto"/>
              <w:right w:val="single" w:sz="8" w:space="0" w:color="auto"/>
            </w:tcBorders>
          </w:tcPr>
          <w:p w:rsidR="00417C7A" w:rsidRPr="002943A0" w:rsidRDefault="00417C7A" w:rsidP="00D23B83">
            <w:pPr>
              <w:pStyle w:val="ConsPlusTitlePage"/>
              <w:jc w:val="center"/>
              <w:rPr>
                <w:rFonts w:ascii="Times New Roman" w:hAnsi="Times New Roman" w:cs="Times New Roman"/>
              </w:rPr>
            </w:pPr>
            <w:r>
              <w:rPr>
                <w:rFonts w:ascii="Times New Roman" w:hAnsi="Times New Roman" w:cs="Times New Roman"/>
              </w:rPr>
              <w:t>0</w:t>
            </w:r>
          </w:p>
        </w:tc>
      </w:tr>
      <w:tr w:rsidR="00417C7A" w:rsidTr="00417C7A">
        <w:trPr>
          <w:trHeight w:val="555"/>
        </w:trPr>
        <w:tc>
          <w:tcPr>
            <w:tcW w:w="426" w:type="dxa"/>
            <w:tcBorders>
              <w:top w:val="single" w:sz="4" w:space="0" w:color="auto"/>
              <w:left w:val="single" w:sz="8" w:space="0" w:color="auto"/>
              <w:bottom w:val="single" w:sz="4" w:space="0" w:color="auto"/>
              <w:right w:val="single" w:sz="8" w:space="0" w:color="auto"/>
            </w:tcBorders>
            <w:hideMark/>
          </w:tcPr>
          <w:p w:rsidR="00417C7A" w:rsidRPr="002943A0" w:rsidRDefault="00417C7A" w:rsidP="00BD30CA">
            <w:pPr>
              <w:pStyle w:val="ConsPlusNonformat"/>
              <w:jc w:val="center"/>
              <w:rPr>
                <w:rFonts w:ascii="Times New Roman" w:hAnsi="Times New Roman" w:cs="Times New Roman"/>
              </w:rPr>
            </w:pPr>
            <w:r>
              <w:rPr>
                <w:rFonts w:ascii="Times New Roman" w:hAnsi="Times New Roman" w:cs="Times New Roman"/>
              </w:rPr>
              <w:t>1.10</w:t>
            </w:r>
          </w:p>
        </w:tc>
        <w:tc>
          <w:tcPr>
            <w:tcW w:w="2594" w:type="dxa"/>
            <w:tcBorders>
              <w:top w:val="single" w:sz="4" w:space="0" w:color="auto"/>
              <w:left w:val="single" w:sz="8" w:space="0" w:color="auto"/>
              <w:bottom w:val="single" w:sz="4" w:space="0" w:color="auto"/>
              <w:right w:val="single" w:sz="8" w:space="0" w:color="auto"/>
            </w:tcBorders>
            <w:hideMark/>
          </w:tcPr>
          <w:p w:rsidR="00417C7A" w:rsidRPr="00110827" w:rsidRDefault="00417C7A" w:rsidP="00110827">
            <w:pPr>
              <w:pStyle w:val="ConsPlusTitlePage"/>
              <w:jc w:val="both"/>
              <w:rPr>
                <w:rFonts w:ascii="Times New Roman" w:hAnsi="Times New Roman" w:cs="Times New Roman"/>
              </w:rPr>
            </w:pPr>
            <w:r w:rsidRPr="00110827">
              <w:rPr>
                <w:rFonts w:ascii="Times New Roman" w:hAnsi="Times New Roman" w:cs="Times New Roman"/>
                <w:color w:val="000000"/>
              </w:rPr>
              <w:t>Выполнение  работ по разработке проектно-сметной документации, проведению инженерных изысканий, сопровождению в экспертной организации государственной экспертизы  и  получению положительного заключения государственной экспертизы достоверности сметной стоимости объекта: «Капитальный ремонт берегоукрепления участок между скважиной  № 3 и скважиной № 8</w:t>
            </w:r>
          </w:p>
        </w:tc>
        <w:tc>
          <w:tcPr>
            <w:tcW w:w="850" w:type="dxa"/>
            <w:tcBorders>
              <w:top w:val="single" w:sz="4" w:space="0" w:color="auto"/>
              <w:left w:val="single" w:sz="8" w:space="0" w:color="auto"/>
              <w:bottom w:val="single" w:sz="4" w:space="0" w:color="auto"/>
              <w:right w:val="single" w:sz="8" w:space="0" w:color="auto"/>
            </w:tcBorders>
            <w:hideMark/>
          </w:tcPr>
          <w:p w:rsidR="00417C7A" w:rsidRPr="002943A0" w:rsidRDefault="00417C7A">
            <w:pPr>
              <w:pStyle w:val="ConsPlusNonformat"/>
              <w:jc w:val="center"/>
              <w:rPr>
                <w:rFonts w:ascii="Times New Roman" w:hAnsi="Times New Roman" w:cs="Times New Roman"/>
              </w:rPr>
            </w:pPr>
            <w:r>
              <w:rPr>
                <w:rFonts w:ascii="Times New Roman" w:hAnsi="Times New Roman" w:cs="Times New Roman"/>
              </w:rPr>
              <w:t>%</w:t>
            </w:r>
          </w:p>
        </w:tc>
        <w:tc>
          <w:tcPr>
            <w:tcW w:w="1134" w:type="dxa"/>
            <w:tcBorders>
              <w:top w:val="single" w:sz="4" w:space="0" w:color="auto"/>
              <w:left w:val="single" w:sz="8" w:space="0" w:color="auto"/>
              <w:bottom w:val="single" w:sz="4" w:space="0" w:color="auto"/>
              <w:right w:val="single" w:sz="4" w:space="0" w:color="auto"/>
            </w:tcBorders>
            <w:hideMark/>
          </w:tcPr>
          <w:p w:rsidR="00417C7A" w:rsidRPr="002943A0" w:rsidRDefault="00417C7A">
            <w:pPr>
              <w:pStyle w:val="ConsPlusTitlePage"/>
              <w:jc w:val="center"/>
              <w:rPr>
                <w:rFonts w:ascii="Times New Roman" w:hAnsi="Times New Roman" w:cs="Times New Roman"/>
              </w:rPr>
            </w:pPr>
            <w:r>
              <w:rPr>
                <w:rFonts w:ascii="Times New Roman" w:hAnsi="Times New Roman" w:cs="Times New Roman"/>
              </w:rPr>
              <w:t>0</w:t>
            </w:r>
          </w:p>
        </w:tc>
        <w:tc>
          <w:tcPr>
            <w:tcW w:w="667" w:type="dxa"/>
            <w:tcBorders>
              <w:top w:val="single" w:sz="4" w:space="0" w:color="auto"/>
              <w:left w:val="single" w:sz="4" w:space="0" w:color="auto"/>
              <w:bottom w:val="single" w:sz="4" w:space="0" w:color="auto"/>
              <w:right w:val="single" w:sz="8" w:space="0" w:color="auto"/>
            </w:tcBorders>
            <w:hideMark/>
          </w:tcPr>
          <w:p w:rsidR="00417C7A" w:rsidRPr="002943A0" w:rsidRDefault="00417C7A">
            <w:pPr>
              <w:pStyle w:val="ConsPlusTitlePage"/>
              <w:jc w:val="center"/>
              <w:rPr>
                <w:rFonts w:ascii="Times New Roman" w:hAnsi="Times New Roman" w:cs="Times New Roman"/>
              </w:rPr>
            </w:pPr>
            <w:r>
              <w:rPr>
                <w:rFonts w:ascii="Times New Roman" w:hAnsi="Times New Roman" w:cs="Times New Roman"/>
              </w:rPr>
              <w:t>0</w:t>
            </w:r>
          </w:p>
        </w:tc>
        <w:tc>
          <w:tcPr>
            <w:tcW w:w="709" w:type="dxa"/>
            <w:gridSpan w:val="2"/>
            <w:tcBorders>
              <w:top w:val="single" w:sz="4" w:space="0" w:color="auto"/>
              <w:left w:val="single" w:sz="8" w:space="0" w:color="auto"/>
              <w:bottom w:val="single" w:sz="4" w:space="0" w:color="auto"/>
              <w:right w:val="single" w:sz="8" w:space="0" w:color="auto"/>
            </w:tcBorders>
            <w:hideMark/>
          </w:tcPr>
          <w:p w:rsidR="00417C7A" w:rsidRPr="002943A0" w:rsidRDefault="00417C7A">
            <w:pPr>
              <w:pStyle w:val="ConsPlusTitlePage"/>
              <w:jc w:val="center"/>
              <w:rPr>
                <w:rFonts w:ascii="Times New Roman" w:hAnsi="Times New Roman" w:cs="Times New Roman"/>
              </w:rPr>
            </w:pPr>
            <w:r>
              <w:rPr>
                <w:rFonts w:ascii="Times New Roman" w:hAnsi="Times New Roman" w:cs="Times New Roman"/>
              </w:rPr>
              <w:t>0</w:t>
            </w:r>
          </w:p>
        </w:tc>
        <w:tc>
          <w:tcPr>
            <w:tcW w:w="709" w:type="dxa"/>
            <w:tcBorders>
              <w:top w:val="single" w:sz="4" w:space="0" w:color="auto"/>
              <w:left w:val="single" w:sz="8" w:space="0" w:color="auto"/>
              <w:bottom w:val="single" w:sz="4" w:space="0" w:color="auto"/>
              <w:right w:val="single" w:sz="8" w:space="0" w:color="auto"/>
            </w:tcBorders>
            <w:hideMark/>
          </w:tcPr>
          <w:p w:rsidR="00417C7A" w:rsidRPr="002943A0" w:rsidRDefault="00417C7A">
            <w:pPr>
              <w:pStyle w:val="ConsPlusTitlePage"/>
              <w:jc w:val="center"/>
              <w:rPr>
                <w:rFonts w:ascii="Times New Roman" w:hAnsi="Times New Roman" w:cs="Times New Roman"/>
              </w:rPr>
            </w:pPr>
            <w:r>
              <w:rPr>
                <w:rFonts w:ascii="Times New Roman" w:hAnsi="Times New Roman" w:cs="Times New Roman"/>
              </w:rPr>
              <w:t>0</w:t>
            </w:r>
          </w:p>
        </w:tc>
        <w:tc>
          <w:tcPr>
            <w:tcW w:w="708" w:type="dxa"/>
            <w:tcBorders>
              <w:top w:val="single" w:sz="4" w:space="0" w:color="auto"/>
              <w:left w:val="single" w:sz="8" w:space="0" w:color="auto"/>
              <w:bottom w:val="single" w:sz="4" w:space="0" w:color="auto"/>
              <w:right w:val="single" w:sz="4" w:space="0" w:color="auto"/>
            </w:tcBorders>
            <w:hideMark/>
          </w:tcPr>
          <w:p w:rsidR="00417C7A" w:rsidRDefault="00417C7A">
            <w:pPr>
              <w:pStyle w:val="ConsPlusTitlePage"/>
              <w:jc w:val="center"/>
              <w:rPr>
                <w:rFonts w:ascii="Times New Roman" w:hAnsi="Times New Roman" w:cs="Times New Roman"/>
              </w:rPr>
            </w:pPr>
            <w:r>
              <w:rPr>
                <w:rFonts w:ascii="Times New Roman" w:hAnsi="Times New Roman" w:cs="Times New Roman"/>
              </w:rPr>
              <w:t>0</w:t>
            </w:r>
          </w:p>
        </w:tc>
        <w:tc>
          <w:tcPr>
            <w:tcW w:w="709" w:type="dxa"/>
            <w:tcBorders>
              <w:top w:val="single" w:sz="4" w:space="0" w:color="auto"/>
              <w:left w:val="single" w:sz="4" w:space="0" w:color="auto"/>
              <w:bottom w:val="single" w:sz="4" w:space="0" w:color="auto"/>
              <w:right w:val="single" w:sz="8" w:space="0" w:color="auto"/>
            </w:tcBorders>
            <w:hideMark/>
          </w:tcPr>
          <w:p w:rsidR="00417C7A" w:rsidRDefault="00417C7A">
            <w:pPr>
              <w:pStyle w:val="ConsPlusTitlePage"/>
              <w:jc w:val="center"/>
              <w:rPr>
                <w:rFonts w:ascii="Times New Roman" w:hAnsi="Times New Roman" w:cs="Times New Roman"/>
              </w:rPr>
            </w:pPr>
            <w:r>
              <w:rPr>
                <w:rFonts w:ascii="Times New Roman" w:hAnsi="Times New Roman" w:cs="Times New Roman"/>
              </w:rPr>
              <w:t>0</w:t>
            </w:r>
          </w:p>
        </w:tc>
        <w:tc>
          <w:tcPr>
            <w:tcW w:w="709" w:type="dxa"/>
            <w:tcBorders>
              <w:top w:val="single" w:sz="4" w:space="0" w:color="auto"/>
              <w:left w:val="single" w:sz="8" w:space="0" w:color="auto"/>
              <w:bottom w:val="single" w:sz="4" w:space="0" w:color="auto"/>
              <w:right w:val="single" w:sz="4" w:space="0" w:color="auto"/>
            </w:tcBorders>
            <w:hideMark/>
          </w:tcPr>
          <w:p w:rsidR="00417C7A" w:rsidRPr="002943A0" w:rsidRDefault="00417C7A">
            <w:pPr>
              <w:pStyle w:val="ConsPlusTitlePage"/>
              <w:jc w:val="center"/>
              <w:rPr>
                <w:rFonts w:ascii="Times New Roman" w:hAnsi="Times New Roman" w:cs="Times New Roman"/>
              </w:rPr>
            </w:pPr>
            <w:r>
              <w:rPr>
                <w:rFonts w:ascii="Times New Roman" w:hAnsi="Times New Roman" w:cs="Times New Roman"/>
              </w:rPr>
              <w:t>0</w:t>
            </w:r>
          </w:p>
        </w:tc>
        <w:tc>
          <w:tcPr>
            <w:tcW w:w="567" w:type="dxa"/>
            <w:tcBorders>
              <w:top w:val="single" w:sz="4" w:space="0" w:color="auto"/>
              <w:left w:val="single" w:sz="4" w:space="0" w:color="auto"/>
              <w:bottom w:val="single" w:sz="4" w:space="0" w:color="auto"/>
              <w:right w:val="single" w:sz="4" w:space="0" w:color="auto"/>
            </w:tcBorders>
          </w:tcPr>
          <w:p w:rsidR="00417C7A" w:rsidRDefault="00417C7A" w:rsidP="00D23B83">
            <w:pPr>
              <w:pStyle w:val="ConsPlusTitlePage"/>
              <w:jc w:val="center"/>
              <w:rPr>
                <w:rFonts w:ascii="Times New Roman" w:hAnsi="Times New Roman" w:cs="Times New Roman"/>
              </w:rPr>
            </w:pPr>
            <w:r>
              <w:rPr>
                <w:rFonts w:ascii="Times New Roman" w:hAnsi="Times New Roman" w:cs="Times New Roman"/>
              </w:rPr>
              <w:t>100</w:t>
            </w:r>
          </w:p>
        </w:tc>
        <w:tc>
          <w:tcPr>
            <w:tcW w:w="709" w:type="dxa"/>
            <w:gridSpan w:val="3"/>
            <w:tcBorders>
              <w:top w:val="single" w:sz="4" w:space="0" w:color="auto"/>
              <w:left w:val="single" w:sz="4" w:space="0" w:color="auto"/>
              <w:bottom w:val="single" w:sz="4" w:space="0" w:color="auto"/>
              <w:right w:val="single" w:sz="8" w:space="0" w:color="auto"/>
            </w:tcBorders>
          </w:tcPr>
          <w:p w:rsidR="00417C7A" w:rsidRDefault="00417C7A" w:rsidP="00D23B83">
            <w:pPr>
              <w:pStyle w:val="ConsPlusTitlePage"/>
              <w:jc w:val="center"/>
              <w:rPr>
                <w:rFonts w:ascii="Times New Roman" w:hAnsi="Times New Roman" w:cs="Times New Roman"/>
              </w:rPr>
            </w:pPr>
            <w:r>
              <w:rPr>
                <w:rFonts w:ascii="Times New Roman" w:hAnsi="Times New Roman" w:cs="Times New Roman"/>
              </w:rPr>
              <w:t>0</w:t>
            </w:r>
          </w:p>
        </w:tc>
      </w:tr>
      <w:tr w:rsidR="00417C7A" w:rsidTr="00417C7A">
        <w:trPr>
          <w:trHeight w:val="555"/>
        </w:trPr>
        <w:tc>
          <w:tcPr>
            <w:tcW w:w="426" w:type="dxa"/>
            <w:tcBorders>
              <w:top w:val="single" w:sz="4" w:space="0" w:color="auto"/>
              <w:left w:val="single" w:sz="8" w:space="0" w:color="auto"/>
              <w:bottom w:val="single" w:sz="4" w:space="0" w:color="auto"/>
              <w:right w:val="single" w:sz="8" w:space="0" w:color="auto"/>
            </w:tcBorders>
            <w:hideMark/>
          </w:tcPr>
          <w:p w:rsidR="00417C7A" w:rsidRDefault="00417C7A" w:rsidP="00BD30CA">
            <w:pPr>
              <w:pStyle w:val="ConsPlusNonformat"/>
              <w:jc w:val="center"/>
              <w:rPr>
                <w:rFonts w:ascii="Times New Roman" w:hAnsi="Times New Roman" w:cs="Times New Roman"/>
              </w:rPr>
            </w:pPr>
            <w:r>
              <w:rPr>
                <w:rFonts w:ascii="Times New Roman" w:hAnsi="Times New Roman" w:cs="Times New Roman"/>
              </w:rPr>
              <w:t>1.11</w:t>
            </w:r>
          </w:p>
        </w:tc>
        <w:tc>
          <w:tcPr>
            <w:tcW w:w="2594" w:type="dxa"/>
            <w:tcBorders>
              <w:top w:val="single" w:sz="4" w:space="0" w:color="auto"/>
              <w:left w:val="single" w:sz="8" w:space="0" w:color="auto"/>
              <w:bottom w:val="single" w:sz="4" w:space="0" w:color="auto"/>
              <w:right w:val="single" w:sz="8" w:space="0" w:color="auto"/>
            </w:tcBorders>
            <w:hideMark/>
          </w:tcPr>
          <w:p w:rsidR="00417C7A" w:rsidRPr="007E7F27" w:rsidRDefault="00417C7A" w:rsidP="00110827">
            <w:pPr>
              <w:pStyle w:val="ConsPlusTitlePage"/>
              <w:jc w:val="both"/>
              <w:rPr>
                <w:rFonts w:ascii="Times New Roman" w:hAnsi="Times New Roman" w:cs="Times New Roman"/>
                <w:color w:val="000000"/>
              </w:rPr>
            </w:pPr>
            <w:r w:rsidRPr="007E7F27">
              <w:rPr>
                <w:rFonts w:ascii="Times New Roman" w:hAnsi="Times New Roman" w:cs="Times New Roman"/>
                <w:color w:val="000000"/>
              </w:rPr>
              <w:t>Проведение негосударственной экспертизы сметной документации</w:t>
            </w:r>
          </w:p>
        </w:tc>
        <w:tc>
          <w:tcPr>
            <w:tcW w:w="850" w:type="dxa"/>
            <w:tcBorders>
              <w:top w:val="single" w:sz="4" w:space="0" w:color="auto"/>
              <w:left w:val="single" w:sz="8" w:space="0" w:color="auto"/>
              <w:bottom w:val="single" w:sz="4" w:space="0" w:color="auto"/>
              <w:right w:val="single" w:sz="8" w:space="0" w:color="auto"/>
            </w:tcBorders>
            <w:hideMark/>
          </w:tcPr>
          <w:p w:rsidR="00417C7A" w:rsidRDefault="00417C7A">
            <w:pPr>
              <w:pStyle w:val="ConsPlusNonformat"/>
              <w:jc w:val="center"/>
              <w:rPr>
                <w:rFonts w:ascii="Times New Roman" w:hAnsi="Times New Roman" w:cs="Times New Roman"/>
              </w:rPr>
            </w:pPr>
            <w:r>
              <w:rPr>
                <w:rFonts w:ascii="Times New Roman" w:hAnsi="Times New Roman" w:cs="Times New Roman"/>
              </w:rPr>
              <w:t>%</w:t>
            </w:r>
          </w:p>
        </w:tc>
        <w:tc>
          <w:tcPr>
            <w:tcW w:w="1134" w:type="dxa"/>
            <w:tcBorders>
              <w:top w:val="single" w:sz="4" w:space="0" w:color="auto"/>
              <w:left w:val="single" w:sz="8" w:space="0" w:color="auto"/>
              <w:bottom w:val="single" w:sz="4" w:space="0" w:color="auto"/>
              <w:right w:val="single" w:sz="4" w:space="0" w:color="auto"/>
            </w:tcBorders>
            <w:hideMark/>
          </w:tcPr>
          <w:p w:rsidR="00417C7A" w:rsidRDefault="00417C7A">
            <w:pPr>
              <w:pStyle w:val="ConsPlusTitlePage"/>
              <w:jc w:val="center"/>
              <w:rPr>
                <w:rFonts w:ascii="Times New Roman" w:hAnsi="Times New Roman" w:cs="Times New Roman"/>
              </w:rPr>
            </w:pPr>
            <w:r>
              <w:rPr>
                <w:rFonts w:ascii="Times New Roman" w:hAnsi="Times New Roman" w:cs="Times New Roman"/>
              </w:rPr>
              <w:t>0</w:t>
            </w:r>
          </w:p>
        </w:tc>
        <w:tc>
          <w:tcPr>
            <w:tcW w:w="667" w:type="dxa"/>
            <w:tcBorders>
              <w:top w:val="single" w:sz="4" w:space="0" w:color="auto"/>
              <w:left w:val="single" w:sz="4" w:space="0" w:color="auto"/>
              <w:bottom w:val="single" w:sz="4" w:space="0" w:color="auto"/>
              <w:right w:val="single" w:sz="8" w:space="0" w:color="auto"/>
            </w:tcBorders>
            <w:hideMark/>
          </w:tcPr>
          <w:p w:rsidR="00417C7A" w:rsidRDefault="00417C7A">
            <w:pPr>
              <w:pStyle w:val="ConsPlusTitlePage"/>
              <w:jc w:val="center"/>
              <w:rPr>
                <w:rFonts w:ascii="Times New Roman" w:hAnsi="Times New Roman" w:cs="Times New Roman"/>
              </w:rPr>
            </w:pPr>
            <w:r>
              <w:rPr>
                <w:rFonts w:ascii="Times New Roman" w:hAnsi="Times New Roman" w:cs="Times New Roman"/>
              </w:rPr>
              <w:t>0</w:t>
            </w:r>
          </w:p>
        </w:tc>
        <w:tc>
          <w:tcPr>
            <w:tcW w:w="709" w:type="dxa"/>
            <w:gridSpan w:val="2"/>
            <w:tcBorders>
              <w:top w:val="single" w:sz="4" w:space="0" w:color="auto"/>
              <w:left w:val="single" w:sz="8" w:space="0" w:color="auto"/>
              <w:bottom w:val="single" w:sz="4" w:space="0" w:color="auto"/>
              <w:right w:val="single" w:sz="8" w:space="0" w:color="auto"/>
            </w:tcBorders>
            <w:hideMark/>
          </w:tcPr>
          <w:p w:rsidR="00417C7A" w:rsidRDefault="00417C7A">
            <w:pPr>
              <w:pStyle w:val="ConsPlusTitlePage"/>
              <w:jc w:val="center"/>
              <w:rPr>
                <w:rFonts w:ascii="Times New Roman" w:hAnsi="Times New Roman" w:cs="Times New Roman"/>
              </w:rPr>
            </w:pPr>
            <w:r>
              <w:rPr>
                <w:rFonts w:ascii="Times New Roman" w:hAnsi="Times New Roman" w:cs="Times New Roman"/>
              </w:rPr>
              <w:t>0</w:t>
            </w:r>
          </w:p>
        </w:tc>
        <w:tc>
          <w:tcPr>
            <w:tcW w:w="709" w:type="dxa"/>
            <w:tcBorders>
              <w:top w:val="single" w:sz="4" w:space="0" w:color="auto"/>
              <w:left w:val="single" w:sz="8" w:space="0" w:color="auto"/>
              <w:bottom w:val="single" w:sz="4" w:space="0" w:color="auto"/>
              <w:right w:val="single" w:sz="8" w:space="0" w:color="auto"/>
            </w:tcBorders>
            <w:hideMark/>
          </w:tcPr>
          <w:p w:rsidR="00417C7A" w:rsidRDefault="00417C7A">
            <w:pPr>
              <w:pStyle w:val="ConsPlusTitlePage"/>
              <w:jc w:val="center"/>
              <w:rPr>
                <w:rFonts w:ascii="Times New Roman" w:hAnsi="Times New Roman" w:cs="Times New Roman"/>
              </w:rPr>
            </w:pPr>
            <w:r>
              <w:rPr>
                <w:rFonts w:ascii="Times New Roman" w:hAnsi="Times New Roman" w:cs="Times New Roman"/>
              </w:rPr>
              <w:t>0</w:t>
            </w:r>
          </w:p>
        </w:tc>
        <w:tc>
          <w:tcPr>
            <w:tcW w:w="708" w:type="dxa"/>
            <w:tcBorders>
              <w:top w:val="single" w:sz="4" w:space="0" w:color="auto"/>
              <w:left w:val="single" w:sz="8" w:space="0" w:color="auto"/>
              <w:bottom w:val="single" w:sz="4" w:space="0" w:color="auto"/>
              <w:right w:val="single" w:sz="4" w:space="0" w:color="auto"/>
            </w:tcBorders>
            <w:hideMark/>
          </w:tcPr>
          <w:p w:rsidR="00417C7A" w:rsidRDefault="00417C7A">
            <w:pPr>
              <w:pStyle w:val="ConsPlusTitlePage"/>
              <w:jc w:val="center"/>
              <w:rPr>
                <w:rFonts w:ascii="Times New Roman" w:hAnsi="Times New Roman" w:cs="Times New Roman"/>
              </w:rPr>
            </w:pPr>
            <w:r>
              <w:rPr>
                <w:rFonts w:ascii="Times New Roman" w:hAnsi="Times New Roman" w:cs="Times New Roman"/>
              </w:rPr>
              <w:t>0</w:t>
            </w:r>
          </w:p>
        </w:tc>
        <w:tc>
          <w:tcPr>
            <w:tcW w:w="709" w:type="dxa"/>
            <w:tcBorders>
              <w:top w:val="single" w:sz="4" w:space="0" w:color="auto"/>
              <w:left w:val="single" w:sz="4" w:space="0" w:color="auto"/>
              <w:bottom w:val="single" w:sz="4" w:space="0" w:color="auto"/>
              <w:right w:val="single" w:sz="8" w:space="0" w:color="auto"/>
            </w:tcBorders>
            <w:hideMark/>
          </w:tcPr>
          <w:p w:rsidR="00417C7A" w:rsidRDefault="00417C7A">
            <w:pPr>
              <w:pStyle w:val="ConsPlusTitlePage"/>
              <w:jc w:val="center"/>
              <w:rPr>
                <w:rFonts w:ascii="Times New Roman" w:hAnsi="Times New Roman" w:cs="Times New Roman"/>
              </w:rPr>
            </w:pPr>
            <w:r>
              <w:rPr>
                <w:rFonts w:ascii="Times New Roman" w:hAnsi="Times New Roman" w:cs="Times New Roman"/>
              </w:rPr>
              <w:t>100</w:t>
            </w:r>
          </w:p>
        </w:tc>
        <w:tc>
          <w:tcPr>
            <w:tcW w:w="709" w:type="dxa"/>
            <w:tcBorders>
              <w:top w:val="single" w:sz="4" w:space="0" w:color="auto"/>
              <w:left w:val="single" w:sz="8" w:space="0" w:color="auto"/>
              <w:bottom w:val="single" w:sz="4" w:space="0" w:color="auto"/>
              <w:right w:val="single" w:sz="4" w:space="0" w:color="auto"/>
            </w:tcBorders>
            <w:hideMark/>
          </w:tcPr>
          <w:p w:rsidR="00417C7A" w:rsidRDefault="00417C7A">
            <w:pPr>
              <w:pStyle w:val="ConsPlusTitlePage"/>
              <w:jc w:val="center"/>
              <w:rPr>
                <w:rFonts w:ascii="Times New Roman" w:hAnsi="Times New Roman" w:cs="Times New Roman"/>
              </w:rPr>
            </w:pPr>
            <w:r>
              <w:rPr>
                <w:rFonts w:ascii="Times New Roman" w:hAnsi="Times New Roman" w:cs="Times New Roman"/>
              </w:rPr>
              <w:t>0</w:t>
            </w:r>
          </w:p>
        </w:tc>
        <w:tc>
          <w:tcPr>
            <w:tcW w:w="567" w:type="dxa"/>
            <w:tcBorders>
              <w:top w:val="single" w:sz="4" w:space="0" w:color="auto"/>
              <w:left w:val="single" w:sz="4" w:space="0" w:color="auto"/>
              <w:bottom w:val="single" w:sz="4" w:space="0" w:color="auto"/>
              <w:right w:val="single" w:sz="4" w:space="0" w:color="auto"/>
            </w:tcBorders>
          </w:tcPr>
          <w:p w:rsidR="00417C7A" w:rsidRDefault="00417C7A" w:rsidP="00D23B83">
            <w:pPr>
              <w:pStyle w:val="ConsPlusTitlePage"/>
              <w:jc w:val="center"/>
              <w:rPr>
                <w:rFonts w:ascii="Times New Roman" w:hAnsi="Times New Roman" w:cs="Times New Roman"/>
              </w:rPr>
            </w:pPr>
            <w:r>
              <w:rPr>
                <w:rFonts w:ascii="Times New Roman" w:hAnsi="Times New Roman" w:cs="Times New Roman"/>
              </w:rPr>
              <w:t>0</w:t>
            </w:r>
          </w:p>
        </w:tc>
        <w:tc>
          <w:tcPr>
            <w:tcW w:w="709" w:type="dxa"/>
            <w:gridSpan w:val="3"/>
            <w:tcBorders>
              <w:top w:val="single" w:sz="4" w:space="0" w:color="auto"/>
              <w:left w:val="single" w:sz="4" w:space="0" w:color="auto"/>
              <w:bottom w:val="single" w:sz="4" w:space="0" w:color="auto"/>
              <w:right w:val="single" w:sz="8" w:space="0" w:color="auto"/>
            </w:tcBorders>
          </w:tcPr>
          <w:p w:rsidR="00417C7A" w:rsidRDefault="00417C7A" w:rsidP="00D23B83">
            <w:pPr>
              <w:pStyle w:val="ConsPlusTitlePage"/>
              <w:jc w:val="center"/>
              <w:rPr>
                <w:rFonts w:ascii="Times New Roman" w:hAnsi="Times New Roman" w:cs="Times New Roman"/>
              </w:rPr>
            </w:pPr>
            <w:r>
              <w:rPr>
                <w:rFonts w:ascii="Times New Roman" w:hAnsi="Times New Roman" w:cs="Times New Roman"/>
              </w:rPr>
              <w:t>0</w:t>
            </w:r>
          </w:p>
        </w:tc>
      </w:tr>
      <w:tr w:rsidR="00816624" w:rsidTr="00417C7A">
        <w:trPr>
          <w:trHeight w:val="304"/>
        </w:trPr>
        <w:tc>
          <w:tcPr>
            <w:tcW w:w="426" w:type="dxa"/>
            <w:tcBorders>
              <w:top w:val="nil"/>
              <w:left w:val="single" w:sz="8" w:space="0" w:color="auto"/>
              <w:bottom w:val="single" w:sz="8" w:space="0" w:color="auto"/>
              <w:right w:val="single" w:sz="8" w:space="0" w:color="auto"/>
            </w:tcBorders>
            <w:hideMark/>
          </w:tcPr>
          <w:p w:rsidR="00816624" w:rsidRDefault="00816624">
            <w:pPr>
              <w:pStyle w:val="ConsPlusNonformat"/>
              <w:jc w:val="center"/>
              <w:rPr>
                <w:rFonts w:ascii="Times New Roman" w:hAnsi="Times New Roman" w:cs="Times New Roman"/>
              </w:rPr>
            </w:pPr>
            <w:r>
              <w:rPr>
                <w:rFonts w:ascii="Times New Roman" w:hAnsi="Times New Roman" w:cs="Times New Roman"/>
              </w:rPr>
              <w:t>2.</w:t>
            </w:r>
          </w:p>
        </w:tc>
        <w:tc>
          <w:tcPr>
            <w:tcW w:w="10065" w:type="dxa"/>
            <w:gridSpan w:val="14"/>
            <w:tcBorders>
              <w:top w:val="nil"/>
              <w:left w:val="single" w:sz="8" w:space="0" w:color="auto"/>
              <w:bottom w:val="single" w:sz="8" w:space="0" w:color="auto"/>
              <w:right w:val="single" w:sz="8" w:space="0" w:color="auto"/>
            </w:tcBorders>
            <w:hideMark/>
          </w:tcPr>
          <w:p w:rsidR="00816624" w:rsidRDefault="00816624">
            <w:pPr>
              <w:pStyle w:val="ConsPlusTitlePage"/>
              <w:rPr>
                <w:rFonts w:ascii="Times New Roman" w:hAnsi="Times New Roman" w:cs="Times New Roman"/>
              </w:rPr>
            </w:pPr>
            <w:r>
              <w:rPr>
                <w:rFonts w:ascii="Times New Roman" w:hAnsi="Times New Roman" w:cs="Times New Roman"/>
                <w:b/>
              </w:rPr>
              <w:t>Задача 2. Формировать экологическую культуру населения</w:t>
            </w:r>
          </w:p>
        </w:tc>
      </w:tr>
      <w:tr w:rsidR="00417C7A" w:rsidTr="009861A4">
        <w:trPr>
          <w:trHeight w:val="1289"/>
        </w:trPr>
        <w:tc>
          <w:tcPr>
            <w:tcW w:w="426" w:type="dxa"/>
            <w:tcBorders>
              <w:top w:val="single" w:sz="4" w:space="0" w:color="auto"/>
              <w:left w:val="single" w:sz="8" w:space="0" w:color="auto"/>
              <w:bottom w:val="single" w:sz="4" w:space="0" w:color="auto"/>
              <w:right w:val="single" w:sz="8" w:space="0" w:color="auto"/>
            </w:tcBorders>
            <w:hideMark/>
          </w:tcPr>
          <w:p w:rsidR="00417C7A" w:rsidRDefault="00417C7A">
            <w:pPr>
              <w:autoSpaceDE w:val="0"/>
              <w:autoSpaceDN w:val="0"/>
              <w:adjustRightInd w:val="0"/>
              <w:jc w:val="center"/>
              <w:rPr>
                <w:sz w:val="20"/>
                <w:szCs w:val="20"/>
              </w:rPr>
            </w:pPr>
            <w:r>
              <w:rPr>
                <w:sz w:val="20"/>
                <w:szCs w:val="20"/>
              </w:rPr>
              <w:t>2.1.</w:t>
            </w:r>
          </w:p>
        </w:tc>
        <w:tc>
          <w:tcPr>
            <w:tcW w:w="2594" w:type="dxa"/>
            <w:tcBorders>
              <w:top w:val="single" w:sz="4" w:space="0" w:color="auto"/>
              <w:left w:val="single" w:sz="8" w:space="0" w:color="auto"/>
              <w:bottom w:val="single" w:sz="4" w:space="0" w:color="auto"/>
              <w:right w:val="single" w:sz="8" w:space="0" w:color="auto"/>
            </w:tcBorders>
            <w:hideMark/>
          </w:tcPr>
          <w:p w:rsidR="00417C7A" w:rsidRDefault="00417C7A">
            <w:pPr>
              <w:autoSpaceDE w:val="0"/>
              <w:autoSpaceDN w:val="0"/>
              <w:adjustRightInd w:val="0"/>
              <w:rPr>
                <w:color w:val="000000"/>
                <w:sz w:val="20"/>
                <w:szCs w:val="20"/>
              </w:rPr>
            </w:pPr>
            <w:r>
              <w:rPr>
                <w:sz w:val="20"/>
                <w:szCs w:val="20"/>
              </w:rPr>
              <w:t xml:space="preserve">Организация и проведение ежегодных мероприятий по экологическому просвещению и образованию в рамках Дней защиты от экологической опасности </w:t>
            </w:r>
            <w:r>
              <w:rPr>
                <w:sz w:val="20"/>
                <w:szCs w:val="20"/>
              </w:rPr>
              <w:lastRenderedPageBreak/>
              <w:t>согласно утверждённому плану на текущий год</w:t>
            </w:r>
          </w:p>
        </w:tc>
        <w:tc>
          <w:tcPr>
            <w:tcW w:w="850" w:type="dxa"/>
            <w:tcBorders>
              <w:top w:val="single" w:sz="4" w:space="0" w:color="auto"/>
              <w:left w:val="single" w:sz="8" w:space="0" w:color="auto"/>
              <w:bottom w:val="single" w:sz="4" w:space="0" w:color="auto"/>
              <w:right w:val="single" w:sz="8" w:space="0" w:color="auto"/>
            </w:tcBorders>
            <w:hideMark/>
          </w:tcPr>
          <w:p w:rsidR="00417C7A" w:rsidRDefault="00417C7A">
            <w:pPr>
              <w:autoSpaceDE w:val="0"/>
              <w:autoSpaceDN w:val="0"/>
              <w:adjustRightInd w:val="0"/>
              <w:jc w:val="center"/>
              <w:rPr>
                <w:sz w:val="20"/>
                <w:szCs w:val="20"/>
              </w:rPr>
            </w:pPr>
            <w:r>
              <w:rPr>
                <w:sz w:val="20"/>
                <w:szCs w:val="20"/>
              </w:rPr>
              <w:lastRenderedPageBreak/>
              <w:t>%</w:t>
            </w:r>
          </w:p>
        </w:tc>
        <w:tc>
          <w:tcPr>
            <w:tcW w:w="1134" w:type="dxa"/>
            <w:tcBorders>
              <w:top w:val="single" w:sz="4" w:space="0" w:color="auto"/>
              <w:left w:val="single" w:sz="8" w:space="0" w:color="auto"/>
              <w:bottom w:val="single" w:sz="4" w:space="0" w:color="auto"/>
              <w:right w:val="single" w:sz="4" w:space="0" w:color="auto"/>
            </w:tcBorders>
            <w:hideMark/>
          </w:tcPr>
          <w:p w:rsidR="00417C7A" w:rsidRDefault="00417C7A">
            <w:pPr>
              <w:autoSpaceDE w:val="0"/>
              <w:autoSpaceDN w:val="0"/>
              <w:adjustRightInd w:val="0"/>
              <w:jc w:val="center"/>
              <w:rPr>
                <w:sz w:val="20"/>
                <w:szCs w:val="20"/>
              </w:rPr>
            </w:pPr>
            <w:r>
              <w:rPr>
                <w:sz w:val="20"/>
                <w:szCs w:val="20"/>
              </w:rPr>
              <w:t>100</w:t>
            </w:r>
          </w:p>
        </w:tc>
        <w:tc>
          <w:tcPr>
            <w:tcW w:w="809" w:type="dxa"/>
            <w:gridSpan w:val="2"/>
            <w:tcBorders>
              <w:top w:val="single" w:sz="4" w:space="0" w:color="auto"/>
              <w:left w:val="single" w:sz="4" w:space="0" w:color="auto"/>
              <w:bottom w:val="single" w:sz="4" w:space="0" w:color="auto"/>
              <w:right w:val="single" w:sz="8" w:space="0" w:color="auto"/>
            </w:tcBorders>
            <w:hideMark/>
          </w:tcPr>
          <w:p w:rsidR="00417C7A" w:rsidRDefault="00417C7A">
            <w:pPr>
              <w:pStyle w:val="ConsPlusNonformat"/>
              <w:jc w:val="center"/>
              <w:rPr>
                <w:rFonts w:ascii="Times New Roman" w:hAnsi="Times New Roman" w:cs="Times New Roman"/>
              </w:rPr>
            </w:pPr>
            <w:r>
              <w:rPr>
                <w:rFonts w:ascii="Times New Roman" w:hAnsi="Times New Roman" w:cs="Times New Roman"/>
              </w:rPr>
              <w:t>100</w:t>
            </w:r>
          </w:p>
        </w:tc>
        <w:tc>
          <w:tcPr>
            <w:tcW w:w="567" w:type="dxa"/>
            <w:tcBorders>
              <w:top w:val="single" w:sz="4" w:space="0" w:color="auto"/>
              <w:left w:val="single" w:sz="8" w:space="0" w:color="auto"/>
              <w:bottom w:val="single" w:sz="4" w:space="0" w:color="auto"/>
              <w:right w:val="single" w:sz="8" w:space="0" w:color="auto"/>
            </w:tcBorders>
            <w:hideMark/>
          </w:tcPr>
          <w:p w:rsidR="00417C7A" w:rsidRDefault="00417C7A">
            <w:pPr>
              <w:pStyle w:val="ConsPlusTitlePage"/>
              <w:jc w:val="center"/>
              <w:rPr>
                <w:rFonts w:ascii="Times New Roman" w:hAnsi="Times New Roman" w:cs="Times New Roman"/>
              </w:rPr>
            </w:pPr>
            <w:r>
              <w:rPr>
                <w:rFonts w:ascii="Times New Roman" w:hAnsi="Times New Roman" w:cs="Times New Roman"/>
              </w:rPr>
              <w:t>100</w:t>
            </w:r>
          </w:p>
        </w:tc>
        <w:tc>
          <w:tcPr>
            <w:tcW w:w="709" w:type="dxa"/>
            <w:tcBorders>
              <w:top w:val="single" w:sz="4" w:space="0" w:color="auto"/>
              <w:left w:val="single" w:sz="8" w:space="0" w:color="auto"/>
              <w:bottom w:val="single" w:sz="4" w:space="0" w:color="auto"/>
              <w:right w:val="single" w:sz="8" w:space="0" w:color="auto"/>
            </w:tcBorders>
            <w:hideMark/>
          </w:tcPr>
          <w:p w:rsidR="00417C7A" w:rsidRDefault="00417C7A">
            <w:pPr>
              <w:pStyle w:val="ConsPlusTitlePage"/>
              <w:jc w:val="center"/>
              <w:rPr>
                <w:rFonts w:ascii="Times New Roman" w:hAnsi="Times New Roman" w:cs="Times New Roman"/>
              </w:rPr>
            </w:pPr>
            <w:r>
              <w:rPr>
                <w:rFonts w:ascii="Times New Roman" w:hAnsi="Times New Roman" w:cs="Times New Roman"/>
              </w:rPr>
              <w:t>0</w:t>
            </w:r>
          </w:p>
        </w:tc>
        <w:tc>
          <w:tcPr>
            <w:tcW w:w="708" w:type="dxa"/>
            <w:tcBorders>
              <w:top w:val="single" w:sz="4" w:space="0" w:color="auto"/>
              <w:left w:val="single" w:sz="8" w:space="0" w:color="auto"/>
              <w:bottom w:val="single" w:sz="4" w:space="0" w:color="auto"/>
              <w:right w:val="single" w:sz="4" w:space="0" w:color="auto"/>
            </w:tcBorders>
            <w:hideMark/>
          </w:tcPr>
          <w:p w:rsidR="00417C7A" w:rsidRDefault="00417C7A">
            <w:pPr>
              <w:pStyle w:val="ConsPlusTitlePage"/>
              <w:jc w:val="center"/>
              <w:rPr>
                <w:rFonts w:ascii="Times New Roman" w:hAnsi="Times New Roman" w:cs="Times New Roman"/>
              </w:rPr>
            </w:pPr>
            <w:r>
              <w:rPr>
                <w:rFonts w:ascii="Times New Roman" w:hAnsi="Times New Roman" w:cs="Times New Roman"/>
              </w:rPr>
              <w:t>100</w:t>
            </w:r>
          </w:p>
        </w:tc>
        <w:tc>
          <w:tcPr>
            <w:tcW w:w="709" w:type="dxa"/>
            <w:tcBorders>
              <w:top w:val="single" w:sz="4" w:space="0" w:color="auto"/>
              <w:left w:val="single" w:sz="4" w:space="0" w:color="auto"/>
              <w:bottom w:val="single" w:sz="4" w:space="0" w:color="auto"/>
              <w:right w:val="single" w:sz="8" w:space="0" w:color="auto"/>
            </w:tcBorders>
            <w:hideMark/>
          </w:tcPr>
          <w:p w:rsidR="00417C7A" w:rsidRDefault="00417C7A">
            <w:pPr>
              <w:pStyle w:val="ConsPlusTitlePage"/>
              <w:jc w:val="center"/>
              <w:rPr>
                <w:rFonts w:ascii="Times New Roman" w:hAnsi="Times New Roman" w:cs="Times New Roman"/>
              </w:rPr>
            </w:pPr>
            <w:r>
              <w:rPr>
                <w:rFonts w:ascii="Times New Roman" w:hAnsi="Times New Roman" w:cs="Times New Roman"/>
              </w:rPr>
              <w:t>100</w:t>
            </w:r>
          </w:p>
        </w:tc>
        <w:tc>
          <w:tcPr>
            <w:tcW w:w="709" w:type="dxa"/>
            <w:tcBorders>
              <w:top w:val="single" w:sz="4" w:space="0" w:color="auto"/>
              <w:left w:val="single" w:sz="8" w:space="0" w:color="auto"/>
              <w:bottom w:val="single" w:sz="4" w:space="0" w:color="auto"/>
              <w:right w:val="single" w:sz="4" w:space="0" w:color="auto"/>
            </w:tcBorders>
            <w:hideMark/>
          </w:tcPr>
          <w:p w:rsidR="00417C7A" w:rsidRDefault="00417C7A">
            <w:pPr>
              <w:pStyle w:val="ConsPlusTitlePage"/>
              <w:jc w:val="center"/>
              <w:rPr>
                <w:rFonts w:ascii="Times New Roman" w:hAnsi="Times New Roman" w:cs="Times New Roman"/>
              </w:rPr>
            </w:pPr>
            <w:r>
              <w:rPr>
                <w:rFonts w:ascii="Times New Roman" w:hAnsi="Times New Roman" w:cs="Times New Roman"/>
              </w:rPr>
              <w:t>100</w:t>
            </w:r>
          </w:p>
        </w:tc>
        <w:tc>
          <w:tcPr>
            <w:tcW w:w="567" w:type="dxa"/>
            <w:tcBorders>
              <w:top w:val="single" w:sz="4" w:space="0" w:color="auto"/>
              <w:left w:val="single" w:sz="4" w:space="0" w:color="auto"/>
              <w:bottom w:val="single" w:sz="4" w:space="0" w:color="auto"/>
              <w:right w:val="single" w:sz="4" w:space="0" w:color="auto"/>
            </w:tcBorders>
          </w:tcPr>
          <w:p w:rsidR="00417C7A" w:rsidRDefault="00417C7A" w:rsidP="00D23B83">
            <w:pPr>
              <w:pStyle w:val="ConsPlusTitlePage"/>
              <w:jc w:val="center"/>
              <w:rPr>
                <w:rFonts w:ascii="Times New Roman" w:hAnsi="Times New Roman" w:cs="Times New Roman"/>
              </w:rPr>
            </w:pPr>
            <w:r>
              <w:rPr>
                <w:rFonts w:ascii="Times New Roman" w:hAnsi="Times New Roman" w:cs="Times New Roman"/>
              </w:rPr>
              <w:t>100</w:t>
            </w:r>
          </w:p>
        </w:tc>
        <w:tc>
          <w:tcPr>
            <w:tcW w:w="709" w:type="dxa"/>
            <w:gridSpan w:val="3"/>
            <w:tcBorders>
              <w:top w:val="single" w:sz="4" w:space="0" w:color="auto"/>
              <w:left w:val="single" w:sz="4" w:space="0" w:color="auto"/>
              <w:bottom w:val="single" w:sz="4" w:space="0" w:color="auto"/>
              <w:right w:val="single" w:sz="8" w:space="0" w:color="auto"/>
            </w:tcBorders>
          </w:tcPr>
          <w:p w:rsidR="00417C7A" w:rsidRDefault="00417C7A" w:rsidP="00D23B83">
            <w:pPr>
              <w:pStyle w:val="ConsPlusTitlePage"/>
              <w:jc w:val="center"/>
              <w:rPr>
                <w:rFonts w:ascii="Times New Roman" w:hAnsi="Times New Roman" w:cs="Times New Roman"/>
              </w:rPr>
            </w:pPr>
            <w:r>
              <w:rPr>
                <w:rFonts w:ascii="Times New Roman" w:hAnsi="Times New Roman" w:cs="Times New Roman"/>
              </w:rPr>
              <w:t>100</w:t>
            </w:r>
          </w:p>
        </w:tc>
      </w:tr>
      <w:tr w:rsidR="00417C7A" w:rsidTr="009861A4">
        <w:trPr>
          <w:trHeight w:val="756"/>
        </w:trPr>
        <w:tc>
          <w:tcPr>
            <w:tcW w:w="426" w:type="dxa"/>
            <w:tcBorders>
              <w:top w:val="single" w:sz="4" w:space="0" w:color="auto"/>
              <w:left w:val="single" w:sz="8" w:space="0" w:color="auto"/>
              <w:bottom w:val="single" w:sz="4" w:space="0" w:color="auto"/>
              <w:right w:val="single" w:sz="8" w:space="0" w:color="auto"/>
            </w:tcBorders>
            <w:hideMark/>
          </w:tcPr>
          <w:p w:rsidR="00417C7A" w:rsidRDefault="00417C7A">
            <w:pPr>
              <w:autoSpaceDE w:val="0"/>
              <w:autoSpaceDN w:val="0"/>
              <w:adjustRightInd w:val="0"/>
              <w:jc w:val="center"/>
              <w:rPr>
                <w:sz w:val="20"/>
                <w:szCs w:val="20"/>
              </w:rPr>
            </w:pPr>
            <w:r>
              <w:rPr>
                <w:sz w:val="20"/>
                <w:szCs w:val="20"/>
              </w:rPr>
              <w:lastRenderedPageBreak/>
              <w:t>2.2.</w:t>
            </w:r>
          </w:p>
        </w:tc>
        <w:tc>
          <w:tcPr>
            <w:tcW w:w="2594" w:type="dxa"/>
            <w:tcBorders>
              <w:top w:val="single" w:sz="4" w:space="0" w:color="auto"/>
              <w:left w:val="single" w:sz="8" w:space="0" w:color="auto"/>
              <w:bottom w:val="single" w:sz="4" w:space="0" w:color="auto"/>
              <w:right w:val="single" w:sz="8" w:space="0" w:color="auto"/>
            </w:tcBorders>
            <w:hideMark/>
          </w:tcPr>
          <w:p w:rsidR="00417C7A" w:rsidRDefault="00417C7A">
            <w:pPr>
              <w:autoSpaceDE w:val="0"/>
              <w:autoSpaceDN w:val="0"/>
              <w:adjustRightInd w:val="0"/>
              <w:rPr>
                <w:color w:val="000000"/>
                <w:sz w:val="20"/>
                <w:szCs w:val="20"/>
              </w:rPr>
            </w:pPr>
            <w:r>
              <w:rPr>
                <w:sz w:val="20"/>
                <w:szCs w:val="20"/>
              </w:rPr>
              <w:t>Освещение мероприятий экологической направленности, проводимых на территории города Саянска, в СМИ</w:t>
            </w:r>
          </w:p>
        </w:tc>
        <w:tc>
          <w:tcPr>
            <w:tcW w:w="850" w:type="dxa"/>
            <w:tcBorders>
              <w:top w:val="single" w:sz="4" w:space="0" w:color="auto"/>
              <w:left w:val="single" w:sz="8" w:space="0" w:color="auto"/>
              <w:bottom w:val="single" w:sz="4" w:space="0" w:color="auto"/>
              <w:right w:val="single" w:sz="8" w:space="0" w:color="auto"/>
            </w:tcBorders>
            <w:hideMark/>
          </w:tcPr>
          <w:p w:rsidR="00417C7A" w:rsidRDefault="00417C7A">
            <w:pPr>
              <w:autoSpaceDE w:val="0"/>
              <w:autoSpaceDN w:val="0"/>
              <w:adjustRightInd w:val="0"/>
              <w:jc w:val="center"/>
              <w:rPr>
                <w:sz w:val="20"/>
                <w:szCs w:val="20"/>
              </w:rPr>
            </w:pPr>
            <w:r>
              <w:rPr>
                <w:sz w:val="20"/>
                <w:szCs w:val="20"/>
              </w:rPr>
              <w:t>%</w:t>
            </w:r>
          </w:p>
        </w:tc>
        <w:tc>
          <w:tcPr>
            <w:tcW w:w="1134" w:type="dxa"/>
            <w:tcBorders>
              <w:top w:val="single" w:sz="4" w:space="0" w:color="auto"/>
              <w:left w:val="single" w:sz="8" w:space="0" w:color="auto"/>
              <w:bottom w:val="single" w:sz="4" w:space="0" w:color="auto"/>
              <w:right w:val="single" w:sz="4" w:space="0" w:color="auto"/>
            </w:tcBorders>
            <w:hideMark/>
          </w:tcPr>
          <w:p w:rsidR="00417C7A" w:rsidRDefault="00417C7A">
            <w:pPr>
              <w:autoSpaceDE w:val="0"/>
              <w:autoSpaceDN w:val="0"/>
              <w:adjustRightInd w:val="0"/>
              <w:jc w:val="center"/>
              <w:rPr>
                <w:sz w:val="20"/>
                <w:szCs w:val="20"/>
              </w:rPr>
            </w:pPr>
            <w:r>
              <w:rPr>
                <w:sz w:val="20"/>
                <w:szCs w:val="20"/>
              </w:rPr>
              <w:t>100</w:t>
            </w:r>
          </w:p>
        </w:tc>
        <w:tc>
          <w:tcPr>
            <w:tcW w:w="809" w:type="dxa"/>
            <w:gridSpan w:val="2"/>
            <w:tcBorders>
              <w:top w:val="single" w:sz="4" w:space="0" w:color="auto"/>
              <w:left w:val="single" w:sz="4" w:space="0" w:color="auto"/>
              <w:bottom w:val="single" w:sz="4" w:space="0" w:color="auto"/>
              <w:right w:val="single" w:sz="8" w:space="0" w:color="auto"/>
            </w:tcBorders>
            <w:hideMark/>
          </w:tcPr>
          <w:p w:rsidR="00417C7A" w:rsidRDefault="00417C7A">
            <w:pPr>
              <w:pStyle w:val="ConsPlusNonformat"/>
              <w:jc w:val="center"/>
              <w:rPr>
                <w:rFonts w:ascii="Times New Roman" w:hAnsi="Times New Roman" w:cs="Times New Roman"/>
              </w:rPr>
            </w:pPr>
            <w:r>
              <w:rPr>
                <w:rFonts w:ascii="Times New Roman" w:hAnsi="Times New Roman" w:cs="Times New Roman"/>
              </w:rPr>
              <w:t>100</w:t>
            </w:r>
          </w:p>
        </w:tc>
        <w:tc>
          <w:tcPr>
            <w:tcW w:w="567" w:type="dxa"/>
            <w:tcBorders>
              <w:top w:val="single" w:sz="4" w:space="0" w:color="auto"/>
              <w:left w:val="single" w:sz="8" w:space="0" w:color="auto"/>
              <w:bottom w:val="single" w:sz="4" w:space="0" w:color="auto"/>
              <w:right w:val="single" w:sz="8" w:space="0" w:color="auto"/>
            </w:tcBorders>
            <w:hideMark/>
          </w:tcPr>
          <w:p w:rsidR="00417C7A" w:rsidRDefault="00417C7A">
            <w:pPr>
              <w:pStyle w:val="ConsPlusTitlePage"/>
              <w:jc w:val="center"/>
              <w:rPr>
                <w:rFonts w:ascii="Times New Roman" w:hAnsi="Times New Roman" w:cs="Times New Roman"/>
              </w:rPr>
            </w:pPr>
            <w:r>
              <w:rPr>
                <w:rFonts w:ascii="Times New Roman" w:hAnsi="Times New Roman" w:cs="Times New Roman"/>
              </w:rPr>
              <w:t>100</w:t>
            </w:r>
          </w:p>
        </w:tc>
        <w:tc>
          <w:tcPr>
            <w:tcW w:w="709" w:type="dxa"/>
            <w:tcBorders>
              <w:top w:val="single" w:sz="4" w:space="0" w:color="auto"/>
              <w:left w:val="single" w:sz="8" w:space="0" w:color="auto"/>
              <w:bottom w:val="single" w:sz="4" w:space="0" w:color="auto"/>
              <w:right w:val="single" w:sz="8" w:space="0" w:color="auto"/>
            </w:tcBorders>
            <w:hideMark/>
          </w:tcPr>
          <w:p w:rsidR="00417C7A" w:rsidRDefault="00417C7A">
            <w:pPr>
              <w:pStyle w:val="ConsPlusTitlePage"/>
              <w:jc w:val="center"/>
              <w:rPr>
                <w:rFonts w:ascii="Times New Roman" w:hAnsi="Times New Roman" w:cs="Times New Roman"/>
              </w:rPr>
            </w:pPr>
            <w:r>
              <w:rPr>
                <w:rFonts w:ascii="Times New Roman" w:hAnsi="Times New Roman" w:cs="Times New Roman"/>
              </w:rPr>
              <w:t>0</w:t>
            </w:r>
          </w:p>
        </w:tc>
        <w:tc>
          <w:tcPr>
            <w:tcW w:w="708" w:type="dxa"/>
            <w:tcBorders>
              <w:top w:val="single" w:sz="4" w:space="0" w:color="auto"/>
              <w:left w:val="single" w:sz="8" w:space="0" w:color="auto"/>
              <w:bottom w:val="single" w:sz="4" w:space="0" w:color="auto"/>
              <w:right w:val="single" w:sz="4" w:space="0" w:color="auto"/>
            </w:tcBorders>
            <w:hideMark/>
          </w:tcPr>
          <w:p w:rsidR="00417C7A" w:rsidRDefault="00417C7A">
            <w:pPr>
              <w:pStyle w:val="ConsPlusTitlePage"/>
              <w:jc w:val="center"/>
              <w:rPr>
                <w:rFonts w:ascii="Times New Roman" w:hAnsi="Times New Roman" w:cs="Times New Roman"/>
              </w:rPr>
            </w:pPr>
            <w:r>
              <w:rPr>
                <w:rFonts w:ascii="Times New Roman" w:hAnsi="Times New Roman" w:cs="Times New Roman"/>
              </w:rPr>
              <w:t>100</w:t>
            </w:r>
          </w:p>
        </w:tc>
        <w:tc>
          <w:tcPr>
            <w:tcW w:w="709" w:type="dxa"/>
            <w:tcBorders>
              <w:top w:val="single" w:sz="4" w:space="0" w:color="auto"/>
              <w:left w:val="single" w:sz="4" w:space="0" w:color="auto"/>
              <w:bottom w:val="single" w:sz="4" w:space="0" w:color="auto"/>
              <w:right w:val="single" w:sz="8" w:space="0" w:color="auto"/>
            </w:tcBorders>
            <w:hideMark/>
          </w:tcPr>
          <w:p w:rsidR="00417C7A" w:rsidRDefault="00417C7A">
            <w:pPr>
              <w:pStyle w:val="ConsPlusTitlePage"/>
              <w:jc w:val="center"/>
              <w:rPr>
                <w:rFonts w:ascii="Times New Roman" w:hAnsi="Times New Roman" w:cs="Times New Roman"/>
              </w:rPr>
            </w:pPr>
            <w:r>
              <w:rPr>
                <w:rFonts w:ascii="Times New Roman" w:hAnsi="Times New Roman" w:cs="Times New Roman"/>
              </w:rPr>
              <w:t>100</w:t>
            </w:r>
          </w:p>
        </w:tc>
        <w:tc>
          <w:tcPr>
            <w:tcW w:w="709" w:type="dxa"/>
            <w:tcBorders>
              <w:top w:val="single" w:sz="4" w:space="0" w:color="auto"/>
              <w:left w:val="single" w:sz="8" w:space="0" w:color="auto"/>
              <w:bottom w:val="single" w:sz="4" w:space="0" w:color="auto"/>
              <w:right w:val="single" w:sz="4" w:space="0" w:color="auto"/>
            </w:tcBorders>
            <w:hideMark/>
          </w:tcPr>
          <w:p w:rsidR="00417C7A" w:rsidRDefault="00417C7A">
            <w:pPr>
              <w:pStyle w:val="ConsPlusTitlePage"/>
              <w:jc w:val="center"/>
              <w:rPr>
                <w:rFonts w:ascii="Times New Roman" w:hAnsi="Times New Roman" w:cs="Times New Roman"/>
              </w:rPr>
            </w:pPr>
            <w:r>
              <w:rPr>
                <w:rFonts w:ascii="Times New Roman" w:hAnsi="Times New Roman" w:cs="Times New Roman"/>
              </w:rPr>
              <w:t>100</w:t>
            </w:r>
          </w:p>
        </w:tc>
        <w:tc>
          <w:tcPr>
            <w:tcW w:w="567" w:type="dxa"/>
            <w:tcBorders>
              <w:top w:val="single" w:sz="4" w:space="0" w:color="auto"/>
              <w:left w:val="single" w:sz="4" w:space="0" w:color="auto"/>
              <w:bottom w:val="single" w:sz="4" w:space="0" w:color="auto"/>
              <w:right w:val="single" w:sz="4" w:space="0" w:color="auto"/>
            </w:tcBorders>
          </w:tcPr>
          <w:p w:rsidR="00417C7A" w:rsidRDefault="00417C7A" w:rsidP="00D23B83">
            <w:pPr>
              <w:pStyle w:val="ConsPlusTitlePage"/>
              <w:jc w:val="center"/>
              <w:rPr>
                <w:rFonts w:ascii="Times New Roman" w:hAnsi="Times New Roman" w:cs="Times New Roman"/>
              </w:rPr>
            </w:pPr>
            <w:r>
              <w:rPr>
                <w:rFonts w:ascii="Times New Roman" w:hAnsi="Times New Roman" w:cs="Times New Roman"/>
              </w:rPr>
              <w:t>100</w:t>
            </w:r>
          </w:p>
        </w:tc>
        <w:tc>
          <w:tcPr>
            <w:tcW w:w="709" w:type="dxa"/>
            <w:gridSpan w:val="3"/>
            <w:tcBorders>
              <w:top w:val="single" w:sz="4" w:space="0" w:color="auto"/>
              <w:left w:val="single" w:sz="4" w:space="0" w:color="auto"/>
              <w:bottom w:val="single" w:sz="4" w:space="0" w:color="auto"/>
              <w:right w:val="single" w:sz="8" w:space="0" w:color="auto"/>
            </w:tcBorders>
          </w:tcPr>
          <w:p w:rsidR="00417C7A" w:rsidRDefault="00417C7A" w:rsidP="00D23B83">
            <w:pPr>
              <w:pStyle w:val="ConsPlusTitlePage"/>
              <w:jc w:val="center"/>
              <w:rPr>
                <w:rFonts w:ascii="Times New Roman" w:hAnsi="Times New Roman" w:cs="Times New Roman"/>
              </w:rPr>
            </w:pPr>
            <w:r>
              <w:rPr>
                <w:rFonts w:ascii="Times New Roman" w:hAnsi="Times New Roman" w:cs="Times New Roman"/>
              </w:rPr>
              <w:t>100</w:t>
            </w:r>
          </w:p>
        </w:tc>
      </w:tr>
      <w:tr w:rsidR="00417C7A" w:rsidTr="009861A4">
        <w:trPr>
          <w:trHeight w:val="1289"/>
        </w:trPr>
        <w:tc>
          <w:tcPr>
            <w:tcW w:w="426" w:type="dxa"/>
            <w:tcBorders>
              <w:top w:val="single" w:sz="4" w:space="0" w:color="auto"/>
              <w:left w:val="single" w:sz="8" w:space="0" w:color="auto"/>
              <w:bottom w:val="single" w:sz="4" w:space="0" w:color="auto"/>
              <w:right w:val="single" w:sz="8" w:space="0" w:color="auto"/>
            </w:tcBorders>
            <w:hideMark/>
          </w:tcPr>
          <w:p w:rsidR="00417C7A" w:rsidRDefault="00417C7A">
            <w:pPr>
              <w:pStyle w:val="ConsPlusNonformat"/>
              <w:jc w:val="center"/>
              <w:rPr>
                <w:rFonts w:ascii="Times New Roman" w:hAnsi="Times New Roman" w:cs="Times New Roman"/>
              </w:rPr>
            </w:pPr>
            <w:r>
              <w:rPr>
                <w:rFonts w:ascii="Times New Roman" w:hAnsi="Times New Roman" w:cs="Times New Roman"/>
              </w:rPr>
              <w:t>2.3.</w:t>
            </w:r>
          </w:p>
        </w:tc>
        <w:tc>
          <w:tcPr>
            <w:tcW w:w="2594" w:type="dxa"/>
            <w:tcBorders>
              <w:top w:val="single" w:sz="4" w:space="0" w:color="auto"/>
              <w:left w:val="single" w:sz="8" w:space="0" w:color="auto"/>
              <w:bottom w:val="single" w:sz="4" w:space="0" w:color="auto"/>
              <w:right w:val="single" w:sz="8" w:space="0" w:color="auto"/>
            </w:tcBorders>
            <w:hideMark/>
          </w:tcPr>
          <w:p w:rsidR="00417C7A" w:rsidRDefault="00417C7A">
            <w:pPr>
              <w:pStyle w:val="ConsPlusTitlePage"/>
              <w:rPr>
                <w:rFonts w:ascii="Times New Roman" w:hAnsi="Times New Roman"/>
              </w:rPr>
            </w:pPr>
            <w:r>
              <w:rPr>
                <w:rFonts w:ascii="Times New Roman" w:hAnsi="Times New Roman"/>
              </w:rPr>
              <w:t>Количество проведённых:</w:t>
            </w:r>
          </w:p>
          <w:p w:rsidR="00417C7A" w:rsidRDefault="00417C7A">
            <w:pPr>
              <w:pStyle w:val="ConsPlusTitlePage"/>
              <w:rPr>
                <w:rFonts w:ascii="Times New Roman" w:hAnsi="Times New Roman"/>
              </w:rPr>
            </w:pPr>
            <w:r>
              <w:rPr>
                <w:rFonts w:ascii="Times New Roman" w:hAnsi="Times New Roman"/>
              </w:rPr>
              <w:t>- субботников (в том числе в рамках областных и всероссийских акций);</w:t>
            </w:r>
          </w:p>
          <w:p w:rsidR="00417C7A" w:rsidRDefault="00417C7A">
            <w:pPr>
              <w:pStyle w:val="ConsPlusTitlePage"/>
              <w:rPr>
                <w:rFonts w:ascii="Times New Roman" w:hAnsi="Times New Roman"/>
              </w:rPr>
            </w:pPr>
            <w:r>
              <w:rPr>
                <w:rFonts w:ascii="Times New Roman" w:hAnsi="Times New Roman"/>
              </w:rPr>
              <w:t>- акций, квестов, флэш-мобов и тп.</w:t>
            </w:r>
          </w:p>
          <w:p w:rsidR="00417C7A" w:rsidRDefault="00417C7A">
            <w:pPr>
              <w:pStyle w:val="ConsPlusTitlePage"/>
              <w:rPr>
                <w:rFonts w:ascii="Times New Roman" w:hAnsi="Times New Roman"/>
              </w:rPr>
            </w:pPr>
            <w:r>
              <w:rPr>
                <w:rFonts w:ascii="Times New Roman" w:hAnsi="Times New Roman"/>
              </w:rPr>
              <w:t>(за исключением мероприятий в рамках Дней защиты от экологической опасности)</w:t>
            </w:r>
          </w:p>
        </w:tc>
        <w:tc>
          <w:tcPr>
            <w:tcW w:w="850" w:type="dxa"/>
            <w:tcBorders>
              <w:top w:val="single" w:sz="4" w:space="0" w:color="auto"/>
              <w:left w:val="single" w:sz="8" w:space="0" w:color="auto"/>
              <w:bottom w:val="single" w:sz="4" w:space="0" w:color="auto"/>
              <w:right w:val="single" w:sz="8" w:space="0" w:color="auto"/>
            </w:tcBorders>
            <w:hideMark/>
          </w:tcPr>
          <w:p w:rsidR="00417C7A" w:rsidRDefault="00417C7A">
            <w:pPr>
              <w:pStyle w:val="ConsPlusNonformat"/>
              <w:jc w:val="center"/>
              <w:rPr>
                <w:rFonts w:ascii="Times New Roman" w:hAnsi="Times New Roman" w:cs="Times New Roman"/>
              </w:rPr>
            </w:pPr>
            <w:r>
              <w:rPr>
                <w:rFonts w:ascii="Times New Roman" w:hAnsi="Times New Roman" w:cs="Times New Roman"/>
              </w:rPr>
              <w:t>шт.</w:t>
            </w:r>
          </w:p>
        </w:tc>
        <w:tc>
          <w:tcPr>
            <w:tcW w:w="1134" w:type="dxa"/>
            <w:tcBorders>
              <w:top w:val="single" w:sz="4" w:space="0" w:color="auto"/>
              <w:left w:val="single" w:sz="8" w:space="0" w:color="auto"/>
              <w:bottom w:val="single" w:sz="4" w:space="0" w:color="auto"/>
              <w:right w:val="single" w:sz="4" w:space="0" w:color="auto"/>
            </w:tcBorders>
          </w:tcPr>
          <w:p w:rsidR="00417C7A" w:rsidRDefault="00417C7A">
            <w:pPr>
              <w:pStyle w:val="ConsPlusTitlePage"/>
              <w:jc w:val="center"/>
              <w:rPr>
                <w:rFonts w:ascii="Times New Roman" w:hAnsi="Times New Roman" w:cs="Times New Roman"/>
              </w:rPr>
            </w:pPr>
          </w:p>
          <w:p w:rsidR="00417C7A" w:rsidRDefault="00417C7A">
            <w:pPr>
              <w:pStyle w:val="ConsPlusTitlePage"/>
              <w:jc w:val="center"/>
              <w:rPr>
                <w:rFonts w:ascii="Times New Roman" w:hAnsi="Times New Roman" w:cs="Times New Roman"/>
              </w:rPr>
            </w:pPr>
            <w:r>
              <w:rPr>
                <w:rFonts w:ascii="Times New Roman" w:hAnsi="Times New Roman" w:cs="Times New Roman"/>
              </w:rPr>
              <w:t>3</w:t>
            </w:r>
          </w:p>
          <w:p w:rsidR="00417C7A" w:rsidRDefault="00417C7A">
            <w:pPr>
              <w:pStyle w:val="ConsPlusTitlePage"/>
              <w:jc w:val="center"/>
              <w:rPr>
                <w:rFonts w:ascii="Times New Roman" w:hAnsi="Times New Roman" w:cs="Times New Roman"/>
              </w:rPr>
            </w:pPr>
          </w:p>
          <w:p w:rsidR="00417C7A" w:rsidRDefault="00417C7A">
            <w:pPr>
              <w:pStyle w:val="ConsPlusTitlePage"/>
              <w:jc w:val="center"/>
              <w:rPr>
                <w:rFonts w:ascii="Times New Roman" w:hAnsi="Times New Roman" w:cs="Times New Roman"/>
              </w:rPr>
            </w:pPr>
            <w:r>
              <w:rPr>
                <w:rFonts w:ascii="Times New Roman" w:hAnsi="Times New Roman" w:cs="Times New Roman"/>
              </w:rPr>
              <w:t>3</w:t>
            </w:r>
          </w:p>
        </w:tc>
        <w:tc>
          <w:tcPr>
            <w:tcW w:w="809" w:type="dxa"/>
            <w:gridSpan w:val="2"/>
            <w:tcBorders>
              <w:top w:val="single" w:sz="4" w:space="0" w:color="auto"/>
              <w:left w:val="single" w:sz="4" w:space="0" w:color="auto"/>
              <w:bottom w:val="single" w:sz="4" w:space="0" w:color="auto"/>
              <w:right w:val="single" w:sz="8" w:space="0" w:color="auto"/>
            </w:tcBorders>
          </w:tcPr>
          <w:p w:rsidR="00417C7A" w:rsidRDefault="00417C7A">
            <w:pPr>
              <w:pStyle w:val="ConsPlusTitlePage"/>
              <w:jc w:val="center"/>
              <w:rPr>
                <w:rFonts w:ascii="Times New Roman" w:hAnsi="Times New Roman" w:cs="Times New Roman"/>
              </w:rPr>
            </w:pPr>
          </w:p>
          <w:p w:rsidR="00417C7A" w:rsidRDefault="00417C7A">
            <w:pPr>
              <w:pStyle w:val="ConsPlusTitlePage"/>
              <w:jc w:val="center"/>
              <w:rPr>
                <w:rFonts w:ascii="Times New Roman" w:hAnsi="Times New Roman" w:cs="Times New Roman"/>
              </w:rPr>
            </w:pPr>
            <w:r>
              <w:rPr>
                <w:rFonts w:ascii="Times New Roman" w:hAnsi="Times New Roman" w:cs="Times New Roman"/>
              </w:rPr>
              <w:t>8</w:t>
            </w:r>
          </w:p>
          <w:p w:rsidR="00417C7A" w:rsidRDefault="00417C7A">
            <w:pPr>
              <w:pStyle w:val="ConsPlusTitlePage"/>
              <w:jc w:val="center"/>
              <w:rPr>
                <w:rFonts w:ascii="Times New Roman" w:hAnsi="Times New Roman" w:cs="Times New Roman"/>
              </w:rPr>
            </w:pPr>
          </w:p>
          <w:p w:rsidR="00417C7A" w:rsidRDefault="00417C7A">
            <w:pPr>
              <w:pStyle w:val="ConsPlusTitlePage"/>
              <w:jc w:val="center"/>
              <w:rPr>
                <w:rFonts w:ascii="Times New Roman" w:hAnsi="Times New Roman" w:cs="Times New Roman"/>
              </w:rPr>
            </w:pPr>
            <w:r>
              <w:rPr>
                <w:rFonts w:ascii="Times New Roman" w:hAnsi="Times New Roman" w:cs="Times New Roman"/>
              </w:rPr>
              <w:t>3</w:t>
            </w:r>
          </w:p>
        </w:tc>
        <w:tc>
          <w:tcPr>
            <w:tcW w:w="567" w:type="dxa"/>
            <w:tcBorders>
              <w:top w:val="single" w:sz="4" w:space="0" w:color="auto"/>
              <w:left w:val="single" w:sz="8" w:space="0" w:color="auto"/>
              <w:bottom w:val="single" w:sz="4" w:space="0" w:color="auto"/>
              <w:right w:val="single" w:sz="8" w:space="0" w:color="auto"/>
            </w:tcBorders>
          </w:tcPr>
          <w:p w:rsidR="00417C7A" w:rsidRDefault="00417C7A">
            <w:pPr>
              <w:pStyle w:val="ConsPlusTitlePage"/>
              <w:jc w:val="center"/>
              <w:rPr>
                <w:rFonts w:ascii="Times New Roman" w:hAnsi="Times New Roman" w:cs="Times New Roman"/>
              </w:rPr>
            </w:pPr>
          </w:p>
          <w:p w:rsidR="00417C7A" w:rsidRDefault="00417C7A">
            <w:pPr>
              <w:pStyle w:val="ConsPlusTitlePage"/>
              <w:jc w:val="center"/>
              <w:rPr>
                <w:rFonts w:ascii="Times New Roman" w:hAnsi="Times New Roman" w:cs="Times New Roman"/>
              </w:rPr>
            </w:pPr>
            <w:r>
              <w:rPr>
                <w:rFonts w:ascii="Times New Roman" w:hAnsi="Times New Roman" w:cs="Times New Roman"/>
              </w:rPr>
              <w:t>3</w:t>
            </w:r>
          </w:p>
          <w:p w:rsidR="00417C7A" w:rsidRDefault="00417C7A">
            <w:pPr>
              <w:pStyle w:val="ConsPlusTitlePage"/>
              <w:jc w:val="center"/>
              <w:rPr>
                <w:rFonts w:ascii="Times New Roman" w:hAnsi="Times New Roman" w:cs="Times New Roman"/>
              </w:rPr>
            </w:pPr>
          </w:p>
          <w:p w:rsidR="00417C7A" w:rsidRDefault="00417C7A">
            <w:pPr>
              <w:pStyle w:val="ConsPlusTitlePage"/>
              <w:jc w:val="center"/>
              <w:rPr>
                <w:rFonts w:ascii="Times New Roman" w:hAnsi="Times New Roman" w:cs="Times New Roman"/>
              </w:rPr>
            </w:pPr>
            <w:r>
              <w:rPr>
                <w:rFonts w:ascii="Times New Roman" w:hAnsi="Times New Roman" w:cs="Times New Roman"/>
              </w:rPr>
              <w:t>3</w:t>
            </w:r>
          </w:p>
        </w:tc>
        <w:tc>
          <w:tcPr>
            <w:tcW w:w="709" w:type="dxa"/>
            <w:tcBorders>
              <w:top w:val="single" w:sz="4" w:space="0" w:color="auto"/>
              <w:left w:val="single" w:sz="8" w:space="0" w:color="auto"/>
              <w:bottom w:val="single" w:sz="4" w:space="0" w:color="auto"/>
              <w:right w:val="single" w:sz="8" w:space="0" w:color="auto"/>
            </w:tcBorders>
          </w:tcPr>
          <w:p w:rsidR="00417C7A" w:rsidRDefault="00417C7A">
            <w:pPr>
              <w:pStyle w:val="ConsPlusTitlePage"/>
              <w:jc w:val="center"/>
              <w:rPr>
                <w:rFonts w:ascii="Times New Roman" w:hAnsi="Times New Roman" w:cs="Times New Roman"/>
              </w:rPr>
            </w:pPr>
          </w:p>
          <w:p w:rsidR="00417C7A" w:rsidRDefault="00417C7A">
            <w:pPr>
              <w:pStyle w:val="ConsPlusTitlePage"/>
              <w:jc w:val="center"/>
              <w:rPr>
                <w:rFonts w:ascii="Times New Roman" w:hAnsi="Times New Roman" w:cs="Times New Roman"/>
              </w:rPr>
            </w:pPr>
            <w:r>
              <w:rPr>
                <w:rFonts w:ascii="Times New Roman" w:hAnsi="Times New Roman" w:cs="Times New Roman"/>
              </w:rPr>
              <w:t>2</w:t>
            </w:r>
          </w:p>
          <w:p w:rsidR="00417C7A" w:rsidRDefault="00417C7A">
            <w:pPr>
              <w:pStyle w:val="ConsPlusTitlePage"/>
              <w:jc w:val="center"/>
              <w:rPr>
                <w:rFonts w:ascii="Times New Roman" w:hAnsi="Times New Roman" w:cs="Times New Roman"/>
              </w:rPr>
            </w:pPr>
          </w:p>
          <w:p w:rsidR="00417C7A" w:rsidRDefault="00417C7A">
            <w:pPr>
              <w:pStyle w:val="ConsPlusTitlePage"/>
              <w:jc w:val="center"/>
              <w:rPr>
                <w:rFonts w:ascii="Times New Roman" w:hAnsi="Times New Roman" w:cs="Times New Roman"/>
              </w:rPr>
            </w:pPr>
            <w:r>
              <w:rPr>
                <w:rFonts w:ascii="Times New Roman" w:hAnsi="Times New Roman" w:cs="Times New Roman"/>
              </w:rPr>
              <w:t>3</w:t>
            </w:r>
          </w:p>
        </w:tc>
        <w:tc>
          <w:tcPr>
            <w:tcW w:w="708" w:type="dxa"/>
            <w:tcBorders>
              <w:top w:val="single" w:sz="4" w:space="0" w:color="auto"/>
              <w:left w:val="single" w:sz="8" w:space="0" w:color="auto"/>
              <w:bottom w:val="single" w:sz="4" w:space="0" w:color="auto"/>
              <w:right w:val="single" w:sz="4" w:space="0" w:color="auto"/>
            </w:tcBorders>
          </w:tcPr>
          <w:p w:rsidR="00417C7A" w:rsidRDefault="00417C7A">
            <w:pPr>
              <w:pStyle w:val="ConsPlusTitlePage"/>
              <w:jc w:val="center"/>
              <w:rPr>
                <w:rFonts w:ascii="Times New Roman" w:hAnsi="Times New Roman" w:cs="Times New Roman"/>
              </w:rPr>
            </w:pPr>
          </w:p>
          <w:p w:rsidR="00417C7A" w:rsidRDefault="00417C7A">
            <w:pPr>
              <w:pStyle w:val="ConsPlusTitlePage"/>
              <w:jc w:val="center"/>
              <w:rPr>
                <w:rFonts w:ascii="Times New Roman" w:hAnsi="Times New Roman" w:cs="Times New Roman"/>
              </w:rPr>
            </w:pPr>
            <w:r>
              <w:rPr>
                <w:rFonts w:ascii="Times New Roman" w:hAnsi="Times New Roman" w:cs="Times New Roman"/>
              </w:rPr>
              <w:t>1</w:t>
            </w:r>
          </w:p>
          <w:p w:rsidR="00417C7A" w:rsidRDefault="00417C7A">
            <w:pPr>
              <w:pStyle w:val="ConsPlusTitlePage"/>
              <w:jc w:val="center"/>
              <w:rPr>
                <w:rFonts w:ascii="Times New Roman" w:hAnsi="Times New Roman" w:cs="Times New Roman"/>
              </w:rPr>
            </w:pPr>
          </w:p>
          <w:p w:rsidR="00417C7A" w:rsidRDefault="00417C7A">
            <w:pPr>
              <w:pStyle w:val="ConsPlusTitlePage"/>
              <w:jc w:val="center"/>
              <w:rPr>
                <w:rFonts w:ascii="Times New Roman" w:hAnsi="Times New Roman" w:cs="Times New Roman"/>
              </w:rPr>
            </w:pPr>
            <w:r>
              <w:rPr>
                <w:rFonts w:ascii="Times New Roman" w:hAnsi="Times New Roman" w:cs="Times New Roman"/>
              </w:rPr>
              <w:t>2</w:t>
            </w:r>
          </w:p>
        </w:tc>
        <w:tc>
          <w:tcPr>
            <w:tcW w:w="709" w:type="dxa"/>
            <w:tcBorders>
              <w:top w:val="single" w:sz="4" w:space="0" w:color="auto"/>
              <w:left w:val="single" w:sz="4" w:space="0" w:color="auto"/>
              <w:bottom w:val="single" w:sz="4" w:space="0" w:color="auto"/>
              <w:right w:val="single" w:sz="8" w:space="0" w:color="auto"/>
            </w:tcBorders>
          </w:tcPr>
          <w:p w:rsidR="00417C7A" w:rsidRDefault="00417C7A">
            <w:pPr>
              <w:pStyle w:val="ConsPlusTitlePage"/>
              <w:jc w:val="center"/>
              <w:rPr>
                <w:rFonts w:ascii="Times New Roman" w:hAnsi="Times New Roman" w:cs="Times New Roman"/>
              </w:rPr>
            </w:pPr>
          </w:p>
          <w:p w:rsidR="00417C7A" w:rsidRDefault="00417C7A">
            <w:pPr>
              <w:pStyle w:val="ConsPlusTitlePage"/>
              <w:jc w:val="center"/>
              <w:rPr>
                <w:rFonts w:ascii="Times New Roman" w:hAnsi="Times New Roman" w:cs="Times New Roman"/>
              </w:rPr>
            </w:pPr>
            <w:r>
              <w:rPr>
                <w:rFonts w:ascii="Times New Roman" w:hAnsi="Times New Roman" w:cs="Times New Roman"/>
              </w:rPr>
              <w:t>2</w:t>
            </w:r>
          </w:p>
          <w:p w:rsidR="00417C7A" w:rsidRDefault="00417C7A">
            <w:pPr>
              <w:pStyle w:val="ConsPlusTitlePage"/>
              <w:jc w:val="center"/>
              <w:rPr>
                <w:rFonts w:ascii="Times New Roman" w:hAnsi="Times New Roman" w:cs="Times New Roman"/>
              </w:rPr>
            </w:pPr>
          </w:p>
          <w:p w:rsidR="00417C7A" w:rsidRDefault="00417C7A">
            <w:pPr>
              <w:pStyle w:val="ConsPlusTitlePage"/>
              <w:jc w:val="center"/>
              <w:rPr>
                <w:rFonts w:ascii="Times New Roman" w:hAnsi="Times New Roman" w:cs="Times New Roman"/>
              </w:rPr>
            </w:pPr>
            <w:r>
              <w:rPr>
                <w:rFonts w:ascii="Times New Roman" w:hAnsi="Times New Roman" w:cs="Times New Roman"/>
              </w:rPr>
              <w:t>0</w:t>
            </w:r>
          </w:p>
        </w:tc>
        <w:tc>
          <w:tcPr>
            <w:tcW w:w="709" w:type="dxa"/>
            <w:tcBorders>
              <w:top w:val="single" w:sz="4" w:space="0" w:color="auto"/>
              <w:left w:val="single" w:sz="8" w:space="0" w:color="auto"/>
              <w:bottom w:val="single" w:sz="4" w:space="0" w:color="auto"/>
              <w:right w:val="single" w:sz="4" w:space="0" w:color="auto"/>
            </w:tcBorders>
          </w:tcPr>
          <w:p w:rsidR="00417C7A" w:rsidRDefault="00417C7A">
            <w:pPr>
              <w:pStyle w:val="ConsPlusTitlePage"/>
              <w:jc w:val="center"/>
              <w:rPr>
                <w:rFonts w:ascii="Times New Roman" w:hAnsi="Times New Roman" w:cs="Times New Roman"/>
              </w:rPr>
            </w:pPr>
          </w:p>
          <w:p w:rsidR="00417C7A" w:rsidRDefault="00417C7A">
            <w:pPr>
              <w:pStyle w:val="ConsPlusTitlePage"/>
              <w:jc w:val="center"/>
              <w:rPr>
                <w:rFonts w:ascii="Times New Roman" w:hAnsi="Times New Roman" w:cs="Times New Roman"/>
              </w:rPr>
            </w:pPr>
            <w:r>
              <w:rPr>
                <w:rFonts w:ascii="Times New Roman" w:hAnsi="Times New Roman" w:cs="Times New Roman"/>
              </w:rPr>
              <w:t>2</w:t>
            </w:r>
          </w:p>
          <w:p w:rsidR="00417C7A" w:rsidRDefault="00417C7A">
            <w:pPr>
              <w:pStyle w:val="ConsPlusTitlePage"/>
              <w:jc w:val="center"/>
              <w:rPr>
                <w:rFonts w:ascii="Times New Roman" w:hAnsi="Times New Roman" w:cs="Times New Roman"/>
              </w:rPr>
            </w:pPr>
          </w:p>
          <w:p w:rsidR="00417C7A" w:rsidRDefault="00417C7A">
            <w:pPr>
              <w:pStyle w:val="ConsPlusTitlePage"/>
              <w:jc w:val="center"/>
              <w:rPr>
                <w:rFonts w:ascii="Times New Roman" w:hAnsi="Times New Roman" w:cs="Times New Roman"/>
              </w:rPr>
            </w:pPr>
            <w:r>
              <w:rPr>
                <w:rFonts w:ascii="Times New Roman" w:hAnsi="Times New Roman" w:cs="Times New Roman"/>
              </w:rPr>
              <w:t>2</w:t>
            </w:r>
          </w:p>
        </w:tc>
        <w:tc>
          <w:tcPr>
            <w:tcW w:w="567" w:type="dxa"/>
            <w:tcBorders>
              <w:top w:val="single" w:sz="4" w:space="0" w:color="auto"/>
              <w:left w:val="single" w:sz="4" w:space="0" w:color="auto"/>
              <w:bottom w:val="single" w:sz="4" w:space="0" w:color="auto"/>
              <w:right w:val="single" w:sz="4" w:space="0" w:color="auto"/>
            </w:tcBorders>
          </w:tcPr>
          <w:p w:rsidR="00417C7A" w:rsidRDefault="00417C7A">
            <w:pPr>
              <w:pStyle w:val="ConsPlusTitlePage"/>
              <w:jc w:val="center"/>
              <w:rPr>
                <w:rFonts w:ascii="Times New Roman" w:hAnsi="Times New Roman" w:cs="Times New Roman"/>
              </w:rPr>
            </w:pPr>
          </w:p>
          <w:p w:rsidR="00417C7A" w:rsidRDefault="00417C7A">
            <w:pPr>
              <w:pStyle w:val="ConsPlusTitlePage"/>
              <w:jc w:val="center"/>
              <w:rPr>
                <w:rFonts w:ascii="Times New Roman" w:hAnsi="Times New Roman" w:cs="Times New Roman"/>
              </w:rPr>
            </w:pPr>
            <w:r>
              <w:rPr>
                <w:rFonts w:ascii="Times New Roman" w:hAnsi="Times New Roman" w:cs="Times New Roman"/>
              </w:rPr>
              <w:t>2</w:t>
            </w:r>
          </w:p>
          <w:p w:rsidR="00417C7A" w:rsidRDefault="00417C7A">
            <w:pPr>
              <w:pStyle w:val="ConsPlusTitlePage"/>
              <w:jc w:val="center"/>
              <w:rPr>
                <w:rFonts w:ascii="Times New Roman" w:hAnsi="Times New Roman" w:cs="Times New Roman"/>
              </w:rPr>
            </w:pPr>
          </w:p>
          <w:p w:rsidR="00417C7A" w:rsidRDefault="00417C7A">
            <w:pPr>
              <w:pStyle w:val="ConsPlusTitlePage"/>
              <w:jc w:val="center"/>
              <w:rPr>
                <w:rFonts w:ascii="Times New Roman" w:hAnsi="Times New Roman" w:cs="Times New Roman"/>
              </w:rPr>
            </w:pPr>
            <w:r>
              <w:rPr>
                <w:rFonts w:ascii="Times New Roman" w:hAnsi="Times New Roman" w:cs="Times New Roman"/>
              </w:rPr>
              <w:t>2</w:t>
            </w:r>
          </w:p>
        </w:tc>
        <w:tc>
          <w:tcPr>
            <w:tcW w:w="709" w:type="dxa"/>
            <w:gridSpan w:val="3"/>
            <w:tcBorders>
              <w:top w:val="single" w:sz="4" w:space="0" w:color="auto"/>
              <w:left w:val="single" w:sz="4" w:space="0" w:color="auto"/>
              <w:bottom w:val="single" w:sz="4" w:space="0" w:color="auto"/>
              <w:right w:val="single" w:sz="8" w:space="0" w:color="auto"/>
            </w:tcBorders>
          </w:tcPr>
          <w:p w:rsidR="00417C7A" w:rsidRDefault="00417C7A">
            <w:pPr>
              <w:pStyle w:val="ConsPlusTitlePage"/>
              <w:jc w:val="center"/>
              <w:rPr>
                <w:rFonts w:ascii="Times New Roman" w:hAnsi="Times New Roman" w:cs="Times New Roman"/>
              </w:rPr>
            </w:pPr>
          </w:p>
          <w:p w:rsidR="00417C7A" w:rsidRDefault="00417C7A">
            <w:pPr>
              <w:pStyle w:val="ConsPlusTitlePage"/>
              <w:jc w:val="center"/>
              <w:rPr>
                <w:rFonts w:ascii="Times New Roman" w:hAnsi="Times New Roman" w:cs="Times New Roman"/>
              </w:rPr>
            </w:pPr>
            <w:r>
              <w:rPr>
                <w:rFonts w:ascii="Times New Roman" w:hAnsi="Times New Roman" w:cs="Times New Roman"/>
              </w:rPr>
              <w:t>2</w:t>
            </w:r>
          </w:p>
          <w:p w:rsidR="00417C7A" w:rsidRDefault="00417C7A">
            <w:pPr>
              <w:pStyle w:val="ConsPlusTitlePage"/>
              <w:jc w:val="center"/>
              <w:rPr>
                <w:rFonts w:ascii="Times New Roman" w:hAnsi="Times New Roman" w:cs="Times New Roman"/>
              </w:rPr>
            </w:pPr>
          </w:p>
          <w:p w:rsidR="00417C7A" w:rsidRDefault="00417C7A">
            <w:pPr>
              <w:pStyle w:val="ConsPlusTitlePage"/>
              <w:jc w:val="center"/>
              <w:rPr>
                <w:rFonts w:ascii="Times New Roman" w:hAnsi="Times New Roman" w:cs="Times New Roman"/>
              </w:rPr>
            </w:pPr>
            <w:r>
              <w:rPr>
                <w:rFonts w:ascii="Times New Roman" w:hAnsi="Times New Roman" w:cs="Times New Roman"/>
              </w:rPr>
              <w:t>2</w:t>
            </w:r>
          </w:p>
        </w:tc>
      </w:tr>
      <w:tr w:rsidR="00417C7A" w:rsidTr="009861A4">
        <w:trPr>
          <w:trHeight w:val="637"/>
        </w:trPr>
        <w:tc>
          <w:tcPr>
            <w:tcW w:w="426" w:type="dxa"/>
            <w:tcBorders>
              <w:top w:val="single" w:sz="4" w:space="0" w:color="auto"/>
              <w:left w:val="single" w:sz="8" w:space="0" w:color="auto"/>
              <w:bottom w:val="single" w:sz="4" w:space="0" w:color="auto"/>
              <w:right w:val="single" w:sz="8" w:space="0" w:color="auto"/>
            </w:tcBorders>
            <w:hideMark/>
          </w:tcPr>
          <w:p w:rsidR="00417C7A" w:rsidRDefault="00417C7A">
            <w:pPr>
              <w:pStyle w:val="ConsPlusNonformat"/>
              <w:jc w:val="center"/>
              <w:rPr>
                <w:rFonts w:ascii="Times New Roman" w:hAnsi="Times New Roman" w:cs="Times New Roman"/>
              </w:rPr>
            </w:pPr>
            <w:r>
              <w:rPr>
                <w:rFonts w:ascii="Times New Roman" w:hAnsi="Times New Roman" w:cs="Times New Roman"/>
              </w:rPr>
              <w:t>2.4.</w:t>
            </w:r>
          </w:p>
        </w:tc>
        <w:tc>
          <w:tcPr>
            <w:tcW w:w="2594" w:type="dxa"/>
            <w:tcBorders>
              <w:top w:val="single" w:sz="4" w:space="0" w:color="auto"/>
              <w:left w:val="single" w:sz="8" w:space="0" w:color="auto"/>
              <w:bottom w:val="single" w:sz="4" w:space="0" w:color="auto"/>
              <w:right w:val="single" w:sz="8" w:space="0" w:color="auto"/>
            </w:tcBorders>
            <w:hideMark/>
          </w:tcPr>
          <w:p w:rsidR="00417C7A" w:rsidRDefault="00417C7A">
            <w:pPr>
              <w:pStyle w:val="ConsPlusTitlePage"/>
              <w:rPr>
                <w:rFonts w:ascii="Times New Roman" w:hAnsi="Times New Roman" w:cs="Times New Roman"/>
              </w:rPr>
            </w:pPr>
            <w:r>
              <w:rPr>
                <w:rFonts w:ascii="Times New Roman" w:hAnsi="Times New Roman" w:cs="Times New Roman"/>
              </w:rPr>
              <w:t>Количество принявших участие в городском конкурсе по благоустройству территорий</w:t>
            </w:r>
            <w:r>
              <w:rPr>
                <w:rFonts w:ascii="Times New Roman" w:hAnsi="Times New Roman"/>
              </w:rPr>
              <w:t xml:space="preserve"> городского округа муниципального образования «город Саянск»</w:t>
            </w:r>
          </w:p>
        </w:tc>
        <w:tc>
          <w:tcPr>
            <w:tcW w:w="850" w:type="dxa"/>
            <w:tcBorders>
              <w:top w:val="single" w:sz="4" w:space="0" w:color="auto"/>
              <w:left w:val="single" w:sz="8" w:space="0" w:color="auto"/>
              <w:bottom w:val="single" w:sz="4" w:space="0" w:color="auto"/>
              <w:right w:val="single" w:sz="8" w:space="0" w:color="auto"/>
            </w:tcBorders>
            <w:hideMark/>
          </w:tcPr>
          <w:p w:rsidR="00417C7A" w:rsidRDefault="00417C7A">
            <w:pPr>
              <w:pStyle w:val="ConsPlusNonformat"/>
              <w:jc w:val="center"/>
              <w:rPr>
                <w:rFonts w:ascii="Times New Roman" w:hAnsi="Times New Roman" w:cs="Times New Roman"/>
              </w:rPr>
            </w:pPr>
            <w:r>
              <w:rPr>
                <w:rFonts w:ascii="Times New Roman" w:hAnsi="Times New Roman" w:cs="Times New Roman"/>
              </w:rPr>
              <w:t>чел./шт.</w:t>
            </w:r>
          </w:p>
        </w:tc>
        <w:tc>
          <w:tcPr>
            <w:tcW w:w="1134" w:type="dxa"/>
            <w:tcBorders>
              <w:top w:val="single" w:sz="4" w:space="0" w:color="auto"/>
              <w:left w:val="single" w:sz="8" w:space="0" w:color="auto"/>
              <w:bottom w:val="single" w:sz="4" w:space="0" w:color="auto"/>
              <w:right w:val="single" w:sz="4" w:space="0" w:color="auto"/>
            </w:tcBorders>
            <w:hideMark/>
          </w:tcPr>
          <w:p w:rsidR="00417C7A" w:rsidRDefault="00417C7A">
            <w:pPr>
              <w:pStyle w:val="ConsPlusTitlePage"/>
              <w:jc w:val="center"/>
              <w:rPr>
                <w:rFonts w:ascii="Times New Roman" w:hAnsi="Times New Roman" w:cs="Times New Roman"/>
              </w:rPr>
            </w:pPr>
            <w:r>
              <w:rPr>
                <w:rFonts w:ascii="Times New Roman" w:hAnsi="Times New Roman" w:cs="Times New Roman"/>
              </w:rPr>
              <w:t>40</w:t>
            </w:r>
          </w:p>
        </w:tc>
        <w:tc>
          <w:tcPr>
            <w:tcW w:w="809" w:type="dxa"/>
            <w:gridSpan w:val="2"/>
            <w:tcBorders>
              <w:top w:val="single" w:sz="4" w:space="0" w:color="auto"/>
              <w:left w:val="single" w:sz="4" w:space="0" w:color="auto"/>
              <w:bottom w:val="single" w:sz="4" w:space="0" w:color="auto"/>
              <w:right w:val="single" w:sz="8" w:space="0" w:color="auto"/>
            </w:tcBorders>
            <w:hideMark/>
          </w:tcPr>
          <w:p w:rsidR="00417C7A" w:rsidRDefault="00417C7A">
            <w:pPr>
              <w:pStyle w:val="ConsPlusTitlePage"/>
              <w:jc w:val="center"/>
              <w:rPr>
                <w:rFonts w:ascii="Times New Roman" w:hAnsi="Times New Roman" w:cs="Times New Roman"/>
              </w:rPr>
            </w:pPr>
            <w:r>
              <w:rPr>
                <w:rFonts w:ascii="Times New Roman" w:hAnsi="Times New Roman" w:cs="Times New Roman"/>
              </w:rPr>
              <w:t>37</w:t>
            </w:r>
          </w:p>
        </w:tc>
        <w:tc>
          <w:tcPr>
            <w:tcW w:w="567" w:type="dxa"/>
            <w:tcBorders>
              <w:top w:val="single" w:sz="4" w:space="0" w:color="auto"/>
              <w:left w:val="single" w:sz="8" w:space="0" w:color="auto"/>
              <w:bottom w:val="single" w:sz="4" w:space="0" w:color="auto"/>
              <w:right w:val="single" w:sz="8" w:space="0" w:color="auto"/>
            </w:tcBorders>
            <w:hideMark/>
          </w:tcPr>
          <w:p w:rsidR="00417C7A" w:rsidRDefault="00417C7A">
            <w:pPr>
              <w:pStyle w:val="ConsPlusTitlePage"/>
              <w:jc w:val="center"/>
              <w:rPr>
                <w:rFonts w:ascii="Times New Roman" w:hAnsi="Times New Roman" w:cs="Times New Roman"/>
              </w:rPr>
            </w:pPr>
            <w:r>
              <w:rPr>
                <w:rFonts w:ascii="Times New Roman" w:hAnsi="Times New Roman" w:cs="Times New Roman"/>
              </w:rPr>
              <w:t>40</w:t>
            </w:r>
          </w:p>
        </w:tc>
        <w:tc>
          <w:tcPr>
            <w:tcW w:w="709" w:type="dxa"/>
            <w:tcBorders>
              <w:top w:val="single" w:sz="4" w:space="0" w:color="auto"/>
              <w:left w:val="single" w:sz="8" w:space="0" w:color="auto"/>
              <w:bottom w:val="single" w:sz="4" w:space="0" w:color="auto"/>
              <w:right w:val="single" w:sz="8" w:space="0" w:color="auto"/>
            </w:tcBorders>
            <w:hideMark/>
          </w:tcPr>
          <w:p w:rsidR="00417C7A" w:rsidRDefault="00417C7A">
            <w:pPr>
              <w:pStyle w:val="ConsPlusTitlePage"/>
              <w:jc w:val="center"/>
              <w:rPr>
                <w:rFonts w:ascii="Times New Roman" w:hAnsi="Times New Roman" w:cs="Times New Roman"/>
              </w:rPr>
            </w:pPr>
            <w:r>
              <w:rPr>
                <w:rFonts w:ascii="Times New Roman" w:hAnsi="Times New Roman" w:cs="Times New Roman"/>
              </w:rPr>
              <w:t>46</w:t>
            </w:r>
          </w:p>
        </w:tc>
        <w:tc>
          <w:tcPr>
            <w:tcW w:w="708" w:type="dxa"/>
            <w:tcBorders>
              <w:top w:val="single" w:sz="4" w:space="0" w:color="auto"/>
              <w:left w:val="single" w:sz="8" w:space="0" w:color="auto"/>
              <w:bottom w:val="single" w:sz="4" w:space="0" w:color="auto"/>
              <w:right w:val="single" w:sz="4" w:space="0" w:color="auto"/>
            </w:tcBorders>
            <w:hideMark/>
          </w:tcPr>
          <w:p w:rsidR="00417C7A" w:rsidRDefault="00417C7A">
            <w:pPr>
              <w:pStyle w:val="ConsPlusTitlePage"/>
              <w:jc w:val="center"/>
              <w:rPr>
                <w:rFonts w:ascii="Times New Roman" w:hAnsi="Times New Roman" w:cs="Times New Roman"/>
              </w:rPr>
            </w:pPr>
            <w:r>
              <w:rPr>
                <w:rFonts w:ascii="Times New Roman" w:hAnsi="Times New Roman" w:cs="Times New Roman"/>
              </w:rPr>
              <w:t>102</w:t>
            </w:r>
          </w:p>
        </w:tc>
        <w:tc>
          <w:tcPr>
            <w:tcW w:w="709" w:type="dxa"/>
            <w:tcBorders>
              <w:top w:val="single" w:sz="4" w:space="0" w:color="auto"/>
              <w:left w:val="single" w:sz="4" w:space="0" w:color="auto"/>
              <w:bottom w:val="single" w:sz="4" w:space="0" w:color="auto"/>
              <w:right w:val="single" w:sz="8" w:space="0" w:color="auto"/>
            </w:tcBorders>
            <w:hideMark/>
          </w:tcPr>
          <w:p w:rsidR="00417C7A" w:rsidRDefault="003E48EA">
            <w:pPr>
              <w:pStyle w:val="ConsPlusTitlePage"/>
              <w:jc w:val="center"/>
              <w:rPr>
                <w:rFonts w:ascii="Times New Roman" w:hAnsi="Times New Roman" w:cs="Times New Roman"/>
              </w:rPr>
            </w:pPr>
            <w:r>
              <w:rPr>
                <w:rFonts w:ascii="Times New Roman" w:hAnsi="Times New Roman" w:cs="Times New Roman"/>
              </w:rPr>
              <w:t>82</w:t>
            </w:r>
          </w:p>
        </w:tc>
        <w:tc>
          <w:tcPr>
            <w:tcW w:w="709" w:type="dxa"/>
            <w:tcBorders>
              <w:top w:val="single" w:sz="4" w:space="0" w:color="auto"/>
              <w:left w:val="single" w:sz="8" w:space="0" w:color="auto"/>
              <w:bottom w:val="single" w:sz="4" w:space="0" w:color="auto"/>
              <w:right w:val="single" w:sz="4" w:space="0" w:color="auto"/>
            </w:tcBorders>
            <w:hideMark/>
          </w:tcPr>
          <w:p w:rsidR="00417C7A" w:rsidRDefault="00417C7A">
            <w:pPr>
              <w:pStyle w:val="ConsPlusTitlePage"/>
              <w:jc w:val="center"/>
              <w:rPr>
                <w:rFonts w:ascii="Times New Roman" w:hAnsi="Times New Roman" w:cs="Times New Roman"/>
              </w:rPr>
            </w:pPr>
            <w:r>
              <w:rPr>
                <w:rFonts w:ascii="Times New Roman" w:hAnsi="Times New Roman" w:cs="Times New Roman"/>
              </w:rPr>
              <w:t>80</w:t>
            </w:r>
          </w:p>
        </w:tc>
        <w:tc>
          <w:tcPr>
            <w:tcW w:w="567" w:type="dxa"/>
            <w:tcBorders>
              <w:top w:val="single" w:sz="4" w:space="0" w:color="auto"/>
              <w:left w:val="single" w:sz="4" w:space="0" w:color="auto"/>
              <w:bottom w:val="single" w:sz="4" w:space="0" w:color="auto"/>
              <w:right w:val="single" w:sz="4" w:space="0" w:color="auto"/>
            </w:tcBorders>
          </w:tcPr>
          <w:p w:rsidR="00417C7A" w:rsidRDefault="00417C7A">
            <w:pPr>
              <w:pStyle w:val="ConsPlusTitlePage"/>
              <w:jc w:val="center"/>
              <w:rPr>
                <w:rFonts w:ascii="Times New Roman" w:hAnsi="Times New Roman" w:cs="Times New Roman"/>
              </w:rPr>
            </w:pPr>
            <w:r>
              <w:rPr>
                <w:rFonts w:ascii="Times New Roman" w:hAnsi="Times New Roman" w:cs="Times New Roman"/>
              </w:rPr>
              <w:t>80</w:t>
            </w:r>
          </w:p>
        </w:tc>
        <w:tc>
          <w:tcPr>
            <w:tcW w:w="709" w:type="dxa"/>
            <w:gridSpan w:val="3"/>
            <w:tcBorders>
              <w:top w:val="single" w:sz="4" w:space="0" w:color="auto"/>
              <w:left w:val="single" w:sz="4" w:space="0" w:color="auto"/>
              <w:bottom w:val="single" w:sz="4" w:space="0" w:color="auto"/>
              <w:right w:val="single" w:sz="8" w:space="0" w:color="auto"/>
            </w:tcBorders>
          </w:tcPr>
          <w:p w:rsidR="00417C7A" w:rsidRDefault="00417C7A">
            <w:pPr>
              <w:pStyle w:val="ConsPlusTitlePage"/>
              <w:jc w:val="center"/>
              <w:rPr>
                <w:rFonts w:ascii="Times New Roman" w:hAnsi="Times New Roman" w:cs="Times New Roman"/>
              </w:rPr>
            </w:pPr>
            <w:r>
              <w:rPr>
                <w:rFonts w:ascii="Times New Roman" w:hAnsi="Times New Roman" w:cs="Times New Roman"/>
              </w:rPr>
              <w:t>80</w:t>
            </w:r>
          </w:p>
        </w:tc>
      </w:tr>
      <w:tr w:rsidR="00417C7A" w:rsidTr="009861A4">
        <w:trPr>
          <w:trHeight w:val="212"/>
        </w:trPr>
        <w:tc>
          <w:tcPr>
            <w:tcW w:w="426" w:type="dxa"/>
            <w:tcBorders>
              <w:top w:val="single" w:sz="4" w:space="0" w:color="auto"/>
              <w:left w:val="single" w:sz="8" w:space="0" w:color="auto"/>
              <w:bottom w:val="single" w:sz="4" w:space="0" w:color="auto"/>
              <w:right w:val="single" w:sz="8" w:space="0" w:color="auto"/>
            </w:tcBorders>
            <w:hideMark/>
          </w:tcPr>
          <w:p w:rsidR="00417C7A" w:rsidRDefault="00417C7A">
            <w:pPr>
              <w:pStyle w:val="ConsPlusNonformat"/>
              <w:jc w:val="center"/>
              <w:rPr>
                <w:rFonts w:ascii="Times New Roman" w:hAnsi="Times New Roman" w:cs="Times New Roman"/>
              </w:rPr>
            </w:pPr>
            <w:r>
              <w:rPr>
                <w:rFonts w:ascii="Times New Roman" w:hAnsi="Times New Roman" w:cs="Times New Roman"/>
              </w:rPr>
              <w:t>2.5.</w:t>
            </w:r>
          </w:p>
        </w:tc>
        <w:tc>
          <w:tcPr>
            <w:tcW w:w="2594" w:type="dxa"/>
            <w:tcBorders>
              <w:top w:val="single" w:sz="4" w:space="0" w:color="auto"/>
              <w:left w:val="single" w:sz="8" w:space="0" w:color="auto"/>
              <w:bottom w:val="single" w:sz="4" w:space="0" w:color="auto"/>
              <w:right w:val="single" w:sz="8" w:space="0" w:color="auto"/>
            </w:tcBorders>
            <w:hideMark/>
          </w:tcPr>
          <w:p w:rsidR="00417C7A" w:rsidRDefault="00417C7A">
            <w:pPr>
              <w:pStyle w:val="ConsPlusTitlePage"/>
              <w:rPr>
                <w:rFonts w:ascii="Times New Roman" w:hAnsi="Times New Roman" w:cs="Times New Roman"/>
              </w:rPr>
            </w:pPr>
            <w:r>
              <w:rPr>
                <w:rFonts w:ascii="Times New Roman" w:hAnsi="Times New Roman"/>
              </w:rPr>
              <w:t>Количество установленных информационных  табличек (щитов)</w:t>
            </w:r>
          </w:p>
        </w:tc>
        <w:tc>
          <w:tcPr>
            <w:tcW w:w="850" w:type="dxa"/>
            <w:tcBorders>
              <w:top w:val="single" w:sz="4" w:space="0" w:color="auto"/>
              <w:left w:val="single" w:sz="8" w:space="0" w:color="auto"/>
              <w:bottom w:val="single" w:sz="4" w:space="0" w:color="auto"/>
              <w:right w:val="single" w:sz="8" w:space="0" w:color="auto"/>
            </w:tcBorders>
            <w:hideMark/>
          </w:tcPr>
          <w:p w:rsidR="00417C7A" w:rsidRDefault="00417C7A">
            <w:pPr>
              <w:pStyle w:val="ConsPlusNonformat"/>
              <w:jc w:val="center"/>
              <w:rPr>
                <w:rFonts w:ascii="Times New Roman" w:hAnsi="Times New Roman" w:cs="Times New Roman"/>
              </w:rPr>
            </w:pPr>
            <w:r>
              <w:rPr>
                <w:rFonts w:ascii="Times New Roman" w:hAnsi="Times New Roman" w:cs="Times New Roman"/>
              </w:rPr>
              <w:t>шт.</w:t>
            </w:r>
          </w:p>
        </w:tc>
        <w:tc>
          <w:tcPr>
            <w:tcW w:w="1134" w:type="dxa"/>
            <w:tcBorders>
              <w:top w:val="single" w:sz="4" w:space="0" w:color="auto"/>
              <w:left w:val="single" w:sz="8" w:space="0" w:color="auto"/>
              <w:bottom w:val="single" w:sz="4" w:space="0" w:color="auto"/>
              <w:right w:val="single" w:sz="4" w:space="0" w:color="auto"/>
            </w:tcBorders>
            <w:hideMark/>
          </w:tcPr>
          <w:p w:rsidR="00417C7A" w:rsidRDefault="00417C7A">
            <w:pPr>
              <w:pStyle w:val="ConsPlusTitlePage"/>
              <w:jc w:val="center"/>
              <w:rPr>
                <w:rFonts w:ascii="Times New Roman" w:hAnsi="Times New Roman" w:cs="Times New Roman"/>
              </w:rPr>
            </w:pPr>
            <w:r>
              <w:rPr>
                <w:rFonts w:ascii="Times New Roman" w:hAnsi="Times New Roman" w:cs="Times New Roman"/>
              </w:rPr>
              <w:t>2</w:t>
            </w:r>
          </w:p>
        </w:tc>
        <w:tc>
          <w:tcPr>
            <w:tcW w:w="809" w:type="dxa"/>
            <w:gridSpan w:val="2"/>
            <w:tcBorders>
              <w:top w:val="single" w:sz="4" w:space="0" w:color="auto"/>
              <w:left w:val="single" w:sz="4" w:space="0" w:color="auto"/>
              <w:bottom w:val="single" w:sz="4" w:space="0" w:color="auto"/>
              <w:right w:val="single" w:sz="8" w:space="0" w:color="auto"/>
            </w:tcBorders>
            <w:hideMark/>
          </w:tcPr>
          <w:p w:rsidR="00417C7A" w:rsidRDefault="00417C7A">
            <w:pPr>
              <w:pStyle w:val="ConsPlusTitlePage"/>
              <w:jc w:val="center"/>
              <w:rPr>
                <w:rFonts w:ascii="Times New Roman" w:hAnsi="Times New Roman" w:cs="Times New Roman"/>
              </w:rPr>
            </w:pPr>
            <w:r>
              <w:rPr>
                <w:rFonts w:ascii="Times New Roman" w:hAnsi="Times New Roman" w:cs="Times New Roman"/>
              </w:rPr>
              <w:t>4</w:t>
            </w:r>
          </w:p>
        </w:tc>
        <w:tc>
          <w:tcPr>
            <w:tcW w:w="567" w:type="dxa"/>
            <w:tcBorders>
              <w:top w:val="single" w:sz="4" w:space="0" w:color="auto"/>
              <w:left w:val="single" w:sz="8" w:space="0" w:color="auto"/>
              <w:bottom w:val="single" w:sz="4" w:space="0" w:color="auto"/>
              <w:right w:val="single" w:sz="8" w:space="0" w:color="auto"/>
            </w:tcBorders>
            <w:hideMark/>
          </w:tcPr>
          <w:p w:rsidR="00417C7A" w:rsidRDefault="00417C7A">
            <w:pPr>
              <w:pStyle w:val="ConsPlusTitlePage"/>
              <w:jc w:val="center"/>
              <w:rPr>
                <w:rFonts w:ascii="Times New Roman" w:hAnsi="Times New Roman" w:cs="Times New Roman"/>
              </w:rPr>
            </w:pPr>
            <w:r>
              <w:rPr>
                <w:rFonts w:ascii="Times New Roman" w:hAnsi="Times New Roman" w:cs="Times New Roman"/>
              </w:rPr>
              <w:t>2</w:t>
            </w:r>
          </w:p>
        </w:tc>
        <w:tc>
          <w:tcPr>
            <w:tcW w:w="709" w:type="dxa"/>
            <w:tcBorders>
              <w:top w:val="single" w:sz="4" w:space="0" w:color="auto"/>
              <w:left w:val="single" w:sz="8" w:space="0" w:color="auto"/>
              <w:bottom w:val="single" w:sz="4" w:space="0" w:color="auto"/>
              <w:right w:val="single" w:sz="8" w:space="0" w:color="auto"/>
            </w:tcBorders>
            <w:hideMark/>
          </w:tcPr>
          <w:p w:rsidR="00417C7A" w:rsidRDefault="00417C7A">
            <w:pPr>
              <w:pStyle w:val="ConsPlusTitlePage"/>
              <w:jc w:val="center"/>
              <w:rPr>
                <w:rFonts w:ascii="Times New Roman" w:hAnsi="Times New Roman" w:cs="Times New Roman"/>
              </w:rPr>
            </w:pPr>
            <w:r>
              <w:rPr>
                <w:rFonts w:ascii="Times New Roman" w:hAnsi="Times New Roman" w:cs="Times New Roman"/>
              </w:rPr>
              <w:t>10</w:t>
            </w:r>
          </w:p>
        </w:tc>
        <w:tc>
          <w:tcPr>
            <w:tcW w:w="708" w:type="dxa"/>
            <w:tcBorders>
              <w:top w:val="single" w:sz="4" w:space="0" w:color="auto"/>
              <w:left w:val="single" w:sz="8" w:space="0" w:color="auto"/>
              <w:bottom w:val="single" w:sz="4" w:space="0" w:color="auto"/>
              <w:right w:val="single" w:sz="4" w:space="0" w:color="auto"/>
            </w:tcBorders>
            <w:hideMark/>
          </w:tcPr>
          <w:p w:rsidR="00417C7A" w:rsidRDefault="00417C7A">
            <w:pPr>
              <w:pStyle w:val="ConsPlusTitlePage"/>
              <w:jc w:val="center"/>
              <w:rPr>
                <w:rFonts w:ascii="Times New Roman" w:hAnsi="Times New Roman" w:cs="Times New Roman"/>
              </w:rPr>
            </w:pPr>
            <w:r>
              <w:rPr>
                <w:rFonts w:ascii="Times New Roman" w:hAnsi="Times New Roman" w:cs="Times New Roman"/>
              </w:rPr>
              <w:t>1</w:t>
            </w:r>
          </w:p>
        </w:tc>
        <w:tc>
          <w:tcPr>
            <w:tcW w:w="709" w:type="dxa"/>
            <w:tcBorders>
              <w:top w:val="single" w:sz="4" w:space="0" w:color="auto"/>
              <w:left w:val="single" w:sz="4" w:space="0" w:color="auto"/>
              <w:bottom w:val="single" w:sz="4" w:space="0" w:color="auto"/>
              <w:right w:val="single" w:sz="8" w:space="0" w:color="auto"/>
            </w:tcBorders>
            <w:hideMark/>
          </w:tcPr>
          <w:p w:rsidR="00417C7A" w:rsidRDefault="00417C7A">
            <w:pPr>
              <w:pStyle w:val="ConsPlusTitlePage"/>
              <w:jc w:val="center"/>
              <w:rPr>
                <w:rFonts w:ascii="Times New Roman" w:hAnsi="Times New Roman" w:cs="Times New Roman"/>
              </w:rPr>
            </w:pPr>
            <w:r>
              <w:rPr>
                <w:rFonts w:ascii="Times New Roman" w:hAnsi="Times New Roman" w:cs="Times New Roman"/>
              </w:rPr>
              <w:t>2</w:t>
            </w:r>
          </w:p>
        </w:tc>
        <w:tc>
          <w:tcPr>
            <w:tcW w:w="709" w:type="dxa"/>
            <w:tcBorders>
              <w:top w:val="single" w:sz="4" w:space="0" w:color="auto"/>
              <w:left w:val="single" w:sz="8" w:space="0" w:color="auto"/>
              <w:bottom w:val="single" w:sz="4" w:space="0" w:color="auto"/>
              <w:right w:val="single" w:sz="4" w:space="0" w:color="auto"/>
            </w:tcBorders>
            <w:hideMark/>
          </w:tcPr>
          <w:p w:rsidR="00417C7A" w:rsidRDefault="00417C7A">
            <w:pPr>
              <w:pStyle w:val="ConsPlusTitlePage"/>
              <w:jc w:val="center"/>
              <w:rPr>
                <w:rFonts w:ascii="Times New Roman" w:hAnsi="Times New Roman" w:cs="Times New Roman"/>
              </w:rPr>
            </w:pPr>
            <w:r>
              <w:rPr>
                <w:rFonts w:ascii="Times New Roman" w:hAnsi="Times New Roman" w:cs="Times New Roman"/>
              </w:rPr>
              <w:t>2</w:t>
            </w:r>
          </w:p>
        </w:tc>
        <w:tc>
          <w:tcPr>
            <w:tcW w:w="567" w:type="dxa"/>
            <w:tcBorders>
              <w:top w:val="single" w:sz="4" w:space="0" w:color="auto"/>
              <w:left w:val="single" w:sz="4" w:space="0" w:color="auto"/>
              <w:bottom w:val="single" w:sz="4" w:space="0" w:color="auto"/>
              <w:right w:val="single" w:sz="4" w:space="0" w:color="auto"/>
            </w:tcBorders>
          </w:tcPr>
          <w:p w:rsidR="00417C7A" w:rsidRDefault="00417C7A" w:rsidP="00D23B83">
            <w:pPr>
              <w:pStyle w:val="ConsPlusTitlePage"/>
              <w:jc w:val="center"/>
              <w:rPr>
                <w:rFonts w:ascii="Times New Roman" w:hAnsi="Times New Roman" w:cs="Times New Roman"/>
              </w:rPr>
            </w:pPr>
            <w:r>
              <w:rPr>
                <w:rFonts w:ascii="Times New Roman" w:hAnsi="Times New Roman" w:cs="Times New Roman"/>
              </w:rPr>
              <w:t>2</w:t>
            </w:r>
          </w:p>
        </w:tc>
        <w:tc>
          <w:tcPr>
            <w:tcW w:w="709" w:type="dxa"/>
            <w:gridSpan w:val="3"/>
            <w:tcBorders>
              <w:top w:val="single" w:sz="4" w:space="0" w:color="auto"/>
              <w:left w:val="single" w:sz="4" w:space="0" w:color="auto"/>
              <w:bottom w:val="single" w:sz="4" w:space="0" w:color="auto"/>
              <w:right w:val="single" w:sz="8" w:space="0" w:color="auto"/>
            </w:tcBorders>
          </w:tcPr>
          <w:p w:rsidR="00417C7A" w:rsidRDefault="00F50BAB" w:rsidP="00417C7A">
            <w:pPr>
              <w:pStyle w:val="ConsPlusTitlePage"/>
              <w:jc w:val="center"/>
              <w:rPr>
                <w:rFonts w:ascii="Times New Roman" w:hAnsi="Times New Roman" w:cs="Times New Roman"/>
              </w:rPr>
            </w:pPr>
            <w:r>
              <w:rPr>
                <w:rFonts w:ascii="Times New Roman" w:hAnsi="Times New Roman" w:cs="Times New Roman"/>
              </w:rPr>
              <w:t>2</w:t>
            </w:r>
          </w:p>
        </w:tc>
      </w:tr>
      <w:tr w:rsidR="00816624" w:rsidTr="00417C7A">
        <w:trPr>
          <w:trHeight w:val="447"/>
        </w:trPr>
        <w:tc>
          <w:tcPr>
            <w:tcW w:w="426" w:type="dxa"/>
            <w:tcBorders>
              <w:top w:val="single" w:sz="4" w:space="0" w:color="auto"/>
              <w:left w:val="single" w:sz="8" w:space="0" w:color="auto"/>
              <w:bottom w:val="single" w:sz="4" w:space="0" w:color="auto"/>
              <w:right w:val="single" w:sz="8" w:space="0" w:color="auto"/>
            </w:tcBorders>
            <w:hideMark/>
          </w:tcPr>
          <w:p w:rsidR="00816624" w:rsidRDefault="00816624">
            <w:pPr>
              <w:pStyle w:val="ConsPlusNonformat"/>
              <w:jc w:val="center"/>
              <w:rPr>
                <w:rFonts w:ascii="Times New Roman" w:hAnsi="Times New Roman" w:cs="Times New Roman"/>
              </w:rPr>
            </w:pPr>
            <w:r>
              <w:rPr>
                <w:rFonts w:ascii="Times New Roman" w:hAnsi="Times New Roman" w:cs="Times New Roman"/>
              </w:rPr>
              <w:t>3.</w:t>
            </w:r>
          </w:p>
        </w:tc>
        <w:tc>
          <w:tcPr>
            <w:tcW w:w="10065" w:type="dxa"/>
            <w:gridSpan w:val="14"/>
            <w:tcBorders>
              <w:top w:val="single" w:sz="4" w:space="0" w:color="auto"/>
              <w:left w:val="single" w:sz="8" w:space="0" w:color="auto"/>
              <w:bottom w:val="single" w:sz="4" w:space="0" w:color="auto"/>
              <w:right w:val="single" w:sz="8" w:space="0" w:color="auto"/>
            </w:tcBorders>
            <w:hideMark/>
          </w:tcPr>
          <w:p w:rsidR="00816624" w:rsidRDefault="00816624">
            <w:pPr>
              <w:pStyle w:val="ConsPlusTitlePage"/>
              <w:rPr>
                <w:rFonts w:ascii="Times New Roman" w:hAnsi="Times New Roman" w:cs="Times New Roman"/>
              </w:rPr>
            </w:pPr>
            <w:r>
              <w:rPr>
                <w:rFonts w:ascii="Times New Roman" w:hAnsi="Times New Roman" w:cs="Times New Roman"/>
                <w:b/>
              </w:rPr>
              <w:t>Задача 3.</w:t>
            </w:r>
            <w:r>
              <w:rPr>
                <w:rFonts w:ascii="Times New Roman" w:hAnsi="Times New Roman"/>
                <w:b/>
              </w:rPr>
              <w:t xml:space="preserve"> Сохранение, воспроизводство и рациональное использование зелёных насаждений (цветы, деревья, кустарники, газоны)</w:t>
            </w:r>
          </w:p>
        </w:tc>
      </w:tr>
      <w:tr w:rsidR="00417C7A" w:rsidTr="009861A4">
        <w:trPr>
          <w:trHeight w:val="275"/>
        </w:trPr>
        <w:tc>
          <w:tcPr>
            <w:tcW w:w="426" w:type="dxa"/>
            <w:tcBorders>
              <w:top w:val="single" w:sz="4" w:space="0" w:color="auto"/>
              <w:left w:val="single" w:sz="8" w:space="0" w:color="auto"/>
              <w:bottom w:val="single" w:sz="4" w:space="0" w:color="auto"/>
              <w:right w:val="single" w:sz="8" w:space="0" w:color="auto"/>
            </w:tcBorders>
            <w:hideMark/>
          </w:tcPr>
          <w:p w:rsidR="00417C7A" w:rsidRDefault="00417C7A">
            <w:pPr>
              <w:pStyle w:val="ConsPlusNonformat"/>
              <w:jc w:val="center"/>
              <w:rPr>
                <w:rFonts w:ascii="Times New Roman" w:hAnsi="Times New Roman" w:cs="Times New Roman"/>
              </w:rPr>
            </w:pPr>
            <w:r>
              <w:rPr>
                <w:rFonts w:ascii="Times New Roman" w:hAnsi="Times New Roman" w:cs="Times New Roman"/>
              </w:rPr>
              <w:t>3.1.</w:t>
            </w:r>
          </w:p>
        </w:tc>
        <w:tc>
          <w:tcPr>
            <w:tcW w:w="2594" w:type="dxa"/>
            <w:tcBorders>
              <w:top w:val="single" w:sz="4" w:space="0" w:color="auto"/>
              <w:left w:val="single" w:sz="8" w:space="0" w:color="auto"/>
              <w:bottom w:val="single" w:sz="4" w:space="0" w:color="auto"/>
              <w:right w:val="single" w:sz="8" w:space="0" w:color="auto"/>
            </w:tcBorders>
            <w:hideMark/>
          </w:tcPr>
          <w:p w:rsidR="00417C7A" w:rsidRDefault="00417C7A">
            <w:pPr>
              <w:pStyle w:val="ConsPlusTitlePage"/>
              <w:rPr>
                <w:rFonts w:ascii="Times New Roman" w:hAnsi="Times New Roman" w:cs="Times New Roman"/>
              </w:rPr>
            </w:pPr>
            <w:r>
              <w:rPr>
                <w:rFonts w:ascii="Times New Roman" w:hAnsi="Times New Roman" w:cs="Times New Roman"/>
              </w:rPr>
              <w:t xml:space="preserve">Количество приобретённых семян </w:t>
            </w:r>
          </w:p>
        </w:tc>
        <w:tc>
          <w:tcPr>
            <w:tcW w:w="850" w:type="dxa"/>
            <w:tcBorders>
              <w:top w:val="single" w:sz="4" w:space="0" w:color="auto"/>
              <w:left w:val="single" w:sz="8" w:space="0" w:color="auto"/>
              <w:bottom w:val="single" w:sz="4" w:space="0" w:color="auto"/>
              <w:right w:val="single" w:sz="8" w:space="0" w:color="auto"/>
            </w:tcBorders>
            <w:hideMark/>
          </w:tcPr>
          <w:p w:rsidR="00417C7A" w:rsidRDefault="00417C7A">
            <w:pPr>
              <w:pStyle w:val="ConsPlusNonformat"/>
              <w:jc w:val="center"/>
              <w:rPr>
                <w:rFonts w:ascii="Times New Roman" w:hAnsi="Times New Roman" w:cs="Times New Roman"/>
              </w:rPr>
            </w:pPr>
            <w:r>
              <w:rPr>
                <w:rFonts w:ascii="Times New Roman" w:hAnsi="Times New Roman" w:cs="Times New Roman"/>
              </w:rPr>
              <w:t>шт./уп.</w:t>
            </w:r>
          </w:p>
        </w:tc>
        <w:tc>
          <w:tcPr>
            <w:tcW w:w="1134" w:type="dxa"/>
            <w:tcBorders>
              <w:top w:val="single" w:sz="4" w:space="0" w:color="auto"/>
              <w:left w:val="single" w:sz="8" w:space="0" w:color="auto"/>
              <w:bottom w:val="single" w:sz="4" w:space="0" w:color="auto"/>
              <w:right w:val="single" w:sz="4" w:space="0" w:color="auto"/>
            </w:tcBorders>
            <w:hideMark/>
          </w:tcPr>
          <w:p w:rsidR="00417C7A" w:rsidRDefault="00417C7A">
            <w:pPr>
              <w:pStyle w:val="ConsPlusTitlePage"/>
              <w:jc w:val="center"/>
              <w:rPr>
                <w:rFonts w:ascii="Times New Roman" w:hAnsi="Times New Roman" w:cs="Times New Roman"/>
              </w:rPr>
            </w:pPr>
            <w:r>
              <w:rPr>
                <w:rFonts w:ascii="Times New Roman" w:hAnsi="Times New Roman" w:cs="Times New Roman"/>
              </w:rPr>
              <w:t>0</w:t>
            </w:r>
          </w:p>
        </w:tc>
        <w:tc>
          <w:tcPr>
            <w:tcW w:w="809" w:type="dxa"/>
            <w:gridSpan w:val="2"/>
            <w:tcBorders>
              <w:top w:val="single" w:sz="4" w:space="0" w:color="auto"/>
              <w:left w:val="single" w:sz="4" w:space="0" w:color="auto"/>
              <w:bottom w:val="single" w:sz="4" w:space="0" w:color="auto"/>
              <w:right w:val="single" w:sz="8" w:space="0" w:color="auto"/>
            </w:tcBorders>
            <w:hideMark/>
          </w:tcPr>
          <w:p w:rsidR="00417C7A" w:rsidRDefault="00417C7A">
            <w:pPr>
              <w:pStyle w:val="ConsPlusTitlePage"/>
              <w:jc w:val="center"/>
              <w:rPr>
                <w:rFonts w:ascii="Times New Roman" w:hAnsi="Times New Roman" w:cs="Times New Roman"/>
              </w:rPr>
            </w:pPr>
            <w:r>
              <w:rPr>
                <w:rFonts w:ascii="Times New Roman" w:hAnsi="Times New Roman" w:cs="Times New Roman"/>
              </w:rPr>
              <w:t>0</w:t>
            </w:r>
          </w:p>
        </w:tc>
        <w:tc>
          <w:tcPr>
            <w:tcW w:w="567" w:type="dxa"/>
            <w:tcBorders>
              <w:top w:val="single" w:sz="4" w:space="0" w:color="auto"/>
              <w:left w:val="single" w:sz="8" w:space="0" w:color="auto"/>
              <w:bottom w:val="single" w:sz="4" w:space="0" w:color="auto"/>
              <w:right w:val="single" w:sz="8" w:space="0" w:color="auto"/>
            </w:tcBorders>
            <w:hideMark/>
          </w:tcPr>
          <w:p w:rsidR="00417C7A" w:rsidRDefault="00417C7A">
            <w:pPr>
              <w:pStyle w:val="ConsPlusTitlePage"/>
              <w:jc w:val="center"/>
              <w:rPr>
                <w:rFonts w:ascii="Times New Roman" w:hAnsi="Times New Roman" w:cs="Times New Roman"/>
              </w:rPr>
            </w:pPr>
            <w:r>
              <w:rPr>
                <w:rFonts w:ascii="Times New Roman" w:hAnsi="Times New Roman" w:cs="Times New Roman"/>
              </w:rPr>
              <w:t>70</w:t>
            </w:r>
          </w:p>
        </w:tc>
        <w:tc>
          <w:tcPr>
            <w:tcW w:w="709" w:type="dxa"/>
            <w:tcBorders>
              <w:top w:val="single" w:sz="4" w:space="0" w:color="auto"/>
              <w:left w:val="single" w:sz="8" w:space="0" w:color="auto"/>
              <w:bottom w:val="single" w:sz="4" w:space="0" w:color="auto"/>
              <w:right w:val="single" w:sz="8" w:space="0" w:color="auto"/>
            </w:tcBorders>
            <w:hideMark/>
          </w:tcPr>
          <w:p w:rsidR="00417C7A" w:rsidRDefault="00417C7A">
            <w:pPr>
              <w:pStyle w:val="ConsPlusTitlePage"/>
              <w:jc w:val="center"/>
              <w:rPr>
                <w:rFonts w:ascii="Times New Roman" w:hAnsi="Times New Roman" w:cs="Times New Roman"/>
              </w:rPr>
            </w:pPr>
            <w:r>
              <w:rPr>
                <w:rFonts w:ascii="Times New Roman" w:hAnsi="Times New Roman" w:cs="Times New Roman"/>
              </w:rPr>
              <w:t>77</w:t>
            </w:r>
          </w:p>
        </w:tc>
        <w:tc>
          <w:tcPr>
            <w:tcW w:w="708" w:type="dxa"/>
            <w:tcBorders>
              <w:top w:val="single" w:sz="4" w:space="0" w:color="auto"/>
              <w:left w:val="single" w:sz="8" w:space="0" w:color="auto"/>
              <w:bottom w:val="single" w:sz="4" w:space="0" w:color="auto"/>
              <w:right w:val="single" w:sz="4" w:space="0" w:color="auto"/>
            </w:tcBorders>
            <w:hideMark/>
          </w:tcPr>
          <w:p w:rsidR="00417C7A" w:rsidRDefault="00417C7A">
            <w:pPr>
              <w:pStyle w:val="ConsPlusTitlePage"/>
              <w:jc w:val="center"/>
              <w:rPr>
                <w:rFonts w:ascii="Times New Roman" w:hAnsi="Times New Roman" w:cs="Times New Roman"/>
              </w:rPr>
            </w:pPr>
            <w:r>
              <w:rPr>
                <w:rFonts w:ascii="Times New Roman" w:hAnsi="Times New Roman" w:cs="Times New Roman"/>
              </w:rPr>
              <w:t>53</w:t>
            </w:r>
          </w:p>
        </w:tc>
        <w:tc>
          <w:tcPr>
            <w:tcW w:w="709" w:type="dxa"/>
            <w:tcBorders>
              <w:top w:val="single" w:sz="4" w:space="0" w:color="auto"/>
              <w:left w:val="single" w:sz="4" w:space="0" w:color="auto"/>
              <w:bottom w:val="single" w:sz="4" w:space="0" w:color="auto"/>
              <w:right w:val="single" w:sz="8" w:space="0" w:color="auto"/>
            </w:tcBorders>
            <w:hideMark/>
          </w:tcPr>
          <w:p w:rsidR="00417C7A" w:rsidRDefault="00417C7A">
            <w:pPr>
              <w:pStyle w:val="ConsPlusTitlePage"/>
              <w:jc w:val="center"/>
              <w:rPr>
                <w:rFonts w:ascii="Times New Roman" w:hAnsi="Times New Roman" w:cs="Times New Roman"/>
              </w:rPr>
            </w:pPr>
            <w:r>
              <w:rPr>
                <w:rFonts w:ascii="Times New Roman" w:hAnsi="Times New Roman" w:cs="Times New Roman"/>
              </w:rPr>
              <w:t>0</w:t>
            </w:r>
          </w:p>
        </w:tc>
        <w:tc>
          <w:tcPr>
            <w:tcW w:w="709" w:type="dxa"/>
            <w:tcBorders>
              <w:top w:val="single" w:sz="4" w:space="0" w:color="auto"/>
              <w:left w:val="single" w:sz="8" w:space="0" w:color="auto"/>
              <w:bottom w:val="single" w:sz="4" w:space="0" w:color="auto"/>
              <w:right w:val="single" w:sz="4" w:space="0" w:color="auto"/>
            </w:tcBorders>
            <w:hideMark/>
          </w:tcPr>
          <w:p w:rsidR="00417C7A" w:rsidRDefault="00417C7A">
            <w:pPr>
              <w:pStyle w:val="ConsPlusTitlePage"/>
              <w:jc w:val="center"/>
              <w:rPr>
                <w:rFonts w:ascii="Times New Roman" w:hAnsi="Times New Roman" w:cs="Times New Roman"/>
              </w:rPr>
            </w:pPr>
            <w:r>
              <w:rPr>
                <w:rFonts w:ascii="Times New Roman" w:hAnsi="Times New Roman" w:cs="Times New Roman"/>
              </w:rPr>
              <w:t>0</w:t>
            </w:r>
          </w:p>
        </w:tc>
        <w:tc>
          <w:tcPr>
            <w:tcW w:w="567" w:type="dxa"/>
            <w:tcBorders>
              <w:top w:val="single" w:sz="4" w:space="0" w:color="auto"/>
              <w:left w:val="single" w:sz="4" w:space="0" w:color="auto"/>
              <w:bottom w:val="single" w:sz="4" w:space="0" w:color="auto"/>
              <w:right w:val="single" w:sz="4" w:space="0" w:color="auto"/>
            </w:tcBorders>
          </w:tcPr>
          <w:p w:rsidR="00417C7A" w:rsidRDefault="00417C7A" w:rsidP="00D23B83">
            <w:pPr>
              <w:pStyle w:val="ConsPlusTitlePage"/>
              <w:jc w:val="center"/>
              <w:rPr>
                <w:rFonts w:ascii="Times New Roman" w:hAnsi="Times New Roman" w:cs="Times New Roman"/>
              </w:rPr>
            </w:pPr>
            <w:r>
              <w:rPr>
                <w:rFonts w:ascii="Times New Roman" w:hAnsi="Times New Roman" w:cs="Times New Roman"/>
              </w:rPr>
              <w:t>0</w:t>
            </w:r>
          </w:p>
        </w:tc>
        <w:tc>
          <w:tcPr>
            <w:tcW w:w="709" w:type="dxa"/>
            <w:gridSpan w:val="3"/>
            <w:tcBorders>
              <w:top w:val="single" w:sz="4" w:space="0" w:color="auto"/>
              <w:left w:val="single" w:sz="4" w:space="0" w:color="auto"/>
              <w:bottom w:val="single" w:sz="4" w:space="0" w:color="auto"/>
              <w:right w:val="single" w:sz="8" w:space="0" w:color="auto"/>
            </w:tcBorders>
          </w:tcPr>
          <w:p w:rsidR="00417C7A" w:rsidRDefault="00F50BAB" w:rsidP="00417C7A">
            <w:pPr>
              <w:pStyle w:val="ConsPlusTitlePage"/>
              <w:jc w:val="center"/>
              <w:rPr>
                <w:rFonts w:ascii="Times New Roman" w:hAnsi="Times New Roman" w:cs="Times New Roman"/>
              </w:rPr>
            </w:pPr>
            <w:r>
              <w:rPr>
                <w:rFonts w:ascii="Times New Roman" w:hAnsi="Times New Roman" w:cs="Times New Roman"/>
              </w:rPr>
              <w:t>0</w:t>
            </w:r>
          </w:p>
        </w:tc>
      </w:tr>
      <w:tr w:rsidR="00417C7A" w:rsidTr="009861A4">
        <w:trPr>
          <w:trHeight w:val="192"/>
        </w:trPr>
        <w:tc>
          <w:tcPr>
            <w:tcW w:w="426" w:type="dxa"/>
            <w:tcBorders>
              <w:top w:val="single" w:sz="4" w:space="0" w:color="auto"/>
              <w:left w:val="single" w:sz="8" w:space="0" w:color="auto"/>
              <w:bottom w:val="single" w:sz="4" w:space="0" w:color="auto"/>
              <w:right w:val="single" w:sz="8" w:space="0" w:color="auto"/>
            </w:tcBorders>
            <w:hideMark/>
          </w:tcPr>
          <w:p w:rsidR="00417C7A" w:rsidRDefault="00417C7A">
            <w:pPr>
              <w:pStyle w:val="ConsPlusNonformat"/>
              <w:jc w:val="center"/>
              <w:rPr>
                <w:rFonts w:ascii="Times New Roman" w:hAnsi="Times New Roman" w:cs="Times New Roman"/>
              </w:rPr>
            </w:pPr>
            <w:r>
              <w:rPr>
                <w:rFonts w:ascii="Times New Roman" w:hAnsi="Times New Roman" w:cs="Times New Roman"/>
              </w:rPr>
              <w:t>3.2.</w:t>
            </w:r>
          </w:p>
        </w:tc>
        <w:tc>
          <w:tcPr>
            <w:tcW w:w="2594" w:type="dxa"/>
            <w:tcBorders>
              <w:top w:val="single" w:sz="4" w:space="0" w:color="auto"/>
              <w:left w:val="single" w:sz="8" w:space="0" w:color="auto"/>
              <w:bottom w:val="single" w:sz="4" w:space="0" w:color="auto"/>
              <w:right w:val="single" w:sz="8" w:space="0" w:color="auto"/>
            </w:tcBorders>
            <w:hideMark/>
          </w:tcPr>
          <w:p w:rsidR="00417C7A" w:rsidRDefault="00417C7A">
            <w:pPr>
              <w:pStyle w:val="ConsPlusTitlePage"/>
              <w:rPr>
                <w:rFonts w:ascii="Times New Roman" w:hAnsi="Times New Roman" w:cs="Times New Roman"/>
              </w:rPr>
            </w:pPr>
            <w:r>
              <w:rPr>
                <w:rFonts w:ascii="Times New Roman" w:hAnsi="Times New Roman" w:cs="Times New Roman"/>
              </w:rPr>
              <w:t>Количество приобретённых/высаженных цветов</w:t>
            </w:r>
          </w:p>
        </w:tc>
        <w:tc>
          <w:tcPr>
            <w:tcW w:w="850" w:type="dxa"/>
            <w:tcBorders>
              <w:top w:val="single" w:sz="4" w:space="0" w:color="auto"/>
              <w:left w:val="single" w:sz="8" w:space="0" w:color="auto"/>
              <w:bottom w:val="single" w:sz="4" w:space="0" w:color="auto"/>
              <w:right w:val="single" w:sz="8" w:space="0" w:color="auto"/>
            </w:tcBorders>
            <w:hideMark/>
          </w:tcPr>
          <w:p w:rsidR="00417C7A" w:rsidRDefault="00417C7A">
            <w:pPr>
              <w:pStyle w:val="ConsPlusNonformat"/>
              <w:jc w:val="center"/>
              <w:rPr>
                <w:rFonts w:ascii="Times New Roman" w:hAnsi="Times New Roman" w:cs="Times New Roman"/>
              </w:rPr>
            </w:pPr>
            <w:r>
              <w:rPr>
                <w:rFonts w:ascii="Times New Roman" w:hAnsi="Times New Roman" w:cs="Times New Roman"/>
              </w:rPr>
              <w:t>шт.</w:t>
            </w:r>
          </w:p>
        </w:tc>
        <w:tc>
          <w:tcPr>
            <w:tcW w:w="1134" w:type="dxa"/>
            <w:tcBorders>
              <w:top w:val="single" w:sz="4" w:space="0" w:color="auto"/>
              <w:left w:val="single" w:sz="8" w:space="0" w:color="auto"/>
              <w:bottom w:val="single" w:sz="4" w:space="0" w:color="auto"/>
              <w:right w:val="single" w:sz="4" w:space="0" w:color="auto"/>
            </w:tcBorders>
            <w:hideMark/>
          </w:tcPr>
          <w:p w:rsidR="00417C7A" w:rsidRDefault="00417C7A">
            <w:pPr>
              <w:pStyle w:val="ConsPlusTitlePage"/>
              <w:jc w:val="center"/>
              <w:rPr>
                <w:rFonts w:ascii="Times New Roman" w:hAnsi="Times New Roman" w:cs="Times New Roman"/>
              </w:rPr>
            </w:pPr>
            <w:r>
              <w:rPr>
                <w:rFonts w:ascii="Times New Roman" w:hAnsi="Times New Roman" w:cs="Times New Roman"/>
              </w:rPr>
              <w:t>0</w:t>
            </w:r>
          </w:p>
        </w:tc>
        <w:tc>
          <w:tcPr>
            <w:tcW w:w="809" w:type="dxa"/>
            <w:gridSpan w:val="2"/>
            <w:tcBorders>
              <w:top w:val="single" w:sz="4" w:space="0" w:color="auto"/>
              <w:left w:val="single" w:sz="4" w:space="0" w:color="auto"/>
              <w:bottom w:val="single" w:sz="4" w:space="0" w:color="auto"/>
              <w:right w:val="single" w:sz="8" w:space="0" w:color="auto"/>
            </w:tcBorders>
            <w:hideMark/>
          </w:tcPr>
          <w:p w:rsidR="00417C7A" w:rsidRDefault="00417C7A">
            <w:pPr>
              <w:pStyle w:val="ConsPlusTitlePage"/>
              <w:jc w:val="center"/>
              <w:rPr>
                <w:rFonts w:ascii="Times New Roman" w:hAnsi="Times New Roman" w:cs="Times New Roman"/>
              </w:rPr>
            </w:pPr>
            <w:r>
              <w:rPr>
                <w:rFonts w:ascii="Times New Roman" w:hAnsi="Times New Roman" w:cs="Times New Roman"/>
              </w:rPr>
              <w:t>0</w:t>
            </w:r>
          </w:p>
        </w:tc>
        <w:tc>
          <w:tcPr>
            <w:tcW w:w="567" w:type="dxa"/>
            <w:tcBorders>
              <w:top w:val="single" w:sz="4" w:space="0" w:color="auto"/>
              <w:left w:val="single" w:sz="8" w:space="0" w:color="auto"/>
              <w:bottom w:val="single" w:sz="4" w:space="0" w:color="auto"/>
              <w:right w:val="single" w:sz="8" w:space="0" w:color="auto"/>
            </w:tcBorders>
            <w:hideMark/>
          </w:tcPr>
          <w:p w:rsidR="00417C7A" w:rsidRDefault="00417C7A">
            <w:pPr>
              <w:pStyle w:val="ConsPlusTitlePage"/>
              <w:jc w:val="center"/>
              <w:rPr>
                <w:rFonts w:ascii="Times New Roman" w:hAnsi="Times New Roman" w:cs="Times New Roman"/>
              </w:rPr>
            </w:pPr>
            <w:r>
              <w:rPr>
                <w:rFonts w:ascii="Times New Roman" w:hAnsi="Times New Roman" w:cs="Times New Roman"/>
              </w:rPr>
              <w:t>300</w:t>
            </w:r>
          </w:p>
        </w:tc>
        <w:tc>
          <w:tcPr>
            <w:tcW w:w="709" w:type="dxa"/>
            <w:tcBorders>
              <w:top w:val="single" w:sz="4" w:space="0" w:color="auto"/>
              <w:left w:val="single" w:sz="8" w:space="0" w:color="auto"/>
              <w:bottom w:val="single" w:sz="4" w:space="0" w:color="auto"/>
              <w:right w:val="single" w:sz="8" w:space="0" w:color="auto"/>
            </w:tcBorders>
            <w:hideMark/>
          </w:tcPr>
          <w:p w:rsidR="00417C7A" w:rsidRDefault="00417C7A">
            <w:pPr>
              <w:pStyle w:val="ConsPlusTitlePage"/>
              <w:jc w:val="center"/>
              <w:rPr>
                <w:rFonts w:ascii="Times New Roman" w:hAnsi="Times New Roman" w:cs="Times New Roman"/>
              </w:rPr>
            </w:pPr>
            <w:r>
              <w:rPr>
                <w:rFonts w:ascii="Times New Roman" w:hAnsi="Times New Roman" w:cs="Times New Roman"/>
              </w:rPr>
              <w:t>0/85000</w:t>
            </w:r>
          </w:p>
        </w:tc>
        <w:tc>
          <w:tcPr>
            <w:tcW w:w="708" w:type="dxa"/>
            <w:tcBorders>
              <w:top w:val="single" w:sz="4" w:space="0" w:color="auto"/>
              <w:left w:val="single" w:sz="8" w:space="0" w:color="auto"/>
              <w:bottom w:val="single" w:sz="4" w:space="0" w:color="auto"/>
              <w:right w:val="single" w:sz="4" w:space="0" w:color="auto"/>
            </w:tcBorders>
            <w:hideMark/>
          </w:tcPr>
          <w:p w:rsidR="00417C7A" w:rsidRDefault="00417C7A" w:rsidP="007D19CE">
            <w:pPr>
              <w:pStyle w:val="ConsPlusTitlePage"/>
              <w:jc w:val="center"/>
              <w:rPr>
                <w:rFonts w:ascii="Times New Roman" w:hAnsi="Times New Roman" w:cs="Times New Roman"/>
              </w:rPr>
            </w:pPr>
            <w:r>
              <w:rPr>
                <w:rFonts w:ascii="Times New Roman" w:hAnsi="Times New Roman" w:cs="Times New Roman"/>
              </w:rPr>
              <w:t>0/63330</w:t>
            </w:r>
          </w:p>
        </w:tc>
        <w:tc>
          <w:tcPr>
            <w:tcW w:w="709" w:type="dxa"/>
            <w:tcBorders>
              <w:top w:val="single" w:sz="4" w:space="0" w:color="auto"/>
              <w:left w:val="single" w:sz="4" w:space="0" w:color="auto"/>
              <w:bottom w:val="single" w:sz="4" w:space="0" w:color="auto"/>
              <w:right w:val="single" w:sz="8" w:space="0" w:color="auto"/>
            </w:tcBorders>
            <w:hideMark/>
          </w:tcPr>
          <w:p w:rsidR="00417C7A" w:rsidRDefault="009861A4">
            <w:pPr>
              <w:pStyle w:val="ConsPlusTitlePage"/>
              <w:jc w:val="center"/>
              <w:rPr>
                <w:rFonts w:ascii="Times New Roman" w:hAnsi="Times New Roman" w:cs="Times New Roman"/>
              </w:rPr>
            </w:pPr>
            <w:r>
              <w:rPr>
                <w:rFonts w:ascii="Times New Roman" w:hAnsi="Times New Roman" w:cs="Times New Roman"/>
              </w:rPr>
              <w:t>0/</w:t>
            </w:r>
            <w:r w:rsidR="003E7E82">
              <w:rPr>
                <w:rFonts w:ascii="Times New Roman" w:hAnsi="Times New Roman" w:cs="Times New Roman"/>
              </w:rPr>
              <w:t>35800</w:t>
            </w:r>
          </w:p>
        </w:tc>
        <w:tc>
          <w:tcPr>
            <w:tcW w:w="709" w:type="dxa"/>
            <w:tcBorders>
              <w:top w:val="single" w:sz="4" w:space="0" w:color="auto"/>
              <w:left w:val="single" w:sz="8" w:space="0" w:color="auto"/>
              <w:bottom w:val="single" w:sz="4" w:space="0" w:color="auto"/>
              <w:right w:val="single" w:sz="4" w:space="0" w:color="auto"/>
            </w:tcBorders>
            <w:hideMark/>
          </w:tcPr>
          <w:p w:rsidR="00417C7A" w:rsidRDefault="00417C7A">
            <w:pPr>
              <w:pStyle w:val="ConsPlusTitlePage"/>
              <w:jc w:val="center"/>
              <w:rPr>
                <w:rFonts w:ascii="Times New Roman" w:hAnsi="Times New Roman" w:cs="Times New Roman"/>
              </w:rPr>
            </w:pPr>
            <w:r>
              <w:rPr>
                <w:rFonts w:ascii="Times New Roman" w:hAnsi="Times New Roman" w:cs="Times New Roman"/>
              </w:rPr>
              <w:t>0</w:t>
            </w:r>
          </w:p>
        </w:tc>
        <w:tc>
          <w:tcPr>
            <w:tcW w:w="567" w:type="dxa"/>
            <w:tcBorders>
              <w:top w:val="single" w:sz="4" w:space="0" w:color="auto"/>
              <w:left w:val="single" w:sz="4" w:space="0" w:color="auto"/>
              <w:bottom w:val="single" w:sz="4" w:space="0" w:color="auto"/>
              <w:right w:val="single" w:sz="4" w:space="0" w:color="auto"/>
            </w:tcBorders>
          </w:tcPr>
          <w:p w:rsidR="00417C7A" w:rsidRDefault="00417C7A" w:rsidP="00D23B83">
            <w:pPr>
              <w:pStyle w:val="ConsPlusTitlePage"/>
              <w:jc w:val="center"/>
              <w:rPr>
                <w:rFonts w:ascii="Times New Roman" w:hAnsi="Times New Roman" w:cs="Times New Roman"/>
              </w:rPr>
            </w:pPr>
            <w:r>
              <w:rPr>
                <w:rFonts w:ascii="Times New Roman" w:hAnsi="Times New Roman" w:cs="Times New Roman"/>
              </w:rPr>
              <w:t>0</w:t>
            </w:r>
          </w:p>
        </w:tc>
        <w:tc>
          <w:tcPr>
            <w:tcW w:w="709" w:type="dxa"/>
            <w:gridSpan w:val="3"/>
            <w:tcBorders>
              <w:top w:val="single" w:sz="4" w:space="0" w:color="auto"/>
              <w:left w:val="single" w:sz="4" w:space="0" w:color="auto"/>
              <w:bottom w:val="single" w:sz="4" w:space="0" w:color="auto"/>
              <w:right w:val="single" w:sz="8" w:space="0" w:color="auto"/>
            </w:tcBorders>
          </w:tcPr>
          <w:p w:rsidR="00417C7A" w:rsidRDefault="00F50BAB" w:rsidP="00417C7A">
            <w:pPr>
              <w:pStyle w:val="ConsPlusTitlePage"/>
              <w:jc w:val="center"/>
              <w:rPr>
                <w:rFonts w:ascii="Times New Roman" w:hAnsi="Times New Roman" w:cs="Times New Roman"/>
              </w:rPr>
            </w:pPr>
            <w:r>
              <w:rPr>
                <w:rFonts w:ascii="Times New Roman" w:hAnsi="Times New Roman" w:cs="Times New Roman"/>
              </w:rPr>
              <w:t>0</w:t>
            </w:r>
          </w:p>
        </w:tc>
      </w:tr>
      <w:tr w:rsidR="00417C7A" w:rsidTr="009861A4">
        <w:trPr>
          <w:trHeight w:val="200"/>
        </w:trPr>
        <w:tc>
          <w:tcPr>
            <w:tcW w:w="426" w:type="dxa"/>
            <w:tcBorders>
              <w:top w:val="single" w:sz="4" w:space="0" w:color="auto"/>
              <w:left w:val="single" w:sz="8" w:space="0" w:color="auto"/>
              <w:bottom w:val="single" w:sz="4" w:space="0" w:color="auto"/>
              <w:right w:val="single" w:sz="8" w:space="0" w:color="auto"/>
            </w:tcBorders>
            <w:hideMark/>
          </w:tcPr>
          <w:p w:rsidR="00417C7A" w:rsidRDefault="00417C7A">
            <w:pPr>
              <w:pStyle w:val="ConsPlusNonformat"/>
              <w:jc w:val="center"/>
              <w:rPr>
                <w:rFonts w:ascii="Times New Roman" w:hAnsi="Times New Roman" w:cs="Times New Roman"/>
              </w:rPr>
            </w:pPr>
            <w:r>
              <w:rPr>
                <w:rFonts w:ascii="Times New Roman" w:hAnsi="Times New Roman" w:cs="Times New Roman"/>
              </w:rPr>
              <w:t>3.3.</w:t>
            </w:r>
          </w:p>
        </w:tc>
        <w:tc>
          <w:tcPr>
            <w:tcW w:w="2594" w:type="dxa"/>
            <w:tcBorders>
              <w:top w:val="single" w:sz="4" w:space="0" w:color="auto"/>
              <w:left w:val="single" w:sz="8" w:space="0" w:color="auto"/>
              <w:bottom w:val="single" w:sz="4" w:space="0" w:color="auto"/>
              <w:right w:val="single" w:sz="8" w:space="0" w:color="auto"/>
            </w:tcBorders>
            <w:hideMark/>
          </w:tcPr>
          <w:p w:rsidR="00417C7A" w:rsidRDefault="00417C7A">
            <w:pPr>
              <w:pStyle w:val="ConsPlusTitlePage"/>
              <w:rPr>
                <w:rFonts w:ascii="Times New Roman" w:hAnsi="Times New Roman" w:cs="Times New Roman"/>
              </w:rPr>
            </w:pPr>
            <w:r>
              <w:rPr>
                <w:rFonts w:ascii="Times New Roman" w:hAnsi="Times New Roman" w:cs="Times New Roman"/>
              </w:rPr>
              <w:t>Количество приобретённых/высаженных деревьев</w:t>
            </w:r>
          </w:p>
        </w:tc>
        <w:tc>
          <w:tcPr>
            <w:tcW w:w="850" w:type="dxa"/>
            <w:tcBorders>
              <w:top w:val="single" w:sz="4" w:space="0" w:color="auto"/>
              <w:left w:val="single" w:sz="8" w:space="0" w:color="auto"/>
              <w:bottom w:val="single" w:sz="4" w:space="0" w:color="auto"/>
              <w:right w:val="single" w:sz="8" w:space="0" w:color="auto"/>
            </w:tcBorders>
            <w:hideMark/>
          </w:tcPr>
          <w:p w:rsidR="00417C7A" w:rsidRDefault="00417C7A">
            <w:pPr>
              <w:pStyle w:val="ConsPlusNonformat"/>
              <w:jc w:val="center"/>
              <w:rPr>
                <w:rFonts w:ascii="Times New Roman" w:hAnsi="Times New Roman" w:cs="Times New Roman"/>
              </w:rPr>
            </w:pPr>
            <w:r>
              <w:rPr>
                <w:rFonts w:ascii="Times New Roman" w:hAnsi="Times New Roman" w:cs="Times New Roman"/>
              </w:rPr>
              <w:t>шт.</w:t>
            </w:r>
          </w:p>
        </w:tc>
        <w:tc>
          <w:tcPr>
            <w:tcW w:w="1134" w:type="dxa"/>
            <w:tcBorders>
              <w:top w:val="single" w:sz="4" w:space="0" w:color="auto"/>
              <w:left w:val="single" w:sz="8" w:space="0" w:color="auto"/>
              <w:bottom w:val="single" w:sz="4" w:space="0" w:color="auto"/>
              <w:right w:val="single" w:sz="4" w:space="0" w:color="auto"/>
            </w:tcBorders>
            <w:hideMark/>
          </w:tcPr>
          <w:p w:rsidR="00417C7A" w:rsidRDefault="00417C7A">
            <w:pPr>
              <w:pStyle w:val="ConsPlusTitlePage"/>
              <w:jc w:val="center"/>
              <w:rPr>
                <w:rFonts w:ascii="Times New Roman" w:hAnsi="Times New Roman" w:cs="Times New Roman"/>
              </w:rPr>
            </w:pPr>
            <w:r>
              <w:rPr>
                <w:rFonts w:ascii="Times New Roman" w:hAnsi="Times New Roman" w:cs="Times New Roman"/>
              </w:rPr>
              <w:t>0</w:t>
            </w:r>
          </w:p>
        </w:tc>
        <w:tc>
          <w:tcPr>
            <w:tcW w:w="809" w:type="dxa"/>
            <w:gridSpan w:val="2"/>
            <w:tcBorders>
              <w:top w:val="single" w:sz="4" w:space="0" w:color="auto"/>
              <w:left w:val="single" w:sz="4" w:space="0" w:color="auto"/>
              <w:bottom w:val="single" w:sz="4" w:space="0" w:color="auto"/>
              <w:right w:val="single" w:sz="8" w:space="0" w:color="auto"/>
            </w:tcBorders>
            <w:hideMark/>
          </w:tcPr>
          <w:p w:rsidR="00417C7A" w:rsidRDefault="00417C7A">
            <w:pPr>
              <w:pStyle w:val="ConsPlusTitlePage"/>
              <w:jc w:val="center"/>
              <w:rPr>
                <w:rFonts w:ascii="Times New Roman" w:hAnsi="Times New Roman" w:cs="Times New Roman"/>
              </w:rPr>
            </w:pPr>
            <w:r>
              <w:rPr>
                <w:rFonts w:ascii="Times New Roman" w:hAnsi="Times New Roman" w:cs="Times New Roman"/>
              </w:rPr>
              <w:t>20</w:t>
            </w:r>
          </w:p>
        </w:tc>
        <w:tc>
          <w:tcPr>
            <w:tcW w:w="567" w:type="dxa"/>
            <w:tcBorders>
              <w:top w:val="single" w:sz="4" w:space="0" w:color="auto"/>
              <w:left w:val="single" w:sz="8" w:space="0" w:color="auto"/>
              <w:bottom w:val="single" w:sz="4" w:space="0" w:color="auto"/>
              <w:right w:val="single" w:sz="8" w:space="0" w:color="auto"/>
            </w:tcBorders>
            <w:hideMark/>
          </w:tcPr>
          <w:p w:rsidR="00417C7A" w:rsidRDefault="00417C7A">
            <w:pPr>
              <w:pStyle w:val="ConsPlusTitlePage"/>
              <w:jc w:val="center"/>
              <w:rPr>
                <w:rFonts w:ascii="Times New Roman" w:hAnsi="Times New Roman" w:cs="Times New Roman"/>
              </w:rPr>
            </w:pPr>
            <w:r>
              <w:rPr>
                <w:rFonts w:ascii="Times New Roman" w:hAnsi="Times New Roman" w:cs="Times New Roman"/>
              </w:rPr>
              <w:t>20</w:t>
            </w:r>
          </w:p>
        </w:tc>
        <w:tc>
          <w:tcPr>
            <w:tcW w:w="709" w:type="dxa"/>
            <w:tcBorders>
              <w:top w:val="single" w:sz="4" w:space="0" w:color="auto"/>
              <w:left w:val="single" w:sz="8" w:space="0" w:color="auto"/>
              <w:bottom w:val="single" w:sz="4" w:space="0" w:color="auto"/>
              <w:right w:val="single" w:sz="8" w:space="0" w:color="auto"/>
            </w:tcBorders>
            <w:hideMark/>
          </w:tcPr>
          <w:p w:rsidR="00417C7A" w:rsidRDefault="00417C7A">
            <w:pPr>
              <w:pStyle w:val="ConsPlusTitlePage"/>
              <w:jc w:val="center"/>
              <w:rPr>
                <w:rFonts w:ascii="Times New Roman" w:hAnsi="Times New Roman" w:cs="Times New Roman"/>
              </w:rPr>
            </w:pPr>
            <w:r>
              <w:rPr>
                <w:rFonts w:ascii="Times New Roman" w:hAnsi="Times New Roman" w:cs="Times New Roman"/>
              </w:rPr>
              <w:t>2/50</w:t>
            </w:r>
          </w:p>
        </w:tc>
        <w:tc>
          <w:tcPr>
            <w:tcW w:w="708" w:type="dxa"/>
            <w:tcBorders>
              <w:top w:val="single" w:sz="4" w:space="0" w:color="auto"/>
              <w:left w:val="single" w:sz="8" w:space="0" w:color="auto"/>
              <w:bottom w:val="single" w:sz="4" w:space="0" w:color="auto"/>
              <w:right w:val="single" w:sz="4" w:space="0" w:color="auto"/>
            </w:tcBorders>
            <w:hideMark/>
          </w:tcPr>
          <w:p w:rsidR="00417C7A" w:rsidRDefault="00417C7A" w:rsidP="00DB4CE9">
            <w:pPr>
              <w:pStyle w:val="ConsPlusTitlePage"/>
              <w:jc w:val="center"/>
              <w:rPr>
                <w:rFonts w:ascii="Times New Roman" w:hAnsi="Times New Roman" w:cs="Times New Roman"/>
              </w:rPr>
            </w:pPr>
            <w:r>
              <w:rPr>
                <w:rFonts w:ascii="Times New Roman" w:hAnsi="Times New Roman" w:cs="Times New Roman"/>
              </w:rPr>
              <w:t>91/2</w:t>
            </w:r>
          </w:p>
        </w:tc>
        <w:tc>
          <w:tcPr>
            <w:tcW w:w="709" w:type="dxa"/>
            <w:tcBorders>
              <w:top w:val="single" w:sz="4" w:space="0" w:color="auto"/>
              <w:left w:val="single" w:sz="4" w:space="0" w:color="auto"/>
              <w:bottom w:val="single" w:sz="4" w:space="0" w:color="auto"/>
              <w:right w:val="single" w:sz="8" w:space="0" w:color="auto"/>
            </w:tcBorders>
            <w:hideMark/>
          </w:tcPr>
          <w:p w:rsidR="00417C7A" w:rsidRDefault="003E7E82">
            <w:pPr>
              <w:pStyle w:val="ConsPlusTitlePage"/>
              <w:jc w:val="center"/>
              <w:rPr>
                <w:rFonts w:ascii="Times New Roman" w:hAnsi="Times New Roman" w:cs="Times New Roman"/>
              </w:rPr>
            </w:pPr>
            <w:r>
              <w:rPr>
                <w:rFonts w:ascii="Times New Roman" w:hAnsi="Times New Roman" w:cs="Times New Roman"/>
              </w:rPr>
              <w:t>0/</w:t>
            </w:r>
            <w:r w:rsidR="00417C7A">
              <w:rPr>
                <w:rFonts w:ascii="Times New Roman" w:hAnsi="Times New Roman" w:cs="Times New Roman"/>
              </w:rPr>
              <w:t>0</w:t>
            </w:r>
          </w:p>
        </w:tc>
        <w:tc>
          <w:tcPr>
            <w:tcW w:w="709" w:type="dxa"/>
            <w:tcBorders>
              <w:top w:val="single" w:sz="4" w:space="0" w:color="auto"/>
              <w:left w:val="single" w:sz="8" w:space="0" w:color="auto"/>
              <w:bottom w:val="single" w:sz="4" w:space="0" w:color="auto"/>
              <w:right w:val="single" w:sz="4" w:space="0" w:color="auto"/>
            </w:tcBorders>
            <w:hideMark/>
          </w:tcPr>
          <w:p w:rsidR="00417C7A" w:rsidRDefault="00417C7A">
            <w:pPr>
              <w:pStyle w:val="ConsPlusTitlePage"/>
              <w:jc w:val="center"/>
              <w:rPr>
                <w:rFonts w:ascii="Times New Roman" w:hAnsi="Times New Roman" w:cs="Times New Roman"/>
              </w:rPr>
            </w:pPr>
            <w:r>
              <w:rPr>
                <w:rFonts w:ascii="Times New Roman" w:hAnsi="Times New Roman" w:cs="Times New Roman"/>
              </w:rPr>
              <w:t>20</w:t>
            </w:r>
          </w:p>
        </w:tc>
        <w:tc>
          <w:tcPr>
            <w:tcW w:w="567" w:type="dxa"/>
            <w:tcBorders>
              <w:top w:val="single" w:sz="4" w:space="0" w:color="auto"/>
              <w:left w:val="single" w:sz="4" w:space="0" w:color="auto"/>
              <w:bottom w:val="single" w:sz="4" w:space="0" w:color="auto"/>
              <w:right w:val="single" w:sz="4" w:space="0" w:color="auto"/>
            </w:tcBorders>
          </w:tcPr>
          <w:p w:rsidR="00417C7A" w:rsidRDefault="00417C7A">
            <w:pPr>
              <w:pStyle w:val="ConsPlusTitlePage"/>
              <w:jc w:val="center"/>
              <w:rPr>
                <w:rFonts w:ascii="Times New Roman" w:hAnsi="Times New Roman" w:cs="Times New Roman"/>
              </w:rPr>
            </w:pPr>
            <w:r>
              <w:rPr>
                <w:rFonts w:ascii="Times New Roman" w:hAnsi="Times New Roman" w:cs="Times New Roman"/>
              </w:rPr>
              <w:t>20</w:t>
            </w:r>
          </w:p>
        </w:tc>
        <w:tc>
          <w:tcPr>
            <w:tcW w:w="709" w:type="dxa"/>
            <w:gridSpan w:val="3"/>
            <w:tcBorders>
              <w:top w:val="single" w:sz="4" w:space="0" w:color="auto"/>
              <w:left w:val="single" w:sz="4" w:space="0" w:color="auto"/>
              <w:bottom w:val="single" w:sz="4" w:space="0" w:color="auto"/>
              <w:right w:val="single" w:sz="8" w:space="0" w:color="auto"/>
            </w:tcBorders>
          </w:tcPr>
          <w:p w:rsidR="00417C7A" w:rsidRDefault="00F50BAB">
            <w:pPr>
              <w:pStyle w:val="ConsPlusTitlePage"/>
              <w:jc w:val="center"/>
              <w:rPr>
                <w:rFonts w:ascii="Times New Roman" w:hAnsi="Times New Roman" w:cs="Times New Roman"/>
              </w:rPr>
            </w:pPr>
            <w:r>
              <w:rPr>
                <w:rFonts w:ascii="Times New Roman" w:hAnsi="Times New Roman" w:cs="Times New Roman"/>
              </w:rPr>
              <w:t>20</w:t>
            </w:r>
          </w:p>
        </w:tc>
      </w:tr>
      <w:tr w:rsidR="00417C7A" w:rsidTr="009861A4">
        <w:trPr>
          <w:trHeight w:val="236"/>
        </w:trPr>
        <w:tc>
          <w:tcPr>
            <w:tcW w:w="426" w:type="dxa"/>
            <w:tcBorders>
              <w:top w:val="single" w:sz="4" w:space="0" w:color="auto"/>
              <w:left w:val="single" w:sz="8" w:space="0" w:color="auto"/>
              <w:bottom w:val="single" w:sz="4" w:space="0" w:color="auto"/>
              <w:right w:val="single" w:sz="8" w:space="0" w:color="auto"/>
            </w:tcBorders>
            <w:hideMark/>
          </w:tcPr>
          <w:p w:rsidR="00417C7A" w:rsidRDefault="00417C7A">
            <w:pPr>
              <w:pStyle w:val="ConsPlusNonformat"/>
              <w:jc w:val="center"/>
              <w:rPr>
                <w:rFonts w:ascii="Times New Roman" w:hAnsi="Times New Roman" w:cs="Times New Roman"/>
              </w:rPr>
            </w:pPr>
            <w:r>
              <w:rPr>
                <w:rFonts w:ascii="Times New Roman" w:hAnsi="Times New Roman" w:cs="Times New Roman"/>
              </w:rPr>
              <w:t>3.4.</w:t>
            </w:r>
          </w:p>
        </w:tc>
        <w:tc>
          <w:tcPr>
            <w:tcW w:w="2594" w:type="dxa"/>
            <w:tcBorders>
              <w:top w:val="single" w:sz="4" w:space="0" w:color="auto"/>
              <w:left w:val="single" w:sz="8" w:space="0" w:color="auto"/>
              <w:bottom w:val="single" w:sz="4" w:space="0" w:color="auto"/>
              <w:right w:val="single" w:sz="8" w:space="0" w:color="auto"/>
            </w:tcBorders>
            <w:hideMark/>
          </w:tcPr>
          <w:p w:rsidR="00417C7A" w:rsidRDefault="00417C7A">
            <w:pPr>
              <w:pStyle w:val="ConsPlusTitlePage"/>
              <w:rPr>
                <w:rFonts w:ascii="Times New Roman" w:hAnsi="Times New Roman" w:cs="Times New Roman"/>
              </w:rPr>
            </w:pPr>
            <w:r>
              <w:rPr>
                <w:rFonts w:ascii="Times New Roman" w:hAnsi="Times New Roman" w:cs="Times New Roman"/>
              </w:rPr>
              <w:t>Количество приобретённых/высаженных кустарников</w:t>
            </w:r>
          </w:p>
        </w:tc>
        <w:tc>
          <w:tcPr>
            <w:tcW w:w="850" w:type="dxa"/>
            <w:tcBorders>
              <w:top w:val="single" w:sz="4" w:space="0" w:color="auto"/>
              <w:left w:val="single" w:sz="8" w:space="0" w:color="auto"/>
              <w:bottom w:val="single" w:sz="4" w:space="0" w:color="auto"/>
              <w:right w:val="single" w:sz="8" w:space="0" w:color="auto"/>
            </w:tcBorders>
            <w:hideMark/>
          </w:tcPr>
          <w:p w:rsidR="00417C7A" w:rsidRDefault="00417C7A">
            <w:pPr>
              <w:pStyle w:val="ConsPlusNonformat"/>
              <w:jc w:val="center"/>
              <w:rPr>
                <w:rFonts w:ascii="Times New Roman" w:hAnsi="Times New Roman" w:cs="Times New Roman"/>
              </w:rPr>
            </w:pPr>
            <w:r>
              <w:rPr>
                <w:rFonts w:ascii="Times New Roman" w:hAnsi="Times New Roman" w:cs="Times New Roman"/>
              </w:rPr>
              <w:t>шт.</w:t>
            </w:r>
          </w:p>
        </w:tc>
        <w:tc>
          <w:tcPr>
            <w:tcW w:w="1134" w:type="dxa"/>
            <w:tcBorders>
              <w:top w:val="single" w:sz="4" w:space="0" w:color="auto"/>
              <w:left w:val="single" w:sz="8" w:space="0" w:color="auto"/>
              <w:bottom w:val="single" w:sz="4" w:space="0" w:color="auto"/>
              <w:right w:val="single" w:sz="4" w:space="0" w:color="auto"/>
            </w:tcBorders>
            <w:hideMark/>
          </w:tcPr>
          <w:p w:rsidR="00417C7A" w:rsidRDefault="00417C7A">
            <w:pPr>
              <w:pStyle w:val="ConsPlusTitlePage"/>
              <w:jc w:val="center"/>
              <w:rPr>
                <w:rFonts w:ascii="Times New Roman" w:hAnsi="Times New Roman" w:cs="Times New Roman"/>
              </w:rPr>
            </w:pPr>
            <w:r>
              <w:rPr>
                <w:rFonts w:ascii="Times New Roman" w:hAnsi="Times New Roman" w:cs="Times New Roman"/>
              </w:rPr>
              <w:t>0</w:t>
            </w:r>
          </w:p>
        </w:tc>
        <w:tc>
          <w:tcPr>
            <w:tcW w:w="809" w:type="dxa"/>
            <w:gridSpan w:val="2"/>
            <w:tcBorders>
              <w:top w:val="single" w:sz="4" w:space="0" w:color="auto"/>
              <w:left w:val="single" w:sz="4" w:space="0" w:color="auto"/>
              <w:bottom w:val="single" w:sz="4" w:space="0" w:color="auto"/>
              <w:right w:val="single" w:sz="8" w:space="0" w:color="auto"/>
            </w:tcBorders>
            <w:hideMark/>
          </w:tcPr>
          <w:p w:rsidR="00417C7A" w:rsidRDefault="00417C7A">
            <w:pPr>
              <w:pStyle w:val="ConsPlusTitlePage"/>
              <w:jc w:val="center"/>
              <w:rPr>
                <w:rFonts w:ascii="Times New Roman" w:hAnsi="Times New Roman" w:cs="Times New Roman"/>
              </w:rPr>
            </w:pPr>
            <w:r>
              <w:rPr>
                <w:rFonts w:ascii="Times New Roman" w:hAnsi="Times New Roman" w:cs="Times New Roman"/>
              </w:rPr>
              <w:t>35</w:t>
            </w:r>
          </w:p>
        </w:tc>
        <w:tc>
          <w:tcPr>
            <w:tcW w:w="567" w:type="dxa"/>
            <w:tcBorders>
              <w:top w:val="single" w:sz="4" w:space="0" w:color="auto"/>
              <w:left w:val="single" w:sz="8" w:space="0" w:color="auto"/>
              <w:bottom w:val="single" w:sz="4" w:space="0" w:color="auto"/>
              <w:right w:val="single" w:sz="8" w:space="0" w:color="auto"/>
            </w:tcBorders>
            <w:hideMark/>
          </w:tcPr>
          <w:p w:rsidR="00417C7A" w:rsidRDefault="00417C7A">
            <w:pPr>
              <w:pStyle w:val="ConsPlusTitlePage"/>
              <w:jc w:val="center"/>
              <w:rPr>
                <w:rFonts w:ascii="Times New Roman" w:hAnsi="Times New Roman" w:cs="Times New Roman"/>
              </w:rPr>
            </w:pPr>
            <w:r>
              <w:rPr>
                <w:rFonts w:ascii="Times New Roman" w:hAnsi="Times New Roman" w:cs="Times New Roman"/>
              </w:rPr>
              <w:t>35</w:t>
            </w:r>
          </w:p>
        </w:tc>
        <w:tc>
          <w:tcPr>
            <w:tcW w:w="709" w:type="dxa"/>
            <w:tcBorders>
              <w:top w:val="single" w:sz="4" w:space="0" w:color="auto"/>
              <w:left w:val="single" w:sz="8" w:space="0" w:color="auto"/>
              <w:bottom w:val="single" w:sz="4" w:space="0" w:color="auto"/>
              <w:right w:val="single" w:sz="8" w:space="0" w:color="auto"/>
            </w:tcBorders>
            <w:hideMark/>
          </w:tcPr>
          <w:p w:rsidR="00417C7A" w:rsidRDefault="00417C7A">
            <w:pPr>
              <w:pStyle w:val="ConsPlusTitlePage"/>
              <w:jc w:val="center"/>
              <w:rPr>
                <w:rFonts w:ascii="Times New Roman" w:hAnsi="Times New Roman" w:cs="Times New Roman"/>
              </w:rPr>
            </w:pPr>
            <w:r>
              <w:rPr>
                <w:rFonts w:ascii="Times New Roman" w:hAnsi="Times New Roman" w:cs="Times New Roman"/>
              </w:rPr>
              <w:t>140/0</w:t>
            </w:r>
          </w:p>
        </w:tc>
        <w:tc>
          <w:tcPr>
            <w:tcW w:w="708" w:type="dxa"/>
            <w:tcBorders>
              <w:top w:val="single" w:sz="4" w:space="0" w:color="auto"/>
              <w:left w:val="single" w:sz="8" w:space="0" w:color="auto"/>
              <w:bottom w:val="single" w:sz="4" w:space="0" w:color="auto"/>
              <w:right w:val="single" w:sz="4" w:space="0" w:color="auto"/>
            </w:tcBorders>
            <w:hideMark/>
          </w:tcPr>
          <w:p w:rsidR="00417C7A" w:rsidRDefault="00417C7A" w:rsidP="00DB4CE9">
            <w:pPr>
              <w:pStyle w:val="ConsPlusTitlePage"/>
              <w:jc w:val="center"/>
              <w:rPr>
                <w:rFonts w:ascii="Times New Roman" w:hAnsi="Times New Roman" w:cs="Times New Roman"/>
              </w:rPr>
            </w:pPr>
            <w:r>
              <w:rPr>
                <w:rFonts w:ascii="Times New Roman" w:hAnsi="Times New Roman" w:cs="Times New Roman"/>
              </w:rPr>
              <w:t>0/140</w:t>
            </w:r>
          </w:p>
        </w:tc>
        <w:tc>
          <w:tcPr>
            <w:tcW w:w="709" w:type="dxa"/>
            <w:tcBorders>
              <w:top w:val="single" w:sz="4" w:space="0" w:color="auto"/>
              <w:left w:val="single" w:sz="4" w:space="0" w:color="auto"/>
              <w:bottom w:val="single" w:sz="4" w:space="0" w:color="auto"/>
              <w:right w:val="single" w:sz="8" w:space="0" w:color="auto"/>
            </w:tcBorders>
            <w:hideMark/>
          </w:tcPr>
          <w:p w:rsidR="00417C7A" w:rsidRDefault="00417C7A">
            <w:pPr>
              <w:pStyle w:val="ConsPlusTitlePage"/>
              <w:jc w:val="center"/>
              <w:rPr>
                <w:rFonts w:ascii="Times New Roman" w:hAnsi="Times New Roman" w:cs="Times New Roman"/>
              </w:rPr>
            </w:pPr>
            <w:r>
              <w:rPr>
                <w:rFonts w:ascii="Times New Roman" w:hAnsi="Times New Roman" w:cs="Times New Roman"/>
              </w:rPr>
              <w:t>35</w:t>
            </w:r>
          </w:p>
        </w:tc>
        <w:tc>
          <w:tcPr>
            <w:tcW w:w="709" w:type="dxa"/>
            <w:tcBorders>
              <w:top w:val="single" w:sz="4" w:space="0" w:color="auto"/>
              <w:left w:val="single" w:sz="8" w:space="0" w:color="auto"/>
              <w:bottom w:val="single" w:sz="4" w:space="0" w:color="auto"/>
              <w:right w:val="single" w:sz="4" w:space="0" w:color="auto"/>
            </w:tcBorders>
            <w:hideMark/>
          </w:tcPr>
          <w:p w:rsidR="00417C7A" w:rsidRDefault="00417C7A">
            <w:pPr>
              <w:pStyle w:val="ConsPlusTitlePage"/>
              <w:jc w:val="center"/>
              <w:rPr>
                <w:rFonts w:ascii="Times New Roman" w:hAnsi="Times New Roman" w:cs="Times New Roman"/>
              </w:rPr>
            </w:pPr>
            <w:r>
              <w:rPr>
                <w:rFonts w:ascii="Times New Roman" w:hAnsi="Times New Roman" w:cs="Times New Roman"/>
              </w:rPr>
              <w:t>35</w:t>
            </w:r>
          </w:p>
        </w:tc>
        <w:tc>
          <w:tcPr>
            <w:tcW w:w="567" w:type="dxa"/>
            <w:tcBorders>
              <w:top w:val="single" w:sz="4" w:space="0" w:color="auto"/>
              <w:left w:val="single" w:sz="4" w:space="0" w:color="auto"/>
              <w:bottom w:val="single" w:sz="4" w:space="0" w:color="auto"/>
              <w:right w:val="single" w:sz="4" w:space="0" w:color="auto"/>
            </w:tcBorders>
          </w:tcPr>
          <w:p w:rsidR="00417C7A" w:rsidRDefault="00417C7A">
            <w:pPr>
              <w:pStyle w:val="ConsPlusTitlePage"/>
              <w:jc w:val="center"/>
              <w:rPr>
                <w:rFonts w:ascii="Times New Roman" w:hAnsi="Times New Roman" w:cs="Times New Roman"/>
              </w:rPr>
            </w:pPr>
            <w:r>
              <w:rPr>
                <w:rFonts w:ascii="Times New Roman" w:hAnsi="Times New Roman" w:cs="Times New Roman"/>
              </w:rPr>
              <w:t>35</w:t>
            </w:r>
          </w:p>
        </w:tc>
        <w:tc>
          <w:tcPr>
            <w:tcW w:w="709" w:type="dxa"/>
            <w:gridSpan w:val="3"/>
            <w:tcBorders>
              <w:top w:val="single" w:sz="4" w:space="0" w:color="auto"/>
              <w:left w:val="single" w:sz="4" w:space="0" w:color="auto"/>
              <w:bottom w:val="single" w:sz="4" w:space="0" w:color="auto"/>
              <w:right w:val="single" w:sz="8" w:space="0" w:color="auto"/>
            </w:tcBorders>
          </w:tcPr>
          <w:p w:rsidR="00417C7A" w:rsidRDefault="00F50BAB">
            <w:pPr>
              <w:pStyle w:val="ConsPlusTitlePage"/>
              <w:jc w:val="center"/>
              <w:rPr>
                <w:rFonts w:ascii="Times New Roman" w:hAnsi="Times New Roman" w:cs="Times New Roman"/>
              </w:rPr>
            </w:pPr>
            <w:r>
              <w:rPr>
                <w:rFonts w:ascii="Times New Roman" w:hAnsi="Times New Roman" w:cs="Times New Roman"/>
              </w:rPr>
              <w:t>35</w:t>
            </w:r>
          </w:p>
        </w:tc>
      </w:tr>
      <w:tr w:rsidR="00417C7A" w:rsidTr="009861A4">
        <w:trPr>
          <w:trHeight w:val="236"/>
        </w:trPr>
        <w:tc>
          <w:tcPr>
            <w:tcW w:w="426" w:type="dxa"/>
            <w:tcBorders>
              <w:top w:val="single" w:sz="4" w:space="0" w:color="auto"/>
              <w:left w:val="single" w:sz="8" w:space="0" w:color="auto"/>
              <w:bottom w:val="single" w:sz="4" w:space="0" w:color="auto"/>
              <w:right w:val="single" w:sz="8" w:space="0" w:color="auto"/>
            </w:tcBorders>
            <w:hideMark/>
          </w:tcPr>
          <w:p w:rsidR="00417C7A" w:rsidRDefault="00417C7A">
            <w:pPr>
              <w:pStyle w:val="ConsPlusNonformat"/>
              <w:jc w:val="center"/>
              <w:rPr>
                <w:rFonts w:ascii="Times New Roman" w:hAnsi="Times New Roman" w:cs="Times New Roman"/>
              </w:rPr>
            </w:pPr>
            <w:r>
              <w:rPr>
                <w:rFonts w:ascii="Times New Roman" w:hAnsi="Times New Roman" w:cs="Times New Roman"/>
              </w:rPr>
              <w:t>3.5.</w:t>
            </w:r>
          </w:p>
        </w:tc>
        <w:tc>
          <w:tcPr>
            <w:tcW w:w="2594" w:type="dxa"/>
            <w:tcBorders>
              <w:top w:val="single" w:sz="4" w:space="0" w:color="auto"/>
              <w:left w:val="single" w:sz="8" w:space="0" w:color="auto"/>
              <w:bottom w:val="single" w:sz="4" w:space="0" w:color="auto"/>
              <w:right w:val="single" w:sz="8" w:space="0" w:color="auto"/>
            </w:tcBorders>
            <w:hideMark/>
          </w:tcPr>
          <w:p w:rsidR="00417C7A" w:rsidRDefault="00417C7A">
            <w:pPr>
              <w:pStyle w:val="ConsPlusNonformat"/>
              <w:rPr>
                <w:rFonts w:ascii="Times New Roman" w:hAnsi="Times New Roman" w:cs="Times New Roman"/>
              </w:rPr>
            </w:pPr>
            <w:r>
              <w:rPr>
                <w:rFonts w:ascii="Times New Roman" w:hAnsi="Times New Roman" w:cs="Times New Roman"/>
              </w:rPr>
              <w:t>Обустройство газонов</w:t>
            </w:r>
          </w:p>
        </w:tc>
        <w:tc>
          <w:tcPr>
            <w:tcW w:w="850" w:type="dxa"/>
            <w:tcBorders>
              <w:top w:val="single" w:sz="4" w:space="0" w:color="auto"/>
              <w:left w:val="single" w:sz="8" w:space="0" w:color="auto"/>
              <w:bottom w:val="single" w:sz="4" w:space="0" w:color="auto"/>
              <w:right w:val="single" w:sz="8" w:space="0" w:color="auto"/>
            </w:tcBorders>
            <w:hideMark/>
          </w:tcPr>
          <w:p w:rsidR="00417C7A" w:rsidRDefault="00417C7A">
            <w:pPr>
              <w:pStyle w:val="ConsPlusNonformat"/>
              <w:jc w:val="center"/>
              <w:rPr>
                <w:rFonts w:ascii="Times New Roman" w:hAnsi="Times New Roman" w:cs="Times New Roman"/>
                <w:vertAlign w:val="superscript"/>
              </w:rPr>
            </w:pPr>
            <w:r>
              <w:rPr>
                <w:rFonts w:ascii="Times New Roman" w:hAnsi="Times New Roman" w:cs="Times New Roman"/>
              </w:rPr>
              <w:t>м</w:t>
            </w:r>
            <w:r>
              <w:rPr>
                <w:rFonts w:ascii="Times New Roman" w:hAnsi="Times New Roman" w:cs="Times New Roman"/>
                <w:vertAlign w:val="superscript"/>
              </w:rPr>
              <w:t>2</w:t>
            </w:r>
          </w:p>
        </w:tc>
        <w:tc>
          <w:tcPr>
            <w:tcW w:w="1134" w:type="dxa"/>
            <w:tcBorders>
              <w:top w:val="single" w:sz="4" w:space="0" w:color="auto"/>
              <w:left w:val="single" w:sz="8" w:space="0" w:color="auto"/>
              <w:bottom w:val="single" w:sz="4" w:space="0" w:color="auto"/>
              <w:right w:val="single" w:sz="4" w:space="0" w:color="auto"/>
            </w:tcBorders>
            <w:hideMark/>
          </w:tcPr>
          <w:p w:rsidR="00417C7A" w:rsidRDefault="00417C7A">
            <w:pPr>
              <w:pStyle w:val="ConsPlusNonformat"/>
              <w:jc w:val="center"/>
              <w:rPr>
                <w:rFonts w:ascii="Times New Roman" w:hAnsi="Times New Roman" w:cs="Times New Roman"/>
              </w:rPr>
            </w:pPr>
            <w:r>
              <w:rPr>
                <w:rFonts w:ascii="Times New Roman" w:hAnsi="Times New Roman" w:cs="Times New Roman"/>
              </w:rPr>
              <w:t>0</w:t>
            </w:r>
          </w:p>
        </w:tc>
        <w:tc>
          <w:tcPr>
            <w:tcW w:w="809" w:type="dxa"/>
            <w:gridSpan w:val="2"/>
            <w:tcBorders>
              <w:top w:val="single" w:sz="4" w:space="0" w:color="auto"/>
              <w:left w:val="single" w:sz="4" w:space="0" w:color="auto"/>
              <w:bottom w:val="single" w:sz="4" w:space="0" w:color="auto"/>
              <w:right w:val="single" w:sz="8" w:space="0" w:color="auto"/>
            </w:tcBorders>
            <w:hideMark/>
          </w:tcPr>
          <w:p w:rsidR="00417C7A" w:rsidRDefault="00417C7A">
            <w:pPr>
              <w:pStyle w:val="ConsPlusNonformat"/>
              <w:jc w:val="center"/>
              <w:rPr>
                <w:rFonts w:ascii="Times New Roman" w:hAnsi="Times New Roman" w:cs="Times New Roman"/>
              </w:rPr>
            </w:pPr>
            <w:r>
              <w:rPr>
                <w:rFonts w:ascii="Times New Roman" w:hAnsi="Times New Roman" w:cs="Times New Roman"/>
              </w:rPr>
              <w:t>1200</w:t>
            </w:r>
          </w:p>
        </w:tc>
        <w:tc>
          <w:tcPr>
            <w:tcW w:w="567" w:type="dxa"/>
            <w:tcBorders>
              <w:top w:val="single" w:sz="4" w:space="0" w:color="auto"/>
              <w:left w:val="single" w:sz="8" w:space="0" w:color="auto"/>
              <w:bottom w:val="single" w:sz="4" w:space="0" w:color="auto"/>
              <w:right w:val="single" w:sz="8" w:space="0" w:color="auto"/>
            </w:tcBorders>
            <w:hideMark/>
          </w:tcPr>
          <w:p w:rsidR="00417C7A" w:rsidRDefault="00417C7A">
            <w:pPr>
              <w:pStyle w:val="ConsPlusNonformat"/>
              <w:jc w:val="center"/>
              <w:rPr>
                <w:rFonts w:ascii="Times New Roman" w:hAnsi="Times New Roman" w:cs="Times New Roman"/>
              </w:rPr>
            </w:pPr>
            <w:r>
              <w:rPr>
                <w:rFonts w:ascii="Times New Roman" w:hAnsi="Times New Roman" w:cs="Times New Roman"/>
              </w:rPr>
              <w:t>1200</w:t>
            </w:r>
          </w:p>
        </w:tc>
        <w:tc>
          <w:tcPr>
            <w:tcW w:w="709" w:type="dxa"/>
            <w:tcBorders>
              <w:top w:val="single" w:sz="4" w:space="0" w:color="auto"/>
              <w:left w:val="single" w:sz="8" w:space="0" w:color="auto"/>
              <w:bottom w:val="single" w:sz="4" w:space="0" w:color="auto"/>
              <w:right w:val="single" w:sz="8" w:space="0" w:color="auto"/>
            </w:tcBorders>
            <w:hideMark/>
          </w:tcPr>
          <w:p w:rsidR="00417C7A" w:rsidRDefault="00417C7A">
            <w:pPr>
              <w:pStyle w:val="ConsPlusNonformat"/>
              <w:jc w:val="center"/>
              <w:rPr>
                <w:rFonts w:ascii="Times New Roman" w:hAnsi="Times New Roman" w:cs="Times New Roman"/>
              </w:rPr>
            </w:pPr>
            <w:r>
              <w:rPr>
                <w:rFonts w:ascii="Times New Roman" w:hAnsi="Times New Roman" w:cs="Times New Roman"/>
              </w:rPr>
              <w:t>0</w:t>
            </w:r>
          </w:p>
        </w:tc>
        <w:tc>
          <w:tcPr>
            <w:tcW w:w="708" w:type="dxa"/>
            <w:tcBorders>
              <w:top w:val="single" w:sz="4" w:space="0" w:color="auto"/>
              <w:left w:val="single" w:sz="8" w:space="0" w:color="auto"/>
              <w:bottom w:val="single" w:sz="4" w:space="0" w:color="auto"/>
              <w:right w:val="single" w:sz="4" w:space="0" w:color="auto"/>
            </w:tcBorders>
            <w:hideMark/>
          </w:tcPr>
          <w:p w:rsidR="00417C7A" w:rsidRDefault="00417C7A">
            <w:pPr>
              <w:pStyle w:val="ConsPlusNonformat"/>
              <w:jc w:val="center"/>
              <w:rPr>
                <w:rFonts w:ascii="Times New Roman" w:hAnsi="Times New Roman" w:cs="Times New Roman"/>
              </w:rPr>
            </w:pPr>
            <w:r>
              <w:rPr>
                <w:rFonts w:ascii="Times New Roman" w:hAnsi="Times New Roman" w:cs="Times New Roman"/>
              </w:rPr>
              <w:t>0</w:t>
            </w:r>
          </w:p>
        </w:tc>
        <w:tc>
          <w:tcPr>
            <w:tcW w:w="709" w:type="dxa"/>
            <w:tcBorders>
              <w:top w:val="single" w:sz="4" w:space="0" w:color="auto"/>
              <w:left w:val="single" w:sz="4" w:space="0" w:color="auto"/>
              <w:bottom w:val="single" w:sz="4" w:space="0" w:color="auto"/>
              <w:right w:val="single" w:sz="8" w:space="0" w:color="auto"/>
            </w:tcBorders>
            <w:hideMark/>
          </w:tcPr>
          <w:p w:rsidR="00417C7A" w:rsidRDefault="00417C7A">
            <w:pPr>
              <w:pStyle w:val="ConsPlusNonformat"/>
              <w:jc w:val="center"/>
              <w:rPr>
                <w:rFonts w:ascii="Times New Roman" w:hAnsi="Times New Roman" w:cs="Times New Roman"/>
              </w:rPr>
            </w:pPr>
            <w:r>
              <w:rPr>
                <w:rFonts w:ascii="Times New Roman" w:hAnsi="Times New Roman" w:cs="Times New Roman"/>
              </w:rPr>
              <w:t>0</w:t>
            </w:r>
          </w:p>
        </w:tc>
        <w:tc>
          <w:tcPr>
            <w:tcW w:w="709" w:type="dxa"/>
            <w:tcBorders>
              <w:top w:val="single" w:sz="4" w:space="0" w:color="auto"/>
              <w:left w:val="single" w:sz="8" w:space="0" w:color="auto"/>
              <w:bottom w:val="single" w:sz="4" w:space="0" w:color="auto"/>
              <w:right w:val="single" w:sz="4" w:space="0" w:color="auto"/>
            </w:tcBorders>
            <w:hideMark/>
          </w:tcPr>
          <w:p w:rsidR="00417C7A" w:rsidRDefault="00417C7A">
            <w:pPr>
              <w:pStyle w:val="ConsPlusNonformat"/>
              <w:jc w:val="center"/>
              <w:rPr>
                <w:rFonts w:ascii="Times New Roman" w:hAnsi="Times New Roman" w:cs="Times New Roman"/>
              </w:rPr>
            </w:pPr>
            <w:r>
              <w:rPr>
                <w:rFonts w:ascii="Times New Roman" w:hAnsi="Times New Roman" w:cs="Times New Roman"/>
              </w:rPr>
              <w:t>0</w:t>
            </w:r>
          </w:p>
        </w:tc>
        <w:tc>
          <w:tcPr>
            <w:tcW w:w="567" w:type="dxa"/>
            <w:tcBorders>
              <w:top w:val="single" w:sz="4" w:space="0" w:color="auto"/>
              <w:left w:val="single" w:sz="4" w:space="0" w:color="auto"/>
              <w:bottom w:val="single" w:sz="4" w:space="0" w:color="auto"/>
              <w:right w:val="single" w:sz="4" w:space="0" w:color="auto"/>
            </w:tcBorders>
          </w:tcPr>
          <w:p w:rsidR="00417C7A" w:rsidRDefault="00417C7A" w:rsidP="00D23B83">
            <w:pPr>
              <w:pStyle w:val="ConsPlusNonformat"/>
              <w:jc w:val="center"/>
              <w:rPr>
                <w:rFonts w:ascii="Times New Roman" w:hAnsi="Times New Roman" w:cs="Times New Roman"/>
              </w:rPr>
            </w:pPr>
            <w:r>
              <w:rPr>
                <w:rFonts w:ascii="Times New Roman" w:hAnsi="Times New Roman" w:cs="Times New Roman"/>
              </w:rPr>
              <w:t>0</w:t>
            </w:r>
          </w:p>
        </w:tc>
        <w:tc>
          <w:tcPr>
            <w:tcW w:w="709" w:type="dxa"/>
            <w:gridSpan w:val="3"/>
            <w:tcBorders>
              <w:top w:val="single" w:sz="4" w:space="0" w:color="auto"/>
              <w:left w:val="single" w:sz="4" w:space="0" w:color="auto"/>
              <w:bottom w:val="single" w:sz="4" w:space="0" w:color="auto"/>
              <w:right w:val="single" w:sz="8" w:space="0" w:color="auto"/>
            </w:tcBorders>
          </w:tcPr>
          <w:p w:rsidR="00417C7A" w:rsidRDefault="00F50BAB" w:rsidP="00417C7A">
            <w:pPr>
              <w:pStyle w:val="ConsPlusNonformat"/>
              <w:jc w:val="center"/>
              <w:rPr>
                <w:rFonts w:ascii="Times New Roman" w:hAnsi="Times New Roman" w:cs="Times New Roman"/>
              </w:rPr>
            </w:pPr>
            <w:r>
              <w:rPr>
                <w:rFonts w:ascii="Times New Roman" w:hAnsi="Times New Roman" w:cs="Times New Roman"/>
              </w:rPr>
              <w:t>0</w:t>
            </w:r>
          </w:p>
        </w:tc>
      </w:tr>
      <w:tr w:rsidR="00417C7A" w:rsidTr="009861A4">
        <w:trPr>
          <w:trHeight w:val="200"/>
        </w:trPr>
        <w:tc>
          <w:tcPr>
            <w:tcW w:w="426" w:type="dxa"/>
            <w:tcBorders>
              <w:top w:val="single" w:sz="4" w:space="0" w:color="auto"/>
              <w:left w:val="single" w:sz="8" w:space="0" w:color="auto"/>
              <w:bottom w:val="single" w:sz="4" w:space="0" w:color="auto"/>
              <w:right w:val="single" w:sz="8" w:space="0" w:color="auto"/>
            </w:tcBorders>
            <w:hideMark/>
          </w:tcPr>
          <w:p w:rsidR="00417C7A" w:rsidRDefault="00417C7A">
            <w:pPr>
              <w:pStyle w:val="ConsPlusNonformat"/>
              <w:jc w:val="center"/>
              <w:rPr>
                <w:rFonts w:ascii="Times New Roman" w:hAnsi="Times New Roman" w:cs="Times New Roman"/>
              </w:rPr>
            </w:pPr>
            <w:r>
              <w:rPr>
                <w:rFonts w:ascii="Times New Roman" w:hAnsi="Times New Roman" w:cs="Times New Roman"/>
              </w:rPr>
              <w:t>3.6.</w:t>
            </w:r>
          </w:p>
        </w:tc>
        <w:tc>
          <w:tcPr>
            <w:tcW w:w="2594" w:type="dxa"/>
            <w:tcBorders>
              <w:top w:val="single" w:sz="4" w:space="0" w:color="auto"/>
              <w:left w:val="single" w:sz="8" w:space="0" w:color="auto"/>
              <w:bottom w:val="single" w:sz="4" w:space="0" w:color="auto"/>
              <w:right w:val="single" w:sz="8" w:space="0" w:color="auto"/>
            </w:tcBorders>
            <w:hideMark/>
          </w:tcPr>
          <w:p w:rsidR="00417C7A" w:rsidRDefault="00417C7A">
            <w:pPr>
              <w:pStyle w:val="ConsPlusTitlePage"/>
              <w:rPr>
                <w:rFonts w:ascii="Times New Roman" w:hAnsi="Times New Roman" w:cs="Times New Roman"/>
              </w:rPr>
            </w:pPr>
            <w:r>
              <w:rPr>
                <w:rFonts w:ascii="Times New Roman" w:hAnsi="Times New Roman" w:cs="Times New Roman"/>
              </w:rPr>
              <w:t xml:space="preserve">Выполнение лесопатологических обследований зелёных насаждений   </w:t>
            </w:r>
          </w:p>
        </w:tc>
        <w:tc>
          <w:tcPr>
            <w:tcW w:w="850" w:type="dxa"/>
            <w:tcBorders>
              <w:top w:val="single" w:sz="4" w:space="0" w:color="auto"/>
              <w:left w:val="single" w:sz="8" w:space="0" w:color="auto"/>
              <w:bottom w:val="single" w:sz="4" w:space="0" w:color="auto"/>
              <w:right w:val="single" w:sz="8" w:space="0" w:color="auto"/>
            </w:tcBorders>
            <w:hideMark/>
          </w:tcPr>
          <w:p w:rsidR="00417C7A" w:rsidRDefault="00417C7A">
            <w:pPr>
              <w:pStyle w:val="ConsPlusNonformat"/>
              <w:jc w:val="center"/>
              <w:rPr>
                <w:rFonts w:ascii="Times New Roman" w:hAnsi="Times New Roman" w:cs="Times New Roman"/>
              </w:rPr>
            </w:pPr>
            <w:r>
              <w:rPr>
                <w:rFonts w:ascii="Times New Roman" w:hAnsi="Times New Roman" w:cs="Times New Roman"/>
              </w:rPr>
              <w:t>%</w:t>
            </w:r>
          </w:p>
        </w:tc>
        <w:tc>
          <w:tcPr>
            <w:tcW w:w="1134" w:type="dxa"/>
            <w:tcBorders>
              <w:top w:val="single" w:sz="4" w:space="0" w:color="auto"/>
              <w:left w:val="single" w:sz="8" w:space="0" w:color="auto"/>
              <w:bottom w:val="single" w:sz="4" w:space="0" w:color="auto"/>
              <w:right w:val="single" w:sz="4" w:space="0" w:color="auto"/>
            </w:tcBorders>
            <w:hideMark/>
          </w:tcPr>
          <w:p w:rsidR="00417C7A" w:rsidRDefault="00417C7A">
            <w:pPr>
              <w:pStyle w:val="ConsPlusTitlePage"/>
              <w:jc w:val="center"/>
              <w:rPr>
                <w:rFonts w:ascii="Times New Roman" w:hAnsi="Times New Roman" w:cs="Times New Roman"/>
              </w:rPr>
            </w:pPr>
            <w:r>
              <w:rPr>
                <w:rFonts w:ascii="Times New Roman" w:hAnsi="Times New Roman" w:cs="Times New Roman"/>
              </w:rPr>
              <w:t>0</w:t>
            </w:r>
          </w:p>
        </w:tc>
        <w:tc>
          <w:tcPr>
            <w:tcW w:w="809" w:type="dxa"/>
            <w:gridSpan w:val="2"/>
            <w:tcBorders>
              <w:top w:val="single" w:sz="4" w:space="0" w:color="auto"/>
              <w:left w:val="single" w:sz="4" w:space="0" w:color="auto"/>
              <w:bottom w:val="single" w:sz="4" w:space="0" w:color="auto"/>
              <w:right w:val="single" w:sz="8" w:space="0" w:color="auto"/>
            </w:tcBorders>
            <w:hideMark/>
          </w:tcPr>
          <w:p w:rsidR="00417C7A" w:rsidRDefault="00417C7A">
            <w:pPr>
              <w:pStyle w:val="ConsPlusTitlePage"/>
              <w:jc w:val="center"/>
              <w:rPr>
                <w:rFonts w:ascii="Times New Roman" w:hAnsi="Times New Roman" w:cs="Times New Roman"/>
              </w:rPr>
            </w:pPr>
            <w:r>
              <w:rPr>
                <w:rFonts w:ascii="Times New Roman" w:hAnsi="Times New Roman" w:cs="Times New Roman"/>
              </w:rPr>
              <w:t>100</w:t>
            </w:r>
          </w:p>
        </w:tc>
        <w:tc>
          <w:tcPr>
            <w:tcW w:w="567" w:type="dxa"/>
            <w:tcBorders>
              <w:top w:val="single" w:sz="4" w:space="0" w:color="auto"/>
              <w:left w:val="single" w:sz="8" w:space="0" w:color="auto"/>
              <w:bottom w:val="single" w:sz="4" w:space="0" w:color="auto"/>
              <w:right w:val="single" w:sz="8" w:space="0" w:color="auto"/>
            </w:tcBorders>
            <w:hideMark/>
          </w:tcPr>
          <w:p w:rsidR="00417C7A" w:rsidRDefault="00417C7A">
            <w:pPr>
              <w:pStyle w:val="ConsPlusTitlePage"/>
              <w:jc w:val="center"/>
              <w:rPr>
                <w:rFonts w:ascii="Times New Roman" w:hAnsi="Times New Roman" w:cs="Times New Roman"/>
              </w:rPr>
            </w:pPr>
            <w:r>
              <w:rPr>
                <w:rFonts w:ascii="Times New Roman" w:hAnsi="Times New Roman" w:cs="Times New Roman"/>
              </w:rPr>
              <w:t>100</w:t>
            </w:r>
          </w:p>
        </w:tc>
        <w:tc>
          <w:tcPr>
            <w:tcW w:w="709" w:type="dxa"/>
            <w:tcBorders>
              <w:top w:val="single" w:sz="4" w:space="0" w:color="auto"/>
              <w:left w:val="single" w:sz="8" w:space="0" w:color="auto"/>
              <w:bottom w:val="single" w:sz="4" w:space="0" w:color="auto"/>
              <w:right w:val="single" w:sz="8" w:space="0" w:color="auto"/>
            </w:tcBorders>
            <w:hideMark/>
          </w:tcPr>
          <w:p w:rsidR="00417C7A" w:rsidRDefault="00417C7A">
            <w:pPr>
              <w:pStyle w:val="ConsPlusTitlePage"/>
              <w:jc w:val="center"/>
              <w:rPr>
                <w:rFonts w:ascii="Times New Roman" w:hAnsi="Times New Roman" w:cs="Times New Roman"/>
              </w:rPr>
            </w:pPr>
            <w:r>
              <w:rPr>
                <w:rFonts w:ascii="Times New Roman" w:hAnsi="Times New Roman" w:cs="Times New Roman"/>
              </w:rPr>
              <w:t>0</w:t>
            </w:r>
          </w:p>
        </w:tc>
        <w:tc>
          <w:tcPr>
            <w:tcW w:w="708" w:type="dxa"/>
            <w:tcBorders>
              <w:top w:val="single" w:sz="4" w:space="0" w:color="auto"/>
              <w:left w:val="single" w:sz="8" w:space="0" w:color="auto"/>
              <w:bottom w:val="single" w:sz="4" w:space="0" w:color="auto"/>
              <w:right w:val="single" w:sz="4" w:space="0" w:color="auto"/>
            </w:tcBorders>
            <w:hideMark/>
          </w:tcPr>
          <w:p w:rsidR="00417C7A" w:rsidRDefault="00417C7A">
            <w:pPr>
              <w:pStyle w:val="ConsPlusTitlePage"/>
              <w:jc w:val="center"/>
              <w:rPr>
                <w:rFonts w:ascii="Times New Roman" w:hAnsi="Times New Roman" w:cs="Times New Roman"/>
              </w:rPr>
            </w:pPr>
            <w:r>
              <w:rPr>
                <w:rFonts w:ascii="Times New Roman" w:hAnsi="Times New Roman" w:cs="Times New Roman"/>
              </w:rPr>
              <w:t>0</w:t>
            </w:r>
          </w:p>
        </w:tc>
        <w:tc>
          <w:tcPr>
            <w:tcW w:w="709" w:type="dxa"/>
            <w:tcBorders>
              <w:top w:val="single" w:sz="4" w:space="0" w:color="auto"/>
              <w:left w:val="single" w:sz="4" w:space="0" w:color="auto"/>
              <w:bottom w:val="single" w:sz="4" w:space="0" w:color="auto"/>
              <w:right w:val="single" w:sz="8" w:space="0" w:color="auto"/>
            </w:tcBorders>
            <w:hideMark/>
          </w:tcPr>
          <w:p w:rsidR="00417C7A" w:rsidRDefault="00417C7A">
            <w:pPr>
              <w:pStyle w:val="ConsPlusTitlePage"/>
              <w:jc w:val="center"/>
              <w:rPr>
                <w:rFonts w:ascii="Times New Roman" w:hAnsi="Times New Roman" w:cs="Times New Roman"/>
              </w:rPr>
            </w:pPr>
            <w:r>
              <w:rPr>
                <w:rFonts w:ascii="Times New Roman" w:hAnsi="Times New Roman" w:cs="Times New Roman"/>
              </w:rPr>
              <w:t>0</w:t>
            </w:r>
          </w:p>
        </w:tc>
        <w:tc>
          <w:tcPr>
            <w:tcW w:w="709" w:type="dxa"/>
            <w:tcBorders>
              <w:top w:val="single" w:sz="4" w:space="0" w:color="auto"/>
              <w:left w:val="single" w:sz="8" w:space="0" w:color="auto"/>
              <w:bottom w:val="single" w:sz="4" w:space="0" w:color="auto"/>
              <w:right w:val="single" w:sz="4" w:space="0" w:color="auto"/>
            </w:tcBorders>
            <w:hideMark/>
          </w:tcPr>
          <w:p w:rsidR="00417C7A" w:rsidRDefault="00417C7A">
            <w:pPr>
              <w:pStyle w:val="ConsPlusTitlePage"/>
              <w:jc w:val="center"/>
              <w:rPr>
                <w:rFonts w:ascii="Times New Roman" w:hAnsi="Times New Roman" w:cs="Times New Roman"/>
              </w:rPr>
            </w:pPr>
            <w:r>
              <w:rPr>
                <w:rFonts w:ascii="Times New Roman" w:hAnsi="Times New Roman" w:cs="Times New Roman"/>
              </w:rPr>
              <w:t>0</w:t>
            </w:r>
          </w:p>
        </w:tc>
        <w:tc>
          <w:tcPr>
            <w:tcW w:w="567" w:type="dxa"/>
            <w:tcBorders>
              <w:top w:val="single" w:sz="4" w:space="0" w:color="auto"/>
              <w:left w:val="single" w:sz="4" w:space="0" w:color="auto"/>
              <w:bottom w:val="single" w:sz="4" w:space="0" w:color="auto"/>
              <w:right w:val="single" w:sz="4" w:space="0" w:color="auto"/>
            </w:tcBorders>
          </w:tcPr>
          <w:p w:rsidR="00417C7A" w:rsidRDefault="00417C7A" w:rsidP="00D23B83">
            <w:pPr>
              <w:pStyle w:val="ConsPlusTitlePage"/>
              <w:jc w:val="center"/>
              <w:rPr>
                <w:rFonts w:ascii="Times New Roman" w:hAnsi="Times New Roman" w:cs="Times New Roman"/>
              </w:rPr>
            </w:pPr>
            <w:r>
              <w:rPr>
                <w:rFonts w:ascii="Times New Roman" w:hAnsi="Times New Roman" w:cs="Times New Roman"/>
              </w:rPr>
              <w:t>0</w:t>
            </w:r>
          </w:p>
        </w:tc>
        <w:tc>
          <w:tcPr>
            <w:tcW w:w="709" w:type="dxa"/>
            <w:gridSpan w:val="3"/>
            <w:tcBorders>
              <w:top w:val="single" w:sz="4" w:space="0" w:color="auto"/>
              <w:left w:val="single" w:sz="4" w:space="0" w:color="auto"/>
              <w:bottom w:val="single" w:sz="4" w:space="0" w:color="auto"/>
              <w:right w:val="single" w:sz="8" w:space="0" w:color="auto"/>
            </w:tcBorders>
          </w:tcPr>
          <w:p w:rsidR="00417C7A" w:rsidRDefault="00F50BAB" w:rsidP="00417C7A">
            <w:pPr>
              <w:pStyle w:val="ConsPlusTitlePage"/>
              <w:jc w:val="center"/>
              <w:rPr>
                <w:rFonts w:ascii="Times New Roman" w:hAnsi="Times New Roman" w:cs="Times New Roman"/>
              </w:rPr>
            </w:pPr>
            <w:r>
              <w:rPr>
                <w:rFonts w:ascii="Times New Roman" w:hAnsi="Times New Roman" w:cs="Times New Roman"/>
              </w:rPr>
              <w:t>0</w:t>
            </w:r>
          </w:p>
        </w:tc>
      </w:tr>
    </w:tbl>
    <w:p w:rsidR="00816624" w:rsidRDefault="00816624" w:rsidP="00816624">
      <w:pPr>
        <w:pStyle w:val="ConsPlusTitlePage"/>
        <w:tabs>
          <w:tab w:val="left" w:pos="709"/>
        </w:tabs>
        <w:jc w:val="right"/>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w:t>
      </w:r>
    </w:p>
    <w:p w:rsidR="00110827" w:rsidRDefault="00110827" w:rsidP="005D77CE">
      <w:pPr>
        <w:pStyle w:val="ConsPlusNormal"/>
        <w:ind w:firstLine="709"/>
        <w:jc w:val="both"/>
      </w:pPr>
    </w:p>
    <w:p w:rsidR="00110827" w:rsidRDefault="00110827" w:rsidP="005D77CE">
      <w:pPr>
        <w:pStyle w:val="ConsPlusNormal"/>
        <w:ind w:firstLine="709"/>
        <w:jc w:val="both"/>
      </w:pPr>
    </w:p>
    <w:p w:rsidR="00110827" w:rsidRDefault="00110827" w:rsidP="005D77CE">
      <w:pPr>
        <w:pStyle w:val="ConsPlusNormal"/>
        <w:ind w:firstLine="709"/>
        <w:jc w:val="both"/>
      </w:pPr>
    </w:p>
    <w:p w:rsidR="00110827" w:rsidRDefault="00110827" w:rsidP="005D77CE">
      <w:pPr>
        <w:pStyle w:val="ConsPlusNormal"/>
        <w:ind w:firstLine="709"/>
        <w:jc w:val="both"/>
      </w:pPr>
    </w:p>
    <w:p w:rsidR="005D77CE" w:rsidRPr="004C5752" w:rsidRDefault="005D77CE" w:rsidP="005D77CE">
      <w:pPr>
        <w:pStyle w:val="ConsPlusNormal"/>
        <w:ind w:firstLine="709"/>
        <w:jc w:val="both"/>
        <w:rPr>
          <w:color w:val="000000"/>
          <w:spacing w:val="-2"/>
        </w:rPr>
      </w:pPr>
      <w:r>
        <w:lastRenderedPageBreak/>
        <w:t>2</w:t>
      </w:r>
      <w:r w:rsidRPr="000A10F2">
        <w:t xml:space="preserve">. </w:t>
      </w:r>
      <w:r w:rsidRPr="004C5752">
        <w:rPr>
          <w:rFonts w:eastAsia="Calibri"/>
          <w:color w:val="000000"/>
        </w:rPr>
        <w:t xml:space="preserve">Опубликовать настоящее постановление на «Официальном интернет-портале правовой информации городского округа муниципального образования «город </w:t>
      </w:r>
      <w:r w:rsidRPr="001C5F7E">
        <w:rPr>
          <w:rFonts w:eastAsia="Calibri"/>
        </w:rPr>
        <w:t>Саянск» (</w:t>
      </w:r>
      <w:hyperlink r:id="rId9" w:history="1">
        <w:r w:rsidRPr="001C5F7E">
          <w:rPr>
            <w:rFonts w:eastAsia="Calibri"/>
            <w:u w:val="single"/>
          </w:rPr>
          <w:t>http://sayansk-pravo.ru),</w:t>
        </w:r>
      </w:hyperlink>
      <w:r w:rsidRPr="004C5752">
        <w:rPr>
          <w:rFonts w:eastAsia="Calibri"/>
          <w:color w:val="000000"/>
        </w:rPr>
        <w:t xml:space="preserve"> в газете «Саянские зори»  и разместить на официальном сайте администрации городского округа муниципального образования «город Саянск» в информационно-телекоммуникационной сети «Интернет».</w:t>
      </w:r>
    </w:p>
    <w:p w:rsidR="005D77CE" w:rsidRPr="00813869" w:rsidRDefault="005D77CE" w:rsidP="005D77CE">
      <w:pPr>
        <w:ind w:firstLine="709"/>
        <w:jc w:val="both"/>
        <w:rPr>
          <w:sz w:val="28"/>
          <w:szCs w:val="28"/>
        </w:rPr>
      </w:pPr>
      <w:r>
        <w:rPr>
          <w:color w:val="000000"/>
          <w:sz w:val="28"/>
          <w:szCs w:val="28"/>
        </w:rPr>
        <w:t xml:space="preserve">3. </w:t>
      </w:r>
      <w:r w:rsidRPr="00813869">
        <w:rPr>
          <w:sz w:val="28"/>
          <w:szCs w:val="28"/>
        </w:rPr>
        <w:t xml:space="preserve">Контроль исполнения настоящего постановления возложить на заместителя </w:t>
      </w:r>
      <w:r w:rsidRPr="00813869">
        <w:rPr>
          <w:bCs/>
          <w:sz w:val="28"/>
          <w:szCs w:val="28"/>
        </w:rPr>
        <w:t>мэра городского округа по вопросам жизнеобеспечения города -председателя Комитета по жилищно-коммунальному хозяйству, транспорту и связи администрации городского округа муниципального образования «город Саянск».</w:t>
      </w:r>
    </w:p>
    <w:p w:rsidR="005D77CE" w:rsidRPr="00813869" w:rsidRDefault="005D77CE" w:rsidP="005D77CE">
      <w:pPr>
        <w:tabs>
          <w:tab w:val="left" w:pos="900"/>
        </w:tabs>
        <w:ind w:firstLine="709"/>
        <w:jc w:val="both"/>
        <w:rPr>
          <w:color w:val="000000"/>
          <w:spacing w:val="-4"/>
          <w:sz w:val="28"/>
          <w:szCs w:val="28"/>
        </w:rPr>
      </w:pPr>
      <w:r>
        <w:rPr>
          <w:color w:val="000000"/>
          <w:spacing w:val="-15"/>
          <w:sz w:val="28"/>
          <w:szCs w:val="28"/>
        </w:rPr>
        <w:t>4</w:t>
      </w:r>
      <w:r w:rsidRPr="00813869">
        <w:rPr>
          <w:color w:val="000000"/>
          <w:spacing w:val="-15"/>
          <w:sz w:val="28"/>
          <w:szCs w:val="28"/>
        </w:rPr>
        <w:t>.</w:t>
      </w:r>
      <w:r w:rsidRPr="00813869">
        <w:rPr>
          <w:color w:val="000000"/>
          <w:sz w:val="28"/>
          <w:szCs w:val="28"/>
        </w:rPr>
        <w:tab/>
      </w:r>
      <w:r w:rsidR="00322626">
        <w:rPr>
          <w:color w:val="000000"/>
          <w:sz w:val="28"/>
          <w:szCs w:val="28"/>
        </w:rPr>
        <w:t xml:space="preserve"> </w:t>
      </w:r>
      <w:r w:rsidRPr="00813869">
        <w:rPr>
          <w:color w:val="000000"/>
          <w:spacing w:val="-1"/>
          <w:sz w:val="28"/>
          <w:szCs w:val="28"/>
        </w:rPr>
        <w:t xml:space="preserve">Настоящее постановление вступает в силу после дня его официального </w:t>
      </w:r>
      <w:r w:rsidRPr="00813869">
        <w:rPr>
          <w:color w:val="000000"/>
          <w:spacing w:val="-4"/>
          <w:sz w:val="28"/>
          <w:szCs w:val="28"/>
        </w:rPr>
        <w:t>опубликования.</w:t>
      </w:r>
    </w:p>
    <w:p w:rsidR="005D77CE" w:rsidRDefault="003E48EA" w:rsidP="005D77CE">
      <w:pPr>
        <w:pStyle w:val="ConsPlusNormal"/>
        <w:ind w:firstLine="709"/>
        <w:jc w:val="both"/>
        <w:rPr>
          <w:color w:val="000000"/>
          <w:spacing w:val="-2"/>
        </w:rPr>
      </w:pPr>
      <w:r>
        <w:rPr>
          <w:color w:val="000000"/>
          <w:spacing w:val="-2"/>
        </w:rPr>
        <w:t xml:space="preserve"> </w:t>
      </w:r>
    </w:p>
    <w:p w:rsidR="003E48EA" w:rsidRPr="004C5752" w:rsidRDefault="003E48EA" w:rsidP="005D77CE">
      <w:pPr>
        <w:pStyle w:val="ConsPlusNormal"/>
        <w:ind w:firstLine="709"/>
        <w:jc w:val="both"/>
        <w:rPr>
          <w:color w:val="000000"/>
          <w:spacing w:val="-2"/>
        </w:rPr>
      </w:pPr>
    </w:p>
    <w:p w:rsidR="005D77CE" w:rsidRPr="005B4900" w:rsidRDefault="005D77CE" w:rsidP="005D77CE">
      <w:pPr>
        <w:pStyle w:val="af0"/>
        <w:spacing w:after="0"/>
        <w:ind w:left="0"/>
        <w:jc w:val="both"/>
        <w:rPr>
          <w:rFonts w:ascii="Times New Roman" w:hAnsi="Times New Roman"/>
          <w:sz w:val="24"/>
          <w:szCs w:val="24"/>
        </w:rPr>
      </w:pPr>
    </w:p>
    <w:p w:rsidR="00110827" w:rsidRDefault="00110827" w:rsidP="005D77CE">
      <w:pPr>
        <w:widowControl w:val="0"/>
        <w:autoSpaceDE w:val="0"/>
        <w:autoSpaceDN w:val="0"/>
        <w:adjustRightInd w:val="0"/>
        <w:rPr>
          <w:sz w:val="28"/>
          <w:szCs w:val="28"/>
        </w:rPr>
      </w:pPr>
      <w:r>
        <w:rPr>
          <w:sz w:val="28"/>
          <w:szCs w:val="28"/>
        </w:rPr>
        <w:t>Исполняющий обязанности м</w:t>
      </w:r>
      <w:r w:rsidR="005D77CE">
        <w:rPr>
          <w:sz w:val="28"/>
          <w:szCs w:val="28"/>
        </w:rPr>
        <w:t>э</w:t>
      </w:r>
      <w:r w:rsidR="005D77CE" w:rsidRPr="000A10F2">
        <w:rPr>
          <w:sz w:val="28"/>
          <w:szCs w:val="28"/>
        </w:rPr>
        <w:t>р</w:t>
      </w:r>
      <w:r>
        <w:rPr>
          <w:sz w:val="28"/>
          <w:szCs w:val="28"/>
        </w:rPr>
        <w:t>а</w:t>
      </w:r>
    </w:p>
    <w:p w:rsidR="005D77CE" w:rsidRDefault="005D77CE" w:rsidP="005D77CE">
      <w:pPr>
        <w:widowControl w:val="0"/>
        <w:autoSpaceDE w:val="0"/>
        <w:autoSpaceDN w:val="0"/>
        <w:adjustRightInd w:val="0"/>
        <w:rPr>
          <w:sz w:val="28"/>
          <w:szCs w:val="28"/>
        </w:rPr>
      </w:pPr>
      <w:r w:rsidRPr="000A10F2">
        <w:rPr>
          <w:sz w:val="28"/>
          <w:szCs w:val="28"/>
        </w:rPr>
        <w:t>городского округа</w:t>
      </w:r>
      <w:r w:rsidR="00B35180">
        <w:rPr>
          <w:sz w:val="28"/>
          <w:szCs w:val="28"/>
        </w:rPr>
        <w:t xml:space="preserve"> </w:t>
      </w:r>
      <w:r w:rsidRPr="000A10F2">
        <w:rPr>
          <w:sz w:val="28"/>
          <w:szCs w:val="28"/>
        </w:rPr>
        <w:t xml:space="preserve">муниципального </w:t>
      </w:r>
    </w:p>
    <w:p w:rsidR="005D77CE" w:rsidRDefault="005D77CE" w:rsidP="00E9541D">
      <w:pPr>
        <w:widowControl w:val="0"/>
        <w:autoSpaceDE w:val="0"/>
        <w:autoSpaceDN w:val="0"/>
        <w:adjustRightInd w:val="0"/>
      </w:pPr>
      <w:r w:rsidRPr="000A10F2">
        <w:rPr>
          <w:sz w:val="28"/>
          <w:szCs w:val="28"/>
        </w:rPr>
        <w:t>образования «город Саянск»</w:t>
      </w:r>
      <w:r w:rsidRPr="000A10F2">
        <w:rPr>
          <w:sz w:val="28"/>
          <w:szCs w:val="28"/>
        </w:rPr>
        <w:tab/>
      </w:r>
      <w:r w:rsidRPr="000A10F2">
        <w:rPr>
          <w:sz w:val="28"/>
          <w:szCs w:val="28"/>
        </w:rPr>
        <w:tab/>
      </w:r>
      <w:r w:rsidRPr="000A10F2">
        <w:rPr>
          <w:sz w:val="28"/>
          <w:szCs w:val="28"/>
        </w:rPr>
        <w:tab/>
      </w:r>
      <w:r w:rsidR="00322626">
        <w:rPr>
          <w:sz w:val="28"/>
          <w:szCs w:val="28"/>
        </w:rPr>
        <w:t xml:space="preserve">        </w:t>
      </w:r>
      <w:r w:rsidR="003E48EA">
        <w:rPr>
          <w:sz w:val="28"/>
          <w:szCs w:val="28"/>
        </w:rPr>
        <w:t xml:space="preserve">    </w:t>
      </w:r>
      <w:r w:rsidR="00322626">
        <w:rPr>
          <w:sz w:val="28"/>
          <w:szCs w:val="28"/>
        </w:rPr>
        <w:t xml:space="preserve">                                </w:t>
      </w:r>
      <w:r w:rsidR="003E48EA">
        <w:rPr>
          <w:sz w:val="28"/>
          <w:szCs w:val="28"/>
        </w:rPr>
        <w:t>М.Ф. Данилова</w:t>
      </w:r>
    </w:p>
    <w:p w:rsidR="005D77CE" w:rsidRDefault="005D77CE" w:rsidP="005D77CE"/>
    <w:p w:rsidR="003F0124" w:rsidRDefault="003F0124" w:rsidP="005D77CE"/>
    <w:p w:rsidR="00BD30CA" w:rsidRDefault="00BD30CA" w:rsidP="005D77CE"/>
    <w:p w:rsidR="00BD30CA" w:rsidRDefault="00BD30CA" w:rsidP="005D77CE"/>
    <w:p w:rsidR="00BD30CA" w:rsidRDefault="00BD30CA" w:rsidP="005D77CE"/>
    <w:p w:rsidR="00BD30CA" w:rsidRDefault="00BD30CA" w:rsidP="005D77CE"/>
    <w:p w:rsidR="00110827" w:rsidRDefault="00110827" w:rsidP="005D77CE"/>
    <w:p w:rsidR="00110827" w:rsidRDefault="00110827" w:rsidP="005D77CE"/>
    <w:p w:rsidR="00110827" w:rsidRDefault="00110827" w:rsidP="005D77CE"/>
    <w:p w:rsidR="00110827" w:rsidRDefault="00110827" w:rsidP="005D77CE"/>
    <w:p w:rsidR="00110827" w:rsidRDefault="00110827" w:rsidP="005D77CE"/>
    <w:p w:rsidR="00110827" w:rsidRDefault="00110827" w:rsidP="005D77CE"/>
    <w:p w:rsidR="00110827" w:rsidRDefault="00110827" w:rsidP="005D77CE"/>
    <w:p w:rsidR="00110827" w:rsidRDefault="00110827" w:rsidP="005D77CE"/>
    <w:p w:rsidR="00110827" w:rsidRDefault="00110827" w:rsidP="005D77CE"/>
    <w:p w:rsidR="00110827" w:rsidRDefault="00110827" w:rsidP="005D77CE"/>
    <w:p w:rsidR="00110827" w:rsidRDefault="00110827" w:rsidP="005D77CE"/>
    <w:p w:rsidR="00110827" w:rsidRDefault="00110827" w:rsidP="005D77CE"/>
    <w:p w:rsidR="00110827" w:rsidRDefault="00110827" w:rsidP="005D77CE"/>
    <w:p w:rsidR="00110827" w:rsidRDefault="00110827" w:rsidP="005D77CE"/>
    <w:p w:rsidR="00110827" w:rsidRDefault="00110827" w:rsidP="005D77CE"/>
    <w:p w:rsidR="00110827" w:rsidRDefault="00110827" w:rsidP="005D77CE"/>
    <w:p w:rsidR="00110827" w:rsidRDefault="00110827" w:rsidP="005D77CE"/>
    <w:p w:rsidR="00757AA7" w:rsidRDefault="00757AA7" w:rsidP="005D77CE"/>
    <w:p w:rsidR="00757AA7" w:rsidRDefault="00757AA7" w:rsidP="005D77CE"/>
    <w:p w:rsidR="00110827" w:rsidRDefault="00110827" w:rsidP="005D77CE"/>
    <w:p w:rsidR="003E48EA" w:rsidRDefault="003E48EA" w:rsidP="005D77CE"/>
    <w:p w:rsidR="00BD30CA" w:rsidRDefault="00BD30CA" w:rsidP="005D77CE"/>
    <w:p w:rsidR="005D77CE" w:rsidRDefault="005D77CE" w:rsidP="005D77CE">
      <w:r>
        <w:t>Исп. Малинова М.А.</w:t>
      </w:r>
    </w:p>
    <w:p w:rsidR="005D77CE" w:rsidRDefault="005D77CE" w:rsidP="0088180A">
      <w:r>
        <w:t xml:space="preserve"> тел. 52421</w:t>
      </w:r>
    </w:p>
    <w:p w:rsidR="0088180A" w:rsidRPr="0041200C" w:rsidRDefault="0088180A" w:rsidP="0088180A">
      <w:pPr>
        <w:widowControl w:val="0"/>
        <w:autoSpaceDE w:val="0"/>
        <w:autoSpaceDN w:val="0"/>
        <w:adjustRightInd w:val="0"/>
        <w:jc w:val="center"/>
        <w:rPr>
          <w:b/>
          <w:bCs/>
          <w:color w:val="000000"/>
          <w:sz w:val="23"/>
          <w:szCs w:val="23"/>
        </w:rPr>
      </w:pPr>
      <w:r w:rsidRPr="0041200C">
        <w:rPr>
          <w:b/>
          <w:bCs/>
          <w:color w:val="000000"/>
          <w:sz w:val="23"/>
          <w:szCs w:val="23"/>
        </w:rPr>
        <w:lastRenderedPageBreak/>
        <w:t>Пояснительная записка к проекту правового акта</w:t>
      </w:r>
    </w:p>
    <w:p w:rsidR="0088180A" w:rsidRPr="0041200C" w:rsidRDefault="0088180A" w:rsidP="0088180A">
      <w:pPr>
        <w:widowControl w:val="0"/>
        <w:autoSpaceDE w:val="0"/>
        <w:autoSpaceDN w:val="0"/>
        <w:adjustRightInd w:val="0"/>
        <w:spacing w:before="80"/>
        <w:jc w:val="both"/>
        <w:rPr>
          <w:color w:val="000000"/>
          <w:sz w:val="23"/>
          <w:szCs w:val="23"/>
          <w:u w:val="single"/>
        </w:rPr>
      </w:pPr>
      <w:r w:rsidRPr="0041200C">
        <w:rPr>
          <w:b/>
          <w:color w:val="000000"/>
          <w:sz w:val="23"/>
          <w:szCs w:val="23"/>
          <w:u w:val="single"/>
        </w:rPr>
        <w:t xml:space="preserve">Тип проекта правового акта: </w:t>
      </w:r>
      <w:r w:rsidRPr="0041200C">
        <w:rPr>
          <w:color w:val="000000"/>
          <w:sz w:val="23"/>
          <w:szCs w:val="23"/>
        </w:rPr>
        <w:t>Постановление администрации городского округа муниципального образования «город Саянск»</w:t>
      </w:r>
    </w:p>
    <w:p w:rsidR="0088180A" w:rsidRPr="0041200C" w:rsidRDefault="0088180A" w:rsidP="0088180A">
      <w:pPr>
        <w:tabs>
          <w:tab w:val="left" w:pos="-1673"/>
          <w:tab w:val="left" w:pos="-114"/>
          <w:tab w:val="left" w:pos="-1"/>
          <w:tab w:val="left" w:pos="3855"/>
        </w:tabs>
        <w:ind w:right="-2"/>
        <w:jc w:val="both"/>
        <w:rPr>
          <w:sz w:val="23"/>
          <w:szCs w:val="23"/>
        </w:rPr>
      </w:pPr>
      <w:r w:rsidRPr="0041200C">
        <w:rPr>
          <w:b/>
          <w:color w:val="000000"/>
          <w:sz w:val="23"/>
          <w:szCs w:val="23"/>
          <w:u w:val="single"/>
        </w:rPr>
        <w:t xml:space="preserve">Наименование проекта правового акта (полное наименование проекта правового акта) </w:t>
      </w:r>
      <w:r w:rsidRPr="0041200C">
        <w:rPr>
          <w:sz w:val="23"/>
          <w:szCs w:val="23"/>
        </w:rPr>
        <w:t>О внесении изменений в муниципальную программу «Охрана окружающей среды территории муниципального образования «город Саянск» на 2020-202</w:t>
      </w:r>
      <w:r w:rsidR="001E6FF7">
        <w:rPr>
          <w:sz w:val="23"/>
          <w:szCs w:val="23"/>
        </w:rPr>
        <w:t>6</w:t>
      </w:r>
      <w:r w:rsidRPr="0041200C">
        <w:rPr>
          <w:sz w:val="23"/>
          <w:szCs w:val="23"/>
        </w:rPr>
        <w:t>гг», утвержденную постановлением администрации городского округа муниципального образования «город Саянск» от 24.09.2019 № 110-37-1064-19</w:t>
      </w:r>
    </w:p>
    <w:p w:rsidR="0088180A" w:rsidRPr="0041200C" w:rsidRDefault="0088180A" w:rsidP="0088180A">
      <w:pPr>
        <w:tabs>
          <w:tab w:val="left" w:pos="-1673"/>
          <w:tab w:val="left" w:pos="-114"/>
          <w:tab w:val="left" w:pos="-1"/>
          <w:tab w:val="left" w:pos="3855"/>
        </w:tabs>
        <w:ind w:right="-2"/>
        <w:jc w:val="both"/>
        <w:rPr>
          <w:b/>
          <w:sz w:val="23"/>
          <w:szCs w:val="23"/>
        </w:rPr>
      </w:pPr>
      <w:r w:rsidRPr="0041200C">
        <w:rPr>
          <w:sz w:val="23"/>
          <w:szCs w:val="23"/>
          <w:u w:val="single"/>
        </w:rPr>
        <w:t xml:space="preserve">Субъект правотворческой инициативы: </w:t>
      </w:r>
      <w:r w:rsidRPr="0041200C">
        <w:rPr>
          <w:b/>
          <w:sz w:val="23"/>
          <w:szCs w:val="23"/>
        </w:rPr>
        <w:t xml:space="preserve">Администрация городского округа муниципального образования «город Саянск». </w:t>
      </w:r>
      <w:r w:rsidRPr="0041200C">
        <w:rPr>
          <w:sz w:val="23"/>
          <w:szCs w:val="23"/>
        </w:rPr>
        <w:t xml:space="preserve">Проект подготовил: </w:t>
      </w:r>
      <w:r w:rsidR="00EA66DA">
        <w:rPr>
          <w:b/>
          <w:sz w:val="23"/>
          <w:szCs w:val="23"/>
        </w:rPr>
        <w:t xml:space="preserve">консультант в сфере градостроительства </w:t>
      </w:r>
      <w:r w:rsidRPr="0041200C">
        <w:rPr>
          <w:b/>
          <w:sz w:val="23"/>
          <w:szCs w:val="23"/>
        </w:rPr>
        <w:t>Комитета по архитектуре и градостроительству Малинова М.А.</w:t>
      </w:r>
    </w:p>
    <w:p w:rsidR="0088180A" w:rsidRPr="0041200C" w:rsidRDefault="0088180A" w:rsidP="0088180A">
      <w:pPr>
        <w:widowControl w:val="0"/>
        <w:autoSpaceDE w:val="0"/>
        <w:autoSpaceDN w:val="0"/>
        <w:adjustRightInd w:val="0"/>
        <w:spacing w:before="80"/>
        <w:jc w:val="both"/>
        <w:rPr>
          <w:b/>
          <w:i/>
          <w:color w:val="000000"/>
          <w:sz w:val="23"/>
          <w:szCs w:val="23"/>
        </w:rPr>
      </w:pPr>
      <w:r w:rsidRPr="0041200C">
        <w:rPr>
          <w:b/>
          <w:color w:val="000000"/>
          <w:sz w:val="23"/>
          <w:szCs w:val="23"/>
          <w:u w:val="single"/>
        </w:rPr>
        <w:t xml:space="preserve">Правовое обоснование принятия проекта правового акта: </w:t>
      </w:r>
      <w:r w:rsidRPr="0041200C">
        <w:rPr>
          <w:sz w:val="23"/>
          <w:szCs w:val="23"/>
        </w:rPr>
        <w:t xml:space="preserve">статья 179 Бюджетного кодекса Российской Федерации, решение Думы городского округа муниципального образования «город Саянск» от 18.09.2015. № 61-67-15-65 «Об утверждении программы комплексного развития систем коммунальной инфраструктуры городского округа муниципального образования «город Саянск» на период 2016 – 2030 годы», Порядок </w:t>
      </w:r>
      <w:r w:rsidRPr="0041200C">
        <w:rPr>
          <w:color w:val="000000"/>
          <w:sz w:val="23"/>
          <w:szCs w:val="23"/>
        </w:rPr>
        <w:t>разработки муниципальных программ, формирования, реализации и оценки эффективности указанных программ муниципального образования «город Саянск»</w:t>
      </w:r>
      <w:r w:rsidRPr="0041200C">
        <w:rPr>
          <w:sz w:val="23"/>
          <w:szCs w:val="23"/>
        </w:rPr>
        <w:t>, утвержденный постановлением администрации городского округа муниципального образования «город Саянск» от 27.07.2018  № 110-37-767-18, статья 38 Устава муниципального образования «город Саянск».</w:t>
      </w:r>
    </w:p>
    <w:p w:rsidR="0088180A" w:rsidRPr="0041200C" w:rsidRDefault="0088180A" w:rsidP="0088180A">
      <w:pPr>
        <w:pStyle w:val="ConsPlusNonformat"/>
        <w:spacing w:before="80"/>
        <w:jc w:val="both"/>
        <w:rPr>
          <w:rFonts w:ascii="Times New Roman" w:hAnsi="Times New Roman" w:cs="Times New Roman"/>
          <w:b/>
          <w:i/>
          <w:sz w:val="23"/>
          <w:szCs w:val="23"/>
        </w:rPr>
      </w:pPr>
      <w:r w:rsidRPr="0041200C">
        <w:rPr>
          <w:rFonts w:ascii="Times New Roman" w:hAnsi="Times New Roman" w:cs="Times New Roman"/>
          <w:b/>
          <w:sz w:val="23"/>
          <w:szCs w:val="23"/>
          <w:u w:val="single"/>
        </w:rPr>
        <w:t xml:space="preserve">Состояние законодательства в сфере правового регулирования, к которой относится проект правового акта: </w:t>
      </w:r>
      <w:r w:rsidRPr="0041200C">
        <w:rPr>
          <w:rFonts w:ascii="Times New Roman" w:hAnsi="Times New Roman" w:cs="Times New Roman"/>
          <w:sz w:val="23"/>
          <w:szCs w:val="23"/>
        </w:rPr>
        <w:t>Федеральный закон от 06.10.2003  № 131-ФЗ «Об общих принципах организации местного самоуправления в Российской Федерации»; нормативные правовые акты Российской Федерации и муниципальные правовые акты.</w:t>
      </w:r>
    </w:p>
    <w:p w:rsidR="00D871E3" w:rsidRPr="00D871E3" w:rsidRDefault="0088180A" w:rsidP="00D871E3">
      <w:pPr>
        <w:pStyle w:val="ConsPlusNonformat"/>
        <w:jc w:val="both"/>
        <w:rPr>
          <w:rFonts w:ascii="Times New Roman" w:hAnsi="Times New Roman" w:cs="Times New Roman"/>
          <w:sz w:val="23"/>
          <w:szCs w:val="23"/>
          <w:u w:val="single"/>
        </w:rPr>
      </w:pPr>
      <w:r w:rsidRPr="0041200C">
        <w:rPr>
          <w:rFonts w:ascii="Times New Roman" w:hAnsi="Times New Roman" w:cs="Times New Roman"/>
          <w:b/>
          <w:color w:val="000000"/>
          <w:sz w:val="23"/>
          <w:szCs w:val="23"/>
          <w:u w:val="single"/>
        </w:rPr>
        <w:t xml:space="preserve">Социально-экономическое обоснование необходимости принятия муниципального правового акта, его цели и основные положения: </w:t>
      </w:r>
      <w:r w:rsidR="007514AC" w:rsidRPr="00D871E3">
        <w:rPr>
          <w:rFonts w:ascii="Times New Roman" w:hAnsi="Times New Roman" w:cs="Times New Roman"/>
          <w:sz w:val="23"/>
          <w:szCs w:val="23"/>
        </w:rPr>
        <w:t>Внесение изменений в муниципальную программу, обусловлено</w:t>
      </w:r>
      <w:r w:rsidR="00D871E3" w:rsidRPr="00D871E3">
        <w:rPr>
          <w:rFonts w:ascii="Times New Roman" w:hAnsi="Times New Roman" w:cs="Times New Roman"/>
          <w:sz w:val="23"/>
          <w:szCs w:val="23"/>
        </w:rPr>
        <w:t xml:space="preserve"> </w:t>
      </w:r>
      <w:r w:rsidR="003E7E82">
        <w:rPr>
          <w:rFonts w:ascii="Times New Roman" w:hAnsi="Times New Roman" w:cs="Times New Roman"/>
          <w:sz w:val="23"/>
          <w:szCs w:val="23"/>
        </w:rPr>
        <w:t>добавлением 2027 года</w:t>
      </w:r>
      <w:r w:rsidR="00D871E3">
        <w:rPr>
          <w:rFonts w:ascii="Times New Roman" w:hAnsi="Times New Roman" w:cs="Times New Roman"/>
          <w:sz w:val="23"/>
          <w:szCs w:val="23"/>
          <w:lang w:eastAsia="ar-SA"/>
        </w:rPr>
        <w:t>.</w:t>
      </w:r>
    </w:p>
    <w:p w:rsidR="0088180A" w:rsidRPr="00D871E3" w:rsidRDefault="0088180A" w:rsidP="00D871E3">
      <w:pPr>
        <w:pStyle w:val="ConsPlusNonformat"/>
        <w:jc w:val="both"/>
        <w:rPr>
          <w:rFonts w:ascii="Times New Roman" w:hAnsi="Times New Roman" w:cs="Times New Roman"/>
          <w:b/>
          <w:sz w:val="23"/>
          <w:szCs w:val="23"/>
          <w:u w:val="single"/>
        </w:rPr>
      </w:pPr>
      <w:r w:rsidRPr="00D871E3">
        <w:rPr>
          <w:rFonts w:ascii="Times New Roman" w:hAnsi="Times New Roman" w:cs="Times New Roman"/>
          <w:b/>
          <w:sz w:val="23"/>
          <w:szCs w:val="23"/>
          <w:u w:val="single"/>
        </w:rPr>
        <w:t xml:space="preserve">Место будущего акта в системе действующих муниципальных правовых актов: </w:t>
      </w:r>
    </w:p>
    <w:p w:rsidR="0088180A" w:rsidRPr="00D871E3" w:rsidRDefault="0088180A" w:rsidP="0088180A">
      <w:pPr>
        <w:widowControl w:val="0"/>
        <w:autoSpaceDE w:val="0"/>
        <w:autoSpaceDN w:val="0"/>
        <w:adjustRightInd w:val="0"/>
        <w:ind w:right="-5"/>
        <w:jc w:val="both"/>
        <w:rPr>
          <w:sz w:val="23"/>
          <w:szCs w:val="23"/>
        </w:rPr>
      </w:pPr>
      <w:r w:rsidRPr="00D871E3">
        <w:rPr>
          <w:sz w:val="23"/>
          <w:szCs w:val="23"/>
        </w:rPr>
        <w:t>Муниципальный нормативный правовой акт</w:t>
      </w:r>
    </w:p>
    <w:p w:rsidR="0088180A" w:rsidRPr="0041200C" w:rsidRDefault="0088180A" w:rsidP="0088180A">
      <w:pPr>
        <w:jc w:val="both"/>
        <w:rPr>
          <w:b/>
          <w:i/>
          <w:sz w:val="23"/>
          <w:szCs w:val="23"/>
        </w:rPr>
      </w:pPr>
      <w:r w:rsidRPr="0041200C">
        <w:rPr>
          <w:b/>
          <w:sz w:val="23"/>
          <w:szCs w:val="23"/>
          <w:u w:val="single"/>
        </w:rPr>
        <w:t>Перечень муниципальных правовых актов, принятия, отмены, изменения или дополнения которых потребует принятие (издание) вносимого муниципального правового акта:</w:t>
      </w:r>
      <w:r w:rsidRPr="0041200C">
        <w:rPr>
          <w:sz w:val="23"/>
          <w:szCs w:val="23"/>
        </w:rPr>
        <w:t xml:space="preserve"> принятие настоящего НПА не требует внесения в  другие муниципальные правовые акты.</w:t>
      </w:r>
    </w:p>
    <w:p w:rsidR="0088180A" w:rsidRPr="0041200C" w:rsidRDefault="0088180A" w:rsidP="0088180A">
      <w:pPr>
        <w:widowControl w:val="0"/>
        <w:autoSpaceDE w:val="0"/>
        <w:autoSpaceDN w:val="0"/>
        <w:adjustRightInd w:val="0"/>
        <w:jc w:val="both"/>
        <w:rPr>
          <w:b/>
          <w:i/>
          <w:sz w:val="23"/>
          <w:szCs w:val="23"/>
        </w:rPr>
      </w:pPr>
      <w:r w:rsidRPr="0041200C">
        <w:rPr>
          <w:b/>
          <w:sz w:val="23"/>
          <w:szCs w:val="23"/>
          <w:u w:val="single"/>
        </w:rPr>
        <w:t xml:space="preserve">Сведения о наличии (отсутствии) необходимости увеличения (уменьшения) расходов местного бюджета: </w:t>
      </w:r>
      <w:r w:rsidRPr="0041200C">
        <w:rPr>
          <w:sz w:val="23"/>
          <w:szCs w:val="23"/>
        </w:rPr>
        <w:t>требует  увеличение расходов из местного бюджета в 202</w:t>
      </w:r>
      <w:r w:rsidR="009E7BD4">
        <w:rPr>
          <w:sz w:val="23"/>
          <w:szCs w:val="23"/>
        </w:rPr>
        <w:t>5</w:t>
      </w:r>
      <w:r w:rsidR="002B495F">
        <w:rPr>
          <w:sz w:val="23"/>
          <w:szCs w:val="23"/>
        </w:rPr>
        <w:t>-202</w:t>
      </w:r>
      <w:r w:rsidR="003E7E82">
        <w:rPr>
          <w:sz w:val="23"/>
          <w:szCs w:val="23"/>
        </w:rPr>
        <w:t>7</w:t>
      </w:r>
      <w:r w:rsidR="002B495F">
        <w:rPr>
          <w:sz w:val="23"/>
          <w:szCs w:val="23"/>
        </w:rPr>
        <w:t xml:space="preserve"> годы</w:t>
      </w:r>
      <w:r w:rsidRPr="0041200C">
        <w:rPr>
          <w:sz w:val="23"/>
          <w:szCs w:val="23"/>
        </w:rPr>
        <w:t>.</w:t>
      </w:r>
    </w:p>
    <w:p w:rsidR="0088180A" w:rsidRPr="0041200C" w:rsidRDefault="0088180A" w:rsidP="0088180A">
      <w:pPr>
        <w:widowControl w:val="0"/>
        <w:autoSpaceDE w:val="0"/>
        <w:autoSpaceDN w:val="0"/>
        <w:adjustRightInd w:val="0"/>
        <w:jc w:val="both"/>
        <w:rPr>
          <w:sz w:val="23"/>
          <w:szCs w:val="23"/>
        </w:rPr>
      </w:pPr>
      <w:r w:rsidRPr="0041200C">
        <w:rPr>
          <w:b/>
          <w:sz w:val="23"/>
          <w:szCs w:val="23"/>
          <w:u w:val="single"/>
        </w:rPr>
        <w:t>Информация о дате размещения проекта постановления на официальном сайте администрации городского округа муниципального образования «город Саянск» в сети «Интернет» в целях обеспечения возможности проведения независимой экспертизы:</w:t>
      </w:r>
      <w:r w:rsidRPr="0041200C">
        <w:rPr>
          <w:sz w:val="23"/>
          <w:szCs w:val="23"/>
        </w:rPr>
        <w:t xml:space="preserve"> проект </w:t>
      </w:r>
      <w:r w:rsidR="00DC5C1C">
        <w:rPr>
          <w:sz w:val="23"/>
          <w:szCs w:val="23"/>
        </w:rPr>
        <w:t>р</w:t>
      </w:r>
      <w:r w:rsidRPr="0041200C">
        <w:rPr>
          <w:sz w:val="23"/>
          <w:szCs w:val="23"/>
        </w:rPr>
        <w:t xml:space="preserve">азмещен на сайте </w:t>
      </w:r>
      <w:r w:rsidR="003E7E82">
        <w:rPr>
          <w:sz w:val="23"/>
          <w:szCs w:val="23"/>
        </w:rPr>
        <w:t>04</w:t>
      </w:r>
      <w:r w:rsidR="00206318">
        <w:rPr>
          <w:sz w:val="23"/>
          <w:szCs w:val="23"/>
        </w:rPr>
        <w:t>.0</w:t>
      </w:r>
      <w:r w:rsidR="003E7E82">
        <w:rPr>
          <w:sz w:val="23"/>
          <w:szCs w:val="23"/>
        </w:rPr>
        <w:t>9</w:t>
      </w:r>
      <w:r w:rsidR="00206318">
        <w:rPr>
          <w:sz w:val="23"/>
          <w:szCs w:val="23"/>
        </w:rPr>
        <w:t>.2024</w:t>
      </w:r>
      <w:r w:rsidRPr="0041200C">
        <w:rPr>
          <w:sz w:val="23"/>
          <w:szCs w:val="23"/>
        </w:rPr>
        <w:t xml:space="preserve">г, окончание независимой экспертизы </w:t>
      </w:r>
      <w:r w:rsidR="003E7E82">
        <w:rPr>
          <w:sz w:val="23"/>
          <w:szCs w:val="23"/>
        </w:rPr>
        <w:t>11</w:t>
      </w:r>
      <w:r w:rsidR="00206318">
        <w:rPr>
          <w:sz w:val="23"/>
          <w:szCs w:val="23"/>
        </w:rPr>
        <w:t>.0</w:t>
      </w:r>
      <w:r w:rsidR="003E7E82">
        <w:rPr>
          <w:sz w:val="23"/>
          <w:szCs w:val="23"/>
        </w:rPr>
        <w:t>9</w:t>
      </w:r>
      <w:r w:rsidR="00206318">
        <w:rPr>
          <w:sz w:val="23"/>
          <w:szCs w:val="23"/>
        </w:rPr>
        <w:t xml:space="preserve">.2024 </w:t>
      </w:r>
      <w:r w:rsidRPr="0041200C">
        <w:rPr>
          <w:sz w:val="23"/>
          <w:szCs w:val="23"/>
        </w:rPr>
        <w:t>г.</w:t>
      </w:r>
    </w:p>
    <w:p w:rsidR="0088180A" w:rsidRPr="0041200C" w:rsidRDefault="0088180A" w:rsidP="0088180A">
      <w:pPr>
        <w:jc w:val="both"/>
        <w:rPr>
          <w:sz w:val="23"/>
          <w:szCs w:val="23"/>
        </w:rPr>
      </w:pPr>
      <w:r w:rsidRPr="0041200C">
        <w:rPr>
          <w:b/>
          <w:sz w:val="23"/>
          <w:szCs w:val="23"/>
          <w:u w:val="single"/>
        </w:rPr>
        <w:t xml:space="preserve">Сведения о дате направления проекта муниципального нормативного правового акта, затрагивающего права, свободы и обязанности человека и гражданина, устанавливающего правовой статус органов местного самоуправления, их должностных лиц, или имеющего межведомственный характер, прокурору города Саянска для проведения антикоррупционной экспертизы: </w:t>
      </w:r>
      <w:r w:rsidRPr="0041200C">
        <w:rPr>
          <w:spacing w:val="-10"/>
          <w:sz w:val="23"/>
          <w:szCs w:val="23"/>
        </w:rPr>
        <w:t>Проект направлен в прокуратуру «города Саянска» для проведения антикоррупционной э</w:t>
      </w:r>
      <w:r w:rsidR="00AE4754" w:rsidRPr="0041200C">
        <w:rPr>
          <w:spacing w:val="-10"/>
          <w:sz w:val="23"/>
          <w:szCs w:val="23"/>
        </w:rPr>
        <w:t xml:space="preserve">кспертизы </w:t>
      </w:r>
      <w:r w:rsidR="00206318">
        <w:rPr>
          <w:spacing w:val="-10"/>
          <w:sz w:val="23"/>
          <w:szCs w:val="23"/>
        </w:rPr>
        <w:t>___________________</w:t>
      </w:r>
      <w:r w:rsidRPr="0041200C">
        <w:rPr>
          <w:spacing w:val="-10"/>
          <w:sz w:val="23"/>
          <w:szCs w:val="23"/>
        </w:rPr>
        <w:t>г.</w:t>
      </w:r>
    </w:p>
    <w:p w:rsidR="0088180A" w:rsidRPr="0041200C" w:rsidRDefault="0088180A" w:rsidP="0088180A">
      <w:pPr>
        <w:autoSpaceDE w:val="0"/>
        <w:autoSpaceDN w:val="0"/>
        <w:adjustRightInd w:val="0"/>
        <w:jc w:val="both"/>
        <w:rPr>
          <w:sz w:val="23"/>
          <w:szCs w:val="23"/>
        </w:rPr>
      </w:pPr>
      <w:r w:rsidRPr="0041200C">
        <w:rPr>
          <w:b/>
          <w:sz w:val="23"/>
          <w:szCs w:val="23"/>
          <w:u w:val="single"/>
        </w:rPr>
        <w:t xml:space="preserve">Перечень органов и организаций, с которыми проект муниципального правового акта согласован; краткое изложение содержания разногласий и мотивированное мнение о них: </w:t>
      </w:r>
      <w:r w:rsidRPr="0041200C">
        <w:rPr>
          <w:sz w:val="23"/>
          <w:szCs w:val="23"/>
        </w:rPr>
        <w:t xml:space="preserve">Проект постановления не требует согласования с иными органами и организациями. </w:t>
      </w:r>
    </w:p>
    <w:p w:rsidR="00DC5C1C" w:rsidRDefault="00DC5C1C" w:rsidP="00DB0B68">
      <w:pPr>
        <w:pStyle w:val="ab"/>
        <w:spacing w:after="0"/>
        <w:jc w:val="both"/>
        <w:rPr>
          <w:sz w:val="23"/>
          <w:szCs w:val="23"/>
        </w:rPr>
      </w:pPr>
    </w:p>
    <w:p w:rsidR="0088180A" w:rsidRPr="0041200C" w:rsidRDefault="00EA66DA" w:rsidP="00DB0B68">
      <w:pPr>
        <w:pStyle w:val="ab"/>
        <w:spacing w:after="0"/>
        <w:jc w:val="both"/>
        <w:rPr>
          <w:sz w:val="23"/>
          <w:szCs w:val="23"/>
        </w:rPr>
      </w:pPr>
      <w:r>
        <w:rPr>
          <w:sz w:val="23"/>
          <w:szCs w:val="23"/>
        </w:rPr>
        <w:t>П</w:t>
      </w:r>
      <w:r w:rsidR="0088180A" w:rsidRPr="0041200C">
        <w:rPr>
          <w:sz w:val="23"/>
          <w:szCs w:val="23"/>
        </w:rPr>
        <w:t>редседател</w:t>
      </w:r>
      <w:r>
        <w:rPr>
          <w:sz w:val="23"/>
          <w:szCs w:val="23"/>
        </w:rPr>
        <w:t>ь</w:t>
      </w:r>
      <w:r w:rsidR="00322626">
        <w:rPr>
          <w:sz w:val="23"/>
          <w:szCs w:val="23"/>
        </w:rPr>
        <w:t xml:space="preserve">                                                                                              </w:t>
      </w:r>
      <w:r>
        <w:rPr>
          <w:sz w:val="23"/>
          <w:szCs w:val="23"/>
        </w:rPr>
        <w:t>Д.Л. Трифонов</w:t>
      </w:r>
    </w:p>
    <w:sectPr w:rsidR="0088180A" w:rsidRPr="0041200C" w:rsidSect="009D48D5">
      <w:pgSz w:w="11906" w:h="16838"/>
      <w:pgMar w:top="993" w:right="566" w:bottom="1276" w:left="1418" w:header="709" w:footer="709"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F42B6" w:rsidRDefault="007F42B6">
      <w:r>
        <w:separator/>
      </w:r>
    </w:p>
  </w:endnote>
  <w:endnote w:type="continuationSeparator" w:id="1">
    <w:p w:rsidR="007F42B6" w:rsidRDefault="007F42B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00BA" w:rsidRDefault="00E000BA" w:rsidP="00A97A2E">
    <w:pPr>
      <w:pStyle w:val="a6"/>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rsidR="00E000BA" w:rsidRDefault="00E000BA">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F42B6" w:rsidRDefault="007F42B6">
      <w:r>
        <w:separator/>
      </w:r>
    </w:p>
  </w:footnote>
  <w:footnote w:type="continuationSeparator" w:id="1">
    <w:p w:rsidR="007F42B6" w:rsidRDefault="007F42B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9634DB"/>
    <w:multiLevelType w:val="hybridMultilevel"/>
    <w:tmpl w:val="E9E8FFC0"/>
    <w:lvl w:ilvl="0" w:tplc="574A1326">
      <w:start w:val="1"/>
      <w:numFmt w:val="decimal"/>
      <w:lvlText w:val="%1."/>
      <w:lvlJc w:val="left"/>
      <w:pPr>
        <w:ind w:left="502" w:hanging="360"/>
      </w:pPr>
      <w:rPr>
        <w:rFonts w:hint="default"/>
        <w:color w:val="auto"/>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
    <w:nsid w:val="14A93B52"/>
    <w:multiLevelType w:val="hybridMultilevel"/>
    <w:tmpl w:val="43907656"/>
    <w:lvl w:ilvl="0" w:tplc="B4F0FBEC">
      <w:start w:val="1"/>
      <w:numFmt w:val="decimal"/>
      <w:lvlText w:val="%1."/>
      <w:lvlJc w:val="left"/>
      <w:pPr>
        <w:ind w:left="2345" w:hanging="360"/>
      </w:pPr>
      <w:rPr>
        <w:rFonts w:hint="default"/>
      </w:rPr>
    </w:lvl>
    <w:lvl w:ilvl="1" w:tplc="04190019" w:tentative="1">
      <w:start w:val="1"/>
      <w:numFmt w:val="lowerLetter"/>
      <w:lvlText w:val="%2."/>
      <w:lvlJc w:val="left"/>
      <w:pPr>
        <w:ind w:left="3065" w:hanging="360"/>
      </w:pPr>
    </w:lvl>
    <w:lvl w:ilvl="2" w:tplc="0419001B" w:tentative="1">
      <w:start w:val="1"/>
      <w:numFmt w:val="lowerRoman"/>
      <w:lvlText w:val="%3."/>
      <w:lvlJc w:val="right"/>
      <w:pPr>
        <w:ind w:left="3785" w:hanging="180"/>
      </w:pPr>
    </w:lvl>
    <w:lvl w:ilvl="3" w:tplc="0419000F" w:tentative="1">
      <w:start w:val="1"/>
      <w:numFmt w:val="decimal"/>
      <w:lvlText w:val="%4."/>
      <w:lvlJc w:val="left"/>
      <w:pPr>
        <w:ind w:left="4505" w:hanging="360"/>
      </w:pPr>
    </w:lvl>
    <w:lvl w:ilvl="4" w:tplc="04190019" w:tentative="1">
      <w:start w:val="1"/>
      <w:numFmt w:val="lowerLetter"/>
      <w:lvlText w:val="%5."/>
      <w:lvlJc w:val="left"/>
      <w:pPr>
        <w:ind w:left="5225" w:hanging="360"/>
      </w:pPr>
    </w:lvl>
    <w:lvl w:ilvl="5" w:tplc="0419001B" w:tentative="1">
      <w:start w:val="1"/>
      <w:numFmt w:val="lowerRoman"/>
      <w:lvlText w:val="%6."/>
      <w:lvlJc w:val="right"/>
      <w:pPr>
        <w:ind w:left="5945" w:hanging="180"/>
      </w:pPr>
    </w:lvl>
    <w:lvl w:ilvl="6" w:tplc="0419000F" w:tentative="1">
      <w:start w:val="1"/>
      <w:numFmt w:val="decimal"/>
      <w:lvlText w:val="%7."/>
      <w:lvlJc w:val="left"/>
      <w:pPr>
        <w:ind w:left="6665" w:hanging="360"/>
      </w:pPr>
    </w:lvl>
    <w:lvl w:ilvl="7" w:tplc="04190019" w:tentative="1">
      <w:start w:val="1"/>
      <w:numFmt w:val="lowerLetter"/>
      <w:lvlText w:val="%8."/>
      <w:lvlJc w:val="left"/>
      <w:pPr>
        <w:ind w:left="7385" w:hanging="360"/>
      </w:pPr>
    </w:lvl>
    <w:lvl w:ilvl="8" w:tplc="0419001B" w:tentative="1">
      <w:start w:val="1"/>
      <w:numFmt w:val="lowerRoman"/>
      <w:lvlText w:val="%9."/>
      <w:lvlJc w:val="right"/>
      <w:pPr>
        <w:ind w:left="8105" w:hanging="180"/>
      </w:pPr>
    </w:lvl>
  </w:abstractNum>
  <w:abstractNum w:abstractNumId="2">
    <w:nsid w:val="1F397EEA"/>
    <w:multiLevelType w:val="multilevel"/>
    <w:tmpl w:val="9272BD06"/>
    <w:lvl w:ilvl="0">
      <w:start w:val="1"/>
      <w:numFmt w:val="decimal"/>
      <w:lvlText w:val="%1."/>
      <w:lvlJc w:val="left"/>
      <w:pPr>
        <w:ind w:left="720" w:hanging="360"/>
      </w:pPr>
      <w:rPr>
        <w:rFonts w:hint="default"/>
      </w:rPr>
    </w:lvl>
    <w:lvl w:ilvl="1">
      <w:start w:val="1"/>
      <w:numFmt w:val="decimal"/>
      <w:isLgl/>
      <w:lvlText w:val="%1.%2"/>
      <w:lvlJc w:val="left"/>
      <w:pPr>
        <w:ind w:left="900" w:hanging="360"/>
      </w:pPr>
      <w:rPr>
        <w:rFonts w:hint="default"/>
        <w:color w:val="000000"/>
      </w:rPr>
    </w:lvl>
    <w:lvl w:ilvl="2">
      <w:start w:val="1"/>
      <w:numFmt w:val="decimal"/>
      <w:isLgl/>
      <w:lvlText w:val="%1.%2.%3"/>
      <w:lvlJc w:val="left"/>
      <w:pPr>
        <w:ind w:left="1440" w:hanging="720"/>
      </w:pPr>
      <w:rPr>
        <w:rFonts w:hint="default"/>
        <w:color w:val="000000"/>
      </w:rPr>
    </w:lvl>
    <w:lvl w:ilvl="3">
      <w:start w:val="1"/>
      <w:numFmt w:val="decimal"/>
      <w:isLgl/>
      <w:lvlText w:val="%1.%2.%3.%4"/>
      <w:lvlJc w:val="left"/>
      <w:pPr>
        <w:ind w:left="1620" w:hanging="720"/>
      </w:pPr>
      <w:rPr>
        <w:rFonts w:hint="default"/>
        <w:color w:val="000000"/>
      </w:rPr>
    </w:lvl>
    <w:lvl w:ilvl="4">
      <w:start w:val="1"/>
      <w:numFmt w:val="decimal"/>
      <w:isLgl/>
      <w:lvlText w:val="%1.%2.%3.%4.%5"/>
      <w:lvlJc w:val="left"/>
      <w:pPr>
        <w:ind w:left="2160" w:hanging="1080"/>
      </w:pPr>
      <w:rPr>
        <w:rFonts w:hint="default"/>
        <w:color w:val="000000"/>
      </w:rPr>
    </w:lvl>
    <w:lvl w:ilvl="5">
      <w:start w:val="1"/>
      <w:numFmt w:val="decimal"/>
      <w:isLgl/>
      <w:lvlText w:val="%1.%2.%3.%4.%5.%6"/>
      <w:lvlJc w:val="left"/>
      <w:pPr>
        <w:ind w:left="2340" w:hanging="1080"/>
      </w:pPr>
      <w:rPr>
        <w:rFonts w:hint="default"/>
        <w:color w:val="000000"/>
      </w:rPr>
    </w:lvl>
    <w:lvl w:ilvl="6">
      <w:start w:val="1"/>
      <w:numFmt w:val="decimal"/>
      <w:isLgl/>
      <w:lvlText w:val="%1.%2.%3.%4.%5.%6.%7"/>
      <w:lvlJc w:val="left"/>
      <w:pPr>
        <w:ind w:left="2880" w:hanging="1440"/>
      </w:pPr>
      <w:rPr>
        <w:rFonts w:hint="default"/>
        <w:color w:val="000000"/>
      </w:rPr>
    </w:lvl>
    <w:lvl w:ilvl="7">
      <w:start w:val="1"/>
      <w:numFmt w:val="decimal"/>
      <w:isLgl/>
      <w:lvlText w:val="%1.%2.%3.%4.%5.%6.%7.%8"/>
      <w:lvlJc w:val="left"/>
      <w:pPr>
        <w:ind w:left="3060" w:hanging="1440"/>
      </w:pPr>
      <w:rPr>
        <w:rFonts w:hint="default"/>
        <w:color w:val="000000"/>
      </w:rPr>
    </w:lvl>
    <w:lvl w:ilvl="8">
      <w:start w:val="1"/>
      <w:numFmt w:val="decimal"/>
      <w:isLgl/>
      <w:lvlText w:val="%1.%2.%3.%4.%5.%6.%7.%8.%9"/>
      <w:lvlJc w:val="left"/>
      <w:pPr>
        <w:ind w:left="3600" w:hanging="1800"/>
      </w:pPr>
      <w:rPr>
        <w:rFonts w:hint="default"/>
        <w:color w:val="000000"/>
      </w:rPr>
    </w:lvl>
  </w:abstractNum>
  <w:abstractNum w:abstractNumId="3">
    <w:nsid w:val="21A867F4"/>
    <w:multiLevelType w:val="hybridMultilevel"/>
    <w:tmpl w:val="37566E2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268161D"/>
    <w:multiLevelType w:val="hybridMultilevel"/>
    <w:tmpl w:val="A964DA4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3B2B1FF1"/>
    <w:multiLevelType w:val="hybridMultilevel"/>
    <w:tmpl w:val="37566E2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3B89446B"/>
    <w:multiLevelType w:val="hybridMultilevel"/>
    <w:tmpl w:val="18A82E1C"/>
    <w:lvl w:ilvl="0" w:tplc="1A0C8C20">
      <w:start w:val="2"/>
      <w:numFmt w:val="bullet"/>
      <w:lvlText w:val="-"/>
      <w:lvlJc w:val="left"/>
      <w:pPr>
        <w:ind w:left="900" w:hanging="360"/>
      </w:pPr>
      <w:rPr>
        <w:rFonts w:ascii="Times New Roman" w:eastAsia="Times New Roman" w:hAnsi="Times New Roman" w:cs="Times New Roman" w:hint="default"/>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7">
    <w:nsid w:val="48063F1B"/>
    <w:multiLevelType w:val="hybridMultilevel"/>
    <w:tmpl w:val="37566E2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49382F89"/>
    <w:multiLevelType w:val="hybridMultilevel"/>
    <w:tmpl w:val="061E186C"/>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4AFB30FE"/>
    <w:multiLevelType w:val="hybridMultilevel"/>
    <w:tmpl w:val="298C453C"/>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5B2C6A9E"/>
    <w:multiLevelType w:val="hybridMultilevel"/>
    <w:tmpl w:val="E01E9C32"/>
    <w:lvl w:ilvl="0" w:tplc="0419000F">
      <w:start w:val="1"/>
      <w:numFmt w:val="decimal"/>
      <w:lvlText w:val="%1."/>
      <w:lvlJc w:val="left"/>
      <w:pPr>
        <w:ind w:left="3195" w:hanging="360"/>
      </w:pPr>
      <w:rPr>
        <w:rFonts w:hint="default"/>
      </w:rPr>
    </w:lvl>
    <w:lvl w:ilvl="1" w:tplc="04190019" w:tentative="1">
      <w:start w:val="1"/>
      <w:numFmt w:val="lowerLetter"/>
      <w:lvlText w:val="%2."/>
      <w:lvlJc w:val="left"/>
      <w:pPr>
        <w:ind w:left="3915" w:hanging="360"/>
      </w:pPr>
    </w:lvl>
    <w:lvl w:ilvl="2" w:tplc="0419001B" w:tentative="1">
      <w:start w:val="1"/>
      <w:numFmt w:val="lowerRoman"/>
      <w:lvlText w:val="%3."/>
      <w:lvlJc w:val="right"/>
      <w:pPr>
        <w:ind w:left="4635" w:hanging="180"/>
      </w:pPr>
    </w:lvl>
    <w:lvl w:ilvl="3" w:tplc="0419000F" w:tentative="1">
      <w:start w:val="1"/>
      <w:numFmt w:val="decimal"/>
      <w:lvlText w:val="%4."/>
      <w:lvlJc w:val="left"/>
      <w:pPr>
        <w:ind w:left="5355" w:hanging="360"/>
      </w:pPr>
    </w:lvl>
    <w:lvl w:ilvl="4" w:tplc="04190019" w:tentative="1">
      <w:start w:val="1"/>
      <w:numFmt w:val="lowerLetter"/>
      <w:lvlText w:val="%5."/>
      <w:lvlJc w:val="left"/>
      <w:pPr>
        <w:ind w:left="6075" w:hanging="360"/>
      </w:pPr>
    </w:lvl>
    <w:lvl w:ilvl="5" w:tplc="0419001B" w:tentative="1">
      <w:start w:val="1"/>
      <w:numFmt w:val="lowerRoman"/>
      <w:lvlText w:val="%6."/>
      <w:lvlJc w:val="right"/>
      <w:pPr>
        <w:ind w:left="6795" w:hanging="180"/>
      </w:pPr>
    </w:lvl>
    <w:lvl w:ilvl="6" w:tplc="0419000F" w:tentative="1">
      <w:start w:val="1"/>
      <w:numFmt w:val="decimal"/>
      <w:lvlText w:val="%7."/>
      <w:lvlJc w:val="left"/>
      <w:pPr>
        <w:ind w:left="7515" w:hanging="360"/>
      </w:pPr>
    </w:lvl>
    <w:lvl w:ilvl="7" w:tplc="04190019" w:tentative="1">
      <w:start w:val="1"/>
      <w:numFmt w:val="lowerLetter"/>
      <w:lvlText w:val="%8."/>
      <w:lvlJc w:val="left"/>
      <w:pPr>
        <w:ind w:left="8235" w:hanging="360"/>
      </w:pPr>
    </w:lvl>
    <w:lvl w:ilvl="8" w:tplc="0419001B" w:tentative="1">
      <w:start w:val="1"/>
      <w:numFmt w:val="lowerRoman"/>
      <w:lvlText w:val="%9."/>
      <w:lvlJc w:val="right"/>
      <w:pPr>
        <w:ind w:left="8955" w:hanging="180"/>
      </w:pPr>
    </w:lvl>
  </w:abstractNum>
  <w:abstractNum w:abstractNumId="11">
    <w:nsid w:val="5DB77C79"/>
    <w:multiLevelType w:val="hybridMultilevel"/>
    <w:tmpl w:val="F34C4698"/>
    <w:lvl w:ilvl="0" w:tplc="816A2E14">
      <w:start w:val="1"/>
      <w:numFmt w:val="bullet"/>
      <w:lvlText w:val=""/>
      <w:lvlJc w:val="left"/>
      <w:pPr>
        <w:ind w:left="927"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nsid w:val="5E040675"/>
    <w:multiLevelType w:val="hybridMultilevel"/>
    <w:tmpl w:val="A964DA4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5EA10098"/>
    <w:multiLevelType w:val="hybridMultilevel"/>
    <w:tmpl w:val="E01E9C3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6F0E38B0"/>
    <w:multiLevelType w:val="hybridMultilevel"/>
    <w:tmpl w:val="C35EA3C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6F1726CC"/>
    <w:multiLevelType w:val="hybridMultilevel"/>
    <w:tmpl w:val="09382B0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75B56D07"/>
    <w:multiLevelType w:val="hybridMultilevel"/>
    <w:tmpl w:val="D15C7720"/>
    <w:lvl w:ilvl="0" w:tplc="122EB978">
      <w:start w:val="1"/>
      <w:numFmt w:val="decimal"/>
      <w:lvlText w:val="%1."/>
      <w:lvlJc w:val="left"/>
      <w:pPr>
        <w:ind w:left="1680" w:hanging="9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7">
    <w:nsid w:val="77DB7073"/>
    <w:multiLevelType w:val="hybridMultilevel"/>
    <w:tmpl w:val="0742C2AE"/>
    <w:lvl w:ilvl="0" w:tplc="52EEDBF0">
      <w:start w:val="1"/>
      <w:numFmt w:val="decimal"/>
      <w:lvlText w:val="%1."/>
      <w:lvlJc w:val="left"/>
      <w:pPr>
        <w:ind w:left="1527" w:hanging="9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8">
    <w:nsid w:val="7C341B31"/>
    <w:multiLevelType w:val="hybridMultilevel"/>
    <w:tmpl w:val="4B44CFC0"/>
    <w:lvl w:ilvl="0" w:tplc="0450D726">
      <w:start w:val="1"/>
      <w:numFmt w:val="decimal"/>
      <w:lvlText w:val="%1."/>
      <w:lvlJc w:val="left"/>
      <w:pPr>
        <w:ind w:left="1407" w:hanging="84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9">
    <w:nsid w:val="7C953CC1"/>
    <w:multiLevelType w:val="hybridMultilevel"/>
    <w:tmpl w:val="55B8ED6A"/>
    <w:lvl w:ilvl="0" w:tplc="DD3E3AFC">
      <w:start w:val="1"/>
      <w:numFmt w:val="decimal"/>
      <w:lvlText w:val="%1."/>
      <w:lvlJc w:val="left"/>
      <w:pPr>
        <w:ind w:left="1557" w:hanging="99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2"/>
  </w:num>
  <w:num w:numId="2">
    <w:abstractNumId w:val="15"/>
  </w:num>
  <w:num w:numId="3">
    <w:abstractNumId w:val="14"/>
  </w:num>
  <w:num w:numId="4">
    <w:abstractNumId w:val="13"/>
  </w:num>
  <w:num w:numId="5">
    <w:abstractNumId w:val="10"/>
  </w:num>
  <w:num w:numId="6">
    <w:abstractNumId w:val="2"/>
  </w:num>
  <w:num w:numId="7">
    <w:abstractNumId w:val="8"/>
  </w:num>
  <w:num w:numId="8">
    <w:abstractNumId w:val="4"/>
  </w:num>
  <w:num w:numId="9">
    <w:abstractNumId w:val="7"/>
  </w:num>
  <w:num w:numId="10">
    <w:abstractNumId w:val="5"/>
  </w:num>
  <w:num w:numId="11">
    <w:abstractNumId w:val="3"/>
  </w:num>
  <w:num w:numId="12">
    <w:abstractNumId w:val="6"/>
  </w:num>
  <w:num w:numId="13">
    <w:abstractNumId w:val="11"/>
  </w:num>
  <w:num w:numId="14">
    <w:abstractNumId w:val="18"/>
  </w:num>
  <w:num w:numId="15">
    <w:abstractNumId w:val="16"/>
  </w:num>
  <w:num w:numId="16">
    <w:abstractNumId w:val="19"/>
  </w:num>
  <w:num w:numId="17">
    <w:abstractNumId w:val="1"/>
  </w:num>
  <w:num w:numId="18">
    <w:abstractNumId w:val="0"/>
  </w:num>
  <w:num w:numId="19">
    <w:abstractNumId w:val="9"/>
  </w:num>
  <w:num w:numId="20">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08"/>
  <w:hyphenationZone w:val="357"/>
  <w:doNotHyphenateCaps/>
  <w:drawingGridHorizontalSpacing w:val="120"/>
  <w:displayHorizontalDrawingGridEvery w:val="2"/>
  <w:characterSpacingControl w:val="doNotCompress"/>
  <w:footnotePr>
    <w:footnote w:id="0"/>
    <w:footnote w:id="1"/>
  </w:footnotePr>
  <w:endnotePr>
    <w:endnote w:id="0"/>
    <w:endnote w:id="1"/>
  </w:endnotePr>
  <w:compat/>
  <w:rsids>
    <w:rsidRoot w:val="00A97A2E"/>
    <w:rsid w:val="000016AF"/>
    <w:rsid w:val="00012EAC"/>
    <w:rsid w:val="0001313C"/>
    <w:rsid w:val="00014E65"/>
    <w:rsid w:val="0001623C"/>
    <w:rsid w:val="0001655F"/>
    <w:rsid w:val="0001671C"/>
    <w:rsid w:val="00016FE9"/>
    <w:rsid w:val="00020D98"/>
    <w:rsid w:val="00023FD0"/>
    <w:rsid w:val="00024827"/>
    <w:rsid w:val="00025DF7"/>
    <w:rsid w:val="0002610C"/>
    <w:rsid w:val="00030290"/>
    <w:rsid w:val="00033DC7"/>
    <w:rsid w:val="00034D92"/>
    <w:rsid w:val="00037522"/>
    <w:rsid w:val="0004411C"/>
    <w:rsid w:val="00051150"/>
    <w:rsid w:val="00054679"/>
    <w:rsid w:val="000550D8"/>
    <w:rsid w:val="000567BC"/>
    <w:rsid w:val="00056A8E"/>
    <w:rsid w:val="0005766F"/>
    <w:rsid w:val="000602AE"/>
    <w:rsid w:val="00060956"/>
    <w:rsid w:val="00060BA5"/>
    <w:rsid w:val="00060DC0"/>
    <w:rsid w:val="00062F13"/>
    <w:rsid w:val="00064576"/>
    <w:rsid w:val="000676E7"/>
    <w:rsid w:val="00067AD0"/>
    <w:rsid w:val="00070C81"/>
    <w:rsid w:val="00070FF5"/>
    <w:rsid w:val="00072221"/>
    <w:rsid w:val="0007250F"/>
    <w:rsid w:val="000745D3"/>
    <w:rsid w:val="00076EB2"/>
    <w:rsid w:val="00077767"/>
    <w:rsid w:val="00077A8D"/>
    <w:rsid w:val="00081BA3"/>
    <w:rsid w:val="00091E00"/>
    <w:rsid w:val="0009216F"/>
    <w:rsid w:val="000922D9"/>
    <w:rsid w:val="00093241"/>
    <w:rsid w:val="0009357C"/>
    <w:rsid w:val="00093C31"/>
    <w:rsid w:val="00094C37"/>
    <w:rsid w:val="0009513A"/>
    <w:rsid w:val="000A0288"/>
    <w:rsid w:val="000A0351"/>
    <w:rsid w:val="000A2EB1"/>
    <w:rsid w:val="000A36BE"/>
    <w:rsid w:val="000A4375"/>
    <w:rsid w:val="000A727C"/>
    <w:rsid w:val="000A7716"/>
    <w:rsid w:val="000B0B44"/>
    <w:rsid w:val="000B18BD"/>
    <w:rsid w:val="000B36F3"/>
    <w:rsid w:val="000C6C61"/>
    <w:rsid w:val="000D047B"/>
    <w:rsid w:val="000D186B"/>
    <w:rsid w:val="000D1C8B"/>
    <w:rsid w:val="000D271D"/>
    <w:rsid w:val="000E0505"/>
    <w:rsid w:val="000E1A16"/>
    <w:rsid w:val="000E70AA"/>
    <w:rsid w:val="000E7619"/>
    <w:rsid w:val="000F0CCF"/>
    <w:rsid w:val="000F14C3"/>
    <w:rsid w:val="000F2190"/>
    <w:rsid w:val="000F44E1"/>
    <w:rsid w:val="000F7931"/>
    <w:rsid w:val="000F7E7E"/>
    <w:rsid w:val="001002AF"/>
    <w:rsid w:val="00101153"/>
    <w:rsid w:val="001015D4"/>
    <w:rsid w:val="001053C0"/>
    <w:rsid w:val="001070FC"/>
    <w:rsid w:val="0011036E"/>
    <w:rsid w:val="00110827"/>
    <w:rsid w:val="00111579"/>
    <w:rsid w:val="00111689"/>
    <w:rsid w:val="00113734"/>
    <w:rsid w:val="00113B9D"/>
    <w:rsid w:val="00114228"/>
    <w:rsid w:val="00120C3E"/>
    <w:rsid w:val="0012507D"/>
    <w:rsid w:val="00131680"/>
    <w:rsid w:val="001338CB"/>
    <w:rsid w:val="00136D81"/>
    <w:rsid w:val="001375D3"/>
    <w:rsid w:val="00137EC8"/>
    <w:rsid w:val="001413B3"/>
    <w:rsid w:val="00144F0C"/>
    <w:rsid w:val="00145204"/>
    <w:rsid w:val="00147F32"/>
    <w:rsid w:val="00150D26"/>
    <w:rsid w:val="00153A8B"/>
    <w:rsid w:val="00153D07"/>
    <w:rsid w:val="00154A76"/>
    <w:rsid w:val="00155F67"/>
    <w:rsid w:val="00157D46"/>
    <w:rsid w:val="001620B0"/>
    <w:rsid w:val="0016393E"/>
    <w:rsid w:val="00164C05"/>
    <w:rsid w:val="001665F6"/>
    <w:rsid w:val="001701DF"/>
    <w:rsid w:val="00170AC1"/>
    <w:rsid w:val="00171A82"/>
    <w:rsid w:val="00171C2D"/>
    <w:rsid w:val="00173E12"/>
    <w:rsid w:val="00176744"/>
    <w:rsid w:val="00177E10"/>
    <w:rsid w:val="001847CF"/>
    <w:rsid w:val="00185BF3"/>
    <w:rsid w:val="00191403"/>
    <w:rsid w:val="00191FB5"/>
    <w:rsid w:val="001945E7"/>
    <w:rsid w:val="001954A7"/>
    <w:rsid w:val="00197F12"/>
    <w:rsid w:val="001A0B2F"/>
    <w:rsid w:val="001A2E09"/>
    <w:rsid w:val="001A32C2"/>
    <w:rsid w:val="001A38B4"/>
    <w:rsid w:val="001B3F31"/>
    <w:rsid w:val="001B55A9"/>
    <w:rsid w:val="001C45AC"/>
    <w:rsid w:val="001C6513"/>
    <w:rsid w:val="001C7210"/>
    <w:rsid w:val="001D26D6"/>
    <w:rsid w:val="001D4852"/>
    <w:rsid w:val="001D579C"/>
    <w:rsid w:val="001E159A"/>
    <w:rsid w:val="001E2E3C"/>
    <w:rsid w:val="001E4932"/>
    <w:rsid w:val="001E4E60"/>
    <w:rsid w:val="001E5F5B"/>
    <w:rsid w:val="001E6FF7"/>
    <w:rsid w:val="001E7618"/>
    <w:rsid w:val="001F3431"/>
    <w:rsid w:val="001F4376"/>
    <w:rsid w:val="001F43A2"/>
    <w:rsid w:val="002003CA"/>
    <w:rsid w:val="00202146"/>
    <w:rsid w:val="00202BB7"/>
    <w:rsid w:val="0020313B"/>
    <w:rsid w:val="00204655"/>
    <w:rsid w:val="00206318"/>
    <w:rsid w:val="00210C2D"/>
    <w:rsid w:val="002163E8"/>
    <w:rsid w:val="00216447"/>
    <w:rsid w:val="00216502"/>
    <w:rsid w:val="00220C66"/>
    <w:rsid w:val="00220F96"/>
    <w:rsid w:val="002246FE"/>
    <w:rsid w:val="00224ADC"/>
    <w:rsid w:val="00227948"/>
    <w:rsid w:val="00227BFB"/>
    <w:rsid w:val="00236F16"/>
    <w:rsid w:val="0024411F"/>
    <w:rsid w:val="00246F7B"/>
    <w:rsid w:val="00247541"/>
    <w:rsid w:val="00251737"/>
    <w:rsid w:val="002535B7"/>
    <w:rsid w:val="002642D6"/>
    <w:rsid w:val="002643AD"/>
    <w:rsid w:val="00265D46"/>
    <w:rsid w:val="00266569"/>
    <w:rsid w:val="0026792E"/>
    <w:rsid w:val="0027242E"/>
    <w:rsid w:val="0027258C"/>
    <w:rsid w:val="00272AC7"/>
    <w:rsid w:val="00273637"/>
    <w:rsid w:val="0027457B"/>
    <w:rsid w:val="00274F66"/>
    <w:rsid w:val="00277805"/>
    <w:rsid w:val="00284303"/>
    <w:rsid w:val="002845E9"/>
    <w:rsid w:val="002902EE"/>
    <w:rsid w:val="00292BC2"/>
    <w:rsid w:val="00293CF7"/>
    <w:rsid w:val="002943A0"/>
    <w:rsid w:val="00297F34"/>
    <w:rsid w:val="002A08CC"/>
    <w:rsid w:val="002A1138"/>
    <w:rsid w:val="002A61EB"/>
    <w:rsid w:val="002A71B6"/>
    <w:rsid w:val="002B218A"/>
    <w:rsid w:val="002B4432"/>
    <w:rsid w:val="002B495F"/>
    <w:rsid w:val="002C3C09"/>
    <w:rsid w:val="002C5224"/>
    <w:rsid w:val="002C532D"/>
    <w:rsid w:val="002D778A"/>
    <w:rsid w:val="002E04AD"/>
    <w:rsid w:val="002E7057"/>
    <w:rsid w:val="002F0C8C"/>
    <w:rsid w:val="002F29C0"/>
    <w:rsid w:val="002F2B5E"/>
    <w:rsid w:val="002F4384"/>
    <w:rsid w:val="002F508E"/>
    <w:rsid w:val="002F7DE5"/>
    <w:rsid w:val="00301BD1"/>
    <w:rsid w:val="00301E2B"/>
    <w:rsid w:val="00302A23"/>
    <w:rsid w:val="00304414"/>
    <w:rsid w:val="003052C5"/>
    <w:rsid w:val="0030728B"/>
    <w:rsid w:val="00315D42"/>
    <w:rsid w:val="003170A9"/>
    <w:rsid w:val="00322626"/>
    <w:rsid w:val="003230C4"/>
    <w:rsid w:val="00323A88"/>
    <w:rsid w:val="003248FE"/>
    <w:rsid w:val="0032493D"/>
    <w:rsid w:val="003307B4"/>
    <w:rsid w:val="0033369D"/>
    <w:rsid w:val="003336BC"/>
    <w:rsid w:val="00333B01"/>
    <w:rsid w:val="003345FD"/>
    <w:rsid w:val="00334936"/>
    <w:rsid w:val="00334E72"/>
    <w:rsid w:val="00337648"/>
    <w:rsid w:val="00340659"/>
    <w:rsid w:val="00342124"/>
    <w:rsid w:val="00343BB1"/>
    <w:rsid w:val="00344C85"/>
    <w:rsid w:val="0035230C"/>
    <w:rsid w:val="003603A2"/>
    <w:rsid w:val="0036134A"/>
    <w:rsid w:val="00364303"/>
    <w:rsid w:val="003649D8"/>
    <w:rsid w:val="00366731"/>
    <w:rsid w:val="003705B6"/>
    <w:rsid w:val="003746C7"/>
    <w:rsid w:val="00375BFE"/>
    <w:rsid w:val="00376EB1"/>
    <w:rsid w:val="003800AD"/>
    <w:rsid w:val="003820A8"/>
    <w:rsid w:val="00383C54"/>
    <w:rsid w:val="003845B5"/>
    <w:rsid w:val="003850BE"/>
    <w:rsid w:val="003865AC"/>
    <w:rsid w:val="00391ED8"/>
    <w:rsid w:val="003A086A"/>
    <w:rsid w:val="003A0B8A"/>
    <w:rsid w:val="003A26CC"/>
    <w:rsid w:val="003A525B"/>
    <w:rsid w:val="003A5E90"/>
    <w:rsid w:val="003A6503"/>
    <w:rsid w:val="003A668C"/>
    <w:rsid w:val="003B17AE"/>
    <w:rsid w:val="003B1FE3"/>
    <w:rsid w:val="003B2252"/>
    <w:rsid w:val="003B3FE7"/>
    <w:rsid w:val="003B4FF5"/>
    <w:rsid w:val="003B7F25"/>
    <w:rsid w:val="003C63EA"/>
    <w:rsid w:val="003C7F2F"/>
    <w:rsid w:val="003D0300"/>
    <w:rsid w:val="003D03DC"/>
    <w:rsid w:val="003D1BB4"/>
    <w:rsid w:val="003D52A6"/>
    <w:rsid w:val="003D583B"/>
    <w:rsid w:val="003D7AE5"/>
    <w:rsid w:val="003E1285"/>
    <w:rsid w:val="003E2EAC"/>
    <w:rsid w:val="003E48EA"/>
    <w:rsid w:val="003E7CF0"/>
    <w:rsid w:val="003E7E82"/>
    <w:rsid w:val="003F0124"/>
    <w:rsid w:val="0040057C"/>
    <w:rsid w:val="004006D8"/>
    <w:rsid w:val="00402DD2"/>
    <w:rsid w:val="004064A8"/>
    <w:rsid w:val="0041042D"/>
    <w:rsid w:val="004113B8"/>
    <w:rsid w:val="004116E2"/>
    <w:rsid w:val="0041200C"/>
    <w:rsid w:val="00412175"/>
    <w:rsid w:val="00416A2F"/>
    <w:rsid w:val="004170F8"/>
    <w:rsid w:val="00417C7A"/>
    <w:rsid w:val="0042225C"/>
    <w:rsid w:val="00422B22"/>
    <w:rsid w:val="00422D92"/>
    <w:rsid w:val="00425078"/>
    <w:rsid w:val="00430ADD"/>
    <w:rsid w:val="00431BB3"/>
    <w:rsid w:val="00433132"/>
    <w:rsid w:val="004346BC"/>
    <w:rsid w:val="00440E1A"/>
    <w:rsid w:val="00442378"/>
    <w:rsid w:val="004427F4"/>
    <w:rsid w:val="00442AEA"/>
    <w:rsid w:val="00447D70"/>
    <w:rsid w:val="00447D9A"/>
    <w:rsid w:val="0045286C"/>
    <w:rsid w:val="00456F21"/>
    <w:rsid w:val="00461532"/>
    <w:rsid w:val="00463363"/>
    <w:rsid w:val="00464AB0"/>
    <w:rsid w:val="00466940"/>
    <w:rsid w:val="00467253"/>
    <w:rsid w:val="00471961"/>
    <w:rsid w:val="00475873"/>
    <w:rsid w:val="00477BD5"/>
    <w:rsid w:val="00483D58"/>
    <w:rsid w:val="0049075C"/>
    <w:rsid w:val="00491A99"/>
    <w:rsid w:val="00495377"/>
    <w:rsid w:val="00495D0F"/>
    <w:rsid w:val="004976DB"/>
    <w:rsid w:val="004A0E18"/>
    <w:rsid w:val="004A1476"/>
    <w:rsid w:val="004A3462"/>
    <w:rsid w:val="004A3F44"/>
    <w:rsid w:val="004A40AB"/>
    <w:rsid w:val="004A45C2"/>
    <w:rsid w:val="004A6209"/>
    <w:rsid w:val="004A6388"/>
    <w:rsid w:val="004A7D2F"/>
    <w:rsid w:val="004B1141"/>
    <w:rsid w:val="004B3477"/>
    <w:rsid w:val="004B3559"/>
    <w:rsid w:val="004B4FB1"/>
    <w:rsid w:val="004B65FA"/>
    <w:rsid w:val="004B7DF6"/>
    <w:rsid w:val="004C0AA6"/>
    <w:rsid w:val="004C1400"/>
    <w:rsid w:val="004C2326"/>
    <w:rsid w:val="004C2BEF"/>
    <w:rsid w:val="004D2A35"/>
    <w:rsid w:val="004D378D"/>
    <w:rsid w:val="004D4163"/>
    <w:rsid w:val="004E001A"/>
    <w:rsid w:val="004E354F"/>
    <w:rsid w:val="004E3B17"/>
    <w:rsid w:val="004E4CCE"/>
    <w:rsid w:val="004E77A8"/>
    <w:rsid w:val="004F009C"/>
    <w:rsid w:val="004F11E9"/>
    <w:rsid w:val="004F2AA8"/>
    <w:rsid w:val="004F7787"/>
    <w:rsid w:val="00504904"/>
    <w:rsid w:val="00507ED0"/>
    <w:rsid w:val="005121E8"/>
    <w:rsid w:val="005123D8"/>
    <w:rsid w:val="00512614"/>
    <w:rsid w:val="00515132"/>
    <w:rsid w:val="00515685"/>
    <w:rsid w:val="00517532"/>
    <w:rsid w:val="00521BED"/>
    <w:rsid w:val="005237B8"/>
    <w:rsid w:val="005306C1"/>
    <w:rsid w:val="00532BA8"/>
    <w:rsid w:val="005361FF"/>
    <w:rsid w:val="00540C0A"/>
    <w:rsid w:val="005446FE"/>
    <w:rsid w:val="00544A49"/>
    <w:rsid w:val="0055069D"/>
    <w:rsid w:val="00553102"/>
    <w:rsid w:val="0055414B"/>
    <w:rsid w:val="005574B1"/>
    <w:rsid w:val="0056298D"/>
    <w:rsid w:val="0056326D"/>
    <w:rsid w:val="00565719"/>
    <w:rsid w:val="005675AA"/>
    <w:rsid w:val="00572C9A"/>
    <w:rsid w:val="005768CC"/>
    <w:rsid w:val="00577858"/>
    <w:rsid w:val="00577C8B"/>
    <w:rsid w:val="00580826"/>
    <w:rsid w:val="0058202B"/>
    <w:rsid w:val="0058529E"/>
    <w:rsid w:val="005867A7"/>
    <w:rsid w:val="00592120"/>
    <w:rsid w:val="005B0F0A"/>
    <w:rsid w:val="005B348C"/>
    <w:rsid w:val="005B4AEA"/>
    <w:rsid w:val="005B4C1B"/>
    <w:rsid w:val="005B500A"/>
    <w:rsid w:val="005B64AF"/>
    <w:rsid w:val="005C2C68"/>
    <w:rsid w:val="005C65FF"/>
    <w:rsid w:val="005C7133"/>
    <w:rsid w:val="005D006A"/>
    <w:rsid w:val="005D6D39"/>
    <w:rsid w:val="005D6D6C"/>
    <w:rsid w:val="005D77CE"/>
    <w:rsid w:val="005E02B1"/>
    <w:rsid w:val="005E2A93"/>
    <w:rsid w:val="005E4EEA"/>
    <w:rsid w:val="005F2D04"/>
    <w:rsid w:val="005F4667"/>
    <w:rsid w:val="005F6D14"/>
    <w:rsid w:val="005F6F13"/>
    <w:rsid w:val="006023AA"/>
    <w:rsid w:val="006030A1"/>
    <w:rsid w:val="0060525D"/>
    <w:rsid w:val="00605F71"/>
    <w:rsid w:val="00607078"/>
    <w:rsid w:val="00610DBE"/>
    <w:rsid w:val="00614DF2"/>
    <w:rsid w:val="006216AF"/>
    <w:rsid w:val="0062212C"/>
    <w:rsid w:val="00623120"/>
    <w:rsid w:val="00626C13"/>
    <w:rsid w:val="00627621"/>
    <w:rsid w:val="00636DD5"/>
    <w:rsid w:val="00637C8D"/>
    <w:rsid w:val="006430BB"/>
    <w:rsid w:val="00643469"/>
    <w:rsid w:val="006445D1"/>
    <w:rsid w:val="00644CCD"/>
    <w:rsid w:val="00647106"/>
    <w:rsid w:val="0065074B"/>
    <w:rsid w:val="00653D0A"/>
    <w:rsid w:val="006556E3"/>
    <w:rsid w:val="006561DA"/>
    <w:rsid w:val="0065632B"/>
    <w:rsid w:val="00664058"/>
    <w:rsid w:val="00667667"/>
    <w:rsid w:val="0067049F"/>
    <w:rsid w:val="00670F56"/>
    <w:rsid w:val="00671754"/>
    <w:rsid w:val="00672D87"/>
    <w:rsid w:val="006739B0"/>
    <w:rsid w:val="006753D2"/>
    <w:rsid w:val="006767E4"/>
    <w:rsid w:val="006804F2"/>
    <w:rsid w:val="00680E0F"/>
    <w:rsid w:val="0068230B"/>
    <w:rsid w:val="006863BD"/>
    <w:rsid w:val="0069373B"/>
    <w:rsid w:val="00696CE7"/>
    <w:rsid w:val="006A0C4C"/>
    <w:rsid w:val="006A17B0"/>
    <w:rsid w:val="006A4C8E"/>
    <w:rsid w:val="006A6A9D"/>
    <w:rsid w:val="006B1A6B"/>
    <w:rsid w:val="006B1D4B"/>
    <w:rsid w:val="006B335B"/>
    <w:rsid w:val="006B565C"/>
    <w:rsid w:val="006C30CB"/>
    <w:rsid w:val="006C35F9"/>
    <w:rsid w:val="006C7642"/>
    <w:rsid w:val="006D2021"/>
    <w:rsid w:val="006D2C51"/>
    <w:rsid w:val="006D38F4"/>
    <w:rsid w:val="006D7CB7"/>
    <w:rsid w:val="006E6DF5"/>
    <w:rsid w:val="006E6E59"/>
    <w:rsid w:val="006F1556"/>
    <w:rsid w:val="00704E99"/>
    <w:rsid w:val="0070536C"/>
    <w:rsid w:val="00705A2D"/>
    <w:rsid w:val="00706776"/>
    <w:rsid w:val="00711EDF"/>
    <w:rsid w:val="007129B8"/>
    <w:rsid w:val="00715B4A"/>
    <w:rsid w:val="007167CB"/>
    <w:rsid w:val="00720D5C"/>
    <w:rsid w:val="00724219"/>
    <w:rsid w:val="0072520E"/>
    <w:rsid w:val="007266C7"/>
    <w:rsid w:val="00726F2A"/>
    <w:rsid w:val="007301F0"/>
    <w:rsid w:val="00731541"/>
    <w:rsid w:val="0073155F"/>
    <w:rsid w:val="00731C4E"/>
    <w:rsid w:val="00732D62"/>
    <w:rsid w:val="007353C3"/>
    <w:rsid w:val="00736E19"/>
    <w:rsid w:val="00740535"/>
    <w:rsid w:val="00740572"/>
    <w:rsid w:val="007410FB"/>
    <w:rsid w:val="0074169D"/>
    <w:rsid w:val="00743A28"/>
    <w:rsid w:val="007501D1"/>
    <w:rsid w:val="007514AC"/>
    <w:rsid w:val="00752987"/>
    <w:rsid w:val="00754B5C"/>
    <w:rsid w:val="007556B2"/>
    <w:rsid w:val="00757AA7"/>
    <w:rsid w:val="007618FB"/>
    <w:rsid w:val="00761CCC"/>
    <w:rsid w:val="0076204D"/>
    <w:rsid w:val="00762604"/>
    <w:rsid w:val="0077002E"/>
    <w:rsid w:val="007714AC"/>
    <w:rsid w:val="00771977"/>
    <w:rsid w:val="00772B20"/>
    <w:rsid w:val="00773C25"/>
    <w:rsid w:val="00777512"/>
    <w:rsid w:val="00777A21"/>
    <w:rsid w:val="007806AD"/>
    <w:rsid w:val="0078178C"/>
    <w:rsid w:val="00784B7B"/>
    <w:rsid w:val="007863FB"/>
    <w:rsid w:val="007875B6"/>
    <w:rsid w:val="007925CD"/>
    <w:rsid w:val="00793FC5"/>
    <w:rsid w:val="00794C0B"/>
    <w:rsid w:val="00795749"/>
    <w:rsid w:val="007A11FF"/>
    <w:rsid w:val="007A17BD"/>
    <w:rsid w:val="007A30D2"/>
    <w:rsid w:val="007A4592"/>
    <w:rsid w:val="007B2BC5"/>
    <w:rsid w:val="007B35D1"/>
    <w:rsid w:val="007B3707"/>
    <w:rsid w:val="007B7635"/>
    <w:rsid w:val="007B7911"/>
    <w:rsid w:val="007C51D7"/>
    <w:rsid w:val="007C5602"/>
    <w:rsid w:val="007C623E"/>
    <w:rsid w:val="007C7BD0"/>
    <w:rsid w:val="007D19CE"/>
    <w:rsid w:val="007D39DA"/>
    <w:rsid w:val="007D6FB0"/>
    <w:rsid w:val="007D7E38"/>
    <w:rsid w:val="007E0909"/>
    <w:rsid w:val="007E386E"/>
    <w:rsid w:val="007E46A9"/>
    <w:rsid w:val="007E50AA"/>
    <w:rsid w:val="007E69AA"/>
    <w:rsid w:val="007E713A"/>
    <w:rsid w:val="007E78F9"/>
    <w:rsid w:val="007E7F27"/>
    <w:rsid w:val="007F1C9B"/>
    <w:rsid w:val="007F1CE5"/>
    <w:rsid w:val="007F39CF"/>
    <w:rsid w:val="007F3BF2"/>
    <w:rsid w:val="007F42B6"/>
    <w:rsid w:val="007F6C7E"/>
    <w:rsid w:val="008000F2"/>
    <w:rsid w:val="00804788"/>
    <w:rsid w:val="00804C6B"/>
    <w:rsid w:val="008069FF"/>
    <w:rsid w:val="0080728D"/>
    <w:rsid w:val="00807CD9"/>
    <w:rsid w:val="00812D97"/>
    <w:rsid w:val="00813DCB"/>
    <w:rsid w:val="00814767"/>
    <w:rsid w:val="00814914"/>
    <w:rsid w:val="00816624"/>
    <w:rsid w:val="00822B52"/>
    <w:rsid w:val="0082331E"/>
    <w:rsid w:val="00823AC5"/>
    <w:rsid w:val="00824078"/>
    <w:rsid w:val="00824792"/>
    <w:rsid w:val="008252D3"/>
    <w:rsid w:val="008268F5"/>
    <w:rsid w:val="008273E0"/>
    <w:rsid w:val="00834924"/>
    <w:rsid w:val="00834EA8"/>
    <w:rsid w:val="00836424"/>
    <w:rsid w:val="00836603"/>
    <w:rsid w:val="00836E43"/>
    <w:rsid w:val="008371C3"/>
    <w:rsid w:val="008422A2"/>
    <w:rsid w:val="00846293"/>
    <w:rsid w:val="008463E8"/>
    <w:rsid w:val="008471B0"/>
    <w:rsid w:val="00850076"/>
    <w:rsid w:val="0085172F"/>
    <w:rsid w:val="0085566E"/>
    <w:rsid w:val="00855801"/>
    <w:rsid w:val="00857FE6"/>
    <w:rsid w:val="00862844"/>
    <w:rsid w:val="008664BA"/>
    <w:rsid w:val="008704D9"/>
    <w:rsid w:val="008711B4"/>
    <w:rsid w:val="00873E59"/>
    <w:rsid w:val="0088180A"/>
    <w:rsid w:val="0088476F"/>
    <w:rsid w:val="00885601"/>
    <w:rsid w:val="00887AD4"/>
    <w:rsid w:val="00891591"/>
    <w:rsid w:val="00891A2F"/>
    <w:rsid w:val="00891B90"/>
    <w:rsid w:val="00894C4D"/>
    <w:rsid w:val="00897F53"/>
    <w:rsid w:val="008A26DF"/>
    <w:rsid w:val="008B0DC8"/>
    <w:rsid w:val="008B4B0F"/>
    <w:rsid w:val="008C0CEE"/>
    <w:rsid w:val="008C1A0C"/>
    <w:rsid w:val="008C1A77"/>
    <w:rsid w:val="008C56A4"/>
    <w:rsid w:val="008D0996"/>
    <w:rsid w:val="008D4F7E"/>
    <w:rsid w:val="008D65BB"/>
    <w:rsid w:val="008D6884"/>
    <w:rsid w:val="008D7245"/>
    <w:rsid w:val="008D7CA3"/>
    <w:rsid w:val="008E0E6D"/>
    <w:rsid w:val="008E60E9"/>
    <w:rsid w:val="008E73AF"/>
    <w:rsid w:val="008F1E22"/>
    <w:rsid w:val="008F5A18"/>
    <w:rsid w:val="00900410"/>
    <w:rsid w:val="00901B3F"/>
    <w:rsid w:val="0090241A"/>
    <w:rsid w:val="00902445"/>
    <w:rsid w:val="0090445C"/>
    <w:rsid w:val="009052B5"/>
    <w:rsid w:val="00922004"/>
    <w:rsid w:val="00926517"/>
    <w:rsid w:val="00930B35"/>
    <w:rsid w:val="00932303"/>
    <w:rsid w:val="0093734D"/>
    <w:rsid w:val="00937E6F"/>
    <w:rsid w:val="00941107"/>
    <w:rsid w:val="00941F58"/>
    <w:rsid w:val="00941FDC"/>
    <w:rsid w:val="00943801"/>
    <w:rsid w:val="00944C85"/>
    <w:rsid w:val="009453C8"/>
    <w:rsid w:val="009453CC"/>
    <w:rsid w:val="00945CA0"/>
    <w:rsid w:val="00946F7C"/>
    <w:rsid w:val="00947748"/>
    <w:rsid w:val="00952663"/>
    <w:rsid w:val="00953ED3"/>
    <w:rsid w:val="00955D24"/>
    <w:rsid w:val="00955D3C"/>
    <w:rsid w:val="00961A6C"/>
    <w:rsid w:val="00962F05"/>
    <w:rsid w:val="00964888"/>
    <w:rsid w:val="00966302"/>
    <w:rsid w:val="0097046B"/>
    <w:rsid w:val="00970FD2"/>
    <w:rsid w:val="00972316"/>
    <w:rsid w:val="00977A38"/>
    <w:rsid w:val="00977A51"/>
    <w:rsid w:val="00977F58"/>
    <w:rsid w:val="00977FBB"/>
    <w:rsid w:val="009818B0"/>
    <w:rsid w:val="00981EB9"/>
    <w:rsid w:val="00982305"/>
    <w:rsid w:val="00984F3D"/>
    <w:rsid w:val="009861A4"/>
    <w:rsid w:val="00986BF5"/>
    <w:rsid w:val="009879C8"/>
    <w:rsid w:val="009A20C9"/>
    <w:rsid w:val="009A2B42"/>
    <w:rsid w:val="009A3716"/>
    <w:rsid w:val="009A579C"/>
    <w:rsid w:val="009A6AFC"/>
    <w:rsid w:val="009B23A6"/>
    <w:rsid w:val="009B4774"/>
    <w:rsid w:val="009B4ABF"/>
    <w:rsid w:val="009B5D3C"/>
    <w:rsid w:val="009B606F"/>
    <w:rsid w:val="009B71F4"/>
    <w:rsid w:val="009C1637"/>
    <w:rsid w:val="009C4A67"/>
    <w:rsid w:val="009C5209"/>
    <w:rsid w:val="009C5A2E"/>
    <w:rsid w:val="009D3EF7"/>
    <w:rsid w:val="009D48D5"/>
    <w:rsid w:val="009D4F8D"/>
    <w:rsid w:val="009D7443"/>
    <w:rsid w:val="009E10FA"/>
    <w:rsid w:val="009E3313"/>
    <w:rsid w:val="009E5AB4"/>
    <w:rsid w:val="009E7BD4"/>
    <w:rsid w:val="009F2946"/>
    <w:rsid w:val="009F513D"/>
    <w:rsid w:val="009F67B3"/>
    <w:rsid w:val="00A025C5"/>
    <w:rsid w:val="00A028BB"/>
    <w:rsid w:val="00A02EB9"/>
    <w:rsid w:val="00A0423D"/>
    <w:rsid w:val="00A051A2"/>
    <w:rsid w:val="00A06D97"/>
    <w:rsid w:val="00A073A1"/>
    <w:rsid w:val="00A07D8F"/>
    <w:rsid w:val="00A20551"/>
    <w:rsid w:val="00A207AD"/>
    <w:rsid w:val="00A23FC2"/>
    <w:rsid w:val="00A27682"/>
    <w:rsid w:val="00A407BA"/>
    <w:rsid w:val="00A40A94"/>
    <w:rsid w:val="00A41495"/>
    <w:rsid w:val="00A42DAB"/>
    <w:rsid w:val="00A56106"/>
    <w:rsid w:val="00A62B75"/>
    <w:rsid w:val="00A64CE3"/>
    <w:rsid w:val="00A76C29"/>
    <w:rsid w:val="00A80278"/>
    <w:rsid w:val="00A80301"/>
    <w:rsid w:val="00A81399"/>
    <w:rsid w:val="00A84446"/>
    <w:rsid w:val="00A84F21"/>
    <w:rsid w:val="00A859C6"/>
    <w:rsid w:val="00A8756E"/>
    <w:rsid w:val="00A90B52"/>
    <w:rsid w:val="00A91411"/>
    <w:rsid w:val="00A91C32"/>
    <w:rsid w:val="00A9460D"/>
    <w:rsid w:val="00A97A2E"/>
    <w:rsid w:val="00AA1378"/>
    <w:rsid w:val="00AA359D"/>
    <w:rsid w:val="00AA3D6E"/>
    <w:rsid w:val="00AA7A78"/>
    <w:rsid w:val="00AB1448"/>
    <w:rsid w:val="00AC04DE"/>
    <w:rsid w:val="00AC22FD"/>
    <w:rsid w:val="00AC5471"/>
    <w:rsid w:val="00AC54A2"/>
    <w:rsid w:val="00AC7612"/>
    <w:rsid w:val="00AD03B2"/>
    <w:rsid w:val="00AD11CC"/>
    <w:rsid w:val="00AD1BDB"/>
    <w:rsid w:val="00AD2C1C"/>
    <w:rsid w:val="00AD39A2"/>
    <w:rsid w:val="00AD44E6"/>
    <w:rsid w:val="00AD6C7D"/>
    <w:rsid w:val="00AE1849"/>
    <w:rsid w:val="00AE1DD2"/>
    <w:rsid w:val="00AE30CA"/>
    <w:rsid w:val="00AE4754"/>
    <w:rsid w:val="00AE5270"/>
    <w:rsid w:val="00AF48CB"/>
    <w:rsid w:val="00AF5473"/>
    <w:rsid w:val="00AF5683"/>
    <w:rsid w:val="00B0164D"/>
    <w:rsid w:val="00B03818"/>
    <w:rsid w:val="00B03837"/>
    <w:rsid w:val="00B04320"/>
    <w:rsid w:val="00B05F07"/>
    <w:rsid w:val="00B06A13"/>
    <w:rsid w:val="00B06FED"/>
    <w:rsid w:val="00B0746B"/>
    <w:rsid w:val="00B10A55"/>
    <w:rsid w:val="00B10BFA"/>
    <w:rsid w:val="00B112D8"/>
    <w:rsid w:val="00B12015"/>
    <w:rsid w:val="00B140D2"/>
    <w:rsid w:val="00B1779F"/>
    <w:rsid w:val="00B17C2F"/>
    <w:rsid w:val="00B217D4"/>
    <w:rsid w:val="00B226F6"/>
    <w:rsid w:val="00B23E20"/>
    <w:rsid w:val="00B24C4A"/>
    <w:rsid w:val="00B26802"/>
    <w:rsid w:val="00B32BCB"/>
    <w:rsid w:val="00B340E6"/>
    <w:rsid w:val="00B35180"/>
    <w:rsid w:val="00B36B14"/>
    <w:rsid w:val="00B37467"/>
    <w:rsid w:val="00B42D3B"/>
    <w:rsid w:val="00B42F74"/>
    <w:rsid w:val="00B50BB4"/>
    <w:rsid w:val="00B51CFE"/>
    <w:rsid w:val="00B537D7"/>
    <w:rsid w:val="00B60613"/>
    <w:rsid w:val="00B6437A"/>
    <w:rsid w:val="00B71671"/>
    <w:rsid w:val="00B732FB"/>
    <w:rsid w:val="00B77604"/>
    <w:rsid w:val="00B8106D"/>
    <w:rsid w:val="00B95DBA"/>
    <w:rsid w:val="00B96487"/>
    <w:rsid w:val="00B96F34"/>
    <w:rsid w:val="00BA2523"/>
    <w:rsid w:val="00BA3B7E"/>
    <w:rsid w:val="00BA427A"/>
    <w:rsid w:val="00BA447A"/>
    <w:rsid w:val="00BA579E"/>
    <w:rsid w:val="00BB152C"/>
    <w:rsid w:val="00BB7C86"/>
    <w:rsid w:val="00BC022A"/>
    <w:rsid w:val="00BC25BF"/>
    <w:rsid w:val="00BC46A3"/>
    <w:rsid w:val="00BC5FE5"/>
    <w:rsid w:val="00BC620A"/>
    <w:rsid w:val="00BD0E33"/>
    <w:rsid w:val="00BD30CA"/>
    <w:rsid w:val="00BD3C84"/>
    <w:rsid w:val="00BD4BD3"/>
    <w:rsid w:val="00BD525E"/>
    <w:rsid w:val="00BD6EDC"/>
    <w:rsid w:val="00BE137D"/>
    <w:rsid w:val="00BE43AB"/>
    <w:rsid w:val="00BE707C"/>
    <w:rsid w:val="00BF1962"/>
    <w:rsid w:val="00C011CC"/>
    <w:rsid w:val="00C03B20"/>
    <w:rsid w:val="00C04224"/>
    <w:rsid w:val="00C062ED"/>
    <w:rsid w:val="00C06D44"/>
    <w:rsid w:val="00C07231"/>
    <w:rsid w:val="00C072B7"/>
    <w:rsid w:val="00C07646"/>
    <w:rsid w:val="00C07B29"/>
    <w:rsid w:val="00C12CDF"/>
    <w:rsid w:val="00C13690"/>
    <w:rsid w:val="00C15BAE"/>
    <w:rsid w:val="00C15D3D"/>
    <w:rsid w:val="00C200BC"/>
    <w:rsid w:val="00C21B9F"/>
    <w:rsid w:val="00C22476"/>
    <w:rsid w:val="00C24B75"/>
    <w:rsid w:val="00C31C3B"/>
    <w:rsid w:val="00C42BDE"/>
    <w:rsid w:val="00C4310F"/>
    <w:rsid w:val="00C51D65"/>
    <w:rsid w:val="00C527E7"/>
    <w:rsid w:val="00C55412"/>
    <w:rsid w:val="00C56D3A"/>
    <w:rsid w:val="00C63EE9"/>
    <w:rsid w:val="00C6455A"/>
    <w:rsid w:val="00C64EAB"/>
    <w:rsid w:val="00C65811"/>
    <w:rsid w:val="00C662B3"/>
    <w:rsid w:val="00C675A0"/>
    <w:rsid w:val="00C72A3B"/>
    <w:rsid w:val="00C75255"/>
    <w:rsid w:val="00C7532B"/>
    <w:rsid w:val="00C756F1"/>
    <w:rsid w:val="00C83A81"/>
    <w:rsid w:val="00C8642F"/>
    <w:rsid w:val="00C87A10"/>
    <w:rsid w:val="00C9173A"/>
    <w:rsid w:val="00C9507D"/>
    <w:rsid w:val="00CA0846"/>
    <w:rsid w:val="00CA2372"/>
    <w:rsid w:val="00CA2EDD"/>
    <w:rsid w:val="00CA7E86"/>
    <w:rsid w:val="00CB0340"/>
    <w:rsid w:val="00CB0602"/>
    <w:rsid w:val="00CB1AC8"/>
    <w:rsid w:val="00CB3A81"/>
    <w:rsid w:val="00CB4EB6"/>
    <w:rsid w:val="00CB51BC"/>
    <w:rsid w:val="00CB7586"/>
    <w:rsid w:val="00CC16F5"/>
    <w:rsid w:val="00CC1B63"/>
    <w:rsid w:val="00CD07A9"/>
    <w:rsid w:val="00CD080C"/>
    <w:rsid w:val="00CD1BD4"/>
    <w:rsid w:val="00CD27F4"/>
    <w:rsid w:val="00CD3AA3"/>
    <w:rsid w:val="00CD6251"/>
    <w:rsid w:val="00CE0898"/>
    <w:rsid w:val="00CE0B3D"/>
    <w:rsid w:val="00CE1740"/>
    <w:rsid w:val="00CE3157"/>
    <w:rsid w:val="00CE321C"/>
    <w:rsid w:val="00CE3877"/>
    <w:rsid w:val="00CE3EFA"/>
    <w:rsid w:val="00CE5CCF"/>
    <w:rsid w:val="00CF14DC"/>
    <w:rsid w:val="00CF3B20"/>
    <w:rsid w:val="00CF6EC9"/>
    <w:rsid w:val="00CF7053"/>
    <w:rsid w:val="00CF735C"/>
    <w:rsid w:val="00CF7525"/>
    <w:rsid w:val="00D05595"/>
    <w:rsid w:val="00D07300"/>
    <w:rsid w:val="00D0799C"/>
    <w:rsid w:val="00D10618"/>
    <w:rsid w:val="00D143D5"/>
    <w:rsid w:val="00D14D88"/>
    <w:rsid w:val="00D1563E"/>
    <w:rsid w:val="00D21EED"/>
    <w:rsid w:val="00D23B83"/>
    <w:rsid w:val="00D23C2C"/>
    <w:rsid w:val="00D2407D"/>
    <w:rsid w:val="00D307D7"/>
    <w:rsid w:val="00D30FC7"/>
    <w:rsid w:val="00D36D25"/>
    <w:rsid w:val="00D3760B"/>
    <w:rsid w:val="00D4210C"/>
    <w:rsid w:val="00D43445"/>
    <w:rsid w:val="00D43842"/>
    <w:rsid w:val="00D43AF9"/>
    <w:rsid w:val="00D47444"/>
    <w:rsid w:val="00D54EEC"/>
    <w:rsid w:val="00D55F7C"/>
    <w:rsid w:val="00D56067"/>
    <w:rsid w:val="00D61EE3"/>
    <w:rsid w:val="00D656C2"/>
    <w:rsid w:val="00D70464"/>
    <w:rsid w:val="00D728E6"/>
    <w:rsid w:val="00D73375"/>
    <w:rsid w:val="00D748FF"/>
    <w:rsid w:val="00D75A3F"/>
    <w:rsid w:val="00D772BA"/>
    <w:rsid w:val="00D77B85"/>
    <w:rsid w:val="00D80DAB"/>
    <w:rsid w:val="00D83489"/>
    <w:rsid w:val="00D871E3"/>
    <w:rsid w:val="00D94226"/>
    <w:rsid w:val="00D97679"/>
    <w:rsid w:val="00DA0BCB"/>
    <w:rsid w:val="00DA0D00"/>
    <w:rsid w:val="00DA3C6B"/>
    <w:rsid w:val="00DA40D3"/>
    <w:rsid w:val="00DA45BF"/>
    <w:rsid w:val="00DA4AE6"/>
    <w:rsid w:val="00DB0B68"/>
    <w:rsid w:val="00DB3581"/>
    <w:rsid w:val="00DB4CE9"/>
    <w:rsid w:val="00DB5F40"/>
    <w:rsid w:val="00DB7DFB"/>
    <w:rsid w:val="00DC3388"/>
    <w:rsid w:val="00DC3942"/>
    <w:rsid w:val="00DC5C1C"/>
    <w:rsid w:val="00DD4A45"/>
    <w:rsid w:val="00DD631A"/>
    <w:rsid w:val="00DE0225"/>
    <w:rsid w:val="00DE0C97"/>
    <w:rsid w:val="00DE149C"/>
    <w:rsid w:val="00DE5C56"/>
    <w:rsid w:val="00DE72FC"/>
    <w:rsid w:val="00DE779E"/>
    <w:rsid w:val="00DF00F7"/>
    <w:rsid w:val="00DF3615"/>
    <w:rsid w:val="00DF4968"/>
    <w:rsid w:val="00DF5CD7"/>
    <w:rsid w:val="00DF793E"/>
    <w:rsid w:val="00E000BA"/>
    <w:rsid w:val="00E000E3"/>
    <w:rsid w:val="00E00825"/>
    <w:rsid w:val="00E03CFC"/>
    <w:rsid w:val="00E057F0"/>
    <w:rsid w:val="00E0656D"/>
    <w:rsid w:val="00E11AD7"/>
    <w:rsid w:val="00E12170"/>
    <w:rsid w:val="00E12960"/>
    <w:rsid w:val="00E22B73"/>
    <w:rsid w:val="00E23C5A"/>
    <w:rsid w:val="00E23EE4"/>
    <w:rsid w:val="00E26FA0"/>
    <w:rsid w:val="00E30CCF"/>
    <w:rsid w:val="00E310B1"/>
    <w:rsid w:val="00E32DE2"/>
    <w:rsid w:val="00E35D06"/>
    <w:rsid w:val="00E37D7A"/>
    <w:rsid w:val="00E51C39"/>
    <w:rsid w:val="00E53163"/>
    <w:rsid w:val="00E54E09"/>
    <w:rsid w:val="00E55E7B"/>
    <w:rsid w:val="00E576D1"/>
    <w:rsid w:val="00E6235B"/>
    <w:rsid w:val="00E633FF"/>
    <w:rsid w:val="00E6451D"/>
    <w:rsid w:val="00E66541"/>
    <w:rsid w:val="00E718D0"/>
    <w:rsid w:val="00E731D7"/>
    <w:rsid w:val="00E769DC"/>
    <w:rsid w:val="00E77318"/>
    <w:rsid w:val="00E812DC"/>
    <w:rsid w:val="00E818FD"/>
    <w:rsid w:val="00E81B1B"/>
    <w:rsid w:val="00E82695"/>
    <w:rsid w:val="00E9096C"/>
    <w:rsid w:val="00E91B42"/>
    <w:rsid w:val="00E91BC6"/>
    <w:rsid w:val="00E9541D"/>
    <w:rsid w:val="00E976C5"/>
    <w:rsid w:val="00EA18F6"/>
    <w:rsid w:val="00EA33B3"/>
    <w:rsid w:val="00EA66DA"/>
    <w:rsid w:val="00EA75C3"/>
    <w:rsid w:val="00EB23CE"/>
    <w:rsid w:val="00EB3F87"/>
    <w:rsid w:val="00EB452E"/>
    <w:rsid w:val="00EB4630"/>
    <w:rsid w:val="00EB5E58"/>
    <w:rsid w:val="00EC02D9"/>
    <w:rsid w:val="00EC2EC8"/>
    <w:rsid w:val="00ED30E1"/>
    <w:rsid w:val="00ED54F9"/>
    <w:rsid w:val="00ED5982"/>
    <w:rsid w:val="00ED6432"/>
    <w:rsid w:val="00ED6A94"/>
    <w:rsid w:val="00EE06D1"/>
    <w:rsid w:val="00EE5533"/>
    <w:rsid w:val="00EE7C34"/>
    <w:rsid w:val="00EF3BB4"/>
    <w:rsid w:val="00EF6558"/>
    <w:rsid w:val="00EF6E07"/>
    <w:rsid w:val="00EF7BBA"/>
    <w:rsid w:val="00F03AB1"/>
    <w:rsid w:val="00F061A4"/>
    <w:rsid w:val="00F06524"/>
    <w:rsid w:val="00F06C3F"/>
    <w:rsid w:val="00F0730C"/>
    <w:rsid w:val="00F1282C"/>
    <w:rsid w:val="00F12920"/>
    <w:rsid w:val="00F12988"/>
    <w:rsid w:val="00F16D9E"/>
    <w:rsid w:val="00F17884"/>
    <w:rsid w:val="00F22F0C"/>
    <w:rsid w:val="00F255FA"/>
    <w:rsid w:val="00F257EF"/>
    <w:rsid w:val="00F27624"/>
    <w:rsid w:val="00F31A6D"/>
    <w:rsid w:val="00F33487"/>
    <w:rsid w:val="00F345CF"/>
    <w:rsid w:val="00F35066"/>
    <w:rsid w:val="00F36E61"/>
    <w:rsid w:val="00F3769E"/>
    <w:rsid w:val="00F42D7F"/>
    <w:rsid w:val="00F44AA1"/>
    <w:rsid w:val="00F45AC0"/>
    <w:rsid w:val="00F461E6"/>
    <w:rsid w:val="00F5092B"/>
    <w:rsid w:val="00F50BAB"/>
    <w:rsid w:val="00F532C9"/>
    <w:rsid w:val="00F53ED3"/>
    <w:rsid w:val="00F54A91"/>
    <w:rsid w:val="00F559C0"/>
    <w:rsid w:val="00F57A6C"/>
    <w:rsid w:val="00F615E9"/>
    <w:rsid w:val="00F6547E"/>
    <w:rsid w:val="00F71918"/>
    <w:rsid w:val="00F727D8"/>
    <w:rsid w:val="00F753F7"/>
    <w:rsid w:val="00F90E9F"/>
    <w:rsid w:val="00F94B91"/>
    <w:rsid w:val="00F9692B"/>
    <w:rsid w:val="00FA6F76"/>
    <w:rsid w:val="00FB0A90"/>
    <w:rsid w:val="00FB3D32"/>
    <w:rsid w:val="00FB58E0"/>
    <w:rsid w:val="00FB6ABA"/>
    <w:rsid w:val="00FC242D"/>
    <w:rsid w:val="00FC3148"/>
    <w:rsid w:val="00FC3730"/>
    <w:rsid w:val="00FC4827"/>
    <w:rsid w:val="00FC5CC8"/>
    <w:rsid w:val="00FC7985"/>
    <w:rsid w:val="00FD11C4"/>
    <w:rsid w:val="00FD154D"/>
    <w:rsid w:val="00FD51DC"/>
    <w:rsid w:val="00FD5A62"/>
    <w:rsid w:val="00FE2E7B"/>
    <w:rsid w:val="00FE377B"/>
    <w:rsid w:val="00FE619B"/>
    <w:rsid w:val="00FF00F0"/>
    <w:rsid w:val="00FF3028"/>
    <w:rsid w:val="00FF3202"/>
    <w:rsid w:val="00FF6A4D"/>
    <w:rsid w:val="00FF7E1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A97A2E"/>
    <w:rPr>
      <w:rFonts w:eastAsia="Calibri"/>
      <w:sz w:val="24"/>
      <w:szCs w:val="24"/>
    </w:rPr>
  </w:style>
  <w:style w:type="paragraph" w:styleId="1">
    <w:name w:val="heading 1"/>
    <w:basedOn w:val="a"/>
    <w:next w:val="a"/>
    <w:link w:val="10"/>
    <w:qFormat/>
    <w:rsid w:val="00A97A2E"/>
    <w:pPr>
      <w:keepNext/>
      <w:jc w:val="center"/>
      <w:outlineLvl w:val="0"/>
    </w:pPr>
    <w:rPr>
      <w:rFonts w:eastAsia="Arial Unicode MS"/>
      <w:b/>
      <w:bCs/>
    </w:rPr>
  </w:style>
  <w:style w:type="paragraph" w:styleId="2">
    <w:name w:val="heading 2"/>
    <w:basedOn w:val="a"/>
    <w:next w:val="a"/>
    <w:link w:val="20"/>
    <w:qFormat/>
    <w:rsid w:val="00A97A2E"/>
    <w:pPr>
      <w:keepNext/>
      <w:spacing w:before="240" w:after="60"/>
      <w:outlineLvl w:val="1"/>
    </w:pPr>
    <w:rPr>
      <w:rFonts w:ascii="Arial" w:eastAsia="Times New Roman"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locked/>
    <w:rsid w:val="00A97A2E"/>
    <w:rPr>
      <w:rFonts w:eastAsia="Arial Unicode MS"/>
      <w:b/>
      <w:bCs/>
      <w:sz w:val="24"/>
      <w:szCs w:val="24"/>
      <w:lang w:val="ru-RU" w:eastAsia="ru-RU" w:bidi="ar-SA"/>
    </w:rPr>
  </w:style>
  <w:style w:type="character" w:styleId="a3">
    <w:name w:val="Hyperlink"/>
    <w:basedOn w:val="a0"/>
    <w:rsid w:val="00A97A2E"/>
    <w:rPr>
      <w:rFonts w:ascii="Times New Roman" w:hAnsi="Times New Roman" w:cs="Times New Roman" w:hint="default"/>
      <w:color w:val="0000FF"/>
      <w:u w:val="single"/>
    </w:rPr>
  </w:style>
  <w:style w:type="character" w:customStyle="1" w:styleId="a4">
    <w:name w:val="Название Знак"/>
    <w:basedOn w:val="a0"/>
    <w:link w:val="a5"/>
    <w:locked/>
    <w:rsid w:val="00A97A2E"/>
    <w:rPr>
      <w:rFonts w:ascii="Courier New" w:eastAsia="Calibri" w:hAnsi="Courier New" w:cs="Courier New"/>
      <w:b/>
      <w:bCs/>
      <w:sz w:val="28"/>
      <w:szCs w:val="24"/>
      <w:lang w:val="ru-RU" w:eastAsia="ru-RU" w:bidi="ar-SA"/>
    </w:rPr>
  </w:style>
  <w:style w:type="paragraph" w:styleId="a5">
    <w:name w:val="Title"/>
    <w:basedOn w:val="a"/>
    <w:link w:val="a4"/>
    <w:qFormat/>
    <w:rsid w:val="00A97A2E"/>
    <w:pPr>
      <w:jc w:val="center"/>
    </w:pPr>
    <w:rPr>
      <w:rFonts w:ascii="Courier New" w:hAnsi="Courier New" w:cs="Courier New"/>
      <w:b/>
      <w:bCs/>
      <w:sz w:val="28"/>
    </w:rPr>
  </w:style>
  <w:style w:type="paragraph" w:styleId="a6">
    <w:name w:val="footer"/>
    <w:basedOn w:val="a"/>
    <w:link w:val="a7"/>
    <w:uiPriority w:val="99"/>
    <w:rsid w:val="00A97A2E"/>
    <w:pPr>
      <w:tabs>
        <w:tab w:val="center" w:pos="4677"/>
        <w:tab w:val="right" w:pos="9355"/>
      </w:tabs>
    </w:pPr>
  </w:style>
  <w:style w:type="character" w:styleId="a8">
    <w:name w:val="page number"/>
    <w:basedOn w:val="a0"/>
    <w:rsid w:val="00A97A2E"/>
  </w:style>
  <w:style w:type="paragraph" w:customStyle="1" w:styleId="ConsPlusNormal">
    <w:name w:val="ConsPlusNormal"/>
    <w:link w:val="ConsPlusNormal0"/>
    <w:rsid w:val="00814914"/>
    <w:pPr>
      <w:autoSpaceDE w:val="0"/>
      <w:autoSpaceDN w:val="0"/>
      <w:adjustRightInd w:val="0"/>
    </w:pPr>
    <w:rPr>
      <w:sz w:val="28"/>
      <w:szCs w:val="28"/>
    </w:rPr>
  </w:style>
  <w:style w:type="paragraph" w:styleId="a9">
    <w:name w:val="header"/>
    <w:basedOn w:val="a"/>
    <w:link w:val="aa"/>
    <w:rsid w:val="005D006A"/>
    <w:pPr>
      <w:tabs>
        <w:tab w:val="center" w:pos="4677"/>
        <w:tab w:val="right" w:pos="9355"/>
      </w:tabs>
    </w:pPr>
  </w:style>
  <w:style w:type="character" w:customStyle="1" w:styleId="aa">
    <w:name w:val="Верхний колонтитул Знак"/>
    <w:basedOn w:val="a0"/>
    <w:link w:val="a9"/>
    <w:rsid w:val="005D006A"/>
    <w:rPr>
      <w:rFonts w:eastAsia="Calibri"/>
      <w:sz w:val="24"/>
      <w:szCs w:val="24"/>
    </w:rPr>
  </w:style>
  <w:style w:type="paragraph" w:customStyle="1" w:styleId="ConsPlusNonformat">
    <w:name w:val="ConsPlusNonformat"/>
    <w:uiPriority w:val="99"/>
    <w:rsid w:val="005F6F13"/>
    <w:pPr>
      <w:widowControl w:val="0"/>
      <w:autoSpaceDE w:val="0"/>
      <w:autoSpaceDN w:val="0"/>
    </w:pPr>
    <w:rPr>
      <w:rFonts w:ascii="Courier New" w:hAnsi="Courier New" w:cs="Courier New"/>
    </w:rPr>
  </w:style>
  <w:style w:type="paragraph" w:customStyle="1" w:styleId="ConsPlusTitle">
    <w:name w:val="ConsPlusTitle"/>
    <w:rsid w:val="000C6C61"/>
    <w:pPr>
      <w:widowControl w:val="0"/>
      <w:autoSpaceDE w:val="0"/>
      <w:autoSpaceDN w:val="0"/>
      <w:adjustRightInd w:val="0"/>
    </w:pPr>
    <w:rPr>
      <w:b/>
      <w:bCs/>
      <w:sz w:val="24"/>
      <w:szCs w:val="24"/>
    </w:rPr>
  </w:style>
  <w:style w:type="paragraph" w:customStyle="1" w:styleId="ConsPlusCell">
    <w:name w:val="ConsPlusCell"/>
    <w:rsid w:val="000C6C61"/>
    <w:pPr>
      <w:widowControl w:val="0"/>
      <w:autoSpaceDE w:val="0"/>
      <w:autoSpaceDN w:val="0"/>
      <w:adjustRightInd w:val="0"/>
    </w:pPr>
    <w:rPr>
      <w:rFonts w:ascii="Arial" w:hAnsi="Arial" w:cs="Arial"/>
    </w:rPr>
  </w:style>
  <w:style w:type="paragraph" w:customStyle="1" w:styleId="11">
    <w:name w:val="Знак Знак Знак1 Знак"/>
    <w:basedOn w:val="a"/>
    <w:rsid w:val="000C6C61"/>
    <w:pPr>
      <w:spacing w:before="100" w:beforeAutospacing="1" w:after="100" w:afterAutospacing="1"/>
    </w:pPr>
    <w:rPr>
      <w:rFonts w:ascii="Tahoma" w:eastAsia="Times New Roman" w:hAnsi="Tahoma"/>
      <w:sz w:val="20"/>
      <w:szCs w:val="20"/>
      <w:lang w:val="en-US" w:eastAsia="en-US"/>
    </w:rPr>
  </w:style>
  <w:style w:type="paragraph" w:styleId="3">
    <w:name w:val="Body Text 3"/>
    <w:basedOn w:val="a"/>
    <w:link w:val="30"/>
    <w:rsid w:val="000C6C61"/>
    <w:pPr>
      <w:jc w:val="center"/>
    </w:pPr>
    <w:rPr>
      <w:rFonts w:eastAsia="Times New Roman"/>
    </w:rPr>
  </w:style>
  <w:style w:type="character" w:customStyle="1" w:styleId="30">
    <w:name w:val="Основной текст 3 Знак"/>
    <w:basedOn w:val="a0"/>
    <w:link w:val="3"/>
    <w:rsid w:val="000C6C61"/>
    <w:rPr>
      <w:sz w:val="24"/>
      <w:szCs w:val="24"/>
    </w:rPr>
  </w:style>
  <w:style w:type="paragraph" w:styleId="ab">
    <w:name w:val="Body Text"/>
    <w:basedOn w:val="a"/>
    <w:link w:val="ac"/>
    <w:rsid w:val="000C6C61"/>
    <w:pPr>
      <w:spacing w:after="120"/>
    </w:pPr>
    <w:rPr>
      <w:rFonts w:eastAsia="Times New Roman"/>
    </w:rPr>
  </w:style>
  <w:style w:type="character" w:customStyle="1" w:styleId="ac">
    <w:name w:val="Основной текст Знак"/>
    <w:basedOn w:val="a0"/>
    <w:link w:val="ab"/>
    <w:rsid w:val="000C6C61"/>
    <w:rPr>
      <w:sz w:val="24"/>
      <w:szCs w:val="24"/>
    </w:rPr>
  </w:style>
  <w:style w:type="paragraph" w:customStyle="1" w:styleId="12">
    <w:name w:val="Знак Знак Знак1 Знак"/>
    <w:basedOn w:val="a"/>
    <w:rsid w:val="000C6C61"/>
    <w:pPr>
      <w:spacing w:before="100" w:beforeAutospacing="1" w:after="100" w:afterAutospacing="1"/>
    </w:pPr>
    <w:rPr>
      <w:rFonts w:ascii="Tahoma" w:eastAsia="Times New Roman" w:hAnsi="Tahoma"/>
      <w:sz w:val="20"/>
      <w:szCs w:val="20"/>
      <w:lang w:val="en-US" w:eastAsia="en-US"/>
    </w:rPr>
  </w:style>
  <w:style w:type="character" w:customStyle="1" w:styleId="20">
    <w:name w:val="Заголовок 2 Знак"/>
    <w:basedOn w:val="a0"/>
    <w:link w:val="2"/>
    <w:rsid w:val="00784B7B"/>
    <w:rPr>
      <w:rFonts w:ascii="Arial" w:hAnsi="Arial" w:cs="Arial"/>
      <w:b/>
      <w:bCs/>
      <w:i/>
      <w:iCs/>
      <w:sz w:val="28"/>
      <w:szCs w:val="28"/>
    </w:rPr>
  </w:style>
  <w:style w:type="paragraph" w:styleId="21">
    <w:name w:val="Body Text 2"/>
    <w:basedOn w:val="a"/>
    <w:link w:val="22"/>
    <w:unhideWhenUsed/>
    <w:rsid w:val="00970FD2"/>
    <w:pPr>
      <w:spacing w:after="120" w:line="480" w:lineRule="auto"/>
    </w:pPr>
    <w:rPr>
      <w:rFonts w:eastAsia="Times New Roman"/>
    </w:rPr>
  </w:style>
  <w:style w:type="character" w:customStyle="1" w:styleId="22">
    <w:name w:val="Основной текст 2 Знак"/>
    <w:basedOn w:val="a0"/>
    <w:link w:val="21"/>
    <w:rsid w:val="00970FD2"/>
    <w:rPr>
      <w:sz w:val="24"/>
      <w:szCs w:val="24"/>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D656C2"/>
    <w:pPr>
      <w:spacing w:before="100" w:beforeAutospacing="1" w:after="100" w:afterAutospacing="1"/>
    </w:pPr>
    <w:rPr>
      <w:rFonts w:ascii="Tahoma" w:eastAsia="Times New Roman" w:hAnsi="Tahoma"/>
      <w:sz w:val="20"/>
      <w:szCs w:val="20"/>
      <w:lang w:val="en-US" w:eastAsia="en-US"/>
    </w:rPr>
  </w:style>
  <w:style w:type="character" w:customStyle="1" w:styleId="ConsPlusNormal0">
    <w:name w:val="ConsPlusNormal Знак"/>
    <w:basedOn w:val="a0"/>
    <w:link w:val="ConsPlusNormal"/>
    <w:locked/>
    <w:rsid w:val="00DA3C6B"/>
    <w:rPr>
      <w:sz w:val="28"/>
      <w:szCs w:val="28"/>
      <w:lang w:val="ru-RU" w:eastAsia="ru-RU" w:bidi="ar-SA"/>
    </w:rPr>
  </w:style>
  <w:style w:type="paragraph" w:customStyle="1" w:styleId="ConsPlusTitlePage">
    <w:name w:val="ConsPlusTitlePage"/>
    <w:rsid w:val="00AC04DE"/>
    <w:pPr>
      <w:widowControl w:val="0"/>
      <w:autoSpaceDE w:val="0"/>
      <w:autoSpaceDN w:val="0"/>
    </w:pPr>
    <w:rPr>
      <w:rFonts w:ascii="Tahoma" w:hAnsi="Tahoma" w:cs="Tahoma"/>
    </w:rPr>
  </w:style>
  <w:style w:type="paragraph" w:styleId="HTML">
    <w:name w:val="HTML Preformatted"/>
    <w:basedOn w:val="a"/>
    <w:link w:val="HTML0"/>
    <w:rsid w:val="001665F6"/>
    <w:rPr>
      <w:rFonts w:ascii="Courier New" w:hAnsi="Courier New" w:cs="Courier New"/>
      <w:sz w:val="20"/>
      <w:szCs w:val="20"/>
    </w:rPr>
  </w:style>
  <w:style w:type="character" w:customStyle="1" w:styleId="HTML0">
    <w:name w:val="Стандартный HTML Знак"/>
    <w:basedOn w:val="a0"/>
    <w:link w:val="HTML"/>
    <w:rsid w:val="001665F6"/>
    <w:rPr>
      <w:rFonts w:ascii="Courier New" w:eastAsia="Calibri" w:hAnsi="Courier New" w:cs="Courier New"/>
    </w:rPr>
  </w:style>
  <w:style w:type="table" w:styleId="ad">
    <w:name w:val="Table Grid"/>
    <w:basedOn w:val="a1"/>
    <w:rsid w:val="00AD6C7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e">
    <w:name w:val="List Paragraph"/>
    <w:basedOn w:val="a"/>
    <w:uiPriority w:val="34"/>
    <w:qFormat/>
    <w:rsid w:val="00643469"/>
    <w:pPr>
      <w:spacing w:after="200" w:line="276" w:lineRule="auto"/>
      <w:ind w:left="720"/>
      <w:contextualSpacing/>
    </w:pPr>
    <w:rPr>
      <w:rFonts w:ascii="Calibri" w:hAnsi="Calibri"/>
      <w:sz w:val="22"/>
      <w:szCs w:val="22"/>
      <w:lang w:eastAsia="en-US"/>
    </w:rPr>
  </w:style>
  <w:style w:type="character" w:customStyle="1" w:styleId="a7">
    <w:name w:val="Нижний колонтитул Знак"/>
    <w:basedOn w:val="a0"/>
    <w:link w:val="a6"/>
    <w:uiPriority w:val="99"/>
    <w:rsid w:val="00B0164D"/>
    <w:rPr>
      <w:rFonts w:eastAsia="Calibri"/>
      <w:sz w:val="24"/>
      <w:szCs w:val="24"/>
    </w:rPr>
  </w:style>
  <w:style w:type="paragraph" w:styleId="af">
    <w:name w:val="Normal (Web)"/>
    <w:basedOn w:val="a"/>
    <w:rsid w:val="00941107"/>
  </w:style>
  <w:style w:type="paragraph" w:styleId="af0">
    <w:name w:val="Body Text Indent"/>
    <w:basedOn w:val="a"/>
    <w:link w:val="af1"/>
    <w:rsid w:val="00FB6ABA"/>
    <w:pPr>
      <w:spacing w:after="120"/>
      <w:ind w:left="283"/>
    </w:pPr>
    <w:rPr>
      <w:rFonts w:ascii="Tms Rmn" w:eastAsia="Times New Roman" w:hAnsi="Tms Rmn"/>
      <w:sz w:val="20"/>
      <w:szCs w:val="20"/>
    </w:rPr>
  </w:style>
  <w:style w:type="character" w:customStyle="1" w:styleId="af1">
    <w:name w:val="Основной текст с отступом Знак"/>
    <w:basedOn w:val="a0"/>
    <w:link w:val="af0"/>
    <w:rsid w:val="00FB6ABA"/>
    <w:rPr>
      <w:rFonts w:ascii="Tms Rmn" w:hAnsi="Tms Rmn"/>
    </w:rPr>
  </w:style>
  <w:style w:type="paragraph" w:styleId="af2">
    <w:name w:val="Balloon Text"/>
    <w:basedOn w:val="a"/>
    <w:link w:val="af3"/>
    <w:rsid w:val="00AA3D6E"/>
    <w:rPr>
      <w:rFonts w:ascii="Tahoma" w:hAnsi="Tahoma" w:cs="Tahoma"/>
      <w:sz w:val="16"/>
      <w:szCs w:val="16"/>
    </w:rPr>
  </w:style>
  <w:style w:type="character" w:customStyle="1" w:styleId="af3">
    <w:name w:val="Текст выноски Знак"/>
    <w:basedOn w:val="a0"/>
    <w:link w:val="af2"/>
    <w:rsid w:val="00AA3D6E"/>
    <w:rPr>
      <w:rFonts w:ascii="Tahoma" w:eastAsia="Calibri" w:hAnsi="Tahoma" w:cs="Tahoma"/>
      <w:sz w:val="16"/>
      <w:szCs w:val="16"/>
    </w:rPr>
  </w:style>
  <w:style w:type="paragraph" w:customStyle="1" w:styleId="Default">
    <w:name w:val="Default"/>
    <w:rsid w:val="00754B5C"/>
    <w:pPr>
      <w:autoSpaceDE w:val="0"/>
      <w:autoSpaceDN w:val="0"/>
      <w:adjustRightInd w:val="0"/>
    </w:pPr>
    <w:rPr>
      <w:rFonts w:ascii="Arial" w:hAnsi="Arial" w:cs="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A97A2E"/>
    <w:rPr>
      <w:rFonts w:eastAsia="Calibri"/>
      <w:sz w:val="24"/>
      <w:szCs w:val="24"/>
    </w:rPr>
  </w:style>
  <w:style w:type="paragraph" w:styleId="1">
    <w:name w:val="heading 1"/>
    <w:basedOn w:val="a"/>
    <w:next w:val="a"/>
    <w:link w:val="10"/>
    <w:qFormat/>
    <w:rsid w:val="00A97A2E"/>
    <w:pPr>
      <w:keepNext/>
      <w:jc w:val="center"/>
      <w:outlineLvl w:val="0"/>
    </w:pPr>
    <w:rPr>
      <w:rFonts w:eastAsia="Arial Unicode MS"/>
      <w:b/>
      <w:bCs/>
    </w:rPr>
  </w:style>
  <w:style w:type="paragraph" w:styleId="2">
    <w:name w:val="heading 2"/>
    <w:basedOn w:val="a"/>
    <w:next w:val="a"/>
    <w:link w:val="20"/>
    <w:qFormat/>
    <w:rsid w:val="00A97A2E"/>
    <w:pPr>
      <w:keepNext/>
      <w:spacing w:before="240" w:after="60"/>
      <w:outlineLvl w:val="1"/>
    </w:pPr>
    <w:rPr>
      <w:rFonts w:ascii="Arial" w:eastAsia="Times New Roman"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locked/>
    <w:rsid w:val="00A97A2E"/>
    <w:rPr>
      <w:rFonts w:eastAsia="Arial Unicode MS"/>
      <w:b/>
      <w:bCs/>
      <w:sz w:val="24"/>
      <w:szCs w:val="24"/>
      <w:lang w:val="ru-RU" w:eastAsia="ru-RU" w:bidi="ar-SA"/>
    </w:rPr>
  </w:style>
  <w:style w:type="character" w:styleId="a3">
    <w:name w:val="Hyperlink"/>
    <w:basedOn w:val="a0"/>
    <w:rsid w:val="00A97A2E"/>
    <w:rPr>
      <w:rFonts w:ascii="Times New Roman" w:hAnsi="Times New Roman" w:cs="Times New Roman" w:hint="default"/>
      <w:color w:val="0000FF"/>
      <w:u w:val="single"/>
    </w:rPr>
  </w:style>
  <w:style w:type="character" w:customStyle="1" w:styleId="a4">
    <w:name w:val="Название Знак"/>
    <w:basedOn w:val="a0"/>
    <w:link w:val="a5"/>
    <w:locked/>
    <w:rsid w:val="00A97A2E"/>
    <w:rPr>
      <w:rFonts w:ascii="Courier New" w:eastAsia="Calibri" w:hAnsi="Courier New" w:cs="Courier New"/>
      <w:b/>
      <w:bCs/>
      <w:sz w:val="28"/>
      <w:szCs w:val="24"/>
      <w:lang w:val="ru-RU" w:eastAsia="ru-RU" w:bidi="ar-SA"/>
    </w:rPr>
  </w:style>
  <w:style w:type="paragraph" w:styleId="a5">
    <w:name w:val="Title"/>
    <w:basedOn w:val="a"/>
    <w:link w:val="a4"/>
    <w:qFormat/>
    <w:rsid w:val="00A97A2E"/>
    <w:pPr>
      <w:jc w:val="center"/>
    </w:pPr>
    <w:rPr>
      <w:rFonts w:ascii="Courier New" w:hAnsi="Courier New" w:cs="Courier New"/>
      <w:b/>
      <w:bCs/>
      <w:sz w:val="28"/>
    </w:rPr>
  </w:style>
  <w:style w:type="paragraph" w:styleId="a6">
    <w:name w:val="footer"/>
    <w:basedOn w:val="a"/>
    <w:link w:val="a7"/>
    <w:uiPriority w:val="99"/>
    <w:rsid w:val="00A97A2E"/>
    <w:pPr>
      <w:tabs>
        <w:tab w:val="center" w:pos="4677"/>
        <w:tab w:val="right" w:pos="9355"/>
      </w:tabs>
    </w:pPr>
  </w:style>
  <w:style w:type="character" w:styleId="a8">
    <w:name w:val="page number"/>
    <w:basedOn w:val="a0"/>
    <w:rsid w:val="00A97A2E"/>
  </w:style>
  <w:style w:type="paragraph" w:customStyle="1" w:styleId="ConsPlusNormal">
    <w:name w:val="ConsPlusNormal"/>
    <w:link w:val="ConsPlusNormal0"/>
    <w:rsid w:val="00814914"/>
    <w:pPr>
      <w:autoSpaceDE w:val="0"/>
      <w:autoSpaceDN w:val="0"/>
      <w:adjustRightInd w:val="0"/>
    </w:pPr>
    <w:rPr>
      <w:sz w:val="28"/>
      <w:szCs w:val="28"/>
    </w:rPr>
  </w:style>
  <w:style w:type="paragraph" w:styleId="a9">
    <w:name w:val="header"/>
    <w:basedOn w:val="a"/>
    <w:link w:val="aa"/>
    <w:rsid w:val="005D006A"/>
    <w:pPr>
      <w:tabs>
        <w:tab w:val="center" w:pos="4677"/>
        <w:tab w:val="right" w:pos="9355"/>
      </w:tabs>
    </w:pPr>
  </w:style>
  <w:style w:type="character" w:customStyle="1" w:styleId="aa">
    <w:name w:val="Верхний колонтитул Знак"/>
    <w:basedOn w:val="a0"/>
    <w:link w:val="a9"/>
    <w:rsid w:val="005D006A"/>
    <w:rPr>
      <w:rFonts w:eastAsia="Calibri"/>
      <w:sz w:val="24"/>
      <w:szCs w:val="24"/>
    </w:rPr>
  </w:style>
  <w:style w:type="paragraph" w:customStyle="1" w:styleId="ConsPlusNonformat">
    <w:name w:val="ConsPlusNonformat"/>
    <w:uiPriority w:val="99"/>
    <w:rsid w:val="005F6F13"/>
    <w:pPr>
      <w:widowControl w:val="0"/>
      <w:autoSpaceDE w:val="0"/>
      <w:autoSpaceDN w:val="0"/>
    </w:pPr>
    <w:rPr>
      <w:rFonts w:ascii="Courier New" w:hAnsi="Courier New" w:cs="Courier New"/>
    </w:rPr>
  </w:style>
  <w:style w:type="paragraph" w:customStyle="1" w:styleId="ConsPlusTitle">
    <w:name w:val="ConsPlusTitle"/>
    <w:rsid w:val="000C6C61"/>
    <w:pPr>
      <w:widowControl w:val="0"/>
      <w:autoSpaceDE w:val="0"/>
      <w:autoSpaceDN w:val="0"/>
      <w:adjustRightInd w:val="0"/>
    </w:pPr>
    <w:rPr>
      <w:b/>
      <w:bCs/>
      <w:sz w:val="24"/>
      <w:szCs w:val="24"/>
    </w:rPr>
  </w:style>
  <w:style w:type="paragraph" w:customStyle="1" w:styleId="ConsPlusCell">
    <w:name w:val="ConsPlusCell"/>
    <w:rsid w:val="000C6C61"/>
    <w:pPr>
      <w:widowControl w:val="0"/>
      <w:autoSpaceDE w:val="0"/>
      <w:autoSpaceDN w:val="0"/>
      <w:adjustRightInd w:val="0"/>
    </w:pPr>
    <w:rPr>
      <w:rFonts w:ascii="Arial" w:hAnsi="Arial" w:cs="Arial"/>
    </w:rPr>
  </w:style>
  <w:style w:type="paragraph" w:customStyle="1" w:styleId="11">
    <w:name w:val="Знак Знак Знак1 Знак"/>
    <w:basedOn w:val="a"/>
    <w:rsid w:val="000C6C61"/>
    <w:pPr>
      <w:spacing w:before="100" w:beforeAutospacing="1" w:after="100" w:afterAutospacing="1"/>
    </w:pPr>
    <w:rPr>
      <w:rFonts w:ascii="Tahoma" w:eastAsia="Times New Roman" w:hAnsi="Tahoma"/>
      <w:sz w:val="20"/>
      <w:szCs w:val="20"/>
      <w:lang w:val="en-US" w:eastAsia="en-US"/>
    </w:rPr>
  </w:style>
  <w:style w:type="paragraph" w:styleId="3">
    <w:name w:val="Body Text 3"/>
    <w:basedOn w:val="a"/>
    <w:link w:val="30"/>
    <w:rsid w:val="000C6C61"/>
    <w:pPr>
      <w:jc w:val="center"/>
    </w:pPr>
    <w:rPr>
      <w:rFonts w:eastAsia="Times New Roman"/>
    </w:rPr>
  </w:style>
  <w:style w:type="character" w:customStyle="1" w:styleId="30">
    <w:name w:val="Основной текст 3 Знак"/>
    <w:basedOn w:val="a0"/>
    <w:link w:val="3"/>
    <w:rsid w:val="000C6C61"/>
    <w:rPr>
      <w:sz w:val="24"/>
      <w:szCs w:val="24"/>
    </w:rPr>
  </w:style>
  <w:style w:type="paragraph" w:styleId="ab">
    <w:name w:val="Body Text"/>
    <w:basedOn w:val="a"/>
    <w:link w:val="ac"/>
    <w:rsid w:val="000C6C61"/>
    <w:pPr>
      <w:spacing w:after="120"/>
    </w:pPr>
    <w:rPr>
      <w:rFonts w:eastAsia="Times New Roman"/>
    </w:rPr>
  </w:style>
  <w:style w:type="character" w:customStyle="1" w:styleId="ac">
    <w:name w:val="Основной текст Знак"/>
    <w:basedOn w:val="a0"/>
    <w:link w:val="ab"/>
    <w:rsid w:val="000C6C61"/>
    <w:rPr>
      <w:sz w:val="24"/>
      <w:szCs w:val="24"/>
    </w:rPr>
  </w:style>
  <w:style w:type="paragraph" w:customStyle="1" w:styleId="12">
    <w:name w:val="Знак Знак Знак1 Знак"/>
    <w:basedOn w:val="a"/>
    <w:rsid w:val="000C6C61"/>
    <w:pPr>
      <w:spacing w:before="100" w:beforeAutospacing="1" w:after="100" w:afterAutospacing="1"/>
    </w:pPr>
    <w:rPr>
      <w:rFonts w:ascii="Tahoma" w:eastAsia="Times New Roman" w:hAnsi="Tahoma"/>
      <w:sz w:val="20"/>
      <w:szCs w:val="20"/>
      <w:lang w:val="en-US" w:eastAsia="en-US"/>
    </w:rPr>
  </w:style>
  <w:style w:type="character" w:customStyle="1" w:styleId="20">
    <w:name w:val="Заголовок 2 Знак"/>
    <w:basedOn w:val="a0"/>
    <w:link w:val="2"/>
    <w:rsid w:val="00784B7B"/>
    <w:rPr>
      <w:rFonts w:ascii="Arial" w:hAnsi="Arial" w:cs="Arial"/>
      <w:b/>
      <w:bCs/>
      <w:i/>
      <w:iCs/>
      <w:sz w:val="28"/>
      <w:szCs w:val="28"/>
    </w:rPr>
  </w:style>
  <w:style w:type="paragraph" w:styleId="21">
    <w:name w:val="Body Text 2"/>
    <w:basedOn w:val="a"/>
    <w:link w:val="22"/>
    <w:unhideWhenUsed/>
    <w:rsid w:val="00970FD2"/>
    <w:pPr>
      <w:spacing w:after="120" w:line="480" w:lineRule="auto"/>
    </w:pPr>
    <w:rPr>
      <w:rFonts w:eastAsia="Times New Roman"/>
    </w:rPr>
  </w:style>
  <w:style w:type="character" w:customStyle="1" w:styleId="22">
    <w:name w:val="Основной текст 2 Знак"/>
    <w:basedOn w:val="a0"/>
    <w:link w:val="21"/>
    <w:rsid w:val="00970FD2"/>
    <w:rPr>
      <w:sz w:val="24"/>
      <w:szCs w:val="24"/>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D656C2"/>
    <w:pPr>
      <w:spacing w:before="100" w:beforeAutospacing="1" w:after="100" w:afterAutospacing="1"/>
    </w:pPr>
    <w:rPr>
      <w:rFonts w:ascii="Tahoma" w:eastAsia="Times New Roman" w:hAnsi="Tahoma"/>
      <w:sz w:val="20"/>
      <w:szCs w:val="20"/>
      <w:lang w:val="en-US" w:eastAsia="en-US"/>
    </w:rPr>
  </w:style>
  <w:style w:type="character" w:customStyle="1" w:styleId="ConsPlusNormal0">
    <w:name w:val="ConsPlusNormal Знак"/>
    <w:basedOn w:val="a0"/>
    <w:link w:val="ConsPlusNormal"/>
    <w:locked/>
    <w:rsid w:val="00DA3C6B"/>
    <w:rPr>
      <w:sz w:val="28"/>
      <w:szCs w:val="28"/>
      <w:lang w:val="ru-RU" w:eastAsia="ru-RU" w:bidi="ar-SA"/>
    </w:rPr>
  </w:style>
  <w:style w:type="paragraph" w:customStyle="1" w:styleId="ConsPlusTitlePage">
    <w:name w:val="ConsPlusTitlePage"/>
    <w:rsid w:val="00AC04DE"/>
    <w:pPr>
      <w:widowControl w:val="0"/>
      <w:autoSpaceDE w:val="0"/>
      <w:autoSpaceDN w:val="0"/>
    </w:pPr>
    <w:rPr>
      <w:rFonts w:ascii="Tahoma" w:hAnsi="Tahoma" w:cs="Tahoma"/>
    </w:rPr>
  </w:style>
  <w:style w:type="paragraph" w:styleId="HTML">
    <w:name w:val="HTML Preformatted"/>
    <w:basedOn w:val="a"/>
    <w:link w:val="HTML0"/>
    <w:rsid w:val="001665F6"/>
    <w:rPr>
      <w:rFonts w:ascii="Courier New" w:hAnsi="Courier New" w:cs="Courier New"/>
      <w:sz w:val="20"/>
      <w:szCs w:val="20"/>
    </w:rPr>
  </w:style>
  <w:style w:type="character" w:customStyle="1" w:styleId="HTML0">
    <w:name w:val="Стандартный HTML Знак"/>
    <w:basedOn w:val="a0"/>
    <w:link w:val="HTML"/>
    <w:rsid w:val="001665F6"/>
    <w:rPr>
      <w:rFonts w:ascii="Courier New" w:eastAsia="Calibri" w:hAnsi="Courier New" w:cs="Courier New"/>
    </w:rPr>
  </w:style>
  <w:style w:type="table" w:styleId="ad">
    <w:name w:val="Table Grid"/>
    <w:basedOn w:val="a1"/>
    <w:rsid w:val="00AD6C7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e">
    <w:name w:val="List Paragraph"/>
    <w:basedOn w:val="a"/>
    <w:uiPriority w:val="34"/>
    <w:qFormat/>
    <w:rsid w:val="00643469"/>
    <w:pPr>
      <w:spacing w:after="200" w:line="276" w:lineRule="auto"/>
      <w:ind w:left="720"/>
      <w:contextualSpacing/>
    </w:pPr>
    <w:rPr>
      <w:rFonts w:ascii="Calibri" w:hAnsi="Calibri"/>
      <w:sz w:val="22"/>
      <w:szCs w:val="22"/>
      <w:lang w:eastAsia="en-US"/>
    </w:rPr>
  </w:style>
  <w:style w:type="character" w:customStyle="1" w:styleId="a7">
    <w:name w:val="Нижний колонтитул Знак"/>
    <w:basedOn w:val="a0"/>
    <w:link w:val="a6"/>
    <w:uiPriority w:val="99"/>
    <w:rsid w:val="00B0164D"/>
    <w:rPr>
      <w:rFonts w:eastAsia="Calibri"/>
      <w:sz w:val="24"/>
      <w:szCs w:val="24"/>
    </w:rPr>
  </w:style>
  <w:style w:type="paragraph" w:styleId="af">
    <w:name w:val="Normal (Web)"/>
    <w:basedOn w:val="a"/>
    <w:rsid w:val="00941107"/>
  </w:style>
  <w:style w:type="paragraph" w:styleId="af0">
    <w:name w:val="Body Text Indent"/>
    <w:basedOn w:val="a"/>
    <w:link w:val="af1"/>
    <w:rsid w:val="00FB6ABA"/>
    <w:pPr>
      <w:spacing w:after="120"/>
      <w:ind w:left="283"/>
    </w:pPr>
    <w:rPr>
      <w:rFonts w:ascii="Tms Rmn" w:eastAsia="Times New Roman" w:hAnsi="Tms Rmn"/>
      <w:sz w:val="20"/>
      <w:szCs w:val="20"/>
    </w:rPr>
  </w:style>
  <w:style w:type="character" w:customStyle="1" w:styleId="af1">
    <w:name w:val="Основной текст с отступом Знак"/>
    <w:basedOn w:val="a0"/>
    <w:link w:val="af0"/>
    <w:rsid w:val="00FB6ABA"/>
    <w:rPr>
      <w:rFonts w:ascii="Tms Rmn" w:hAnsi="Tms Rmn"/>
    </w:rPr>
  </w:style>
  <w:style w:type="paragraph" w:styleId="af2">
    <w:name w:val="Balloon Text"/>
    <w:basedOn w:val="a"/>
    <w:link w:val="af3"/>
    <w:rsid w:val="00AA3D6E"/>
    <w:rPr>
      <w:rFonts w:ascii="Tahoma" w:hAnsi="Tahoma" w:cs="Tahoma"/>
      <w:sz w:val="16"/>
      <w:szCs w:val="16"/>
    </w:rPr>
  </w:style>
  <w:style w:type="character" w:customStyle="1" w:styleId="af3">
    <w:name w:val="Текст выноски Знак"/>
    <w:basedOn w:val="a0"/>
    <w:link w:val="af2"/>
    <w:rsid w:val="00AA3D6E"/>
    <w:rPr>
      <w:rFonts w:ascii="Tahoma" w:eastAsia="Calibri" w:hAnsi="Tahoma" w:cs="Tahoma"/>
      <w:sz w:val="16"/>
      <w:szCs w:val="16"/>
    </w:rPr>
  </w:style>
</w:styles>
</file>

<file path=word/webSettings.xml><?xml version="1.0" encoding="utf-8"?>
<w:webSettings xmlns:r="http://schemas.openxmlformats.org/officeDocument/2006/relationships" xmlns:w="http://schemas.openxmlformats.org/wordprocessingml/2006/main">
  <w:divs>
    <w:div w:id="4863529">
      <w:bodyDiv w:val="1"/>
      <w:marLeft w:val="0"/>
      <w:marRight w:val="0"/>
      <w:marTop w:val="0"/>
      <w:marBottom w:val="0"/>
      <w:divBdr>
        <w:top w:val="none" w:sz="0" w:space="0" w:color="auto"/>
        <w:left w:val="none" w:sz="0" w:space="0" w:color="auto"/>
        <w:bottom w:val="none" w:sz="0" w:space="0" w:color="auto"/>
        <w:right w:val="none" w:sz="0" w:space="0" w:color="auto"/>
      </w:divBdr>
    </w:div>
    <w:div w:id="123156311">
      <w:bodyDiv w:val="1"/>
      <w:marLeft w:val="0"/>
      <w:marRight w:val="0"/>
      <w:marTop w:val="0"/>
      <w:marBottom w:val="0"/>
      <w:divBdr>
        <w:top w:val="none" w:sz="0" w:space="0" w:color="auto"/>
        <w:left w:val="none" w:sz="0" w:space="0" w:color="auto"/>
        <w:bottom w:val="none" w:sz="0" w:space="0" w:color="auto"/>
        <w:right w:val="none" w:sz="0" w:space="0" w:color="auto"/>
      </w:divBdr>
    </w:div>
    <w:div w:id="179783371">
      <w:bodyDiv w:val="1"/>
      <w:marLeft w:val="0"/>
      <w:marRight w:val="0"/>
      <w:marTop w:val="0"/>
      <w:marBottom w:val="0"/>
      <w:divBdr>
        <w:top w:val="none" w:sz="0" w:space="0" w:color="auto"/>
        <w:left w:val="none" w:sz="0" w:space="0" w:color="auto"/>
        <w:bottom w:val="none" w:sz="0" w:space="0" w:color="auto"/>
        <w:right w:val="none" w:sz="0" w:space="0" w:color="auto"/>
      </w:divBdr>
    </w:div>
    <w:div w:id="243688494">
      <w:bodyDiv w:val="1"/>
      <w:marLeft w:val="0"/>
      <w:marRight w:val="0"/>
      <w:marTop w:val="0"/>
      <w:marBottom w:val="0"/>
      <w:divBdr>
        <w:top w:val="none" w:sz="0" w:space="0" w:color="auto"/>
        <w:left w:val="none" w:sz="0" w:space="0" w:color="auto"/>
        <w:bottom w:val="none" w:sz="0" w:space="0" w:color="auto"/>
        <w:right w:val="none" w:sz="0" w:space="0" w:color="auto"/>
      </w:divBdr>
    </w:div>
    <w:div w:id="248740057">
      <w:bodyDiv w:val="1"/>
      <w:marLeft w:val="0"/>
      <w:marRight w:val="0"/>
      <w:marTop w:val="0"/>
      <w:marBottom w:val="0"/>
      <w:divBdr>
        <w:top w:val="none" w:sz="0" w:space="0" w:color="auto"/>
        <w:left w:val="none" w:sz="0" w:space="0" w:color="auto"/>
        <w:bottom w:val="none" w:sz="0" w:space="0" w:color="auto"/>
        <w:right w:val="none" w:sz="0" w:space="0" w:color="auto"/>
      </w:divBdr>
    </w:div>
    <w:div w:id="457769990">
      <w:bodyDiv w:val="1"/>
      <w:marLeft w:val="0"/>
      <w:marRight w:val="0"/>
      <w:marTop w:val="0"/>
      <w:marBottom w:val="0"/>
      <w:divBdr>
        <w:top w:val="none" w:sz="0" w:space="0" w:color="auto"/>
        <w:left w:val="none" w:sz="0" w:space="0" w:color="auto"/>
        <w:bottom w:val="none" w:sz="0" w:space="0" w:color="auto"/>
        <w:right w:val="none" w:sz="0" w:space="0" w:color="auto"/>
      </w:divBdr>
    </w:div>
    <w:div w:id="494536065">
      <w:bodyDiv w:val="1"/>
      <w:marLeft w:val="0"/>
      <w:marRight w:val="0"/>
      <w:marTop w:val="0"/>
      <w:marBottom w:val="0"/>
      <w:divBdr>
        <w:top w:val="none" w:sz="0" w:space="0" w:color="auto"/>
        <w:left w:val="none" w:sz="0" w:space="0" w:color="auto"/>
        <w:bottom w:val="none" w:sz="0" w:space="0" w:color="auto"/>
        <w:right w:val="none" w:sz="0" w:space="0" w:color="auto"/>
      </w:divBdr>
    </w:div>
    <w:div w:id="507986935">
      <w:bodyDiv w:val="1"/>
      <w:marLeft w:val="0"/>
      <w:marRight w:val="0"/>
      <w:marTop w:val="0"/>
      <w:marBottom w:val="0"/>
      <w:divBdr>
        <w:top w:val="none" w:sz="0" w:space="0" w:color="auto"/>
        <w:left w:val="none" w:sz="0" w:space="0" w:color="auto"/>
        <w:bottom w:val="none" w:sz="0" w:space="0" w:color="auto"/>
        <w:right w:val="none" w:sz="0" w:space="0" w:color="auto"/>
      </w:divBdr>
    </w:div>
    <w:div w:id="548541844">
      <w:bodyDiv w:val="1"/>
      <w:marLeft w:val="0"/>
      <w:marRight w:val="0"/>
      <w:marTop w:val="0"/>
      <w:marBottom w:val="0"/>
      <w:divBdr>
        <w:top w:val="none" w:sz="0" w:space="0" w:color="auto"/>
        <w:left w:val="none" w:sz="0" w:space="0" w:color="auto"/>
        <w:bottom w:val="none" w:sz="0" w:space="0" w:color="auto"/>
        <w:right w:val="none" w:sz="0" w:space="0" w:color="auto"/>
      </w:divBdr>
    </w:div>
    <w:div w:id="617415361">
      <w:bodyDiv w:val="1"/>
      <w:marLeft w:val="0"/>
      <w:marRight w:val="0"/>
      <w:marTop w:val="0"/>
      <w:marBottom w:val="0"/>
      <w:divBdr>
        <w:top w:val="none" w:sz="0" w:space="0" w:color="auto"/>
        <w:left w:val="none" w:sz="0" w:space="0" w:color="auto"/>
        <w:bottom w:val="none" w:sz="0" w:space="0" w:color="auto"/>
        <w:right w:val="none" w:sz="0" w:space="0" w:color="auto"/>
      </w:divBdr>
    </w:div>
    <w:div w:id="777484215">
      <w:bodyDiv w:val="1"/>
      <w:marLeft w:val="0"/>
      <w:marRight w:val="0"/>
      <w:marTop w:val="0"/>
      <w:marBottom w:val="0"/>
      <w:divBdr>
        <w:top w:val="none" w:sz="0" w:space="0" w:color="auto"/>
        <w:left w:val="none" w:sz="0" w:space="0" w:color="auto"/>
        <w:bottom w:val="none" w:sz="0" w:space="0" w:color="auto"/>
        <w:right w:val="none" w:sz="0" w:space="0" w:color="auto"/>
      </w:divBdr>
    </w:div>
    <w:div w:id="809860751">
      <w:bodyDiv w:val="1"/>
      <w:marLeft w:val="0"/>
      <w:marRight w:val="0"/>
      <w:marTop w:val="0"/>
      <w:marBottom w:val="0"/>
      <w:divBdr>
        <w:top w:val="none" w:sz="0" w:space="0" w:color="auto"/>
        <w:left w:val="none" w:sz="0" w:space="0" w:color="auto"/>
        <w:bottom w:val="none" w:sz="0" w:space="0" w:color="auto"/>
        <w:right w:val="none" w:sz="0" w:space="0" w:color="auto"/>
      </w:divBdr>
    </w:div>
    <w:div w:id="1007563788">
      <w:bodyDiv w:val="1"/>
      <w:marLeft w:val="0"/>
      <w:marRight w:val="0"/>
      <w:marTop w:val="0"/>
      <w:marBottom w:val="0"/>
      <w:divBdr>
        <w:top w:val="none" w:sz="0" w:space="0" w:color="auto"/>
        <w:left w:val="none" w:sz="0" w:space="0" w:color="auto"/>
        <w:bottom w:val="none" w:sz="0" w:space="0" w:color="auto"/>
        <w:right w:val="none" w:sz="0" w:space="0" w:color="auto"/>
      </w:divBdr>
    </w:div>
    <w:div w:id="1173956735">
      <w:bodyDiv w:val="1"/>
      <w:marLeft w:val="0"/>
      <w:marRight w:val="0"/>
      <w:marTop w:val="0"/>
      <w:marBottom w:val="0"/>
      <w:divBdr>
        <w:top w:val="none" w:sz="0" w:space="0" w:color="auto"/>
        <w:left w:val="none" w:sz="0" w:space="0" w:color="auto"/>
        <w:bottom w:val="none" w:sz="0" w:space="0" w:color="auto"/>
        <w:right w:val="none" w:sz="0" w:space="0" w:color="auto"/>
      </w:divBdr>
    </w:div>
    <w:div w:id="1251430713">
      <w:bodyDiv w:val="1"/>
      <w:marLeft w:val="0"/>
      <w:marRight w:val="0"/>
      <w:marTop w:val="0"/>
      <w:marBottom w:val="0"/>
      <w:divBdr>
        <w:top w:val="none" w:sz="0" w:space="0" w:color="auto"/>
        <w:left w:val="none" w:sz="0" w:space="0" w:color="auto"/>
        <w:bottom w:val="none" w:sz="0" w:space="0" w:color="auto"/>
        <w:right w:val="none" w:sz="0" w:space="0" w:color="auto"/>
      </w:divBdr>
    </w:div>
    <w:div w:id="1382285821">
      <w:bodyDiv w:val="1"/>
      <w:marLeft w:val="0"/>
      <w:marRight w:val="0"/>
      <w:marTop w:val="0"/>
      <w:marBottom w:val="0"/>
      <w:divBdr>
        <w:top w:val="none" w:sz="0" w:space="0" w:color="auto"/>
        <w:left w:val="none" w:sz="0" w:space="0" w:color="auto"/>
        <w:bottom w:val="none" w:sz="0" w:space="0" w:color="auto"/>
        <w:right w:val="none" w:sz="0" w:space="0" w:color="auto"/>
      </w:divBdr>
    </w:div>
    <w:div w:id="1475101809">
      <w:bodyDiv w:val="1"/>
      <w:marLeft w:val="0"/>
      <w:marRight w:val="0"/>
      <w:marTop w:val="0"/>
      <w:marBottom w:val="0"/>
      <w:divBdr>
        <w:top w:val="none" w:sz="0" w:space="0" w:color="auto"/>
        <w:left w:val="none" w:sz="0" w:space="0" w:color="auto"/>
        <w:bottom w:val="none" w:sz="0" w:space="0" w:color="auto"/>
        <w:right w:val="none" w:sz="0" w:space="0" w:color="auto"/>
      </w:divBdr>
    </w:div>
    <w:div w:id="1601259150">
      <w:bodyDiv w:val="1"/>
      <w:marLeft w:val="0"/>
      <w:marRight w:val="0"/>
      <w:marTop w:val="0"/>
      <w:marBottom w:val="0"/>
      <w:divBdr>
        <w:top w:val="none" w:sz="0" w:space="0" w:color="auto"/>
        <w:left w:val="none" w:sz="0" w:space="0" w:color="auto"/>
        <w:bottom w:val="none" w:sz="0" w:space="0" w:color="auto"/>
        <w:right w:val="none" w:sz="0" w:space="0" w:color="auto"/>
      </w:divBdr>
    </w:div>
    <w:div w:id="1747608031">
      <w:bodyDiv w:val="1"/>
      <w:marLeft w:val="0"/>
      <w:marRight w:val="0"/>
      <w:marTop w:val="0"/>
      <w:marBottom w:val="0"/>
      <w:divBdr>
        <w:top w:val="none" w:sz="0" w:space="0" w:color="auto"/>
        <w:left w:val="none" w:sz="0" w:space="0" w:color="auto"/>
        <w:bottom w:val="none" w:sz="0" w:space="0" w:color="auto"/>
        <w:right w:val="none" w:sz="0" w:space="0" w:color="auto"/>
      </w:divBdr>
    </w:div>
    <w:div w:id="1817258185">
      <w:bodyDiv w:val="1"/>
      <w:marLeft w:val="0"/>
      <w:marRight w:val="0"/>
      <w:marTop w:val="0"/>
      <w:marBottom w:val="0"/>
      <w:divBdr>
        <w:top w:val="none" w:sz="0" w:space="0" w:color="auto"/>
        <w:left w:val="none" w:sz="0" w:space="0" w:color="auto"/>
        <w:bottom w:val="none" w:sz="0" w:space="0" w:color="auto"/>
        <w:right w:val="none" w:sz="0" w:space="0" w:color="auto"/>
      </w:divBdr>
    </w:div>
    <w:div w:id="1903826271">
      <w:bodyDiv w:val="1"/>
      <w:marLeft w:val="0"/>
      <w:marRight w:val="0"/>
      <w:marTop w:val="0"/>
      <w:marBottom w:val="0"/>
      <w:divBdr>
        <w:top w:val="none" w:sz="0" w:space="0" w:color="auto"/>
        <w:left w:val="none" w:sz="0" w:space="0" w:color="auto"/>
        <w:bottom w:val="none" w:sz="0" w:space="0" w:color="auto"/>
        <w:right w:val="none" w:sz="0" w:space="0" w:color="auto"/>
      </w:divBdr>
    </w:div>
    <w:div w:id="2022121416">
      <w:bodyDiv w:val="1"/>
      <w:marLeft w:val="0"/>
      <w:marRight w:val="0"/>
      <w:marTop w:val="0"/>
      <w:marBottom w:val="0"/>
      <w:divBdr>
        <w:top w:val="none" w:sz="0" w:space="0" w:color="auto"/>
        <w:left w:val="none" w:sz="0" w:space="0" w:color="auto"/>
        <w:bottom w:val="none" w:sz="0" w:space="0" w:color="auto"/>
        <w:right w:val="none" w:sz="0" w:space="0" w:color="auto"/>
      </w:divBdr>
    </w:div>
    <w:div w:id="2087218372">
      <w:bodyDiv w:val="1"/>
      <w:marLeft w:val="0"/>
      <w:marRight w:val="0"/>
      <w:marTop w:val="0"/>
      <w:marBottom w:val="0"/>
      <w:divBdr>
        <w:top w:val="none" w:sz="0" w:space="0" w:color="auto"/>
        <w:left w:val="none" w:sz="0" w:space="0" w:color="auto"/>
        <w:bottom w:val="none" w:sz="0" w:space="0" w:color="auto"/>
        <w:right w:val="none" w:sz="0" w:space="0" w:color="auto"/>
      </w:divBdr>
    </w:div>
    <w:div w:id="2141534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file:///C:\Users\&#1050;&#1086;&#1085;&#1086;&#1085;&#1077;&#1085;&#1082;&#1086;\Downloads\_&#26625;&#29696;&#29696;&#28672;&#14848;&#12032;&#12032;&#29440;&#24832;&#30976;&#24832;&#28160;&#29440;&#27392;&#11520;&#28672;&#29184;&#24832;&#30208;&#28416;&#11776;&#29184;&#29952;&#10496;&#1126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32A2FD1-BA21-40BF-862A-96D1F80CE2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559</TotalTime>
  <Pages>1</Pages>
  <Words>3367</Words>
  <Characters>19193</Characters>
  <Application>Microsoft Office Word</Application>
  <DocSecurity>0</DocSecurity>
  <Lines>159</Lines>
  <Paragraphs>45</Paragraphs>
  <ScaleCrop>false</ScaleCrop>
  <HeadingPairs>
    <vt:vector size="2" baseType="variant">
      <vt:variant>
        <vt:lpstr>Название</vt:lpstr>
      </vt:variant>
      <vt:variant>
        <vt:i4>1</vt:i4>
      </vt:variant>
    </vt:vector>
  </HeadingPairs>
  <TitlesOfParts>
    <vt:vector size="1" baseType="lpstr">
      <vt:lpstr>Дума городского округа</vt:lpstr>
    </vt:vector>
  </TitlesOfParts>
  <Company>RePack by SPecialiST</Company>
  <LinksUpToDate>false</LinksUpToDate>
  <CharactersWithSpaces>22515</CharactersWithSpaces>
  <SharedDoc>false</SharedDoc>
  <HLinks>
    <vt:vector size="6" baseType="variant">
      <vt:variant>
        <vt:i4>89262182</vt:i4>
      </vt:variant>
      <vt:variant>
        <vt:i4>0</vt:i4>
      </vt:variant>
      <vt:variant>
        <vt:i4>0</vt:i4>
      </vt:variant>
      <vt:variant>
        <vt:i4>5</vt:i4>
      </vt:variant>
      <vt:variant>
        <vt:lpwstr>C:\Users\Кононенко\Downloads\_栁琀琀瀀㨀⼀⼀猀愀礀愀渀猀欀ⴀ瀀爀愀瘀漀⸀爀甀⤀Ⰰ</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Дума городского округа</dc:title>
  <dc:creator>Minutka15</dc:creator>
  <cp:lastModifiedBy>User</cp:lastModifiedBy>
  <cp:revision>34</cp:revision>
  <cp:lastPrinted>2024-09-03T03:58:00Z</cp:lastPrinted>
  <dcterms:created xsi:type="dcterms:W3CDTF">2024-07-15T08:13:00Z</dcterms:created>
  <dcterms:modified xsi:type="dcterms:W3CDTF">2024-09-04T03:03:00Z</dcterms:modified>
</cp:coreProperties>
</file>