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7A4" w:rsidRPr="00F5399F" w:rsidRDefault="003B2DE1" w:rsidP="00841E07">
      <w:pPr>
        <w:tabs>
          <w:tab w:val="left" w:pos="6636"/>
        </w:tabs>
        <w:autoSpaceDE w:val="0"/>
        <w:autoSpaceDN w:val="0"/>
        <w:adjustRightInd w:val="0"/>
        <w:ind w:firstLine="709"/>
        <w:jc w:val="both"/>
        <w:rPr>
          <w:sz w:val="24"/>
          <w:szCs w:val="24"/>
        </w:rPr>
      </w:pPr>
      <w:r>
        <w:rPr>
          <w:sz w:val="24"/>
          <w:szCs w:val="24"/>
        </w:rPr>
        <w:tab/>
      </w:r>
      <w:r w:rsidR="00AB0462" w:rsidRPr="00F5399F">
        <w:rPr>
          <w:sz w:val="24"/>
          <w:szCs w:val="24"/>
        </w:rPr>
        <w:t xml:space="preserve"> </w:t>
      </w:r>
    </w:p>
    <w:p w:rsidR="00383C1A" w:rsidRDefault="00383C1A" w:rsidP="00F5399F">
      <w:pPr>
        <w:autoSpaceDE w:val="0"/>
        <w:autoSpaceDN w:val="0"/>
        <w:adjustRightInd w:val="0"/>
        <w:jc w:val="both"/>
        <w:rPr>
          <w:snapToGrid/>
          <w:sz w:val="24"/>
          <w:szCs w:val="24"/>
        </w:rPr>
      </w:pPr>
    </w:p>
    <w:p w:rsidR="001F074B" w:rsidRPr="001F074B" w:rsidRDefault="001F074B" w:rsidP="001F074B">
      <w:pPr>
        <w:jc w:val="both"/>
        <w:rPr>
          <w:b/>
          <w:snapToGrid/>
          <w:sz w:val="28"/>
          <w:szCs w:val="28"/>
        </w:rPr>
      </w:pPr>
      <w:bookmarkStart w:id="0" w:name="_GoBack"/>
      <w:r w:rsidRPr="001F074B">
        <w:rPr>
          <w:b/>
          <w:snapToGrid/>
          <w:sz w:val="28"/>
          <w:szCs w:val="28"/>
        </w:rPr>
        <w:t xml:space="preserve">На получение налоговых уведомлений через портал </w:t>
      </w:r>
      <w:proofErr w:type="spellStart"/>
      <w:r w:rsidRPr="001F074B">
        <w:rPr>
          <w:b/>
          <w:snapToGrid/>
          <w:sz w:val="28"/>
          <w:szCs w:val="28"/>
        </w:rPr>
        <w:t>госуслуг</w:t>
      </w:r>
      <w:proofErr w:type="spellEnd"/>
      <w:r w:rsidRPr="001F074B">
        <w:rPr>
          <w:b/>
          <w:snapToGrid/>
          <w:sz w:val="28"/>
          <w:szCs w:val="28"/>
        </w:rPr>
        <w:t xml:space="preserve"> дали согласие 5,5 </w:t>
      </w:r>
      <w:proofErr w:type="gramStart"/>
      <w:r w:rsidRPr="001F074B">
        <w:rPr>
          <w:b/>
          <w:snapToGrid/>
          <w:sz w:val="28"/>
          <w:szCs w:val="28"/>
        </w:rPr>
        <w:t>млн</w:t>
      </w:r>
      <w:proofErr w:type="gramEnd"/>
      <w:r w:rsidRPr="001F074B">
        <w:rPr>
          <w:b/>
          <w:snapToGrid/>
          <w:sz w:val="28"/>
          <w:szCs w:val="28"/>
        </w:rPr>
        <w:t xml:space="preserve"> граждан</w:t>
      </w:r>
    </w:p>
    <w:bookmarkEnd w:id="0"/>
    <w:p w:rsidR="009709AC" w:rsidRPr="00841E07" w:rsidRDefault="009709AC" w:rsidP="00F5399F">
      <w:pPr>
        <w:jc w:val="both"/>
        <w:rPr>
          <w:rFonts w:eastAsiaTheme="minorHAnsi"/>
          <w:snapToGrid/>
          <w:sz w:val="28"/>
          <w:szCs w:val="28"/>
          <w:lang w:eastAsia="en-US"/>
        </w:rPr>
      </w:pPr>
    </w:p>
    <w:p w:rsidR="001F074B" w:rsidRPr="001F074B" w:rsidRDefault="001F074B" w:rsidP="001F074B">
      <w:pPr>
        <w:shd w:val="clear" w:color="auto" w:fill="FFFFFF"/>
        <w:contextualSpacing/>
        <w:jc w:val="both"/>
        <w:rPr>
          <w:sz w:val="28"/>
          <w:szCs w:val="28"/>
        </w:rPr>
      </w:pPr>
      <w:r w:rsidRPr="001F074B">
        <w:rPr>
          <w:sz w:val="28"/>
          <w:szCs w:val="28"/>
        </w:rPr>
        <w:t xml:space="preserve">Более 5,5 </w:t>
      </w:r>
      <w:proofErr w:type="gramStart"/>
      <w:r w:rsidRPr="001F074B">
        <w:rPr>
          <w:sz w:val="28"/>
          <w:szCs w:val="28"/>
        </w:rPr>
        <w:t>млн</w:t>
      </w:r>
      <w:proofErr w:type="gramEnd"/>
      <w:r w:rsidRPr="001F074B">
        <w:rPr>
          <w:sz w:val="28"/>
          <w:szCs w:val="28"/>
        </w:rPr>
        <w:t xml:space="preserve"> налогоплательщиков уже подписались на рассылку налоговых уведомлений через портал </w:t>
      </w:r>
      <w:proofErr w:type="spellStart"/>
      <w:r w:rsidRPr="001F074B">
        <w:rPr>
          <w:sz w:val="28"/>
          <w:szCs w:val="28"/>
        </w:rPr>
        <w:t>госуслуг</w:t>
      </w:r>
      <w:proofErr w:type="spellEnd"/>
      <w:r w:rsidRPr="001F074B">
        <w:rPr>
          <w:sz w:val="28"/>
          <w:szCs w:val="28"/>
        </w:rPr>
        <w:t xml:space="preserve">. Для получения </w:t>
      </w:r>
      <w:proofErr w:type="gramStart"/>
      <w:r w:rsidRPr="001F074B">
        <w:rPr>
          <w:sz w:val="28"/>
          <w:szCs w:val="28"/>
        </w:rPr>
        <w:t>рассылки</w:t>
      </w:r>
      <w:proofErr w:type="gramEnd"/>
      <w:r w:rsidRPr="001F074B">
        <w:rPr>
          <w:sz w:val="28"/>
          <w:szCs w:val="28"/>
        </w:rPr>
        <w:t xml:space="preserve"> зарегистрированные в единой системе идентификации и аутентификации (ЕСИА) физические лица могут направить специальное уведомление (согласие).</w:t>
      </w:r>
    </w:p>
    <w:p w:rsidR="001F074B" w:rsidRPr="001F074B" w:rsidRDefault="001F074B" w:rsidP="001F074B">
      <w:pPr>
        <w:shd w:val="clear" w:color="auto" w:fill="FFFFFF"/>
        <w:contextualSpacing/>
        <w:jc w:val="both"/>
        <w:rPr>
          <w:sz w:val="28"/>
          <w:szCs w:val="28"/>
        </w:rPr>
      </w:pPr>
    </w:p>
    <w:p w:rsidR="001F074B" w:rsidRPr="001F074B" w:rsidRDefault="001F074B" w:rsidP="001F074B">
      <w:pPr>
        <w:shd w:val="clear" w:color="auto" w:fill="FFFFFF"/>
        <w:contextualSpacing/>
        <w:jc w:val="both"/>
        <w:rPr>
          <w:sz w:val="28"/>
          <w:szCs w:val="28"/>
        </w:rPr>
      </w:pPr>
      <w:r w:rsidRPr="001F074B">
        <w:rPr>
          <w:sz w:val="28"/>
          <w:szCs w:val="28"/>
        </w:rPr>
        <w:t>На основании такого согласия налоговый орган разместит в личном кабинете пользователя ЕПГУ адресованное ему налоговое уведомление после его формирования. Там же гражданин сможет онлайн оплатить начисления налогов. При этом налоговые уведомления не будут дублироваться на бумаге заказными письмами, кроме предусмотренного п. 2 ст. 11.2 НК РФ случая.</w:t>
      </w:r>
    </w:p>
    <w:p w:rsidR="001F074B" w:rsidRPr="001F074B" w:rsidRDefault="001F074B" w:rsidP="001F074B">
      <w:pPr>
        <w:shd w:val="clear" w:color="auto" w:fill="FFFFFF"/>
        <w:contextualSpacing/>
        <w:jc w:val="both"/>
        <w:rPr>
          <w:sz w:val="28"/>
          <w:szCs w:val="28"/>
        </w:rPr>
      </w:pPr>
    </w:p>
    <w:p w:rsidR="001F074B" w:rsidRPr="001F074B" w:rsidRDefault="001F074B" w:rsidP="001F074B">
      <w:pPr>
        <w:shd w:val="clear" w:color="auto" w:fill="FFFFFF"/>
        <w:contextualSpacing/>
        <w:jc w:val="both"/>
        <w:rPr>
          <w:sz w:val="28"/>
          <w:szCs w:val="28"/>
        </w:rPr>
      </w:pPr>
      <w:r w:rsidRPr="001F074B">
        <w:rPr>
          <w:sz w:val="28"/>
          <w:szCs w:val="28"/>
        </w:rPr>
        <w:t>Воспользоваться правом на получение налоговых уведомлений через ЕПГУ можно в любой момент вне зависимости от наличия доступа к личному кабинету налогоплательщика.</w:t>
      </w:r>
    </w:p>
    <w:p w:rsidR="001F074B" w:rsidRPr="001F074B" w:rsidRDefault="001F074B" w:rsidP="001F074B">
      <w:pPr>
        <w:shd w:val="clear" w:color="auto" w:fill="FFFFFF"/>
        <w:contextualSpacing/>
        <w:jc w:val="both"/>
        <w:rPr>
          <w:sz w:val="28"/>
          <w:szCs w:val="28"/>
        </w:rPr>
      </w:pPr>
    </w:p>
    <w:p w:rsidR="001F074B" w:rsidRPr="001F074B" w:rsidRDefault="001F074B" w:rsidP="001F074B">
      <w:pPr>
        <w:shd w:val="clear" w:color="auto" w:fill="FFFFFF"/>
        <w:contextualSpacing/>
        <w:jc w:val="both"/>
        <w:rPr>
          <w:sz w:val="28"/>
          <w:szCs w:val="28"/>
        </w:rPr>
      </w:pPr>
      <w:r w:rsidRPr="001F074B">
        <w:rPr>
          <w:sz w:val="28"/>
          <w:szCs w:val="28"/>
        </w:rPr>
        <w:t>От рассылки можно отписаться. Для этого нужно подать соответствующее уведомление. В таком случае налоговое уведомление будет направляться по почте заказным письмом или через личный кабинет налогоплательщика для тех, у кого он есть.</w:t>
      </w:r>
    </w:p>
    <w:p w:rsidR="001F074B" w:rsidRPr="001F074B" w:rsidRDefault="001F074B" w:rsidP="001F074B">
      <w:pPr>
        <w:shd w:val="clear" w:color="auto" w:fill="FFFFFF"/>
        <w:contextualSpacing/>
        <w:jc w:val="both"/>
        <w:rPr>
          <w:sz w:val="28"/>
          <w:szCs w:val="28"/>
        </w:rPr>
      </w:pPr>
    </w:p>
    <w:p w:rsidR="00816892" w:rsidRPr="00816892" w:rsidRDefault="001F074B" w:rsidP="001F074B">
      <w:pPr>
        <w:shd w:val="clear" w:color="auto" w:fill="FFFFFF"/>
        <w:contextualSpacing/>
        <w:jc w:val="both"/>
        <w:rPr>
          <w:sz w:val="28"/>
          <w:szCs w:val="28"/>
        </w:rPr>
      </w:pPr>
      <w:r w:rsidRPr="001F074B">
        <w:rPr>
          <w:sz w:val="28"/>
          <w:szCs w:val="28"/>
        </w:rPr>
        <w:t>Порядок направления документов (сведений), представляемых физическим лицом в налоговый орган через личный кабинет на ЕПГУ, установлен приказом ФНС России от 14.06.2023 № ЕА-7-6/396@.</w:t>
      </w:r>
    </w:p>
    <w:p w:rsidR="00020455" w:rsidRDefault="00020455" w:rsidP="00020455">
      <w:pPr>
        <w:shd w:val="clear" w:color="auto" w:fill="FFFFFF"/>
        <w:contextualSpacing/>
        <w:jc w:val="both"/>
        <w:rPr>
          <w:sz w:val="24"/>
          <w:szCs w:val="24"/>
        </w:rPr>
      </w:pPr>
    </w:p>
    <w:p w:rsidR="00020455" w:rsidRDefault="00020455" w:rsidP="00020455">
      <w:pPr>
        <w:shd w:val="clear" w:color="auto" w:fill="FFFFFF"/>
        <w:contextualSpacing/>
        <w:jc w:val="both"/>
        <w:rPr>
          <w:sz w:val="24"/>
          <w:szCs w:val="24"/>
        </w:rPr>
      </w:pPr>
    </w:p>
    <w:sectPr w:rsidR="00020455" w:rsidSect="00AB0462">
      <w:pgSz w:w="11906" w:h="16838"/>
      <w:pgMar w:top="851"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7A4"/>
    <w:rsid w:val="00020455"/>
    <w:rsid w:val="00064058"/>
    <w:rsid w:val="000807A1"/>
    <w:rsid w:val="001946CC"/>
    <w:rsid w:val="001F074B"/>
    <w:rsid w:val="002F18C0"/>
    <w:rsid w:val="00383C1A"/>
    <w:rsid w:val="00393940"/>
    <w:rsid w:val="00393F2E"/>
    <w:rsid w:val="003A11FB"/>
    <w:rsid w:val="003B2243"/>
    <w:rsid w:val="003B2DE1"/>
    <w:rsid w:val="005E4019"/>
    <w:rsid w:val="006252D2"/>
    <w:rsid w:val="006763AA"/>
    <w:rsid w:val="006B7C60"/>
    <w:rsid w:val="007849F9"/>
    <w:rsid w:val="007D3D35"/>
    <w:rsid w:val="00816892"/>
    <w:rsid w:val="008203F4"/>
    <w:rsid w:val="00841E07"/>
    <w:rsid w:val="00861096"/>
    <w:rsid w:val="00890895"/>
    <w:rsid w:val="008B6314"/>
    <w:rsid w:val="009614C2"/>
    <w:rsid w:val="009656DA"/>
    <w:rsid w:val="009709AC"/>
    <w:rsid w:val="00A36CF4"/>
    <w:rsid w:val="00A532DA"/>
    <w:rsid w:val="00A667A4"/>
    <w:rsid w:val="00AB0462"/>
    <w:rsid w:val="00BB2AE0"/>
    <w:rsid w:val="00BB4D12"/>
    <w:rsid w:val="00CC216D"/>
    <w:rsid w:val="00E529EE"/>
    <w:rsid w:val="00F5399F"/>
    <w:rsid w:val="00FB4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7A4"/>
    <w:pPr>
      <w:spacing w:after="0" w:line="240" w:lineRule="auto"/>
    </w:pPr>
    <w:rPr>
      <w:rFonts w:ascii="Times New Roman" w:eastAsia="Times New Roman" w:hAnsi="Times New Roman" w:cs="Times New Roman"/>
      <w:snapToGrid w:val="0"/>
      <w:sz w:val="26"/>
      <w:szCs w:val="20"/>
      <w:lang w:eastAsia="ru-RU"/>
    </w:rPr>
  </w:style>
  <w:style w:type="paragraph" w:styleId="1">
    <w:name w:val="heading 1"/>
    <w:basedOn w:val="a"/>
    <w:next w:val="a"/>
    <w:link w:val="10"/>
    <w:qFormat/>
    <w:rsid w:val="005E4019"/>
    <w:pPr>
      <w:keepNext/>
      <w:spacing w:before="240" w:after="60"/>
      <w:outlineLvl w:val="0"/>
    </w:pPr>
    <w:rPr>
      <w:rFonts w:ascii="Arial" w:hAnsi="Arial" w:cs="Arial"/>
      <w:b/>
      <w:bCs/>
      <w:kern w:val="32"/>
      <w:sz w:val="32"/>
      <w:szCs w:val="32"/>
    </w:rPr>
  </w:style>
  <w:style w:type="paragraph" w:styleId="4">
    <w:name w:val="heading 4"/>
    <w:basedOn w:val="a"/>
    <w:next w:val="a"/>
    <w:link w:val="40"/>
    <w:qFormat/>
    <w:rsid w:val="005E4019"/>
    <w:pPr>
      <w:keepNext/>
      <w:jc w:val="center"/>
      <w:outlineLvl w:val="3"/>
    </w:pPr>
    <w:rPr>
      <w:b/>
      <w:snapToGrid/>
      <w:sz w:val="1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4019"/>
    <w:rPr>
      <w:rFonts w:ascii="Arial" w:eastAsia="Times New Roman" w:hAnsi="Arial" w:cs="Arial"/>
      <w:b/>
      <w:bCs/>
      <w:snapToGrid w:val="0"/>
      <w:kern w:val="32"/>
      <w:sz w:val="32"/>
      <w:szCs w:val="32"/>
      <w:lang w:eastAsia="ru-RU"/>
    </w:rPr>
  </w:style>
  <w:style w:type="character" w:customStyle="1" w:styleId="40">
    <w:name w:val="Заголовок 4 Знак"/>
    <w:basedOn w:val="a0"/>
    <w:link w:val="4"/>
    <w:rsid w:val="005E4019"/>
    <w:rPr>
      <w:rFonts w:ascii="Times New Roman" w:eastAsia="Times New Roman" w:hAnsi="Times New Roman" w:cs="Times New Roman"/>
      <w:b/>
      <w:sz w:val="16"/>
      <w:szCs w:val="20"/>
      <w:lang w:eastAsia="ru-RU"/>
    </w:rPr>
  </w:style>
  <w:style w:type="paragraph" w:customStyle="1" w:styleId="21">
    <w:name w:val="Основной текст 21"/>
    <w:basedOn w:val="a"/>
    <w:rsid w:val="005E4019"/>
    <w:pPr>
      <w:overflowPunct w:val="0"/>
      <w:autoSpaceDE w:val="0"/>
      <w:autoSpaceDN w:val="0"/>
      <w:adjustRightInd w:val="0"/>
      <w:ind w:firstLine="720"/>
      <w:jc w:val="both"/>
    </w:pPr>
    <w:rPr>
      <w:snapToGrid/>
      <w:sz w:val="24"/>
    </w:rPr>
  </w:style>
  <w:style w:type="paragraph" w:customStyle="1" w:styleId="11">
    <w:name w:val="Гиперссылка1"/>
    <w:rsid w:val="00F5399F"/>
    <w:pPr>
      <w:spacing w:after="0" w:line="240" w:lineRule="auto"/>
    </w:pPr>
    <w:rPr>
      <w:rFonts w:ascii="Times New Roman" w:eastAsia="Times New Roman" w:hAnsi="Times New Roman" w:cs="Times New Roman"/>
      <w:color w:val="000080"/>
      <w:sz w:val="20"/>
      <w:szCs w:val="20"/>
      <w:u w:val="single"/>
      <w:lang w:eastAsia="ru-RU"/>
    </w:rPr>
  </w:style>
  <w:style w:type="character" w:styleId="a3">
    <w:name w:val="Hyperlink"/>
    <w:rsid w:val="0002045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7A4"/>
    <w:pPr>
      <w:spacing w:after="0" w:line="240" w:lineRule="auto"/>
    </w:pPr>
    <w:rPr>
      <w:rFonts w:ascii="Times New Roman" w:eastAsia="Times New Roman" w:hAnsi="Times New Roman" w:cs="Times New Roman"/>
      <w:snapToGrid w:val="0"/>
      <w:sz w:val="26"/>
      <w:szCs w:val="20"/>
      <w:lang w:eastAsia="ru-RU"/>
    </w:rPr>
  </w:style>
  <w:style w:type="paragraph" w:styleId="1">
    <w:name w:val="heading 1"/>
    <w:basedOn w:val="a"/>
    <w:next w:val="a"/>
    <w:link w:val="10"/>
    <w:qFormat/>
    <w:rsid w:val="005E4019"/>
    <w:pPr>
      <w:keepNext/>
      <w:spacing w:before="240" w:after="60"/>
      <w:outlineLvl w:val="0"/>
    </w:pPr>
    <w:rPr>
      <w:rFonts w:ascii="Arial" w:hAnsi="Arial" w:cs="Arial"/>
      <w:b/>
      <w:bCs/>
      <w:kern w:val="32"/>
      <w:sz w:val="32"/>
      <w:szCs w:val="32"/>
    </w:rPr>
  </w:style>
  <w:style w:type="paragraph" w:styleId="4">
    <w:name w:val="heading 4"/>
    <w:basedOn w:val="a"/>
    <w:next w:val="a"/>
    <w:link w:val="40"/>
    <w:qFormat/>
    <w:rsid w:val="005E4019"/>
    <w:pPr>
      <w:keepNext/>
      <w:jc w:val="center"/>
      <w:outlineLvl w:val="3"/>
    </w:pPr>
    <w:rPr>
      <w:b/>
      <w:snapToGrid/>
      <w:sz w:val="1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4019"/>
    <w:rPr>
      <w:rFonts w:ascii="Arial" w:eastAsia="Times New Roman" w:hAnsi="Arial" w:cs="Arial"/>
      <w:b/>
      <w:bCs/>
      <w:snapToGrid w:val="0"/>
      <w:kern w:val="32"/>
      <w:sz w:val="32"/>
      <w:szCs w:val="32"/>
      <w:lang w:eastAsia="ru-RU"/>
    </w:rPr>
  </w:style>
  <w:style w:type="character" w:customStyle="1" w:styleId="40">
    <w:name w:val="Заголовок 4 Знак"/>
    <w:basedOn w:val="a0"/>
    <w:link w:val="4"/>
    <w:rsid w:val="005E4019"/>
    <w:rPr>
      <w:rFonts w:ascii="Times New Roman" w:eastAsia="Times New Roman" w:hAnsi="Times New Roman" w:cs="Times New Roman"/>
      <w:b/>
      <w:sz w:val="16"/>
      <w:szCs w:val="20"/>
      <w:lang w:eastAsia="ru-RU"/>
    </w:rPr>
  </w:style>
  <w:style w:type="paragraph" w:customStyle="1" w:styleId="21">
    <w:name w:val="Основной текст 21"/>
    <w:basedOn w:val="a"/>
    <w:rsid w:val="005E4019"/>
    <w:pPr>
      <w:overflowPunct w:val="0"/>
      <w:autoSpaceDE w:val="0"/>
      <w:autoSpaceDN w:val="0"/>
      <w:adjustRightInd w:val="0"/>
      <w:ind w:firstLine="720"/>
      <w:jc w:val="both"/>
    </w:pPr>
    <w:rPr>
      <w:snapToGrid/>
      <w:sz w:val="24"/>
    </w:rPr>
  </w:style>
  <w:style w:type="paragraph" w:customStyle="1" w:styleId="11">
    <w:name w:val="Гиперссылка1"/>
    <w:rsid w:val="00F5399F"/>
    <w:pPr>
      <w:spacing w:after="0" w:line="240" w:lineRule="auto"/>
    </w:pPr>
    <w:rPr>
      <w:rFonts w:ascii="Times New Roman" w:eastAsia="Times New Roman" w:hAnsi="Times New Roman" w:cs="Times New Roman"/>
      <w:color w:val="000080"/>
      <w:sz w:val="20"/>
      <w:szCs w:val="20"/>
      <w:u w:val="single"/>
      <w:lang w:eastAsia="ru-RU"/>
    </w:rPr>
  </w:style>
  <w:style w:type="character" w:styleId="a3">
    <w:name w:val="Hyperlink"/>
    <w:rsid w:val="000204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066949">
      <w:bodyDiv w:val="1"/>
      <w:marLeft w:val="0"/>
      <w:marRight w:val="0"/>
      <w:marTop w:val="0"/>
      <w:marBottom w:val="0"/>
      <w:divBdr>
        <w:top w:val="none" w:sz="0" w:space="0" w:color="auto"/>
        <w:left w:val="none" w:sz="0" w:space="0" w:color="auto"/>
        <w:bottom w:val="none" w:sz="0" w:space="0" w:color="auto"/>
        <w:right w:val="none" w:sz="0" w:space="0" w:color="auto"/>
      </w:divBdr>
    </w:div>
    <w:div w:id="1303265735">
      <w:bodyDiv w:val="1"/>
      <w:marLeft w:val="0"/>
      <w:marRight w:val="0"/>
      <w:marTop w:val="0"/>
      <w:marBottom w:val="0"/>
      <w:divBdr>
        <w:top w:val="none" w:sz="0" w:space="0" w:color="auto"/>
        <w:left w:val="none" w:sz="0" w:space="0" w:color="auto"/>
        <w:bottom w:val="none" w:sz="0" w:space="0" w:color="auto"/>
        <w:right w:val="none" w:sz="0" w:space="0" w:color="auto"/>
      </w:divBdr>
    </w:div>
    <w:div w:id="1378580550">
      <w:bodyDiv w:val="1"/>
      <w:marLeft w:val="0"/>
      <w:marRight w:val="0"/>
      <w:marTop w:val="0"/>
      <w:marBottom w:val="0"/>
      <w:divBdr>
        <w:top w:val="none" w:sz="0" w:space="0" w:color="auto"/>
        <w:left w:val="none" w:sz="0" w:space="0" w:color="auto"/>
        <w:bottom w:val="none" w:sz="0" w:space="0" w:color="auto"/>
        <w:right w:val="none" w:sz="0" w:space="0" w:color="auto"/>
      </w:divBdr>
    </w:div>
    <w:div w:id="1799951540">
      <w:bodyDiv w:val="1"/>
      <w:marLeft w:val="0"/>
      <w:marRight w:val="0"/>
      <w:marTop w:val="0"/>
      <w:marBottom w:val="0"/>
      <w:divBdr>
        <w:top w:val="none" w:sz="0" w:space="0" w:color="auto"/>
        <w:left w:val="none" w:sz="0" w:space="0" w:color="auto"/>
        <w:bottom w:val="none" w:sz="0" w:space="0" w:color="auto"/>
        <w:right w:val="none" w:sz="0" w:space="0" w:color="auto"/>
      </w:divBdr>
      <w:divsChild>
        <w:div w:id="74983038">
          <w:marLeft w:val="0"/>
          <w:marRight w:val="0"/>
          <w:marTop w:val="0"/>
          <w:marBottom w:val="0"/>
          <w:divBdr>
            <w:top w:val="none" w:sz="0" w:space="0" w:color="auto"/>
            <w:left w:val="none" w:sz="0" w:space="0" w:color="auto"/>
            <w:bottom w:val="none" w:sz="0" w:space="0" w:color="auto"/>
            <w:right w:val="none" w:sz="0" w:space="0" w:color="auto"/>
          </w:divBdr>
        </w:div>
        <w:div w:id="1145270989">
          <w:marLeft w:val="0"/>
          <w:marRight w:val="0"/>
          <w:marTop w:val="0"/>
          <w:marBottom w:val="0"/>
          <w:divBdr>
            <w:top w:val="none" w:sz="0" w:space="0" w:color="auto"/>
            <w:left w:val="none" w:sz="0" w:space="0" w:color="auto"/>
            <w:bottom w:val="none" w:sz="0" w:space="0" w:color="auto"/>
            <w:right w:val="none" w:sz="0" w:space="0" w:color="auto"/>
          </w:divBdr>
        </w:div>
        <w:div w:id="1445150544">
          <w:marLeft w:val="0"/>
          <w:marRight w:val="0"/>
          <w:marTop w:val="0"/>
          <w:marBottom w:val="0"/>
          <w:divBdr>
            <w:top w:val="none" w:sz="0" w:space="0" w:color="auto"/>
            <w:left w:val="none" w:sz="0" w:space="0" w:color="auto"/>
            <w:bottom w:val="none" w:sz="0" w:space="0" w:color="auto"/>
            <w:right w:val="none" w:sz="0" w:space="0" w:color="auto"/>
          </w:divBdr>
        </w:div>
      </w:divsChild>
    </w:div>
    <w:div w:id="1838494586">
      <w:bodyDiv w:val="1"/>
      <w:marLeft w:val="0"/>
      <w:marRight w:val="0"/>
      <w:marTop w:val="0"/>
      <w:marBottom w:val="0"/>
      <w:divBdr>
        <w:top w:val="none" w:sz="0" w:space="0" w:color="auto"/>
        <w:left w:val="none" w:sz="0" w:space="0" w:color="auto"/>
        <w:bottom w:val="none" w:sz="0" w:space="0" w:color="auto"/>
        <w:right w:val="none" w:sz="0" w:space="0" w:color="auto"/>
      </w:divBdr>
      <w:divsChild>
        <w:div w:id="408500096">
          <w:marLeft w:val="0"/>
          <w:marRight w:val="0"/>
          <w:marTop w:val="0"/>
          <w:marBottom w:val="0"/>
          <w:divBdr>
            <w:top w:val="none" w:sz="0" w:space="0" w:color="auto"/>
            <w:left w:val="none" w:sz="0" w:space="0" w:color="auto"/>
            <w:bottom w:val="none" w:sz="0" w:space="0" w:color="auto"/>
            <w:right w:val="none" w:sz="0" w:space="0" w:color="auto"/>
          </w:divBdr>
        </w:div>
        <w:div w:id="1020817212">
          <w:marLeft w:val="0"/>
          <w:marRight w:val="0"/>
          <w:marTop w:val="0"/>
          <w:marBottom w:val="0"/>
          <w:divBdr>
            <w:top w:val="none" w:sz="0" w:space="0" w:color="auto"/>
            <w:left w:val="none" w:sz="0" w:space="0" w:color="auto"/>
            <w:bottom w:val="none" w:sz="0" w:space="0" w:color="auto"/>
            <w:right w:val="none" w:sz="0" w:space="0" w:color="auto"/>
          </w:divBdr>
        </w:div>
        <w:div w:id="1889680591">
          <w:marLeft w:val="0"/>
          <w:marRight w:val="0"/>
          <w:marTop w:val="0"/>
          <w:marBottom w:val="0"/>
          <w:divBdr>
            <w:top w:val="none" w:sz="0" w:space="0" w:color="auto"/>
            <w:left w:val="none" w:sz="0" w:space="0" w:color="auto"/>
            <w:bottom w:val="none" w:sz="0" w:space="0" w:color="auto"/>
            <w:right w:val="none" w:sz="0" w:space="0" w:color="auto"/>
          </w:divBdr>
        </w:div>
        <w:div w:id="1873032829">
          <w:marLeft w:val="0"/>
          <w:marRight w:val="0"/>
          <w:marTop w:val="0"/>
          <w:marBottom w:val="0"/>
          <w:divBdr>
            <w:top w:val="none" w:sz="0" w:space="0" w:color="auto"/>
            <w:left w:val="none" w:sz="0" w:space="0" w:color="auto"/>
            <w:bottom w:val="none" w:sz="0" w:space="0" w:color="auto"/>
            <w:right w:val="none" w:sz="0" w:space="0" w:color="auto"/>
          </w:divBdr>
        </w:div>
      </w:divsChild>
    </w:div>
    <w:div w:id="1941403861">
      <w:bodyDiv w:val="1"/>
      <w:marLeft w:val="0"/>
      <w:marRight w:val="0"/>
      <w:marTop w:val="0"/>
      <w:marBottom w:val="0"/>
      <w:divBdr>
        <w:top w:val="none" w:sz="0" w:space="0" w:color="auto"/>
        <w:left w:val="none" w:sz="0" w:space="0" w:color="auto"/>
        <w:bottom w:val="none" w:sz="0" w:space="0" w:color="auto"/>
        <w:right w:val="none" w:sz="0" w:space="0" w:color="auto"/>
      </w:divBdr>
      <w:divsChild>
        <w:div w:id="1726249980">
          <w:marLeft w:val="0"/>
          <w:marRight w:val="0"/>
          <w:marTop w:val="0"/>
          <w:marBottom w:val="0"/>
          <w:divBdr>
            <w:top w:val="none" w:sz="0" w:space="0" w:color="auto"/>
            <w:left w:val="none" w:sz="0" w:space="0" w:color="auto"/>
            <w:bottom w:val="none" w:sz="0" w:space="0" w:color="auto"/>
            <w:right w:val="none" w:sz="0" w:space="0" w:color="auto"/>
          </w:divBdr>
        </w:div>
        <w:div w:id="568081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Зверева Елена Васильевна</dc:creator>
  <cp:lastModifiedBy>Егорова Наталья Георгиевна</cp:lastModifiedBy>
  <cp:revision>2</cp:revision>
  <cp:lastPrinted>2024-05-03T06:21:00Z</cp:lastPrinted>
  <dcterms:created xsi:type="dcterms:W3CDTF">2024-05-07T01:55:00Z</dcterms:created>
  <dcterms:modified xsi:type="dcterms:W3CDTF">2024-05-07T01:55:00Z</dcterms:modified>
</cp:coreProperties>
</file>