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</w:pPr>
      <w:r w:rsidRPr="001B21EB">
        <w:rPr>
          <w:rFonts w:ascii="Times New Roman" w:eastAsia="Times New Roman" w:hAnsi="Times New Roman" w:cs="Times New Roman"/>
          <w:b/>
          <w:bCs/>
          <w:spacing w:val="40"/>
          <w:kern w:val="32"/>
          <w:sz w:val="32"/>
          <w:szCs w:val="32"/>
          <w:lang w:eastAsia="ru-RU"/>
        </w:rPr>
        <w:t>ПОСТАНОВЛЕНИЕ</w:t>
      </w:r>
    </w:p>
    <w:p w:rsidR="001B21EB" w:rsidRPr="001B21EB" w:rsidRDefault="001B21EB" w:rsidP="001B2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B21EB" w:rsidRPr="001B21EB" w:rsidTr="00BF5499">
        <w:trPr>
          <w:cantSplit/>
          <w:trHeight w:val="220"/>
        </w:trPr>
        <w:tc>
          <w:tcPr>
            <w:tcW w:w="534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B21EB" w:rsidRPr="001B21EB" w:rsidTr="00BF5499">
        <w:trPr>
          <w:cantSplit/>
          <w:trHeight w:val="220"/>
        </w:trPr>
        <w:tc>
          <w:tcPr>
            <w:tcW w:w="4139" w:type="dxa"/>
            <w:gridSpan w:val="4"/>
          </w:tcPr>
          <w:p w:rsidR="001B21EB" w:rsidRPr="001B21EB" w:rsidRDefault="001B21EB" w:rsidP="001B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1B21EB" w:rsidRPr="001B21EB" w:rsidRDefault="001B21EB" w:rsidP="001B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20515" w:rsidRP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B21EB" w:rsidRP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1B21EB" w:rsidRPr="001B21EB" w:rsidTr="00BF5499">
        <w:trPr>
          <w:cantSplit/>
        </w:trPr>
        <w:tc>
          <w:tcPr>
            <w:tcW w:w="142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B2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09" w:type="dxa"/>
          </w:tcPr>
          <w:p w:rsidR="001B21EB" w:rsidRPr="001B21EB" w:rsidRDefault="00F76C60" w:rsidP="00553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административный регламент предоставлени</w:t>
            </w:r>
            <w:r w:rsidR="0055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 «Предоставление информации о начисленных платежах, задолженности по арендной плате за пользование земельными участками», утвержденный постановлением администрации городского округа муниципального образования «город Саянск» от 20.07.2021 № 110-37-821-21 </w:t>
            </w:r>
          </w:p>
        </w:tc>
        <w:tc>
          <w:tcPr>
            <w:tcW w:w="170" w:type="dxa"/>
          </w:tcPr>
          <w:p w:rsidR="001B21EB" w:rsidRPr="001B21EB" w:rsidRDefault="001B21EB" w:rsidP="001B2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1EB" w:rsidRPr="001B21EB" w:rsidRDefault="001B21EB" w:rsidP="001B2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EB" w:rsidRDefault="001B21EB" w:rsidP="001B2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15" w:rsidRPr="001B21EB" w:rsidRDefault="00120515" w:rsidP="001B2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046278" w:rsidP="0004627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реализации прав граждан и юридических лиц на обращение в органы местного самоуправления, руководствуясь ст. 16 Федерального закона от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06.10.2003</w:t>
      </w:r>
      <w:r w:rsid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статьей 38 Устава муниципального</w:t>
      </w:r>
      <w:proofErr w:type="gramEnd"/>
      <w:r w:rsidR="001B21EB" w:rsidRPr="001B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«город Саянск»,  администрация городского округа муниципального образования «город Саянск», </w:t>
      </w:r>
    </w:p>
    <w:p w:rsidR="001B21EB" w:rsidRPr="001B21EB" w:rsidRDefault="001B21EB" w:rsidP="001B21E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B21EB" w:rsidRPr="001B21EB" w:rsidRDefault="00ED2176" w:rsidP="0042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62F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F76C60" w:rsidRP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5538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6C60" w:rsidRP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«Предоставление информации о начисленных платежах, задолженности по арендной плате за пользование земельными участками»</w:t>
      </w:r>
      <w:r w:rsidR="00F7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муниципального образования «город Саянск» от 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1 № 110-37-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821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1EB"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D4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административный регламент) 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(опубликованного в газете «Саянские зори» № 2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 2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542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7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298D" w:rsidRPr="00ED21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3841">
        <w:rPr>
          <w:rFonts w:ascii="Times New Roman" w:eastAsia="Times New Roman" w:hAnsi="Times New Roman" w:cs="Times New Roman"/>
          <w:sz w:val="28"/>
          <w:szCs w:val="28"/>
          <w:lang w:eastAsia="ru-RU"/>
        </w:rPr>
        <w:t>, (в редакции от 28.10.2021 № 110-37-1187-21, опубликовано в газете «Саянские зори» № 901 от 29.10.2021, в редакции от</w:t>
      </w:r>
      <w:proofErr w:type="gramEnd"/>
      <w:r w:rsidR="005B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15.11.2023 № 110-37-1377-23, опубликовано в газете «Саянские зори» № 1418 от 17.11.2023), </w:t>
      </w:r>
      <w:r w:rsidR="00BE298D" w:rsidRPr="00BE2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BB76A6" w:rsidRDefault="00BB76A6" w:rsidP="005B384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главы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25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B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изложить в следующей редакции:</w:t>
      </w:r>
    </w:p>
    <w:p w:rsidR="00754E9E" w:rsidRDefault="005B3841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E2ACF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Start w:id="0" w:name="_GoBack"/>
      <w:bookmarkEnd w:id="0"/>
      <w:r w:rsidR="00ED2176" w:rsidRPr="0042591B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754E9E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услуги.</w:t>
      </w:r>
    </w:p>
    <w:p w:rsidR="005B3841" w:rsidRPr="005B3841" w:rsidRDefault="00062F49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54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3841" w:rsidRPr="005B3841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ED2176" w:rsidRPr="0042591B" w:rsidRDefault="0042591B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B3841">
        <w:rPr>
          <w:rFonts w:ascii="Times New Roman" w:hAnsi="Times New Roman" w:cs="Times New Roman"/>
          <w:color w:val="000000"/>
          <w:sz w:val="28"/>
          <w:szCs w:val="28"/>
        </w:rPr>
        <w:t xml:space="preserve"> а)</w:t>
      </w:r>
      <w:r w:rsidR="00ED2176" w:rsidRPr="0042591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информации о начисленных платежах, задолженности по арендной плате за пользование земельными участками;</w:t>
      </w:r>
    </w:p>
    <w:p w:rsidR="00ED2176" w:rsidRPr="0042591B" w:rsidRDefault="005B3841" w:rsidP="005B3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б)</w:t>
      </w:r>
      <w:r w:rsidR="00ED2176" w:rsidRPr="0042591B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об отказе в предоставлении информации о начисленных платежах, задолженности по арендной плате за пользование земельными участками.</w:t>
      </w:r>
    </w:p>
    <w:p w:rsidR="00ED2176" w:rsidRPr="0042591B" w:rsidRDefault="00062F49" w:rsidP="0042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bookmarkStart w:id="1" w:name="Par0"/>
      <w:bookmarkEnd w:id="1"/>
      <w:r w:rsidR="00ED2176" w:rsidRPr="0042591B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D2176" w:rsidRPr="0042591B" w:rsidRDefault="00ED2176" w:rsidP="00425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91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2591B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ED2176" w:rsidRPr="0042591B" w:rsidRDefault="00ED2176" w:rsidP="00425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9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2591B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ar0" w:history="1">
        <w:r w:rsidRPr="0042591B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42591B">
        <w:rPr>
          <w:rFonts w:ascii="Times New Roman" w:hAnsi="Times New Roman" w:cs="Times New Roman"/>
          <w:sz w:val="28"/>
          <w:szCs w:val="28"/>
        </w:rPr>
        <w:t xml:space="preserve"> статьи 5 Федерального закона от 27.07.2010 N 210-ФЗ </w:t>
      </w:r>
      <w:r w:rsidR="00062F49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</w:t>
      </w:r>
      <w:proofErr w:type="gramEnd"/>
      <w:r w:rsidR="00062F49">
        <w:rPr>
          <w:rFonts w:ascii="Times New Roman" w:hAnsi="Times New Roman" w:cs="Times New Roman"/>
          <w:sz w:val="28"/>
          <w:szCs w:val="28"/>
        </w:rPr>
        <w:t xml:space="preserve"> и муниципальных услуг" </w:t>
      </w:r>
      <w:r w:rsidRPr="0042591B">
        <w:rPr>
          <w:rFonts w:ascii="Times New Roman" w:hAnsi="Times New Roman" w:cs="Times New Roman"/>
          <w:sz w:val="28"/>
          <w:szCs w:val="28"/>
        </w:rPr>
        <w:t>(ред. от 08.07.2024)</w:t>
      </w:r>
      <w:r w:rsidR="00062F49" w:rsidRPr="001E2ACF">
        <w:rPr>
          <w:rFonts w:ascii="Times New Roman" w:hAnsi="Times New Roman" w:cs="Times New Roman"/>
          <w:sz w:val="28"/>
          <w:szCs w:val="28"/>
        </w:rPr>
        <w:t>.</w:t>
      </w:r>
      <w:r w:rsidR="0042591B">
        <w:rPr>
          <w:rFonts w:ascii="Times New Roman" w:hAnsi="Times New Roman" w:cs="Times New Roman"/>
          <w:sz w:val="28"/>
          <w:szCs w:val="28"/>
        </w:rPr>
        <w:t>».</w:t>
      </w:r>
    </w:p>
    <w:p w:rsidR="00C36C3D" w:rsidRDefault="00E412EB" w:rsidP="00C039F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B21EB"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C36C3D" w:rsidRPr="0043724E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C36C3D" w:rsidRPr="0043724E">
          <w:rPr>
            <w:rFonts w:ascii="Times New Roman" w:hAnsi="Times New Roman" w:cs="Times New Roman"/>
            <w:bCs/>
            <w:sz w:val="28"/>
            <w:szCs w:val="28"/>
            <w:u w:val="single"/>
            <w:lang w:val="x-none"/>
          </w:rPr>
          <w:t>http://sayansk-pravo.ru),</w:t>
        </w:r>
      </w:hyperlink>
      <w:r w:rsidR="00C36C3D" w:rsidRPr="0043724E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в</w:t>
      </w:r>
      <w:r w:rsidR="00C36C3D" w:rsidRPr="0043724E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t xml:space="preserve"> газете «Саянские зори» и разместить на официальном сайте администрации городского округа муниципального </w:t>
      </w:r>
      <w:r w:rsidR="00C36C3D" w:rsidRPr="0043724E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lastRenderedPageBreak/>
        <w:t>образования «город Саянск» в информационно-телекоммуникационной сети «Интернет».</w:t>
      </w:r>
    </w:p>
    <w:p w:rsidR="001B21EB" w:rsidRPr="001B21EB" w:rsidRDefault="00C039F7" w:rsidP="00046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B21EB" w:rsidRPr="001B2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Постановление вступает в силу после дня его официального опубликования. </w:t>
      </w:r>
    </w:p>
    <w:p w:rsid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515" w:rsidRPr="001B21EB" w:rsidRDefault="00120515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B21EB" w:rsidRPr="001B21EB" w:rsidRDefault="001B21EB" w:rsidP="001B21E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4259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1B21EB" w:rsidRDefault="001B21EB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3E3" w:rsidRDefault="00AA33E3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15" w:rsidRDefault="00120515" w:rsidP="001B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9A2" w:rsidRPr="003B146B" w:rsidRDefault="005B69A2" w:rsidP="005B69A2">
      <w:pPr>
        <w:jc w:val="both"/>
        <w:rPr>
          <w:rFonts w:ascii="Times New Roman" w:hAnsi="Times New Roman"/>
          <w:sz w:val="24"/>
          <w:szCs w:val="24"/>
        </w:rPr>
      </w:pPr>
      <w:r w:rsidRPr="003B146B">
        <w:rPr>
          <w:rFonts w:ascii="Times New Roman" w:hAnsi="Times New Roman"/>
          <w:sz w:val="24"/>
          <w:szCs w:val="24"/>
        </w:rPr>
        <w:t>СОГЛАСОВАНО:</w:t>
      </w:r>
    </w:p>
    <w:p w:rsidR="005B69A2" w:rsidRPr="00074427" w:rsidRDefault="002568A6" w:rsidP="005B6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Начальник управления по экономике</w:t>
      </w:r>
      <w:r w:rsidR="005B69A2" w:rsidRPr="00074427">
        <w:rPr>
          <w:rFonts w:ascii="Times New Roman" w:hAnsi="Times New Roman"/>
          <w:bCs/>
          <w:color w:val="000000"/>
          <w:sz w:val="24"/>
          <w:szCs w:val="24"/>
          <w:lang w:val="x-none"/>
        </w:rPr>
        <w:t xml:space="preserve">                                </w:t>
      </w:r>
      <w:r w:rsidR="005B69A2">
        <w:rPr>
          <w:rFonts w:ascii="Times New Roman" w:hAnsi="Times New Roman"/>
          <w:bCs/>
          <w:color w:val="000000"/>
          <w:sz w:val="24"/>
          <w:szCs w:val="24"/>
        </w:rPr>
        <w:t xml:space="preserve">               </w:t>
      </w:r>
      <w:r w:rsidR="005B69A2" w:rsidRPr="00074427">
        <w:rPr>
          <w:rFonts w:ascii="Times New Roman" w:hAnsi="Times New Roman"/>
          <w:bCs/>
          <w:color w:val="000000"/>
          <w:sz w:val="24"/>
          <w:szCs w:val="24"/>
          <w:lang w:val="x-none"/>
        </w:rPr>
        <w:t xml:space="preserve"> </w:t>
      </w:r>
      <w:r w:rsidR="005B69A2">
        <w:rPr>
          <w:rFonts w:ascii="Times New Roman" w:hAnsi="Times New Roman"/>
          <w:bC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5B69A2" w:rsidRPr="00074427">
        <w:rPr>
          <w:rFonts w:ascii="Times New Roman" w:hAnsi="Times New Roman"/>
          <w:bCs/>
          <w:color w:val="000000"/>
          <w:sz w:val="24"/>
          <w:szCs w:val="24"/>
          <w:lang w:val="x-none"/>
        </w:rPr>
        <w:t>Е.</w:t>
      </w:r>
      <w:r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5B69A2" w:rsidRPr="00074427">
        <w:rPr>
          <w:rFonts w:ascii="Times New Roman" w:hAnsi="Times New Roman"/>
          <w:bCs/>
          <w:color w:val="000000"/>
          <w:sz w:val="24"/>
          <w:szCs w:val="24"/>
          <w:lang w:val="x-none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>Зайцева</w:t>
      </w:r>
    </w:p>
    <w:p w:rsidR="005B69A2" w:rsidRDefault="005B69A2" w:rsidP="005B69A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74427">
        <w:rPr>
          <w:rFonts w:ascii="Times New Roman" w:hAnsi="Times New Roman"/>
          <w:bCs/>
          <w:color w:val="000000"/>
          <w:sz w:val="24"/>
          <w:szCs w:val="24"/>
          <w:lang w:val="x-none"/>
        </w:rPr>
        <w:t>«___» ________ 20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42591B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074427">
        <w:rPr>
          <w:rFonts w:ascii="Times New Roman" w:hAnsi="Times New Roman"/>
          <w:bCs/>
          <w:color w:val="000000"/>
          <w:sz w:val="24"/>
          <w:szCs w:val="24"/>
          <w:lang w:val="x-none"/>
        </w:rPr>
        <w:t xml:space="preserve"> г.</w:t>
      </w:r>
    </w:p>
    <w:p w:rsidR="005B69A2" w:rsidRPr="003B146B" w:rsidRDefault="005B69A2" w:rsidP="005B69A2">
      <w:pPr>
        <w:jc w:val="both"/>
        <w:rPr>
          <w:rFonts w:ascii="Times New Roman" w:hAnsi="Times New Roman"/>
          <w:sz w:val="24"/>
          <w:szCs w:val="24"/>
        </w:rPr>
      </w:pPr>
    </w:p>
    <w:p w:rsidR="005B69A2" w:rsidRPr="00B32D43" w:rsidRDefault="005B69A2" w:rsidP="005B69A2">
      <w:pPr>
        <w:jc w:val="both"/>
        <w:rPr>
          <w:rFonts w:ascii="Times New Roman" w:hAnsi="Times New Roman"/>
          <w:sz w:val="26"/>
          <w:szCs w:val="26"/>
        </w:rPr>
      </w:pPr>
    </w:p>
    <w:p w:rsidR="005B69A2" w:rsidRPr="00B32D43" w:rsidRDefault="002568A6" w:rsidP="005B69A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5B69A2" w:rsidRPr="00B32D43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5B69A2" w:rsidRPr="00B32D43">
        <w:rPr>
          <w:rFonts w:ascii="Times New Roman" w:hAnsi="Times New Roman"/>
          <w:sz w:val="26"/>
          <w:szCs w:val="26"/>
        </w:rPr>
        <w:t xml:space="preserve"> отдела правовой работы                                    </w:t>
      </w:r>
      <w:r>
        <w:rPr>
          <w:rFonts w:ascii="Times New Roman" w:hAnsi="Times New Roman"/>
          <w:sz w:val="26"/>
          <w:szCs w:val="26"/>
        </w:rPr>
        <w:t>Л.В. Петренко</w:t>
      </w:r>
    </w:p>
    <w:p w:rsidR="005B69A2" w:rsidRPr="00B32D43" w:rsidRDefault="005B69A2" w:rsidP="005B69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«___» ________ 202</w:t>
      </w:r>
      <w:r w:rsidR="0042591B">
        <w:rPr>
          <w:rFonts w:ascii="Times New Roman" w:hAnsi="Times New Roman"/>
          <w:sz w:val="26"/>
          <w:szCs w:val="26"/>
        </w:rPr>
        <w:t>4</w:t>
      </w:r>
      <w:r w:rsidRPr="00B32D43">
        <w:rPr>
          <w:rFonts w:ascii="Times New Roman" w:hAnsi="Times New Roman"/>
          <w:sz w:val="26"/>
          <w:szCs w:val="26"/>
        </w:rPr>
        <w:t xml:space="preserve"> г.</w:t>
      </w:r>
    </w:p>
    <w:p w:rsidR="005B69A2" w:rsidRPr="00B32D43" w:rsidRDefault="005B69A2" w:rsidP="005B69A2">
      <w:pPr>
        <w:rPr>
          <w:rFonts w:ascii="Times New Roman" w:hAnsi="Times New Roman"/>
          <w:sz w:val="26"/>
          <w:szCs w:val="26"/>
        </w:rPr>
      </w:pPr>
    </w:p>
    <w:p w:rsidR="005B69A2" w:rsidRPr="00B32D43" w:rsidRDefault="005B69A2" w:rsidP="005B69A2">
      <w:pPr>
        <w:rPr>
          <w:rFonts w:ascii="Times New Roman" w:hAnsi="Times New Roman"/>
          <w:bCs/>
          <w:color w:val="000000"/>
          <w:sz w:val="26"/>
          <w:szCs w:val="26"/>
        </w:rPr>
      </w:pPr>
    </w:p>
    <w:p w:rsidR="005B69A2" w:rsidRPr="00B32D43" w:rsidRDefault="005B69A2" w:rsidP="005B69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Председатель Комитета по управлению</w:t>
      </w:r>
    </w:p>
    <w:p w:rsidR="005B69A2" w:rsidRPr="00B32D43" w:rsidRDefault="005B69A2" w:rsidP="005B69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 xml:space="preserve">имуществом администрации муниципального </w:t>
      </w:r>
    </w:p>
    <w:p w:rsidR="005B69A2" w:rsidRPr="00B32D43" w:rsidRDefault="005B69A2" w:rsidP="005B69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 xml:space="preserve">образования «город Саянск»                                              </w:t>
      </w:r>
      <w:r w:rsidRPr="00B32D43">
        <w:rPr>
          <w:rFonts w:ascii="Times New Roman" w:hAnsi="Times New Roman"/>
          <w:sz w:val="26"/>
          <w:szCs w:val="26"/>
        </w:rPr>
        <w:tab/>
      </w:r>
      <w:r w:rsidRPr="00B32D4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="00E2116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32D43">
        <w:rPr>
          <w:rFonts w:ascii="Times New Roman" w:hAnsi="Times New Roman"/>
          <w:sz w:val="26"/>
          <w:szCs w:val="26"/>
        </w:rPr>
        <w:t xml:space="preserve">Ю.А. Матвеенко </w:t>
      </w:r>
    </w:p>
    <w:p w:rsidR="005B69A2" w:rsidRPr="00B32D43" w:rsidRDefault="005B69A2" w:rsidP="005B69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«___» ________ 202</w:t>
      </w:r>
      <w:r w:rsidR="0042591B">
        <w:rPr>
          <w:rFonts w:ascii="Times New Roman" w:hAnsi="Times New Roman"/>
          <w:sz w:val="26"/>
          <w:szCs w:val="26"/>
        </w:rPr>
        <w:t>4</w:t>
      </w:r>
      <w:r w:rsidRPr="00B32D43">
        <w:rPr>
          <w:rFonts w:ascii="Times New Roman" w:hAnsi="Times New Roman"/>
          <w:sz w:val="26"/>
          <w:szCs w:val="26"/>
        </w:rPr>
        <w:t xml:space="preserve"> г.</w:t>
      </w:r>
    </w:p>
    <w:p w:rsidR="005B69A2" w:rsidRPr="00B32D43" w:rsidRDefault="005B69A2" w:rsidP="005B69A2">
      <w:pPr>
        <w:rPr>
          <w:rFonts w:ascii="Times New Roman" w:hAnsi="Times New Roman"/>
          <w:sz w:val="26"/>
          <w:szCs w:val="26"/>
        </w:rPr>
      </w:pPr>
    </w:p>
    <w:p w:rsidR="005B69A2" w:rsidRPr="00074427" w:rsidRDefault="005B69A2" w:rsidP="005B69A2">
      <w:pPr>
        <w:rPr>
          <w:rFonts w:ascii="Times New Roman" w:hAnsi="Times New Roman"/>
          <w:sz w:val="24"/>
          <w:szCs w:val="24"/>
        </w:rPr>
      </w:pPr>
    </w:p>
    <w:p w:rsidR="005B69A2" w:rsidRDefault="005B69A2" w:rsidP="005B69A2">
      <w:pPr>
        <w:rPr>
          <w:sz w:val="24"/>
          <w:szCs w:val="24"/>
        </w:rPr>
      </w:pPr>
    </w:p>
    <w:p w:rsidR="005B69A2" w:rsidRPr="00B32D43" w:rsidRDefault="005B69A2" w:rsidP="005B69A2">
      <w:pPr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Рассылка:</w:t>
      </w:r>
    </w:p>
    <w:p w:rsidR="005B69A2" w:rsidRPr="00B32D43" w:rsidRDefault="005B69A2" w:rsidP="005B69A2">
      <w:pPr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1-дело</w:t>
      </w:r>
    </w:p>
    <w:p w:rsidR="005B69A2" w:rsidRPr="00B32D43" w:rsidRDefault="005B69A2" w:rsidP="005B69A2">
      <w:pPr>
        <w:pBdr>
          <w:bottom w:val="single" w:sz="12" w:space="1" w:color="auto"/>
        </w:pBdr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1 – КУИ</w:t>
      </w:r>
    </w:p>
    <w:p w:rsidR="005B69A2" w:rsidRPr="00B32D43" w:rsidRDefault="005B69A2" w:rsidP="005B69A2">
      <w:pPr>
        <w:pBdr>
          <w:bottom w:val="single" w:sz="12" w:space="1" w:color="auto"/>
        </w:pBdr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 xml:space="preserve">1 – </w:t>
      </w:r>
      <w:proofErr w:type="gramStart"/>
      <w:r w:rsidRPr="00B32D43">
        <w:rPr>
          <w:rFonts w:ascii="Times New Roman" w:hAnsi="Times New Roman"/>
          <w:sz w:val="26"/>
          <w:szCs w:val="26"/>
        </w:rPr>
        <w:t>ОПР</w:t>
      </w:r>
      <w:proofErr w:type="gramEnd"/>
      <w:r w:rsidRPr="00B32D43">
        <w:rPr>
          <w:rFonts w:ascii="Times New Roman" w:hAnsi="Times New Roman"/>
          <w:sz w:val="26"/>
          <w:szCs w:val="26"/>
        </w:rPr>
        <w:t xml:space="preserve"> </w:t>
      </w:r>
    </w:p>
    <w:p w:rsidR="005B69A2" w:rsidRPr="00B32D43" w:rsidRDefault="005B69A2" w:rsidP="005B69A2">
      <w:pPr>
        <w:pBdr>
          <w:bottom w:val="single" w:sz="12" w:space="1" w:color="auto"/>
        </w:pBdr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1 – МАУ  «СМИ»</w:t>
      </w:r>
    </w:p>
    <w:p w:rsidR="005B69A2" w:rsidRPr="00B32D43" w:rsidRDefault="00754E9E" w:rsidP="005B69A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B69A2" w:rsidRPr="00B32D43">
        <w:rPr>
          <w:rFonts w:ascii="Times New Roman" w:hAnsi="Times New Roman"/>
          <w:sz w:val="26"/>
          <w:szCs w:val="26"/>
        </w:rPr>
        <w:t xml:space="preserve"> экз.</w:t>
      </w:r>
    </w:p>
    <w:p w:rsidR="005B69A2" w:rsidRPr="00B32D43" w:rsidRDefault="005B69A2" w:rsidP="005B69A2">
      <w:pPr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Электронная версия правового акта и приложения(</w:t>
      </w:r>
      <w:proofErr w:type="spellStart"/>
      <w:r w:rsidRPr="00B32D43">
        <w:rPr>
          <w:rFonts w:ascii="Times New Roman" w:hAnsi="Times New Roman"/>
          <w:sz w:val="26"/>
          <w:szCs w:val="26"/>
        </w:rPr>
        <w:t>ий</w:t>
      </w:r>
      <w:proofErr w:type="spellEnd"/>
      <w:r w:rsidRPr="00B32D43">
        <w:rPr>
          <w:rFonts w:ascii="Times New Roman" w:hAnsi="Times New Roman"/>
          <w:sz w:val="26"/>
          <w:szCs w:val="26"/>
        </w:rPr>
        <w:t>) к нему соответствует бумажному носителю</w:t>
      </w:r>
    </w:p>
    <w:p w:rsidR="005B69A2" w:rsidRDefault="005B69A2" w:rsidP="005B69A2">
      <w:pPr>
        <w:jc w:val="both"/>
        <w:rPr>
          <w:rFonts w:ascii="Times New Roman" w:hAnsi="Times New Roman"/>
          <w:sz w:val="26"/>
          <w:szCs w:val="26"/>
        </w:rPr>
      </w:pPr>
    </w:p>
    <w:p w:rsidR="001865DC" w:rsidRDefault="001865DC" w:rsidP="005B69A2">
      <w:pPr>
        <w:jc w:val="both"/>
        <w:rPr>
          <w:rFonts w:ascii="Times New Roman" w:hAnsi="Times New Roman"/>
          <w:sz w:val="26"/>
          <w:szCs w:val="26"/>
        </w:rPr>
      </w:pPr>
    </w:p>
    <w:p w:rsidR="00120515" w:rsidRDefault="00120515" w:rsidP="005B69A2">
      <w:pPr>
        <w:jc w:val="both"/>
        <w:rPr>
          <w:rFonts w:ascii="Times New Roman" w:hAnsi="Times New Roman"/>
          <w:sz w:val="26"/>
          <w:szCs w:val="26"/>
        </w:rPr>
      </w:pPr>
    </w:p>
    <w:p w:rsidR="00120515" w:rsidRDefault="00120515" w:rsidP="005B69A2">
      <w:pPr>
        <w:jc w:val="both"/>
        <w:rPr>
          <w:rFonts w:ascii="Times New Roman" w:hAnsi="Times New Roman"/>
          <w:sz w:val="26"/>
          <w:szCs w:val="26"/>
        </w:rPr>
      </w:pPr>
    </w:p>
    <w:p w:rsidR="005B69A2" w:rsidRDefault="005B69A2" w:rsidP="005B69A2">
      <w:pPr>
        <w:jc w:val="both"/>
        <w:rPr>
          <w:rFonts w:ascii="Times New Roman" w:hAnsi="Times New Roman"/>
          <w:sz w:val="26"/>
          <w:szCs w:val="26"/>
        </w:rPr>
      </w:pPr>
    </w:p>
    <w:p w:rsidR="005B69A2" w:rsidRPr="00B32D43" w:rsidRDefault="005B69A2" w:rsidP="005B69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>Исполнитель:</w:t>
      </w:r>
    </w:p>
    <w:p w:rsidR="005B69A2" w:rsidRPr="00B32D43" w:rsidRDefault="005B69A2" w:rsidP="005B69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2D43">
        <w:rPr>
          <w:rFonts w:ascii="Times New Roman" w:hAnsi="Times New Roman"/>
          <w:sz w:val="26"/>
          <w:szCs w:val="26"/>
        </w:rPr>
        <w:t xml:space="preserve">Главный специалист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B32D43">
        <w:rPr>
          <w:rFonts w:ascii="Times New Roman" w:hAnsi="Times New Roman"/>
          <w:sz w:val="26"/>
          <w:szCs w:val="26"/>
        </w:rPr>
        <w:t xml:space="preserve">                          Л.Ф. Марченко</w:t>
      </w:r>
    </w:p>
    <w:sectPr w:rsidR="005B69A2" w:rsidRPr="00B32D43" w:rsidSect="00AA33E3">
      <w:pgSz w:w="11906" w:h="16838"/>
      <w:pgMar w:top="1135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359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0D45FF"/>
    <w:multiLevelType w:val="multilevel"/>
    <w:tmpl w:val="195C67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64E3354"/>
    <w:multiLevelType w:val="multilevel"/>
    <w:tmpl w:val="B42CA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4AA02F21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821127"/>
    <w:multiLevelType w:val="multilevel"/>
    <w:tmpl w:val="F74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B1552EA"/>
    <w:multiLevelType w:val="hybridMultilevel"/>
    <w:tmpl w:val="3DD8FEE8"/>
    <w:lvl w:ilvl="0" w:tplc="0AF80A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EB"/>
    <w:rsid w:val="00011E23"/>
    <w:rsid w:val="0004036C"/>
    <w:rsid w:val="00046278"/>
    <w:rsid w:val="00062F49"/>
    <w:rsid w:val="0009688A"/>
    <w:rsid w:val="000F1F5F"/>
    <w:rsid w:val="001020F9"/>
    <w:rsid w:val="00120515"/>
    <w:rsid w:val="0015772A"/>
    <w:rsid w:val="00181BA3"/>
    <w:rsid w:val="001865DC"/>
    <w:rsid w:val="001B21EB"/>
    <w:rsid w:val="001C2497"/>
    <w:rsid w:val="001C350F"/>
    <w:rsid w:val="001E2ACF"/>
    <w:rsid w:val="001E6AFC"/>
    <w:rsid w:val="002568A6"/>
    <w:rsid w:val="00270155"/>
    <w:rsid w:val="00287059"/>
    <w:rsid w:val="00294008"/>
    <w:rsid w:val="002F4EC8"/>
    <w:rsid w:val="002F638C"/>
    <w:rsid w:val="0035589D"/>
    <w:rsid w:val="0036102F"/>
    <w:rsid w:val="0042591B"/>
    <w:rsid w:val="0043724E"/>
    <w:rsid w:val="004473CC"/>
    <w:rsid w:val="004A0265"/>
    <w:rsid w:val="004D0DD8"/>
    <w:rsid w:val="004D195C"/>
    <w:rsid w:val="004E2E76"/>
    <w:rsid w:val="004E50B9"/>
    <w:rsid w:val="004E7B3F"/>
    <w:rsid w:val="00553830"/>
    <w:rsid w:val="005647B6"/>
    <w:rsid w:val="005B3841"/>
    <w:rsid w:val="005B69A2"/>
    <w:rsid w:val="005D07E6"/>
    <w:rsid w:val="005F3D24"/>
    <w:rsid w:val="0061796D"/>
    <w:rsid w:val="006504F7"/>
    <w:rsid w:val="0065375B"/>
    <w:rsid w:val="00754E9E"/>
    <w:rsid w:val="00756CA4"/>
    <w:rsid w:val="00781410"/>
    <w:rsid w:val="007B3430"/>
    <w:rsid w:val="007B3E8A"/>
    <w:rsid w:val="00831984"/>
    <w:rsid w:val="008B6B52"/>
    <w:rsid w:val="008E2012"/>
    <w:rsid w:val="008E55FE"/>
    <w:rsid w:val="00902365"/>
    <w:rsid w:val="00915367"/>
    <w:rsid w:val="00944825"/>
    <w:rsid w:val="00A54288"/>
    <w:rsid w:val="00A54E20"/>
    <w:rsid w:val="00AA33E3"/>
    <w:rsid w:val="00AC545A"/>
    <w:rsid w:val="00B95FCE"/>
    <w:rsid w:val="00BB482D"/>
    <w:rsid w:val="00BB76A6"/>
    <w:rsid w:val="00BD64DB"/>
    <w:rsid w:val="00BE298D"/>
    <w:rsid w:val="00BE7AB3"/>
    <w:rsid w:val="00BF65D5"/>
    <w:rsid w:val="00C039F7"/>
    <w:rsid w:val="00C36C3D"/>
    <w:rsid w:val="00C435CF"/>
    <w:rsid w:val="00CB1796"/>
    <w:rsid w:val="00CB2059"/>
    <w:rsid w:val="00D10011"/>
    <w:rsid w:val="00D35064"/>
    <w:rsid w:val="00D46FE1"/>
    <w:rsid w:val="00D713EA"/>
    <w:rsid w:val="00E2116B"/>
    <w:rsid w:val="00E251CB"/>
    <w:rsid w:val="00E412EB"/>
    <w:rsid w:val="00E67B33"/>
    <w:rsid w:val="00EB66C4"/>
    <w:rsid w:val="00ED2176"/>
    <w:rsid w:val="00EF2DFE"/>
    <w:rsid w:val="00EF35DA"/>
    <w:rsid w:val="00F24F86"/>
    <w:rsid w:val="00F344C6"/>
    <w:rsid w:val="00F76C60"/>
    <w:rsid w:val="00F87EC3"/>
    <w:rsid w:val="00FB7005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F5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688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4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esktop\&#1088;&#1072;&#1073;&#1086;&#1095;&#1072;&#1103;\&#1087;&#1086;%20&#1088;&#1077;&#1075;&#1083;&#1072;&#1084;&#1077;&#1085;&#1090;&#1091;\&#1053;&#1086;&#1074;&#1072;&#1103;%20&#1087;&#1072;&#1087;&#1082;&#1072;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A4A2-04FC-4584-94C0-5A384402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Любавина Юлия Станиславовна</cp:lastModifiedBy>
  <cp:revision>2</cp:revision>
  <cp:lastPrinted>2024-09-25T08:00:00Z</cp:lastPrinted>
  <dcterms:created xsi:type="dcterms:W3CDTF">2024-09-25T08:09:00Z</dcterms:created>
  <dcterms:modified xsi:type="dcterms:W3CDTF">2024-09-25T08:09:00Z</dcterms:modified>
</cp:coreProperties>
</file>