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C81842" w:rsidRDefault="00761642" w:rsidP="00156D69">
      <w:pPr>
        <w:jc w:val="center"/>
        <w:rPr>
          <w:b/>
          <w:spacing w:val="50"/>
          <w:sz w:val="36"/>
          <w:szCs w:val="36"/>
        </w:rPr>
      </w:pPr>
      <w:r w:rsidRPr="00C81842">
        <w:rPr>
          <w:b/>
          <w:spacing w:val="50"/>
          <w:sz w:val="36"/>
          <w:szCs w:val="36"/>
        </w:rPr>
        <w:t xml:space="preserve">Администрация городского округа </w:t>
      </w:r>
    </w:p>
    <w:p w:rsidR="00761642" w:rsidRPr="00C81842" w:rsidRDefault="00761642" w:rsidP="00156D69">
      <w:pPr>
        <w:jc w:val="center"/>
        <w:rPr>
          <w:b/>
          <w:spacing w:val="50"/>
          <w:sz w:val="36"/>
          <w:szCs w:val="36"/>
        </w:rPr>
      </w:pPr>
      <w:r w:rsidRPr="00C81842">
        <w:rPr>
          <w:b/>
          <w:spacing w:val="50"/>
          <w:sz w:val="36"/>
          <w:szCs w:val="36"/>
        </w:rPr>
        <w:t xml:space="preserve">муниципального образования </w:t>
      </w:r>
    </w:p>
    <w:p w:rsidR="00761642" w:rsidRPr="00C81842" w:rsidRDefault="00761642" w:rsidP="00156D69">
      <w:pPr>
        <w:jc w:val="center"/>
        <w:rPr>
          <w:b/>
          <w:spacing w:val="50"/>
          <w:sz w:val="36"/>
          <w:szCs w:val="36"/>
        </w:rPr>
      </w:pPr>
      <w:r w:rsidRPr="00C81842">
        <w:rPr>
          <w:b/>
          <w:spacing w:val="50"/>
          <w:sz w:val="36"/>
          <w:szCs w:val="36"/>
        </w:rPr>
        <w:t>«город Саянск»</w:t>
      </w:r>
    </w:p>
    <w:p w:rsidR="00761642" w:rsidRPr="00C81842" w:rsidRDefault="00761642" w:rsidP="00156D69">
      <w:pPr>
        <w:ind w:right="1700"/>
        <w:jc w:val="center"/>
        <w:rPr>
          <w:sz w:val="30"/>
          <w:szCs w:val="30"/>
        </w:rPr>
      </w:pPr>
    </w:p>
    <w:p w:rsidR="00761642" w:rsidRPr="00C81842" w:rsidRDefault="00761642" w:rsidP="00156D69">
      <w:pPr>
        <w:pStyle w:val="1"/>
        <w:rPr>
          <w:spacing w:val="40"/>
          <w:szCs w:val="36"/>
        </w:rPr>
      </w:pPr>
      <w:r w:rsidRPr="00C81842">
        <w:rPr>
          <w:spacing w:val="40"/>
          <w:szCs w:val="36"/>
        </w:rPr>
        <w:t>ПОСТАНОВЛЕНИЕ</w:t>
      </w:r>
    </w:p>
    <w:p w:rsidR="00761642" w:rsidRPr="00C81842" w:rsidRDefault="00761642" w:rsidP="00156D69">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C81842" w:rsidRPr="00C81842" w:rsidTr="003A5381">
        <w:trPr>
          <w:cantSplit/>
          <w:trHeight w:val="220"/>
        </w:trPr>
        <w:tc>
          <w:tcPr>
            <w:tcW w:w="534" w:type="dxa"/>
          </w:tcPr>
          <w:p w:rsidR="0093464B" w:rsidRPr="00C81842" w:rsidRDefault="00656D2E" w:rsidP="0093464B">
            <w:pPr>
              <w:spacing w:line="276" w:lineRule="auto"/>
              <w:jc w:val="both"/>
              <w:rPr>
                <w:rFonts w:eastAsiaTheme="minorHAnsi"/>
                <w:sz w:val="22"/>
                <w:szCs w:val="22"/>
                <w:lang w:eastAsia="en-US"/>
              </w:rPr>
            </w:pPr>
            <w:r w:rsidRPr="00C81842">
              <w:rPr>
                <w:rFonts w:eastAsiaTheme="minorHAnsi"/>
                <w:sz w:val="22"/>
                <w:szCs w:val="22"/>
                <w:lang w:eastAsia="en-US"/>
              </w:rPr>
              <w:t xml:space="preserve">От </w:t>
            </w:r>
          </w:p>
        </w:tc>
        <w:tc>
          <w:tcPr>
            <w:tcW w:w="1535" w:type="dxa"/>
            <w:tcBorders>
              <w:bottom w:val="single" w:sz="4" w:space="0" w:color="auto"/>
            </w:tcBorders>
          </w:tcPr>
          <w:p w:rsidR="0093464B" w:rsidRPr="00C81842" w:rsidRDefault="00656D2E" w:rsidP="0093464B">
            <w:pPr>
              <w:spacing w:line="276" w:lineRule="auto"/>
              <w:jc w:val="center"/>
              <w:rPr>
                <w:rFonts w:eastAsiaTheme="minorHAnsi"/>
                <w:sz w:val="22"/>
                <w:szCs w:val="22"/>
                <w:lang w:eastAsia="en-US"/>
              </w:rPr>
            </w:pPr>
            <w:r w:rsidRPr="00C81842">
              <w:rPr>
                <w:rFonts w:eastAsiaTheme="minorHAnsi"/>
                <w:sz w:val="22"/>
                <w:szCs w:val="22"/>
                <w:lang w:eastAsia="en-US"/>
              </w:rPr>
              <w:t>27.05.2024</w:t>
            </w:r>
          </w:p>
        </w:tc>
        <w:tc>
          <w:tcPr>
            <w:tcW w:w="449" w:type="dxa"/>
          </w:tcPr>
          <w:p w:rsidR="0093464B" w:rsidRPr="00C81842" w:rsidRDefault="00656D2E" w:rsidP="0093464B">
            <w:pPr>
              <w:spacing w:line="276" w:lineRule="auto"/>
              <w:jc w:val="both"/>
              <w:rPr>
                <w:rFonts w:eastAsiaTheme="minorHAnsi"/>
                <w:sz w:val="22"/>
                <w:szCs w:val="22"/>
                <w:lang w:eastAsia="en-US"/>
              </w:rPr>
            </w:pPr>
            <w:r w:rsidRPr="00C81842">
              <w:rPr>
                <w:rFonts w:eastAsiaTheme="minorHAnsi"/>
                <w:sz w:val="22"/>
                <w:szCs w:val="22"/>
                <w:lang w:eastAsia="en-US"/>
              </w:rPr>
              <w:t>№</w:t>
            </w:r>
          </w:p>
        </w:tc>
        <w:tc>
          <w:tcPr>
            <w:tcW w:w="1621" w:type="dxa"/>
            <w:tcBorders>
              <w:bottom w:val="single" w:sz="4" w:space="0" w:color="auto"/>
            </w:tcBorders>
          </w:tcPr>
          <w:p w:rsidR="0093464B" w:rsidRPr="00C81842" w:rsidRDefault="00656D2E" w:rsidP="0093464B">
            <w:pPr>
              <w:spacing w:line="276" w:lineRule="auto"/>
              <w:jc w:val="both"/>
              <w:rPr>
                <w:rFonts w:eastAsiaTheme="minorHAnsi"/>
                <w:sz w:val="22"/>
                <w:szCs w:val="22"/>
                <w:lang w:eastAsia="en-US"/>
              </w:rPr>
            </w:pPr>
            <w:r w:rsidRPr="00C81842">
              <w:rPr>
                <w:rFonts w:eastAsiaTheme="minorHAnsi"/>
                <w:sz w:val="22"/>
                <w:szCs w:val="22"/>
                <w:lang w:eastAsia="en-US"/>
              </w:rPr>
              <w:t>110-37-672-24</w:t>
            </w:r>
          </w:p>
        </w:tc>
        <w:tc>
          <w:tcPr>
            <w:tcW w:w="794" w:type="dxa"/>
            <w:vMerge w:val="restart"/>
          </w:tcPr>
          <w:p w:rsidR="0093464B" w:rsidRPr="00C81842" w:rsidRDefault="0093464B" w:rsidP="0093464B">
            <w:pPr>
              <w:spacing w:line="276" w:lineRule="auto"/>
              <w:jc w:val="both"/>
              <w:rPr>
                <w:rFonts w:eastAsiaTheme="minorHAnsi"/>
                <w:sz w:val="22"/>
                <w:szCs w:val="22"/>
                <w:lang w:eastAsia="en-US"/>
              </w:rPr>
            </w:pPr>
          </w:p>
        </w:tc>
      </w:tr>
      <w:tr w:rsidR="0093464B" w:rsidRPr="00C81842" w:rsidTr="003A5381">
        <w:trPr>
          <w:cantSplit/>
          <w:trHeight w:val="220"/>
        </w:trPr>
        <w:tc>
          <w:tcPr>
            <w:tcW w:w="4139" w:type="dxa"/>
            <w:gridSpan w:val="4"/>
          </w:tcPr>
          <w:p w:rsidR="0093464B" w:rsidRPr="00C81842" w:rsidRDefault="0093464B" w:rsidP="0093464B">
            <w:pPr>
              <w:spacing w:line="276" w:lineRule="auto"/>
              <w:jc w:val="center"/>
              <w:rPr>
                <w:rFonts w:eastAsiaTheme="minorHAnsi"/>
                <w:sz w:val="22"/>
                <w:szCs w:val="22"/>
                <w:lang w:eastAsia="en-US"/>
              </w:rPr>
            </w:pPr>
            <w:r w:rsidRPr="00C81842">
              <w:rPr>
                <w:rFonts w:eastAsiaTheme="minorHAnsi"/>
                <w:sz w:val="22"/>
                <w:szCs w:val="22"/>
                <w:lang w:eastAsia="en-US"/>
              </w:rPr>
              <w:t>г. Саянск</w:t>
            </w:r>
          </w:p>
        </w:tc>
        <w:tc>
          <w:tcPr>
            <w:tcW w:w="794" w:type="dxa"/>
            <w:vMerge/>
          </w:tcPr>
          <w:p w:rsidR="0093464B" w:rsidRPr="00C81842" w:rsidRDefault="0093464B" w:rsidP="0093464B">
            <w:pPr>
              <w:spacing w:line="276" w:lineRule="auto"/>
              <w:jc w:val="both"/>
              <w:rPr>
                <w:rFonts w:eastAsiaTheme="minorHAnsi"/>
                <w:sz w:val="22"/>
                <w:szCs w:val="22"/>
                <w:lang w:eastAsia="en-US"/>
              </w:rPr>
            </w:pPr>
          </w:p>
        </w:tc>
      </w:tr>
    </w:tbl>
    <w:p w:rsidR="00716C78" w:rsidRPr="00C81842" w:rsidRDefault="00716C78" w:rsidP="00156D69">
      <w:pPr>
        <w:rPr>
          <w:sz w:val="24"/>
          <w:szCs w:val="24"/>
        </w:rPr>
      </w:pPr>
    </w:p>
    <w:p w:rsidR="000F61A0" w:rsidRPr="00C81842" w:rsidRDefault="00156D69" w:rsidP="00E86AF6">
      <w:pPr>
        <w:autoSpaceDE w:val="0"/>
        <w:autoSpaceDN w:val="0"/>
        <w:adjustRightInd w:val="0"/>
        <w:jc w:val="both"/>
      </w:pPr>
      <w:r w:rsidRPr="00C81842">
        <w:rPr>
          <w:rFonts w:eastAsia="Calibri"/>
          <w:lang w:eastAsia="en-US"/>
        </w:rPr>
        <w:t xml:space="preserve">О внесении изменений </w:t>
      </w:r>
      <w:r w:rsidR="00C062DD" w:rsidRPr="00C81842">
        <w:rPr>
          <w:rFonts w:eastAsia="Calibri"/>
          <w:lang w:eastAsia="en-US"/>
        </w:rPr>
        <w:t xml:space="preserve"> в </w:t>
      </w:r>
      <w:r w:rsidR="00F35105" w:rsidRPr="00C81842">
        <w:t xml:space="preserve">постановление </w:t>
      </w:r>
      <w:r w:rsidR="000F61A0" w:rsidRPr="00C81842">
        <w:t xml:space="preserve"> </w:t>
      </w:r>
    </w:p>
    <w:p w:rsidR="00F35105" w:rsidRPr="00C81842" w:rsidRDefault="00F35105" w:rsidP="00E86AF6">
      <w:pPr>
        <w:autoSpaceDE w:val="0"/>
        <w:autoSpaceDN w:val="0"/>
        <w:adjustRightInd w:val="0"/>
        <w:jc w:val="both"/>
      </w:pPr>
      <w:r w:rsidRPr="00C81842">
        <w:t>администрации городского округа муниципального</w:t>
      </w:r>
    </w:p>
    <w:p w:rsidR="00E86AF6" w:rsidRPr="00C81842" w:rsidRDefault="00F35105" w:rsidP="000F61A0">
      <w:pPr>
        <w:autoSpaceDE w:val="0"/>
        <w:autoSpaceDN w:val="0"/>
        <w:adjustRightInd w:val="0"/>
        <w:ind w:right="4819"/>
        <w:jc w:val="both"/>
      </w:pPr>
      <w:r w:rsidRPr="00C81842">
        <w:t>образования</w:t>
      </w:r>
      <w:r w:rsidR="00711A81" w:rsidRPr="00C81842">
        <w:t xml:space="preserve"> «</w:t>
      </w:r>
      <w:r w:rsidR="00D02341" w:rsidRPr="00C81842">
        <w:t>город</w:t>
      </w:r>
      <w:r w:rsidR="00711A81" w:rsidRPr="00C81842">
        <w:t xml:space="preserve"> Саянск»</w:t>
      </w:r>
      <w:r w:rsidR="00E86AF6" w:rsidRPr="00C81842">
        <w:t xml:space="preserve"> от 09.09</w:t>
      </w:r>
      <w:r w:rsidRPr="00C81842">
        <w:t>.</w:t>
      </w:r>
      <w:r w:rsidR="00E86AF6" w:rsidRPr="00C81842">
        <w:t xml:space="preserve">2015 </w:t>
      </w:r>
      <w:r w:rsidRPr="00C81842">
        <w:t xml:space="preserve"> №</w:t>
      </w:r>
      <w:r w:rsidR="00E86AF6" w:rsidRPr="00C81842">
        <w:t xml:space="preserve"> 110-</w:t>
      </w:r>
      <w:bookmarkStart w:id="0" w:name="_GoBack"/>
      <w:bookmarkEnd w:id="0"/>
      <w:r w:rsidR="00E86AF6" w:rsidRPr="00C81842">
        <w:t>37-836-15</w:t>
      </w:r>
      <w:r w:rsidR="000F61A0" w:rsidRPr="00C81842">
        <w:t xml:space="preserve"> </w:t>
      </w:r>
      <w:r w:rsidR="00711A81" w:rsidRPr="00C81842">
        <w:t>«</w:t>
      </w:r>
      <w:r w:rsidR="00E86AF6" w:rsidRPr="00C81842">
        <w:t xml:space="preserve">Об оплате труда работников муниципального </w:t>
      </w:r>
      <w:r w:rsidR="000F61A0" w:rsidRPr="00C81842">
        <w:t xml:space="preserve"> </w:t>
      </w:r>
      <w:r w:rsidR="00711A81" w:rsidRPr="00C81842">
        <w:t>учреждения «</w:t>
      </w:r>
      <w:r w:rsidR="00E86AF6" w:rsidRPr="00C81842">
        <w:t>Служба подготовки и обеспечения</w:t>
      </w:r>
      <w:r w:rsidR="000F61A0" w:rsidRPr="00C81842">
        <w:t xml:space="preserve"> </w:t>
      </w:r>
      <w:r w:rsidR="00E86AF6" w:rsidRPr="00C81842">
        <w:t xml:space="preserve"> градостроительной деятельности муниципального </w:t>
      </w:r>
      <w:r w:rsidR="00711A81" w:rsidRPr="00C81842">
        <w:t>образования «город Саянск»</w:t>
      </w:r>
    </w:p>
    <w:p w:rsidR="006326B6" w:rsidRPr="00C81842" w:rsidRDefault="006326B6" w:rsidP="00C062DD">
      <w:pPr>
        <w:ind w:right="4110"/>
        <w:jc w:val="both"/>
        <w:rPr>
          <w:sz w:val="24"/>
          <w:szCs w:val="24"/>
        </w:rPr>
      </w:pPr>
    </w:p>
    <w:p w:rsidR="00723185" w:rsidRPr="00C81842" w:rsidRDefault="00723185" w:rsidP="00C062DD">
      <w:pPr>
        <w:ind w:right="4110"/>
        <w:jc w:val="both"/>
        <w:rPr>
          <w:sz w:val="24"/>
          <w:szCs w:val="24"/>
        </w:rPr>
      </w:pPr>
    </w:p>
    <w:p w:rsidR="003A3CE7" w:rsidRPr="00C81842" w:rsidRDefault="009102A8" w:rsidP="00530172">
      <w:pPr>
        <w:autoSpaceDE w:val="0"/>
        <w:autoSpaceDN w:val="0"/>
        <w:adjustRightInd w:val="0"/>
        <w:ind w:firstLine="720"/>
        <w:jc w:val="both"/>
        <w:rPr>
          <w:sz w:val="28"/>
          <w:szCs w:val="28"/>
        </w:rPr>
      </w:pPr>
      <w:r w:rsidRPr="00C81842">
        <w:rPr>
          <w:bCs/>
          <w:iCs/>
          <w:sz w:val="28"/>
          <w:szCs w:val="28"/>
        </w:rPr>
        <w:t>В соответствии со</w:t>
      </w:r>
      <w:r w:rsidR="00C062DD" w:rsidRPr="00C81842">
        <w:rPr>
          <w:sz w:val="28"/>
          <w:szCs w:val="28"/>
        </w:rPr>
        <w:t xml:space="preserve"> </w:t>
      </w:r>
      <w:hyperlink r:id="rId9" w:history="1">
        <w:r w:rsidR="00C062DD" w:rsidRPr="00C81842">
          <w:rPr>
            <w:sz w:val="28"/>
            <w:szCs w:val="28"/>
          </w:rPr>
          <w:t xml:space="preserve">статьями </w:t>
        </w:r>
        <w:r w:rsidR="008A470A" w:rsidRPr="00C81842">
          <w:rPr>
            <w:sz w:val="28"/>
            <w:szCs w:val="28"/>
          </w:rPr>
          <w:t xml:space="preserve"> </w:t>
        </w:r>
        <w:r w:rsidR="00C062DD" w:rsidRPr="00C81842">
          <w:rPr>
            <w:sz w:val="28"/>
            <w:szCs w:val="28"/>
          </w:rPr>
          <w:t>135</w:t>
        </w:r>
      </w:hyperlink>
      <w:r w:rsidR="00C062DD" w:rsidRPr="00C81842">
        <w:rPr>
          <w:sz w:val="28"/>
          <w:szCs w:val="28"/>
        </w:rPr>
        <w:t xml:space="preserve">, </w:t>
      </w:r>
      <w:hyperlink r:id="rId10" w:history="1">
        <w:r w:rsidR="00C062DD" w:rsidRPr="00C81842">
          <w:rPr>
            <w:sz w:val="28"/>
            <w:szCs w:val="28"/>
          </w:rPr>
          <w:t>144</w:t>
        </w:r>
      </w:hyperlink>
      <w:r w:rsidR="009553CA" w:rsidRPr="00C81842">
        <w:rPr>
          <w:sz w:val="28"/>
          <w:szCs w:val="28"/>
        </w:rPr>
        <w:t>, 145</w:t>
      </w:r>
      <w:r w:rsidR="00C062DD" w:rsidRPr="00C81842">
        <w:rPr>
          <w:sz w:val="28"/>
          <w:szCs w:val="28"/>
        </w:rPr>
        <w:t xml:space="preserve"> Трудового кодекса Российской Федерации, Федеральным </w:t>
      </w:r>
      <w:hyperlink r:id="rId11" w:history="1">
        <w:r w:rsidR="00C062DD" w:rsidRPr="00C81842">
          <w:rPr>
            <w:sz w:val="28"/>
            <w:szCs w:val="28"/>
          </w:rPr>
          <w:t>законом</w:t>
        </w:r>
      </w:hyperlink>
      <w:r w:rsidR="00C062DD" w:rsidRPr="00C81842">
        <w:rPr>
          <w:sz w:val="28"/>
          <w:szCs w:val="28"/>
        </w:rPr>
        <w:t xml:space="preserve"> от 06.10.2003</w:t>
      </w:r>
      <w:r w:rsidR="003A3CE7" w:rsidRPr="00C81842">
        <w:rPr>
          <w:sz w:val="28"/>
          <w:szCs w:val="28"/>
        </w:rPr>
        <w:t xml:space="preserve"> </w:t>
      </w:r>
      <w:r w:rsidR="00C062DD" w:rsidRPr="00C81842">
        <w:rPr>
          <w:sz w:val="28"/>
          <w:szCs w:val="28"/>
        </w:rPr>
        <w:t xml:space="preserve">№ 131-ФЗ «Об общих принципах организации местного самоуправления в Российской Федерации», </w:t>
      </w:r>
      <w:hyperlink r:id="rId12" w:history="1">
        <w:r w:rsidR="00C062DD" w:rsidRPr="00C81842">
          <w:rPr>
            <w:sz w:val="28"/>
            <w:szCs w:val="28"/>
          </w:rPr>
          <w:t>статьей 38</w:t>
        </w:r>
      </w:hyperlink>
      <w:r w:rsidR="00C062DD" w:rsidRPr="00C81842">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C81842" w:rsidRDefault="008F5058" w:rsidP="003A3CE7">
      <w:pPr>
        <w:autoSpaceDE w:val="0"/>
        <w:autoSpaceDN w:val="0"/>
        <w:adjustRightInd w:val="0"/>
        <w:jc w:val="both"/>
        <w:rPr>
          <w:bCs/>
          <w:iCs/>
          <w:sz w:val="28"/>
          <w:szCs w:val="28"/>
        </w:rPr>
      </w:pPr>
      <w:r w:rsidRPr="00C81842">
        <w:rPr>
          <w:bCs/>
          <w:iCs/>
          <w:sz w:val="28"/>
          <w:szCs w:val="28"/>
        </w:rPr>
        <w:t>ПОСТАНОВЛЯЕТ:</w:t>
      </w:r>
    </w:p>
    <w:p w:rsidR="005A52D6" w:rsidRPr="00C81842" w:rsidRDefault="0039175F" w:rsidP="00D55183">
      <w:pPr>
        <w:autoSpaceDE w:val="0"/>
        <w:autoSpaceDN w:val="0"/>
        <w:adjustRightInd w:val="0"/>
        <w:ind w:firstLine="567"/>
        <w:jc w:val="both"/>
        <w:rPr>
          <w:sz w:val="28"/>
          <w:szCs w:val="28"/>
        </w:rPr>
      </w:pPr>
      <w:r w:rsidRPr="00C81842">
        <w:rPr>
          <w:bCs/>
          <w:iCs/>
          <w:sz w:val="28"/>
          <w:szCs w:val="28"/>
        </w:rPr>
        <w:t>1.</w:t>
      </w:r>
      <w:r w:rsidR="00656D2E" w:rsidRPr="00C81842">
        <w:rPr>
          <w:bCs/>
          <w:iCs/>
          <w:sz w:val="28"/>
          <w:szCs w:val="28"/>
        </w:rPr>
        <w:t xml:space="preserve"> </w:t>
      </w:r>
      <w:proofErr w:type="gramStart"/>
      <w:r w:rsidR="009102A8" w:rsidRPr="00C81842">
        <w:rPr>
          <w:sz w:val="28"/>
          <w:szCs w:val="28"/>
        </w:rPr>
        <w:t>Внести в постановление</w:t>
      </w:r>
      <w:r w:rsidR="005A52D6" w:rsidRPr="00C81842">
        <w:rPr>
          <w:sz w:val="28"/>
          <w:szCs w:val="28"/>
        </w:rPr>
        <w:t xml:space="preserve"> администрации городского округа муниципального образования «город Саянск» </w:t>
      </w:r>
      <w:r w:rsidR="009102A8" w:rsidRPr="00C81842">
        <w:rPr>
          <w:sz w:val="28"/>
          <w:szCs w:val="28"/>
        </w:rPr>
        <w:t xml:space="preserve"> от </w:t>
      </w:r>
      <w:r w:rsidR="00E86AF6" w:rsidRPr="00C81842">
        <w:rPr>
          <w:sz w:val="28"/>
          <w:szCs w:val="28"/>
        </w:rPr>
        <w:t>09.09.2015 № 110-37-836-15</w:t>
      </w:r>
      <w:r w:rsidR="009102A8" w:rsidRPr="00C81842">
        <w:rPr>
          <w:sz w:val="28"/>
          <w:szCs w:val="28"/>
        </w:rPr>
        <w:t xml:space="preserve"> </w:t>
      </w:r>
      <w:r w:rsidR="00711A81" w:rsidRPr="00C81842">
        <w:rPr>
          <w:sz w:val="28"/>
          <w:szCs w:val="28"/>
        </w:rPr>
        <w:t>«</w:t>
      </w:r>
      <w:r w:rsidR="00E86AF6" w:rsidRPr="00C81842">
        <w:rPr>
          <w:sz w:val="28"/>
          <w:szCs w:val="28"/>
        </w:rPr>
        <w:t xml:space="preserve">Об оплате труда работников муниципального учреждения </w:t>
      </w:r>
      <w:r w:rsidR="005C78B4" w:rsidRPr="00C81842">
        <w:rPr>
          <w:sz w:val="28"/>
          <w:szCs w:val="28"/>
        </w:rPr>
        <w:t>«</w:t>
      </w:r>
      <w:r w:rsidR="00E86AF6" w:rsidRPr="00C81842">
        <w:rPr>
          <w:sz w:val="28"/>
          <w:szCs w:val="28"/>
        </w:rPr>
        <w:t>Служба подготовки и обеспечения градостроительной деятельно</w:t>
      </w:r>
      <w:r w:rsidR="005C78B4" w:rsidRPr="00C81842">
        <w:rPr>
          <w:sz w:val="28"/>
          <w:szCs w:val="28"/>
        </w:rPr>
        <w:t>сти муниципального образования «город Саянск»</w:t>
      </w:r>
      <w:r w:rsidR="00460176" w:rsidRPr="00C81842">
        <w:rPr>
          <w:sz w:val="28"/>
          <w:szCs w:val="28"/>
        </w:rPr>
        <w:t xml:space="preserve"> (далее – Постановление) </w:t>
      </w:r>
      <w:r w:rsidR="009102A8" w:rsidRPr="00C81842">
        <w:rPr>
          <w:sz w:val="28"/>
          <w:szCs w:val="28"/>
        </w:rPr>
        <w:t xml:space="preserve"> (</w:t>
      </w:r>
      <w:r w:rsidR="00E86AF6" w:rsidRPr="00C81842">
        <w:rPr>
          <w:sz w:val="28"/>
          <w:szCs w:val="28"/>
        </w:rPr>
        <w:t xml:space="preserve">в редакции </w:t>
      </w:r>
      <w:r w:rsidR="00811325" w:rsidRPr="00C81842">
        <w:rPr>
          <w:sz w:val="28"/>
          <w:szCs w:val="28"/>
        </w:rPr>
        <w:t xml:space="preserve">от 24.10.2012  № 110-37-1211-12, </w:t>
      </w:r>
      <w:r w:rsidR="00E86AF6" w:rsidRPr="00C81842">
        <w:rPr>
          <w:sz w:val="28"/>
          <w:szCs w:val="28"/>
        </w:rPr>
        <w:t>от 14.10.2016 № 110-37-1242-16</w:t>
      </w:r>
      <w:r w:rsidR="00166154" w:rsidRPr="00C81842">
        <w:rPr>
          <w:sz w:val="28"/>
          <w:szCs w:val="28"/>
        </w:rPr>
        <w:t xml:space="preserve">, от 11.08.2017 </w:t>
      </w:r>
      <w:r w:rsidR="0049349A" w:rsidRPr="00C81842">
        <w:rPr>
          <w:sz w:val="28"/>
          <w:szCs w:val="28"/>
        </w:rPr>
        <w:t xml:space="preserve">                 </w:t>
      </w:r>
      <w:r w:rsidR="00166154" w:rsidRPr="00C81842">
        <w:rPr>
          <w:sz w:val="28"/>
          <w:szCs w:val="28"/>
        </w:rPr>
        <w:t>№ 110-37-840-17</w:t>
      </w:r>
      <w:r w:rsidR="001F4171" w:rsidRPr="00C81842">
        <w:rPr>
          <w:sz w:val="28"/>
          <w:szCs w:val="28"/>
        </w:rPr>
        <w:t xml:space="preserve">, </w:t>
      </w:r>
      <w:r w:rsidR="00811325" w:rsidRPr="00C81842">
        <w:rPr>
          <w:sz w:val="28"/>
          <w:szCs w:val="28"/>
        </w:rPr>
        <w:t>от 12.10.2017 № 110-37-1045-17</w:t>
      </w:r>
      <w:r w:rsidR="00711A81" w:rsidRPr="00C81842">
        <w:rPr>
          <w:sz w:val="28"/>
          <w:szCs w:val="28"/>
        </w:rPr>
        <w:t xml:space="preserve">, от 27.12.2017 № </w:t>
      </w:r>
      <w:r w:rsidR="00D47D9F" w:rsidRPr="00C81842">
        <w:rPr>
          <w:sz w:val="28"/>
          <w:szCs w:val="28"/>
        </w:rPr>
        <w:t>110-37-1045-17, от 30.08.2018 № 110-37-875-18, от 22.05.2019 № 110-37-541-19</w:t>
      </w:r>
      <w:r w:rsidR="0066332E" w:rsidRPr="00C81842">
        <w:rPr>
          <w:sz w:val="28"/>
          <w:szCs w:val="28"/>
        </w:rPr>
        <w:t>, 28.01.2020 №110-37-60-20</w:t>
      </w:r>
      <w:r w:rsidR="008A470A" w:rsidRPr="00C81842">
        <w:rPr>
          <w:sz w:val="28"/>
          <w:szCs w:val="28"/>
        </w:rPr>
        <w:t xml:space="preserve">, от </w:t>
      </w:r>
      <w:r w:rsidR="00D06413" w:rsidRPr="00C81842">
        <w:rPr>
          <w:sz w:val="28"/>
          <w:szCs w:val="28"/>
        </w:rPr>
        <w:t>14.07.2022 № 110-37-805-22</w:t>
      </w:r>
      <w:proofErr w:type="gramEnd"/>
      <w:r w:rsidR="00D55183" w:rsidRPr="00C81842">
        <w:rPr>
          <w:sz w:val="28"/>
          <w:szCs w:val="28"/>
        </w:rPr>
        <w:t xml:space="preserve">, </w:t>
      </w:r>
      <w:proofErr w:type="gramStart"/>
      <w:r w:rsidR="00D55183" w:rsidRPr="00C81842">
        <w:rPr>
          <w:sz w:val="28"/>
          <w:szCs w:val="28"/>
        </w:rPr>
        <w:t>от 26.01.2023 №110-37-95-23</w:t>
      </w:r>
      <w:r w:rsidR="00F22BF7" w:rsidRPr="00C81842">
        <w:rPr>
          <w:sz w:val="28"/>
          <w:szCs w:val="28"/>
        </w:rPr>
        <w:t>, от 05.05.2023 №110-37-571-23</w:t>
      </w:r>
      <w:r w:rsidR="0087787C" w:rsidRPr="00C81842">
        <w:rPr>
          <w:sz w:val="28"/>
          <w:szCs w:val="28"/>
        </w:rPr>
        <w:t>, от 09.01.2024 №110-37-1-24</w:t>
      </w:r>
      <w:r w:rsidR="00811325" w:rsidRPr="00C81842">
        <w:rPr>
          <w:sz w:val="28"/>
          <w:szCs w:val="28"/>
        </w:rPr>
        <w:t xml:space="preserve"> </w:t>
      </w:r>
      <w:r w:rsidR="001F4171" w:rsidRPr="00C81842">
        <w:rPr>
          <w:sz w:val="28"/>
          <w:szCs w:val="28"/>
        </w:rPr>
        <w:t>(опубликован</w:t>
      </w:r>
      <w:r w:rsidR="00711A81" w:rsidRPr="00C81842">
        <w:rPr>
          <w:sz w:val="28"/>
          <w:szCs w:val="28"/>
        </w:rPr>
        <w:t>о в газете «Саянские зори»</w:t>
      </w:r>
      <w:r w:rsidR="00166154" w:rsidRPr="00C81842">
        <w:rPr>
          <w:sz w:val="28"/>
          <w:szCs w:val="28"/>
        </w:rPr>
        <w:t xml:space="preserve"> </w:t>
      </w:r>
      <w:r w:rsidR="00811325" w:rsidRPr="00C81842">
        <w:rPr>
          <w:sz w:val="28"/>
          <w:szCs w:val="28"/>
        </w:rPr>
        <w:t xml:space="preserve">от 21.06.2012 № 25, </w:t>
      </w:r>
      <w:r w:rsidR="00166154" w:rsidRPr="00C81842">
        <w:rPr>
          <w:sz w:val="28"/>
          <w:szCs w:val="28"/>
        </w:rPr>
        <w:t>от 20</w:t>
      </w:r>
      <w:r w:rsidR="001F4171" w:rsidRPr="00C81842">
        <w:rPr>
          <w:sz w:val="28"/>
          <w:szCs w:val="28"/>
        </w:rPr>
        <w:t>.</w:t>
      </w:r>
      <w:r w:rsidR="00166154" w:rsidRPr="00C81842">
        <w:rPr>
          <w:sz w:val="28"/>
          <w:szCs w:val="28"/>
        </w:rPr>
        <w:t>10</w:t>
      </w:r>
      <w:r w:rsidR="001F4171" w:rsidRPr="00C81842">
        <w:rPr>
          <w:sz w:val="28"/>
          <w:szCs w:val="28"/>
        </w:rPr>
        <w:t>.201</w:t>
      </w:r>
      <w:r w:rsidR="00166154" w:rsidRPr="00C81842">
        <w:rPr>
          <w:sz w:val="28"/>
          <w:szCs w:val="28"/>
        </w:rPr>
        <w:t>6 № 41</w:t>
      </w:r>
      <w:r w:rsidR="001F4171" w:rsidRPr="00C81842">
        <w:rPr>
          <w:sz w:val="28"/>
          <w:szCs w:val="28"/>
        </w:rPr>
        <w:t xml:space="preserve">, от </w:t>
      </w:r>
      <w:r w:rsidR="00166154" w:rsidRPr="00C81842">
        <w:rPr>
          <w:sz w:val="28"/>
          <w:szCs w:val="28"/>
        </w:rPr>
        <w:t>17.08.2017 № 37</w:t>
      </w:r>
      <w:r w:rsidR="001F4171" w:rsidRPr="00C81842">
        <w:rPr>
          <w:sz w:val="28"/>
          <w:szCs w:val="28"/>
        </w:rPr>
        <w:t xml:space="preserve">,  </w:t>
      </w:r>
      <w:r w:rsidR="00811325" w:rsidRPr="00C81842">
        <w:rPr>
          <w:sz w:val="28"/>
          <w:szCs w:val="28"/>
        </w:rPr>
        <w:t>от 19.10.2017 № 41</w:t>
      </w:r>
      <w:r w:rsidR="00D47D9F" w:rsidRPr="00C81842">
        <w:rPr>
          <w:sz w:val="28"/>
          <w:szCs w:val="28"/>
        </w:rPr>
        <w:t>, от 11.01.2018 №1, от 06.09.2018 №35, от 30.05.2019 №21</w:t>
      </w:r>
      <w:r w:rsidR="00B54356" w:rsidRPr="00C81842">
        <w:rPr>
          <w:sz w:val="28"/>
          <w:szCs w:val="28"/>
        </w:rPr>
        <w:t>, от 06.02.2020 №5</w:t>
      </w:r>
      <w:r w:rsidR="008A470A" w:rsidRPr="00C81842">
        <w:rPr>
          <w:sz w:val="28"/>
          <w:szCs w:val="28"/>
        </w:rPr>
        <w:t xml:space="preserve">, </w:t>
      </w:r>
      <w:r w:rsidR="000B05B3" w:rsidRPr="00C81842">
        <w:rPr>
          <w:sz w:val="28"/>
          <w:szCs w:val="28"/>
          <w:lang w:val="x-none"/>
        </w:rPr>
        <w:t>от 21.07.2022 г.,   № 28  стр. 3 вкладыша</w:t>
      </w:r>
      <w:r w:rsidR="00F22BF7" w:rsidRPr="00C81842">
        <w:rPr>
          <w:sz w:val="28"/>
          <w:szCs w:val="28"/>
        </w:rPr>
        <w:t>, 02</w:t>
      </w:r>
      <w:r w:rsidR="00D55183" w:rsidRPr="00C81842">
        <w:rPr>
          <w:sz w:val="28"/>
          <w:szCs w:val="28"/>
        </w:rPr>
        <w:t>.02.2023 №4</w:t>
      </w:r>
      <w:r w:rsidR="00F22BF7" w:rsidRPr="00C81842">
        <w:rPr>
          <w:sz w:val="28"/>
          <w:szCs w:val="28"/>
        </w:rPr>
        <w:t xml:space="preserve">, </w:t>
      </w:r>
      <w:r w:rsidR="007747A9" w:rsidRPr="00C81842">
        <w:rPr>
          <w:sz w:val="28"/>
          <w:szCs w:val="28"/>
        </w:rPr>
        <w:t>от 12.05</w:t>
      </w:r>
      <w:r w:rsidR="00321722" w:rsidRPr="00C81842">
        <w:rPr>
          <w:sz w:val="28"/>
          <w:szCs w:val="28"/>
        </w:rPr>
        <w:t xml:space="preserve">.2023 </w:t>
      </w:r>
      <w:r w:rsidR="00F22BF7" w:rsidRPr="00C81842">
        <w:rPr>
          <w:sz w:val="28"/>
          <w:szCs w:val="28"/>
        </w:rPr>
        <w:t>№</w:t>
      </w:r>
      <w:r w:rsidR="00321722" w:rsidRPr="00C81842">
        <w:rPr>
          <w:sz w:val="28"/>
          <w:szCs w:val="28"/>
        </w:rPr>
        <w:t>18 стр.10 вкладыша</w:t>
      </w:r>
      <w:r w:rsidR="006735BD" w:rsidRPr="00C81842">
        <w:rPr>
          <w:sz w:val="28"/>
          <w:szCs w:val="28"/>
        </w:rPr>
        <w:t>)</w:t>
      </w:r>
      <w:r w:rsidR="001F4171" w:rsidRPr="00C81842">
        <w:rPr>
          <w:sz w:val="28"/>
          <w:szCs w:val="28"/>
        </w:rPr>
        <w:t xml:space="preserve">, </w:t>
      </w:r>
      <w:r w:rsidR="009102A8" w:rsidRPr="00C81842">
        <w:rPr>
          <w:sz w:val="28"/>
          <w:szCs w:val="28"/>
        </w:rPr>
        <w:t>следующие изменения:</w:t>
      </w:r>
      <w:proofErr w:type="gramEnd"/>
    </w:p>
    <w:p w:rsidR="00711A81" w:rsidRPr="00C81842" w:rsidRDefault="00711A81" w:rsidP="00D55183">
      <w:pPr>
        <w:ind w:right="-1" w:firstLine="567"/>
        <w:jc w:val="both"/>
        <w:rPr>
          <w:sz w:val="28"/>
          <w:szCs w:val="28"/>
        </w:rPr>
      </w:pPr>
      <w:r w:rsidRPr="00C81842">
        <w:rPr>
          <w:sz w:val="28"/>
          <w:szCs w:val="28"/>
        </w:rPr>
        <w:t>1.1.  Приложение № 1 к постановлению изложит</w:t>
      </w:r>
      <w:r w:rsidR="00292B59" w:rsidRPr="00C81842">
        <w:rPr>
          <w:sz w:val="28"/>
          <w:szCs w:val="28"/>
        </w:rPr>
        <w:t>ь в редакции согласно приложению</w:t>
      </w:r>
      <w:r w:rsidRPr="00C81842">
        <w:rPr>
          <w:sz w:val="28"/>
          <w:szCs w:val="28"/>
        </w:rPr>
        <w:t xml:space="preserve"> к настоящему постановлению</w:t>
      </w:r>
      <w:r w:rsidR="009553CA" w:rsidRPr="00C81842">
        <w:rPr>
          <w:sz w:val="28"/>
          <w:szCs w:val="28"/>
        </w:rPr>
        <w:t xml:space="preserve"> №1</w:t>
      </w:r>
      <w:r w:rsidRPr="00C81842">
        <w:rPr>
          <w:sz w:val="28"/>
          <w:szCs w:val="28"/>
        </w:rPr>
        <w:t>.</w:t>
      </w:r>
    </w:p>
    <w:p w:rsidR="0087787C" w:rsidRPr="00C81842" w:rsidRDefault="0087787C" w:rsidP="00D55183">
      <w:pPr>
        <w:ind w:right="-1" w:firstLine="567"/>
        <w:jc w:val="both"/>
        <w:rPr>
          <w:sz w:val="28"/>
          <w:szCs w:val="28"/>
        </w:rPr>
      </w:pPr>
      <w:r w:rsidRPr="00C81842">
        <w:rPr>
          <w:sz w:val="28"/>
          <w:szCs w:val="28"/>
        </w:rPr>
        <w:t>1.2. Приложение № 5 к постановлению изложить в редакции согласно приложению к настоящему постановлению</w:t>
      </w:r>
      <w:r w:rsidR="009553CA" w:rsidRPr="00C81842">
        <w:rPr>
          <w:sz w:val="28"/>
          <w:szCs w:val="28"/>
        </w:rPr>
        <w:t xml:space="preserve"> №2</w:t>
      </w:r>
      <w:r w:rsidRPr="00C81842">
        <w:rPr>
          <w:sz w:val="28"/>
          <w:szCs w:val="28"/>
        </w:rPr>
        <w:t>.</w:t>
      </w:r>
    </w:p>
    <w:p w:rsidR="00711A81" w:rsidRPr="00C81842" w:rsidRDefault="006735BD" w:rsidP="00D55183">
      <w:pPr>
        <w:ind w:right="-1" w:firstLine="567"/>
        <w:jc w:val="both"/>
        <w:rPr>
          <w:sz w:val="28"/>
          <w:szCs w:val="28"/>
        </w:rPr>
      </w:pPr>
      <w:r w:rsidRPr="00C81842">
        <w:rPr>
          <w:sz w:val="28"/>
          <w:szCs w:val="28"/>
        </w:rPr>
        <w:t>2</w:t>
      </w:r>
      <w:r w:rsidR="00711A81" w:rsidRPr="00C81842">
        <w:rPr>
          <w:sz w:val="28"/>
          <w:szCs w:val="28"/>
        </w:rPr>
        <w:t xml:space="preserve">. </w:t>
      </w:r>
      <w:proofErr w:type="gramStart"/>
      <w:r w:rsidR="00711A81" w:rsidRPr="00C81842">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00711A81" w:rsidRPr="00C81842">
          <w:rPr>
            <w:rStyle w:val="a6"/>
            <w:color w:val="auto"/>
            <w:sz w:val="28"/>
            <w:szCs w:val="28"/>
            <w:lang w:val="en-US"/>
          </w:rPr>
          <w:t>http</w:t>
        </w:r>
        <w:r w:rsidR="00711A81" w:rsidRPr="00C81842">
          <w:rPr>
            <w:rStyle w:val="a6"/>
            <w:color w:val="auto"/>
            <w:sz w:val="28"/>
            <w:szCs w:val="28"/>
          </w:rPr>
          <w:t>://</w:t>
        </w:r>
        <w:proofErr w:type="spellStart"/>
        <w:r w:rsidR="00711A81" w:rsidRPr="00C81842">
          <w:rPr>
            <w:rStyle w:val="a6"/>
            <w:color w:val="auto"/>
            <w:sz w:val="28"/>
            <w:szCs w:val="28"/>
            <w:lang w:val="en-US"/>
          </w:rPr>
          <w:t>sayansk</w:t>
        </w:r>
        <w:proofErr w:type="spellEnd"/>
        <w:r w:rsidR="00711A81" w:rsidRPr="00C81842">
          <w:rPr>
            <w:rStyle w:val="a6"/>
            <w:color w:val="auto"/>
            <w:sz w:val="28"/>
            <w:szCs w:val="28"/>
          </w:rPr>
          <w:t>-</w:t>
        </w:r>
        <w:proofErr w:type="spellStart"/>
        <w:r w:rsidR="00711A81" w:rsidRPr="00C81842">
          <w:rPr>
            <w:rStyle w:val="a6"/>
            <w:color w:val="auto"/>
            <w:sz w:val="28"/>
            <w:szCs w:val="28"/>
            <w:lang w:val="en-US"/>
          </w:rPr>
          <w:t>pravo</w:t>
        </w:r>
        <w:proofErr w:type="spellEnd"/>
        <w:r w:rsidR="00711A81" w:rsidRPr="00C81842">
          <w:rPr>
            <w:rStyle w:val="a6"/>
            <w:color w:val="auto"/>
            <w:sz w:val="28"/>
            <w:szCs w:val="28"/>
          </w:rPr>
          <w:t>.</w:t>
        </w:r>
        <w:proofErr w:type="spellStart"/>
        <w:r w:rsidR="00711A81" w:rsidRPr="00C81842">
          <w:rPr>
            <w:rStyle w:val="a6"/>
            <w:color w:val="auto"/>
            <w:sz w:val="28"/>
            <w:szCs w:val="28"/>
            <w:lang w:val="en-US"/>
          </w:rPr>
          <w:t>ru</w:t>
        </w:r>
        <w:proofErr w:type="spellEnd"/>
      </w:hyperlink>
      <w:r w:rsidR="00711A81" w:rsidRPr="00C81842">
        <w:rPr>
          <w:sz w:val="28"/>
          <w:szCs w:val="28"/>
        </w:rPr>
        <w:t xml:space="preserve">), в газете «Саянские зори» и разместить на официальном сайте администрации городского округа </w:t>
      </w:r>
      <w:r w:rsidR="00711A81" w:rsidRPr="00C81842">
        <w:rPr>
          <w:sz w:val="28"/>
          <w:szCs w:val="28"/>
        </w:rPr>
        <w:lastRenderedPageBreak/>
        <w:t>муниципального образования «город Саянск»  в информационно - телекоммуникационной сети «Интернет».</w:t>
      </w:r>
      <w:proofErr w:type="gramEnd"/>
    </w:p>
    <w:p w:rsidR="008A470A" w:rsidRPr="00C81842" w:rsidRDefault="006735BD" w:rsidP="008A470A">
      <w:pPr>
        <w:ind w:firstLine="567"/>
        <w:jc w:val="both"/>
        <w:rPr>
          <w:sz w:val="28"/>
          <w:szCs w:val="28"/>
        </w:rPr>
      </w:pPr>
      <w:r w:rsidRPr="00C81842">
        <w:rPr>
          <w:sz w:val="28"/>
          <w:szCs w:val="22"/>
        </w:rPr>
        <w:t>3</w:t>
      </w:r>
      <w:r w:rsidR="008A470A" w:rsidRPr="00C81842">
        <w:rPr>
          <w:sz w:val="28"/>
          <w:szCs w:val="22"/>
        </w:rPr>
        <w:t xml:space="preserve">. </w:t>
      </w:r>
      <w:r w:rsidR="008A470A" w:rsidRPr="00C81842">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87787C" w:rsidRPr="00C81842">
        <w:rPr>
          <w:sz w:val="28"/>
          <w:szCs w:val="28"/>
        </w:rPr>
        <w:t>01.05</w:t>
      </w:r>
      <w:r w:rsidR="008A470A" w:rsidRPr="00C81842">
        <w:rPr>
          <w:sz w:val="28"/>
          <w:szCs w:val="28"/>
        </w:rPr>
        <w:t>.2</w:t>
      </w:r>
      <w:r w:rsidR="00E73C32" w:rsidRPr="00C81842">
        <w:rPr>
          <w:sz w:val="28"/>
          <w:szCs w:val="28"/>
        </w:rPr>
        <w:t>024</w:t>
      </w:r>
      <w:r w:rsidR="008A470A" w:rsidRPr="00C81842">
        <w:rPr>
          <w:sz w:val="28"/>
          <w:szCs w:val="28"/>
        </w:rPr>
        <w:t xml:space="preserve"> года.</w:t>
      </w:r>
    </w:p>
    <w:p w:rsidR="001F4171" w:rsidRPr="00C81842" w:rsidRDefault="001F4171" w:rsidP="00D978A8">
      <w:pPr>
        <w:autoSpaceDE w:val="0"/>
        <w:autoSpaceDN w:val="0"/>
        <w:adjustRightInd w:val="0"/>
        <w:jc w:val="center"/>
        <w:rPr>
          <w:sz w:val="24"/>
          <w:szCs w:val="24"/>
        </w:rPr>
      </w:pPr>
    </w:p>
    <w:p w:rsidR="00E73C32" w:rsidRPr="00C81842" w:rsidRDefault="00E73C32" w:rsidP="00D978A8">
      <w:pPr>
        <w:autoSpaceDE w:val="0"/>
        <w:autoSpaceDN w:val="0"/>
        <w:adjustRightInd w:val="0"/>
        <w:jc w:val="center"/>
        <w:rPr>
          <w:sz w:val="24"/>
          <w:szCs w:val="24"/>
        </w:rPr>
      </w:pPr>
    </w:p>
    <w:p w:rsidR="0087787C" w:rsidRPr="00C81842" w:rsidRDefault="0087787C" w:rsidP="00711A81">
      <w:pPr>
        <w:tabs>
          <w:tab w:val="left" w:pos="540"/>
        </w:tabs>
        <w:jc w:val="both"/>
        <w:rPr>
          <w:sz w:val="28"/>
          <w:szCs w:val="28"/>
        </w:rPr>
      </w:pPr>
      <w:proofErr w:type="gramStart"/>
      <w:r w:rsidRPr="00C81842">
        <w:rPr>
          <w:sz w:val="28"/>
          <w:szCs w:val="28"/>
        </w:rPr>
        <w:t>Исполняющий</w:t>
      </w:r>
      <w:proofErr w:type="gramEnd"/>
      <w:r w:rsidRPr="00C81842">
        <w:rPr>
          <w:sz w:val="28"/>
          <w:szCs w:val="28"/>
        </w:rPr>
        <w:t xml:space="preserve"> обязанности </w:t>
      </w:r>
    </w:p>
    <w:p w:rsidR="00711A81" w:rsidRPr="00C81842" w:rsidRDefault="0087787C" w:rsidP="00711A81">
      <w:pPr>
        <w:tabs>
          <w:tab w:val="left" w:pos="540"/>
        </w:tabs>
        <w:jc w:val="both"/>
        <w:rPr>
          <w:sz w:val="28"/>
          <w:szCs w:val="28"/>
        </w:rPr>
      </w:pPr>
      <w:r w:rsidRPr="00C81842">
        <w:rPr>
          <w:sz w:val="28"/>
          <w:szCs w:val="28"/>
        </w:rPr>
        <w:t>м</w:t>
      </w:r>
      <w:r w:rsidR="00E73C32" w:rsidRPr="00C81842">
        <w:rPr>
          <w:sz w:val="28"/>
          <w:szCs w:val="28"/>
        </w:rPr>
        <w:t>эр</w:t>
      </w:r>
      <w:r w:rsidRPr="00C81842">
        <w:rPr>
          <w:sz w:val="28"/>
          <w:szCs w:val="28"/>
        </w:rPr>
        <w:t>а</w:t>
      </w:r>
      <w:r w:rsidR="00E73C32" w:rsidRPr="00C81842">
        <w:rPr>
          <w:sz w:val="28"/>
          <w:szCs w:val="28"/>
        </w:rPr>
        <w:t xml:space="preserve"> </w:t>
      </w:r>
      <w:r w:rsidR="00711A81" w:rsidRPr="00C81842">
        <w:rPr>
          <w:sz w:val="28"/>
          <w:szCs w:val="28"/>
        </w:rPr>
        <w:t>городского округа муниципального</w:t>
      </w:r>
    </w:p>
    <w:p w:rsidR="00711A81" w:rsidRPr="00C81842" w:rsidRDefault="00711A81" w:rsidP="00711A81">
      <w:pPr>
        <w:jc w:val="both"/>
        <w:rPr>
          <w:sz w:val="28"/>
          <w:szCs w:val="28"/>
        </w:rPr>
      </w:pPr>
      <w:r w:rsidRPr="00C81842">
        <w:rPr>
          <w:sz w:val="28"/>
          <w:szCs w:val="28"/>
        </w:rPr>
        <w:t>образования «город Саянск»</w:t>
      </w:r>
      <w:r w:rsidRPr="00C81842">
        <w:rPr>
          <w:sz w:val="28"/>
          <w:szCs w:val="28"/>
        </w:rPr>
        <w:tab/>
      </w:r>
      <w:r w:rsidRPr="00C81842">
        <w:rPr>
          <w:sz w:val="28"/>
          <w:szCs w:val="28"/>
        </w:rPr>
        <w:tab/>
      </w:r>
      <w:r w:rsidRPr="00C81842">
        <w:rPr>
          <w:bCs/>
          <w:iCs/>
          <w:sz w:val="28"/>
          <w:szCs w:val="28"/>
        </w:rPr>
        <w:tab/>
      </w:r>
      <w:r w:rsidRPr="00C81842">
        <w:rPr>
          <w:bCs/>
          <w:iCs/>
          <w:sz w:val="28"/>
          <w:szCs w:val="28"/>
        </w:rPr>
        <w:tab/>
      </w:r>
      <w:r w:rsidRPr="00C81842">
        <w:rPr>
          <w:bCs/>
          <w:iCs/>
          <w:sz w:val="28"/>
          <w:szCs w:val="28"/>
        </w:rPr>
        <w:tab/>
      </w:r>
      <w:r w:rsidRPr="00C81842">
        <w:rPr>
          <w:bCs/>
          <w:iCs/>
          <w:sz w:val="28"/>
          <w:szCs w:val="28"/>
        </w:rPr>
        <w:tab/>
      </w:r>
      <w:r w:rsidR="00E73C32" w:rsidRPr="00C81842">
        <w:rPr>
          <w:bCs/>
          <w:iCs/>
          <w:sz w:val="28"/>
          <w:szCs w:val="28"/>
        </w:rPr>
        <w:t xml:space="preserve">   </w:t>
      </w:r>
      <w:r w:rsidR="0087787C" w:rsidRPr="00C81842">
        <w:rPr>
          <w:sz w:val="28"/>
          <w:szCs w:val="28"/>
        </w:rPr>
        <w:t>А.В. Ермаков</w:t>
      </w: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11A81" w:rsidRPr="00C81842" w:rsidRDefault="00711A81" w:rsidP="00711A81">
      <w:pPr>
        <w:jc w:val="both"/>
        <w:rPr>
          <w:sz w:val="26"/>
          <w:szCs w:val="26"/>
        </w:rPr>
      </w:pPr>
    </w:p>
    <w:p w:rsidR="007D16C9" w:rsidRPr="00C81842" w:rsidRDefault="007D16C9" w:rsidP="00711A81">
      <w:pPr>
        <w:jc w:val="both"/>
        <w:rPr>
          <w:sz w:val="26"/>
          <w:szCs w:val="26"/>
        </w:rPr>
      </w:pPr>
    </w:p>
    <w:p w:rsidR="00FF05F0" w:rsidRPr="00C81842" w:rsidRDefault="00FF05F0" w:rsidP="00711A81">
      <w:pPr>
        <w:jc w:val="both"/>
        <w:rPr>
          <w:sz w:val="26"/>
          <w:szCs w:val="26"/>
        </w:rPr>
      </w:pPr>
    </w:p>
    <w:p w:rsidR="007D16C9" w:rsidRPr="00C81842" w:rsidRDefault="007D16C9" w:rsidP="00711A81">
      <w:pPr>
        <w:jc w:val="both"/>
        <w:rPr>
          <w:sz w:val="26"/>
          <w:szCs w:val="26"/>
        </w:rPr>
      </w:pPr>
    </w:p>
    <w:p w:rsidR="007D16C9" w:rsidRPr="00C81842" w:rsidRDefault="007D16C9" w:rsidP="00711A81">
      <w:pPr>
        <w:jc w:val="both"/>
        <w:rPr>
          <w:sz w:val="26"/>
          <w:szCs w:val="26"/>
        </w:rPr>
      </w:pPr>
    </w:p>
    <w:p w:rsidR="007D16C9" w:rsidRPr="00C81842" w:rsidRDefault="007D16C9" w:rsidP="00711A81">
      <w:pPr>
        <w:jc w:val="both"/>
        <w:rPr>
          <w:sz w:val="26"/>
          <w:szCs w:val="26"/>
        </w:rPr>
      </w:pPr>
    </w:p>
    <w:p w:rsidR="007D16C9" w:rsidRPr="00C81842" w:rsidRDefault="007D16C9" w:rsidP="00711A81">
      <w:pPr>
        <w:jc w:val="both"/>
        <w:rPr>
          <w:sz w:val="26"/>
          <w:szCs w:val="26"/>
        </w:rPr>
      </w:pPr>
    </w:p>
    <w:p w:rsidR="007D16C9" w:rsidRPr="00C81842" w:rsidRDefault="007D16C9" w:rsidP="00711A81">
      <w:pPr>
        <w:jc w:val="both"/>
        <w:rPr>
          <w:sz w:val="26"/>
          <w:szCs w:val="26"/>
        </w:rPr>
      </w:pPr>
    </w:p>
    <w:p w:rsidR="007D16C9" w:rsidRPr="00C81842" w:rsidRDefault="007D16C9" w:rsidP="00711A81">
      <w:pPr>
        <w:jc w:val="both"/>
        <w:rPr>
          <w:sz w:val="26"/>
          <w:szCs w:val="26"/>
        </w:rPr>
      </w:pPr>
    </w:p>
    <w:p w:rsidR="007D16C9" w:rsidRPr="00C81842" w:rsidRDefault="007D16C9" w:rsidP="00711A81">
      <w:pPr>
        <w:jc w:val="both"/>
        <w:rPr>
          <w:sz w:val="26"/>
          <w:szCs w:val="26"/>
        </w:rPr>
      </w:pPr>
    </w:p>
    <w:p w:rsidR="00656D2E" w:rsidRPr="00C81842" w:rsidRDefault="00656D2E" w:rsidP="00711A81">
      <w:pPr>
        <w:jc w:val="both"/>
        <w:rPr>
          <w:sz w:val="26"/>
          <w:szCs w:val="26"/>
        </w:rPr>
      </w:pPr>
    </w:p>
    <w:p w:rsidR="00656D2E" w:rsidRPr="00C81842" w:rsidRDefault="00656D2E" w:rsidP="00711A81">
      <w:pPr>
        <w:jc w:val="both"/>
        <w:rPr>
          <w:sz w:val="26"/>
          <w:szCs w:val="26"/>
        </w:rPr>
      </w:pPr>
    </w:p>
    <w:p w:rsidR="00656D2E" w:rsidRPr="00C81842" w:rsidRDefault="00656D2E" w:rsidP="00711A81">
      <w:pPr>
        <w:jc w:val="both"/>
        <w:rPr>
          <w:sz w:val="26"/>
          <w:szCs w:val="26"/>
        </w:rPr>
      </w:pPr>
    </w:p>
    <w:p w:rsidR="00711A81" w:rsidRPr="00C81842" w:rsidRDefault="00711A81" w:rsidP="00711A81">
      <w:pPr>
        <w:jc w:val="both"/>
        <w:rPr>
          <w:sz w:val="26"/>
          <w:szCs w:val="26"/>
        </w:rPr>
      </w:pPr>
    </w:p>
    <w:p w:rsidR="0044212F" w:rsidRPr="00C81842" w:rsidRDefault="00711A81" w:rsidP="00711A81">
      <w:pPr>
        <w:rPr>
          <w:sz w:val="26"/>
          <w:szCs w:val="26"/>
        </w:rPr>
      </w:pPr>
      <w:r w:rsidRPr="00C81842">
        <w:rPr>
          <w:sz w:val="26"/>
          <w:szCs w:val="26"/>
        </w:rPr>
        <w:t xml:space="preserve">исп. </w:t>
      </w:r>
      <w:r w:rsidR="00FF05F0" w:rsidRPr="00C81842">
        <w:rPr>
          <w:sz w:val="26"/>
          <w:szCs w:val="26"/>
        </w:rPr>
        <w:t>Николаева Е.В.</w:t>
      </w:r>
    </w:p>
    <w:p w:rsidR="00711A81" w:rsidRPr="00C81842" w:rsidRDefault="00711A81" w:rsidP="00711A81">
      <w:pPr>
        <w:rPr>
          <w:sz w:val="26"/>
          <w:szCs w:val="26"/>
        </w:rPr>
      </w:pPr>
      <w:r w:rsidRPr="00C81842">
        <w:rPr>
          <w:sz w:val="26"/>
          <w:szCs w:val="26"/>
        </w:rPr>
        <w:t>тел.5-68-25</w:t>
      </w:r>
    </w:p>
    <w:p w:rsidR="00C81842" w:rsidRPr="00C81842" w:rsidRDefault="00C81842" w:rsidP="00711A81">
      <w:pPr>
        <w:jc w:val="right"/>
        <w:rPr>
          <w:sz w:val="24"/>
          <w:szCs w:val="24"/>
        </w:rPr>
      </w:pPr>
    </w:p>
    <w:p w:rsidR="00C81842" w:rsidRPr="00C81842" w:rsidRDefault="00C81842" w:rsidP="00711A81">
      <w:pPr>
        <w:jc w:val="right"/>
        <w:rPr>
          <w:sz w:val="24"/>
          <w:szCs w:val="24"/>
        </w:rPr>
      </w:pPr>
    </w:p>
    <w:p w:rsidR="00C81842" w:rsidRPr="00C81842" w:rsidRDefault="00C81842" w:rsidP="00711A81">
      <w:pPr>
        <w:jc w:val="right"/>
        <w:rPr>
          <w:sz w:val="24"/>
          <w:szCs w:val="24"/>
        </w:rPr>
      </w:pPr>
    </w:p>
    <w:p w:rsidR="00C81842" w:rsidRPr="00C81842" w:rsidRDefault="00C81842" w:rsidP="00711A81">
      <w:pPr>
        <w:jc w:val="right"/>
        <w:rPr>
          <w:sz w:val="24"/>
          <w:szCs w:val="24"/>
        </w:rPr>
      </w:pPr>
    </w:p>
    <w:p w:rsidR="00711A81" w:rsidRPr="00C81842" w:rsidRDefault="00711A81" w:rsidP="00711A81">
      <w:pPr>
        <w:jc w:val="right"/>
        <w:rPr>
          <w:sz w:val="24"/>
          <w:szCs w:val="24"/>
        </w:rPr>
      </w:pPr>
      <w:r w:rsidRPr="00C81842">
        <w:rPr>
          <w:sz w:val="24"/>
          <w:szCs w:val="24"/>
        </w:rPr>
        <w:lastRenderedPageBreak/>
        <w:t>Приложение</w:t>
      </w:r>
      <w:r w:rsidR="00FF05F0" w:rsidRPr="00C81842">
        <w:rPr>
          <w:sz w:val="24"/>
          <w:szCs w:val="24"/>
        </w:rPr>
        <w:t xml:space="preserve"> № 1</w:t>
      </w:r>
      <w:r w:rsidRPr="00C81842">
        <w:rPr>
          <w:sz w:val="24"/>
          <w:szCs w:val="24"/>
        </w:rPr>
        <w:t xml:space="preserve"> </w:t>
      </w:r>
    </w:p>
    <w:p w:rsidR="00711A81" w:rsidRPr="00C81842" w:rsidRDefault="00711A81" w:rsidP="00495296">
      <w:pPr>
        <w:autoSpaceDE w:val="0"/>
        <w:autoSpaceDN w:val="0"/>
        <w:adjustRightInd w:val="0"/>
        <w:jc w:val="right"/>
        <w:rPr>
          <w:sz w:val="24"/>
          <w:szCs w:val="24"/>
        </w:rPr>
      </w:pPr>
      <w:r w:rsidRPr="00C81842">
        <w:rPr>
          <w:sz w:val="24"/>
          <w:szCs w:val="24"/>
        </w:rPr>
        <w:t xml:space="preserve">                                                                                           к постановлению администрации</w:t>
      </w:r>
    </w:p>
    <w:p w:rsidR="00711A81" w:rsidRPr="00C81842" w:rsidRDefault="00711A81" w:rsidP="00495296">
      <w:pPr>
        <w:autoSpaceDE w:val="0"/>
        <w:autoSpaceDN w:val="0"/>
        <w:adjustRightInd w:val="0"/>
        <w:jc w:val="right"/>
        <w:rPr>
          <w:sz w:val="24"/>
          <w:szCs w:val="24"/>
        </w:rPr>
      </w:pPr>
      <w:r w:rsidRPr="00C81842">
        <w:rPr>
          <w:sz w:val="24"/>
          <w:szCs w:val="24"/>
        </w:rPr>
        <w:t xml:space="preserve">         городского округа муниципального </w:t>
      </w:r>
    </w:p>
    <w:p w:rsidR="00711A81" w:rsidRPr="00C81842" w:rsidRDefault="00711A81" w:rsidP="00495296">
      <w:pPr>
        <w:autoSpaceDE w:val="0"/>
        <w:autoSpaceDN w:val="0"/>
        <w:adjustRightInd w:val="0"/>
        <w:jc w:val="right"/>
        <w:rPr>
          <w:sz w:val="24"/>
          <w:szCs w:val="24"/>
        </w:rPr>
      </w:pPr>
      <w:r w:rsidRPr="00C81842">
        <w:rPr>
          <w:sz w:val="24"/>
          <w:szCs w:val="24"/>
        </w:rPr>
        <w:t xml:space="preserve">                                                                                  образования «город Саянск»</w:t>
      </w:r>
    </w:p>
    <w:p w:rsidR="00711A81" w:rsidRPr="00C81842" w:rsidRDefault="00711A81" w:rsidP="00495296">
      <w:pPr>
        <w:autoSpaceDE w:val="0"/>
        <w:autoSpaceDN w:val="0"/>
        <w:adjustRightInd w:val="0"/>
        <w:jc w:val="right"/>
        <w:rPr>
          <w:sz w:val="24"/>
          <w:szCs w:val="24"/>
        </w:rPr>
      </w:pPr>
      <w:r w:rsidRPr="00C81842">
        <w:rPr>
          <w:sz w:val="24"/>
          <w:szCs w:val="24"/>
        </w:rPr>
        <w:t xml:space="preserve">                                                                                                от </w:t>
      </w:r>
      <w:r w:rsidR="00656D2E" w:rsidRPr="00C81842">
        <w:rPr>
          <w:sz w:val="24"/>
          <w:szCs w:val="24"/>
        </w:rPr>
        <w:t>27.05.2024 № 110-37-672-24</w:t>
      </w:r>
    </w:p>
    <w:p w:rsidR="00711A81" w:rsidRPr="00C81842" w:rsidRDefault="00711A81" w:rsidP="00D978A8">
      <w:pPr>
        <w:autoSpaceDE w:val="0"/>
        <w:autoSpaceDN w:val="0"/>
        <w:adjustRightInd w:val="0"/>
        <w:jc w:val="center"/>
        <w:rPr>
          <w:sz w:val="24"/>
          <w:szCs w:val="24"/>
        </w:rPr>
      </w:pPr>
    </w:p>
    <w:p w:rsidR="005F18DF" w:rsidRPr="00C81842" w:rsidRDefault="005C78B4" w:rsidP="00E86AF6">
      <w:pPr>
        <w:autoSpaceDE w:val="0"/>
        <w:autoSpaceDN w:val="0"/>
        <w:adjustRightInd w:val="0"/>
        <w:jc w:val="center"/>
        <w:rPr>
          <w:sz w:val="28"/>
          <w:szCs w:val="28"/>
        </w:rPr>
      </w:pPr>
      <w:r w:rsidRPr="00C81842">
        <w:rPr>
          <w:sz w:val="28"/>
          <w:szCs w:val="28"/>
        </w:rPr>
        <w:t>«</w:t>
      </w:r>
      <w:r w:rsidR="00E86AF6" w:rsidRPr="00C81842">
        <w:rPr>
          <w:sz w:val="28"/>
          <w:szCs w:val="28"/>
        </w:rPr>
        <w:t>РАЗМЕРЫ</w:t>
      </w:r>
      <w:r w:rsidR="00FF05F0" w:rsidRPr="00C81842">
        <w:rPr>
          <w:sz w:val="28"/>
          <w:szCs w:val="28"/>
        </w:rPr>
        <w:t xml:space="preserve"> </w:t>
      </w:r>
      <w:r w:rsidR="00E86AF6" w:rsidRPr="00C81842">
        <w:rPr>
          <w:sz w:val="28"/>
          <w:szCs w:val="28"/>
        </w:rPr>
        <w:t xml:space="preserve">ДОЛЖНОСТНЫХ ОКЛАДОВ И </w:t>
      </w:r>
      <w:proofErr w:type="gramStart"/>
      <w:r w:rsidR="00E86AF6" w:rsidRPr="00C81842">
        <w:rPr>
          <w:sz w:val="28"/>
          <w:szCs w:val="28"/>
        </w:rPr>
        <w:t>ЕЖЕМЕСЯЧНОЙ</w:t>
      </w:r>
      <w:proofErr w:type="gramEnd"/>
      <w:r w:rsidR="00E86AF6" w:rsidRPr="00C81842">
        <w:rPr>
          <w:sz w:val="28"/>
          <w:szCs w:val="28"/>
        </w:rPr>
        <w:t xml:space="preserve"> </w:t>
      </w:r>
    </w:p>
    <w:p w:rsidR="00E86AF6" w:rsidRPr="00C81842" w:rsidRDefault="00E86AF6" w:rsidP="005F18DF">
      <w:pPr>
        <w:autoSpaceDE w:val="0"/>
        <w:autoSpaceDN w:val="0"/>
        <w:adjustRightInd w:val="0"/>
        <w:jc w:val="center"/>
        <w:rPr>
          <w:sz w:val="28"/>
          <w:szCs w:val="28"/>
        </w:rPr>
      </w:pPr>
      <w:r w:rsidRPr="00C81842">
        <w:rPr>
          <w:sz w:val="28"/>
          <w:szCs w:val="28"/>
        </w:rPr>
        <w:t>ПРЕМИИ ПО РЕЗУЛЬТАТАМ</w:t>
      </w:r>
      <w:r w:rsidR="005F18DF" w:rsidRPr="00C81842">
        <w:rPr>
          <w:sz w:val="28"/>
          <w:szCs w:val="28"/>
        </w:rPr>
        <w:t xml:space="preserve"> </w:t>
      </w:r>
      <w:r w:rsidRPr="00C81842">
        <w:rPr>
          <w:sz w:val="28"/>
          <w:szCs w:val="28"/>
        </w:rPr>
        <w:t>РАБОТЫ РАБОТН</w:t>
      </w:r>
      <w:r w:rsidR="005C78B4" w:rsidRPr="00C81842">
        <w:rPr>
          <w:sz w:val="28"/>
          <w:szCs w:val="28"/>
        </w:rPr>
        <w:t>ИКОВ МУНИЦИПАЛЬНОГО УЧРЕЖДЕНИЯ «</w:t>
      </w:r>
      <w:r w:rsidRPr="00C81842">
        <w:rPr>
          <w:sz w:val="28"/>
          <w:szCs w:val="28"/>
        </w:rPr>
        <w:t>СЛУЖБА</w:t>
      </w:r>
    </w:p>
    <w:p w:rsidR="005F18DF" w:rsidRPr="00C81842" w:rsidRDefault="00E86AF6" w:rsidP="005F18DF">
      <w:pPr>
        <w:autoSpaceDE w:val="0"/>
        <w:autoSpaceDN w:val="0"/>
        <w:adjustRightInd w:val="0"/>
        <w:jc w:val="center"/>
        <w:rPr>
          <w:sz w:val="28"/>
          <w:szCs w:val="28"/>
        </w:rPr>
      </w:pPr>
      <w:r w:rsidRPr="00C81842">
        <w:rPr>
          <w:sz w:val="28"/>
          <w:szCs w:val="28"/>
        </w:rPr>
        <w:t>ПОДГОТОВКИ И ОБЕСПЕЧЕНИЯ ГРАДОСТРОИТЕЛЬНОЙ ДЕЯТЕЛЬНОСТИ</w:t>
      </w:r>
      <w:r w:rsidR="005F18DF" w:rsidRPr="00C81842">
        <w:rPr>
          <w:sz w:val="28"/>
          <w:szCs w:val="28"/>
        </w:rPr>
        <w:t xml:space="preserve"> </w:t>
      </w:r>
      <w:r w:rsidRPr="00C81842">
        <w:rPr>
          <w:sz w:val="28"/>
          <w:szCs w:val="28"/>
        </w:rPr>
        <w:t>МУНИЦИПАЛЬНОГО ОБР</w:t>
      </w:r>
      <w:r w:rsidR="00711A81" w:rsidRPr="00C81842">
        <w:rPr>
          <w:sz w:val="28"/>
          <w:szCs w:val="28"/>
        </w:rPr>
        <w:t xml:space="preserve">АЗОВАНИЯ </w:t>
      </w:r>
    </w:p>
    <w:p w:rsidR="00E86AF6" w:rsidRPr="00C81842" w:rsidRDefault="00711A81" w:rsidP="005F18DF">
      <w:pPr>
        <w:autoSpaceDE w:val="0"/>
        <w:autoSpaceDN w:val="0"/>
        <w:adjustRightInd w:val="0"/>
        <w:jc w:val="center"/>
        <w:rPr>
          <w:sz w:val="28"/>
          <w:szCs w:val="28"/>
        </w:rPr>
      </w:pPr>
      <w:r w:rsidRPr="00C81842">
        <w:rPr>
          <w:sz w:val="28"/>
          <w:szCs w:val="28"/>
        </w:rPr>
        <w:t>«</w:t>
      </w:r>
      <w:r w:rsidR="005C78B4" w:rsidRPr="00C81842">
        <w:rPr>
          <w:sz w:val="28"/>
          <w:szCs w:val="28"/>
        </w:rPr>
        <w:t>ГОРОД САЯНСК»</w:t>
      </w:r>
    </w:p>
    <w:p w:rsidR="005C78B4" w:rsidRPr="00C81842" w:rsidRDefault="005C78B4" w:rsidP="00676B6C">
      <w:pPr>
        <w:autoSpaceDE w:val="0"/>
        <w:autoSpaceDN w:val="0"/>
        <w:adjustRightInd w:val="0"/>
        <w:jc w:val="center"/>
        <w:rPr>
          <w:sz w:val="24"/>
          <w:szCs w:val="24"/>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jc w:val="center"/>
              <w:rPr>
                <w:sz w:val="28"/>
                <w:szCs w:val="28"/>
              </w:rPr>
            </w:pPr>
            <w:r w:rsidRPr="00C81842">
              <w:rPr>
                <w:sz w:val="28"/>
                <w:szCs w:val="28"/>
              </w:rPr>
              <w:t>Наименование должности</w:t>
            </w:r>
          </w:p>
        </w:tc>
        <w:tc>
          <w:tcPr>
            <w:tcW w:w="1835" w:type="dxa"/>
          </w:tcPr>
          <w:p w:rsidR="00E86AF6" w:rsidRPr="00C81842" w:rsidRDefault="00E86AF6" w:rsidP="005C78B4">
            <w:pPr>
              <w:autoSpaceDE w:val="0"/>
              <w:autoSpaceDN w:val="0"/>
              <w:adjustRightInd w:val="0"/>
              <w:jc w:val="center"/>
              <w:rPr>
                <w:sz w:val="28"/>
                <w:szCs w:val="28"/>
              </w:rPr>
            </w:pPr>
            <w:r w:rsidRPr="00C81842">
              <w:rPr>
                <w:sz w:val="28"/>
                <w:szCs w:val="28"/>
              </w:rPr>
              <w:t>Должностной оклад, руб.</w:t>
            </w:r>
          </w:p>
        </w:tc>
        <w:tc>
          <w:tcPr>
            <w:tcW w:w="2551" w:type="dxa"/>
          </w:tcPr>
          <w:p w:rsidR="00E86AF6" w:rsidRPr="00C81842" w:rsidRDefault="00E86AF6" w:rsidP="005C78B4">
            <w:pPr>
              <w:autoSpaceDE w:val="0"/>
              <w:autoSpaceDN w:val="0"/>
              <w:adjustRightInd w:val="0"/>
              <w:jc w:val="center"/>
              <w:rPr>
                <w:sz w:val="28"/>
                <w:szCs w:val="28"/>
              </w:rPr>
            </w:pPr>
            <w:r w:rsidRPr="00C81842">
              <w:rPr>
                <w:sz w:val="28"/>
                <w:szCs w:val="28"/>
              </w:rPr>
              <w:t>Ежемесячная премия по результатам работы</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Руководитель</w:t>
            </w:r>
          </w:p>
        </w:tc>
        <w:tc>
          <w:tcPr>
            <w:tcW w:w="1835" w:type="dxa"/>
          </w:tcPr>
          <w:p w:rsidR="00E86AF6" w:rsidRPr="00C81842" w:rsidRDefault="003F7629" w:rsidP="005C78B4">
            <w:pPr>
              <w:autoSpaceDE w:val="0"/>
              <w:autoSpaceDN w:val="0"/>
              <w:adjustRightInd w:val="0"/>
              <w:jc w:val="center"/>
              <w:rPr>
                <w:sz w:val="28"/>
                <w:szCs w:val="28"/>
              </w:rPr>
            </w:pPr>
            <w:r w:rsidRPr="00C81842">
              <w:rPr>
                <w:sz w:val="28"/>
                <w:szCs w:val="28"/>
              </w:rPr>
              <w:t>8923</w:t>
            </w:r>
          </w:p>
        </w:tc>
        <w:tc>
          <w:tcPr>
            <w:tcW w:w="2551" w:type="dxa"/>
          </w:tcPr>
          <w:p w:rsidR="00E86AF6" w:rsidRPr="00C81842" w:rsidRDefault="00FF05F0" w:rsidP="005C78B4">
            <w:pPr>
              <w:autoSpaceDE w:val="0"/>
              <w:autoSpaceDN w:val="0"/>
              <w:adjustRightInd w:val="0"/>
              <w:jc w:val="center"/>
              <w:rPr>
                <w:sz w:val="28"/>
                <w:szCs w:val="28"/>
              </w:rPr>
            </w:pPr>
            <w:r w:rsidRPr="00C81842">
              <w:rPr>
                <w:sz w:val="28"/>
                <w:szCs w:val="28"/>
              </w:rPr>
              <w:t>2,5 - 5</w:t>
            </w:r>
            <w:r w:rsidR="00E86AF6" w:rsidRPr="00C81842">
              <w:rPr>
                <w:sz w:val="28"/>
                <w:szCs w:val="28"/>
              </w:rPr>
              <w:t>,0</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Заместитель руководителя, начальник отдела</w:t>
            </w:r>
          </w:p>
        </w:tc>
        <w:tc>
          <w:tcPr>
            <w:tcW w:w="1835" w:type="dxa"/>
          </w:tcPr>
          <w:p w:rsidR="00E86AF6" w:rsidRPr="00C81842" w:rsidRDefault="003F7629" w:rsidP="005C78B4">
            <w:pPr>
              <w:autoSpaceDE w:val="0"/>
              <w:autoSpaceDN w:val="0"/>
              <w:adjustRightInd w:val="0"/>
              <w:jc w:val="center"/>
              <w:rPr>
                <w:sz w:val="28"/>
                <w:szCs w:val="28"/>
              </w:rPr>
            </w:pPr>
            <w:r w:rsidRPr="00C81842">
              <w:rPr>
                <w:sz w:val="28"/>
                <w:szCs w:val="28"/>
              </w:rPr>
              <w:t>7639</w:t>
            </w:r>
          </w:p>
        </w:tc>
        <w:tc>
          <w:tcPr>
            <w:tcW w:w="2551" w:type="dxa"/>
          </w:tcPr>
          <w:p w:rsidR="00E86AF6" w:rsidRPr="00C81842" w:rsidRDefault="00FF05F0" w:rsidP="005C78B4">
            <w:pPr>
              <w:autoSpaceDE w:val="0"/>
              <w:autoSpaceDN w:val="0"/>
              <w:adjustRightInd w:val="0"/>
              <w:jc w:val="center"/>
              <w:rPr>
                <w:sz w:val="28"/>
                <w:szCs w:val="28"/>
              </w:rPr>
            </w:pPr>
            <w:r w:rsidRPr="00C81842">
              <w:rPr>
                <w:sz w:val="28"/>
                <w:szCs w:val="28"/>
              </w:rPr>
              <w:t>2,5 - 5</w:t>
            </w:r>
            <w:r w:rsidR="00E86AF6" w:rsidRPr="00C81842">
              <w:rPr>
                <w:sz w:val="28"/>
                <w:szCs w:val="28"/>
              </w:rPr>
              <w:t>,0</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Главный специалист</w:t>
            </w:r>
            <w:r w:rsidR="006B19B6" w:rsidRPr="00C81842">
              <w:rPr>
                <w:sz w:val="28"/>
                <w:szCs w:val="28"/>
              </w:rPr>
              <w:t>, заведующий сектором</w:t>
            </w:r>
          </w:p>
        </w:tc>
        <w:tc>
          <w:tcPr>
            <w:tcW w:w="1835" w:type="dxa"/>
          </w:tcPr>
          <w:p w:rsidR="00E86AF6" w:rsidRPr="00C81842" w:rsidRDefault="003F7629" w:rsidP="005C78B4">
            <w:pPr>
              <w:autoSpaceDE w:val="0"/>
              <w:autoSpaceDN w:val="0"/>
              <w:adjustRightInd w:val="0"/>
              <w:jc w:val="center"/>
              <w:rPr>
                <w:sz w:val="28"/>
                <w:szCs w:val="28"/>
              </w:rPr>
            </w:pPr>
            <w:r w:rsidRPr="00C81842">
              <w:rPr>
                <w:sz w:val="28"/>
                <w:szCs w:val="28"/>
              </w:rPr>
              <w:t>7231</w:t>
            </w:r>
          </w:p>
        </w:tc>
        <w:tc>
          <w:tcPr>
            <w:tcW w:w="2551" w:type="dxa"/>
          </w:tcPr>
          <w:p w:rsidR="00E86AF6" w:rsidRPr="00C81842" w:rsidRDefault="00E86AF6" w:rsidP="005C78B4">
            <w:pPr>
              <w:autoSpaceDE w:val="0"/>
              <w:autoSpaceDN w:val="0"/>
              <w:adjustRightInd w:val="0"/>
              <w:jc w:val="center"/>
              <w:rPr>
                <w:sz w:val="28"/>
                <w:szCs w:val="28"/>
              </w:rPr>
            </w:pPr>
            <w:r w:rsidRPr="00C81842">
              <w:rPr>
                <w:sz w:val="28"/>
                <w:szCs w:val="28"/>
              </w:rPr>
              <w:t xml:space="preserve">1,0 </w:t>
            </w:r>
            <w:r w:rsidR="00FF05F0" w:rsidRPr="00C81842">
              <w:rPr>
                <w:sz w:val="28"/>
                <w:szCs w:val="28"/>
              </w:rPr>
              <w:t>–</w:t>
            </w:r>
            <w:r w:rsidRPr="00C81842">
              <w:rPr>
                <w:sz w:val="28"/>
                <w:szCs w:val="28"/>
              </w:rPr>
              <w:t xml:space="preserve"> </w:t>
            </w:r>
            <w:r w:rsidR="00FF05F0" w:rsidRPr="00C81842">
              <w:rPr>
                <w:sz w:val="28"/>
                <w:szCs w:val="28"/>
              </w:rPr>
              <w:t>4,0</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Ведущий специалист, ведущий инженер</w:t>
            </w:r>
            <w:r w:rsidR="00FF05F0" w:rsidRPr="00C81842">
              <w:rPr>
                <w:sz w:val="28"/>
                <w:szCs w:val="28"/>
              </w:rPr>
              <w:t>, ведущий кадастровый инженер</w:t>
            </w:r>
          </w:p>
        </w:tc>
        <w:tc>
          <w:tcPr>
            <w:tcW w:w="1835" w:type="dxa"/>
          </w:tcPr>
          <w:p w:rsidR="00E86AF6" w:rsidRPr="00C81842" w:rsidRDefault="003F7629" w:rsidP="005C78B4">
            <w:pPr>
              <w:autoSpaceDE w:val="0"/>
              <w:autoSpaceDN w:val="0"/>
              <w:adjustRightInd w:val="0"/>
              <w:jc w:val="center"/>
              <w:rPr>
                <w:sz w:val="28"/>
                <w:szCs w:val="28"/>
              </w:rPr>
            </w:pPr>
            <w:r w:rsidRPr="00C81842">
              <w:rPr>
                <w:sz w:val="28"/>
                <w:szCs w:val="28"/>
              </w:rPr>
              <w:t>6964</w:t>
            </w:r>
          </w:p>
        </w:tc>
        <w:tc>
          <w:tcPr>
            <w:tcW w:w="2551" w:type="dxa"/>
          </w:tcPr>
          <w:p w:rsidR="00E86AF6" w:rsidRPr="00C81842" w:rsidRDefault="00E86AF6" w:rsidP="005C78B4">
            <w:pPr>
              <w:autoSpaceDE w:val="0"/>
              <w:autoSpaceDN w:val="0"/>
              <w:adjustRightInd w:val="0"/>
              <w:jc w:val="center"/>
              <w:rPr>
                <w:sz w:val="28"/>
                <w:szCs w:val="28"/>
              </w:rPr>
            </w:pPr>
            <w:r w:rsidRPr="00C81842">
              <w:rPr>
                <w:sz w:val="28"/>
                <w:szCs w:val="28"/>
              </w:rPr>
              <w:t>1,0 - 3,</w:t>
            </w:r>
            <w:r w:rsidR="00FF05F0" w:rsidRPr="00C81842">
              <w:rPr>
                <w:sz w:val="28"/>
                <w:szCs w:val="28"/>
              </w:rPr>
              <w:t>5</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Специалист 1 категории, инженер 1 категории</w:t>
            </w:r>
            <w:r w:rsidR="00FF05F0" w:rsidRPr="00C81842">
              <w:rPr>
                <w:sz w:val="28"/>
                <w:szCs w:val="28"/>
              </w:rPr>
              <w:t>, специалист по делопроизводству 1 категории</w:t>
            </w:r>
          </w:p>
        </w:tc>
        <w:tc>
          <w:tcPr>
            <w:tcW w:w="1835" w:type="dxa"/>
          </w:tcPr>
          <w:p w:rsidR="00E86AF6" w:rsidRPr="00C81842" w:rsidRDefault="003F7629" w:rsidP="00CC7928">
            <w:pPr>
              <w:autoSpaceDE w:val="0"/>
              <w:autoSpaceDN w:val="0"/>
              <w:adjustRightInd w:val="0"/>
              <w:jc w:val="center"/>
              <w:rPr>
                <w:sz w:val="28"/>
                <w:szCs w:val="28"/>
              </w:rPr>
            </w:pPr>
            <w:r w:rsidRPr="00C81842">
              <w:rPr>
                <w:sz w:val="28"/>
                <w:szCs w:val="28"/>
              </w:rPr>
              <w:t>5</w:t>
            </w:r>
            <w:r w:rsidR="00CC7928" w:rsidRPr="00C81842">
              <w:rPr>
                <w:sz w:val="28"/>
                <w:szCs w:val="28"/>
              </w:rPr>
              <w:t>636</w:t>
            </w:r>
          </w:p>
        </w:tc>
        <w:tc>
          <w:tcPr>
            <w:tcW w:w="2551" w:type="dxa"/>
          </w:tcPr>
          <w:p w:rsidR="00E86AF6" w:rsidRPr="00C81842" w:rsidRDefault="00E86AF6" w:rsidP="00FF05F0">
            <w:pPr>
              <w:autoSpaceDE w:val="0"/>
              <w:autoSpaceDN w:val="0"/>
              <w:adjustRightInd w:val="0"/>
              <w:jc w:val="center"/>
              <w:rPr>
                <w:sz w:val="28"/>
                <w:szCs w:val="28"/>
              </w:rPr>
            </w:pPr>
            <w:r w:rsidRPr="00C81842">
              <w:rPr>
                <w:sz w:val="28"/>
                <w:szCs w:val="28"/>
              </w:rPr>
              <w:t xml:space="preserve">1,0 </w:t>
            </w:r>
            <w:r w:rsidR="00FF05F0" w:rsidRPr="00C81842">
              <w:rPr>
                <w:sz w:val="28"/>
                <w:szCs w:val="28"/>
              </w:rPr>
              <w:t>–</w:t>
            </w:r>
            <w:r w:rsidRPr="00C81842">
              <w:rPr>
                <w:sz w:val="28"/>
                <w:szCs w:val="28"/>
              </w:rPr>
              <w:t xml:space="preserve"> </w:t>
            </w:r>
            <w:r w:rsidR="00FF05F0" w:rsidRPr="00C81842">
              <w:rPr>
                <w:sz w:val="28"/>
                <w:szCs w:val="28"/>
              </w:rPr>
              <w:t>3,0</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Специалист 2 категории, инженер 2 категории</w:t>
            </w:r>
          </w:p>
        </w:tc>
        <w:tc>
          <w:tcPr>
            <w:tcW w:w="1835" w:type="dxa"/>
          </w:tcPr>
          <w:p w:rsidR="00E86AF6" w:rsidRPr="00C81842" w:rsidRDefault="003F7629" w:rsidP="005C78B4">
            <w:pPr>
              <w:autoSpaceDE w:val="0"/>
              <w:autoSpaceDN w:val="0"/>
              <w:adjustRightInd w:val="0"/>
              <w:jc w:val="center"/>
              <w:rPr>
                <w:sz w:val="28"/>
                <w:szCs w:val="28"/>
              </w:rPr>
            </w:pPr>
            <w:r w:rsidRPr="00C81842">
              <w:rPr>
                <w:sz w:val="28"/>
                <w:szCs w:val="28"/>
              </w:rPr>
              <w:t>4291</w:t>
            </w:r>
          </w:p>
        </w:tc>
        <w:tc>
          <w:tcPr>
            <w:tcW w:w="2551" w:type="dxa"/>
          </w:tcPr>
          <w:p w:rsidR="00E86AF6" w:rsidRPr="00C81842" w:rsidRDefault="00E86AF6" w:rsidP="005C78B4">
            <w:pPr>
              <w:autoSpaceDE w:val="0"/>
              <w:autoSpaceDN w:val="0"/>
              <w:adjustRightInd w:val="0"/>
              <w:jc w:val="center"/>
              <w:rPr>
                <w:sz w:val="28"/>
                <w:szCs w:val="28"/>
              </w:rPr>
            </w:pPr>
            <w:r w:rsidRPr="00C81842">
              <w:rPr>
                <w:sz w:val="28"/>
                <w:szCs w:val="28"/>
              </w:rPr>
              <w:t>1,0 - 2,0</w:t>
            </w:r>
          </w:p>
        </w:tc>
      </w:tr>
      <w:tr w:rsidR="00C81842" w:rsidRPr="00C81842" w:rsidTr="00F174F0">
        <w:trPr>
          <w:gridBefore w:val="1"/>
          <w:wBefore w:w="6" w:type="dxa"/>
        </w:trPr>
        <w:tc>
          <w:tcPr>
            <w:tcW w:w="3229" w:type="dxa"/>
            <w:gridSpan w:val="2"/>
          </w:tcPr>
          <w:p w:rsidR="00E86AF6" w:rsidRPr="00C81842" w:rsidRDefault="00E86AF6" w:rsidP="005C78B4">
            <w:pPr>
              <w:autoSpaceDE w:val="0"/>
              <w:autoSpaceDN w:val="0"/>
              <w:adjustRightInd w:val="0"/>
              <w:rPr>
                <w:sz w:val="28"/>
                <w:szCs w:val="28"/>
              </w:rPr>
            </w:pPr>
            <w:r w:rsidRPr="00C81842">
              <w:rPr>
                <w:sz w:val="28"/>
                <w:szCs w:val="28"/>
              </w:rPr>
              <w:t>Специалист, инженер</w:t>
            </w:r>
          </w:p>
        </w:tc>
        <w:tc>
          <w:tcPr>
            <w:tcW w:w="1835" w:type="dxa"/>
          </w:tcPr>
          <w:p w:rsidR="00E86AF6" w:rsidRPr="00C81842" w:rsidRDefault="003F7629" w:rsidP="005C78B4">
            <w:pPr>
              <w:autoSpaceDE w:val="0"/>
              <w:autoSpaceDN w:val="0"/>
              <w:adjustRightInd w:val="0"/>
              <w:jc w:val="center"/>
              <w:rPr>
                <w:sz w:val="28"/>
                <w:szCs w:val="28"/>
              </w:rPr>
            </w:pPr>
            <w:r w:rsidRPr="00C81842">
              <w:rPr>
                <w:sz w:val="28"/>
                <w:szCs w:val="28"/>
              </w:rPr>
              <w:t>3514</w:t>
            </w:r>
          </w:p>
        </w:tc>
        <w:tc>
          <w:tcPr>
            <w:tcW w:w="2551" w:type="dxa"/>
          </w:tcPr>
          <w:p w:rsidR="00E86AF6" w:rsidRPr="00C81842" w:rsidRDefault="00E86AF6" w:rsidP="005C78B4">
            <w:pPr>
              <w:autoSpaceDE w:val="0"/>
              <w:autoSpaceDN w:val="0"/>
              <w:adjustRightInd w:val="0"/>
              <w:jc w:val="center"/>
              <w:rPr>
                <w:sz w:val="28"/>
                <w:szCs w:val="28"/>
              </w:rPr>
            </w:pPr>
            <w:r w:rsidRPr="00C81842">
              <w:rPr>
                <w:sz w:val="28"/>
                <w:szCs w:val="28"/>
              </w:rPr>
              <w:t>1,0 - 2,0</w:t>
            </w:r>
          </w:p>
        </w:tc>
      </w:tr>
      <w:tr w:rsidR="00C81842" w:rsidRPr="00C81842" w:rsidTr="00F174F0">
        <w:tc>
          <w:tcPr>
            <w:tcW w:w="3227" w:type="dxa"/>
            <w:gridSpan w:val="2"/>
          </w:tcPr>
          <w:p w:rsidR="00F174F0" w:rsidRPr="00C81842" w:rsidRDefault="00112295" w:rsidP="00F174F0">
            <w:pPr>
              <w:autoSpaceDE w:val="0"/>
              <w:autoSpaceDN w:val="0"/>
              <w:adjustRightInd w:val="0"/>
              <w:rPr>
                <w:sz w:val="28"/>
                <w:szCs w:val="28"/>
              </w:rPr>
            </w:pPr>
            <w:r w:rsidRPr="00C81842">
              <w:rPr>
                <w:sz w:val="28"/>
                <w:szCs w:val="28"/>
              </w:rPr>
              <w:t>Водитель</w:t>
            </w:r>
          </w:p>
        </w:tc>
        <w:tc>
          <w:tcPr>
            <w:tcW w:w="1843" w:type="dxa"/>
            <w:gridSpan w:val="2"/>
          </w:tcPr>
          <w:p w:rsidR="00F174F0" w:rsidRPr="00C81842" w:rsidRDefault="003F7629" w:rsidP="00112295">
            <w:pPr>
              <w:autoSpaceDE w:val="0"/>
              <w:autoSpaceDN w:val="0"/>
              <w:adjustRightInd w:val="0"/>
              <w:jc w:val="center"/>
              <w:rPr>
                <w:sz w:val="28"/>
                <w:szCs w:val="28"/>
              </w:rPr>
            </w:pPr>
            <w:r w:rsidRPr="00C81842">
              <w:rPr>
                <w:sz w:val="28"/>
                <w:szCs w:val="28"/>
              </w:rPr>
              <w:t>6754</w:t>
            </w:r>
          </w:p>
        </w:tc>
        <w:tc>
          <w:tcPr>
            <w:tcW w:w="2551" w:type="dxa"/>
          </w:tcPr>
          <w:p w:rsidR="00F174F0" w:rsidRPr="00C81842" w:rsidRDefault="00112295" w:rsidP="00112295">
            <w:pPr>
              <w:autoSpaceDE w:val="0"/>
              <w:autoSpaceDN w:val="0"/>
              <w:adjustRightInd w:val="0"/>
              <w:jc w:val="center"/>
              <w:rPr>
                <w:sz w:val="28"/>
                <w:szCs w:val="28"/>
              </w:rPr>
            </w:pPr>
            <w:r w:rsidRPr="00C81842">
              <w:rPr>
                <w:sz w:val="28"/>
                <w:szCs w:val="28"/>
              </w:rPr>
              <w:t xml:space="preserve">1,0 </w:t>
            </w:r>
            <w:r w:rsidR="00FF05F0" w:rsidRPr="00C81842">
              <w:rPr>
                <w:sz w:val="28"/>
                <w:szCs w:val="28"/>
              </w:rPr>
              <w:t>–</w:t>
            </w:r>
            <w:r w:rsidRPr="00C81842">
              <w:rPr>
                <w:sz w:val="28"/>
                <w:szCs w:val="28"/>
              </w:rPr>
              <w:t xml:space="preserve"> </w:t>
            </w:r>
            <w:r w:rsidR="00FF05F0" w:rsidRPr="00C81842">
              <w:rPr>
                <w:sz w:val="28"/>
                <w:szCs w:val="28"/>
              </w:rPr>
              <w:t>3,5</w:t>
            </w:r>
          </w:p>
        </w:tc>
      </w:tr>
      <w:tr w:rsidR="00C81842" w:rsidRPr="00C81842" w:rsidTr="00F174F0">
        <w:tc>
          <w:tcPr>
            <w:tcW w:w="3227" w:type="dxa"/>
            <w:gridSpan w:val="2"/>
          </w:tcPr>
          <w:p w:rsidR="00F174F0" w:rsidRPr="00C81842" w:rsidRDefault="00067514" w:rsidP="00F174F0">
            <w:pPr>
              <w:autoSpaceDE w:val="0"/>
              <w:autoSpaceDN w:val="0"/>
              <w:adjustRightInd w:val="0"/>
              <w:rPr>
                <w:sz w:val="28"/>
                <w:szCs w:val="28"/>
              </w:rPr>
            </w:pPr>
            <w:r w:rsidRPr="00C81842">
              <w:rPr>
                <w:sz w:val="28"/>
                <w:szCs w:val="28"/>
              </w:rPr>
              <w:t>Рабочий</w:t>
            </w:r>
          </w:p>
        </w:tc>
        <w:tc>
          <w:tcPr>
            <w:tcW w:w="1843" w:type="dxa"/>
            <w:gridSpan w:val="2"/>
          </w:tcPr>
          <w:p w:rsidR="00D06413" w:rsidRPr="00C81842" w:rsidRDefault="003F7629" w:rsidP="00D06413">
            <w:pPr>
              <w:autoSpaceDE w:val="0"/>
              <w:autoSpaceDN w:val="0"/>
              <w:adjustRightInd w:val="0"/>
              <w:jc w:val="center"/>
              <w:rPr>
                <w:sz w:val="28"/>
                <w:szCs w:val="28"/>
              </w:rPr>
            </w:pPr>
            <w:r w:rsidRPr="00C81842">
              <w:rPr>
                <w:sz w:val="28"/>
                <w:szCs w:val="28"/>
              </w:rPr>
              <w:t>5863</w:t>
            </w:r>
          </w:p>
        </w:tc>
        <w:tc>
          <w:tcPr>
            <w:tcW w:w="2551" w:type="dxa"/>
          </w:tcPr>
          <w:p w:rsidR="00F174F0" w:rsidRPr="00C81842" w:rsidRDefault="00561C89" w:rsidP="00561C89">
            <w:pPr>
              <w:autoSpaceDE w:val="0"/>
              <w:autoSpaceDN w:val="0"/>
              <w:adjustRightInd w:val="0"/>
              <w:jc w:val="center"/>
              <w:rPr>
                <w:sz w:val="28"/>
                <w:szCs w:val="28"/>
              </w:rPr>
            </w:pPr>
            <w:r w:rsidRPr="00C81842">
              <w:rPr>
                <w:sz w:val="28"/>
                <w:szCs w:val="28"/>
              </w:rPr>
              <w:t>1,0 - 3,</w:t>
            </w:r>
            <w:r w:rsidR="00FF05F0" w:rsidRPr="00C81842">
              <w:rPr>
                <w:sz w:val="28"/>
                <w:szCs w:val="28"/>
              </w:rPr>
              <w:t>5</w:t>
            </w:r>
          </w:p>
        </w:tc>
      </w:tr>
      <w:tr w:rsidR="00C81842" w:rsidRPr="00C81842" w:rsidTr="00F174F0">
        <w:tc>
          <w:tcPr>
            <w:tcW w:w="3227" w:type="dxa"/>
            <w:gridSpan w:val="2"/>
          </w:tcPr>
          <w:p w:rsidR="00F174F0" w:rsidRPr="00C81842" w:rsidRDefault="00067514" w:rsidP="00F174F0">
            <w:pPr>
              <w:autoSpaceDE w:val="0"/>
              <w:autoSpaceDN w:val="0"/>
              <w:adjustRightInd w:val="0"/>
              <w:rPr>
                <w:sz w:val="28"/>
                <w:szCs w:val="28"/>
              </w:rPr>
            </w:pPr>
            <w:r w:rsidRPr="00C81842">
              <w:rPr>
                <w:sz w:val="28"/>
                <w:szCs w:val="28"/>
              </w:rPr>
              <w:t>Уборщик служебных помещений</w:t>
            </w:r>
          </w:p>
        </w:tc>
        <w:tc>
          <w:tcPr>
            <w:tcW w:w="1843" w:type="dxa"/>
            <w:gridSpan w:val="2"/>
          </w:tcPr>
          <w:p w:rsidR="00F174F0" w:rsidRPr="00C81842" w:rsidRDefault="003F7629" w:rsidP="00067514">
            <w:pPr>
              <w:autoSpaceDE w:val="0"/>
              <w:autoSpaceDN w:val="0"/>
              <w:adjustRightInd w:val="0"/>
              <w:jc w:val="center"/>
              <w:rPr>
                <w:sz w:val="28"/>
                <w:szCs w:val="28"/>
              </w:rPr>
            </w:pPr>
            <w:r w:rsidRPr="00C81842">
              <w:rPr>
                <w:sz w:val="28"/>
                <w:szCs w:val="28"/>
              </w:rPr>
              <w:t>4714</w:t>
            </w:r>
          </w:p>
        </w:tc>
        <w:tc>
          <w:tcPr>
            <w:tcW w:w="2551" w:type="dxa"/>
          </w:tcPr>
          <w:p w:rsidR="00F174F0" w:rsidRPr="00C81842" w:rsidRDefault="00067514" w:rsidP="00067514">
            <w:pPr>
              <w:autoSpaceDE w:val="0"/>
              <w:autoSpaceDN w:val="0"/>
              <w:adjustRightInd w:val="0"/>
              <w:jc w:val="center"/>
              <w:rPr>
                <w:sz w:val="28"/>
                <w:szCs w:val="28"/>
              </w:rPr>
            </w:pPr>
            <w:r w:rsidRPr="00C81842">
              <w:rPr>
                <w:sz w:val="28"/>
                <w:szCs w:val="28"/>
              </w:rPr>
              <w:t>1,0 - 3,</w:t>
            </w:r>
            <w:r w:rsidR="00FF05F0" w:rsidRPr="00C81842">
              <w:rPr>
                <w:sz w:val="28"/>
                <w:szCs w:val="28"/>
              </w:rPr>
              <w:t>5</w:t>
            </w:r>
          </w:p>
        </w:tc>
      </w:tr>
    </w:tbl>
    <w:p w:rsidR="00CE0E6C" w:rsidRPr="00C81842" w:rsidRDefault="00F35105" w:rsidP="00CE0E6C">
      <w:pPr>
        <w:autoSpaceDE w:val="0"/>
        <w:autoSpaceDN w:val="0"/>
        <w:adjustRightInd w:val="0"/>
        <w:jc w:val="both"/>
        <w:rPr>
          <w:sz w:val="28"/>
          <w:szCs w:val="28"/>
        </w:rPr>
      </w:pPr>
      <w:r w:rsidRPr="00C81842">
        <w:rPr>
          <w:sz w:val="28"/>
          <w:szCs w:val="28"/>
        </w:rPr>
        <w:t xml:space="preserve"> </w:t>
      </w:r>
      <w:r w:rsidR="003B28D0" w:rsidRPr="00C81842">
        <w:rPr>
          <w:sz w:val="28"/>
          <w:szCs w:val="28"/>
        </w:rPr>
        <w:t xml:space="preserve">      </w:t>
      </w:r>
    </w:p>
    <w:p w:rsidR="00C81842" w:rsidRPr="00C81842" w:rsidRDefault="00C81842" w:rsidP="00CE0E6C">
      <w:pPr>
        <w:autoSpaceDE w:val="0"/>
        <w:autoSpaceDN w:val="0"/>
        <w:adjustRightInd w:val="0"/>
        <w:jc w:val="both"/>
        <w:rPr>
          <w:bCs/>
          <w:iCs/>
          <w:sz w:val="28"/>
          <w:szCs w:val="28"/>
        </w:rPr>
      </w:pPr>
    </w:p>
    <w:p w:rsidR="00FF05F0" w:rsidRPr="00C81842" w:rsidRDefault="00FF05F0" w:rsidP="00FF05F0">
      <w:pPr>
        <w:tabs>
          <w:tab w:val="left" w:pos="540"/>
        </w:tabs>
        <w:jc w:val="both"/>
        <w:rPr>
          <w:sz w:val="28"/>
          <w:szCs w:val="28"/>
        </w:rPr>
      </w:pPr>
      <w:proofErr w:type="gramStart"/>
      <w:r w:rsidRPr="00C81842">
        <w:rPr>
          <w:sz w:val="28"/>
          <w:szCs w:val="28"/>
        </w:rPr>
        <w:t>Исполняющий</w:t>
      </w:r>
      <w:proofErr w:type="gramEnd"/>
      <w:r w:rsidRPr="00C81842">
        <w:rPr>
          <w:sz w:val="28"/>
          <w:szCs w:val="28"/>
        </w:rPr>
        <w:t xml:space="preserve"> обязанности </w:t>
      </w:r>
    </w:p>
    <w:p w:rsidR="00FF05F0" w:rsidRPr="00C81842" w:rsidRDefault="00FF05F0" w:rsidP="00FF05F0">
      <w:pPr>
        <w:tabs>
          <w:tab w:val="left" w:pos="540"/>
        </w:tabs>
        <w:jc w:val="both"/>
        <w:rPr>
          <w:sz w:val="28"/>
          <w:szCs w:val="28"/>
        </w:rPr>
      </w:pPr>
      <w:r w:rsidRPr="00C81842">
        <w:rPr>
          <w:sz w:val="28"/>
          <w:szCs w:val="28"/>
        </w:rPr>
        <w:t>мэра городского округа муниципального</w:t>
      </w:r>
    </w:p>
    <w:p w:rsidR="00FF05F0" w:rsidRPr="00C81842" w:rsidRDefault="00FF05F0" w:rsidP="00FF05F0">
      <w:pPr>
        <w:jc w:val="both"/>
        <w:rPr>
          <w:sz w:val="28"/>
          <w:szCs w:val="28"/>
        </w:rPr>
      </w:pPr>
      <w:r w:rsidRPr="00C81842">
        <w:rPr>
          <w:sz w:val="28"/>
          <w:szCs w:val="28"/>
        </w:rPr>
        <w:t>образования «город Саянск»</w:t>
      </w:r>
      <w:r w:rsidRPr="00C81842">
        <w:rPr>
          <w:sz w:val="28"/>
          <w:szCs w:val="28"/>
        </w:rPr>
        <w:tab/>
      </w:r>
      <w:r w:rsidRPr="00C81842">
        <w:rPr>
          <w:sz w:val="28"/>
          <w:szCs w:val="28"/>
        </w:rPr>
        <w:tab/>
      </w:r>
      <w:r w:rsidRPr="00C81842">
        <w:rPr>
          <w:bCs/>
          <w:iCs/>
          <w:sz w:val="28"/>
          <w:szCs w:val="28"/>
        </w:rPr>
        <w:tab/>
      </w:r>
      <w:r w:rsidRPr="00C81842">
        <w:rPr>
          <w:bCs/>
          <w:iCs/>
          <w:sz w:val="28"/>
          <w:szCs w:val="28"/>
        </w:rPr>
        <w:tab/>
      </w:r>
      <w:r w:rsidRPr="00C81842">
        <w:rPr>
          <w:bCs/>
          <w:iCs/>
          <w:sz w:val="28"/>
          <w:szCs w:val="28"/>
        </w:rPr>
        <w:tab/>
      </w:r>
      <w:r w:rsidRPr="00C81842">
        <w:rPr>
          <w:bCs/>
          <w:iCs/>
          <w:sz w:val="28"/>
          <w:szCs w:val="28"/>
        </w:rPr>
        <w:tab/>
        <w:t xml:space="preserve">   </w:t>
      </w:r>
      <w:r w:rsidRPr="00C81842">
        <w:rPr>
          <w:sz w:val="28"/>
          <w:szCs w:val="28"/>
        </w:rPr>
        <w:t>А.В. Ермаков</w:t>
      </w:r>
    </w:p>
    <w:p w:rsidR="00FF05F0" w:rsidRPr="00C81842" w:rsidRDefault="00FF05F0" w:rsidP="00FF05F0">
      <w:pPr>
        <w:jc w:val="right"/>
        <w:rPr>
          <w:sz w:val="28"/>
          <w:szCs w:val="28"/>
        </w:rPr>
      </w:pPr>
      <w:bookmarkStart w:id="1" w:name="Par172"/>
      <w:bookmarkEnd w:id="1"/>
    </w:p>
    <w:p w:rsidR="00E775C9" w:rsidRPr="00C81842" w:rsidRDefault="00E775C9" w:rsidP="00FF05F0">
      <w:pPr>
        <w:jc w:val="right"/>
        <w:rPr>
          <w:sz w:val="28"/>
          <w:szCs w:val="28"/>
        </w:rPr>
      </w:pPr>
    </w:p>
    <w:p w:rsidR="00C81842" w:rsidRPr="00C81842" w:rsidRDefault="00C81842" w:rsidP="00FF05F0">
      <w:pPr>
        <w:jc w:val="right"/>
        <w:rPr>
          <w:sz w:val="24"/>
          <w:szCs w:val="24"/>
        </w:rPr>
      </w:pPr>
    </w:p>
    <w:p w:rsidR="00FF05F0" w:rsidRPr="00C81842" w:rsidRDefault="00FF05F0" w:rsidP="00FF05F0">
      <w:pPr>
        <w:jc w:val="right"/>
        <w:rPr>
          <w:sz w:val="24"/>
          <w:szCs w:val="24"/>
        </w:rPr>
      </w:pPr>
      <w:r w:rsidRPr="00C81842">
        <w:rPr>
          <w:sz w:val="24"/>
          <w:szCs w:val="24"/>
        </w:rPr>
        <w:lastRenderedPageBreak/>
        <w:t>Приложение</w:t>
      </w:r>
      <w:r w:rsidR="009553CA" w:rsidRPr="00C81842">
        <w:rPr>
          <w:sz w:val="24"/>
          <w:szCs w:val="24"/>
        </w:rPr>
        <w:t xml:space="preserve"> № 2</w:t>
      </w:r>
      <w:r w:rsidRPr="00C81842">
        <w:rPr>
          <w:sz w:val="24"/>
          <w:szCs w:val="24"/>
        </w:rPr>
        <w:t xml:space="preserve"> </w:t>
      </w:r>
    </w:p>
    <w:p w:rsidR="00FF05F0" w:rsidRPr="00C81842" w:rsidRDefault="00FF05F0" w:rsidP="00FF05F0">
      <w:pPr>
        <w:autoSpaceDE w:val="0"/>
        <w:autoSpaceDN w:val="0"/>
        <w:adjustRightInd w:val="0"/>
        <w:jc w:val="right"/>
        <w:rPr>
          <w:sz w:val="24"/>
          <w:szCs w:val="24"/>
        </w:rPr>
      </w:pPr>
      <w:r w:rsidRPr="00C81842">
        <w:rPr>
          <w:sz w:val="24"/>
          <w:szCs w:val="24"/>
        </w:rPr>
        <w:t xml:space="preserve">                                                                                           к постановлению администрации</w:t>
      </w:r>
    </w:p>
    <w:p w:rsidR="00FF05F0" w:rsidRPr="00C81842" w:rsidRDefault="00FF05F0" w:rsidP="00FF05F0">
      <w:pPr>
        <w:autoSpaceDE w:val="0"/>
        <w:autoSpaceDN w:val="0"/>
        <w:adjustRightInd w:val="0"/>
        <w:jc w:val="right"/>
        <w:rPr>
          <w:sz w:val="24"/>
          <w:szCs w:val="24"/>
        </w:rPr>
      </w:pPr>
      <w:r w:rsidRPr="00C81842">
        <w:rPr>
          <w:sz w:val="24"/>
          <w:szCs w:val="24"/>
        </w:rPr>
        <w:t xml:space="preserve">         городского округа муниципального </w:t>
      </w:r>
    </w:p>
    <w:p w:rsidR="00FF05F0" w:rsidRPr="00C81842" w:rsidRDefault="00FF05F0" w:rsidP="00FF05F0">
      <w:pPr>
        <w:autoSpaceDE w:val="0"/>
        <w:autoSpaceDN w:val="0"/>
        <w:adjustRightInd w:val="0"/>
        <w:jc w:val="right"/>
        <w:rPr>
          <w:sz w:val="24"/>
          <w:szCs w:val="24"/>
        </w:rPr>
      </w:pPr>
      <w:r w:rsidRPr="00C81842">
        <w:rPr>
          <w:sz w:val="24"/>
          <w:szCs w:val="24"/>
        </w:rPr>
        <w:t xml:space="preserve">                                                                                  образования «город Саянск»</w:t>
      </w:r>
    </w:p>
    <w:p w:rsidR="00FF05F0" w:rsidRPr="00C81842" w:rsidRDefault="00FF05F0" w:rsidP="00656D2E">
      <w:pPr>
        <w:autoSpaceDE w:val="0"/>
        <w:autoSpaceDN w:val="0"/>
        <w:adjustRightInd w:val="0"/>
        <w:jc w:val="right"/>
        <w:rPr>
          <w:sz w:val="24"/>
          <w:szCs w:val="24"/>
        </w:rPr>
      </w:pPr>
      <w:r w:rsidRPr="00C81842">
        <w:rPr>
          <w:sz w:val="24"/>
          <w:szCs w:val="24"/>
        </w:rPr>
        <w:t xml:space="preserve">                                                                                                </w:t>
      </w:r>
      <w:r w:rsidR="00656D2E" w:rsidRPr="00C81842">
        <w:rPr>
          <w:sz w:val="24"/>
          <w:szCs w:val="24"/>
        </w:rPr>
        <w:t>от 27.05.2024 № 110-37-672-24</w:t>
      </w:r>
    </w:p>
    <w:p w:rsidR="00C81842" w:rsidRPr="00C81842" w:rsidRDefault="00C81842" w:rsidP="00656D2E">
      <w:pPr>
        <w:autoSpaceDE w:val="0"/>
        <w:autoSpaceDN w:val="0"/>
        <w:adjustRightInd w:val="0"/>
        <w:jc w:val="right"/>
        <w:rPr>
          <w:bCs/>
          <w:sz w:val="28"/>
          <w:szCs w:val="28"/>
        </w:rPr>
      </w:pPr>
    </w:p>
    <w:p w:rsidR="00E775C9" w:rsidRPr="00C81842" w:rsidRDefault="00C81842" w:rsidP="00FF05F0">
      <w:pPr>
        <w:autoSpaceDE w:val="0"/>
        <w:autoSpaceDN w:val="0"/>
        <w:adjustRightInd w:val="0"/>
        <w:jc w:val="center"/>
        <w:rPr>
          <w:bCs/>
          <w:sz w:val="28"/>
          <w:szCs w:val="28"/>
        </w:rPr>
      </w:pPr>
      <w:r w:rsidRPr="00C81842">
        <w:rPr>
          <w:bCs/>
          <w:sz w:val="28"/>
          <w:szCs w:val="28"/>
        </w:rPr>
        <w:t>Положение об условиях выплаты ежемесячной</w:t>
      </w:r>
    </w:p>
    <w:p w:rsidR="00FF05F0" w:rsidRPr="00C81842" w:rsidRDefault="00C81842" w:rsidP="00FF05F0">
      <w:pPr>
        <w:autoSpaceDE w:val="0"/>
        <w:autoSpaceDN w:val="0"/>
        <w:adjustRightInd w:val="0"/>
        <w:jc w:val="center"/>
        <w:rPr>
          <w:bCs/>
          <w:sz w:val="28"/>
          <w:szCs w:val="28"/>
        </w:rPr>
      </w:pPr>
      <w:r w:rsidRPr="00C81842">
        <w:rPr>
          <w:bCs/>
          <w:sz w:val="28"/>
          <w:szCs w:val="28"/>
        </w:rPr>
        <w:t xml:space="preserve"> надбавки за сложность, напряженность и высокие достижения в труде работникам муниципального учреждения «служба подготовки и обеспечения</w:t>
      </w:r>
    </w:p>
    <w:p w:rsidR="00FF05F0" w:rsidRPr="00C81842" w:rsidRDefault="00C81842" w:rsidP="00FF05F0">
      <w:pPr>
        <w:autoSpaceDE w:val="0"/>
        <w:autoSpaceDN w:val="0"/>
        <w:adjustRightInd w:val="0"/>
        <w:jc w:val="center"/>
        <w:rPr>
          <w:bCs/>
          <w:sz w:val="28"/>
          <w:szCs w:val="28"/>
        </w:rPr>
      </w:pPr>
      <w:r w:rsidRPr="00C81842">
        <w:rPr>
          <w:bCs/>
          <w:sz w:val="28"/>
          <w:szCs w:val="28"/>
        </w:rPr>
        <w:t xml:space="preserve"> градостроительной деятельности </w:t>
      </w:r>
      <w:proofErr w:type="gramStart"/>
      <w:r w:rsidRPr="00C81842">
        <w:rPr>
          <w:bCs/>
          <w:sz w:val="28"/>
          <w:szCs w:val="28"/>
        </w:rPr>
        <w:t>муниципального</w:t>
      </w:r>
      <w:proofErr w:type="gramEnd"/>
      <w:r w:rsidRPr="00C81842">
        <w:rPr>
          <w:bCs/>
          <w:sz w:val="28"/>
          <w:szCs w:val="28"/>
        </w:rPr>
        <w:t xml:space="preserve"> образования "город Саянск».</w:t>
      </w:r>
    </w:p>
    <w:p w:rsidR="00FF05F0" w:rsidRPr="00C81842" w:rsidRDefault="00FF05F0" w:rsidP="00FF05F0">
      <w:pPr>
        <w:autoSpaceDE w:val="0"/>
        <w:autoSpaceDN w:val="0"/>
        <w:adjustRightInd w:val="0"/>
        <w:jc w:val="both"/>
        <w:rPr>
          <w:sz w:val="28"/>
          <w:szCs w:val="28"/>
        </w:rPr>
      </w:pPr>
    </w:p>
    <w:p w:rsidR="00FF05F0" w:rsidRPr="00C81842" w:rsidRDefault="00FF05F0" w:rsidP="00FF05F0">
      <w:pPr>
        <w:autoSpaceDE w:val="0"/>
        <w:autoSpaceDN w:val="0"/>
        <w:adjustRightInd w:val="0"/>
        <w:ind w:firstLine="540"/>
        <w:jc w:val="both"/>
        <w:rPr>
          <w:sz w:val="28"/>
          <w:szCs w:val="28"/>
        </w:rPr>
      </w:pPr>
      <w:r w:rsidRPr="00C81842">
        <w:rPr>
          <w:sz w:val="28"/>
          <w:szCs w:val="28"/>
        </w:rPr>
        <w:t>1. Настоящее Положение определяет условия и порядок выплаты ежемесячной надбавки за сложность, напряженность и высокие достижения в труде  работникам.</w:t>
      </w:r>
    </w:p>
    <w:p w:rsidR="00FF05F0" w:rsidRPr="00C81842" w:rsidRDefault="00FF05F0" w:rsidP="00FF05F0">
      <w:pPr>
        <w:autoSpaceDE w:val="0"/>
        <w:autoSpaceDN w:val="0"/>
        <w:adjustRightInd w:val="0"/>
        <w:ind w:firstLine="540"/>
        <w:jc w:val="both"/>
        <w:rPr>
          <w:sz w:val="28"/>
          <w:szCs w:val="28"/>
        </w:rPr>
      </w:pPr>
      <w:r w:rsidRPr="00C81842">
        <w:rPr>
          <w:sz w:val="28"/>
          <w:szCs w:val="28"/>
        </w:rPr>
        <w:t>2. Надбавка за сложность, напряженность и высокие достижения в труде выплачивается за профессиональное мастерство, качественное и оперативное выполнение объема работ.</w:t>
      </w:r>
    </w:p>
    <w:p w:rsidR="00FF05F0" w:rsidRPr="00C81842" w:rsidRDefault="00FF05F0" w:rsidP="00FF05F0">
      <w:pPr>
        <w:autoSpaceDE w:val="0"/>
        <w:autoSpaceDN w:val="0"/>
        <w:adjustRightInd w:val="0"/>
        <w:ind w:firstLine="540"/>
        <w:jc w:val="both"/>
        <w:rPr>
          <w:sz w:val="28"/>
          <w:szCs w:val="28"/>
        </w:rPr>
      </w:pPr>
      <w:r w:rsidRPr="00C81842">
        <w:rPr>
          <w:sz w:val="28"/>
          <w:szCs w:val="28"/>
        </w:rPr>
        <w:t>3. Надбавка выплачивается  в процентах от должностного оклада (оклада) работника в пределах утвержденного фонда заработной платы. Размер надбавки конкретному работнику устанавливается с учетом профессиональной подготовки, опыта работы по специальности и ответственности выполняемых заданий.</w:t>
      </w:r>
    </w:p>
    <w:p w:rsidR="00FF05F0" w:rsidRPr="00C81842" w:rsidRDefault="00FF05F0" w:rsidP="00FF05F0">
      <w:pPr>
        <w:autoSpaceDE w:val="0"/>
        <w:autoSpaceDN w:val="0"/>
        <w:adjustRightInd w:val="0"/>
        <w:ind w:firstLine="540"/>
        <w:jc w:val="both"/>
        <w:rPr>
          <w:sz w:val="28"/>
          <w:szCs w:val="28"/>
        </w:rPr>
      </w:pPr>
      <w:r w:rsidRPr="00C81842">
        <w:rPr>
          <w:sz w:val="28"/>
          <w:szCs w:val="28"/>
        </w:rPr>
        <w:t>4. Надбавка оформляется:</w:t>
      </w:r>
    </w:p>
    <w:p w:rsidR="00FF05F0" w:rsidRPr="00C81842" w:rsidRDefault="00FF05F0" w:rsidP="00FF05F0">
      <w:pPr>
        <w:autoSpaceDE w:val="0"/>
        <w:autoSpaceDN w:val="0"/>
        <w:adjustRightInd w:val="0"/>
        <w:ind w:firstLine="540"/>
        <w:jc w:val="both"/>
        <w:rPr>
          <w:sz w:val="28"/>
          <w:szCs w:val="28"/>
        </w:rPr>
      </w:pPr>
      <w:r w:rsidRPr="00C81842">
        <w:rPr>
          <w:sz w:val="28"/>
          <w:szCs w:val="28"/>
        </w:rPr>
        <w:t>- руководителю Учреждения - нормативным актом администрации городского округа муниципального образования «город Саянск»;</w:t>
      </w:r>
    </w:p>
    <w:p w:rsidR="00FF05F0" w:rsidRPr="00C81842" w:rsidRDefault="00FF05F0" w:rsidP="00FF05F0">
      <w:pPr>
        <w:autoSpaceDE w:val="0"/>
        <w:autoSpaceDN w:val="0"/>
        <w:adjustRightInd w:val="0"/>
        <w:ind w:firstLine="540"/>
        <w:jc w:val="both"/>
        <w:rPr>
          <w:sz w:val="28"/>
          <w:szCs w:val="28"/>
        </w:rPr>
      </w:pPr>
      <w:r w:rsidRPr="00C81842">
        <w:rPr>
          <w:sz w:val="28"/>
          <w:szCs w:val="28"/>
        </w:rPr>
        <w:t>- работникам – приказом руководителя Учреждения.</w:t>
      </w:r>
    </w:p>
    <w:p w:rsidR="00FF05F0" w:rsidRPr="00C81842" w:rsidRDefault="00FF05F0" w:rsidP="00FF05F0">
      <w:pPr>
        <w:autoSpaceDE w:val="0"/>
        <w:autoSpaceDN w:val="0"/>
        <w:adjustRightInd w:val="0"/>
        <w:ind w:firstLine="540"/>
        <w:jc w:val="both"/>
        <w:rPr>
          <w:sz w:val="28"/>
          <w:szCs w:val="28"/>
        </w:rPr>
      </w:pPr>
      <w:r w:rsidRPr="00C81842">
        <w:rPr>
          <w:sz w:val="28"/>
          <w:szCs w:val="28"/>
        </w:rPr>
        <w:t>5. Надбавка выплачивается:</w:t>
      </w:r>
    </w:p>
    <w:p w:rsidR="00FF05F0" w:rsidRPr="00C81842" w:rsidRDefault="00FF05F0" w:rsidP="00FF05F0">
      <w:pPr>
        <w:autoSpaceDE w:val="0"/>
        <w:autoSpaceDN w:val="0"/>
        <w:adjustRightInd w:val="0"/>
        <w:ind w:firstLine="540"/>
        <w:jc w:val="both"/>
        <w:rPr>
          <w:sz w:val="28"/>
          <w:szCs w:val="28"/>
        </w:rPr>
      </w:pPr>
      <w:r w:rsidRPr="00C81842">
        <w:rPr>
          <w:sz w:val="28"/>
          <w:szCs w:val="28"/>
        </w:rPr>
        <w:t>- руководителю, заместителю руководителя, начальнику отдела - в размере 100 - 250% от должностного оклада пропорционально отработанному времени;</w:t>
      </w:r>
    </w:p>
    <w:p w:rsidR="00FF05F0" w:rsidRPr="00C81842" w:rsidRDefault="00FF05F0" w:rsidP="00FF05F0">
      <w:pPr>
        <w:autoSpaceDE w:val="0"/>
        <w:autoSpaceDN w:val="0"/>
        <w:adjustRightInd w:val="0"/>
        <w:ind w:firstLine="540"/>
        <w:jc w:val="both"/>
        <w:rPr>
          <w:sz w:val="28"/>
          <w:szCs w:val="28"/>
        </w:rPr>
      </w:pPr>
      <w:r w:rsidRPr="00C81842">
        <w:rPr>
          <w:sz w:val="28"/>
          <w:szCs w:val="28"/>
        </w:rPr>
        <w:t xml:space="preserve">- </w:t>
      </w:r>
      <w:proofErr w:type="gramStart"/>
      <w:r w:rsidR="00E775C9" w:rsidRPr="00C81842">
        <w:rPr>
          <w:sz w:val="28"/>
          <w:szCs w:val="28"/>
        </w:rPr>
        <w:t>заведующему сектора</w:t>
      </w:r>
      <w:proofErr w:type="gramEnd"/>
      <w:r w:rsidR="00E775C9" w:rsidRPr="00C81842">
        <w:rPr>
          <w:sz w:val="28"/>
          <w:szCs w:val="28"/>
        </w:rPr>
        <w:t xml:space="preserve">, </w:t>
      </w:r>
      <w:r w:rsidRPr="00C81842">
        <w:rPr>
          <w:sz w:val="28"/>
          <w:szCs w:val="28"/>
        </w:rPr>
        <w:t>специалистам, служащим – 40 – 200 % от должностного оклада пропорционально отработанному времени.</w:t>
      </w:r>
    </w:p>
    <w:p w:rsidR="00FF05F0" w:rsidRPr="00C81842" w:rsidRDefault="00FF05F0" w:rsidP="00FF05F0">
      <w:pPr>
        <w:autoSpaceDE w:val="0"/>
        <w:autoSpaceDN w:val="0"/>
        <w:adjustRightInd w:val="0"/>
        <w:ind w:firstLine="540"/>
        <w:jc w:val="both"/>
        <w:rPr>
          <w:sz w:val="28"/>
          <w:szCs w:val="28"/>
        </w:rPr>
      </w:pPr>
      <w:r w:rsidRPr="00C81842">
        <w:rPr>
          <w:sz w:val="28"/>
          <w:szCs w:val="28"/>
        </w:rPr>
        <w:t>6. Изменение размера надбавки осуществляется в порядке, предусмотренном настоящим Положением для ее установления, и не считается изменением существенных условий трудового договора, за исключением случаев, когда ее размер указан в трудовом договоре.</w:t>
      </w:r>
    </w:p>
    <w:p w:rsidR="00FF05F0" w:rsidRPr="00C81842" w:rsidRDefault="00FF05F0" w:rsidP="00FF05F0">
      <w:pPr>
        <w:autoSpaceDE w:val="0"/>
        <w:autoSpaceDN w:val="0"/>
        <w:adjustRightInd w:val="0"/>
        <w:ind w:firstLine="540"/>
        <w:jc w:val="both"/>
        <w:rPr>
          <w:sz w:val="28"/>
          <w:szCs w:val="28"/>
        </w:rPr>
      </w:pPr>
      <w:r w:rsidRPr="00C81842">
        <w:rPr>
          <w:sz w:val="28"/>
          <w:szCs w:val="28"/>
        </w:rPr>
        <w:t>7. Распоряжение (приказ), которым установлена ежемесячная надбавка, объявляется работнику под роспись.</w:t>
      </w:r>
    </w:p>
    <w:p w:rsidR="00FF05F0" w:rsidRPr="00C81842" w:rsidRDefault="00FF05F0" w:rsidP="00FF05F0">
      <w:pPr>
        <w:autoSpaceDE w:val="0"/>
        <w:autoSpaceDN w:val="0"/>
        <w:adjustRightInd w:val="0"/>
        <w:ind w:firstLine="540"/>
        <w:jc w:val="both"/>
        <w:rPr>
          <w:sz w:val="28"/>
          <w:szCs w:val="28"/>
        </w:rPr>
      </w:pPr>
      <w:r w:rsidRPr="00C81842">
        <w:rPr>
          <w:sz w:val="28"/>
          <w:szCs w:val="28"/>
        </w:rPr>
        <w:t>8. На надбавку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w:t>
      </w:r>
    </w:p>
    <w:p w:rsidR="00FF05F0" w:rsidRPr="00C81842" w:rsidRDefault="00FF05F0" w:rsidP="00B86E33">
      <w:pPr>
        <w:jc w:val="center"/>
        <w:rPr>
          <w:b/>
          <w:sz w:val="22"/>
          <w:szCs w:val="22"/>
        </w:rPr>
      </w:pPr>
    </w:p>
    <w:p w:rsidR="00E775C9" w:rsidRPr="00C81842" w:rsidRDefault="00E775C9" w:rsidP="00E775C9">
      <w:pPr>
        <w:tabs>
          <w:tab w:val="left" w:pos="540"/>
        </w:tabs>
        <w:jc w:val="both"/>
        <w:rPr>
          <w:sz w:val="28"/>
          <w:szCs w:val="28"/>
        </w:rPr>
      </w:pPr>
      <w:proofErr w:type="gramStart"/>
      <w:r w:rsidRPr="00C81842">
        <w:rPr>
          <w:sz w:val="28"/>
          <w:szCs w:val="28"/>
        </w:rPr>
        <w:t>Исполняющий</w:t>
      </w:r>
      <w:proofErr w:type="gramEnd"/>
      <w:r w:rsidRPr="00C81842">
        <w:rPr>
          <w:sz w:val="28"/>
          <w:szCs w:val="28"/>
        </w:rPr>
        <w:t xml:space="preserve"> обязанности </w:t>
      </w:r>
    </w:p>
    <w:p w:rsidR="00E775C9" w:rsidRPr="00C81842" w:rsidRDefault="00E775C9" w:rsidP="00E775C9">
      <w:pPr>
        <w:tabs>
          <w:tab w:val="left" w:pos="540"/>
        </w:tabs>
        <w:jc w:val="both"/>
        <w:rPr>
          <w:sz w:val="28"/>
          <w:szCs w:val="28"/>
        </w:rPr>
      </w:pPr>
      <w:r w:rsidRPr="00C81842">
        <w:rPr>
          <w:sz w:val="28"/>
          <w:szCs w:val="28"/>
        </w:rPr>
        <w:t>мэра городского округа муниципального</w:t>
      </w:r>
    </w:p>
    <w:p w:rsidR="00E775C9" w:rsidRPr="00C81842" w:rsidRDefault="00E775C9" w:rsidP="00E775C9">
      <w:pPr>
        <w:jc w:val="both"/>
        <w:rPr>
          <w:sz w:val="28"/>
          <w:szCs w:val="28"/>
        </w:rPr>
      </w:pPr>
      <w:r w:rsidRPr="00C81842">
        <w:rPr>
          <w:sz w:val="28"/>
          <w:szCs w:val="28"/>
        </w:rPr>
        <w:t>образования «город Саянск»</w:t>
      </w:r>
      <w:r w:rsidRPr="00C81842">
        <w:rPr>
          <w:sz w:val="28"/>
          <w:szCs w:val="28"/>
        </w:rPr>
        <w:tab/>
      </w:r>
      <w:r w:rsidRPr="00C81842">
        <w:rPr>
          <w:sz w:val="28"/>
          <w:szCs w:val="28"/>
        </w:rPr>
        <w:tab/>
      </w:r>
      <w:r w:rsidRPr="00C81842">
        <w:rPr>
          <w:bCs/>
          <w:iCs/>
          <w:sz w:val="28"/>
          <w:szCs w:val="28"/>
        </w:rPr>
        <w:tab/>
      </w:r>
      <w:r w:rsidRPr="00C81842">
        <w:rPr>
          <w:bCs/>
          <w:iCs/>
          <w:sz w:val="28"/>
          <w:szCs w:val="28"/>
        </w:rPr>
        <w:tab/>
      </w:r>
      <w:r w:rsidRPr="00C81842">
        <w:rPr>
          <w:bCs/>
          <w:iCs/>
          <w:sz w:val="28"/>
          <w:szCs w:val="28"/>
        </w:rPr>
        <w:tab/>
      </w:r>
      <w:r w:rsidRPr="00C81842">
        <w:rPr>
          <w:bCs/>
          <w:iCs/>
          <w:sz w:val="28"/>
          <w:szCs w:val="28"/>
        </w:rPr>
        <w:tab/>
        <w:t xml:space="preserve">   </w:t>
      </w:r>
      <w:r w:rsidRPr="00C81842">
        <w:rPr>
          <w:sz w:val="28"/>
          <w:szCs w:val="28"/>
        </w:rPr>
        <w:t>А.В. Ермаков</w:t>
      </w:r>
    </w:p>
    <w:p w:rsidR="00FF05F0" w:rsidRPr="00C81842" w:rsidRDefault="00FF05F0" w:rsidP="00B86E33">
      <w:pPr>
        <w:jc w:val="center"/>
        <w:rPr>
          <w:b/>
          <w:sz w:val="22"/>
          <w:szCs w:val="22"/>
        </w:rPr>
      </w:pPr>
    </w:p>
    <w:sectPr w:rsidR="00FF05F0" w:rsidRPr="00C81842" w:rsidSect="00C81842">
      <w:footerReference w:type="even" r:id="rId14"/>
      <w:type w:val="continuous"/>
      <w:pgSz w:w="11906" w:h="16838"/>
      <w:pgMar w:top="1134" w:right="850" w:bottom="568"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F6" w:rsidRDefault="00CB35F6">
      <w:r>
        <w:separator/>
      </w:r>
    </w:p>
  </w:endnote>
  <w:endnote w:type="continuationSeparator" w:id="0">
    <w:p w:rsidR="00CB35F6" w:rsidRDefault="00CB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CA" w:rsidRDefault="009553CA"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553CA" w:rsidRDefault="009553CA"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F6" w:rsidRDefault="00CB35F6">
      <w:r>
        <w:separator/>
      </w:r>
    </w:p>
  </w:footnote>
  <w:footnote w:type="continuationSeparator" w:id="0">
    <w:p w:rsidR="00CB35F6" w:rsidRDefault="00CB3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3942"/>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2680"/>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0D32"/>
    <w:rsid w:val="002A1FFE"/>
    <w:rsid w:val="002A2340"/>
    <w:rsid w:val="002A34D0"/>
    <w:rsid w:val="002A7F23"/>
    <w:rsid w:val="002B227D"/>
    <w:rsid w:val="002B3661"/>
    <w:rsid w:val="002B4BA2"/>
    <w:rsid w:val="002B70CC"/>
    <w:rsid w:val="002B762C"/>
    <w:rsid w:val="002B7BD4"/>
    <w:rsid w:val="002C0852"/>
    <w:rsid w:val="002C4A7B"/>
    <w:rsid w:val="002C4E04"/>
    <w:rsid w:val="002C53B4"/>
    <w:rsid w:val="002C6EE8"/>
    <w:rsid w:val="002C788E"/>
    <w:rsid w:val="002C7973"/>
    <w:rsid w:val="002C79B1"/>
    <w:rsid w:val="002D023A"/>
    <w:rsid w:val="002D0325"/>
    <w:rsid w:val="002D2455"/>
    <w:rsid w:val="002D5729"/>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1722"/>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629"/>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61D1"/>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18DF"/>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D2E"/>
    <w:rsid w:val="00656E0B"/>
    <w:rsid w:val="006571F3"/>
    <w:rsid w:val="00660AE0"/>
    <w:rsid w:val="0066158D"/>
    <w:rsid w:val="00662173"/>
    <w:rsid w:val="006621BD"/>
    <w:rsid w:val="0066332E"/>
    <w:rsid w:val="00663D29"/>
    <w:rsid w:val="00664286"/>
    <w:rsid w:val="00664DC6"/>
    <w:rsid w:val="00667911"/>
    <w:rsid w:val="006679A6"/>
    <w:rsid w:val="00671488"/>
    <w:rsid w:val="006735BD"/>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A79D1"/>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23D72"/>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47A9"/>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356F"/>
    <w:rsid w:val="007B4276"/>
    <w:rsid w:val="007B74D3"/>
    <w:rsid w:val="007C3235"/>
    <w:rsid w:val="007C42A7"/>
    <w:rsid w:val="007C50B9"/>
    <w:rsid w:val="007C60E6"/>
    <w:rsid w:val="007C700D"/>
    <w:rsid w:val="007D16C9"/>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7787C"/>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69D1"/>
    <w:rsid w:val="0093714B"/>
    <w:rsid w:val="00937A5A"/>
    <w:rsid w:val="009418D7"/>
    <w:rsid w:val="00942A5A"/>
    <w:rsid w:val="0094319D"/>
    <w:rsid w:val="009437AB"/>
    <w:rsid w:val="009503D0"/>
    <w:rsid w:val="00950A37"/>
    <w:rsid w:val="00953D91"/>
    <w:rsid w:val="009553CA"/>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04D3"/>
    <w:rsid w:val="00A12A27"/>
    <w:rsid w:val="00A15BC4"/>
    <w:rsid w:val="00A1628D"/>
    <w:rsid w:val="00A17D90"/>
    <w:rsid w:val="00A22BCC"/>
    <w:rsid w:val="00A253A3"/>
    <w:rsid w:val="00A25C5A"/>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3E63"/>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6B24"/>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459"/>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3ABE"/>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842"/>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5F6"/>
    <w:rsid w:val="00CB3A56"/>
    <w:rsid w:val="00CB4BB1"/>
    <w:rsid w:val="00CB5C66"/>
    <w:rsid w:val="00CB67A8"/>
    <w:rsid w:val="00CC2023"/>
    <w:rsid w:val="00CC212A"/>
    <w:rsid w:val="00CC38AA"/>
    <w:rsid w:val="00CC427D"/>
    <w:rsid w:val="00CC6A1F"/>
    <w:rsid w:val="00CC7928"/>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3485"/>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3C32"/>
    <w:rsid w:val="00E7489B"/>
    <w:rsid w:val="00E75851"/>
    <w:rsid w:val="00E775C9"/>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2BF7"/>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05F0"/>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2A867-CE46-4DB5-837D-BE6AC1E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4</Pages>
  <Words>1056</Words>
  <Characters>6022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7064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2024-05-22T02:47:00Z</cp:lastPrinted>
  <dcterms:created xsi:type="dcterms:W3CDTF">2024-05-28T02:45:00Z</dcterms:created>
  <dcterms:modified xsi:type="dcterms:W3CDTF">2024-05-28T02:45:00Z</dcterms:modified>
</cp:coreProperties>
</file>