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20C7D" w14:textId="77777777" w:rsidR="00A32C46" w:rsidRPr="00A32C46" w:rsidRDefault="00A32C46" w:rsidP="00A32C46">
      <w:pPr>
        <w:pStyle w:val="afb"/>
        <w:jc w:val="center"/>
        <w:rPr>
          <w:rFonts w:ascii="Times New Roman" w:hAnsi="Times New Roman" w:cs="Times New Roman"/>
          <w:b/>
          <w:sz w:val="32"/>
          <w:szCs w:val="32"/>
        </w:rPr>
      </w:pPr>
      <w:r w:rsidRPr="00A32C46">
        <w:rPr>
          <w:rFonts w:ascii="Times New Roman" w:hAnsi="Times New Roman" w:cs="Times New Roman"/>
          <w:b/>
          <w:sz w:val="32"/>
          <w:szCs w:val="32"/>
        </w:rPr>
        <w:t>Администрация городского округа</w:t>
      </w:r>
    </w:p>
    <w:p w14:paraId="0755EB1C" w14:textId="1F8E96E1" w:rsidR="00A32C46" w:rsidRPr="00A32C46" w:rsidRDefault="00A32C46" w:rsidP="00A32C46">
      <w:pPr>
        <w:pStyle w:val="afb"/>
        <w:jc w:val="center"/>
        <w:rPr>
          <w:rFonts w:ascii="Times New Roman" w:hAnsi="Times New Roman" w:cs="Times New Roman"/>
          <w:b/>
          <w:sz w:val="32"/>
          <w:szCs w:val="32"/>
        </w:rPr>
      </w:pPr>
      <w:r w:rsidRPr="00A32C46">
        <w:rPr>
          <w:rFonts w:ascii="Times New Roman" w:hAnsi="Times New Roman" w:cs="Times New Roman"/>
          <w:b/>
          <w:sz w:val="32"/>
          <w:szCs w:val="32"/>
        </w:rPr>
        <w:t>муниципального образования</w:t>
      </w:r>
    </w:p>
    <w:p w14:paraId="779D4D16" w14:textId="37CD2EC8" w:rsidR="00A32C46" w:rsidRDefault="00A32C46" w:rsidP="00A32C46">
      <w:pPr>
        <w:pStyle w:val="afb"/>
        <w:jc w:val="center"/>
        <w:rPr>
          <w:rFonts w:ascii="Times New Roman" w:hAnsi="Times New Roman" w:cs="Times New Roman"/>
          <w:b/>
          <w:sz w:val="32"/>
          <w:szCs w:val="32"/>
        </w:rPr>
      </w:pPr>
      <w:r w:rsidRPr="00A32C46">
        <w:rPr>
          <w:rFonts w:ascii="Times New Roman" w:hAnsi="Times New Roman" w:cs="Times New Roman"/>
          <w:b/>
          <w:sz w:val="32"/>
          <w:szCs w:val="32"/>
        </w:rPr>
        <w:t>«город Саянск»</w:t>
      </w:r>
    </w:p>
    <w:p w14:paraId="3C3EE698" w14:textId="77777777" w:rsidR="00A32C46" w:rsidRPr="00A32C46" w:rsidRDefault="00A32C46" w:rsidP="00A32C46">
      <w:pPr>
        <w:pStyle w:val="afb"/>
        <w:jc w:val="center"/>
        <w:rPr>
          <w:rFonts w:ascii="Times New Roman" w:hAnsi="Times New Roman" w:cs="Times New Roman"/>
          <w:b/>
          <w:sz w:val="32"/>
          <w:szCs w:val="32"/>
        </w:rPr>
      </w:pPr>
    </w:p>
    <w:p w14:paraId="54F7527F" w14:textId="3683C449" w:rsidR="00E05F06" w:rsidRPr="00C4303A" w:rsidRDefault="00A32C46" w:rsidP="00A32C46">
      <w:pPr>
        <w:pStyle w:val="afb"/>
        <w:jc w:val="center"/>
        <w:rPr>
          <w:rFonts w:ascii="Times New Roman" w:hAnsi="Times New Roman" w:cs="Times New Roman"/>
          <w:b/>
          <w:bCs/>
          <w:spacing w:val="40"/>
          <w:kern w:val="36"/>
          <w:sz w:val="34"/>
          <w:szCs w:val="34"/>
          <w:lang w:val="en-US"/>
        </w:rPr>
      </w:pPr>
      <w:r w:rsidRPr="00A32C46">
        <w:rPr>
          <w:rFonts w:ascii="Times New Roman" w:hAnsi="Times New Roman" w:cs="Times New Roman"/>
          <w:b/>
          <w:bCs/>
          <w:spacing w:val="40"/>
          <w:kern w:val="36"/>
          <w:sz w:val="34"/>
          <w:szCs w:val="34"/>
        </w:rPr>
        <w:t>ПОСТАНОВЛЕНИ</w:t>
      </w:r>
      <w:r w:rsidR="00C4303A">
        <w:rPr>
          <w:rFonts w:ascii="Times New Roman" w:hAnsi="Times New Roman" w:cs="Times New Roman"/>
          <w:b/>
          <w:bCs/>
          <w:spacing w:val="40"/>
          <w:kern w:val="36"/>
          <w:sz w:val="34"/>
          <w:szCs w:val="34"/>
        </w:rPr>
        <w:t>Е</w:t>
      </w:r>
    </w:p>
    <w:p w14:paraId="36BD04B7" w14:textId="77777777" w:rsidR="00A32C46" w:rsidRPr="00A32C46" w:rsidRDefault="00A32C46" w:rsidP="00A32C46">
      <w:pPr>
        <w:jc w:val="center"/>
        <w:rPr>
          <w:rFonts w:ascii="Times New Roman" w:hAnsi="Times New Roman" w:cs="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E05F06" w:rsidRPr="00A32C46" w14:paraId="2D12DA59" w14:textId="77777777" w:rsidTr="004D7469">
        <w:trPr>
          <w:cantSplit/>
          <w:trHeight w:val="220"/>
        </w:trPr>
        <w:tc>
          <w:tcPr>
            <w:tcW w:w="534" w:type="dxa"/>
            <w:hideMark/>
          </w:tcPr>
          <w:p w14:paraId="2F24BFFC" w14:textId="77777777" w:rsidR="00E05F06" w:rsidRPr="00A32C46" w:rsidRDefault="00E05F06" w:rsidP="00A32C46">
            <w:pPr>
              <w:rPr>
                <w:rFonts w:ascii="Times New Roman" w:hAnsi="Times New Roman" w:cs="Times New Roman"/>
                <w:sz w:val="24"/>
                <w:szCs w:val="24"/>
              </w:rPr>
            </w:pPr>
            <w:r w:rsidRPr="00A32C46">
              <w:rPr>
                <w:rFonts w:ascii="Times New Roman" w:hAnsi="Times New Roman" w:cs="Times New Roman"/>
                <w:sz w:val="24"/>
                <w:szCs w:val="24"/>
              </w:rPr>
              <w:t>От</w:t>
            </w:r>
          </w:p>
        </w:tc>
        <w:tc>
          <w:tcPr>
            <w:tcW w:w="1535" w:type="dxa"/>
            <w:tcBorders>
              <w:top w:val="nil"/>
              <w:left w:val="nil"/>
              <w:bottom w:val="single" w:sz="4" w:space="0" w:color="auto"/>
              <w:right w:val="nil"/>
            </w:tcBorders>
            <w:hideMark/>
          </w:tcPr>
          <w:p w14:paraId="2FE5F06D" w14:textId="32F79BF9" w:rsidR="00E05F06" w:rsidRPr="00A32C46" w:rsidRDefault="00E86CAB" w:rsidP="00A32C46">
            <w:pPr>
              <w:rPr>
                <w:rFonts w:ascii="Times New Roman" w:hAnsi="Times New Roman" w:cs="Times New Roman"/>
                <w:i/>
                <w:sz w:val="24"/>
                <w:szCs w:val="24"/>
              </w:rPr>
            </w:pPr>
            <w:r>
              <w:rPr>
                <w:rFonts w:ascii="Times New Roman" w:hAnsi="Times New Roman" w:cs="Times New Roman"/>
                <w:i/>
                <w:sz w:val="24"/>
                <w:szCs w:val="24"/>
              </w:rPr>
              <w:t>20.10.2025</w:t>
            </w:r>
          </w:p>
        </w:tc>
        <w:tc>
          <w:tcPr>
            <w:tcW w:w="449" w:type="dxa"/>
            <w:hideMark/>
          </w:tcPr>
          <w:p w14:paraId="2345632F" w14:textId="77777777" w:rsidR="00E05F06" w:rsidRPr="00A32C46" w:rsidRDefault="00E05F06" w:rsidP="00A32C46">
            <w:pPr>
              <w:rPr>
                <w:rFonts w:ascii="Times New Roman" w:hAnsi="Times New Roman" w:cs="Times New Roman"/>
                <w:sz w:val="24"/>
                <w:szCs w:val="24"/>
              </w:rPr>
            </w:pPr>
            <w:r w:rsidRPr="00A32C46">
              <w:rPr>
                <w:rFonts w:ascii="Times New Roman" w:hAnsi="Times New Roman" w:cs="Times New Roman"/>
                <w:sz w:val="24"/>
                <w:szCs w:val="24"/>
              </w:rPr>
              <w:t>№</w:t>
            </w:r>
          </w:p>
        </w:tc>
        <w:tc>
          <w:tcPr>
            <w:tcW w:w="1621" w:type="dxa"/>
            <w:tcBorders>
              <w:top w:val="nil"/>
              <w:left w:val="nil"/>
              <w:bottom w:val="single" w:sz="4" w:space="0" w:color="auto"/>
              <w:right w:val="nil"/>
            </w:tcBorders>
            <w:hideMark/>
          </w:tcPr>
          <w:p w14:paraId="37FAD6E5" w14:textId="2CAB230A" w:rsidR="00E05F06" w:rsidRPr="00A32C46" w:rsidRDefault="00E86CAB" w:rsidP="00A32C46">
            <w:pPr>
              <w:rPr>
                <w:rFonts w:ascii="Times New Roman" w:hAnsi="Times New Roman" w:cs="Times New Roman"/>
                <w:i/>
                <w:sz w:val="24"/>
                <w:szCs w:val="24"/>
              </w:rPr>
            </w:pPr>
            <w:r>
              <w:rPr>
                <w:rFonts w:ascii="Times New Roman" w:hAnsi="Times New Roman" w:cs="Times New Roman"/>
                <w:i/>
                <w:sz w:val="24"/>
                <w:szCs w:val="24"/>
              </w:rPr>
              <w:t>110-37-1256-25</w:t>
            </w:r>
          </w:p>
        </w:tc>
      </w:tr>
      <w:tr w:rsidR="00E05F06" w:rsidRPr="00A32C46" w14:paraId="46C75996" w14:textId="77777777" w:rsidTr="004D7469">
        <w:trPr>
          <w:cantSplit/>
          <w:trHeight w:val="220"/>
        </w:trPr>
        <w:tc>
          <w:tcPr>
            <w:tcW w:w="4139" w:type="dxa"/>
            <w:gridSpan w:val="4"/>
            <w:hideMark/>
          </w:tcPr>
          <w:p w14:paraId="474F42ED" w14:textId="55888559" w:rsidR="00E05F06" w:rsidRPr="00A32C46" w:rsidRDefault="00A32C46" w:rsidP="00A32C46">
            <w:pPr>
              <w:rPr>
                <w:rFonts w:ascii="Times New Roman" w:hAnsi="Times New Roman" w:cs="Times New Roman"/>
                <w:sz w:val="24"/>
                <w:szCs w:val="24"/>
              </w:rPr>
            </w:pPr>
            <w:r>
              <w:rPr>
                <w:rFonts w:ascii="Times New Roman" w:hAnsi="Times New Roman" w:cs="Times New Roman"/>
                <w:sz w:val="24"/>
                <w:szCs w:val="24"/>
              </w:rPr>
              <w:t xml:space="preserve">                              </w:t>
            </w:r>
            <w:r w:rsidR="00E05F06" w:rsidRPr="00A32C46">
              <w:rPr>
                <w:rFonts w:ascii="Times New Roman" w:hAnsi="Times New Roman" w:cs="Times New Roman"/>
                <w:sz w:val="24"/>
                <w:szCs w:val="24"/>
              </w:rPr>
              <w:t>г.Саянск</w:t>
            </w:r>
          </w:p>
        </w:tc>
      </w:tr>
    </w:tbl>
    <w:p w14:paraId="68C4A103" w14:textId="77777777" w:rsidR="00E05F06" w:rsidRPr="00A32C46" w:rsidRDefault="00E05F06" w:rsidP="00A32C46">
      <w:pPr>
        <w:rPr>
          <w:rFonts w:ascii="Times New Roman" w:hAnsi="Times New Roman" w:cs="Times New Roman"/>
          <w:sz w:val="24"/>
          <w:szCs w:val="24"/>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E05F06" w:rsidRPr="00A32C46" w14:paraId="760CBA4A" w14:textId="77777777" w:rsidTr="004D7469">
        <w:trPr>
          <w:cantSplit/>
        </w:trPr>
        <w:tc>
          <w:tcPr>
            <w:tcW w:w="142" w:type="dxa"/>
            <w:hideMark/>
          </w:tcPr>
          <w:p w14:paraId="5A61E1E8" w14:textId="77777777" w:rsidR="00E05F06" w:rsidRPr="00A32C46" w:rsidRDefault="00E05F06" w:rsidP="00A32C46">
            <w:pPr>
              <w:jc w:val="both"/>
              <w:rPr>
                <w:rFonts w:ascii="Times New Roman" w:hAnsi="Times New Roman" w:cs="Times New Roman"/>
                <w:noProof/>
                <w:sz w:val="24"/>
                <w:szCs w:val="24"/>
              </w:rPr>
            </w:pPr>
            <w:r w:rsidRPr="00A32C46">
              <w:rPr>
                <w:rFonts w:ascii="Times New Roman" w:hAnsi="Times New Roman" w:cs="Times New Roman"/>
                <w:sz w:val="24"/>
                <w:szCs w:val="24"/>
                <w:lang w:val="en-US"/>
              </w:rPr>
              <w:sym w:font="Symbol" w:char="00E9"/>
            </w:r>
          </w:p>
        </w:tc>
        <w:tc>
          <w:tcPr>
            <w:tcW w:w="1559" w:type="dxa"/>
            <w:hideMark/>
          </w:tcPr>
          <w:p w14:paraId="782457BF" w14:textId="77777777" w:rsidR="00E05F06" w:rsidRPr="00A32C46" w:rsidRDefault="00E05F06" w:rsidP="00A32C46">
            <w:pPr>
              <w:jc w:val="both"/>
              <w:rPr>
                <w:rFonts w:ascii="Times New Roman" w:hAnsi="Times New Roman" w:cs="Times New Roman"/>
                <w:noProof/>
                <w:sz w:val="24"/>
                <w:szCs w:val="24"/>
              </w:rPr>
            </w:pPr>
          </w:p>
        </w:tc>
        <w:tc>
          <w:tcPr>
            <w:tcW w:w="113" w:type="dxa"/>
            <w:hideMark/>
          </w:tcPr>
          <w:p w14:paraId="25472BC1" w14:textId="77777777" w:rsidR="00E05F06" w:rsidRPr="00A32C46" w:rsidRDefault="00E05F06" w:rsidP="00A32C46">
            <w:pPr>
              <w:jc w:val="both"/>
              <w:rPr>
                <w:rFonts w:ascii="Times New Roman" w:hAnsi="Times New Roman" w:cs="Times New Roman"/>
                <w:sz w:val="24"/>
                <w:szCs w:val="24"/>
                <w:lang w:val="en-US"/>
              </w:rPr>
            </w:pPr>
            <w:r w:rsidRPr="00A32C46">
              <w:rPr>
                <w:rFonts w:ascii="Times New Roman" w:hAnsi="Times New Roman" w:cs="Times New Roman"/>
                <w:sz w:val="24"/>
                <w:szCs w:val="24"/>
                <w:lang w:val="en-US"/>
              </w:rPr>
              <w:sym w:font="Symbol" w:char="00E9"/>
            </w:r>
          </w:p>
        </w:tc>
        <w:tc>
          <w:tcPr>
            <w:tcW w:w="9810" w:type="dxa"/>
            <w:hideMark/>
          </w:tcPr>
          <w:p w14:paraId="36665E36" w14:textId="35EFDB4B" w:rsidR="00E05F06" w:rsidRPr="00875EEA" w:rsidRDefault="00A32C46" w:rsidP="00A32C46">
            <w:pPr>
              <w:jc w:val="both"/>
              <w:rPr>
                <w:rFonts w:ascii="Times New Roman" w:hAnsi="Times New Roman" w:cs="Times New Roman"/>
                <w:sz w:val="24"/>
                <w:szCs w:val="24"/>
              </w:rPr>
            </w:pPr>
            <w:r w:rsidRPr="00875EEA">
              <w:rPr>
                <w:rFonts w:ascii="Times New Roman" w:eastAsia="Calibri" w:hAnsi="Times New Roman" w:cs="Times New Roman"/>
                <w:sz w:val="24"/>
                <w:szCs w:val="24"/>
              </w:rPr>
              <w:t>Об утверждении административного регламента предоставления муниципальной услуги</w:t>
            </w:r>
            <w:r w:rsidR="00E05F06" w:rsidRPr="00875EEA">
              <w:rPr>
                <w:rFonts w:ascii="Times New Roman" w:hAnsi="Times New Roman" w:cs="Times New Roman"/>
                <w:sz w:val="24"/>
                <w:szCs w:val="24"/>
              </w:rPr>
              <w:t xml:space="preserve"> </w:t>
            </w:r>
            <w:r w:rsidR="00180AFD" w:rsidRPr="00875EEA">
              <w:rPr>
                <w:rFonts w:ascii="Times New Roman" w:hAnsi="Times New Roman" w:cs="Times New Roman"/>
                <w:color w:val="474747"/>
                <w:sz w:val="24"/>
                <w:szCs w:val="24"/>
                <w:shd w:val="clear" w:color="auto" w:fill="FFFFFF"/>
              </w:rPr>
              <w:t>«</w:t>
            </w:r>
            <w:r w:rsidR="00180AFD" w:rsidRPr="00875EEA">
              <w:rPr>
                <w:rFonts w:ascii="Times New Roman" w:hAnsi="Times New Roman" w:cs="Times New Roman"/>
                <w:sz w:val="24"/>
                <w:szCs w:val="24"/>
              </w:rPr>
              <w:t>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w:t>
            </w:r>
            <w:r w:rsidR="00C4303A">
              <w:rPr>
                <w:rFonts w:ascii="Times New Roman" w:hAnsi="Times New Roman" w:cs="Times New Roman"/>
                <w:sz w:val="24"/>
                <w:szCs w:val="24"/>
              </w:rPr>
              <w:t>е</w:t>
            </w:r>
            <w:r w:rsidR="00180AFD" w:rsidRPr="00875EEA">
              <w:rPr>
                <w:rFonts w:ascii="Times New Roman" w:hAnsi="Times New Roman" w:cs="Times New Roman"/>
                <w:sz w:val="24"/>
                <w:szCs w:val="24"/>
              </w:rPr>
              <w:t xml:space="preserve"> изменений в разрешение на строительство объекта капитального строительства в связи с продлением срока такого разрешения)</w:t>
            </w:r>
            <w:r w:rsidR="00644EDB">
              <w:rPr>
                <w:rFonts w:ascii="Times New Roman" w:hAnsi="Times New Roman" w:cs="Times New Roman"/>
                <w:sz w:val="24"/>
                <w:szCs w:val="24"/>
              </w:rPr>
              <w:t xml:space="preserve"> на территории муниципального образования «город Саянск</w:t>
            </w:r>
            <w:r w:rsidR="00180AFD" w:rsidRPr="00875EEA">
              <w:rPr>
                <w:rFonts w:ascii="Times New Roman" w:hAnsi="Times New Roman" w:cs="Times New Roman"/>
                <w:sz w:val="24"/>
                <w:szCs w:val="24"/>
              </w:rPr>
              <w:t>»</w:t>
            </w:r>
            <w:r w:rsidR="00644EDB">
              <w:rPr>
                <w:rFonts w:ascii="Times New Roman" w:hAnsi="Times New Roman" w:cs="Times New Roman"/>
                <w:sz w:val="24"/>
                <w:szCs w:val="24"/>
              </w:rPr>
              <w:t>»</w:t>
            </w:r>
            <w:r w:rsidR="00180AFD" w:rsidRPr="00875EEA">
              <w:rPr>
                <w:rFonts w:ascii="Times New Roman" w:hAnsi="Times New Roman" w:cs="Times New Roman"/>
                <w:color w:val="474747"/>
                <w:sz w:val="24"/>
                <w:szCs w:val="24"/>
                <w:shd w:val="clear" w:color="auto" w:fill="FFFFFF"/>
              </w:rPr>
              <w:t>.</w:t>
            </w:r>
          </w:p>
        </w:tc>
        <w:tc>
          <w:tcPr>
            <w:tcW w:w="170" w:type="dxa"/>
            <w:hideMark/>
          </w:tcPr>
          <w:p w14:paraId="103901F4" w14:textId="77777777" w:rsidR="00E05F06" w:rsidRPr="00A32C46" w:rsidRDefault="00E05F06" w:rsidP="00A32C46">
            <w:pPr>
              <w:jc w:val="both"/>
              <w:rPr>
                <w:rFonts w:ascii="Times New Roman" w:hAnsi="Times New Roman" w:cs="Times New Roman"/>
                <w:sz w:val="24"/>
                <w:szCs w:val="24"/>
                <w:lang w:val="en-US"/>
              </w:rPr>
            </w:pPr>
            <w:r w:rsidRPr="00A32C46">
              <w:rPr>
                <w:rFonts w:ascii="Times New Roman" w:hAnsi="Times New Roman" w:cs="Times New Roman"/>
                <w:sz w:val="24"/>
                <w:szCs w:val="24"/>
                <w:lang w:val="en-US"/>
              </w:rPr>
              <w:sym w:font="Symbol" w:char="00F9"/>
            </w:r>
          </w:p>
        </w:tc>
      </w:tr>
    </w:tbl>
    <w:p w14:paraId="1014205A" w14:textId="79DD45CC" w:rsidR="00180AFD" w:rsidRPr="00875EEA" w:rsidRDefault="00180AFD" w:rsidP="005B7603">
      <w:pPr>
        <w:spacing w:before="120" w:after="120"/>
        <w:ind w:firstLine="709"/>
        <w:jc w:val="both"/>
        <w:rPr>
          <w:rFonts w:ascii="Times New Roman" w:hAnsi="Times New Roman" w:cs="Times New Roman"/>
          <w:color w:val="000000"/>
          <w:sz w:val="28"/>
          <w:szCs w:val="28"/>
        </w:rPr>
      </w:pPr>
      <w:proofErr w:type="gramStart"/>
      <w:r w:rsidRPr="00875EEA">
        <w:rPr>
          <w:rFonts w:ascii="Times New Roman" w:hAnsi="Times New Roman" w:cs="Times New Roman"/>
          <w:color w:val="000000"/>
          <w:sz w:val="28"/>
          <w:szCs w:val="28"/>
        </w:rPr>
        <w:t xml:space="preserve">В целях повышения качества предоставления муниципальных услуг в муниципальном образовании «город Саянск», руководствуясь главой 6 Градостроительного кодекса Российской Федерации,  статьями 16, 17 Федерального закона от 06.10.2003 № 131-ФЗ «Об общих принципах организации местного самоуправления в Российской Федерации», </w:t>
      </w:r>
      <w:hyperlink r:id="rId9" w:history="1">
        <w:r w:rsidRPr="00875EEA">
          <w:rPr>
            <w:rFonts w:ascii="Times New Roman" w:hAnsi="Times New Roman" w:cs="Times New Roman"/>
            <w:color w:val="000000"/>
            <w:sz w:val="28"/>
            <w:szCs w:val="28"/>
          </w:rPr>
          <w:t>статьями 3</w:t>
        </w:r>
      </w:hyperlink>
      <w:r w:rsidRPr="00875EEA">
        <w:rPr>
          <w:rFonts w:ascii="Times New Roman" w:hAnsi="Times New Roman" w:cs="Times New Roman"/>
          <w:color w:val="000000"/>
          <w:sz w:val="28"/>
          <w:szCs w:val="28"/>
        </w:rPr>
        <w:t xml:space="preserve">, </w:t>
      </w:r>
      <w:hyperlink r:id="rId10" w:history="1">
        <w:r w:rsidRPr="00875EEA">
          <w:rPr>
            <w:rFonts w:ascii="Times New Roman" w:hAnsi="Times New Roman" w:cs="Times New Roman"/>
            <w:color w:val="000000"/>
            <w:sz w:val="28"/>
            <w:szCs w:val="28"/>
          </w:rPr>
          <w:t>13</w:t>
        </w:r>
      </w:hyperlink>
      <w:r w:rsidRPr="00875EEA">
        <w:rPr>
          <w:rFonts w:ascii="Times New Roman" w:hAnsi="Times New Roman" w:cs="Times New Roman"/>
          <w:color w:val="000000"/>
          <w:sz w:val="28"/>
          <w:szCs w:val="28"/>
        </w:rPr>
        <w:t xml:space="preserve">, </w:t>
      </w:r>
      <w:hyperlink r:id="rId11" w:history="1">
        <w:r w:rsidRPr="00875EEA">
          <w:rPr>
            <w:rFonts w:ascii="Times New Roman" w:hAnsi="Times New Roman" w:cs="Times New Roman"/>
            <w:color w:val="000000"/>
            <w:sz w:val="28"/>
            <w:szCs w:val="28"/>
          </w:rPr>
          <w:t>частью 1 статьей 29</w:t>
        </w:r>
      </w:hyperlink>
      <w:r w:rsidRPr="00875EEA">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постановлением администрации городского округа муниципального</w:t>
      </w:r>
      <w:proofErr w:type="gramEnd"/>
      <w:r w:rsidRPr="00875EEA">
        <w:rPr>
          <w:rFonts w:ascii="Times New Roman" w:hAnsi="Times New Roman" w:cs="Times New Roman"/>
          <w:color w:val="000000"/>
          <w:sz w:val="28"/>
          <w:szCs w:val="28"/>
        </w:rPr>
        <w:t xml:space="preserve">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w:t>
      </w:r>
    </w:p>
    <w:p w14:paraId="647DC0BC" w14:textId="77777777" w:rsidR="00180AFD" w:rsidRPr="00875EEA" w:rsidRDefault="00E05F06" w:rsidP="00180AFD">
      <w:pPr>
        <w:pStyle w:val="afb"/>
        <w:jc w:val="both"/>
        <w:rPr>
          <w:rFonts w:ascii="Times New Roman" w:hAnsi="Times New Roman" w:cs="Times New Roman"/>
          <w:sz w:val="28"/>
          <w:szCs w:val="28"/>
        </w:rPr>
      </w:pPr>
      <w:r w:rsidRPr="00875EEA">
        <w:rPr>
          <w:rFonts w:ascii="Times New Roman" w:hAnsi="Times New Roman" w:cs="Times New Roman"/>
          <w:sz w:val="28"/>
          <w:szCs w:val="28"/>
        </w:rPr>
        <w:t>ПОСТАНОВЛЯЕТ:</w:t>
      </w:r>
    </w:p>
    <w:p w14:paraId="73BD93F4" w14:textId="77777777" w:rsidR="003A354D" w:rsidRPr="003A354D" w:rsidRDefault="005B7603">
      <w:pPr>
        <w:pStyle w:val="afb"/>
        <w:numPr>
          <w:ilvl w:val="0"/>
          <w:numId w:val="31"/>
        </w:numPr>
        <w:jc w:val="both"/>
        <w:rPr>
          <w:rFonts w:ascii="Times New Roman" w:hAnsi="Times New Roman" w:cs="Times New Roman"/>
          <w:sz w:val="28"/>
          <w:szCs w:val="28"/>
        </w:rPr>
      </w:pPr>
      <w:r w:rsidRPr="003A354D">
        <w:rPr>
          <w:rFonts w:ascii="Times New Roman" w:hAnsi="Times New Roman" w:cs="Times New Roman"/>
          <w:sz w:val="28"/>
          <w:szCs w:val="28"/>
        </w:rPr>
        <w:t xml:space="preserve">Утвердить прилагаемый </w:t>
      </w:r>
      <w:hyperlink r:id="rId12" w:history="1">
        <w:r w:rsidRPr="003A354D">
          <w:rPr>
            <w:rFonts w:ascii="Times New Roman" w:hAnsi="Times New Roman" w:cs="Times New Roman"/>
            <w:sz w:val="28"/>
            <w:szCs w:val="28"/>
          </w:rPr>
          <w:t>административный регламент</w:t>
        </w:r>
      </w:hyperlink>
      <w:r w:rsidRPr="003A354D">
        <w:rPr>
          <w:rFonts w:ascii="Times New Roman" w:hAnsi="Times New Roman" w:cs="Times New Roman"/>
          <w:sz w:val="28"/>
          <w:szCs w:val="28"/>
        </w:rPr>
        <w:t xml:space="preserve"> предоставления </w:t>
      </w:r>
    </w:p>
    <w:p w14:paraId="6CF4D376" w14:textId="6158DBC6" w:rsidR="003A354D" w:rsidRPr="003A354D" w:rsidRDefault="005B7603" w:rsidP="003A354D">
      <w:pPr>
        <w:pStyle w:val="afb"/>
        <w:jc w:val="both"/>
        <w:rPr>
          <w:rFonts w:ascii="Times New Roman" w:hAnsi="Times New Roman" w:cs="Times New Roman"/>
          <w:color w:val="FF0000"/>
          <w:sz w:val="28"/>
          <w:szCs w:val="28"/>
        </w:rPr>
      </w:pPr>
      <w:r w:rsidRPr="003A354D">
        <w:rPr>
          <w:rFonts w:ascii="Times New Roman" w:hAnsi="Times New Roman" w:cs="Times New Roman"/>
          <w:sz w:val="28"/>
          <w:szCs w:val="28"/>
        </w:rPr>
        <w:t xml:space="preserve">муниципальной услуги </w:t>
      </w:r>
      <w:r w:rsidR="003A354D" w:rsidRPr="003A354D">
        <w:rPr>
          <w:rFonts w:ascii="Times New Roman" w:hAnsi="Times New Roman" w:cs="Times New Roman"/>
          <w:color w:val="474747"/>
          <w:sz w:val="24"/>
          <w:szCs w:val="24"/>
          <w:shd w:val="clear" w:color="auto" w:fill="FFFFFF"/>
        </w:rPr>
        <w:t>«</w:t>
      </w:r>
      <w:r w:rsidR="003A354D" w:rsidRPr="003A354D">
        <w:rPr>
          <w:rFonts w:ascii="Times New Roman" w:hAnsi="Times New Roman" w:cs="Times New Roman"/>
          <w:sz w:val="28"/>
          <w:szCs w:val="28"/>
        </w:rPr>
        <w:t>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644EDB">
        <w:rPr>
          <w:rFonts w:ascii="Times New Roman" w:hAnsi="Times New Roman" w:cs="Times New Roman"/>
          <w:sz w:val="28"/>
          <w:szCs w:val="28"/>
        </w:rPr>
        <w:t xml:space="preserve"> на территории муниципального образования «город Саянск»</w:t>
      </w:r>
      <w:r w:rsidR="003A354D" w:rsidRPr="003A354D">
        <w:rPr>
          <w:rFonts w:ascii="Times New Roman" w:hAnsi="Times New Roman" w:cs="Times New Roman"/>
          <w:sz w:val="28"/>
          <w:szCs w:val="28"/>
        </w:rPr>
        <w:t>».</w:t>
      </w:r>
    </w:p>
    <w:p w14:paraId="606916B9" w14:textId="7F45CB50" w:rsidR="005B7603" w:rsidRPr="00875EEA" w:rsidRDefault="005B7603" w:rsidP="005B7603">
      <w:pPr>
        <w:pStyle w:val="afb"/>
        <w:ind w:firstLine="708"/>
        <w:jc w:val="both"/>
        <w:rPr>
          <w:rFonts w:ascii="Times New Roman" w:hAnsi="Times New Roman" w:cs="Times New Roman"/>
          <w:color w:val="000000"/>
          <w:sz w:val="28"/>
          <w:szCs w:val="28"/>
        </w:rPr>
      </w:pPr>
      <w:r w:rsidRPr="00875EEA">
        <w:rPr>
          <w:rFonts w:ascii="Times New Roman" w:hAnsi="Times New Roman" w:cs="Times New Roman"/>
          <w:color w:val="000000"/>
          <w:sz w:val="28"/>
          <w:szCs w:val="28"/>
        </w:rPr>
        <w:t>2.  Признать утратившими силу:</w:t>
      </w:r>
    </w:p>
    <w:p w14:paraId="568317E2" w14:textId="060F64D3" w:rsidR="00D65AFC" w:rsidRPr="00875EEA" w:rsidRDefault="005B7603" w:rsidP="00963505">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2.1. </w:t>
      </w:r>
      <w:proofErr w:type="gramStart"/>
      <w:r w:rsidRPr="00875EEA">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от 17.12.2018 № </w:t>
      </w:r>
      <w:r w:rsidRPr="003A354D">
        <w:rPr>
          <w:rFonts w:ascii="Times New Roman" w:hAnsi="Times New Roman" w:cs="Times New Roman"/>
          <w:sz w:val="28"/>
          <w:szCs w:val="28"/>
        </w:rPr>
        <w:t xml:space="preserve">110-1393-18 </w:t>
      </w:r>
      <w:r w:rsidR="00D65AFC" w:rsidRPr="00875EEA">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D65AFC" w:rsidRPr="00875EEA">
        <w:rPr>
          <w:rFonts w:ascii="Times New Roman" w:hAnsi="Times New Roman" w:cs="Times New Roman"/>
          <w:sz w:val="28"/>
          <w:szCs w:val="28"/>
        </w:rPr>
        <w:lastRenderedPageBreak/>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 (опубликовано в газете «Саянские зори» от 20.12.2018 № 50, от 27.12.2018 № 51);</w:t>
      </w:r>
      <w:proofErr w:type="gramEnd"/>
    </w:p>
    <w:p w14:paraId="179BB664" w14:textId="4BEB126F" w:rsidR="00963505" w:rsidRPr="00875EEA" w:rsidRDefault="005B7603" w:rsidP="009A57A5">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2.2. </w:t>
      </w:r>
      <w:proofErr w:type="gramStart"/>
      <w:r w:rsidRPr="00875EEA">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от </w:t>
      </w:r>
      <w:r w:rsidR="00D65AFC" w:rsidRPr="00875EEA">
        <w:rPr>
          <w:rFonts w:ascii="Times New Roman" w:hAnsi="Times New Roman" w:cs="Times New Roman"/>
          <w:sz w:val="28"/>
          <w:szCs w:val="28"/>
        </w:rPr>
        <w:t>19</w:t>
      </w:r>
      <w:r w:rsidRPr="00875EEA">
        <w:rPr>
          <w:rFonts w:ascii="Times New Roman" w:hAnsi="Times New Roman" w:cs="Times New Roman"/>
          <w:sz w:val="28"/>
          <w:szCs w:val="28"/>
        </w:rPr>
        <w:t>.0</w:t>
      </w:r>
      <w:r w:rsidR="00D65AFC" w:rsidRPr="00875EEA">
        <w:rPr>
          <w:rFonts w:ascii="Times New Roman" w:hAnsi="Times New Roman" w:cs="Times New Roman"/>
          <w:sz w:val="28"/>
          <w:szCs w:val="28"/>
        </w:rPr>
        <w:t>7</w:t>
      </w:r>
      <w:r w:rsidRPr="00875EEA">
        <w:rPr>
          <w:rFonts w:ascii="Times New Roman" w:hAnsi="Times New Roman" w:cs="Times New Roman"/>
          <w:sz w:val="28"/>
          <w:szCs w:val="28"/>
        </w:rPr>
        <w:t>.20</w:t>
      </w:r>
      <w:r w:rsidR="00D65AFC" w:rsidRPr="00875EEA">
        <w:rPr>
          <w:rFonts w:ascii="Times New Roman" w:hAnsi="Times New Roman" w:cs="Times New Roman"/>
          <w:sz w:val="28"/>
          <w:szCs w:val="28"/>
        </w:rPr>
        <w:t>19</w:t>
      </w:r>
      <w:r w:rsidR="00B87714">
        <w:rPr>
          <w:rFonts w:ascii="Times New Roman" w:hAnsi="Times New Roman" w:cs="Times New Roman"/>
          <w:sz w:val="28"/>
          <w:szCs w:val="28"/>
        </w:rPr>
        <w:t xml:space="preserve"> </w:t>
      </w:r>
      <w:r w:rsidR="00D65AFC" w:rsidRPr="00875EEA">
        <w:rPr>
          <w:rFonts w:ascii="Times New Roman" w:hAnsi="Times New Roman" w:cs="Times New Roman"/>
          <w:sz w:val="28"/>
          <w:szCs w:val="28"/>
        </w:rPr>
        <w:t>№ 110-37-815</w:t>
      </w:r>
      <w:r w:rsidRPr="00875EEA">
        <w:rPr>
          <w:rFonts w:ascii="Times New Roman" w:hAnsi="Times New Roman" w:cs="Times New Roman"/>
          <w:sz w:val="28"/>
          <w:szCs w:val="28"/>
        </w:rPr>
        <w:t>-</w:t>
      </w:r>
      <w:r w:rsidR="00D65AFC" w:rsidRPr="00875EEA">
        <w:rPr>
          <w:rFonts w:ascii="Times New Roman" w:hAnsi="Times New Roman" w:cs="Times New Roman"/>
          <w:sz w:val="28"/>
          <w:szCs w:val="28"/>
        </w:rPr>
        <w:t>19</w:t>
      </w:r>
      <w:r w:rsidRPr="00875EEA">
        <w:rPr>
          <w:rFonts w:ascii="Times New Roman" w:hAnsi="Times New Roman" w:cs="Times New Roman"/>
          <w:sz w:val="28"/>
          <w:szCs w:val="28"/>
        </w:rPr>
        <w:t xml:space="preserve"> </w:t>
      </w:r>
      <w:r w:rsidR="00D65AFC" w:rsidRPr="00875EEA">
        <w:rPr>
          <w:rFonts w:ascii="Times New Roman" w:hAnsi="Times New Roman" w:cs="Times New Roman"/>
          <w:sz w:val="28"/>
          <w:szCs w:val="28"/>
        </w:rPr>
        <w:t>«О внесении изменений в административный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1F20AE">
        <w:rPr>
          <w:rFonts w:ascii="Times New Roman" w:hAnsi="Times New Roman" w:cs="Times New Roman"/>
          <w:sz w:val="28"/>
          <w:szCs w:val="28"/>
        </w:rPr>
        <w:t xml:space="preserve">, </w:t>
      </w:r>
      <w:r w:rsidR="001F20AE" w:rsidRPr="001F20AE">
        <w:rPr>
          <w:rFonts w:ascii="Times New Roman" w:hAnsi="Times New Roman" w:cs="Times New Roman"/>
          <w:sz w:val="28"/>
          <w:szCs w:val="28"/>
        </w:rPr>
        <w:t>утвержденн</w:t>
      </w:r>
      <w:r w:rsidR="001F20AE">
        <w:rPr>
          <w:rFonts w:ascii="Times New Roman" w:hAnsi="Times New Roman" w:cs="Times New Roman"/>
          <w:sz w:val="28"/>
          <w:szCs w:val="28"/>
        </w:rPr>
        <w:t>ое</w:t>
      </w:r>
      <w:r w:rsidR="001F20AE" w:rsidRPr="001F20AE">
        <w:rPr>
          <w:rFonts w:ascii="Times New Roman" w:hAnsi="Times New Roman" w:cs="Times New Roman"/>
          <w:sz w:val="28"/>
          <w:szCs w:val="28"/>
        </w:rPr>
        <w:t xml:space="preserve"> постановлением администрации городского округа муниципального образования «город Саянск» </w:t>
      </w:r>
      <w:r w:rsidR="00D65AFC" w:rsidRPr="00875EEA">
        <w:rPr>
          <w:rFonts w:ascii="Times New Roman" w:hAnsi="Times New Roman" w:cs="Times New Roman"/>
          <w:sz w:val="28"/>
          <w:szCs w:val="28"/>
        </w:rPr>
        <w:t xml:space="preserve">от 17.12.2018 </w:t>
      </w:r>
      <w:r w:rsidR="001F20AE">
        <w:rPr>
          <w:rFonts w:ascii="Times New Roman" w:hAnsi="Times New Roman" w:cs="Times New Roman"/>
          <w:sz w:val="28"/>
          <w:szCs w:val="28"/>
        </w:rPr>
        <w:t xml:space="preserve">                                     </w:t>
      </w:r>
      <w:r w:rsidR="00D65AFC" w:rsidRPr="00875EEA">
        <w:rPr>
          <w:rFonts w:ascii="Times New Roman" w:hAnsi="Times New Roman" w:cs="Times New Roman"/>
          <w:sz w:val="28"/>
          <w:szCs w:val="28"/>
        </w:rPr>
        <w:t>№ 110-37-1393-18</w:t>
      </w:r>
      <w:r w:rsidRPr="00875EEA">
        <w:rPr>
          <w:rFonts w:ascii="Times New Roman" w:hAnsi="Times New Roman" w:cs="Times New Roman"/>
          <w:sz w:val="28"/>
          <w:szCs w:val="28"/>
        </w:rPr>
        <w:t>» (опубликовано</w:t>
      </w:r>
      <w:proofErr w:type="gramEnd"/>
      <w:r w:rsidRPr="00875EEA">
        <w:rPr>
          <w:rFonts w:ascii="Times New Roman" w:hAnsi="Times New Roman" w:cs="Times New Roman"/>
          <w:sz w:val="28"/>
          <w:szCs w:val="28"/>
        </w:rPr>
        <w:t xml:space="preserve"> в газете «Саянские зори» от </w:t>
      </w:r>
      <w:r w:rsidR="00963505" w:rsidRPr="00875EEA">
        <w:rPr>
          <w:rFonts w:ascii="Times New Roman" w:hAnsi="Times New Roman" w:cs="Times New Roman"/>
          <w:sz w:val="28"/>
          <w:szCs w:val="28"/>
        </w:rPr>
        <w:t>25</w:t>
      </w:r>
      <w:r w:rsidRPr="00875EEA">
        <w:rPr>
          <w:rFonts w:ascii="Times New Roman" w:hAnsi="Times New Roman" w:cs="Times New Roman"/>
          <w:sz w:val="28"/>
          <w:szCs w:val="28"/>
        </w:rPr>
        <w:t>.</w:t>
      </w:r>
      <w:r w:rsidR="00963505" w:rsidRPr="00875EEA">
        <w:rPr>
          <w:rFonts w:ascii="Times New Roman" w:hAnsi="Times New Roman" w:cs="Times New Roman"/>
          <w:sz w:val="28"/>
          <w:szCs w:val="28"/>
        </w:rPr>
        <w:t>07</w:t>
      </w:r>
      <w:r w:rsidRPr="00875EEA">
        <w:rPr>
          <w:rFonts w:ascii="Times New Roman" w:hAnsi="Times New Roman" w:cs="Times New Roman"/>
          <w:sz w:val="28"/>
          <w:szCs w:val="28"/>
        </w:rPr>
        <w:t>.20</w:t>
      </w:r>
      <w:r w:rsidR="00963505" w:rsidRPr="00875EEA">
        <w:rPr>
          <w:rFonts w:ascii="Times New Roman" w:hAnsi="Times New Roman" w:cs="Times New Roman"/>
          <w:sz w:val="28"/>
          <w:szCs w:val="28"/>
        </w:rPr>
        <w:t>19</w:t>
      </w:r>
      <w:r w:rsidRPr="00875EEA">
        <w:rPr>
          <w:rFonts w:ascii="Times New Roman" w:hAnsi="Times New Roman" w:cs="Times New Roman"/>
          <w:sz w:val="28"/>
          <w:szCs w:val="28"/>
        </w:rPr>
        <w:t xml:space="preserve"> </w:t>
      </w:r>
      <w:r w:rsidR="00542D63">
        <w:rPr>
          <w:rFonts w:ascii="Times New Roman" w:hAnsi="Times New Roman" w:cs="Times New Roman"/>
          <w:sz w:val="28"/>
          <w:szCs w:val="28"/>
        </w:rPr>
        <w:t xml:space="preserve">                 </w:t>
      </w:r>
      <w:r w:rsidRPr="00875EEA">
        <w:rPr>
          <w:rFonts w:ascii="Times New Roman" w:hAnsi="Times New Roman" w:cs="Times New Roman"/>
          <w:sz w:val="28"/>
          <w:szCs w:val="28"/>
        </w:rPr>
        <w:t xml:space="preserve">№ </w:t>
      </w:r>
      <w:r w:rsidR="00963505" w:rsidRPr="00875EEA">
        <w:rPr>
          <w:rFonts w:ascii="Times New Roman" w:hAnsi="Times New Roman" w:cs="Times New Roman"/>
          <w:sz w:val="28"/>
          <w:szCs w:val="28"/>
        </w:rPr>
        <w:t>29</w:t>
      </w:r>
      <w:r w:rsidR="009A57A5" w:rsidRPr="00875EEA">
        <w:rPr>
          <w:rFonts w:ascii="Times New Roman" w:hAnsi="Times New Roman" w:cs="Times New Roman"/>
          <w:sz w:val="28"/>
          <w:szCs w:val="28"/>
        </w:rPr>
        <w:t>, от 01.08.2019 № 30</w:t>
      </w:r>
      <w:r w:rsidRPr="00875EEA">
        <w:rPr>
          <w:rFonts w:ascii="Times New Roman" w:hAnsi="Times New Roman" w:cs="Times New Roman"/>
          <w:sz w:val="28"/>
          <w:szCs w:val="28"/>
        </w:rPr>
        <w:t>);</w:t>
      </w:r>
    </w:p>
    <w:p w14:paraId="0FC8DC1E" w14:textId="061180B4" w:rsidR="009A57A5" w:rsidRPr="00875EEA" w:rsidRDefault="005B7603" w:rsidP="00E11217">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2.3. </w:t>
      </w:r>
      <w:proofErr w:type="gramStart"/>
      <w:r w:rsidRPr="00875EEA">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w:t>
      </w:r>
      <w:r w:rsidR="001F20AE">
        <w:rPr>
          <w:rFonts w:ascii="Times New Roman" w:hAnsi="Times New Roman" w:cs="Times New Roman"/>
          <w:sz w:val="28"/>
          <w:szCs w:val="28"/>
        </w:rPr>
        <w:t xml:space="preserve">от </w:t>
      </w:r>
      <w:r w:rsidR="00963505" w:rsidRPr="00875EEA">
        <w:rPr>
          <w:rFonts w:ascii="Times New Roman" w:hAnsi="Times New Roman" w:cs="Times New Roman"/>
          <w:sz w:val="28"/>
          <w:szCs w:val="28"/>
        </w:rPr>
        <w:t>19</w:t>
      </w:r>
      <w:r w:rsidRPr="00875EEA">
        <w:rPr>
          <w:rFonts w:ascii="Times New Roman" w:hAnsi="Times New Roman" w:cs="Times New Roman"/>
          <w:sz w:val="28"/>
          <w:szCs w:val="28"/>
        </w:rPr>
        <w:t>.0</w:t>
      </w:r>
      <w:r w:rsidR="00963505" w:rsidRPr="00875EEA">
        <w:rPr>
          <w:rFonts w:ascii="Times New Roman" w:hAnsi="Times New Roman" w:cs="Times New Roman"/>
          <w:sz w:val="28"/>
          <w:szCs w:val="28"/>
        </w:rPr>
        <w:t>5</w:t>
      </w:r>
      <w:r w:rsidRPr="00875EEA">
        <w:rPr>
          <w:rFonts w:ascii="Times New Roman" w:hAnsi="Times New Roman" w:cs="Times New Roman"/>
          <w:sz w:val="28"/>
          <w:szCs w:val="28"/>
        </w:rPr>
        <w:t>.202</w:t>
      </w:r>
      <w:r w:rsidR="00963505" w:rsidRPr="00875EEA">
        <w:rPr>
          <w:rFonts w:ascii="Times New Roman" w:hAnsi="Times New Roman" w:cs="Times New Roman"/>
          <w:sz w:val="28"/>
          <w:szCs w:val="28"/>
        </w:rPr>
        <w:t>0</w:t>
      </w:r>
      <w:r w:rsidRPr="00875EEA">
        <w:rPr>
          <w:rFonts w:ascii="Times New Roman" w:hAnsi="Times New Roman" w:cs="Times New Roman"/>
          <w:sz w:val="28"/>
          <w:szCs w:val="28"/>
        </w:rPr>
        <w:t xml:space="preserve"> № 110-37-</w:t>
      </w:r>
      <w:r w:rsidR="00963505" w:rsidRPr="00875EEA">
        <w:rPr>
          <w:rFonts w:ascii="Times New Roman" w:hAnsi="Times New Roman" w:cs="Times New Roman"/>
          <w:sz w:val="28"/>
          <w:szCs w:val="28"/>
        </w:rPr>
        <w:t>478</w:t>
      </w:r>
      <w:r w:rsidRPr="00875EEA">
        <w:rPr>
          <w:rFonts w:ascii="Times New Roman" w:hAnsi="Times New Roman" w:cs="Times New Roman"/>
          <w:sz w:val="28"/>
          <w:szCs w:val="28"/>
        </w:rPr>
        <w:t>-2</w:t>
      </w:r>
      <w:r w:rsidR="00963505" w:rsidRPr="00875EEA">
        <w:rPr>
          <w:rFonts w:ascii="Times New Roman" w:hAnsi="Times New Roman" w:cs="Times New Roman"/>
          <w:sz w:val="28"/>
          <w:szCs w:val="28"/>
        </w:rPr>
        <w:t>0</w:t>
      </w:r>
      <w:r w:rsidRPr="00875EEA">
        <w:rPr>
          <w:rFonts w:ascii="Times New Roman" w:hAnsi="Times New Roman" w:cs="Times New Roman"/>
          <w:sz w:val="28"/>
          <w:szCs w:val="28"/>
        </w:rPr>
        <w:t xml:space="preserve"> </w:t>
      </w:r>
      <w:r w:rsidR="00963505" w:rsidRPr="00875EEA">
        <w:rPr>
          <w:rFonts w:ascii="Times New Roman" w:hAnsi="Times New Roman" w:cs="Times New Roman"/>
          <w:sz w:val="28"/>
          <w:szCs w:val="28"/>
        </w:rPr>
        <w:t>«О внесении изменений в административный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1F20AE">
        <w:rPr>
          <w:rFonts w:ascii="Times New Roman" w:hAnsi="Times New Roman" w:cs="Times New Roman"/>
          <w:sz w:val="28"/>
          <w:szCs w:val="28"/>
        </w:rPr>
        <w:t>,</w:t>
      </w:r>
      <w:r w:rsidR="001F20AE" w:rsidRPr="001F20AE">
        <w:t xml:space="preserve"> </w:t>
      </w:r>
      <w:r w:rsidR="001F20AE" w:rsidRPr="001F20AE">
        <w:rPr>
          <w:rFonts w:ascii="Times New Roman" w:hAnsi="Times New Roman" w:cs="Times New Roman"/>
          <w:sz w:val="28"/>
          <w:szCs w:val="28"/>
        </w:rPr>
        <w:t>утвержденн</w:t>
      </w:r>
      <w:r w:rsidR="001F20AE">
        <w:rPr>
          <w:rFonts w:ascii="Times New Roman" w:hAnsi="Times New Roman" w:cs="Times New Roman"/>
          <w:sz w:val="28"/>
          <w:szCs w:val="28"/>
        </w:rPr>
        <w:t>ое</w:t>
      </w:r>
      <w:r w:rsidR="001F20AE" w:rsidRPr="001F20AE">
        <w:rPr>
          <w:rFonts w:ascii="Times New Roman" w:hAnsi="Times New Roman" w:cs="Times New Roman"/>
          <w:sz w:val="28"/>
          <w:szCs w:val="28"/>
        </w:rPr>
        <w:t xml:space="preserve"> постановлением администрации городского округа муниципального образования «город Саянск» </w:t>
      </w:r>
      <w:r w:rsidR="00963505" w:rsidRPr="00875EEA">
        <w:rPr>
          <w:rFonts w:ascii="Times New Roman" w:hAnsi="Times New Roman" w:cs="Times New Roman"/>
          <w:sz w:val="28"/>
          <w:szCs w:val="28"/>
        </w:rPr>
        <w:t xml:space="preserve">от 17.12.2018 </w:t>
      </w:r>
      <w:r w:rsidR="00542D63">
        <w:rPr>
          <w:rFonts w:ascii="Times New Roman" w:hAnsi="Times New Roman" w:cs="Times New Roman"/>
          <w:sz w:val="28"/>
          <w:szCs w:val="28"/>
        </w:rPr>
        <w:t xml:space="preserve">                             </w:t>
      </w:r>
      <w:r w:rsidR="00963505" w:rsidRPr="00875EEA">
        <w:rPr>
          <w:rFonts w:ascii="Times New Roman" w:hAnsi="Times New Roman" w:cs="Times New Roman"/>
          <w:sz w:val="28"/>
          <w:szCs w:val="28"/>
        </w:rPr>
        <w:t>№ 110-37-1393-18</w:t>
      </w:r>
      <w:r w:rsidRPr="00875EEA">
        <w:rPr>
          <w:rFonts w:ascii="Times New Roman" w:hAnsi="Times New Roman" w:cs="Times New Roman"/>
          <w:sz w:val="28"/>
          <w:szCs w:val="28"/>
        </w:rPr>
        <w:t xml:space="preserve"> (опубликовано</w:t>
      </w:r>
      <w:proofErr w:type="gramEnd"/>
      <w:r w:rsidRPr="00875EEA">
        <w:rPr>
          <w:rFonts w:ascii="Times New Roman" w:hAnsi="Times New Roman" w:cs="Times New Roman"/>
          <w:sz w:val="28"/>
          <w:szCs w:val="28"/>
        </w:rPr>
        <w:t xml:space="preserve"> в газете «Саянские зори» от </w:t>
      </w:r>
      <w:r w:rsidR="009A57A5" w:rsidRPr="00875EEA">
        <w:rPr>
          <w:rFonts w:ascii="Times New Roman" w:hAnsi="Times New Roman" w:cs="Times New Roman"/>
          <w:sz w:val="28"/>
          <w:szCs w:val="28"/>
        </w:rPr>
        <w:t>28.</w:t>
      </w:r>
      <w:r w:rsidRPr="00875EEA">
        <w:rPr>
          <w:rFonts w:ascii="Times New Roman" w:hAnsi="Times New Roman" w:cs="Times New Roman"/>
          <w:sz w:val="28"/>
          <w:szCs w:val="28"/>
        </w:rPr>
        <w:t>0</w:t>
      </w:r>
      <w:r w:rsidR="009A57A5" w:rsidRPr="00875EEA">
        <w:rPr>
          <w:rFonts w:ascii="Times New Roman" w:hAnsi="Times New Roman" w:cs="Times New Roman"/>
          <w:sz w:val="28"/>
          <w:szCs w:val="28"/>
        </w:rPr>
        <w:t>5</w:t>
      </w:r>
      <w:r w:rsidRPr="00875EEA">
        <w:rPr>
          <w:rFonts w:ascii="Times New Roman" w:hAnsi="Times New Roman" w:cs="Times New Roman"/>
          <w:sz w:val="28"/>
          <w:szCs w:val="28"/>
        </w:rPr>
        <w:t>.202</w:t>
      </w:r>
      <w:r w:rsidR="009A57A5" w:rsidRPr="00875EEA">
        <w:rPr>
          <w:rFonts w:ascii="Times New Roman" w:hAnsi="Times New Roman" w:cs="Times New Roman"/>
          <w:sz w:val="28"/>
          <w:szCs w:val="28"/>
        </w:rPr>
        <w:t>0</w:t>
      </w:r>
      <w:r w:rsidRPr="00875EEA">
        <w:rPr>
          <w:rFonts w:ascii="Times New Roman" w:hAnsi="Times New Roman" w:cs="Times New Roman"/>
          <w:sz w:val="28"/>
          <w:szCs w:val="28"/>
        </w:rPr>
        <w:t xml:space="preserve"> № </w:t>
      </w:r>
      <w:r w:rsidR="009A57A5" w:rsidRPr="00875EEA">
        <w:rPr>
          <w:rFonts w:ascii="Times New Roman" w:hAnsi="Times New Roman" w:cs="Times New Roman"/>
          <w:sz w:val="28"/>
          <w:szCs w:val="28"/>
        </w:rPr>
        <w:t>21</w:t>
      </w:r>
      <w:r w:rsidRPr="00875EEA">
        <w:rPr>
          <w:rFonts w:ascii="Times New Roman" w:hAnsi="Times New Roman" w:cs="Times New Roman"/>
          <w:sz w:val="28"/>
          <w:szCs w:val="28"/>
        </w:rPr>
        <w:t>)</w:t>
      </w:r>
      <w:r w:rsidR="009A57A5" w:rsidRPr="00875EEA">
        <w:rPr>
          <w:rFonts w:ascii="Times New Roman" w:hAnsi="Times New Roman" w:cs="Times New Roman"/>
          <w:sz w:val="28"/>
          <w:szCs w:val="28"/>
        </w:rPr>
        <w:t>;</w:t>
      </w:r>
    </w:p>
    <w:p w14:paraId="620257C6" w14:textId="3691B6A3" w:rsidR="00E11217" w:rsidRPr="00875EEA" w:rsidRDefault="009A57A5" w:rsidP="00E11217">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2.4. </w:t>
      </w:r>
      <w:proofErr w:type="gramStart"/>
      <w:r w:rsidRPr="00875EEA">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w:t>
      </w:r>
      <w:r w:rsidR="005424F5">
        <w:rPr>
          <w:rFonts w:ascii="Times New Roman" w:hAnsi="Times New Roman" w:cs="Times New Roman"/>
          <w:sz w:val="28"/>
          <w:szCs w:val="28"/>
        </w:rPr>
        <w:t xml:space="preserve">от </w:t>
      </w:r>
      <w:r w:rsidRPr="00875EEA">
        <w:rPr>
          <w:rFonts w:ascii="Times New Roman" w:hAnsi="Times New Roman" w:cs="Times New Roman"/>
          <w:sz w:val="28"/>
          <w:szCs w:val="28"/>
        </w:rPr>
        <w:t>21.09.2022 № 110-37-1055-22 «О внесении изменений в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w:t>
      </w:r>
      <w:r w:rsidR="00E11217" w:rsidRPr="00875EEA">
        <w:rPr>
          <w:rFonts w:ascii="Times New Roman" w:hAnsi="Times New Roman" w:cs="Times New Roman"/>
          <w:sz w:val="28"/>
          <w:szCs w:val="28"/>
        </w:rPr>
        <w:t>ка действия такого разрешения)»</w:t>
      </w:r>
      <w:r w:rsidR="005424F5">
        <w:rPr>
          <w:rFonts w:ascii="Times New Roman" w:hAnsi="Times New Roman" w:cs="Times New Roman"/>
          <w:sz w:val="28"/>
          <w:szCs w:val="28"/>
        </w:rPr>
        <w:t>,</w:t>
      </w:r>
      <w:r w:rsidR="00E11217" w:rsidRPr="00875EEA">
        <w:rPr>
          <w:rFonts w:ascii="Times New Roman" w:hAnsi="Times New Roman" w:cs="Times New Roman"/>
          <w:sz w:val="28"/>
          <w:szCs w:val="28"/>
        </w:rPr>
        <w:t xml:space="preserve"> </w:t>
      </w:r>
      <w:r w:rsidR="005424F5" w:rsidRPr="005424F5">
        <w:rPr>
          <w:rFonts w:ascii="Times New Roman" w:hAnsi="Times New Roman" w:cs="Times New Roman"/>
          <w:sz w:val="28"/>
          <w:szCs w:val="28"/>
        </w:rPr>
        <w:t>утвержденн</w:t>
      </w:r>
      <w:r w:rsidR="005424F5">
        <w:rPr>
          <w:rFonts w:ascii="Times New Roman" w:hAnsi="Times New Roman" w:cs="Times New Roman"/>
          <w:sz w:val="28"/>
          <w:szCs w:val="28"/>
        </w:rPr>
        <w:t>ое</w:t>
      </w:r>
      <w:r w:rsidR="005424F5" w:rsidRPr="005424F5">
        <w:rPr>
          <w:rFonts w:ascii="Times New Roman" w:hAnsi="Times New Roman" w:cs="Times New Roman"/>
          <w:sz w:val="28"/>
          <w:szCs w:val="28"/>
        </w:rPr>
        <w:t xml:space="preserve"> постановлением администрации</w:t>
      </w:r>
      <w:proofErr w:type="gramEnd"/>
      <w:r w:rsidR="005424F5" w:rsidRPr="005424F5">
        <w:rPr>
          <w:rFonts w:ascii="Times New Roman" w:hAnsi="Times New Roman" w:cs="Times New Roman"/>
          <w:sz w:val="28"/>
          <w:szCs w:val="28"/>
        </w:rPr>
        <w:t xml:space="preserve"> городского округа муниципального образования «город Саянск» </w:t>
      </w:r>
      <w:r w:rsidRPr="00875EEA">
        <w:rPr>
          <w:rFonts w:ascii="Times New Roman" w:hAnsi="Times New Roman" w:cs="Times New Roman"/>
          <w:sz w:val="28"/>
          <w:szCs w:val="28"/>
        </w:rPr>
        <w:t xml:space="preserve">от 17.12.2018 № 110-37-1393-18 </w:t>
      </w:r>
      <w:r w:rsidR="00E11217" w:rsidRPr="00875EEA">
        <w:rPr>
          <w:rFonts w:ascii="Times New Roman" w:hAnsi="Times New Roman" w:cs="Times New Roman"/>
          <w:sz w:val="28"/>
          <w:szCs w:val="28"/>
        </w:rPr>
        <w:t>(опубликовано в газете «Саянские зори» от 29.09.2022 № 38);</w:t>
      </w:r>
    </w:p>
    <w:p w14:paraId="68D2A6CB" w14:textId="5A348DFD" w:rsidR="00E11217" w:rsidRPr="00875EEA" w:rsidRDefault="00E11217" w:rsidP="009A57A5">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2.5. </w:t>
      </w:r>
      <w:proofErr w:type="gramStart"/>
      <w:r w:rsidRPr="00875EEA">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w:t>
      </w:r>
      <w:r w:rsidR="00542D63">
        <w:rPr>
          <w:rFonts w:ascii="Times New Roman" w:hAnsi="Times New Roman" w:cs="Times New Roman"/>
          <w:sz w:val="28"/>
          <w:szCs w:val="28"/>
        </w:rPr>
        <w:t xml:space="preserve">от </w:t>
      </w:r>
      <w:r w:rsidRPr="00875EEA">
        <w:rPr>
          <w:rFonts w:ascii="Times New Roman" w:hAnsi="Times New Roman" w:cs="Times New Roman"/>
          <w:sz w:val="28"/>
          <w:szCs w:val="28"/>
        </w:rPr>
        <w:t xml:space="preserve">15.11.2023 № 110-37-1385-23 «О внесении изменений в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w:t>
      </w:r>
      <w:r w:rsidRPr="00875EEA">
        <w:rPr>
          <w:rFonts w:ascii="Times New Roman" w:hAnsi="Times New Roman" w:cs="Times New Roman"/>
          <w:sz w:val="28"/>
          <w:szCs w:val="28"/>
        </w:rPr>
        <w:lastRenderedPageBreak/>
        <w:t>действия такого разрешения)»</w:t>
      </w:r>
      <w:r w:rsidR="00542D63">
        <w:rPr>
          <w:rFonts w:ascii="Times New Roman" w:hAnsi="Times New Roman" w:cs="Times New Roman"/>
          <w:sz w:val="28"/>
          <w:szCs w:val="28"/>
        </w:rPr>
        <w:t>,</w:t>
      </w:r>
      <w:r w:rsidR="00542D63" w:rsidRPr="00542D63">
        <w:t xml:space="preserve"> </w:t>
      </w:r>
      <w:r w:rsidR="00542D63" w:rsidRPr="00542D63">
        <w:rPr>
          <w:rFonts w:ascii="Times New Roman" w:hAnsi="Times New Roman" w:cs="Times New Roman"/>
          <w:sz w:val="28"/>
          <w:szCs w:val="28"/>
        </w:rPr>
        <w:t>утвержденн</w:t>
      </w:r>
      <w:r w:rsidR="00542D63">
        <w:rPr>
          <w:rFonts w:ascii="Times New Roman" w:hAnsi="Times New Roman" w:cs="Times New Roman"/>
          <w:sz w:val="28"/>
          <w:szCs w:val="28"/>
        </w:rPr>
        <w:t>ое</w:t>
      </w:r>
      <w:r w:rsidR="00542D63" w:rsidRPr="00542D63">
        <w:rPr>
          <w:rFonts w:ascii="Times New Roman" w:hAnsi="Times New Roman" w:cs="Times New Roman"/>
          <w:sz w:val="28"/>
          <w:szCs w:val="28"/>
        </w:rPr>
        <w:t xml:space="preserve"> постановлением администрации</w:t>
      </w:r>
      <w:proofErr w:type="gramEnd"/>
      <w:r w:rsidR="00542D63" w:rsidRPr="00542D63">
        <w:rPr>
          <w:rFonts w:ascii="Times New Roman" w:hAnsi="Times New Roman" w:cs="Times New Roman"/>
          <w:sz w:val="28"/>
          <w:szCs w:val="28"/>
        </w:rPr>
        <w:t xml:space="preserve"> городского округа муниципального образования «город Саянск» от 17.12.2018 № 110-37-1393-18</w:t>
      </w:r>
      <w:r w:rsidR="004F3616">
        <w:rPr>
          <w:rFonts w:ascii="Times New Roman" w:hAnsi="Times New Roman" w:cs="Times New Roman"/>
          <w:sz w:val="28"/>
          <w:szCs w:val="28"/>
        </w:rPr>
        <w:t xml:space="preserve"> </w:t>
      </w:r>
      <w:r w:rsidRPr="00875EEA">
        <w:rPr>
          <w:rFonts w:ascii="Times New Roman" w:hAnsi="Times New Roman" w:cs="Times New Roman"/>
          <w:sz w:val="28"/>
          <w:szCs w:val="28"/>
        </w:rPr>
        <w:t xml:space="preserve">(опубликовано в газете «Саянские зори» от 23.11.2023 </w:t>
      </w:r>
      <w:r w:rsidR="00542D63">
        <w:rPr>
          <w:rFonts w:ascii="Times New Roman" w:hAnsi="Times New Roman" w:cs="Times New Roman"/>
          <w:sz w:val="28"/>
          <w:szCs w:val="28"/>
        </w:rPr>
        <w:t xml:space="preserve">                  </w:t>
      </w:r>
      <w:r w:rsidRPr="00875EEA">
        <w:rPr>
          <w:rFonts w:ascii="Times New Roman" w:hAnsi="Times New Roman" w:cs="Times New Roman"/>
          <w:sz w:val="28"/>
          <w:szCs w:val="28"/>
        </w:rPr>
        <w:t>№ 46);</w:t>
      </w:r>
    </w:p>
    <w:p w14:paraId="6C1E1FBB" w14:textId="77954AE5" w:rsidR="009A57A5" w:rsidRPr="00875EEA" w:rsidRDefault="00E11217" w:rsidP="00150357">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 xml:space="preserve">2.6. </w:t>
      </w:r>
      <w:proofErr w:type="gramStart"/>
      <w:r w:rsidRPr="00875EEA">
        <w:rPr>
          <w:rFonts w:ascii="Times New Roman" w:hAnsi="Times New Roman" w:cs="Times New Roman"/>
          <w:sz w:val="28"/>
          <w:szCs w:val="28"/>
        </w:rPr>
        <w:t>Постановление администрации городского округа муниципального образования «город Саянск»</w:t>
      </w:r>
      <w:r w:rsidR="00542D63">
        <w:rPr>
          <w:rFonts w:ascii="Times New Roman" w:hAnsi="Times New Roman" w:cs="Times New Roman"/>
          <w:sz w:val="28"/>
          <w:szCs w:val="28"/>
        </w:rPr>
        <w:t xml:space="preserve"> от </w:t>
      </w:r>
      <w:r w:rsidRPr="00875EEA">
        <w:rPr>
          <w:rFonts w:ascii="Times New Roman" w:hAnsi="Times New Roman" w:cs="Times New Roman"/>
          <w:sz w:val="28"/>
          <w:szCs w:val="28"/>
        </w:rPr>
        <w:t>18.10.2024 № 110-37-1227-24 «О внесении изменений в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42D63">
        <w:rPr>
          <w:rFonts w:ascii="Times New Roman" w:hAnsi="Times New Roman" w:cs="Times New Roman"/>
          <w:sz w:val="28"/>
          <w:szCs w:val="28"/>
        </w:rPr>
        <w:t>,</w:t>
      </w:r>
      <w:r w:rsidR="00542D63" w:rsidRPr="00542D63">
        <w:t xml:space="preserve"> </w:t>
      </w:r>
      <w:r w:rsidR="00542D63" w:rsidRPr="00542D63">
        <w:rPr>
          <w:rFonts w:ascii="Times New Roman" w:hAnsi="Times New Roman" w:cs="Times New Roman"/>
          <w:sz w:val="28"/>
          <w:szCs w:val="28"/>
        </w:rPr>
        <w:t>утвержденн</w:t>
      </w:r>
      <w:r w:rsidR="00542D63">
        <w:rPr>
          <w:rFonts w:ascii="Times New Roman" w:hAnsi="Times New Roman" w:cs="Times New Roman"/>
          <w:sz w:val="28"/>
          <w:szCs w:val="28"/>
        </w:rPr>
        <w:t>ое</w:t>
      </w:r>
      <w:r w:rsidR="00542D63" w:rsidRPr="00542D63">
        <w:rPr>
          <w:rFonts w:ascii="Times New Roman" w:hAnsi="Times New Roman" w:cs="Times New Roman"/>
          <w:sz w:val="28"/>
          <w:szCs w:val="28"/>
        </w:rPr>
        <w:t xml:space="preserve"> постановлением администрации</w:t>
      </w:r>
      <w:proofErr w:type="gramEnd"/>
      <w:r w:rsidR="00542D63" w:rsidRPr="00542D63">
        <w:rPr>
          <w:rFonts w:ascii="Times New Roman" w:hAnsi="Times New Roman" w:cs="Times New Roman"/>
          <w:sz w:val="28"/>
          <w:szCs w:val="28"/>
        </w:rPr>
        <w:t xml:space="preserve"> городского округа муниципального образования «город Саянск» от 17.12.2018 № 110-37-1393-18</w:t>
      </w:r>
      <w:r w:rsidRPr="00875EEA">
        <w:rPr>
          <w:rFonts w:ascii="Times New Roman" w:hAnsi="Times New Roman" w:cs="Times New Roman"/>
          <w:sz w:val="28"/>
          <w:szCs w:val="28"/>
        </w:rPr>
        <w:t xml:space="preserve"> (опубликовано в газете «Саянские зори» от </w:t>
      </w:r>
      <w:r w:rsidR="00150357" w:rsidRPr="00875EEA">
        <w:rPr>
          <w:rFonts w:ascii="Times New Roman" w:hAnsi="Times New Roman" w:cs="Times New Roman"/>
          <w:sz w:val="28"/>
          <w:szCs w:val="28"/>
        </w:rPr>
        <w:t>24</w:t>
      </w:r>
      <w:r w:rsidRPr="00875EEA">
        <w:rPr>
          <w:rFonts w:ascii="Times New Roman" w:hAnsi="Times New Roman" w:cs="Times New Roman"/>
          <w:sz w:val="28"/>
          <w:szCs w:val="28"/>
        </w:rPr>
        <w:t>.</w:t>
      </w:r>
      <w:r w:rsidR="00150357" w:rsidRPr="00875EEA">
        <w:rPr>
          <w:rFonts w:ascii="Times New Roman" w:hAnsi="Times New Roman" w:cs="Times New Roman"/>
          <w:sz w:val="28"/>
          <w:szCs w:val="28"/>
        </w:rPr>
        <w:t>1</w:t>
      </w:r>
      <w:r w:rsidRPr="00875EEA">
        <w:rPr>
          <w:rFonts w:ascii="Times New Roman" w:hAnsi="Times New Roman" w:cs="Times New Roman"/>
          <w:sz w:val="28"/>
          <w:szCs w:val="28"/>
        </w:rPr>
        <w:t>0.202</w:t>
      </w:r>
      <w:r w:rsidR="00150357" w:rsidRPr="00875EEA">
        <w:rPr>
          <w:rFonts w:ascii="Times New Roman" w:hAnsi="Times New Roman" w:cs="Times New Roman"/>
          <w:sz w:val="28"/>
          <w:szCs w:val="28"/>
        </w:rPr>
        <w:t>4</w:t>
      </w:r>
      <w:r w:rsidRPr="00875EEA">
        <w:rPr>
          <w:rFonts w:ascii="Times New Roman" w:hAnsi="Times New Roman" w:cs="Times New Roman"/>
          <w:sz w:val="28"/>
          <w:szCs w:val="28"/>
        </w:rPr>
        <w:t xml:space="preserve"> № </w:t>
      </w:r>
      <w:r w:rsidR="00150357" w:rsidRPr="00875EEA">
        <w:rPr>
          <w:rFonts w:ascii="Times New Roman" w:hAnsi="Times New Roman" w:cs="Times New Roman"/>
          <w:sz w:val="28"/>
          <w:szCs w:val="28"/>
        </w:rPr>
        <w:t>42</w:t>
      </w:r>
      <w:r w:rsidRPr="00875EEA">
        <w:rPr>
          <w:rFonts w:ascii="Times New Roman" w:hAnsi="Times New Roman" w:cs="Times New Roman"/>
          <w:sz w:val="28"/>
          <w:szCs w:val="28"/>
        </w:rPr>
        <w:t>);</w:t>
      </w:r>
    </w:p>
    <w:p w14:paraId="7E081C57" w14:textId="5E718114" w:rsidR="005B7603" w:rsidRPr="00875EEA" w:rsidRDefault="005B7603" w:rsidP="00150357">
      <w:pPr>
        <w:pStyle w:val="afb"/>
        <w:ind w:firstLine="708"/>
        <w:jc w:val="both"/>
        <w:rPr>
          <w:rFonts w:ascii="Times New Roman" w:hAnsi="Times New Roman" w:cs="Times New Roman"/>
          <w:spacing w:val="-4"/>
          <w:sz w:val="28"/>
          <w:szCs w:val="28"/>
        </w:rPr>
      </w:pPr>
      <w:r w:rsidRPr="00875EEA">
        <w:rPr>
          <w:rFonts w:ascii="Times New Roman" w:hAnsi="Times New Roman" w:cs="Times New Roman"/>
          <w:spacing w:val="-4"/>
          <w:sz w:val="28"/>
          <w:szCs w:val="28"/>
        </w:rPr>
        <w:t>3. Опубликовать настоящее постановление на официальном интернет - портале правовой информации городского округа муниципального образования «город Саянск»</w:t>
      </w:r>
      <w:r w:rsidR="001D069E">
        <w:rPr>
          <w:rFonts w:ascii="Times New Roman" w:hAnsi="Times New Roman" w:cs="Times New Roman"/>
          <w:spacing w:val="-4"/>
          <w:sz w:val="28"/>
          <w:szCs w:val="28"/>
        </w:rPr>
        <w:t xml:space="preserve"> </w:t>
      </w:r>
      <w:r w:rsidR="001D069E" w:rsidRPr="00186A61">
        <w:rPr>
          <w:rFonts w:ascii="Times New Roman" w:hAnsi="Times New Roman" w:cs="Times New Roman"/>
          <w:sz w:val="28"/>
          <w:szCs w:val="28"/>
          <w:lang w:val="x-none"/>
        </w:rPr>
        <w:t>(</w:t>
      </w:r>
      <w:hyperlink r:id="rId13" w:history="1">
        <w:r w:rsidR="001D069E" w:rsidRPr="00186A61">
          <w:rPr>
            <w:rFonts w:ascii="Times New Roman" w:hAnsi="Times New Roman" w:cs="Times New Roman"/>
            <w:sz w:val="28"/>
            <w:szCs w:val="28"/>
            <w:u w:val="single"/>
            <w:lang w:val="x-none"/>
          </w:rPr>
          <w:t>http://sayansk-pravo.ru)</w:t>
        </w:r>
      </w:hyperlink>
      <w:r w:rsidRPr="00875EEA">
        <w:rPr>
          <w:rFonts w:ascii="Times New Roman" w:hAnsi="Times New Roman" w:cs="Times New Roman"/>
          <w:spacing w:val="-4"/>
          <w:sz w:val="28"/>
          <w:szCs w:val="28"/>
        </w:rPr>
        <w:t xml:space="preserve"> и разместить на официальном сайте администрации городского округа муниципального образования «город Саянск» в информационно </w:t>
      </w:r>
      <w:r w:rsidR="00542D63">
        <w:rPr>
          <w:rFonts w:ascii="Times New Roman" w:hAnsi="Times New Roman" w:cs="Times New Roman"/>
          <w:spacing w:val="-4"/>
          <w:sz w:val="28"/>
          <w:szCs w:val="28"/>
        </w:rPr>
        <w:t xml:space="preserve">- </w:t>
      </w:r>
      <w:r w:rsidRPr="00875EEA">
        <w:rPr>
          <w:rFonts w:ascii="Times New Roman" w:hAnsi="Times New Roman" w:cs="Times New Roman"/>
          <w:spacing w:val="-4"/>
          <w:sz w:val="28"/>
          <w:szCs w:val="28"/>
        </w:rPr>
        <w:softHyphen/>
        <w:t>телекоммуникационной сети «Интернет».</w:t>
      </w:r>
    </w:p>
    <w:p w14:paraId="697284AB" w14:textId="34A394BE" w:rsidR="00E05F06" w:rsidRPr="00875EEA" w:rsidRDefault="005B7603" w:rsidP="00150357">
      <w:pPr>
        <w:pStyle w:val="afb"/>
        <w:ind w:firstLine="708"/>
        <w:jc w:val="both"/>
        <w:rPr>
          <w:rFonts w:ascii="Times New Roman" w:hAnsi="Times New Roman" w:cs="Times New Roman"/>
          <w:sz w:val="28"/>
          <w:szCs w:val="28"/>
        </w:rPr>
      </w:pPr>
      <w:r w:rsidRPr="00875EEA">
        <w:rPr>
          <w:rFonts w:ascii="Times New Roman" w:hAnsi="Times New Roman" w:cs="Times New Roman"/>
          <w:sz w:val="28"/>
          <w:szCs w:val="28"/>
        </w:rPr>
        <w:t>4. Настоящее постановление вступает в силу после дня его официального опубликования.</w:t>
      </w:r>
    </w:p>
    <w:p w14:paraId="028E043F" w14:textId="77777777" w:rsidR="00150357" w:rsidRPr="00875EEA" w:rsidRDefault="00150357" w:rsidP="00150357">
      <w:pPr>
        <w:pStyle w:val="afb"/>
        <w:ind w:firstLine="708"/>
        <w:jc w:val="both"/>
        <w:rPr>
          <w:rFonts w:ascii="Times New Roman" w:hAnsi="Times New Roman" w:cs="Times New Roman"/>
          <w:sz w:val="28"/>
          <w:szCs w:val="28"/>
        </w:rPr>
      </w:pPr>
    </w:p>
    <w:p w14:paraId="1D459E19" w14:textId="77777777" w:rsidR="00150357" w:rsidRPr="00875EEA" w:rsidRDefault="00150357" w:rsidP="00150357">
      <w:pPr>
        <w:pStyle w:val="afb"/>
        <w:ind w:firstLine="708"/>
        <w:jc w:val="both"/>
        <w:rPr>
          <w:rFonts w:ascii="Times New Roman" w:hAnsi="Times New Roman" w:cs="Times New Roman"/>
          <w:sz w:val="28"/>
          <w:szCs w:val="28"/>
        </w:rPr>
      </w:pPr>
    </w:p>
    <w:p w14:paraId="3A9ACEA9" w14:textId="7773AC33" w:rsidR="00644EDB" w:rsidRPr="00186A61" w:rsidRDefault="00712C63" w:rsidP="00180AFD">
      <w:pPr>
        <w:pStyle w:val="afb"/>
        <w:rPr>
          <w:rFonts w:ascii="Times New Roman" w:hAnsi="Times New Roman" w:cs="Times New Roman"/>
          <w:sz w:val="28"/>
          <w:szCs w:val="28"/>
        </w:rPr>
      </w:pPr>
      <w:r>
        <w:rPr>
          <w:rFonts w:ascii="Times New Roman" w:hAnsi="Times New Roman" w:cs="Times New Roman"/>
          <w:sz w:val="28"/>
          <w:szCs w:val="28"/>
        </w:rPr>
        <w:t>М</w:t>
      </w:r>
      <w:r w:rsidR="00180AFD" w:rsidRPr="00186A61">
        <w:rPr>
          <w:rFonts w:ascii="Times New Roman" w:hAnsi="Times New Roman" w:cs="Times New Roman"/>
          <w:sz w:val="28"/>
          <w:szCs w:val="28"/>
        </w:rPr>
        <w:t>эр</w:t>
      </w:r>
      <w:r>
        <w:rPr>
          <w:rFonts w:ascii="Times New Roman" w:hAnsi="Times New Roman" w:cs="Times New Roman"/>
          <w:sz w:val="28"/>
          <w:szCs w:val="28"/>
        </w:rPr>
        <w:t xml:space="preserve"> </w:t>
      </w:r>
      <w:r w:rsidR="00180AFD" w:rsidRPr="00186A61">
        <w:rPr>
          <w:rFonts w:ascii="Times New Roman" w:hAnsi="Times New Roman" w:cs="Times New Roman"/>
          <w:sz w:val="28"/>
          <w:szCs w:val="28"/>
        </w:rPr>
        <w:t xml:space="preserve">городского округа </w:t>
      </w:r>
    </w:p>
    <w:p w14:paraId="71E5842E" w14:textId="5FF6FB5D" w:rsidR="00180AFD" w:rsidRPr="00186A61" w:rsidRDefault="00180AFD" w:rsidP="00180AFD">
      <w:pPr>
        <w:pStyle w:val="afb"/>
        <w:rPr>
          <w:rFonts w:ascii="Times New Roman" w:hAnsi="Times New Roman" w:cs="Times New Roman"/>
          <w:sz w:val="28"/>
          <w:szCs w:val="28"/>
        </w:rPr>
      </w:pPr>
      <w:r w:rsidRPr="00186A61">
        <w:rPr>
          <w:rFonts w:ascii="Times New Roman" w:hAnsi="Times New Roman" w:cs="Times New Roman"/>
          <w:sz w:val="28"/>
          <w:szCs w:val="28"/>
        </w:rPr>
        <w:t>муниципального образования</w:t>
      </w:r>
    </w:p>
    <w:p w14:paraId="0D0CE01C" w14:textId="35F8EC80" w:rsidR="00180AFD" w:rsidRPr="00186A61" w:rsidRDefault="00180AFD" w:rsidP="00180AFD">
      <w:pPr>
        <w:pStyle w:val="afb"/>
        <w:rPr>
          <w:rFonts w:ascii="Times New Roman" w:hAnsi="Times New Roman" w:cs="Times New Roman"/>
          <w:sz w:val="28"/>
          <w:szCs w:val="28"/>
        </w:rPr>
      </w:pPr>
      <w:r w:rsidRPr="00186A61">
        <w:rPr>
          <w:rFonts w:ascii="Times New Roman" w:hAnsi="Times New Roman" w:cs="Times New Roman"/>
          <w:sz w:val="28"/>
          <w:szCs w:val="28"/>
        </w:rPr>
        <w:t xml:space="preserve">«город Саянск»                     </w:t>
      </w:r>
      <w:r w:rsidR="00875EEA" w:rsidRPr="00186A61">
        <w:rPr>
          <w:rFonts w:ascii="Times New Roman" w:hAnsi="Times New Roman" w:cs="Times New Roman"/>
          <w:sz w:val="28"/>
          <w:szCs w:val="28"/>
        </w:rPr>
        <w:t xml:space="preserve">   </w:t>
      </w:r>
      <w:r w:rsidRPr="00186A61">
        <w:rPr>
          <w:rFonts w:ascii="Times New Roman" w:hAnsi="Times New Roman" w:cs="Times New Roman"/>
          <w:sz w:val="28"/>
          <w:szCs w:val="28"/>
        </w:rPr>
        <w:t xml:space="preserve">                                   </w:t>
      </w:r>
      <w:r w:rsidR="00644EDB" w:rsidRPr="00186A61">
        <w:rPr>
          <w:rFonts w:ascii="Times New Roman" w:hAnsi="Times New Roman" w:cs="Times New Roman"/>
          <w:sz w:val="28"/>
          <w:szCs w:val="28"/>
        </w:rPr>
        <w:t xml:space="preserve">                        </w:t>
      </w:r>
      <w:r w:rsidR="00F14478">
        <w:rPr>
          <w:rFonts w:ascii="Times New Roman" w:hAnsi="Times New Roman" w:cs="Times New Roman"/>
          <w:sz w:val="28"/>
          <w:szCs w:val="28"/>
        </w:rPr>
        <w:t>А</w:t>
      </w:r>
      <w:r w:rsidRPr="00186A61">
        <w:rPr>
          <w:rFonts w:ascii="Times New Roman" w:hAnsi="Times New Roman" w:cs="Times New Roman"/>
          <w:sz w:val="28"/>
          <w:szCs w:val="28"/>
        </w:rPr>
        <w:t>.</w:t>
      </w:r>
      <w:r w:rsidR="00875EEA" w:rsidRPr="00186A61">
        <w:rPr>
          <w:rFonts w:ascii="Times New Roman" w:hAnsi="Times New Roman" w:cs="Times New Roman"/>
          <w:sz w:val="28"/>
          <w:szCs w:val="28"/>
        </w:rPr>
        <w:t xml:space="preserve"> </w:t>
      </w:r>
      <w:r w:rsidR="00F14478">
        <w:rPr>
          <w:rFonts w:ascii="Times New Roman" w:hAnsi="Times New Roman" w:cs="Times New Roman"/>
          <w:sz w:val="28"/>
          <w:szCs w:val="28"/>
        </w:rPr>
        <w:t>В</w:t>
      </w:r>
      <w:r w:rsidRPr="00186A61">
        <w:rPr>
          <w:rFonts w:ascii="Times New Roman" w:hAnsi="Times New Roman" w:cs="Times New Roman"/>
          <w:sz w:val="28"/>
          <w:szCs w:val="28"/>
        </w:rPr>
        <w:t>.</w:t>
      </w:r>
      <w:r w:rsidR="00644EDB" w:rsidRPr="00186A61">
        <w:rPr>
          <w:rFonts w:ascii="Times New Roman" w:hAnsi="Times New Roman" w:cs="Times New Roman"/>
          <w:sz w:val="28"/>
          <w:szCs w:val="28"/>
        </w:rPr>
        <w:t xml:space="preserve"> </w:t>
      </w:r>
      <w:r w:rsidR="00F14478">
        <w:rPr>
          <w:rFonts w:ascii="Times New Roman" w:hAnsi="Times New Roman" w:cs="Times New Roman"/>
          <w:sz w:val="28"/>
          <w:szCs w:val="28"/>
        </w:rPr>
        <w:t>Ермаков</w:t>
      </w:r>
    </w:p>
    <w:p w14:paraId="1F1A4403" w14:textId="25639289" w:rsidR="00180AFD" w:rsidRPr="00186A61" w:rsidRDefault="00180AFD" w:rsidP="00150357">
      <w:pPr>
        <w:rPr>
          <w:sz w:val="28"/>
          <w:szCs w:val="28"/>
        </w:rPr>
      </w:pPr>
    </w:p>
    <w:p w14:paraId="55F77BCE" w14:textId="77777777" w:rsidR="00150357" w:rsidRDefault="00150357" w:rsidP="00875EEA">
      <w:pPr>
        <w:ind w:firstLine="708"/>
        <w:rPr>
          <w:rFonts w:ascii="Times New Roman" w:hAnsi="Times New Roman" w:cs="Times New Roman"/>
          <w:sz w:val="24"/>
          <w:szCs w:val="24"/>
        </w:rPr>
      </w:pPr>
    </w:p>
    <w:p w14:paraId="56D774B6" w14:textId="77777777" w:rsidR="00875EEA" w:rsidRDefault="00875EEA" w:rsidP="00875EEA">
      <w:pPr>
        <w:ind w:firstLine="708"/>
        <w:rPr>
          <w:rFonts w:ascii="Times New Roman" w:hAnsi="Times New Roman" w:cs="Times New Roman"/>
          <w:sz w:val="24"/>
          <w:szCs w:val="24"/>
        </w:rPr>
      </w:pPr>
    </w:p>
    <w:p w14:paraId="22A55318" w14:textId="77777777" w:rsidR="00875EEA" w:rsidRDefault="00875EEA" w:rsidP="00875EEA">
      <w:pPr>
        <w:ind w:firstLine="708"/>
        <w:rPr>
          <w:rFonts w:ascii="Times New Roman" w:hAnsi="Times New Roman" w:cs="Times New Roman"/>
          <w:sz w:val="24"/>
          <w:szCs w:val="24"/>
        </w:rPr>
      </w:pPr>
    </w:p>
    <w:p w14:paraId="3B71858D" w14:textId="77777777" w:rsidR="00875EEA" w:rsidRDefault="00875EEA" w:rsidP="00875EEA">
      <w:pPr>
        <w:ind w:firstLine="708"/>
        <w:rPr>
          <w:rFonts w:ascii="Times New Roman" w:hAnsi="Times New Roman" w:cs="Times New Roman"/>
          <w:sz w:val="24"/>
          <w:szCs w:val="24"/>
        </w:rPr>
      </w:pPr>
    </w:p>
    <w:p w14:paraId="0D1D5728" w14:textId="77777777" w:rsidR="00875EEA" w:rsidRDefault="00875EEA" w:rsidP="00875EEA">
      <w:pPr>
        <w:ind w:firstLine="708"/>
        <w:rPr>
          <w:rFonts w:ascii="Times New Roman" w:hAnsi="Times New Roman" w:cs="Times New Roman"/>
          <w:sz w:val="24"/>
          <w:szCs w:val="24"/>
        </w:rPr>
      </w:pPr>
    </w:p>
    <w:p w14:paraId="39A54058" w14:textId="77777777" w:rsidR="00875EEA" w:rsidRDefault="00875EEA" w:rsidP="00875EEA">
      <w:pPr>
        <w:ind w:firstLine="708"/>
        <w:rPr>
          <w:rFonts w:ascii="Times New Roman" w:hAnsi="Times New Roman" w:cs="Times New Roman"/>
          <w:sz w:val="24"/>
          <w:szCs w:val="24"/>
        </w:rPr>
      </w:pPr>
    </w:p>
    <w:p w14:paraId="13A24D42" w14:textId="77777777" w:rsidR="00875EEA" w:rsidRDefault="00875EEA" w:rsidP="00875EEA">
      <w:pPr>
        <w:ind w:firstLine="708"/>
        <w:rPr>
          <w:rFonts w:ascii="Times New Roman" w:hAnsi="Times New Roman" w:cs="Times New Roman"/>
          <w:sz w:val="24"/>
          <w:szCs w:val="24"/>
        </w:rPr>
      </w:pPr>
    </w:p>
    <w:p w14:paraId="2355CDF9" w14:textId="77777777" w:rsidR="00875EEA" w:rsidRDefault="00875EEA" w:rsidP="00644EDB">
      <w:pPr>
        <w:rPr>
          <w:rFonts w:ascii="Times New Roman" w:hAnsi="Times New Roman" w:cs="Times New Roman"/>
          <w:sz w:val="24"/>
          <w:szCs w:val="24"/>
        </w:rPr>
      </w:pPr>
    </w:p>
    <w:p w14:paraId="2875FDF4" w14:textId="77777777" w:rsidR="00542D63" w:rsidRDefault="00542D63" w:rsidP="00542D63">
      <w:pPr>
        <w:rPr>
          <w:rFonts w:ascii="Times New Roman" w:hAnsi="Times New Roman" w:cs="Times New Roman"/>
          <w:sz w:val="24"/>
          <w:szCs w:val="24"/>
        </w:rPr>
      </w:pPr>
    </w:p>
    <w:p w14:paraId="54CC6074" w14:textId="77777777" w:rsidR="00F14478" w:rsidRDefault="00F14478" w:rsidP="00542D63">
      <w:pPr>
        <w:rPr>
          <w:rFonts w:ascii="Times New Roman" w:hAnsi="Times New Roman" w:cs="Times New Roman"/>
          <w:sz w:val="24"/>
          <w:szCs w:val="24"/>
        </w:rPr>
      </w:pPr>
    </w:p>
    <w:p w14:paraId="5F96FE1F" w14:textId="77777777" w:rsidR="00F14478" w:rsidRPr="00150357" w:rsidRDefault="00F14478" w:rsidP="00542D63">
      <w:pPr>
        <w:rPr>
          <w:rFonts w:ascii="Times New Roman" w:hAnsi="Times New Roman" w:cs="Times New Roman"/>
          <w:sz w:val="24"/>
          <w:szCs w:val="24"/>
        </w:rPr>
      </w:pPr>
    </w:p>
    <w:p w14:paraId="193C463D" w14:textId="77777777" w:rsidR="00E05F06" w:rsidRPr="00180AFD" w:rsidRDefault="00E05F06" w:rsidP="00180AFD">
      <w:pPr>
        <w:pStyle w:val="afb"/>
        <w:rPr>
          <w:rFonts w:ascii="Times New Roman" w:hAnsi="Times New Roman" w:cs="Times New Roman"/>
          <w:sz w:val="20"/>
          <w:szCs w:val="20"/>
        </w:rPr>
      </w:pPr>
      <w:r w:rsidRPr="00180AFD">
        <w:rPr>
          <w:rFonts w:ascii="Times New Roman" w:hAnsi="Times New Roman" w:cs="Times New Roman"/>
          <w:sz w:val="20"/>
          <w:szCs w:val="20"/>
        </w:rPr>
        <w:t xml:space="preserve">исп. </w:t>
      </w:r>
      <w:proofErr w:type="spellStart"/>
      <w:r w:rsidRPr="00180AFD">
        <w:rPr>
          <w:rFonts w:ascii="Times New Roman" w:hAnsi="Times New Roman" w:cs="Times New Roman"/>
          <w:sz w:val="20"/>
          <w:szCs w:val="20"/>
        </w:rPr>
        <w:t>Задруцкая</w:t>
      </w:r>
      <w:proofErr w:type="spellEnd"/>
      <w:r w:rsidRPr="00180AFD">
        <w:rPr>
          <w:rFonts w:ascii="Times New Roman" w:hAnsi="Times New Roman" w:cs="Times New Roman"/>
          <w:sz w:val="20"/>
          <w:szCs w:val="20"/>
        </w:rPr>
        <w:t xml:space="preserve"> Н.Ю. </w:t>
      </w:r>
    </w:p>
    <w:p w14:paraId="707C05C4" w14:textId="4DAFF6E3" w:rsidR="00E05F06" w:rsidRPr="00180AFD" w:rsidRDefault="00E05F06" w:rsidP="00180AFD">
      <w:pPr>
        <w:pStyle w:val="afb"/>
        <w:rPr>
          <w:rFonts w:ascii="Times New Roman" w:hAnsi="Times New Roman" w:cs="Times New Roman"/>
          <w:sz w:val="20"/>
          <w:szCs w:val="20"/>
        </w:rPr>
      </w:pPr>
      <w:r w:rsidRPr="00180AFD">
        <w:rPr>
          <w:rFonts w:ascii="Times New Roman" w:hAnsi="Times New Roman" w:cs="Times New Roman"/>
          <w:sz w:val="20"/>
          <w:szCs w:val="20"/>
        </w:rPr>
        <w:t>тел. 52421</w:t>
      </w:r>
    </w:p>
    <w:p w14:paraId="70F3D201" w14:textId="77777777" w:rsidR="00F14478" w:rsidRDefault="00F14478" w:rsidP="00F14478">
      <w:pPr>
        <w:pStyle w:val="afb"/>
        <w:rPr>
          <w:rFonts w:ascii="Times New Roman" w:hAnsi="Times New Roman" w:cs="Times New Roman"/>
          <w:sz w:val="24"/>
          <w:szCs w:val="24"/>
        </w:rPr>
      </w:pPr>
    </w:p>
    <w:p w14:paraId="4E761BBC" w14:textId="77777777" w:rsidR="00E05F06" w:rsidRPr="00E05F06" w:rsidRDefault="00E05F06" w:rsidP="00E05F06">
      <w:pPr>
        <w:pStyle w:val="afb"/>
        <w:ind w:left="6372" w:firstLine="708"/>
        <w:rPr>
          <w:rFonts w:ascii="Times New Roman" w:hAnsi="Times New Roman" w:cs="Times New Roman"/>
          <w:sz w:val="24"/>
          <w:szCs w:val="24"/>
        </w:rPr>
      </w:pPr>
      <w:r w:rsidRPr="00E05F06">
        <w:rPr>
          <w:rFonts w:ascii="Times New Roman" w:hAnsi="Times New Roman" w:cs="Times New Roman"/>
          <w:sz w:val="24"/>
          <w:szCs w:val="24"/>
        </w:rPr>
        <w:t>УТВЕРЖДЕН</w:t>
      </w:r>
    </w:p>
    <w:p w14:paraId="2412E9E5" w14:textId="73C966FB" w:rsidR="00E05F06" w:rsidRPr="00E05F06" w:rsidRDefault="00E05F06" w:rsidP="00E05F06">
      <w:pPr>
        <w:pStyle w:val="afb"/>
        <w:rPr>
          <w:rFonts w:ascii="Times New Roman" w:hAnsi="Times New Roman" w:cs="Times New Roman"/>
          <w:sz w:val="24"/>
          <w:szCs w:val="24"/>
        </w:rPr>
      </w:pPr>
      <w:r w:rsidRPr="00E05F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05F06">
        <w:rPr>
          <w:rFonts w:ascii="Times New Roman" w:hAnsi="Times New Roman" w:cs="Times New Roman"/>
          <w:sz w:val="24"/>
          <w:szCs w:val="24"/>
        </w:rPr>
        <w:t xml:space="preserve">постановлением администрации </w:t>
      </w:r>
    </w:p>
    <w:p w14:paraId="04A3AD91" w14:textId="339D8251" w:rsidR="00E05F06" w:rsidRPr="00E05F06" w:rsidRDefault="00E05F06" w:rsidP="00E05F06">
      <w:pPr>
        <w:pStyle w:val="afb"/>
        <w:rPr>
          <w:rFonts w:ascii="Times New Roman" w:hAnsi="Times New Roman" w:cs="Times New Roman"/>
          <w:sz w:val="24"/>
          <w:szCs w:val="24"/>
        </w:rPr>
      </w:pPr>
      <w:r w:rsidRPr="00E05F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05F06">
        <w:rPr>
          <w:rFonts w:ascii="Times New Roman" w:hAnsi="Times New Roman" w:cs="Times New Roman"/>
          <w:sz w:val="24"/>
          <w:szCs w:val="24"/>
        </w:rPr>
        <w:t xml:space="preserve">городского округа муниципального </w:t>
      </w:r>
    </w:p>
    <w:p w14:paraId="16465012" w14:textId="7397FD51" w:rsidR="00E05F06" w:rsidRPr="00E05F06" w:rsidRDefault="00E05F06" w:rsidP="00E05F06">
      <w:pPr>
        <w:pStyle w:val="afb"/>
        <w:rPr>
          <w:rFonts w:ascii="Times New Roman" w:hAnsi="Times New Roman" w:cs="Times New Roman"/>
          <w:sz w:val="24"/>
          <w:szCs w:val="24"/>
        </w:rPr>
      </w:pPr>
      <w:r w:rsidRPr="00E05F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05F06">
        <w:rPr>
          <w:rFonts w:ascii="Times New Roman" w:hAnsi="Times New Roman" w:cs="Times New Roman"/>
          <w:sz w:val="24"/>
          <w:szCs w:val="24"/>
        </w:rPr>
        <w:t>образования «город Саянск»</w:t>
      </w:r>
    </w:p>
    <w:p w14:paraId="63BDB0FF" w14:textId="52D414B2" w:rsidR="00E05F06" w:rsidRDefault="00E05F06" w:rsidP="00E86CAB">
      <w:pPr>
        <w:pStyle w:val="afb"/>
        <w:rPr>
          <w:rFonts w:ascii="Times New Roman" w:hAnsi="Times New Roman" w:cs="Times New Roman"/>
          <w:sz w:val="24"/>
          <w:szCs w:val="24"/>
        </w:rPr>
      </w:pPr>
      <w:r w:rsidRPr="00E05F06">
        <w:rPr>
          <w:rFonts w:ascii="Times New Roman" w:hAnsi="Times New Roman" w:cs="Times New Roman"/>
          <w:sz w:val="24"/>
          <w:szCs w:val="24"/>
        </w:rPr>
        <w:t xml:space="preserve">                                                                                     </w:t>
      </w:r>
      <w:r>
        <w:rPr>
          <w:rFonts w:ascii="Times New Roman" w:hAnsi="Times New Roman" w:cs="Times New Roman"/>
          <w:sz w:val="24"/>
          <w:szCs w:val="24"/>
        </w:rPr>
        <w:tab/>
      </w:r>
      <w:r w:rsidRPr="00E05F06">
        <w:rPr>
          <w:rFonts w:ascii="Times New Roman" w:hAnsi="Times New Roman" w:cs="Times New Roman"/>
          <w:sz w:val="24"/>
          <w:szCs w:val="24"/>
        </w:rPr>
        <w:t xml:space="preserve">от </w:t>
      </w:r>
      <w:r w:rsidR="00E86CAB">
        <w:rPr>
          <w:rFonts w:ascii="Times New Roman" w:hAnsi="Times New Roman" w:cs="Times New Roman"/>
          <w:sz w:val="24"/>
          <w:szCs w:val="24"/>
        </w:rPr>
        <w:t>20.10.2025</w:t>
      </w:r>
      <w:r w:rsidRPr="00E05F06">
        <w:rPr>
          <w:rFonts w:ascii="Times New Roman" w:hAnsi="Times New Roman" w:cs="Times New Roman"/>
          <w:sz w:val="24"/>
          <w:szCs w:val="24"/>
        </w:rPr>
        <w:t xml:space="preserve"> № </w:t>
      </w:r>
      <w:r w:rsidR="00E86CAB">
        <w:rPr>
          <w:rFonts w:ascii="Times New Roman" w:hAnsi="Times New Roman" w:cs="Times New Roman"/>
          <w:sz w:val="24"/>
          <w:szCs w:val="24"/>
        </w:rPr>
        <w:t>110-37-1256-25</w:t>
      </w:r>
    </w:p>
    <w:p w14:paraId="4021097F" w14:textId="77777777" w:rsidR="00E05F06" w:rsidRDefault="00E05F06" w:rsidP="00E05F06">
      <w:pPr>
        <w:pStyle w:val="ConsPlusTitle"/>
        <w:outlineLvl w:val="0"/>
      </w:pPr>
      <w:bookmarkStart w:id="0" w:name="_GoBack"/>
      <w:bookmarkEnd w:id="0"/>
    </w:p>
    <w:p w14:paraId="19C5FDE2" w14:textId="0903E552" w:rsidR="00275674" w:rsidRPr="00875EEA" w:rsidRDefault="00275674" w:rsidP="00275674">
      <w:pPr>
        <w:pStyle w:val="ConsPlusTitle"/>
        <w:jc w:val="center"/>
        <w:outlineLvl w:val="0"/>
        <w:rPr>
          <w:rFonts w:ascii="Times New Roman" w:hAnsi="Times New Roman" w:cs="Times New Roman"/>
          <w:sz w:val="28"/>
          <w:szCs w:val="28"/>
        </w:rPr>
      </w:pPr>
      <w:r w:rsidRPr="00875EEA">
        <w:rPr>
          <w:rFonts w:ascii="Times New Roman" w:hAnsi="Times New Roman" w:cs="Times New Roman"/>
          <w:sz w:val="28"/>
          <w:szCs w:val="28"/>
        </w:rPr>
        <w:t>АДМИНИСТРАТИВНЫЙ РЕГЛАМЕНТ</w:t>
      </w:r>
    </w:p>
    <w:p w14:paraId="5BA98B6F" w14:textId="77777777" w:rsidR="00275674" w:rsidRPr="00875EEA" w:rsidRDefault="00275674" w:rsidP="00275674">
      <w:pPr>
        <w:pStyle w:val="ConsPlusTitle"/>
        <w:jc w:val="center"/>
        <w:rPr>
          <w:rFonts w:ascii="Times New Roman" w:hAnsi="Times New Roman" w:cs="Times New Roman"/>
          <w:sz w:val="28"/>
          <w:szCs w:val="28"/>
        </w:rPr>
      </w:pPr>
      <w:r w:rsidRPr="00875EEA">
        <w:rPr>
          <w:rFonts w:ascii="Times New Roman" w:hAnsi="Times New Roman" w:cs="Times New Roman"/>
          <w:sz w:val="28"/>
          <w:szCs w:val="28"/>
        </w:rPr>
        <w:t>ПРЕДОСТАВЛЕНИЯ МУНИЦИПАЛЬНОЙ УСЛУГИ</w:t>
      </w:r>
    </w:p>
    <w:p w14:paraId="12571458" w14:textId="3F9DBA53" w:rsidR="00275674" w:rsidRPr="00875EEA" w:rsidRDefault="00E16F1A" w:rsidP="00275674">
      <w:pPr>
        <w:pStyle w:val="ConsPlusTitle"/>
        <w:jc w:val="center"/>
        <w:rPr>
          <w:rFonts w:ascii="Times New Roman" w:hAnsi="Times New Roman" w:cs="Times New Roman"/>
          <w:sz w:val="28"/>
          <w:szCs w:val="28"/>
        </w:rPr>
      </w:pPr>
      <w:r w:rsidRPr="00875EEA">
        <w:rPr>
          <w:rFonts w:ascii="Times New Roman" w:hAnsi="Times New Roman" w:cs="Times New Roman"/>
          <w:color w:val="474747"/>
          <w:sz w:val="28"/>
          <w:szCs w:val="28"/>
          <w:shd w:val="clear" w:color="auto" w:fill="FFFFFF"/>
        </w:rPr>
        <w:t>«</w:t>
      </w:r>
      <w:r w:rsidR="00083D6F" w:rsidRPr="00875EEA">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p w14:paraId="35BFEDF8" w14:textId="5A690C49" w:rsidR="00275674" w:rsidRPr="00875EEA" w:rsidRDefault="00275674" w:rsidP="00EC3A69">
      <w:pPr>
        <w:pStyle w:val="ConsPlusTitle"/>
        <w:jc w:val="center"/>
        <w:rPr>
          <w:rFonts w:ascii="Times New Roman" w:hAnsi="Times New Roman" w:cs="Times New Roman"/>
          <w:sz w:val="28"/>
          <w:szCs w:val="28"/>
        </w:rPr>
      </w:pPr>
      <w:r w:rsidRPr="00875EEA">
        <w:rPr>
          <w:rFonts w:ascii="Times New Roman" w:hAnsi="Times New Roman" w:cs="Times New Roman"/>
          <w:sz w:val="28"/>
          <w:szCs w:val="28"/>
        </w:rPr>
        <w:t>НА ТЕРРИТОРИИ</w:t>
      </w:r>
      <w:r w:rsidR="00EC3A69" w:rsidRPr="00875EEA">
        <w:rPr>
          <w:rFonts w:ascii="Times New Roman" w:hAnsi="Times New Roman" w:cs="Times New Roman"/>
          <w:sz w:val="28"/>
          <w:szCs w:val="28"/>
        </w:rPr>
        <w:t xml:space="preserve"> МУНИЦИПАЛЬНОГО ОБРАЗОВАНИЯ «ГОРОД САЯНСК»</w:t>
      </w:r>
      <w:r w:rsidRPr="00875EEA">
        <w:rPr>
          <w:rFonts w:ascii="Times New Roman" w:hAnsi="Times New Roman" w:cs="Times New Roman"/>
          <w:sz w:val="28"/>
          <w:szCs w:val="28"/>
        </w:rPr>
        <w:t xml:space="preserve"> </w:t>
      </w:r>
    </w:p>
    <w:p w14:paraId="2274C31E" w14:textId="4D40234F" w:rsidR="00275674" w:rsidRPr="00875EEA" w:rsidRDefault="00275674" w:rsidP="005B5C4D">
      <w:pPr>
        <w:pStyle w:val="ConsPlusTitle"/>
        <w:spacing w:before="240" w:after="240"/>
        <w:jc w:val="center"/>
        <w:outlineLvl w:val="1"/>
        <w:rPr>
          <w:rFonts w:ascii="Times New Roman" w:hAnsi="Times New Roman" w:cs="Times New Roman"/>
          <w:sz w:val="28"/>
          <w:szCs w:val="28"/>
        </w:rPr>
      </w:pPr>
      <w:r w:rsidRPr="00875EEA">
        <w:rPr>
          <w:rFonts w:ascii="Times New Roman" w:hAnsi="Times New Roman" w:cs="Times New Roman"/>
          <w:sz w:val="28"/>
          <w:szCs w:val="28"/>
        </w:rPr>
        <w:t>Раздел I. О</w:t>
      </w:r>
      <w:r w:rsidR="008A63B6" w:rsidRPr="00875EEA">
        <w:rPr>
          <w:rFonts w:ascii="Times New Roman" w:hAnsi="Times New Roman" w:cs="Times New Roman"/>
          <w:sz w:val="28"/>
          <w:szCs w:val="28"/>
        </w:rPr>
        <w:t>БЩИЕ ПОЛОЖЕНИЯ</w:t>
      </w:r>
    </w:p>
    <w:p w14:paraId="3F7E161D" w14:textId="3822B27F" w:rsidR="00275674" w:rsidRPr="006556DA" w:rsidRDefault="00BA1219" w:rsidP="005B5C4D">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 </w:t>
      </w:r>
      <w:r w:rsidR="00275674" w:rsidRPr="006556DA">
        <w:rPr>
          <w:rFonts w:ascii="Times New Roman" w:hAnsi="Times New Roman" w:cs="Times New Roman"/>
          <w:sz w:val="28"/>
          <w:szCs w:val="28"/>
        </w:rPr>
        <w:t>Предмет регулирования Административного регламента</w:t>
      </w:r>
    </w:p>
    <w:p w14:paraId="5CF39DCD" w14:textId="781D8744" w:rsidR="007B38BB" w:rsidRDefault="00275674" w:rsidP="00846342">
      <w:pPr>
        <w:pStyle w:val="ConsPlusNormal"/>
        <w:ind w:firstLine="540"/>
        <w:jc w:val="both"/>
        <w:rPr>
          <w:sz w:val="28"/>
          <w:szCs w:val="28"/>
        </w:rPr>
      </w:pPr>
      <w:r w:rsidRPr="006556DA">
        <w:rPr>
          <w:sz w:val="28"/>
          <w:szCs w:val="28"/>
        </w:rPr>
        <w:t>1.1</w:t>
      </w:r>
      <w:r w:rsidR="001C7441" w:rsidRPr="006556DA">
        <w:rPr>
          <w:sz w:val="28"/>
          <w:szCs w:val="28"/>
        </w:rPr>
        <w:t>.</w:t>
      </w:r>
      <w:r w:rsidRPr="006556DA">
        <w:rPr>
          <w:sz w:val="28"/>
          <w:szCs w:val="28"/>
        </w:rPr>
        <w:t xml:space="preserve"> </w:t>
      </w:r>
      <w:proofErr w:type="gramStart"/>
      <w:r w:rsidRPr="006556DA">
        <w:rPr>
          <w:sz w:val="28"/>
          <w:szCs w:val="28"/>
        </w:rPr>
        <w:t xml:space="preserve">Административный регламент предоставления муниципальной услуги </w:t>
      </w:r>
      <w:r w:rsidR="00E16F1A" w:rsidRPr="006556DA">
        <w:rPr>
          <w:color w:val="474747"/>
          <w:sz w:val="28"/>
          <w:szCs w:val="28"/>
          <w:shd w:val="clear" w:color="auto" w:fill="FFFFFF"/>
        </w:rPr>
        <w:t>«</w:t>
      </w:r>
      <w:r w:rsidRPr="006556DA">
        <w:rPr>
          <w:sz w:val="28"/>
          <w:szCs w:val="28"/>
        </w:rPr>
        <w:t xml:space="preserve">Выдача </w:t>
      </w:r>
      <w:r w:rsidR="00083D6F" w:rsidRPr="006556DA">
        <w:rPr>
          <w:sz w:val="28"/>
          <w:szCs w:val="28"/>
        </w:rPr>
        <w:t>разрешения на строительство</w:t>
      </w:r>
      <w:r w:rsidR="00191A79" w:rsidRPr="006556DA">
        <w:rPr>
          <w:sz w:val="28"/>
          <w:szCs w:val="28"/>
        </w:rPr>
        <w:t xml:space="preserve"> объе</w:t>
      </w:r>
      <w:r w:rsidR="00083D6F" w:rsidRPr="006556DA">
        <w:rPr>
          <w:sz w:val="28"/>
          <w:szCs w:val="28"/>
        </w:rPr>
        <w:t>кта</w:t>
      </w:r>
      <w:r w:rsidR="00191A79" w:rsidRPr="006556DA">
        <w:rPr>
          <w:sz w:val="28"/>
          <w:szCs w:val="28"/>
        </w:rPr>
        <w:t xml:space="preserve"> капит</w:t>
      </w:r>
      <w:r w:rsidR="00747EFB">
        <w:rPr>
          <w:sz w:val="28"/>
          <w:szCs w:val="28"/>
        </w:rPr>
        <w:t>а</w:t>
      </w:r>
      <w:r w:rsidR="00191A79" w:rsidRPr="006556DA">
        <w:rPr>
          <w:sz w:val="28"/>
          <w:szCs w:val="28"/>
        </w:rPr>
        <w:t>льного строительства</w:t>
      </w:r>
      <w:r w:rsidR="00083D6F" w:rsidRPr="006556DA">
        <w:rPr>
          <w:sz w:val="28"/>
          <w:szCs w:val="28"/>
        </w:rPr>
        <w:t xml:space="preserve"> (в том числе внесение изменений в разрешение на строительство объекта капитального строительства и внесени</w:t>
      </w:r>
      <w:r w:rsidR="00702449">
        <w:rPr>
          <w:sz w:val="28"/>
          <w:szCs w:val="28"/>
        </w:rPr>
        <w:t>е</w:t>
      </w:r>
      <w:r w:rsidR="00083D6F" w:rsidRPr="006556DA">
        <w:rPr>
          <w:sz w:val="28"/>
          <w:szCs w:val="28"/>
        </w:rPr>
        <w:t xml:space="preserve"> изменений в разрешение на строительство объекта капитального строительства в связи с продлением срока такого разрешения)</w:t>
      </w:r>
      <w:r w:rsidR="00081082">
        <w:rPr>
          <w:sz w:val="28"/>
          <w:szCs w:val="28"/>
        </w:rPr>
        <w:t xml:space="preserve"> </w:t>
      </w:r>
      <w:r w:rsidR="007B38BB">
        <w:rPr>
          <w:sz w:val="28"/>
          <w:szCs w:val="28"/>
        </w:rPr>
        <w:t>на территории муниципального образования «город Саянск»</w:t>
      </w:r>
      <w:r w:rsidR="00081082">
        <w:rPr>
          <w:sz w:val="28"/>
          <w:szCs w:val="28"/>
        </w:rPr>
        <w:t>»</w:t>
      </w:r>
      <w:r w:rsidR="007B38BB">
        <w:rPr>
          <w:sz w:val="28"/>
          <w:szCs w:val="28"/>
        </w:rPr>
        <w:t xml:space="preserve"> </w:t>
      </w:r>
      <w:r w:rsidR="00352DDF">
        <w:rPr>
          <w:sz w:val="28"/>
          <w:szCs w:val="28"/>
        </w:rPr>
        <w:t xml:space="preserve">(далее – Административный регламент) </w:t>
      </w:r>
      <w:r w:rsidRPr="006556DA">
        <w:rPr>
          <w:sz w:val="28"/>
          <w:szCs w:val="28"/>
        </w:rPr>
        <w:t>разработан в целях повышения качества и доступности предоставления муниципальной услуги</w:t>
      </w:r>
      <w:proofErr w:type="gramEnd"/>
      <w:r w:rsidRPr="006556DA">
        <w:rPr>
          <w:sz w:val="28"/>
          <w:szCs w:val="28"/>
        </w:rPr>
        <w:t xml:space="preserve">, </w:t>
      </w:r>
      <w:proofErr w:type="gramStart"/>
      <w:r w:rsidRPr="006556DA">
        <w:rPr>
          <w:sz w:val="28"/>
          <w:szCs w:val="28"/>
        </w:rPr>
        <w:t xml:space="preserve">определяет </w:t>
      </w:r>
      <w:r w:rsidR="007B38BB">
        <w:rPr>
          <w:sz w:val="28"/>
          <w:szCs w:val="28"/>
        </w:rPr>
        <w:t xml:space="preserve">стандарт, </w:t>
      </w:r>
      <w:r w:rsidRPr="006556DA">
        <w:rPr>
          <w:sz w:val="28"/>
          <w:szCs w:val="28"/>
        </w:rPr>
        <w:t>сроки</w:t>
      </w:r>
      <w:r w:rsidR="007B38BB">
        <w:rPr>
          <w:sz w:val="28"/>
          <w:szCs w:val="28"/>
        </w:rPr>
        <w:t>, порядок</w:t>
      </w:r>
      <w:r w:rsidRPr="006556DA">
        <w:rPr>
          <w:sz w:val="28"/>
          <w:szCs w:val="28"/>
        </w:rPr>
        <w:t xml:space="preserve"> и последовательность действий (административных процедур)</w:t>
      </w:r>
      <w:r w:rsidR="00846342">
        <w:rPr>
          <w:sz w:val="28"/>
          <w:szCs w:val="28"/>
        </w:rPr>
        <w:t xml:space="preserve"> </w:t>
      </w:r>
      <w:r w:rsidRPr="006556DA">
        <w:rPr>
          <w:sz w:val="28"/>
          <w:szCs w:val="28"/>
        </w:rPr>
        <w:t>при осуществлении</w:t>
      </w:r>
      <w:r w:rsidR="00000241" w:rsidRPr="00000241">
        <w:rPr>
          <w:sz w:val="28"/>
          <w:szCs w:val="28"/>
        </w:rPr>
        <w:t xml:space="preserve"> </w:t>
      </w:r>
      <w:r w:rsidR="00000241">
        <w:rPr>
          <w:sz w:val="28"/>
          <w:szCs w:val="28"/>
        </w:rPr>
        <w:t>Администрацией городского округа муниципального образования «город Саянск» (далее – Уполномоченный орган)</w:t>
      </w:r>
      <w:r w:rsidR="00846342">
        <w:rPr>
          <w:sz w:val="28"/>
          <w:szCs w:val="28"/>
        </w:rPr>
        <w:t xml:space="preserve"> полномочий</w:t>
      </w:r>
      <w:r w:rsidRPr="006556DA">
        <w:rPr>
          <w:sz w:val="28"/>
          <w:szCs w:val="28"/>
        </w:rPr>
        <w:t xml:space="preserve"> </w:t>
      </w:r>
      <w:r w:rsidR="00747EFB">
        <w:rPr>
          <w:sz w:val="28"/>
          <w:szCs w:val="28"/>
        </w:rPr>
        <w:t xml:space="preserve">по </w:t>
      </w:r>
      <w:r w:rsidR="00846342">
        <w:rPr>
          <w:sz w:val="28"/>
          <w:szCs w:val="28"/>
        </w:rPr>
        <w:t>в</w:t>
      </w:r>
      <w:r w:rsidR="00183913">
        <w:rPr>
          <w:sz w:val="28"/>
          <w:szCs w:val="28"/>
        </w:rPr>
        <w:t>ыдач</w:t>
      </w:r>
      <w:r w:rsidR="00747EFB">
        <w:rPr>
          <w:sz w:val="28"/>
          <w:szCs w:val="28"/>
        </w:rPr>
        <w:t>е</w:t>
      </w:r>
      <w:r w:rsidR="00421D94" w:rsidRPr="006556DA">
        <w:rPr>
          <w:sz w:val="28"/>
          <w:szCs w:val="28"/>
        </w:rPr>
        <w:t xml:space="preserve"> разрешений на строительство</w:t>
      </w:r>
      <w:r w:rsidR="00FA2CF6">
        <w:rPr>
          <w:sz w:val="28"/>
          <w:szCs w:val="28"/>
        </w:rPr>
        <w:t xml:space="preserve"> </w:t>
      </w:r>
      <w:r w:rsidR="00747EFB">
        <w:rPr>
          <w:sz w:val="28"/>
          <w:szCs w:val="28"/>
        </w:rPr>
        <w:t xml:space="preserve">объекта капитального строительства </w:t>
      </w:r>
      <w:r w:rsidR="00FA2CF6" w:rsidRPr="006556DA">
        <w:rPr>
          <w:sz w:val="28"/>
          <w:szCs w:val="28"/>
        </w:rPr>
        <w:t>(в том числе внесение изменений в разрешение на строительство объекта капитального строительства и внесени</w:t>
      </w:r>
      <w:r w:rsidR="00702449">
        <w:rPr>
          <w:sz w:val="28"/>
          <w:szCs w:val="28"/>
        </w:rPr>
        <w:t>е</w:t>
      </w:r>
      <w:r w:rsidR="00FA2CF6" w:rsidRPr="006556DA">
        <w:rPr>
          <w:sz w:val="28"/>
          <w:szCs w:val="28"/>
        </w:rPr>
        <w:t xml:space="preserve"> изменений в разрешение на строительство объекта капитального строительства в связи с продлением срока такого разрешения)</w:t>
      </w:r>
      <w:r w:rsidR="00846342">
        <w:rPr>
          <w:color w:val="474747"/>
          <w:sz w:val="28"/>
          <w:szCs w:val="28"/>
          <w:shd w:val="clear" w:color="auto" w:fill="FFFFFF"/>
        </w:rPr>
        <w:t>.</w:t>
      </w:r>
      <w:r w:rsidR="00FA2CF6">
        <w:rPr>
          <w:color w:val="474747"/>
          <w:sz w:val="28"/>
          <w:szCs w:val="28"/>
          <w:shd w:val="clear" w:color="auto" w:fill="FFFFFF"/>
        </w:rPr>
        <w:t xml:space="preserve"> </w:t>
      </w:r>
      <w:proofErr w:type="gramEnd"/>
    </w:p>
    <w:p w14:paraId="55744208" w14:textId="67E58D61" w:rsidR="00275674" w:rsidRPr="006556DA" w:rsidRDefault="00275674" w:rsidP="00275674">
      <w:pPr>
        <w:pStyle w:val="ConsPlusNormal"/>
        <w:ind w:firstLine="540"/>
        <w:jc w:val="both"/>
        <w:rPr>
          <w:sz w:val="28"/>
          <w:szCs w:val="28"/>
        </w:rPr>
      </w:pPr>
      <w:proofErr w:type="gramStart"/>
      <w:r w:rsidRPr="006556DA">
        <w:rPr>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E16F1A" w:rsidRPr="006556DA">
        <w:rPr>
          <w:color w:val="474747"/>
          <w:sz w:val="28"/>
          <w:szCs w:val="28"/>
          <w:shd w:val="clear" w:color="auto" w:fill="FFFFFF"/>
        </w:rPr>
        <w:t>«</w:t>
      </w:r>
      <w:r w:rsidR="00421D94" w:rsidRPr="006556DA">
        <w:rPr>
          <w:sz w:val="28"/>
          <w:szCs w:val="28"/>
        </w:rPr>
        <w:t>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w:t>
      </w:r>
      <w:r w:rsidR="00702449">
        <w:rPr>
          <w:sz w:val="28"/>
          <w:szCs w:val="28"/>
        </w:rPr>
        <w:t>е</w:t>
      </w:r>
      <w:r w:rsidR="00421D94" w:rsidRPr="006556DA">
        <w:rPr>
          <w:sz w:val="28"/>
          <w:szCs w:val="28"/>
        </w:rPr>
        <w:t xml:space="preserve"> изменений в разрешение на строительство объекта капитального строительства в </w:t>
      </w:r>
      <w:r w:rsidR="00421D94" w:rsidRPr="007B38BB">
        <w:rPr>
          <w:sz w:val="28"/>
          <w:szCs w:val="28"/>
        </w:rPr>
        <w:t>связи с</w:t>
      </w:r>
      <w:r w:rsidR="00421D94" w:rsidRPr="006556DA">
        <w:rPr>
          <w:sz w:val="28"/>
          <w:szCs w:val="28"/>
        </w:rPr>
        <w:t xml:space="preserve"> продлением срока такого разрешения)</w:t>
      </w:r>
      <w:r w:rsidR="00E16F1A" w:rsidRPr="006556DA">
        <w:rPr>
          <w:color w:val="474747"/>
          <w:sz w:val="28"/>
          <w:szCs w:val="28"/>
          <w:shd w:val="clear" w:color="auto" w:fill="FFFFFF"/>
        </w:rPr>
        <w:t>»</w:t>
      </w:r>
      <w:r w:rsidR="00F84C53">
        <w:rPr>
          <w:color w:val="474747"/>
          <w:sz w:val="28"/>
          <w:szCs w:val="28"/>
          <w:shd w:val="clear" w:color="auto" w:fill="FFFFFF"/>
        </w:rPr>
        <w:t xml:space="preserve"> </w:t>
      </w:r>
      <w:r w:rsidR="00F84C53">
        <w:rPr>
          <w:sz w:val="28"/>
          <w:szCs w:val="28"/>
          <w:shd w:val="clear" w:color="auto" w:fill="FFFFFF"/>
        </w:rPr>
        <w:t>на территории муниципального образования «город Саянск»</w:t>
      </w:r>
      <w:r w:rsidRPr="006556DA">
        <w:rPr>
          <w:sz w:val="28"/>
          <w:szCs w:val="28"/>
        </w:rPr>
        <w:t xml:space="preserve"> (далее - услуга) в </w:t>
      </w:r>
      <w:r w:rsidRPr="006556DA">
        <w:rPr>
          <w:sz w:val="28"/>
          <w:szCs w:val="28"/>
        </w:rPr>
        <w:lastRenderedPageBreak/>
        <w:t>соответствии со статьей</w:t>
      </w:r>
      <w:proofErr w:type="gramEnd"/>
      <w:r w:rsidRPr="006556DA">
        <w:rPr>
          <w:sz w:val="28"/>
          <w:szCs w:val="28"/>
        </w:rPr>
        <w:t xml:space="preserve"> </w:t>
      </w:r>
      <w:r w:rsidR="00083D6F" w:rsidRPr="006556DA">
        <w:rPr>
          <w:sz w:val="28"/>
          <w:szCs w:val="28"/>
        </w:rPr>
        <w:t>51</w:t>
      </w:r>
      <w:r w:rsidRPr="006556DA">
        <w:rPr>
          <w:sz w:val="28"/>
          <w:szCs w:val="28"/>
        </w:rPr>
        <w:t xml:space="preserve"> Градостроительного кодекса </w:t>
      </w:r>
      <w:r w:rsidR="00186A61">
        <w:rPr>
          <w:sz w:val="28"/>
          <w:szCs w:val="28"/>
        </w:rPr>
        <w:t xml:space="preserve">                                 </w:t>
      </w:r>
      <w:r w:rsidRPr="006556DA">
        <w:rPr>
          <w:sz w:val="28"/>
          <w:szCs w:val="28"/>
        </w:rPr>
        <w:t>Российской Федерации.</w:t>
      </w:r>
    </w:p>
    <w:p w14:paraId="32D0BF3F" w14:textId="2F2E0EFF" w:rsidR="00275674" w:rsidRPr="006556DA" w:rsidRDefault="00BA1219" w:rsidP="00586915">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2. </w:t>
      </w:r>
      <w:r w:rsidR="00275674" w:rsidRPr="006556DA">
        <w:rPr>
          <w:rFonts w:ascii="Times New Roman" w:hAnsi="Times New Roman" w:cs="Times New Roman"/>
          <w:sz w:val="28"/>
          <w:szCs w:val="28"/>
        </w:rPr>
        <w:t>Круг заявителей</w:t>
      </w:r>
    </w:p>
    <w:p w14:paraId="05B49214" w14:textId="77777777" w:rsidR="00392CDF" w:rsidRPr="00FD05C3" w:rsidRDefault="00392CDF" w:rsidP="00392CDF">
      <w:pPr>
        <w:pStyle w:val="afb"/>
        <w:ind w:firstLine="708"/>
        <w:jc w:val="both"/>
        <w:rPr>
          <w:rFonts w:ascii="Times New Roman" w:hAnsi="Times New Roman" w:cs="Times New Roman"/>
          <w:sz w:val="28"/>
          <w:szCs w:val="28"/>
        </w:rPr>
      </w:pPr>
      <w:bookmarkStart w:id="1" w:name="Par36"/>
      <w:bookmarkStart w:id="2" w:name="Par3512"/>
      <w:bookmarkStart w:id="3" w:name="Пункт_1_2"/>
      <w:bookmarkStart w:id="4" w:name="Пункт_1_3"/>
      <w:bookmarkEnd w:id="1"/>
      <w:bookmarkEnd w:id="2"/>
      <w:bookmarkEnd w:id="3"/>
      <w:bookmarkEnd w:id="4"/>
      <w:r w:rsidRPr="00392CDF">
        <w:rPr>
          <w:rFonts w:ascii="Times New Roman" w:hAnsi="Times New Roman" w:cs="Times New Roman"/>
          <w:sz w:val="28"/>
          <w:szCs w:val="28"/>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14:paraId="2790F652" w14:textId="5A10E9E5" w:rsidR="001923C3" w:rsidRDefault="00275674" w:rsidP="00FD05C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1.3.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Pr="006556DA">
          <w:rPr>
            <w:rFonts w:ascii="Times New Roman" w:hAnsi="Times New Roman" w:cs="Times New Roman"/>
            <w:sz w:val="28"/>
            <w:szCs w:val="28"/>
          </w:rPr>
          <w:t>пункте 1.2</w:t>
        </w:r>
      </w:hyperlink>
      <w:r w:rsidRPr="006556DA">
        <w:rPr>
          <w:rFonts w:ascii="Times New Roman" w:hAnsi="Times New Roman" w:cs="Times New Roman"/>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w:t>
      </w:r>
      <w:r w:rsidR="00FD05C3">
        <w:rPr>
          <w:rFonts w:ascii="Times New Roman" w:hAnsi="Times New Roman" w:cs="Times New Roman"/>
          <w:sz w:val="28"/>
          <w:szCs w:val="28"/>
        </w:rPr>
        <w:t>ерации (далее - представитель).</w:t>
      </w:r>
    </w:p>
    <w:p w14:paraId="050253EA" w14:textId="77777777" w:rsidR="00392CDF" w:rsidRDefault="00392CDF" w:rsidP="00FD05C3">
      <w:pPr>
        <w:pStyle w:val="afb"/>
        <w:ind w:firstLine="708"/>
        <w:jc w:val="both"/>
        <w:rPr>
          <w:rFonts w:ascii="Times New Roman" w:hAnsi="Times New Roman" w:cs="Times New Roman"/>
          <w:sz w:val="28"/>
          <w:szCs w:val="28"/>
        </w:rPr>
      </w:pPr>
    </w:p>
    <w:p w14:paraId="5475AE01" w14:textId="0A0D1BBA" w:rsidR="00503D4F" w:rsidRPr="006556DA" w:rsidRDefault="00BA1219" w:rsidP="005B5C4D">
      <w:pPr>
        <w:pStyle w:val="ConsPlusTitle"/>
        <w:spacing w:before="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3. </w:t>
      </w:r>
      <w:r w:rsidR="00275674" w:rsidRPr="006556DA">
        <w:rPr>
          <w:rFonts w:ascii="Times New Roman" w:hAnsi="Times New Roman" w:cs="Times New Roman"/>
          <w:sz w:val="28"/>
          <w:szCs w:val="28"/>
        </w:rPr>
        <w:t>Требов</w:t>
      </w:r>
      <w:r w:rsidR="00503D4F" w:rsidRPr="006556DA">
        <w:rPr>
          <w:rFonts w:ascii="Times New Roman" w:hAnsi="Times New Roman" w:cs="Times New Roman"/>
          <w:sz w:val="28"/>
          <w:szCs w:val="28"/>
        </w:rPr>
        <w:t xml:space="preserve">ание предоставления заявителю </w:t>
      </w:r>
      <w:r w:rsidR="00275674" w:rsidRPr="006556DA">
        <w:rPr>
          <w:rFonts w:ascii="Times New Roman" w:hAnsi="Times New Roman" w:cs="Times New Roman"/>
          <w:sz w:val="28"/>
          <w:szCs w:val="28"/>
        </w:rPr>
        <w:t>муниципальной услуги в</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соответствии с вариантом</w:t>
      </w:r>
      <w:r w:rsidR="00503D4F"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предоставления муниципальной услуги,</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соответствующим признакам заявителя, определенным</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в результате анкетирования, проводимого органом,</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предоставляющим услугу (далее - профилирование),</w:t>
      </w:r>
      <w:r w:rsidR="005B5C4D"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а также результата, за предоставлением</w:t>
      </w:r>
      <w:r w:rsidR="005B5C4D" w:rsidRPr="006556DA">
        <w:rPr>
          <w:rFonts w:ascii="Times New Roman" w:hAnsi="Times New Roman" w:cs="Times New Roman"/>
          <w:sz w:val="28"/>
          <w:szCs w:val="28"/>
        </w:rPr>
        <w:t xml:space="preserve"> </w:t>
      </w:r>
    </w:p>
    <w:p w14:paraId="41A138C0" w14:textId="77777777" w:rsidR="00275674" w:rsidRPr="006556DA" w:rsidRDefault="00275674" w:rsidP="00275674">
      <w:pPr>
        <w:pStyle w:val="ConsPlusTitle"/>
        <w:jc w:val="center"/>
        <w:rPr>
          <w:rFonts w:ascii="Times New Roman" w:hAnsi="Times New Roman" w:cs="Times New Roman"/>
          <w:sz w:val="28"/>
          <w:szCs w:val="28"/>
        </w:rPr>
      </w:pPr>
      <w:proofErr w:type="gramStart"/>
      <w:r w:rsidRPr="006556DA">
        <w:rPr>
          <w:rFonts w:ascii="Times New Roman" w:hAnsi="Times New Roman" w:cs="Times New Roman"/>
          <w:sz w:val="28"/>
          <w:szCs w:val="28"/>
        </w:rPr>
        <w:t>которого</w:t>
      </w:r>
      <w:proofErr w:type="gramEnd"/>
      <w:r w:rsidRPr="006556DA">
        <w:rPr>
          <w:rFonts w:ascii="Times New Roman" w:hAnsi="Times New Roman" w:cs="Times New Roman"/>
          <w:sz w:val="28"/>
          <w:szCs w:val="28"/>
        </w:rPr>
        <w:t xml:space="preserve"> обратился заявитель</w:t>
      </w:r>
    </w:p>
    <w:p w14:paraId="610AF62A" w14:textId="77777777" w:rsidR="00275674" w:rsidRPr="006556DA" w:rsidRDefault="00275674" w:rsidP="00275674">
      <w:pPr>
        <w:pStyle w:val="ConsPlusTitle"/>
        <w:jc w:val="center"/>
        <w:rPr>
          <w:rFonts w:ascii="Times New Roman" w:hAnsi="Times New Roman" w:cs="Times New Roman"/>
          <w:sz w:val="28"/>
          <w:szCs w:val="28"/>
        </w:rPr>
      </w:pPr>
    </w:p>
    <w:p w14:paraId="659D0EDC" w14:textId="34586A09" w:rsidR="00816F37" w:rsidRPr="006556DA" w:rsidRDefault="00275674" w:rsidP="00816F3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1.4. Муниципальная услуга предоставляется заявителю в соответствии с в</w:t>
      </w:r>
      <w:r w:rsidR="00816F37" w:rsidRPr="006556DA">
        <w:rPr>
          <w:rFonts w:ascii="Times New Roman" w:hAnsi="Times New Roman" w:cs="Times New Roman"/>
          <w:sz w:val="28"/>
          <w:szCs w:val="28"/>
        </w:rPr>
        <w:t>ариантом предоставления услуги.</w:t>
      </w:r>
    </w:p>
    <w:p w14:paraId="1CD2A2D8" w14:textId="00DDE6E3" w:rsidR="00816F37" w:rsidRPr="006556DA" w:rsidRDefault="00275674" w:rsidP="00816F3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6556DA">
          <w:rPr>
            <w:rStyle w:val="a4"/>
            <w:rFonts w:ascii="Times New Roman" w:hAnsi="Times New Roman" w:cs="Times New Roman"/>
            <w:color w:val="auto"/>
            <w:sz w:val="28"/>
            <w:szCs w:val="28"/>
            <w:u w:val="none"/>
          </w:rPr>
          <w:t>Приложением № 1</w:t>
        </w:r>
      </w:hyperlink>
      <w:r w:rsidRPr="006556DA">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w:t>
      </w:r>
      <w:r w:rsidR="00816F37" w:rsidRPr="006556DA">
        <w:rPr>
          <w:rFonts w:ascii="Times New Roman" w:hAnsi="Times New Roman" w:cs="Times New Roman"/>
          <w:sz w:val="28"/>
          <w:szCs w:val="28"/>
        </w:rPr>
        <w:t>м которого обратился заявитель.</w:t>
      </w:r>
    </w:p>
    <w:p w14:paraId="339D15D9" w14:textId="2EE8B3DE" w:rsidR="00275674" w:rsidRPr="006556DA" w:rsidRDefault="00275674" w:rsidP="00816F3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1.6</w:t>
      </w:r>
      <w:r w:rsidR="001C7441" w:rsidRPr="006556DA">
        <w:rPr>
          <w:rFonts w:ascii="Times New Roman" w:hAnsi="Times New Roman" w:cs="Times New Roman"/>
          <w:sz w:val="28"/>
          <w:szCs w:val="28"/>
        </w:rPr>
        <w:t>.</w:t>
      </w:r>
      <w:r w:rsidRPr="006556DA">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14:paraId="2C5BF5B5" w14:textId="77777777" w:rsidR="00275674" w:rsidRPr="006556DA" w:rsidRDefault="00275674" w:rsidP="00816F37">
      <w:pPr>
        <w:pStyle w:val="afb"/>
        <w:jc w:val="both"/>
        <w:rPr>
          <w:rFonts w:ascii="Times New Roman" w:hAnsi="Times New Roman" w:cs="Times New Roman"/>
          <w:sz w:val="28"/>
          <w:szCs w:val="28"/>
        </w:rPr>
      </w:pPr>
    </w:p>
    <w:p w14:paraId="5EEDEC5B" w14:textId="73C230BD" w:rsidR="00275674" w:rsidRPr="006556DA" w:rsidRDefault="00275674" w:rsidP="00995F20">
      <w:pPr>
        <w:pStyle w:val="ConsPlusTitle"/>
        <w:jc w:val="center"/>
        <w:outlineLvl w:val="1"/>
        <w:rPr>
          <w:rFonts w:ascii="Times New Roman" w:hAnsi="Times New Roman" w:cs="Times New Roman"/>
          <w:sz w:val="28"/>
          <w:szCs w:val="28"/>
        </w:rPr>
      </w:pPr>
      <w:r w:rsidRPr="006556DA">
        <w:rPr>
          <w:rFonts w:ascii="Times New Roman" w:hAnsi="Times New Roman" w:cs="Times New Roman"/>
          <w:sz w:val="28"/>
          <w:szCs w:val="28"/>
        </w:rPr>
        <w:t>Раздел II. С</w:t>
      </w:r>
      <w:r w:rsidR="008A63B6" w:rsidRPr="006556DA">
        <w:rPr>
          <w:rFonts w:ascii="Times New Roman" w:hAnsi="Times New Roman" w:cs="Times New Roman"/>
          <w:sz w:val="28"/>
          <w:szCs w:val="28"/>
        </w:rPr>
        <w:t>ТАНДАРТ ПРЕДОСТАВЛЕНИЯ МУНИЦИПАЛЬНОЙ УСЛУГИ</w:t>
      </w:r>
    </w:p>
    <w:p w14:paraId="27D5EEFE" w14:textId="3497FAE1" w:rsidR="00275674" w:rsidRPr="006556DA" w:rsidRDefault="00BA1219" w:rsidP="00D33E72">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4. </w:t>
      </w:r>
      <w:r w:rsidR="00275674" w:rsidRPr="006556DA">
        <w:rPr>
          <w:rFonts w:ascii="Times New Roman" w:hAnsi="Times New Roman" w:cs="Times New Roman"/>
          <w:sz w:val="28"/>
          <w:szCs w:val="28"/>
        </w:rPr>
        <w:t>Наименование муниципальной услуги</w:t>
      </w:r>
    </w:p>
    <w:p w14:paraId="541134AE" w14:textId="5059DB49" w:rsidR="00275674" w:rsidRPr="006556DA" w:rsidRDefault="00275674" w:rsidP="00816F37">
      <w:pPr>
        <w:pStyle w:val="ConsPlusNormal"/>
        <w:ind w:firstLine="708"/>
        <w:jc w:val="both"/>
        <w:rPr>
          <w:sz w:val="28"/>
          <w:szCs w:val="28"/>
        </w:rPr>
      </w:pPr>
      <w:r w:rsidRPr="006556DA">
        <w:rPr>
          <w:sz w:val="28"/>
          <w:szCs w:val="28"/>
        </w:rPr>
        <w:t xml:space="preserve">2.1. Наименование муниципальной услуги – </w:t>
      </w:r>
      <w:r w:rsidR="00E16F1A" w:rsidRPr="006556DA">
        <w:rPr>
          <w:color w:val="474747"/>
          <w:sz w:val="28"/>
          <w:szCs w:val="28"/>
          <w:shd w:val="clear" w:color="auto" w:fill="FFFFFF"/>
        </w:rPr>
        <w:t>«</w:t>
      </w:r>
      <w:r w:rsidR="003C2DFE" w:rsidRPr="006556DA">
        <w:rPr>
          <w:sz w:val="28"/>
          <w:szCs w:val="28"/>
        </w:rPr>
        <w:t>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w:t>
      </w:r>
      <w:r w:rsidR="004F3616">
        <w:rPr>
          <w:sz w:val="28"/>
          <w:szCs w:val="28"/>
        </w:rPr>
        <w:t>е</w:t>
      </w:r>
      <w:r w:rsidR="003C2DFE" w:rsidRPr="006556DA">
        <w:rPr>
          <w:sz w:val="28"/>
          <w:szCs w:val="28"/>
        </w:rPr>
        <w:t xml:space="preserve"> изменений в разрешение на строительство объекта капитального строительства в связи с продлением срока такого разрешения)</w:t>
      </w:r>
      <w:r w:rsidR="00373E02" w:rsidRPr="00373E02">
        <w:rPr>
          <w:sz w:val="28"/>
          <w:szCs w:val="28"/>
        </w:rPr>
        <w:t xml:space="preserve"> </w:t>
      </w:r>
      <w:r w:rsidR="00373E02">
        <w:rPr>
          <w:sz w:val="28"/>
          <w:szCs w:val="28"/>
        </w:rPr>
        <w:t>на территории муниципального образования «город Саянск»</w:t>
      </w:r>
      <w:r w:rsidR="00E16F1A" w:rsidRPr="006556DA">
        <w:rPr>
          <w:color w:val="474747"/>
          <w:sz w:val="28"/>
          <w:szCs w:val="28"/>
          <w:shd w:val="clear" w:color="auto" w:fill="FFFFFF"/>
        </w:rPr>
        <w:t>».</w:t>
      </w:r>
      <w:r w:rsidRPr="006556DA">
        <w:rPr>
          <w:sz w:val="28"/>
          <w:szCs w:val="28"/>
        </w:rPr>
        <w:t xml:space="preserve"> </w:t>
      </w:r>
    </w:p>
    <w:p w14:paraId="443D63BE" w14:textId="65BEA15F" w:rsidR="00275674" w:rsidRPr="006556DA" w:rsidRDefault="00BA1219" w:rsidP="00D33E72">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5. </w:t>
      </w:r>
      <w:r w:rsidR="00275674" w:rsidRPr="006556DA">
        <w:rPr>
          <w:rFonts w:ascii="Times New Roman" w:hAnsi="Times New Roman" w:cs="Times New Roman"/>
          <w:sz w:val="28"/>
          <w:szCs w:val="28"/>
        </w:rPr>
        <w:t>Наименование органа предоставляющего</w:t>
      </w:r>
      <w:r w:rsidR="00BD5C0C"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муниципальную услугу</w:t>
      </w:r>
    </w:p>
    <w:p w14:paraId="5F0B106E" w14:textId="61592BEF" w:rsidR="00275674" w:rsidRPr="003927ED" w:rsidRDefault="00275674" w:rsidP="00816F37">
      <w:pPr>
        <w:pStyle w:val="afb"/>
        <w:ind w:firstLine="708"/>
        <w:jc w:val="both"/>
        <w:rPr>
          <w:rFonts w:ascii="Times New Roman" w:hAnsi="Times New Roman" w:cs="Times New Roman"/>
          <w:sz w:val="28"/>
          <w:szCs w:val="28"/>
        </w:rPr>
      </w:pPr>
      <w:bookmarkStart w:id="5" w:name="Par62"/>
      <w:bookmarkEnd w:id="5"/>
      <w:r w:rsidRPr="003927ED">
        <w:rPr>
          <w:rFonts w:ascii="Times New Roman" w:hAnsi="Times New Roman" w:cs="Times New Roman"/>
          <w:sz w:val="28"/>
          <w:szCs w:val="28"/>
        </w:rPr>
        <w:lastRenderedPageBreak/>
        <w:t xml:space="preserve">2.2. </w:t>
      </w:r>
      <w:r w:rsidR="00373E02" w:rsidRPr="003927ED">
        <w:rPr>
          <w:rFonts w:ascii="Times New Roman" w:hAnsi="Times New Roman" w:cs="Times New Roman"/>
          <w:sz w:val="28"/>
          <w:szCs w:val="28"/>
        </w:rPr>
        <w:t>Отраслевым (функциональным) органом Уполномоченного органа, ответственным за предоставление муниципальной услуги, является</w:t>
      </w:r>
      <w:r w:rsidR="00AF5101" w:rsidRPr="003927ED">
        <w:rPr>
          <w:rFonts w:ascii="Times New Roman" w:hAnsi="Times New Roman" w:cs="Times New Roman"/>
          <w:sz w:val="28"/>
          <w:szCs w:val="28"/>
        </w:rPr>
        <w:t xml:space="preserve"> </w:t>
      </w:r>
      <w:r w:rsidR="009E65B5" w:rsidRPr="003927ED">
        <w:rPr>
          <w:rFonts w:ascii="Times New Roman" w:hAnsi="Times New Roman" w:cs="Times New Roman"/>
          <w:sz w:val="28"/>
          <w:szCs w:val="28"/>
        </w:rPr>
        <w:t xml:space="preserve">Комитет по архитектуре и градостроительству администрации муниципального образования «город Саянск» </w:t>
      </w:r>
      <w:r w:rsidR="00F43E82" w:rsidRPr="003927ED">
        <w:rPr>
          <w:rFonts w:ascii="Times New Roman" w:hAnsi="Times New Roman" w:cs="Times New Roman"/>
          <w:sz w:val="28"/>
          <w:szCs w:val="28"/>
        </w:rPr>
        <w:t xml:space="preserve">(далее – </w:t>
      </w:r>
      <w:r w:rsidR="00373E02" w:rsidRPr="003927ED">
        <w:rPr>
          <w:rFonts w:ascii="Times New Roman" w:hAnsi="Times New Roman" w:cs="Times New Roman"/>
          <w:sz w:val="28"/>
          <w:szCs w:val="28"/>
        </w:rPr>
        <w:t>О</w:t>
      </w:r>
      <w:r w:rsidR="00AF5101" w:rsidRPr="003927ED">
        <w:rPr>
          <w:rFonts w:ascii="Times New Roman" w:hAnsi="Times New Roman" w:cs="Times New Roman"/>
          <w:sz w:val="28"/>
          <w:szCs w:val="28"/>
        </w:rPr>
        <w:t>траслевой орган</w:t>
      </w:r>
      <w:r w:rsidR="00F43E82" w:rsidRPr="003927ED">
        <w:rPr>
          <w:rFonts w:ascii="Times New Roman" w:hAnsi="Times New Roman" w:cs="Times New Roman"/>
          <w:sz w:val="28"/>
          <w:szCs w:val="28"/>
        </w:rPr>
        <w:t>)</w:t>
      </w:r>
      <w:r w:rsidRPr="003927ED">
        <w:rPr>
          <w:rFonts w:ascii="Times New Roman" w:hAnsi="Times New Roman" w:cs="Times New Roman"/>
          <w:sz w:val="28"/>
          <w:szCs w:val="28"/>
        </w:rPr>
        <w:t>.</w:t>
      </w:r>
    </w:p>
    <w:p w14:paraId="46822E92" w14:textId="377F12D4" w:rsidR="00275674" w:rsidRPr="006556DA" w:rsidRDefault="00582898" w:rsidP="00816F3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2.3. </w:t>
      </w:r>
      <w:r w:rsidR="00275674" w:rsidRPr="006556DA">
        <w:rPr>
          <w:rFonts w:ascii="Times New Roman" w:hAnsi="Times New Roman" w:cs="Times New Roman"/>
          <w:sz w:val="28"/>
          <w:szCs w:val="28"/>
        </w:rPr>
        <w:t xml:space="preserve">Предоставление услуги в Многофункциональном центре предоставления государственных и муниципальных услуг (далее </w:t>
      </w:r>
      <w:r w:rsidR="00995F20" w:rsidRPr="006556DA">
        <w:rPr>
          <w:rFonts w:ascii="Times New Roman" w:hAnsi="Times New Roman" w:cs="Times New Roman"/>
          <w:sz w:val="28"/>
          <w:szCs w:val="28"/>
        </w:rPr>
        <w:t>–</w:t>
      </w:r>
      <w:r w:rsidR="00275674" w:rsidRPr="006556DA">
        <w:rPr>
          <w:rFonts w:ascii="Times New Roman" w:hAnsi="Times New Roman" w:cs="Times New Roman"/>
          <w:sz w:val="28"/>
          <w:szCs w:val="28"/>
        </w:rPr>
        <w:t xml:space="preserve"> </w:t>
      </w:r>
      <w:r w:rsidR="00995F20" w:rsidRPr="006556DA">
        <w:rPr>
          <w:rFonts w:ascii="Times New Roman" w:hAnsi="Times New Roman" w:cs="Times New Roman"/>
          <w:sz w:val="28"/>
          <w:szCs w:val="28"/>
        </w:rPr>
        <w:t>Многофункциональный центр, МФЦ</w:t>
      </w:r>
      <w:r w:rsidR="00275674" w:rsidRPr="006556DA">
        <w:rPr>
          <w:rFonts w:ascii="Times New Roman" w:hAnsi="Times New Roman" w:cs="Times New Roman"/>
          <w:sz w:val="28"/>
          <w:szCs w:val="28"/>
        </w:rPr>
        <w:t xml:space="preserve">) осуществляется </w:t>
      </w:r>
      <w:r w:rsidR="00D569EB" w:rsidRPr="006556DA">
        <w:rPr>
          <w:rFonts w:ascii="Times New Roman" w:hAnsi="Times New Roman" w:cs="Times New Roman"/>
          <w:sz w:val="28"/>
          <w:szCs w:val="28"/>
        </w:rPr>
        <w:t xml:space="preserve">при наличии заключенного </w:t>
      </w:r>
      <w:r w:rsidR="00275674" w:rsidRPr="006556DA">
        <w:rPr>
          <w:rFonts w:ascii="Times New Roman" w:hAnsi="Times New Roman" w:cs="Times New Roman"/>
          <w:sz w:val="28"/>
          <w:szCs w:val="28"/>
        </w:rPr>
        <w:t>согл</w:t>
      </w:r>
      <w:r w:rsidR="00D569EB" w:rsidRPr="006556DA">
        <w:rPr>
          <w:rFonts w:ascii="Times New Roman" w:hAnsi="Times New Roman" w:cs="Times New Roman"/>
          <w:sz w:val="28"/>
          <w:szCs w:val="28"/>
        </w:rPr>
        <w:t>ашения</w:t>
      </w:r>
      <w:r w:rsidR="00503D4F" w:rsidRPr="006556DA">
        <w:rPr>
          <w:rFonts w:ascii="Times New Roman" w:hAnsi="Times New Roman" w:cs="Times New Roman"/>
          <w:sz w:val="28"/>
          <w:szCs w:val="28"/>
        </w:rPr>
        <w:t xml:space="preserve"> о взаимодействии между У</w:t>
      </w:r>
      <w:r w:rsidR="00275674" w:rsidRPr="006556DA">
        <w:rPr>
          <w:rFonts w:ascii="Times New Roman" w:hAnsi="Times New Roman" w:cs="Times New Roman"/>
          <w:sz w:val="28"/>
          <w:szCs w:val="28"/>
        </w:rPr>
        <w:t>полномоченным органом и многофункциональным центром.</w:t>
      </w:r>
    </w:p>
    <w:p w14:paraId="6888C4C2" w14:textId="3B7ECA2C" w:rsidR="00275674" w:rsidRPr="006556DA" w:rsidRDefault="00BA1219" w:rsidP="00D33E72">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6. </w:t>
      </w:r>
      <w:r w:rsidR="00D93780" w:rsidRPr="006556DA">
        <w:rPr>
          <w:rFonts w:ascii="Times New Roman" w:hAnsi="Times New Roman" w:cs="Times New Roman"/>
          <w:sz w:val="28"/>
          <w:szCs w:val="28"/>
        </w:rPr>
        <w:t>Результат предоставления</w:t>
      </w:r>
      <w:r w:rsidR="00BD5C0C" w:rsidRPr="006556DA">
        <w:rPr>
          <w:rFonts w:ascii="Times New Roman" w:hAnsi="Times New Roman" w:cs="Times New Roman"/>
          <w:sz w:val="28"/>
          <w:szCs w:val="28"/>
        </w:rPr>
        <w:t xml:space="preserve"> </w:t>
      </w:r>
      <w:r w:rsidR="00D93780" w:rsidRPr="006556DA">
        <w:rPr>
          <w:rFonts w:ascii="Times New Roman" w:hAnsi="Times New Roman" w:cs="Times New Roman"/>
          <w:sz w:val="28"/>
          <w:szCs w:val="28"/>
        </w:rPr>
        <w:t>муниципальной</w:t>
      </w:r>
      <w:r w:rsidR="00275674" w:rsidRPr="006556DA">
        <w:rPr>
          <w:rFonts w:ascii="Times New Roman" w:hAnsi="Times New Roman" w:cs="Times New Roman"/>
          <w:sz w:val="28"/>
          <w:szCs w:val="28"/>
        </w:rPr>
        <w:t xml:space="preserve"> услуги</w:t>
      </w:r>
    </w:p>
    <w:p w14:paraId="7F905A1F" w14:textId="674A5A45" w:rsidR="00275674" w:rsidRPr="006556DA" w:rsidRDefault="00275674" w:rsidP="00D71DF4">
      <w:pPr>
        <w:pStyle w:val="afb"/>
        <w:ind w:firstLine="708"/>
        <w:jc w:val="both"/>
        <w:rPr>
          <w:rFonts w:ascii="Times New Roman" w:hAnsi="Times New Roman" w:cs="Times New Roman"/>
          <w:sz w:val="28"/>
          <w:szCs w:val="28"/>
        </w:rPr>
      </w:pPr>
      <w:bookmarkStart w:id="6" w:name="Par183"/>
      <w:bookmarkStart w:id="7" w:name="Пункт_2_3"/>
      <w:bookmarkEnd w:id="6"/>
      <w:bookmarkEnd w:id="7"/>
      <w:r w:rsidRPr="006556DA">
        <w:rPr>
          <w:rFonts w:ascii="Times New Roman" w:hAnsi="Times New Roman" w:cs="Times New Roman"/>
          <w:sz w:val="28"/>
          <w:szCs w:val="28"/>
        </w:rPr>
        <w:t>2.</w:t>
      </w:r>
      <w:r w:rsidR="00582898" w:rsidRPr="006556DA">
        <w:rPr>
          <w:rFonts w:ascii="Times New Roman" w:hAnsi="Times New Roman" w:cs="Times New Roman"/>
          <w:sz w:val="28"/>
          <w:szCs w:val="28"/>
        </w:rPr>
        <w:t>4</w:t>
      </w:r>
      <w:r w:rsidRPr="006556DA">
        <w:rPr>
          <w:rFonts w:ascii="Times New Roman" w:hAnsi="Times New Roman" w:cs="Times New Roman"/>
          <w:sz w:val="28"/>
          <w:szCs w:val="28"/>
        </w:rPr>
        <w:t>. Результатом предоставления услуги является:</w:t>
      </w:r>
    </w:p>
    <w:p w14:paraId="490A2DC1" w14:textId="62CF6D45" w:rsidR="004744C6" w:rsidRPr="006556DA" w:rsidRDefault="009D2962" w:rsidP="00D71DF4">
      <w:pPr>
        <w:pStyle w:val="afb"/>
        <w:ind w:firstLine="708"/>
        <w:jc w:val="both"/>
        <w:rPr>
          <w:rFonts w:ascii="Times New Roman" w:hAnsi="Times New Roman" w:cs="Times New Roman"/>
          <w:sz w:val="28"/>
          <w:szCs w:val="28"/>
        </w:rPr>
      </w:pPr>
      <w:bookmarkStart w:id="8" w:name="Par184"/>
      <w:bookmarkEnd w:id="8"/>
      <w:r w:rsidRPr="006556DA">
        <w:rPr>
          <w:rFonts w:ascii="Times New Roman" w:hAnsi="Times New Roman" w:cs="Times New Roman"/>
          <w:sz w:val="28"/>
          <w:szCs w:val="28"/>
        </w:rPr>
        <w:t>2.</w:t>
      </w:r>
      <w:r w:rsidR="00582898" w:rsidRPr="006556DA">
        <w:rPr>
          <w:rFonts w:ascii="Times New Roman" w:hAnsi="Times New Roman" w:cs="Times New Roman"/>
          <w:sz w:val="28"/>
          <w:szCs w:val="28"/>
        </w:rPr>
        <w:t>4</w:t>
      </w:r>
      <w:r w:rsidRPr="006556DA">
        <w:rPr>
          <w:rFonts w:ascii="Times New Roman" w:hAnsi="Times New Roman" w:cs="Times New Roman"/>
          <w:sz w:val="28"/>
          <w:szCs w:val="28"/>
        </w:rPr>
        <w:t xml:space="preserve">.1. </w:t>
      </w:r>
      <w:r w:rsidR="004744C6" w:rsidRPr="006556DA">
        <w:rPr>
          <w:rFonts w:ascii="Times New Roman" w:hAnsi="Times New Roman" w:cs="Times New Roman"/>
          <w:sz w:val="28"/>
          <w:szCs w:val="28"/>
        </w:rPr>
        <w:t xml:space="preserve">В случае обращения заявителя за выдачей </w:t>
      </w:r>
      <w:r w:rsidR="00A0520E" w:rsidRPr="006556DA">
        <w:rPr>
          <w:rFonts w:ascii="Times New Roman" w:hAnsi="Times New Roman" w:cs="Times New Roman"/>
          <w:sz w:val="28"/>
          <w:szCs w:val="28"/>
        </w:rPr>
        <w:t>разрешения на строительство</w:t>
      </w:r>
      <w:r w:rsidR="004744C6" w:rsidRPr="006556DA">
        <w:rPr>
          <w:rFonts w:ascii="Times New Roman" w:hAnsi="Times New Roman" w:cs="Times New Roman"/>
          <w:sz w:val="28"/>
          <w:szCs w:val="28"/>
        </w:rPr>
        <w:t>:</w:t>
      </w:r>
    </w:p>
    <w:p w14:paraId="5FDE579D" w14:textId="45380659" w:rsidR="00275674" w:rsidRPr="006556DA" w:rsidRDefault="00275674"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а) </w:t>
      </w:r>
      <w:r w:rsidR="00A0520E" w:rsidRPr="006556DA">
        <w:rPr>
          <w:rFonts w:ascii="Times New Roman" w:hAnsi="Times New Roman" w:cs="Times New Roman"/>
          <w:sz w:val="28"/>
          <w:szCs w:val="28"/>
        </w:rPr>
        <w:t>разрешение на строительство</w:t>
      </w:r>
      <w:r w:rsidRPr="006556DA">
        <w:rPr>
          <w:rFonts w:ascii="Times New Roman" w:hAnsi="Times New Roman" w:cs="Times New Roman"/>
          <w:sz w:val="28"/>
          <w:szCs w:val="28"/>
        </w:rPr>
        <w:t>;</w:t>
      </w:r>
    </w:p>
    <w:p w14:paraId="6FD401B7" w14:textId="13CFC56E" w:rsidR="00DA7BAB" w:rsidRPr="006556DA" w:rsidRDefault="00275674"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б) решение об отказе в выдаче </w:t>
      </w:r>
      <w:r w:rsidR="00A0520E" w:rsidRPr="006556DA">
        <w:rPr>
          <w:rStyle w:val="docdata"/>
          <w:rFonts w:ascii="Times New Roman" w:hAnsi="Times New Roman" w:cs="Times New Roman"/>
          <w:color w:val="000000"/>
          <w:sz w:val="28"/>
          <w:szCs w:val="28"/>
        </w:rPr>
        <w:t>разрешения на строительство</w:t>
      </w:r>
      <w:r w:rsidR="00F61766" w:rsidRPr="006556DA">
        <w:rPr>
          <w:rStyle w:val="docdata"/>
          <w:rFonts w:ascii="Times New Roman" w:hAnsi="Times New Roman" w:cs="Times New Roman"/>
          <w:color w:val="000000"/>
          <w:sz w:val="28"/>
          <w:szCs w:val="28"/>
        </w:rPr>
        <w:t xml:space="preserve"> с разъяснением причин отказа</w:t>
      </w:r>
      <w:r w:rsidR="00E16F1A" w:rsidRPr="006556DA">
        <w:rPr>
          <w:rFonts w:ascii="Times New Roman" w:hAnsi="Times New Roman" w:cs="Times New Roman"/>
          <w:sz w:val="28"/>
          <w:szCs w:val="28"/>
        </w:rPr>
        <w:t>.</w:t>
      </w:r>
    </w:p>
    <w:p w14:paraId="66084724" w14:textId="77777777" w:rsidR="00C72271" w:rsidRPr="006556DA" w:rsidRDefault="004744C6"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w:t>
      </w:r>
      <w:r w:rsidR="00582898" w:rsidRPr="006556DA">
        <w:rPr>
          <w:rFonts w:ascii="Times New Roman" w:hAnsi="Times New Roman" w:cs="Times New Roman"/>
          <w:sz w:val="28"/>
          <w:szCs w:val="28"/>
        </w:rPr>
        <w:t>4</w:t>
      </w:r>
      <w:r w:rsidRPr="006556DA">
        <w:rPr>
          <w:rFonts w:ascii="Times New Roman" w:hAnsi="Times New Roman" w:cs="Times New Roman"/>
          <w:sz w:val="28"/>
          <w:szCs w:val="28"/>
        </w:rPr>
        <w:t xml:space="preserve">.2. </w:t>
      </w:r>
      <w:r w:rsidR="00C72271" w:rsidRPr="006556DA">
        <w:rPr>
          <w:rFonts w:ascii="Times New Roman" w:hAnsi="Times New Roman" w:cs="Times New Roman"/>
          <w:sz w:val="28"/>
          <w:szCs w:val="28"/>
        </w:rPr>
        <w:t>В случае обращения заявителя за внесением изменений в разрешение на строительство:</w:t>
      </w:r>
    </w:p>
    <w:p w14:paraId="669E281C" w14:textId="77777777" w:rsidR="00C72271" w:rsidRPr="006556DA" w:rsidRDefault="00C72271"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а) разрешение на строительство с внесенными изменениями; </w:t>
      </w:r>
    </w:p>
    <w:p w14:paraId="2F122439" w14:textId="4D1C1AFB" w:rsidR="00C72271" w:rsidRPr="006556DA" w:rsidRDefault="00C72271"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б) решение об отказе во внесении изменений в разрешение на строительство с разъяснением причин отказа. </w:t>
      </w:r>
    </w:p>
    <w:p w14:paraId="3A43BECA" w14:textId="21925536" w:rsidR="004744C6" w:rsidRPr="006556DA" w:rsidRDefault="00582898"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2.4</w:t>
      </w:r>
      <w:r w:rsidR="004744C6" w:rsidRPr="006556DA">
        <w:rPr>
          <w:rFonts w:ascii="Times New Roman" w:hAnsi="Times New Roman" w:cs="Times New Roman"/>
          <w:sz w:val="28"/>
          <w:szCs w:val="28"/>
        </w:rPr>
        <w:t xml:space="preserve">.3. В случае обращения заявителя за исправлением </w:t>
      </w:r>
      <w:r w:rsidR="00A0520E" w:rsidRPr="006556DA">
        <w:rPr>
          <w:rFonts w:ascii="Times New Roman" w:hAnsi="Times New Roman" w:cs="Times New Roman"/>
          <w:sz w:val="28"/>
          <w:szCs w:val="28"/>
        </w:rPr>
        <w:t>технической ошибки в разрешении на строительство</w:t>
      </w:r>
      <w:r w:rsidR="004744C6" w:rsidRPr="006556DA">
        <w:rPr>
          <w:rFonts w:ascii="Times New Roman" w:hAnsi="Times New Roman" w:cs="Times New Roman"/>
          <w:sz w:val="28"/>
          <w:szCs w:val="28"/>
        </w:rPr>
        <w:t>:</w:t>
      </w:r>
    </w:p>
    <w:p w14:paraId="3CF896CB" w14:textId="5F7B29F9" w:rsidR="00275674" w:rsidRPr="006556DA" w:rsidRDefault="005A2C22"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а) разрешение</w:t>
      </w:r>
      <w:r w:rsidR="00353742" w:rsidRPr="006556DA">
        <w:rPr>
          <w:rFonts w:ascii="Times New Roman" w:hAnsi="Times New Roman" w:cs="Times New Roman"/>
          <w:color w:val="000000"/>
          <w:sz w:val="28"/>
          <w:szCs w:val="28"/>
        </w:rPr>
        <w:t xml:space="preserve"> на строительство с исправленными техническими ошибками;</w:t>
      </w:r>
    </w:p>
    <w:p w14:paraId="27BDAF5B" w14:textId="4C5B0DDC" w:rsidR="00275674" w:rsidRPr="006556DA" w:rsidRDefault="004744C6"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б</w:t>
      </w:r>
      <w:r w:rsidR="005A2C22" w:rsidRPr="006556DA">
        <w:rPr>
          <w:rFonts w:ascii="Times New Roman" w:hAnsi="Times New Roman" w:cs="Times New Roman"/>
          <w:sz w:val="28"/>
          <w:szCs w:val="28"/>
        </w:rPr>
        <w:t>) решение об отказе в исправлении технической ошибки в разрешении на строительство</w:t>
      </w:r>
      <w:r w:rsidR="00961BB7" w:rsidRPr="006556DA">
        <w:rPr>
          <w:rFonts w:ascii="Times New Roman" w:hAnsi="Times New Roman" w:cs="Times New Roman"/>
          <w:sz w:val="28"/>
          <w:szCs w:val="28"/>
        </w:rPr>
        <w:t xml:space="preserve"> </w:t>
      </w:r>
      <w:r w:rsidR="00275674" w:rsidRPr="006556DA">
        <w:rPr>
          <w:rFonts w:ascii="Times New Roman" w:hAnsi="Times New Roman" w:cs="Times New Roman"/>
          <w:sz w:val="28"/>
          <w:szCs w:val="28"/>
        </w:rPr>
        <w:t>с разъяснением причин отказа</w:t>
      </w:r>
      <w:r w:rsidR="00DA7BAB" w:rsidRPr="006556DA">
        <w:rPr>
          <w:rFonts w:ascii="Times New Roman" w:hAnsi="Times New Roman" w:cs="Times New Roman"/>
          <w:sz w:val="28"/>
          <w:szCs w:val="28"/>
        </w:rPr>
        <w:t>.</w:t>
      </w:r>
    </w:p>
    <w:p w14:paraId="0D1FD919" w14:textId="77777777" w:rsidR="00C72271" w:rsidRPr="006556DA" w:rsidRDefault="000E3AF4"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2.4.4.</w:t>
      </w:r>
      <w:r w:rsidR="00C72271" w:rsidRPr="006556DA">
        <w:rPr>
          <w:rFonts w:ascii="Times New Roman" w:hAnsi="Times New Roman" w:cs="Times New Roman"/>
          <w:sz w:val="28"/>
          <w:szCs w:val="28"/>
        </w:rPr>
        <w:t xml:space="preserve"> В случае обращения заявителя за получением дубликата разрешения на строительство: </w:t>
      </w:r>
    </w:p>
    <w:p w14:paraId="1FA73627" w14:textId="77777777" w:rsidR="00D25DBF" w:rsidRPr="006556DA" w:rsidRDefault="00C72271"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а) дубликат разрешения на строительство</w:t>
      </w:r>
      <w:r w:rsidR="00D25DBF" w:rsidRPr="006556DA">
        <w:rPr>
          <w:rFonts w:ascii="Times New Roman" w:hAnsi="Times New Roman" w:cs="Times New Roman"/>
          <w:sz w:val="28"/>
          <w:szCs w:val="28"/>
        </w:rPr>
        <w:t>;</w:t>
      </w:r>
    </w:p>
    <w:p w14:paraId="6B620E88" w14:textId="5DB90FFD" w:rsidR="000E3AF4" w:rsidRPr="006556DA" w:rsidRDefault="00C72271"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б) решение об отказе в получении дубликата разрешения на строительство с разъяснением причин отказа.</w:t>
      </w:r>
    </w:p>
    <w:p w14:paraId="1FD4A6C9" w14:textId="3168A176" w:rsidR="00FF4003" w:rsidRPr="006556DA" w:rsidRDefault="00A63B4E"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w:t>
      </w:r>
      <w:r w:rsidR="00503D4F" w:rsidRPr="006556DA">
        <w:rPr>
          <w:rFonts w:ascii="Times New Roman" w:hAnsi="Times New Roman" w:cs="Times New Roman"/>
          <w:sz w:val="28"/>
          <w:szCs w:val="28"/>
        </w:rPr>
        <w:t>5</w:t>
      </w:r>
      <w:r w:rsidR="00FF4003" w:rsidRPr="006556DA">
        <w:rPr>
          <w:rFonts w:ascii="Times New Roman" w:hAnsi="Times New Roman" w:cs="Times New Roman"/>
          <w:sz w:val="28"/>
          <w:szCs w:val="28"/>
        </w:rPr>
        <w:t>.</w:t>
      </w:r>
      <w:r w:rsidR="00FF4003" w:rsidRPr="006556DA">
        <w:rPr>
          <w:rFonts w:ascii="Times New Roman" w:hAnsi="Times New Roman" w:cs="Times New Roman"/>
          <w:sz w:val="28"/>
          <w:szCs w:val="28"/>
        </w:rPr>
        <w:tab/>
        <w:t xml:space="preserve">Результат предоставления </w:t>
      </w:r>
      <w:r w:rsidR="00CB485F" w:rsidRPr="006556DA">
        <w:rPr>
          <w:rFonts w:ascii="Times New Roman" w:hAnsi="Times New Roman" w:cs="Times New Roman"/>
          <w:sz w:val="28"/>
          <w:szCs w:val="28"/>
        </w:rPr>
        <w:t>услуги</w:t>
      </w:r>
      <w:r w:rsidR="00FF4003" w:rsidRPr="006556DA">
        <w:rPr>
          <w:rFonts w:ascii="Times New Roman" w:hAnsi="Times New Roman" w:cs="Times New Roman"/>
          <w:sz w:val="28"/>
          <w:szCs w:val="28"/>
        </w:rPr>
        <w:t xml:space="preserve"> </w:t>
      </w:r>
      <w:r w:rsidR="00CB485F" w:rsidRPr="006556DA">
        <w:rPr>
          <w:rFonts w:ascii="Times New Roman" w:hAnsi="Times New Roman" w:cs="Times New Roman"/>
          <w:sz w:val="28"/>
          <w:szCs w:val="28"/>
        </w:rPr>
        <w:t>получается</w:t>
      </w:r>
      <w:r w:rsidR="00FF4003" w:rsidRPr="006556DA">
        <w:rPr>
          <w:rFonts w:ascii="Times New Roman" w:hAnsi="Times New Roman" w:cs="Times New Roman"/>
          <w:sz w:val="28"/>
          <w:szCs w:val="28"/>
        </w:rPr>
        <w:t xml:space="preserve"> по выбору заявителя одним из следующих способов:</w:t>
      </w:r>
    </w:p>
    <w:p w14:paraId="3C0F3088" w14:textId="7B37EC8E" w:rsidR="00FF4003" w:rsidRPr="003927ED"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на бумажном носителе в </w:t>
      </w:r>
      <w:r w:rsidR="00F12FBA" w:rsidRPr="003927ED">
        <w:rPr>
          <w:rFonts w:ascii="Times New Roman" w:hAnsi="Times New Roman" w:cs="Times New Roman"/>
          <w:sz w:val="28"/>
          <w:szCs w:val="28"/>
        </w:rPr>
        <w:t>Отраслевом</w:t>
      </w:r>
      <w:r w:rsidR="007D3B38" w:rsidRPr="003927ED">
        <w:rPr>
          <w:rFonts w:ascii="Times New Roman" w:hAnsi="Times New Roman" w:cs="Times New Roman"/>
          <w:sz w:val="28"/>
          <w:szCs w:val="28"/>
        </w:rPr>
        <w:t xml:space="preserve"> о</w:t>
      </w:r>
      <w:r w:rsidRPr="003927ED">
        <w:rPr>
          <w:rFonts w:ascii="Times New Roman" w:hAnsi="Times New Roman" w:cs="Times New Roman"/>
          <w:sz w:val="28"/>
          <w:szCs w:val="28"/>
        </w:rPr>
        <w:t>ргане;</w:t>
      </w:r>
    </w:p>
    <w:p w14:paraId="2DC59E22" w14:textId="0603F509" w:rsidR="00FF4003" w:rsidRPr="006556DA"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на бумажном носителе в МФЦ</w:t>
      </w:r>
      <w:r w:rsidR="00BF7CC1" w:rsidRPr="006556DA">
        <w:rPr>
          <w:rFonts w:ascii="Times New Roman" w:hAnsi="Times New Roman" w:cs="Times New Roman"/>
          <w:sz w:val="28"/>
          <w:szCs w:val="28"/>
        </w:rPr>
        <w:t xml:space="preserve"> (в случае подачи заявления в МФЦ)</w:t>
      </w:r>
      <w:r w:rsidRPr="006556DA">
        <w:rPr>
          <w:rFonts w:ascii="Times New Roman" w:hAnsi="Times New Roman" w:cs="Times New Roman"/>
          <w:sz w:val="28"/>
          <w:szCs w:val="28"/>
        </w:rPr>
        <w:t>;</w:t>
      </w:r>
    </w:p>
    <w:p w14:paraId="11505832" w14:textId="2DDA4051" w:rsidR="00FF4003" w:rsidRPr="006556DA"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на бумажном носителе </w:t>
      </w:r>
      <w:r w:rsidR="004744C6" w:rsidRPr="006556DA">
        <w:rPr>
          <w:rFonts w:ascii="Times New Roman" w:hAnsi="Times New Roman" w:cs="Times New Roman"/>
          <w:sz w:val="28"/>
          <w:szCs w:val="28"/>
        </w:rPr>
        <w:t>почтовым отправлением</w:t>
      </w:r>
      <w:r w:rsidRPr="006556DA">
        <w:rPr>
          <w:rFonts w:ascii="Times New Roman" w:hAnsi="Times New Roman" w:cs="Times New Roman"/>
          <w:sz w:val="28"/>
          <w:szCs w:val="28"/>
        </w:rPr>
        <w:t>;</w:t>
      </w:r>
    </w:p>
    <w:p w14:paraId="52542179" w14:textId="77777777" w:rsidR="00FF4003" w:rsidRPr="006556DA"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на бумажном носителе в виде распечатанного экземпляра электронного документа в МФЦ;</w:t>
      </w:r>
    </w:p>
    <w:p w14:paraId="0094F85A" w14:textId="42AB3297" w:rsidR="00FF4003" w:rsidRPr="006556DA" w:rsidRDefault="00FF4003" w:rsidP="00D71DF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в форме электронного документа</w:t>
      </w:r>
      <w:r w:rsidR="00582898" w:rsidRPr="006556DA">
        <w:rPr>
          <w:rFonts w:ascii="Times New Roman" w:hAnsi="Times New Roman" w:cs="Times New Roman"/>
          <w:sz w:val="28"/>
          <w:szCs w:val="28"/>
        </w:rPr>
        <w:t>,</w:t>
      </w:r>
      <w:r w:rsidRPr="006556DA">
        <w:rPr>
          <w:rFonts w:ascii="Times New Roman" w:hAnsi="Times New Roman" w:cs="Times New Roman"/>
          <w:sz w:val="28"/>
          <w:szCs w:val="28"/>
        </w:rPr>
        <w:t xml:space="preserve"> </w:t>
      </w:r>
      <w:r w:rsidR="00582898" w:rsidRPr="006556DA">
        <w:rPr>
          <w:rFonts w:ascii="Times New Roman" w:hAnsi="Times New Roman" w:cs="Times New Roman"/>
          <w:sz w:val="28"/>
          <w:szCs w:val="28"/>
        </w:rPr>
        <w:t xml:space="preserve">подписанного уполномоченным должностным лицом с использованием усиленной квалифицированной электронной подписи </w:t>
      </w:r>
      <w:r w:rsidRPr="006556DA">
        <w:rPr>
          <w:rFonts w:ascii="Times New Roman" w:hAnsi="Times New Roman" w:cs="Times New Roman"/>
          <w:sz w:val="28"/>
          <w:szCs w:val="28"/>
        </w:rPr>
        <w:t xml:space="preserve">в личном кабинете </w:t>
      </w:r>
      <w:r w:rsidR="00081082">
        <w:rPr>
          <w:rFonts w:ascii="Times New Roman" w:hAnsi="Times New Roman" w:cs="Times New Roman"/>
          <w:sz w:val="28"/>
          <w:szCs w:val="28"/>
        </w:rPr>
        <w:t xml:space="preserve">Федеральной </w:t>
      </w:r>
      <w:r w:rsidR="0090285D">
        <w:rPr>
          <w:rFonts w:ascii="Times New Roman" w:hAnsi="Times New Roman" w:cs="Times New Roman"/>
          <w:sz w:val="28"/>
          <w:szCs w:val="28"/>
        </w:rPr>
        <w:t>государственной</w:t>
      </w:r>
      <w:r w:rsidR="00081082">
        <w:rPr>
          <w:rFonts w:ascii="Times New Roman" w:hAnsi="Times New Roman" w:cs="Times New Roman"/>
          <w:sz w:val="28"/>
          <w:szCs w:val="28"/>
        </w:rPr>
        <w:t xml:space="preserve"> </w:t>
      </w:r>
      <w:r w:rsidR="00081082">
        <w:rPr>
          <w:rFonts w:ascii="Times New Roman" w:hAnsi="Times New Roman" w:cs="Times New Roman"/>
          <w:sz w:val="28"/>
          <w:szCs w:val="28"/>
        </w:rPr>
        <w:lastRenderedPageBreak/>
        <w:t>информационной</w:t>
      </w:r>
      <w:r w:rsidR="00081082" w:rsidRPr="00081082">
        <w:rPr>
          <w:rFonts w:ascii="Times New Roman" w:hAnsi="Times New Roman" w:cs="Times New Roman"/>
          <w:sz w:val="28"/>
          <w:szCs w:val="28"/>
        </w:rPr>
        <w:t xml:space="preserve"> </w:t>
      </w:r>
      <w:r w:rsidR="00081082">
        <w:rPr>
          <w:rFonts w:ascii="Times New Roman" w:hAnsi="Times New Roman" w:cs="Times New Roman"/>
          <w:sz w:val="28"/>
          <w:szCs w:val="28"/>
        </w:rPr>
        <w:t xml:space="preserve">системы </w:t>
      </w:r>
      <w:r w:rsidR="0090285D">
        <w:rPr>
          <w:rFonts w:ascii="Times New Roman" w:hAnsi="Times New Roman" w:cs="Times New Roman"/>
          <w:sz w:val="28"/>
          <w:szCs w:val="28"/>
        </w:rPr>
        <w:t>«</w:t>
      </w:r>
      <w:r w:rsidRPr="006556DA">
        <w:rPr>
          <w:rFonts w:ascii="Times New Roman" w:hAnsi="Times New Roman" w:cs="Times New Roman"/>
          <w:sz w:val="28"/>
          <w:szCs w:val="28"/>
        </w:rPr>
        <w:t>Един</w:t>
      </w:r>
      <w:r w:rsidR="00F12FBA">
        <w:rPr>
          <w:rFonts w:ascii="Times New Roman" w:hAnsi="Times New Roman" w:cs="Times New Roman"/>
          <w:sz w:val="28"/>
          <w:szCs w:val="28"/>
        </w:rPr>
        <w:t>ый</w:t>
      </w:r>
      <w:r w:rsidRPr="006556DA">
        <w:rPr>
          <w:rFonts w:ascii="Times New Roman" w:hAnsi="Times New Roman" w:cs="Times New Roman"/>
          <w:sz w:val="28"/>
          <w:szCs w:val="28"/>
        </w:rPr>
        <w:t xml:space="preserve"> портал государственных и муниципальных услуг (функций)</w:t>
      </w:r>
      <w:r w:rsidR="0090285D">
        <w:rPr>
          <w:rFonts w:ascii="Times New Roman" w:hAnsi="Times New Roman" w:cs="Times New Roman"/>
          <w:sz w:val="28"/>
          <w:szCs w:val="28"/>
        </w:rPr>
        <w:t>»</w:t>
      </w:r>
      <w:r w:rsidRPr="006556DA">
        <w:rPr>
          <w:rFonts w:ascii="Times New Roman" w:hAnsi="Times New Roman" w:cs="Times New Roman"/>
          <w:sz w:val="28"/>
          <w:szCs w:val="28"/>
        </w:rPr>
        <w:t xml:space="preserve"> (далее - Единый портал)</w:t>
      </w:r>
      <w:r w:rsidR="00586C88" w:rsidRPr="006556DA">
        <w:rPr>
          <w:rFonts w:ascii="Times New Roman" w:hAnsi="Times New Roman" w:cs="Times New Roman"/>
          <w:sz w:val="28"/>
          <w:szCs w:val="28"/>
        </w:rPr>
        <w:t>.</w:t>
      </w:r>
    </w:p>
    <w:p w14:paraId="47CFA1FB" w14:textId="5C521015" w:rsidR="00507758" w:rsidRPr="006556DA" w:rsidRDefault="00BA1219" w:rsidP="00586915">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7. </w:t>
      </w:r>
      <w:r w:rsidR="00507758" w:rsidRPr="006556DA">
        <w:rPr>
          <w:rFonts w:ascii="Times New Roman" w:hAnsi="Times New Roman" w:cs="Times New Roman"/>
          <w:sz w:val="28"/>
          <w:szCs w:val="28"/>
        </w:rPr>
        <w:t>Срок предоставления муниципальной услуги</w:t>
      </w:r>
    </w:p>
    <w:p w14:paraId="46E0A57A" w14:textId="3703DA7C" w:rsidR="00A63B4E" w:rsidRPr="006556DA" w:rsidRDefault="00D4793D" w:rsidP="00CF729E">
      <w:pPr>
        <w:pStyle w:val="ConsPlusNormal"/>
        <w:ind w:firstLine="539"/>
        <w:jc w:val="both"/>
        <w:rPr>
          <w:sz w:val="28"/>
          <w:szCs w:val="28"/>
        </w:rPr>
      </w:pPr>
      <w:bookmarkStart w:id="9" w:name="Par153"/>
      <w:bookmarkStart w:id="10" w:name="Пункт_2_6"/>
      <w:bookmarkEnd w:id="9"/>
      <w:bookmarkEnd w:id="10"/>
      <w:r w:rsidRPr="006556DA">
        <w:rPr>
          <w:sz w:val="28"/>
          <w:szCs w:val="28"/>
        </w:rPr>
        <w:t>2.6</w:t>
      </w:r>
      <w:r w:rsidR="00C64DC5" w:rsidRPr="006556DA">
        <w:rPr>
          <w:sz w:val="28"/>
          <w:szCs w:val="28"/>
        </w:rPr>
        <w:t xml:space="preserve">. </w:t>
      </w:r>
      <w:r w:rsidR="00A63B4E" w:rsidRPr="006556DA">
        <w:rPr>
          <w:sz w:val="28"/>
          <w:szCs w:val="28"/>
        </w:rPr>
        <w:t xml:space="preserve">Максимальный срок предоставления услуги составляет не более </w:t>
      </w:r>
      <w:r w:rsidR="001A0B4D" w:rsidRPr="006556DA">
        <w:rPr>
          <w:sz w:val="28"/>
          <w:szCs w:val="28"/>
        </w:rPr>
        <w:t>5</w:t>
      </w:r>
      <w:r w:rsidR="00A63B4E" w:rsidRPr="006556DA">
        <w:rPr>
          <w:sz w:val="28"/>
          <w:szCs w:val="28"/>
        </w:rPr>
        <w:t xml:space="preserve"> рабочих дней </w:t>
      </w:r>
      <w:proofErr w:type="gramStart"/>
      <w:r w:rsidR="00A63B4E" w:rsidRPr="006556DA">
        <w:rPr>
          <w:sz w:val="28"/>
          <w:szCs w:val="28"/>
        </w:rPr>
        <w:t>с даты регистрации</w:t>
      </w:r>
      <w:proofErr w:type="gramEnd"/>
      <w:r w:rsidR="00A63B4E" w:rsidRPr="006556DA">
        <w:rPr>
          <w:sz w:val="28"/>
          <w:szCs w:val="28"/>
        </w:rPr>
        <w:t xml:space="preserve"> заявления о предоставлении услуги и документов, необходимых для предоставления услуги. </w:t>
      </w:r>
    </w:p>
    <w:p w14:paraId="29E1943A" w14:textId="34979C60" w:rsidR="00CF729E" w:rsidRPr="006556DA" w:rsidRDefault="00CF729E" w:rsidP="001923C3">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В случае, предусмотренном частью 11.1 статьи 51 Градостроительного кодекса Российской Федерации, максимальный срок предоставления государственной услуги составляет 30 календарных дней </w:t>
      </w:r>
      <w:proofErr w:type="gramStart"/>
      <w:r w:rsidRPr="006556DA">
        <w:rPr>
          <w:rFonts w:ascii="Times New Roman" w:hAnsi="Times New Roman" w:cs="Times New Roman"/>
          <w:sz w:val="28"/>
          <w:szCs w:val="28"/>
        </w:rPr>
        <w:t>с даты регистрации</w:t>
      </w:r>
      <w:proofErr w:type="gramEnd"/>
      <w:r w:rsidRPr="006556DA">
        <w:rPr>
          <w:rFonts w:ascii="Times New Roman" w:hAnsi="Times New Roman" w:cs="Times New Roman"/>
          <w:sz w:val="28"/>
          <w:szCs w:val="28"/>
        </w:rPr>
        <w:t xml:space="preserve"> заявления о предоставлении услуги и документов, необходимых для предоставления услуги.</w:t>
      </w:r>
    </w:p>
    <w:p w14:paraId="333922AC" w14:textId="77777777" w:rsidR="00A63B4E" w:rsidRPr="006556DA" w:rsidRDefault="00A63B4E" w:rsidP="001923C3">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31F3E2CC" w14:textId="645D36C8" w:rsidR="00A63B4E" w:rsidRPr="006556DA" w:rsidRDefault="00A63B4E" w:rsidP="001923C3">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Срок предоставления услуги исчисляется со дня регистрации заявления, документов, необходимых для предоставления </w:t>
      </w:r>
      <w:r w:rsidR="00C64DC5" w:rsidRPr="006556DA">
        <w:rPr>
          <w:rFonts w:ascii="Times New Roman" w:hAnsi="Times New Roman" w:cs="Times New Roman"/>
          <w:sz w:val="28"/>
          <w:szCs w:val="28"/>
        </w:rPr>
        <w:t>услуги</w:t>
      </w:r>
      <w:r w:rsidRPr="006556DA">
        <w:rPr>
          <w:rFonts w:ascii="Times New Roman" w:hAnsi="Times New Roman" w:cs="Times New Roman"/>
          <w:sz w:val="28"/>
          <w:szCs w:val="28"/>
        </w:rPr>
        <w:t xml:space="preserve"> в </w:t>
      </w:r>
      <w:r w:rsidR="00F12FBA" w:rsidRPr="00F12FBA">
        <w:rPr>
          <w:rFonts w:ascii="Times New Roman" w:hAnsi="Times New Roman" w:cs="Times New Roman"/>
          <w:color w:val="FF0000"/>
          <w:sz w:val="28"/>
          <w:szCs w:val="28"/>
        </w:rPr>
        <w:t>Отраслевом органе</w:t>
      </w:r>
      <w:r w:rsidR="00961FB8" w:rsidRPr="006556DA">
        <w:rPr>
          <w:rFonts w:ascii="Times New Roman" w:hAnsi="Times New Roman" w:cs="Times New Roman"/>
          <w:sz w:val="28"/>
          <w:szCs w:val="28"/>
        </w:rPr>
        <w:t>, независимо от способа подачи заявления</w:t>
      </w:r>
      <w:r w:rsidR="00C64DC5" w:rsidRPr="006556DA">
        <w:rPr>
          <w:rFonts w:ascii="Times New Roman" w:hAnsi="Times New Roman" w:cs="Times New Roman"/>
          <w:sz w:val="28"/>
          <w:szCs w:val="28"/>
        </w:rPr>
        <w:t>.</w:t>
      </w:r>
    </w:p>
    <w:p w14:paraId="4EC27D5F" w14:textId="51DEC213" w:rsidR="00507758" w:rsidRPr="006556DA" w:rsidRDefault="00BA1219" w:rsidP="00586915">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8. </w:t>
      </w:r>
      <w:r w:rsidR="00507758" w:rsidRPr="006556DA">
        <w:rPr>
          <w:rFonts w:ascii="Times New Roman" w:hAnsi="Times New Roman" w:cs="Times New Roman"/>
          <w:sz w:val="28"/>
          <w:szCs w:val="28"/>
        </w:rPr>
        <w:t>Правовые основания для предоставления</w:t>
      </w:r>
      <w:r w:rsidR="00A63B4E" w:rsidRPr="006556DA">
        <w:rPr>
          <w:rFonts w:ascii="Times New Roman" w:hAnsi="Times New Roman" w:cs="Times New Roman"/>
          <w:sz w:val="28"/>
          <w:szCs w:val="28"/>
        </w:rPr>
        <w:t xml:space="preserve"> </w:t>
      </w:r>
      <w:r w:rsidR="00507758" w:rsidRPr="006556DA">
        <w:rPr>
          <w:rFonts w:ascii="Times New Roman" w:hAnsi="Times New Roman" w:cs="Times New Roman"/>
          <w:sz w:val="28"/>
          <w:szCs w:val="28"/>
        </w:rPr>
        <w:t>муниципальной услуги</w:t>
      </w:r>
    </w:p>
    <w:p w14:paraId="44EA32D1" w14:textId="3EDA7471" w:rsidR="00352220" w:rsidRPr="006556DA" w:rsidRDefault="00507758" w:rsidP="00352220">
      <w:pPr>
        <w:pStyle w:val="ConsPlusNormal"/>
        <w:spacing w:after="240"/>
        <w:ind w:firstLine="539"/>
        <w:jc w:val="both"/>
        <w:rPr>
          <w:sz w:val="28"/>
          <w:szCs w:val="28"/>
        </w:rPr>
      </w:pPr>
      <w:r w:rsidRPr="006556DA">
        <w:rPr>
          <w:sz w:val="28"/>
          <w:szCs w:val="28"/>
        </w:rPr>
        <w:t>2.</w:t>
      </w:r>
      <w:r w:rsidR="00D4793D" w:rsidRPr="006556DA">
        <w:rPr>
          <w:sz w:val="28"/>
          <w:szCs w:val="28"/>
        </w:rPr>
        <w:t>7</w:t>
      </w:r>
      <w:r w:rsidRPr="006556DA">
        <w:rPr>
          <w:sz w:val="28"/>
          <w:szCs w:val="28"/>
        </w:rPr>
        <w:t xml:space="preserve">. </w:t>
      </w:r>
      <w:proofErr w:type="gramStart"/>
      <w:r w:rsidRPr="006556DA">
        <w:rPr>
          <w:sz w:val="28"/>
          <w:szCs w:val="28"/>
        </w:rPr>
        <w:t>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w:t>
      </w:r>
      <w:r w:rsidR="004744C6" w:rsidRPr="006556DA">
        <w:rPr>
          <w:sz w:val="28"/>
          <w:szCs w:val="28"/>
        </w:rPr>
        <w:t xml:space="preserve"> на официальном сайте </w:t>
      </w:r>
      <w:r w:rsidR="00352220" w:rsidRPr="006556DA">
        <w:rPr>
          <w:sz w:val="28"/>
          <w:szCs w:val="28"/>
        </w:rPr>
        <w:t xml:space="preserve">Уполномоченного органа в информационно-телекоммуникационной сети </w:t>
      </w:r>
      <w:r w:rsidR="00352220" w:rsidRPr="006556DA">
        <w:rPr>
          <w:sz w:val="28"/>
          <w:szCs w:val="28"/>
          <w:shd w:val="clear" w:color="auto" w:fill="FFFFFF"/>
        </w:rPr>
        <w:t>«</w:t>
      </w:r>
      <w:r w:rsidR="00352220" w:rsidRPr="006556DA">
        <w:rPr>
          <w:sz w:val="28"/>
          <w:szCs w:val="28"/>
        </w:rPr>
        <w:t>Интернет</w:t>
      </w:r>
      <w:r w:rsidR="00352220" w:rsidRPr="006556DA">
        <w:rPr>
          <w:sz w:val="28"/>
          <w:szCs w:val="28"/>
          <w:shd w:val="clear" w:color="auto" w:fill="FFFFFF"/>
        </w:rPr>
        <w:t>» (далее – сети «Интернет»)</w:t>
      </w:r>
      <w:r w:rsidR="00352220" w:rsidRPr="006556DA">
        <w:rPr>
          <w:sz w:val="28"/>
          <w:szCs w:val="28"/>
        </w:rPr>
        <w:t xml:space="preserve"> (https://www.admsayansk.ru), а также на Едином портале (https://www.gosuslugi.ru/).</w:t>
      </w:r>
      <w:proofErr w:type="gramEnd"/>
    </w:p>
    <w:p w14:paraId="271A10BB" w14:textId="423DA61B" w:rsidR="00DB0150" w:rsidRPr="006556DA" w:rsidRDefault="00BA1219" w:rsidP="00D33E72">
      <w:pPr>
        <w:pStyle w:val="ConsPlusTitle"/>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9. </w:t>
      </w:r>
      <w:r w:rsidR="00DB0150" w:rsidRPr="006556DA">
        <w:rPr>
          <w:rFonts w:ascii="Times New Roman" w:hAnsi="Times New Roman" w:cs="Times New Roman"/>
          <w:sz w:val="28"/>
          <w:szCs w:val="28"/>
        </w:rPr>
        <w:t>Исчерпывающий перечень документов, необходимых</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для предоставления</w:t>
      </w:r>
      <w:r w:rsidR="00DB0150" w:rsidRPr="006556DA">
        <w:rPr>
          <w:rFonts w:ascii="Times New Roman" w:hAnsi="Times New Roman" w:cs="Times New Roman"/>
          <w:sz w:val="28"/>
          <w:szCs w:val="28"/>
        </w:rPr>
        <w:t xml:space="preserve"> му</w:t>
      </w:r>
      <w:r w:rsidR="00A47E1F" w:rsidRPr="006556DA">
        <w:rPr>
          <w:rFonts w:ascii="Times New Roman" w:hAnsi="Times New Roman" w:cs="Times New Roman"/>
          <w:sz w:val="28"/>
          <w:szCs w:val="28"/>
        </w:rPr>
        <w:t>ниципальной</w:t>
      </w:r>
      <w:r w:rsidR="00DB0150" w:rsidRPr="006556DA">
        <w:rPr>
          <w:rFonts w:ascii="Times New Roman" w:hAnsi="Times New Roman" w:cs="Times New Roman"/>
          <w:sz w:val="28"/>
          <w:szCs w:val="28"/>
        </w:rPr>
        <w:t xml:space="preserve"> услуги</w:t>
      </w:r>
    </w:p>
    <w:p w14:paraId="692DCA14" w14:textId="18D9D0CF" w:rsidR="00DB0150" w:rsidRPr="006556DA" w:rsidRDefault="003632DB" w:rsidP="00586915">
      <w:pPr>
        <w:pStyle w:val="ConsPlusNormal"/>
        <w:spacing w:before="240"/>
        <w:ind w:firstLine="539"/>
        <w:jc w:val="both"/>
        <w:rPr>
          <w:sz w:val="28"/>
          <w:szCs w:val="28"/>
        </w:rPr>
      </w:pPr>
      <w:bookmarkStart w:id="11" w:name="Par3619"/>
      <w:bookmarkEnd w:id="11"/>
      <w:r w:rsidRPr="006556DA">
        <w:rPr>
          <w:sz w:val="28"/>
          <w:szCs w:val="28"/>
        </w:rPr>
        <w:t>2.</w:t>
      </w:r>
      <w:r w:rsidR="00D4793D" w:rsidRPr="006556DA">
        <w:rPr>
          <w:sz w:val="28"/>
          <w:szCs w:val="28"/>
        </w:rPr>
        <w:t>8</w:t>
      </w:r>
      <w:r w:rsidR="00DB0150" w:rsidRPr="006556DA">
        <w:rPr>
          <w:sz w:val="28"/>
          <w:szCs w:val="28"/>
        </w:rPr>
        <w:t>.</w:t>
      </w:r>
      <w:r w:rsidR="00DB0150" w:rsidRPr="006556DA">
        <w:rPr>
          <w:sz w:val="28"/>
          <w:szCs w:val="28"/>
        </w:rPr>
        <w:tab/>
      </w:r>
      <w:proofErr w:type="gramStart"/>
      <w:r w:rsidR="00DB0150" w:rsidRPr="006556DA">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w:t>
      </w:r>
      <w:proofErr w:type="gramEnd"/>
      <w:r w:rsidR="00DB0150" w:rsidRPr="006556DA">
        <w:rPr>
          <w:sz w:val="28"/>
          <w:szCs w:val="28"/>
        </w:rPr>
        <w:t xml:space="preserve"> Административного регламента.</w:t>
      </w:r>
    </w:p>
    <w:p w14:paraId="1CAE40E0" w14:textId="77777777" w:rsidR="00DB0150" w:rsidRPr="006556DA" w:rsidRDefault="00DB0150" w:rsidP="00507758">
      <w:pPr>
        <w:pStyle w:val="ConsPlusNormal"/>
        <w:ind w:firstLine="540"/>
        <w:jc w:val="both"/>
        <w:rPr>
          <w:sz w:val="28"/>
          <w:szCs w:val="28"/>
        </w:rPr>
      </w:pPr>
    </w:p>
    <w:p w14:paraId="63FBA285" w14:textId="51C37E68" w:rsidR="00DB0150" w:rsidRPr="006556DA" w:rsidRDefault="00BA1219" w:rsidP="00893064">
      <w:pPr>
        <w:pStyle w:val="ConsPlusTitle"/>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10. </w:t>
      </w:r>
      <w:r w:rsidR="00DB0150" w:rsidRPr="006556DA">
        <w:rPr>
          <w:rFonts w:ascii="Times New Roman" w:hAnsi="Times New Roman" w:cs="Times New Roman"/>
          <w:sz w:val="28"/>
          <w:szCs w:val="28"/>
        </w:rPr>
        <w:t>Исчерпывающий перечень оснований для отказа</w:t>
      </w:r>
      <w:r w:rsidR="00893064" w:rsidRPr="006556DA">
        <w:rPr>
          <w:rFonts w:ascii="Times New Roman" w:hAnsi="Times New Roman" w:cs="Times New Roman"/>
          <w:sz w:val="28"/>
          <w:szCs w:val="28"/>
        </w:rPr>
        <w:t xml:space="preserve"> </w:t>
      </w:r>
      <w:r w:rsidR="00DB0150" w:rsidRPr="006556DA">
        <w:rPr>
          <w:rFonts w:ascii="Times New Roman" w:hAnsi="Times New Roman" w:cs="Times New Roman"/>
          <w:sz w:val="28"/>
          <w:szCs w:val="28"/>
        </w:rPr>
        <w:t>в приеме документов, необходимых для предоставления</w:t>
      </w:r>
      <w:r w:rsidR="00893064"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муниципальной</w:t>
      </w:r>
      <w:r w:rsidR="00DB0150" w:rsidRPr="006556DA">
        <w:rPr>
          <w:rFonts w:ascii="Times New Roman" w:hAnsi="Times New Roman" w:cs="Times New Roman"/>
          <w:sz w:val="28"/>
          <w:szCs w:val="28"/>
        </w:rPr>
        <w:t xml:space="preserve"> услуги</w:t>
      </w:r>
    </w:p>
    <w:p w14:paraId="4796BDA7" w14:textId="77777777" w:rsidR="00DB0150" w:rsidRPr="006556DA" w:rsidRDefault="00DB0150" w:rsidP="00DB0150">
      <w:pPr>
        <w:pStyle w:val="ConsPlusNormal"/>
        <w:jc w:val="both"/>
        <w:rPr>
          <w:sz w:val="28"/>
          <w:szCs w:val="28"/>
        </w:rPr>
      </w:pPr>
    </w:p>
    <w:p w14:paraId="7CF69ABD" w14:textId="5E08EB69" w:rsidR="00DB0150" w:rsidRPr="006556DA" w:rsidRDefault="00DB0150" w:rsidP="00586915">
      <w:pPr>
        <w:pStyle w:val="ConsPlusNormal"/>
        <w:spacing w:after="240"/>
        <w:ind w:firstLine="539"/>
        <w:jc w:val="both"/>
        <w:rPr>
          <w:sz w:val="28"/>
          <w:szCs w:val="28"/>
        </w:rPr>
      </w:pPr>
      <w:bookmarkStart w:id="12" w:name="Par3668"/>
      <w:bookmarkEnd w:id="12"/>
      <w:r w:rsidRPr="006556DA">
        <w:rPr>
          <w:sz w:val="28"/>
          <w:szCs w:val="28"/>
        </w:rPr>
        <w:t>2.</w:t>
      </w:r>
      <w:r w:rsidR="00D4793D" w:rsidRPr="006556DA">
        <w:rPr>
          <w:sz w:val="28"/>
          <w:szCs w:val="28"/>
        </w:rPr>
        <w:t>9</w:t>
      </w:r>
      <w:r w:rsidRPr="006556DA">
        <w:rPr>
          <w:sz w:val="28"/>
          <w:szCs w:val="28"/>
        </w:rPr>
        <w:t>.</w:t>
      </w:r>
      <w:r w:rsidRPr="006556DA">
        <w:rPr>
          <w:sz w:val="28"/>
          <w:szCs w:val="28"/>
        </w:rPr>
        <w:tab/>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6CAF5EB2" w14:textId="3856C554" w:rsidR="00DB0150" w:rsidRDefault="00BA1219" w:rsidP="00D33E72">
      <w:pPr>
        <w:pStyle w:val="ConsPlusTitle"/>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11. </w:t>
      </w:r>
      <w:r w:rsidR="00DB0150" w:rsidRPr="006556DA">
        <w:rPr>
          <w:rFonts w:ascii="Times New Roman" w:hAnsi="Times New Roman" w:cs="Times New Roman"/>
          <w:sz w:val="28"/>
          <w:szCs w:val="28"/>
        </w:rPr>
        <w:t>Исчерпывающий перечень оснований для приостановления</w:t>
      </w:r>
      <w:r w:rsidR="00D33E72" w:rsidRPr="006556DA">
        <w:rPr>
          <w:rFonts w:ascii="Times New Roman" w:hAnsi="Times New Roman" w:cs="Times New Roman"/>
          <w:sz w:val="28"/>
          <w:szCs w:val="28"/>
        </w:rPr>
        <w:t xml:space="preserve"> </w:t>
      </w:r>
      <w:r w:rsidR="00DB0150" w:rsidRPr="006556DA">
        <w:rPr>
          <w:rFonts w:ascii="Times New Roman" w:hAnsi="Times New Roman" w:cs="Times New Roman"/>
          <w:sz w:val="28"/>
          <w:szCs w:val="28"/>
        </w:rPr>
        <w:t>или отказа в предоставлении муниципаль</w:t>
      </w:r>
      <w:r w:rsidR="00A47E1F" w:rsidRPr="006556DA">
        <w:rPr>
          <w:rFonts w:ascii="Times New Roman" w:hAnsi="Times New Roman" w:cs="Times New Roman"/>
          <w:sz w:val="28"/>
          <w:szCs w:val="28"/>
        </w:rPr>
        <w:t>ной</w:t>
      </w:r>
      <w:r w:rsidR="00DB0150" w:rsidRPr="006556DA">
        <w:rPr>
          <w:rFonts w:ascii="Times New Roman" w:hAnsi="Times New Roman" w:cs="Times New Roman"/>
          <w:sz w:val="28"/>
          <w:szCs w:val="28"/>
        </w:rPr>
        <w:t xml:space="preserve"> услуги</w:t>
      </w:r>
    </w:p>
    <w:p w14:paraId="450E1EDC" w14:textId="77777777" w:rsidR="006556DA" w:rsidRPr="006556DA" w:rsidRDefault="006556DA" w:rsidP="00D33E72">
      <w:pPr>
        <w:pStyle w:val="ConsPlusTitle"/>
        <w:jc w:val="center"/>
        <w:outlineLvl w:val="2"/>
        <w:rPr>
          <w:rFonts w:ascii="Times New Roman" w:hAnsi="Times New Roman" w:cs="Times New Roman"/>
          <w:sz w:val="28"/>
          <w:szCs w:val="28"/>
        </w:rPr>
      </w:pPr>
    </w:p>
    <w:p w14:paraId="4CCEB977" w14:textId="4C12D807" w:rsidR="00DB0150" w:rsidRPr="00896D1E" w:rsidRDefault="00D4793D" w:rsidP="006556DA">
      <w:pPr>
        <w:pStyle w:val="afb"/>
        <w:ind w:firstLine="708"/>
        <w:jc w:val="both"/>
        <w:rPr>
          <w:rFonts w:ascii="Times New Roman" w:hAnsi="Times New Roman" w:cs="Times New Roman"/>
          <w:sz w:val="28"/>
          <w:szCs w:val="28"/>
        </w:rPr>
      </w:pPr>
      <w:r w:rsidRPr="00896D1E">
        <w:rPr>
          <w:rFonts w:ascii="Times New Roman" w:hAnsi="Times New Roman" w:cs="Times New Roman"/>
          <w:sz w:val="28"/>
          <w:szCs w:val="28"/>
        </w:rPr>
        <w:t>2.10</w:t>
      </w:r>
      <w:r w:rsidR="00DB0150" w:rsidRPr="00896D1E">
        <w:rPr>
          <w:rFonts w:ascii="Times New Roman" w:hAnsi="Times New Roman" w:cs="Times New Roman"/>
          <w:sz w:val="28"/>
          <w:szCs w:val="28"/>
        </w:rPr>
        <w:t>. Основания для приостановления предоставления услуги не предусмотрены.</w:t>
      </w:r>
    </w:p>
    <w:p w14:paraId="31ADEF63" w14:textId="5063F1D8" w:rsidR="00DB0150" w:rsidRPr="00896D1E" w:rsidRDefault="00D4793D" w:rsidP="00896D1E">
      <w:pPr>
        <w:pStyle w:val="afb"/>
        <w:ind w:firstLine="708"/>
        <w:jc w:val="both"/>
        <w:rPr>
          <w:rFonts w:ascii="Times New Roman" w:hAnsi="Times New Roman" w:cs="Times New Roman"/>
          <w:sz w:val="28"/>
          <w:szCs w:val="28"/>
        </w:rPr>
      </w:pPr>
      <w:r w:rsidRPr="00896D1E">
        <w:rPr>
          <w:rFonts w:ascii="Times New Roman" w:hAnsi="Times New Roman" w:cs="Times New Roman"/>
          <w:sz w:val="28"/>
          <w:szCs w:val="28"/>
        </w:rPr>
        <w:t>2.11</w:t>
      </w:r>
      <w:r w:rsidR="00DB0150" w:rsidRPr="00896D1E">
        <w:rPr>
          <w:rFonts w:ascii="Times New Roman" w:hAnsi="Times New Roman" w:cs="Times New Roman"/>
          <w:sz w:val="28"/>
          <w:szCs w:val="28"/>
        </w:rPr>
        <w:t>. Основания для отказа в предоставлении</w:t>
      </w:r>
      <w:r w:rsidR="001923C3" w:rsidRPr="00896D1E">
        <w:rPr>
          <w:rFonts w:ascii="Times New Roman" w:hAnsi="Times New Roman" w:cs="Times New Roman"/>
          <w:sz w:val="28"/>
          <w:szCs w:val="28"/>
        </w:rPr>
        <w:t xml:space="preserve"> услуги приведены в разделе III </w:t>
      </w:r>
      <w:r w:rsidR="00DB0150" w:rsidRPr="00896D1E">
        <w:rPr>
          <w:rFonts w:ascii="Times New Roman" w:hAnsi="Times New Roman" w:cs="Times New Roman"/>
          <w:sz w:val="28"/>
          <w:szCs w:val="28"/>
        </w:rPr>
        <w:t>настоящего Административного регламента в описании вариантов предоставления услуги.</w:t>
      </w:r>
    </w:p>
    <w:p w14:paraId="6D9A0E91" w14:textId="7D98B39C" w:rsidR="00DB0150" w:rsidRPr="006556DA" w:rsidRDefault="00BA1219" w:rsidP="004C703C">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12. </w:t>
      </w:r>
      <w:r w:rsidR="00DB0150" w:rsidRPr="006556DA">
        <w:rPr>
          <w:rFonts w:ascii="Times New Roman" w:hAnsi="Times New Roman" w:cs="Times New Roman"/>
          <w:sz w:val="28"/>
          <w:szCs w:val="28"/>
        </w:rPr>
        <w:t>Размер платы, взимаемой с заявителя при предоставлении</w:t>
      </w:r>
      <w:r w:rsidR="00D33E72" w:rsidRPr="006556DA">
        <w:rPr>
          <w:rFonts w:ascii="Times New Roman" w:hAnsi="Times New Roman" w:cs="Times New Roman"/>
          <w:sz w:val="28"/>
          <w:szCs w:val="28"/>
        </w:rPr>
        <w:t xml:space="preserve"> </w:t>
      </w:r>
      <w:r w:rsidR="00DB0150" w:rsidRPr="006556DA">
        <w:rPr>
          <w:rFonts w:ascii="Times New Roman" w:hAnsi="Times New Roman" w:cs="Times New Roman"/>
          <w:sz w:val="28"/>
          <w:szCs w:val="28"/>
        </w:rPr>
        <w:t>муниципальной услуги,</w:t>
      </w:r>
      <w:r w:rsidR="00AA6928" w:rsidRPr="006556DA">
        <w:rPr>
          <w:rFonts w:ascii="Times New Roman" w:hAnsi="Times New Roman" w:cs="Times New Roman"/>
          <w:sz w:val="28"/>
          <w:szCs w:val="28"/>
        </w:rPr>
        <w:t xml:space="preserve"> </w:t>
      </w:r>
      <w:r w:rsidR="00DB0150" w:rsidRPr="006556DA">
        <w:rPr>
          <w:rFonts w:ascii="Times New Roman" w:hAnsi="Times New Roman" w:cs="Times New Roman"/>
          <w:sz w:val="28"/>
          <w:szCs w:val="28"/>
        </w:rPr>
        <w:t>и способы ее взимания</w:t>
      </w:r>
    </w:p>
    <w:p w14:paraId="5962C8B1" w14:textId="7A312B59" w:rsidR="00DB0150" w:rsidRPr="006556DA" w:rsidRDefault="00D4793D" w:rsidP="001923C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2.12</w:t>
      </w:r>
      <w:r w:rsidR="00DB0150" w:rsidRPr="006556DA">
        <w:rPr>
          <w:rFonts w:ascii="Times New Roman" w:hAnsi="Times New Roman" w:cs="Times New Roman"/>
          <w:sz w:val="28"/>
          <w:szCs w:val="28"/>
        </w:rPr>
        <w:t>. Предоставление услуги осуществляется бесплатно, государственная пошлина (плата) не взимается.</w:t>
      </w:r>
    </w:p>
    <w:p w14:paraId="3DBA0511" w14:textId="75D43520" w:rsidR="00DB0150" w:rsidRPr="006556DA" w:rsidRDefault="00D4793D" w:rsidP="001923C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2.13</w:t>
      </w:r>
      <w:r w:rsidR="00DB0150" w:rsidRPr="006556DA">
        <w:rPr>
          <w:rFonts w:ascii="Times New Roman" w:hAnsi="Times New Roman" w:cs="Times New Roman"/>
          <w:sz w:val="28"/>
          <w:szCs w:val="28"/>
        </w:rPr>
        <w:t xml:space="preserve">. Информация о том, что услуга </w:t>
      </w:r>
      <w:proofErr w:type="gramStart"/>
      <w:r w:rsidR="00DB0150" w:rsidRPr="006556DA">
        <w:rPr>
          <w:rFonts w:ascii="Times New Roman" w:hAnsi="Times New Roman" w:cs="Times New Roman"/>
          <w:sz w:val="28"/>
          <w:szCs w:val="28"/>
        </w:rPr>
        <w:t>предоставляется бесплатно размещается</w:t>
      </w:r>
      <w:proofErr w:type="gramEnd"/>
      <w:r w:rsidR="00DB0150" w:rsidRPr="006556DA">
        <w:rPr>
          <w:rFonts w:ascii="Times New Roman" w:hAnsi="Times New Roman" w:cs="Times New Roman"/>
          <w:sz w:val="28"/>
          <w:szCs w:val="28"/>
        </w:rPr>
        <w:t xml:space="preserve"> на информационных стендах, официальн</w:t>
      </w:r>
      <w:r w:rsidR="00C82D1A">
        <w:rPr>
          <w:rFonts w:ascii="Times New Roman" w:hAnsi="Times New Roman" w:cs="Times New Roman"/>
          <w:sz w:val="28"/>
          <w:szCs w:val="28"/>
        </w:rPr>
        <w:t>ом</w:t>
      </w:r>
      <w:r w:rsidR="00DB0150" w:rsidRPr="006556DA">
        <w:rPr>
          <w:rFonts w:ascii="Times New Roman" w:hAnsi="Times New Roman" w:cs="Times New Roman"/>
          <w:sz w:val="28"/>
          <w:szCs w:val="28"/>
        </w:rPr>
        <w:t xml:space="preserve"> сайт</w:t>
      </w:r>
      <w:r w:rsidR="00C82D1A">
        <w:rPr>
          <w:rFonts w:ascii="Times New Roman" w:hAnsi="Times New Roman" w:cs="Times New Roman"/>
          <w:sz w:val="28"/>
          <w:szCs w:val="28"/>
        </w:rPr>
        <w:t>е</w:t>
      </w:r>
      <w:r w:rsidR="00DB0150" w:rsidRPr="006556DA">
        <w:rPr>
          <w:rFonts w:ascii="Times New Roman" w:hAnsi="Times New Roman" w:cs="Times New Roman"/>
          <w:sz w:val="28"/>
          <w:szCs w:val="28"/>
        </w:rPr>
        <w:t xml:space="preserve"> </w:t>
      </w:r>
      <w:r w:rsidR="00BD1512">
        <w:rPr>
          <w:rFonts w:ascii="Times New Roman" w:hAnsi="Times New Roman" w:cs="Times New Roman"/>
          <w:sz w:val="28"/>
          <w:szCs w:val="28"/>
        </w:rPr>
        <w:t>У</w:t>
      </w:r>
      <w:r w:rsidR="00DB0150" w:rsidRPr="006556DA">
        <w:rPr>
          <w:rFonts w:ascii="Times New Roman" w:hAnsi="Times New Roman" w:cs="Times New Roman"/>
          <w:sz w:val="28"/>
          <w:szCs w:val="28"/>
        </w:rPr>
        <w:t>полномоченн</w:t>
      </w:r>
      <w:r w:rsidR="0090285D">
        <w:rPr>
          <w:rFonts w:ascii="Times New Roman" w:hAnsi="Times New Roman" w:cs="Times New Roman"/>
          <w:sz w:val="28"/>
          <w:szCs w:val="28"/>
        </w:rPr>
        <w:t>ого</w:t>
      </w:r>
      <w:r w:rsidR="00DB0150" w:rsidRPr="006556DA">
        <w:rPr>
          <w:rFonts w:ascii="Times New Roman" w:hAnsi="Times New Roman" w:cs="Times New Roman"/>
          <w:sz w:val="28"/>
          <w:szCs w:val="28"/>
        </w:rPr>
        <w:t xml:space="preserve"> орган</w:t>
      </w:r>
      <w:r w:rsidR="0090285D">
        <w:rPr>
          <w:rFonts w:ascii="Times New Roman" w:hAnsi="Times New Roman" w:cs="Times New Roman"/>
          <w:sz w:val="28"/>
          <w:szCs w:val="28"/>
        </w:rPr>
        <w:t>а</w:t>
      </w:r>
      <w:r w:rsidR="00DB0150" w:rsidRPr="006556DA">
        <w:rPr>
          <w:rFonts w:ascii="Times New Roman" w:hAnsi="Times New Roman" w:cs="Times New Roman"/>
          <w:sz w:val="28"/>
          <w:szCs w:val="28"/>
        </w:rPr>
        <w:t xml:space="preserve"> в сети </w:t>
      </w:r>
      <w:r w:rsidR="00C82D1A">
        <w:rPr>
          <w:rFonts w:ascii="Times New Roman" w:hAnsi="Times New Roman" w:cs="Times New Roman"/>
          <w:sz w:val="28"/>
          <w:szCs w:val="28"/>
        </w:rPr>
        <w:t>«</w:t>
      </w:r>
      <w:r w:rsidR="00DB0150" w:rsidRPr="006556DA">
        <w:rPr>
          <w:rFonts w:ascii="Times New Roman" w:hAnsi="Times New Roman" w:cs="Times New Roman"/>
          <w:sz w:val="28"/>
          <w:szCs w:val="28"/>
        </w:rPr>
        <w:t>Интернет</w:t>
      </w:r>
      <w:r w:rsidR="00C82D1A">
        <w:rPr>
          <w:rFonts w:ascii="Times New Roman" w:hAnsi="Times New Roman" w:cs="Times New Roman"/>
          <w:sz w:val="28"/>
          <w:szCs w:val="28"/>
        </w:rPr>
        <w:t>»</w:t>
      </w:r>
      <w:r w:rsidR="00DB0150" w:rsidRPr="006556DA">
        <w:rPr>
          <w:rFonts w:ascii="Times New Roman" w:hAnsi="Times New Roman" w:cs="Times New Roman"/>
          <w:sz w:val="28"/>
          <w:szCs w:val="28"/>
        </w:rPr>
        <w:t>, Едином портале</w:t>
      </w:r>
      <w:r w:rsidR="00343E8C" w:rsidRPr="006556DA">
        <w:rPr>
          <w:rFonts w:ascii="Times New Roman" w:hAnsi="Times New Roman" w:cs="Times New Roman"/>
          <w:sz w:val="28"/>
          <w:szCs w:val="28"/>
        </w:rPr>
        <w:t>.</w:t>
      </w:r>
    </w:p>
    <w:p w14:paraId="3F9EABFD" w14:textId="44744554" w:rsidR="00A47E1F" w:rsidRPr="006556DA" w:rsidRDefault="00BA1219" w:rsidP="004C703C">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13. </w:t>
      </w:r>
      <w:r w:rsidR="00A47E1F" w:rsidRPr="006556DA">
        <w:rPr>
          <w:rFonts w:ascii="Times New Roman" w:hAnsi="Times New Roman" w:cs="Times New Roman"/>
          <w:sz w:val="28"/>
          <w:szCs w:val="28"/>
        </w:rPr>
        <w:t>Максимальный срок ожидания в очереди при подаче запроса</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о</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 xml:space="preserve">предоставлении </w:t>
      </w:r>
      <w:r w:rsidR="00D62522" w:rsidRPr="006556DA">
        <w:rPr>
          <w:rFonts w:ascii="Times New Roman" w:hAnsi="Times New Roman" w:cs="Times New Roman"/>
          <w:sz w:val="28"/>
          <w:szCs w:val="28"/>
        </w:rPr>
        <w:t>муниципальной</w:t>
      </w:r>
      <w:r w:rsidR="00A47E1F" w:rsidRPr="006556DA">
        <w:rPr>
          <w:rFonts w:ascii="Times New Roman" w:hAnsi="Times New Roman" w:cs="Times New Roman"/>
          <w:sz w:val="28"/>
          <w:szCs w:val="28"/>
        </w:rPr>
        <w:t xml:space="preserve"> услуги</w:t>
      </w:r>
      <w:r w:rsidR="00343E8C"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и при получении результата</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предоставления</w:t>
      </w:r>
      <w:r w:rsidR="00343E8C" w:rsidRPr="006556DA">
        <w:rPr>
          <w:rFonts w:ascii="Times New Roman" w:hAnsi="Times New Roman" w:cs="Times New Roman"/>
          <w:sz w:val="28"/>
          <w:szCs w:val="28"/>
        </w:rPr>
        <w:t xml:space="preserve"> </w:t>
      </w:r>
      <w:r w:rsidR="00D62522" w:rsidRPr="006556DA">
        <w:rPr>
          <w:rFonts w:ascii="Times New Roman" w:hAnsi="Times New Roman" w:cs="Times New Roman"/>
          <w:sz w:val="28"/>
          <w:szCs w:val="28"/>
        </w:rPr>
        <w:t>муниципальной</w:t>
      </w:r>
      <w:r w:rsidR="00A47E1F" w:rsidRPr="006556DA">
        <w:rPr>
          <w:rFonts w:ascii="Times New Roman" w:hAnsi="Times New Roman" w:cs="Times New Roman"/>
          <w:sz w:val="28"/>
          <w:szCs w:val="28"/>
        </w:rPr>
        <w:t xml:space="preserve"> услуги</w:t>
      </w:r>
    </w:p>
    <w:p w14:paraId="34A7372B" w14:textId="69AFCD1B" w:rsidR="00A47E1F" w:rsidRPr="006556DA" w:rsidRDefault="00D4793D" w:rsidP="00A47E1F">
      <w:pPr>
        <w:pStyle w:val="ConsPlusNormal"/>
        <w:ind w:firstLine="540"/>
        <w:jc w:val="both"/>
        <w:rPr>
          <w:sz w:val="28"/>
          <w:szCs w:val="28"/>
        </w:rPr>
      </w:pPr>
      <w:r w:rsidRPr="006556DA">
        <w:rPr>
          <w:sz w:val="28"/>
          <w:szCs w:val="28"/>
        </w:rPr>
        <w:t>2.14</w:t>
      </w:r>
      <w:r w:rsidR="00A47E1F" w:rsidRPr="006556DA">
        <w:rPr>
          <w:sz w:val="28"/>
          <w:szCs w:val="28"/>
        </w:rPr>
        <w:t xml:space="preserve">. Максимальный срок ожидания в очереди при подаче </w:t>
      </w:r>
      <w:r w:rsidR="00794E22" w:rsidRPr="006556DA">
        <w:rPr>
          <w:sz w:val="28"/>
          <w:szCs w:val="28"/>
        </w:rPr>
        <w:t>заявления</w:t>
      </w:r>
      <w:r w:rsidR="00A47E1F" w:rsidRPr="006556DA">
        <w:rPr>
          <w:sz w:val="28"/>
          <w:szCs w:val="28"/>
        </w:rPr>
        <w:t xml:space="preserve"> о предоставлении </w:t>
      </w:r>
      <w:r w:rsidR="00D62522" w:rsidRPr="006556DA">
        <w:rPr>
          <w:sz w:val="28"/>
          <w:szCs w:val="28"/>
        </w:rPr>
        <w:t>услуги</w:t>
      </w:r>
      <w:r w:rsidR="00A47E1F" w:rsidRPr="006556DA">
        <w:rPr>
          <w:sz w:val="28"/>
          <w:szCs w:val="28"/>
        </w:rPr>
        <w:t xml:space="preserve"> и при получении результата предоставления услуги в </w:t>
      </w:r>
      <w:r w:rsidR="00293E13" w:rsidRPr="00DE36AC">
        <w:rPr>
          <w:sz w:val="28"/>
          <w:szCs w:val="28"/>
        </w:rPr>
        <w:t>Отраслевом</w:t>
      </w:r>
      <w:r w:rsidR="006A131F" w:rsidRPr="00DE36AC">
        <w:rPr>
          <w:sz w:val="28"/>
          <w:szCs w:val="28"/>
        </w:rPr>
        <w:t xml:space="preserve"> о</w:t>
      </w:r>
      <w:r w:rsidR="00A47E1F" w:rsidRPr="00DE36AC">
        <w:rPr>
          <w:sz w:val="28"/>
          <w:szCs w:val="28"/>
        </w:rPr>
        <w:t>ргане</w:t>
      </w:r>
      <w:r w:rsidR="00A47E1F" w:rsidRPr="006556DA">
        <w:rPr>
          <w:sz w:val="28"/>
          <w:szCs w:val="28"/>
        </w:rPr>
        <w:t xml:space="preserve"> или </w:t>
      </w:r>
      <w:r w:rsidR="00343E8C" w:rsidRPr="006556DA">
        <w:rPr>
          <w:sz w:val="28"/>
          <w:szCs w:val="28"/>
        </w:rPr>
        <w:t>МФЦ</w:t>
      </w:r>
      <w:r w:rsidR="00A47E1F" w:rsidRPr="006556DA">
        <w:rPr>
          <w:sz w:val="28"/>
          <w:szCs w:val="28"/>
        </w:rPr>
        <w:t xml:space="preserve"> составляет не более 15 минут.</w:t>
      </w:r>
    </w:p>
    <w:p w14:paraId="008B755C" w14:textId="19B778DC" w:rsidR="00A47E1F" w:rsidRPr="006556DA" w:rsidRDefault="00A7248F" w:rsidP="004C703C">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14. </w:t>
      </w:r>
      <w:r w:rsidR="00A47E1F" w:rsidRPr="006556DA">
        <w:rPr>
          <w:rFonts w:ascii="Times New Roman" w:hAnsi="Times New Roman" w:cs="Times New Roman"/>
          <w:sz w:val="28"/>
          <w:szCs w:val="28"/>
        </w:rPr>
        <w:t>Срок регистрации запроса заявителя о предоставлении</w:t>
      </w:r>
      <w:r w:rsidR="00D33E72" w:rsidRPr="006556DA">
        <w:rPr>
          <w:rFonts w:ascii="Times New Roman" w:hAnsi="Times New Roman" w:cs="Times New Roman"/>
          <w:sz w:val="28"/>
          <w:szCs w:val="28"/>
        </w:rPr>
        <w:t xml:space="preserve"> </w:t>
      </w:r>
      <w:r w:rsidR="00A47E1F" w:rsidRPr="006556DA">
        <w:rPr>
          <w:rFonts w:ascii="Times New Roman" w:hAnsi="Times New Roman" w:cs="Times New Roman"/>
          <w:sz w:val="28"/>
          <w:szCs w:val="28"/>
        </w:rPr>
        <w:t>муниципальной услуги</w:t>
      </w:r>
    </w:p>
    <w:p w14:paraId="45CDB18C" w14:textId="550FC1B2" w:rsidR="003361F4" w:rsidRPr="006556DA" w:rsidRDefault="00A47E1F" w:rsidP="00A47E1F">
      <w:pPr>
        <w:pStyle w:val="ConsPlusNormal"/>
        <w:ind w:firstLine="540"/>
        <w:jc w:val="both"/>
        <w:rPr>
          <w:sz w:val="28"/>
          <w:szCs w:val="28"/>
        </w:rPr>
      </w:pPr>
      <w:bookmarkStart w:id="13" w:name="Par148"/>
      <w:bookmarkEnd w:id="13"/>
      <w:r w:rsidRPr="006556DA">
        <w:rPr>
          <w:sz w:val="28"/>
          <w:szCs w:val="28"/>
        </w:rPr>
        <w:t>2.1</w:t>
      </w:r>
      <w:r w:rsidR="00D4793D" w:rsidRPr="006556DA">
        <w:rPr>
          <w:sz w:val="28"/>
          <w:szCs w:val="28"/>
        </w:rPr>
        <w:t>5</w:t>
      </w:r>
      <w:r w:rsidR="003361F4" w:rsidRPr="006556DA">
        <w:rPr>
          <w:sz w:val="28"/>
          <w:szCs w:val="28"/>
        </w:rPr>
        <w:t>. З</w:t>
      </w:r>
      <w:r w:rsidRPr="006556DA">
        <w:rPr>
          <w:sz w:val="28"/>
          <w:szCs w:val="28"/>
        </w:rPr>
        <w:t xml:space="preserve">аявления о </w:t>
      </w:r>
      <w:r w:rsidR="001167C4" w:rsidRPr="006556DA">
        <w:rPr>
          <w:sz w:val="28"/>
          <w:szCs w:val="28"/>
        </w:rPr>
        <w:t>выдаче разрешения на строительство</w:t>
      </w:r>
      <w:r w:rsidRPr="006556DA">
        <w:rPr>
          <w:sz w:val="28"/>
          <w:szCs w:val="28"/>
        </w:rPr>
        <w:t xml:space="preserve">, </w:t>
      </w:r>
      <w:r w:rsidR="001167C4" w:rsidRPr="006556DA">
        <w:rPr>
          <w:sz w:val="28"/>
          <w:szCs w:val="28"/>
        </w:rPr>
        <w:t xml:space="preserve">заявления о внесении изменений в разрешение на строительство, заявления об исправлении технической ошибки в разрешении на строительство, </w:t>
      </w:r>
      <w:r w:rsidRPr="006556DA">
        <w:rPr>
          <w:sz w:val="28"/>
          <w:szCs w:val="28"/>
        </w:rPr>
        <w:t xml:space="preserve">заявления о </w:t>
      </w:r>
      <w:r w:rsidR="001167C4" w:rsidRPr="006556DA">
        <w:rPr>
          <w:sz w:val="28"/>
          <w:szCs w:val="28"/>
        </w:rPr>
        <w:t>получении</w:t>
      </w:r>
      <w:r w:rsidRPr="006556DA">
        <w:rPr>
          <w:sz w:val="28"/>
          <w:szCs w:val="28"/>
        </w:rPr>
        <w:t xml:space="preserve"> дубликата </w:t>
      </w:r>
      <w:r w:rsidR="001167C4" w:rsidRPr="006556DA">
        <w:rPr>
          <w:sz w:val="28"/>
          <w:szCs w:val="28"/>
        </w:rPr>
        <w:t>разрешения на строительство</w:t>
      </w:r>
      <w:r w:rsidRPr="006556DA">
        <w:rPr>
          <w:sz w:val="28"/>
          <w:szCs w:val="28"/>
        </w:rPr>
        <w:t xml:space="preserve">, </w:t>
      </w:r>
      <w:r w:rsidR="003361F4" w:rsidRPr="006556DA">
        <w:rPr>
          <w:sz w:val="28"/>
          <w:szCs w:val="28"/>
        </w:rPr>
        <w:t>регистрируется:</w:t>
      </w:r>
      <w:r w:rsidR="007D3B38" w:rsidRPr="006556DA">
        <w:rPr>
          <w:sz w:val="28"/>
          <w:szCs w:val="28"/>
        </w:rPr>
        <w:t xml:space="preserve"> </w:t>
      </w:r>
    </w:p>
    <w:p w14:paraId="7403D7D6" w14:textId="5E68C3DF" w:rsidR="00B70F65" w:rsidRPr="006556DA" w:rsidRDefault="00582898" w:rsidP="00B70F65">
      <w:pPr>
        <w:pStyle w:val="ConsPlusNormal"/>
        <w:ind w:firstLine="540"/>
        <w:jc w:val="both"/>
        <w:rPr>
          <w:sz w:val="28"/>
          <w:szCs w:val="28"/>
        </w:rPr>
      </w:pPr>
      <w:r w:rsidRPr="006556DA">
        <w:rPr>
          <w:sz w:val="28"/>
          <w:szCs w:val="28"/>
        </w:rPr>
        <w:t xml:space="preserve">2.15.1. </w:t>
      </w:r>
      <w:r w:rsidR="003361F4" w:rsidRPr="006556DA">
        <w:rPr>
          <w:sz w:val="28"/>
          <w:szCs w:val="28"/>
        </w:rPr>
        <w:t>п</w:t>
      </w:r>
      <w:r w:rsidR="0051017B" w:rsidRPr="006556DA">
        <w:rPr>
          <w:sz w:val="28"/>
          <w:szCs w:val="28"/>
        </w:rPr>
        <w:t xml:space="preserve">оданное при личном обращении в </w:t>
      </w:r>
      <w:r w:rsidR="008B67FA">
        <w:rPr>
          <w:sz w:val="28"/>
          <w:szCs w:val="28"/>
        </w:rPr>
        <w:t>Отраслево</w:t>
      </w:r>
      <w:r w:rsidR="00DE36AC">
        <w:rPr>
          <w:sz w:val="28"/>
          <w:szCs w:val="28"/>
        </w:rPr>
        <w:t>й</w:t>
      </w:r>
      <w:r w:rsidR="008B67FA" w:rsidRPr="006556DA">
        <w:rPr>
          <w:sz w:val="28"/>
          <w:szCs w:val="28"/>
        </w:rPr>
        <w:t xml:space="preserve"> орган</w:t>
      </w:r>
      <w:r w:rsidR="00B70F65" w:rsidRPr="006556DA">
        <w:rPr>
          <w:sz w:val="28"/>
          <w:szCs w:val="28"/>
        </w:rPr>
        <w:t xml:space="preserve"> - в день его подачи;</w:t>
      </w:r>
    </w:p>
    <w:p w14:paraId="4888157D" w14:textId="6F50F141" w:rsidR="00B70F65" w:rsidRPr="006556DA" w:rsidRDefault="00B70F65" w:rsidP="00B70F65">
      <w:pPr>
        <w:pStyle w:val="ConsPlusNormal"/>
        <w:ind w:firstLine="540"/>
        <w:jc w:val="both"/>
        <w:rPr>
          <w:sz w:val="28"/>
          <w:szCs w:val="28"/>
        </w:rPr>
      </w:pPr>
      <w:r w:rsidRPr="006556DA">
        <w:rPr>
          <w:sz w:val="28"/>
          <w:szCs w:val="28"/>
        </w:rPr>
        <w:t xml:space="preserve">2.15.2. </w:t>
      </w:r>
      <w:r w:rsidR="003361F4" w:rsidRPr="006556DA">
        <w:rPr>
          <w:sz w:val="28"/>
          <w:szCs w:val="28"/>
        </w:rPr>
        <w:t xml:space="preserve">поданное при личном обращении в </w:t>
      </w:r>
      <w:r w:rsidR="00CA0BBB" w:rsidRPr="006556DA">
        <w:rPr>
          <w:sz w:val="28"/>
          <w:szCs w:val="28"/>
        </w:rPr>
        <w:t>МФЦ – в</w:t>
      </w:r>
      <w:r w:rsidR="00A85E27" w:rsidRPr="006556DA">
        <w:rPr>
          <w:sz w:val="28"/>
          <w:szCs w:val="28"/>
        </w:rPr>
        <w:t xml:space="preserve"> 1 рабочий день после</w:t>
      </w:r>
      <w:r w:rsidR="00CA0BBB" w:rsidRPr="006556DA">
        <w:rPr>
          <w:sz w:val="28"/>
          <w:szCs w:val="28"/>
        </w:rPr>
        <w:t xml:space="preserve"> поступления его в </w:t>
      </w:r>
      <w:r w:rsidR="00DE36AC">
        <w:rPr>
          <w:sz w:val="28"/>
          <w:szCs w:val="28"/>
        </w:rPr>
        <w:t>Отраслевой</w:t>
      </w:r>
      <w:r w:rsidR="00DE36AC" w:rsidRPr="006556DA">
        <w:rPr>
          <w:sz w:val="28"/>
          <w:szCs w:val="28"/>
        </w:rPr>
        <w:t xml:space="preserve"> орган</w:t>
      </w:r>
      <w:r w:rsidR="003361F4" w:rsidRPr="006556DA">
        <w:rPr>
          <w:sz w:val="28"/>
          <w:szCs w:val="28"/>
        </w:rPr>
        <w:t>;</w:t>
      </w:r>
    </w:p>
    <w:p w14:paraId="367831CB" w14:textId="76B6FFA2" w:rsidR="003361F4" w:rsidRPr="006556DA" w:rsidRDefault="00B70F65" w:rsidP="00B70F65">
      <w:pPr>
        <w:pStyle w:val="ConsPlusNormal"/>
        <w:ind w:firstLine="540"/>
        <w:jc w:val="both"/>
        <w:rPr>
          <w:sz w:val="28"/>
          <w:szCs w:val="28"/>
        </w:rPr>
      </w:pPr>
      <w:r w:rsidRPr="006556DA">
        <w:rPr>
          <w:sz w:val="28"/>
          <w:szCs w:val="28"/>
        </w:rPr>
        <w:t xml:space="preserve">2.15.3. </w:t>
      </w:r>
      <w:proofErr w:type="gramStart"/>
      <w:r w:rsidR="003361F4" w:rsidRPr="006556DA">
        <w:rPr>
          <w:sz w:val="28"/>
          <w:szCs w:val="28"/>
        </w:rPr>
        <w:t>поданное</w:t>
      </w:r>
      <w:proofErr w:type="gramEnd"/>
      <w:r w:rsidR="003361F4" w:rsidRPr="006556DA">
        <w:rPr>
          <w:sz w:val="28"/>
          <w:szCs w:val="28"/>
        </w:rPr>
        <w:t xml:space="preserve"> в электронной форме посредством Единого портала </w:t>
      </w:r>
      <w:r w:rsidR="008A350F" w:rsidRPr="006556DA">
        <w:rPr>
          <w:sz w:val="28"/>
          <w:szCs w:val="28"/>
        </w:rPr>
        <w:t xml:space="preserve">– в 1 рабочий день либо </w:t>
      </w:r>
      <w:r w:rsidR="00685B08" w:rsidRPr="006556DA">
        <w:rPr>
          <w:sz w:val="28"/>
          <w:szCs w:val="28"/>
        </w:rPr>
        <w:t xml:space="preserve">в следующий за ним рабочий день, в случае если документы поданы </w:t>
      </w:r>
      <w:r w:rsidR="003361F4" w:rsidRPr="006556DA">
        <w:rPr>
          <w:sz w:val="28"/>
          <w:szCs w:val="28"/>
        </w:rPr>
        <w:t xml:space="preserve">в </w:t>
      </w:r>
      <w:r w:rsidR="00685B08" w:rsidRPr="006556DA">
        <w:rPr>
          <w:sz w:val="28"/>
          <w:szCs w:val="28"/>
        </w:rPr>
        <w:t>нерабочий или праздничный день</w:t>
      </w:r>
      <w:r w:rsidR="008A350F" w:rsidRPr="006556DA">
        <w:rPr>
          <w:sz w:val="28"/>
          <w:szCs w:val="28"/>
        </w:rPr>
        <w:t>.</w:t>
      </w:r>
    </w:p>
    <w:p w14:paraId="23D23288" w14:textId="7241091E" w:rsidR="007E6EA6" w:rsidRPr="006556DA" w:rsidRDefault="00A7248F" w:rsidP="00685B08">
      <w:pPr>
        <w:pStyle w:val="ConsPlusTitle"/>
        <w:spacing w:before="240"/>
        <w:jc w:val="center"/>
        <w:outlineLvl w:val="2"/>
        <w:rPr>
          <w:rFonts w:ascii="Times New Roman" w:hAnsi="Times New Roman" w:cs="Times New Roman"/>
          <w:sz w:val="28"/>
          <w:szCs w:val="28"/>
        </w:rPr>
      </w:pPr>
      <w:r w:rsidRPr="006556DA">
        <w:rPr>
          <w:rFonts w:ascii="Times New Roman" w:hAnsi="Times New Roman" w:cs="Times New Roman"/>
          <w:sz w:val="28"/>
          <w:szCs w:val="28"/>
        </w:rPr>
        <w:lastRenderedPageBreak/>
        <w:t xml:space="preserve">Глава 15. </w:t>
      </w:r>
      <w:r w:rsidR="007E6EA6" w:rsidRPr="006556DA">
        <w:rPr>
          <w:rFonts w:ascii="Times New Roman" w:hAnsi="Times New Roman" w:cs="Times New Roman"/>
          <w:sz w:val="28"/>
          <w:szCs w:val="28"/>
        </w:rPr>
        <w:t>Требования к помещениям, в которых предоставляется</w:t>
      </w:r>
    </w:p>
    <w:p w14:paraId="51E94626" w14:textId="77777777" w:rsidR="007E6EA6" w:rsidRPr="006556DA" w:rsidRDefault="007E6EA6" w:rsidP="007E6EA6">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муниципальная услуга</w:t>
      </w:r>
    </w:p>
    <w:p w14:paraId="284BDC23" w14:textId="7772AF40" w:rsidR="00A7248F" w:rsidRPr="006556DA" w:rsidRDefault="007E6EA6" w:rsidP="00F07D8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2.16. </w:t>
      </w:r>
      <w:proofErr w:type="gramStart"/>
      <w:r w:rsidRPr="006556DA">
        <w:rPr>
          <w:rFonts w:ascii="Times New Roman" w:hAnsi="Times New Roman" w:cs="Times New Roman"/>
          <w:sz w:val="28"/>
          <w:szCs w:val="28"/>
        </w:rPr>
        <w:t xml:space="preserve">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002302C0">
        <w:rPr>
          <w:rFonts w:ascii="Times New Roman" w:hAnsi="Times New Roman" w:cs="Times New Roman"/>
          <w:sz w:val="28"/>
          <w:szCs w:val="28"/>
        </w:rPr>
        <w:t>размещены на</w:t>
      </w:r>
      <w:proofErr w:type="gramEnd"/>
      <w:r w:rsidR="002302C0">
        <w:rPr>
          <w:rFonts w:ascii="Times New Roman" w:hAnsi="Times New Roman" w:cs="Times New Roman"/>
          <w:sz w:val="28"/>
          <w:szCs w:val="28"/>
        </w:rPr>
        <w:t xml:space="preserve"> официальном </w:t>
      </w:r>
      <w:proofErr w:type="gramStart"/>
      <w:r w:rsidR="002302C0">
        <w:rPr>
          <w:rFonts w:ascii="Times New Roman" w:hAnsi="Times New Roman" w:cs="Times New Roman"/>
          <w:sz w:val="28"/>
          <w:szCs w:val="28"/>
        </w:rPr>
        <w:t>сайте</w:t>
      </w:r>
      <w:proofErr w:type="gramEnd"/>
      <w:r w:rsidR="002302C0">
        <w:rPr>
          <w:rFonts w:ascii="Times New Roman" w:hAnsi="Times New Roman" w:cs="Times New Roman"/>
          <w:sz w:val="28"/>
          <w:szCs w:val="28"/>
        </w:rPr>
        <w:t xml:space="preserve"> У</w:t>
      </w:r>
      <w:r w:rsidRPr="006556DA">
        <w:rPr>
          <w:rFonts w:ascii="Times New Roman" w:hAnsi="Times New Roman" w:cs="Times New Roman"/>
          <w:sz w:val="28"/>
          <w:szCs w:val="28"/>
        </w:rPr>
        <w:t xml:space="preserve">полномоченного органа в сети </w:t>
      </w:r>
      <w:r w:rsidR="002061D1" w:rsidRPr="006556DA">
        <w:rPr>
          <w:rFonts w:ascii="Times New Roman" w:hAnsi="Times New Roman" w:cs="Times New Roman"/>
          <w:color w:val="474747"/>
          <w:sz w:val="28"/>
          <w:szCs w:val="28"/>
          <w:shd w:val="clear" w:color="auto" w:fill="FFFFFF"/>
        </w:rPr>
        <w:t>«</w:t>
      </w:r>
      <w:r w:rsidRPr="006556DA">
        <w:rPr>
          <w:rFonts w:ascii="Times New Roman" w:hAnsi="Times New Roman" w:cs="Times New Roman"/>
          <w:sz w:val="28"/>
          <w:szCs w:val="28"/>
        </w:rPr>
        <w:t>Интернет</w:t>
      </w:r>
      <w:r w:rsidR="002061D1" w:rsidRPr="006556DA">
        <w:rPr>
          <w:rFonts w:ascii="Times New Roman" w:hAnsi="Times New Roman" w:cs="Times New Roman"/>
          <w:color w:val="474747"/>
          <w:sz w:val="28"/>
          <w:szCs w:val="28"/>
          <w:shd w:val="clear" w:color="auto" w:fill="FFFFFF"/>
        </w:rPr>
        <w:t>»</w:t>
      </w:r>
      <w:r w:rsidR="00A7248F" w:rsidRPr="006556DA">
        <w:rPr>
          <w:rFonts w:ascii="Times New Roman" w:hAnsi="Times New Roman" w:cs="Times New Roman"/>
          <w:color w:val="FF0000"/>
          <w:sz w:val="28"/>
          <w:szCs w:val="28"/>
        </w:rPr>
        <w:t xml:space="preserve"> (</w:t>
      </w:r>
      <w:r w:rsidR="00A7248F" w:rsidRPr="006556DA">
        <w:rPr>
          <w:rFonts w:ascii="Times New Roman" w:hAnsi="Times New Roman" w:cs="Times New Roman"/>
          <w:color w:val="FF0000"/>
          <w:sz w:val="28"/>
          <w:szCs w:val="28"/>
          <w:lang w:val="en-US"/>
        </w:rPr>
        <w:t>https</w:t>
      </w:r>
      <w:r w:rsidR="00A7248F" w:rsidRPr="006556DA">
        <w:rPr>
          <w:rFonts w:ascii="Times New Roman" w:hAnsi="Times New Roman" w:cs="Times New Roman"/>
          <w:color w:val="FF0000"/>
          <w:sz w:val="28"/>
          <w:szCs w:val="28"/>
        </w:rPr>
        <w:t>://</w:t>
      </w:r>
      <w:proofErr w:type="spellStart"/>
      <w:r w:rsidR="00A7248F" w:rsidRPr="006556DA">
        <w:rPr>
          <w:rFonts w:ascii="Times New Roman" w:hAnsi="Times New Roman" w:cs="Times New Roman"/>
          <w:color w:val="FF0000"/>
          <w:sz w:val="28"/>
          <w:szCs w:val="28"/>
        </w:rPr>
        <w:t>www</w:t>
      </w:r>
      <w:proofErr w:type="spellEnd"/>
      <w:r w:rsidR="00A7248F" w:rsidRPr="006556DA">
        <w:rPr>
          <w:rFonts w:ascii="Times New Roman" w:hAnsi="Times New Roman" w:cs="Times New Roman"/>
          <w:color w:val="FF0000"/>
          <w:sz w:val="28"/>
          <w:szCs w:val="28"/>
        </w:rPr>
        <w:t>.</w:t>
      </w:r>
      <w:proofErr w:type="spellStart"/>
      <w:r w:rsidR="00A7248F" w:rsidRPr="006556DA">
        <w:rPr>
          <w:rFonts w:ascii="Times New Roman" w:hAnsi="Times New Roman" w:cs="Times New Roman"/>
          <w:color w:val="FF0000"/>
          <w:sz w:val="28"/>
          <w:szCs w:val="28"/>
          <w:lang w:val="en-US"/>
        </w:rPr>
        <w:t>admsayansk</w:t>
      </w:r>
      <w:proofErr w:type="spellEnd"/>
      <w:r w:rsidR="00A7248F" w:rsidRPr="006556DA">
        <w:rPr>
          <w:rFonts w:ascii="Times New Roman" w:hAnsi="Times New Roman" w:cs="Times New Roman"/>
          <w:color w:val="FF0000"/>
          <w:sz w:val="28"/>
          <w:szCs w:val="28"/>
        </w:rPr>
        <w:t>.</w:t>
      </w:r>
      <w:proofErr w:type="spellStart"/>
      <w:r w:rsidR="00A7248F" w:rsidRPr="006556DA">
        <w:rPr>
          <w:rFonts w:ascii="Times New Roman" w:hAnsi="Times New Roman" w:cs="Times New Roman"/>
          <w:color w:val="FF0000"/>
          <w:sz w:val="28"/>
          <w:szCs w:val="28"/>
        </w:rPr>
        <w:t>ru</w:t>
      </w:r>
      <w:proofErr w:type="spellEnd"/>
      <w:r w:rsidR="00A7248F" w:rsidRPr="006556DA">
        <w:rPr>
          <w:rFonts w:ascii="Times New Roman" w:hAnsi="Times New Roman" w:cs="Times New Roman"/>
          <w:color w:val="FF0000"/>
          <w:sz w:val="28"/>
          <w:szCs w:val="28"/>
        </w:rPr>
        <w:t>)</w:t>
      </w:r>
      <w:r w:rsidRPr="006556DA">
        <w:rPr>
          <w:rFonts w:ascii="Times New Roman" w:hAnsi="Times New Roman" w:cs="Times New Roman"/>
          <w:sz w:val="28"/>
          <w:szCs w:val="28"/>
        </w:rPr>
        <w:t>, а также на Едином портале (</w:t>
      </w:r>
      <w:hyperlink r:id="rId14" w:history="1">
        <w:r w:rsidRPr="006556DA">
          <w:rPr>
            <w:rStyle w:val="a4"/>
            <w:rFonts w:ascii="Times New Roman" w:hAnsi="Times New Roman" w:cs="Times New Roman"/>
            <w:sz w:val="28"/>
            <w:szCs w:val="28"/>
          </w:rPr>
          <w:t>https://www.gosuslugi.ru/</w:t>
        </w:r>
      </w:hyperlink>
      <w:r w:rsidRPr="006556DA">
        <w:rPr>
          <w:rFonts w:ascii="Times New Roman" w:hAnsi="Times New Roman" w:cs="Times New Roman"/>
          <w:sz w:val="28"/>
          <w:szCs w:val="28"/>
        </w:rPr>
        <w:t>).</w:t>
      </w:r>
    </w:p>
    <w:p w14:paraId="76AFE5B6" w14:textId="0148E982" w:rsidR="007E6EA6" w:rsidRPr="006556DA" w:rsidRDefault="00794E22"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2.17. </w:t>
      </w:r>
      <w:r w:rsidR="007E6EA6" w:rsidRPr="006556DA">
        <w:rPr>
          <w:rFonts w:ascii="Times New Roman" w:hAnsi="Times New Roman" w:cs="Times New Roman"/>
          <w:sz w:val="28"/>
          <w:szCs w:val="28"/>
        </w:rPr>
        <w:t>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550C69D5" w14:textId="77777777"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В случае</w:t>
      </w:r>
      <w:proofErr w:type="gramStart"/>
      <w:r w:rsidRPr="006556DA">
        <w:rPr>
          <w:rFonts w:ascii="Times New Roman" w:hAnsi="Times New Roman" w:cs="Times New Roman"/>
          <w:sz w:val="28"/>
          <w:szCs w:val="28"/>
        </w:rPr>
        <w:t>,</w:t>
      </w:r>
      <w:proofErr w:type="gramEnd"/>
      <w:r w:rsidRPr="006556DA">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44EDD0" w14:textId="77777777"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76431CE" w14:textId="77777777"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D7A599" w14:textId="17C33CDA"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Центральный вход в здание </w:t>
      </w:r>
      <w:r w:rsidR="009F68E3" w:rsidRPr="009F68E3">
        <w:rPr>
          <w:rFonts w:ascii="Times New Roman" w:hAnsi="Times New Roman" w:cs="Times New Roman"/>
          <w:color w:val="EE0000"/>
          <w:sz w:val="28"/>
          <w:szCs w:val="28"/>
        </w:rPr>
        <w:t>У</w:t>
      </w:r>
      <w:r w:rsidRPr="009F68E3">
        <w:rPr>
          <w:rFonts w:ascii="Times New Roman" w:hAnsi="Times New Roman" w:cs="Times New Roman"/>
          <w:color w:val="EE0000"/>
          <w:sz w:val="28"/>
          <w:szCs w:val="28"/>
        </w:rPr>
        <w:t>полномоченного органа</w:t>
      </w:r>
      <w:r w:rsidRPr="006556DA">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p>
    <w:p w14:paraId="30F8986E" w14:textId="089C3459"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наименование;</w:t>
      </w:r>
    </w:p>
    <w:p w14:paraId="4BFC7021" w14:textId="6B90EE41"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местонахождение и юридический адрес;</w:t>
      </w:r>
    </w:p>
    <w:p w14:paraId="2E66765C" w14:textId="32112F19"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режим работы;</w:t>
      </w:r>
    </w:p>
    <w:p w14:paraId="2BD76F21" w14:textId="584892BE"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график приема;</w:t>
      </w:r>
    </w:p>
    <w:p w14:paraId="02CF1850" w14:textId="733279DB"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номера телефонов для справок.</w:t>
      </w:r>
    </w:p>
    <w:p w14:paraId="5DE467F0" w14:textId="2EB7CF36" w:rsidR="007E6EA6" w:rsidRPr="006556DA" w:rsidRDefault="00D70CFE"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2.18. </w:t>
      </w:r>
      <w:r w:rsidR="007E6EA6" w:rsidRPr="006556DA">
        <w:rPr>
          <w:rFonts w:ascii="Times New Roman" w:hAnsi="Times New Roman" w:cs="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14:paraId="1E7448D8" w14:textId="77777777" w:rsidR="007E6EA6" w:rsidRPr="006556DA" w:rsidRDefault="007E6EA6"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Помещения, в которых предоставляется услуга, оснащаются:</w:t>
      </w:r>
    </w:p>
    <w:p w14:paraId="6E1B4B1A" w14:textId="7279C9E8"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противопожарной системой и средствами пожаротушения;</w:t>
      </w:r>
    </w:p>
    <w:p w14:paraId="281D0CF9" w14:textId="4543B328"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системой оповещения о возникновении чрезвычайной ситуации;</w:t>
      </w:r>
    </w:p>
    <w:p w14:paraId="7D876EEA" w14:textId="513CD255"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средствами оказания первой медицинской помощи;</w:t>
      </w:r>
    </w:p>
    <w:p w14:paraId="4FB70BA1" w14:textId="255DE7B0" w:rsidR="007E6EA6" w:rsidRPr="006556DA" w:rsidRDefault="00A7248F"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туалетными комнатами для посетителей.</w:t>
      </w:r>
    </w:p>
    <w:p w14:paraId="3C460CCF" w14:textId="6D230A95" w:rsidR="007E6EA6" w:rsidRPr="006556DA" w:rsidRDefault="00D70CFE" w:rsidP="00A7248F">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2.19</w:t>
      </w:r>
      <w:r w:rsidR="007E6EA6" w:rsidRPr="006556DA">
        <w:rPr>
          <w:rFonts w:ascii="Times New Roman" w:hAnsi="Times New Roman" w:cs="Times New Roman"/>
          <w:sz w:val="28"/>
          <w:szCs w:val="28"/>
        </w:rPr>
        <w:t xml:space="preserve">. Помещения многофункциональных центров оборудуются согласно требованиям Постановления Правительства Российской Федерации от 22.12.2012 № 1376 «Об утверждении </w:t>
      </w:r>
      <w:proofErr w:type="gramStart"/>
      <w:r w:rsidR="007E6EA6" w:rsidRPr="006556DA">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7E6EA6" w:rsidRPr="006556DA">
        <w:rPr>
          <w:rFonts w:ascii="Times New Roman" w:hAnsi="Times New Roman" w:cs="Times New Roman"/>
          <w:sz w:val="28"/>
          <w:szCs w:val="28"/>
        </w:rPr>
        <w:t xml:space="preserve"> и муниципальных услуг».</w:t>
      </w:r>
    </w:p>
    <w:p w14:paraId="3EB49D81" w14:textId="47A69D0F" w:rsidR="00794E22" w:rsidRPr="006556DA" w:rsidRDefault="00D70CFE" w:rsidP="00152EE7">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2.20</w:t>
      </w:r>
      <w:r w:rsidR="007E6EA6" w:rsidRPr="006556DA">
        <w:rPr>
          <w:rFonts w:ascii="Times New Roman" w:hAnsi="Times New Roman" w:cs="Times New Roman"/>
          <w:sz w:val="28"/>
          <w:szCs w:val="28"/>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w:t>
      </w:r>
      <w:r w:rsidR="00794E22" w:rsidRPr="006556DA">
        <w:rPr>
          <w:rFonts w:ascii="Times New Roman" w:hAnsi="Times New Roman" w:cs="Times New Roman"/>
          <w:sz w:val="28"/>
          <w:szCs w:val="28"/>
        </w:rPr>
        <w:t>также информационными стендами.</w:t>
      </w:r>
    </w:p>
    <w:p w14:paraId="7B07DF65" w14:textId="1386DF8F" w:rsidR="007E6EA6" w:rsidRPr="006556DA" w:rsidRDefault="00D70CFE" w:rsidP="00152EE7">
      <w:pPr>
        <w:pStyle w:val="afb"/>
        <w:ind w:firstLine="708"/>
        <w:jc w:val="both"/>
        <w:rPr>
          <w:sz w:val="28"/>
          <w:szCs w:val="28"/>
        </w:rPr>
      </w:pPr>
      <w:r w:rsidRPr="006556DA">
        <w:rPr>
          <w:rFonts w:ascii="Times New Roman" w:hAnsi="Times New Roman" w:cs="Times New Roman"/>
          <w:sz w:val="28"/>
          <w:szCs w:val="28"/>
        </w:rPr>
        <w:t>2.21</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На информационном стенде размещается актуальная и исчерпывающая информация, необходимая для получения муниципальной услуги, в том числе:</w:t>
      </w:r>
      <w:r w:rsidR="007E6EA6" w:rsidRPr="006556DA">
        <w:rPr>
          <w:sz w:val="28"/>
          <w:szCs w:val="28"/>
        </w:rPr>
        <w:t xml:space="preserve"> </w:t>
      </w:r>
    </w:p>
    <w:p w14:paraId="78122EF5" w14:textId="73D40536" w:rsidR="007E6EA6" w:rsidRPr="006556DA" w:rsidRDefault="007E6EA6">
      <w:pPr>
        <w:pStyle w:val="ConsPlusNormal"/>
        <w:numPr>
          <w:ilvl w:val="0"/>
          <w:numId w:val="3"/>
        </w:numPr>
        <w:jc w:val="both"/>
        <w:rPr>
          <w:sz w:val="28"/>
          <w:szCs w:val="28"/>
        </w:rPr>
      </w:pPr>
      <w:r w:rsidRPr="006556DA">
        <w:rPr>
          <w:sz w:val="28"/>
          <w:szCs w:val="28"/>
        </w:rPr>
        <w:t xml:space="preserve">местонахождение и график работы </w:t>
      </w:r>
      <w:r w:rsidR="00126560">
        <w:rPr>
          <w:sz w:val="28"/>
          <w:szCs w:val="28"/>
        </w:rPr>
        <w:t>Отраслевого органа</w:t>
      </w:r>
      <w:r w:rsidRPr="006556DA">
        <w:rPr>
          <w:sz w:val="28"/>
          <w:szCs w:val="28"/>
        </w:rPr>
        <w:t>, предоставляющих муниципальную услугу, а также МФЦ;</w:t>
      </w:r>
    </w:p>
    <w:p w14:paraId="4774201D" w14:textId="52182D44" w:rsidR="00B70F65" w:rsidRPr="006556DA" w:rsidRDefault="007E6EA6">
      <w:pPr>
        <w:pStyle w:val="ConsPlusNormal"/>
        <w:numPr>
          <w:ilvl w:val="0"/>
          <w:numId w:val="3"/>
        </w:numPr>
        <w:jc w:val="both"/>
        <w:rPr>
          <w:sz w:val="28"/>
          <w:szCs w:val="28"/>
        </w:rPr>
      </w:pPr>
      <w:r w:rsidRPr="006556DA">
        <w:rPr>
          <w:sz w:val="28"/>
          <w:szCs w:val="28"/>
        </w:rPr>
        <w:t xml:space="preserve">справочные телефоны </w:t>
      </w:r>
      <w:r w:rsidR="00D31578">
        <w:rPr>
          <w:sz w:val="28"/>
          <w:szCs w:val="28"/>
        </w:rPr>
        <w:t>Отраслевого органа</w:t>
      </w:r>
      <w:r w:rsidRPr="006556DA">
        <w:rPr>
          <w:sz w:val="28"/>
          <w:szCs w:val="28"/>
        </w:rPr>
        <w:t xml:space="preserve">, </w:t>
      </w:r>
      <w:proofErr w:type="gramStart"/>
      <w:r w:rsidRPr="006556DA">
        <w:rPr>
          <w:sz w:val="28"/>
          <w:szCs w:val="28"/>
        </w:rPr>
        <w:t>предос</w:t>
      </w:r>
      <w:r w:rsidR="00B70F65" w:rsidRPr="006556DA">
        <w:rPr>
          <w:sz w:val="28"/>
          <w:szCs w:val="28"/>
        </w:rPr>
        <w:t>тавляющих</w:t>
      </w:r>
      <w:proofErr w:type="gramEnd"/>
      <w:r w:rsidR="00B70F65" w:rsidRPr="006556DA">
        <w:rPr>
          <w:sz w:val="28"/>
          <w:szCs w:val="28"/>
        </w:rPr>
        <w:t xml:space="preserve"> муниципальную услугу;</w:t>
      </w:r>
    </w:p>
    <w:p w14:paraId="60316B85" w14:textId="058394B0" w:rsidR="007E6EA6" w:rsidRPr="006556DA" w:rsidRDefault="007E6EA6">
      <w:pPr>
        <w:pStyle w:val="ConsPlusNormal"/>
        <w:numPr>
          <w:ilvl w:val="0"/>
          <w:numId w:val="3"/>
        </w:numPr>
        <w:jc w:val="both"/>
        <w:rPr>
          <w:sz w:val="28"/>
          <w:szCs w:val="28"/>
        </w:rPr>
      </w:pPr>
      <w:r w:rsidRPr="006556DA">
        <w:rPr>
          <w:sz w:val="28"/>
          <w:szCs w:val="28"/>
        </w:rPr>
        <w:t xml:space="preserve">адрес официального сайта  </w:t>
      </w:r>
      <w:r w:rsidR="00201D1F">
        <w:rPr>
          <w:sz w:val="28"/>
          <w:szCs w:val="28"/>
        </w:rPr>
        <w:t>Отраслевого органа</w:t>
      </w:r>
      <w:r w:rsidR="00201D1F" w:rsidRPr="006556DA">
        <w:rPr>
          <w:sz w:val="28"/>
          <w:szCs w:val="28"/>
        </w:rPr>
        <w:t xml:space="preserve"> </w:t>
      </w:r>
      <w:r w:rsidRPr="006556DA">
        <w:rPr>
          <w:sz w:val="28"/>
          <w:szCs w:val="28"/>
        </w:rPr>
        <w:t xml:space="preserve">в сети </w:t>
      </w:r>
      <w:r w:rsidR="002061D1" w:rsidRPr="006556DA">
        <w:rPr>
          <w:color w:val="474747"/>
          <w:sz w:val="28"/>
          <w:szCs w:val="28"/>
          <w:shd w:val="clear" w:color="auto" w:fill="FFFFFF"/>
        </w:rPr>
        <w:t>«</w:t>
      </w:r>
      <w:r w:rsidRPr="006556DA">
        <w:rPr>
          <w:sz w:val="28"/>
          <w:szCs w:val="28"/>
        </w:rPr>
        <w:t>Интернет</w:t>
      </w:r>
      <w:r w:rsidR="002061D1" w:rsidRPr="006556DA">
        <w:rPr>
          <w:color w:val="474747"/>
          <w:sz w:val="28"/>
          <w:szCs w:val="28"/>
          <w:shd w:val="clear" w:color="auto" w:fill="FFFFFF"/>
        </w:rPr>
        <w:t>»</w:t>
      </w:r>
      <w:r w:rsidRPr="006556DA">
        <w:rPr>
          <w:sz w:val="28"/>
          <w:szCs w:val="28"/>
        </w:rPr>
        <w:t>;</w:t>
      </w:r>
    </w:p>
    <w:p w14:paraId="62F6A98D" w14:textId="29CE6DDC" w:rsidR="007E6EA6" w:rsidRPr="006556DA" w:rsidRDefault="007E6EA6">
      <w:pPr>
        <w:pStyle w:val="ConsPlusNormal"/>
        <w:numPr>
          <w:ilvl w:val="0"/>
          <w:numId w:val="3"/>
        </w:numPr>
        <w:jc w:val="both"/>
        <w:rPr>
          <w:sz w:val="28"/>
          <w:szCs w:val="28"/>
        </w:rPr>
      </w:pPr>
      <w:r w:rsidRPr="006556DA">
        <w:rPr>
          <w:sz w:val="28"/>
          <w:szCs w:val="28"/>
        </w:rPr>
        <w:t>порядок получения услуги;</w:t>
      </w:r>
    </w:p>
    <w:p w14:paraId="2BD37711" w14:textId="6F594704" w:rsidR="007E6EA6" w:rsidRPr="006556DA" w:rsidRDefault="007E6EA6">
      <w:pPr>
        <w:pStyle w:val="ConsPlusNormal"/>
        <w:numPr>
          <w:ilvl w:val="0"/>
          <w:numId w:val="3"/>
        </w:numPr>
        <w:jc w:val="both"/>
        <w:rPr>
          <w:sz w:val="28"/>
          <w:szCs w:val="28"/>
        </w:rPr>
      </w:pPr>
      <w:r w:rsidRPr="006556DA">
        <w:rPr>
          <w:sz w:val="28"/>
          <w:szCs w:val="28"/>
        </w:rPr>
        <w:t xml:space="preserve">исчерпывающий перечень документов и (или) информации, необходимых для предоставления муниципальной услуги; </w:t>
      </w:r>
    </w:p>
    <w:p w14:paraId="6A8B8FC7" w14:textId="4F066A33" w:rsidR="007E6EA6" w:rsidRPr="006556DA" w:rsidRDefault="007E6EA6">
      <w:pPr>
        <w:pStyle w:val="ConsPlusNormal"/>
        <w:numPr>
          <w:ilvl w:val="0"/>
          <w:numId w:val="3"/>
        </w:numPr>
        <w:jc w:val="both"/>
        <w:rPr>
          <w:sz w:val="28"/>
          <w:szCs w:val="28"/>
        </w:rPr>
      </w:pPr>
      <w:r w:rsidRPr="006556DA">
        <w:rPr>
          <w:sz w:val="28"/>
          <w:szCs w:val="28"/>
        </w:rPr>
        <w:t>сроки предоставления услуги;</w:t>
      </w:r>
    </w:p>
    <w:p w14:paraId="0717C5E0" w14:textId="44250935" w:rsidR="007E6EA6" w:rsidRPr="006556DA" w:rsidRDefault="007E6EA6">
      <w:pPr>
        <w:pStyle w:val="ConsPlusNormal"/>
        <w:numPr>
          <w:ilvl w:val="0"/>
          <w:numId w:val="3"/>
        </w:numPr>
        <w:jc w:val="both"/>
        <w:rPr>
          <w:sz w:val="28"/>
          <w:szCs w:val="28"/>
        </w:rPr>
      </w:pPr>
      <w:r w:rsidRPr="006556DA">
        <w:rPr>
          <w:sz w:val="28"/>
          <w:szCs w:val="28"/>
        </w:rPr>
        <w:t>информация о том, что услуга предоставляется без взимания государственной пошлины или иной платы;</w:t>
      </w:r>
    </w:p>
    <w:p w14:paraId="360ECA2A" w14:textId="5BDF188F" w:rsidR="007E6EA6" w:rsidRPr="006556DA" w:rsidRDefault="007E6EA6">
      <w:pPr>
        <w:pStyle w:val="ConsPlusNormal"/>
        <w:numPr>
          <w:ilvl w:val="0"/>
          <w:numId w:val="3"/>
        </w:numPr>
        <w:jc w:val="both"/>
        <w:rPr>
          <w:sz w:val="28"/>
          <w:szCs w:val="28"/>
        </w:rPr>
      </w:pPr>
      <w:r w:rsidRPr="006556DA">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36742CA2" w14:textId="1AAC3F55" w:rsidR="00152EE7" w:rsidRPr="006556DA" w:rsidRDefault="00152EE7">
      <w:pPr>
        <w:pStyle w:val="ConsPlusNormal"/>
        <w:numPr>
          <w:ilvl w:val="0"/>
          <w:numId w:val="3"/>
        </w:numPr>
        <w:jc w:val="both"/>
        <w:rPr>
          <w:sz w:val="28"/>
          <w:szCs w:val="28"/>
        </w:rPr>
      </w:pPr>
      <w:r w:rsidRPr="006556DA">
        <w:rPr>
          <w:sz w:val="28"/>
          <w:szCs w:val="28"/>
        </w:rPr>
        <w:t xml:space="preserve">информация о возможности оставить обратную связь во всех точках ее предоставления, согласно общему порядку работы с обращениями граждан, утвержденному постановлением администрации   городского округа муниципального образования «город Саянск» от 28.09.2020                № 110-37-914-20 «Об утверждении инструкции по делопроизводству в администрации городского округа муниципального образования «город Саянск» и ее отраслевых (функциональных) органах»; </w:t>
      </w:r>
    </w:p>
    <w:p w14:paraId="5819E018" w14:textId="77777777" w:rsidR="007E6EA6" w:rsidRPr="006556DA" w:rsidRDefault="007E6EA6">
      <w:pPr>
        <w:pStyle w:val="ConsPlusNormal"/>
        <w:numPr>
          <w:ilvl w:val="0"/>
          <w:numId w:val="3"/>
        </w:numPr>
        <w:jc w:val="both"/>
        <w:rPr>
          <w:sz w:val="28"/>
          <w:szCs w:val="28"/>
        </w:rPr>
      </w:pPr>
      <w:r w:rsidRPr="006556DA">
        <w:rPr>
          <w:sz w:val="28"/>
          <w:szCs w:val="28"/>
        </w:rPr>
        <w:t xml:space="preserve">порядок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73B6D94C" w14:textId="77777777" w:rsidR="007E6EA6" w:rsidRPr="006556DA" w:rsidRDefault="007E6EA6">
      <w:pPr>
        <w:pStyle w:val="ConsPlusNormal"/>
        <w:numPr>
          <w:ilvl w:val="0"/>
          <w:numId w:val="3"/>
        </w:numPr>
        <w:jc w:val="both"/>
        <w:rPr>
          <w:sz w:val="28"/>
          <w:szCs w:val="28"/>
        </w:rPr>
      </w:pPr>
      <w:r w:rsidRPr="006556DA">
        <w:rPr>
          <w:sz w:val="28"/>
          <w:szCs w:val="28"/>
        </w:rPr>
        <w:t xml:space="preserve">информация о предусмотренной законодательством Российской Федерации ответственности должностных лиц Администрации, МФЦ, </w:t>
      </w:r>
      <w:r w:rsidRPr="006556DA">
        <w:rPr>
          <w:sz w:val="28"/>
          <w:szCs w:val="28"/>
        </w:rPr>
        <w:lastRenderedPageBreak/>
        <w:t>работников МФЦ за нарушение порядка предоставления муниципальной услуги;</w:t>
      </w:r>
    </w:p>
    <w:p w14:paraId="48BB3DFB" w14:textId="4AE9686A" w:rsidR="007E6EA6" w:rsidRPr="006556DA" w:rsidRDefault="00201D1F" w:rsidP="00201D1F">
      <w:pPr>
        <w:pStyle w:val="afb"/>
        <w:ind w:firstLine="708"/>
        <w:jc w:val="both"/>
        <w:rPr>
          <w:rFonts w:ascii="Times New Roman" w:hAnsi="Times New Roman" w:cs="Times New Roman"/>
          <w:sz w:val="28"/>
          <w:szCs w:val="28"/>
        </w:rPr>
      </w:pPr>
      <w:r>
        <w:rPr>
          <w:rFonts w:ascii="Times New Roman" w:hAnsi="Times New Roman" w:cs="Times New Roman"/>
          <w:sz w:val="28"/>
          <w:szCs w:val="28"/>
        </w:rPr>
        <w:t>И</w:t>
      </w:r>
      <w:r w:rsidR="007E6EA6" w:rsidRPr="006556DA">
        <w:rPr>
          <w:rFonts w:ascii="Times New Roman" w:hAnsi="Times New Roman" w:cs="Times New Roman"/>
          <w:sz w:val="28"/>
          <w:szCs w:val="28"/>
        </w:rPr>
        <w:t>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245AC4F" w14:textId="77777777" w:rsidR="007E6EA6" w:rsidRPr="006556DA" w:rsidRDefault="007E6EA6"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F042A4" w14:textId="10569EAD" w:rsidR="007E6EA6" w:rsidRPr="006556DA" w:rsidRDefault="007E6EA6"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w:t>
      </w:r>
      <w:r w:rsidR="00A019A1" w:rsidRPr="006556DA">
        <w:rPr>
          <w:rFonts w:ascii="Times New Roman" w:hAnsi="Times New Roman" w:cs="Times New Roman"/>
          <w:sz w:val="28"/>
          <w:szCs w:val="28"/>
        </w:rPr>
        <w:t xml:space="preserve"> многофункциональным центром и У</w:t>
      </w:r>
      <w:r w:rsidRPr="006556DA">
        <w:rPr>
          <w:rFonts w:ascii="Times New Roman" w:hAnsi="Times New Roman" w:cs="Times New Roman"/>
          <w:sz w:val="28"/>
          <w:szCs w:val="28"/>
        </w:rPr>
        <w:t xml:space="preserve">полномоченным органом. </w:t>
      </w:r>
    </w:p>
    <w:p w14:paraId="7D3975A6" w14:textId="1FB0ABAB" w:rsidR="007E6EA6" w:rsidRPr="006556DA" w:rsidRDefault="00D70CFE"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2.22</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20636CF9" w14:textId="2258A5F3" w:rsidR="007E6EA6" w:rsidRPr="006556DA" w:rsidRDefault="00D70CFE"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2.23</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2158561D" w14:textId="7E734C09" w:rsidR="007E6EA6" w:rsidRPr="006556DA" w:rsidRDefault="004D7469"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номера кабинета и наименования отдела;</w:t>
      </w:r>
    </w:p>
    <w:p w14:paraId="54EC5F37" w14:textId="283901E9" w:rsidR="007E6EA6" w:rsidRPr="006556DA" w:rsidRDefault="004D7469"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0B0DA22B" w14:textId="2E0B1F3D" w:rsidR="007E6EA6" w:rsidRPr="006556DA" w:rsidRDefault="004D7469"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графика приема заявителей.</w:t>
      </w:r>
    </w:p>
    <w:p w14:paraId="2F8DFA84" w14:textId="77777777" w:rsidR="004D7469" w:rsidRPr="006556DA" w:rsidRDefault="00D70CFE"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2.24</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w:t>
      </w:r>
      <w:r w:rsidR="00152EE7" w:rsidRPr="006556DA">
        <w:rPr>
          <w:rFonts w:ascii="Times New Roman" w:hAnsi="Times New Roman" w:cs="Times New Roman"/>
          <w:sz w:val="28"/>
          <w:szCs w:val="28"/>
        </w:rPr>
        <w:t>ером) и копирующим устройством.</w:t>
      </w:r>
    </w:p>
    <w:p w14:paraId="64B20592" w14:textId="74D05D03" w:rsidR="007E6EA6" w:rsidRPr="006556DA" w:rsidRDefault="00D70CFE" w:rsidP="004D746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2.25</w:t>
      </w:r>
      <w:r w:rsidR="00794E22"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При предоставлении услуги инвалидам обеспечиваются:</w:t>
      </w:r>
    </w:p>
    <w:p w14:paraId="1C8CA44F" w14:textId="77777777" w:rsidR="007E6EA6" w:rsidRPr="006556DA" w:rsidRDefault="007E6EA6">
      <w:pPr>
        <w:pStyle w:val="ConsPlusNormal"/>
        <w:numPr>
          <w:ilvl w:val="0"/>
          <w:numId w:val="1"/>
        </w:numPr>
        <w:jc w:val="both"/>
        <w:rPr>
          <w:sz w:val="28"/>
          <w:szCs w:val="28"/>
        </w:rPr>
      </w:pPr>
      <w:r w:rsidRPr="006556DA">
        <w:rPr>
          <w:sz w:val="28"/>
          <w:szCs w:val="28"/>
        </w:rPr>
        <w:t>возможность беспрепятственного доступа к объекту (зданию, помещению), в котором предоставляется услуга;</w:t>
      </w:r>
    </w:p>
    <w:p w14:paraId="5A881E40" w14:textId="77777777" w:rsidR="007E6EA6" w:rsidRPr="006556DA" w:rsidRDefault="007E6EA6">
      <w:pPr>
        <w:pStyle w:val="ConsPlusNormal"/>
        <w:numPr>
          <w:ilvl w:val="0"/>
          <w:numId w:val="1"/>
        </w:numPr>
        <w:jc w:val="both"/>
        <w:rPr>
          <w:sz w:val="28"/>
          <w:szCs w:val="28"/>
        </w:rPr>
      </w:pPr>
      <w:r w:rsidRPr="006556DA">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2FD55E4" w14:textId="77777777" w:rsidR="007E6EA6" w:rsidRPr="006556DA" w:rsidRDefault="007E6EA6">
      <w:pPr>
        <w:pStyle w:val="ConsPlusNormal"/>
        <w:numPr>
          <w:ilvl w:val="0"/>
          <w:numId w:val="1"/>
        </w:numPr>
        <w:jc w:val="both"/>
        <w:rPr>
          <w:sz w:val="28"/>
          <w:szCs w:val="28"/>
        </w:rPr>
      </w:pPr>
      <w:r w:rsidRPr="006556DA">
        <w:rPr>
          <w:sz w:val="28"/>
          <w:szCs w:val="28"/>
        </w:rPr>
        <w:t xml:space="preserve">сопровождение инвалидов, имеющих стойкие расстройства функции зрения и самостоятельного передвижения; </w:t>
      </w:r>
    </w:p>
    <w:p w14:paraId="3BD4E119" w14:textId="77777777" w:rsidR="007E6EA6" w:rsidRPr="006556DA" w:rsidRDefault="007E6EA6">
      <w:pPr>
        <w:pStyle w:val="af3"/>
        <w:numPr>
          <w:ilvl w:val="0"/>
          <w:numId w:val="1"/>
        </w:numPr>
        <w:spacing w:after="0"/>
        <w:ind w:left="896" w:hanging="357"/>
        <w:rPr>
          <w:rFonts w:ascii="Times New Roman" w:eastAsiaTheme="minorEastAsia" w:hAnsi="Times New Roman" w:cs="Times New Roman"/>
          <w:sz w:val="28"/>
          <w:szCs w:val="28"/>
          <w:lang w:eastAsia="ru-RU"/>
        </w:rPr>
      </w:pPr>
      <w:r w:rsidRPr="006556DA">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70CC4AAE" w14:textId="77777777" w:rsidR="007E6EA6" w:rsidRPr="006556DA" w:rsidRDefault="007E6EA6">
      <w:pPr>
        <w:pStyle w:val="ConsPlusNormal"/>
        <w:numPr>
          <w:ilvl w:val="0"/>
          <w:numId w:val="1"/>
        </w:numPr>
        <w:ind w:left="896" w:hanging="357"/>
        <w:jc w:val="both"/>
        <w:rPr>
          <w:sz w:val="28"/>
          <w:szCs w:val="28"/>
        </w:rPr>
      </w:pPr>
      <w:r w:rsidRPr="006556D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59E3CE" w14:textId="77777777" w:rsidR="007E6EA6" w:rsidRPr="006556DA" w:rsidRDefault="007E6EA6">
      <w:pPr>
        <w:pStyle w:val="ConsPlusNormal"/>
        <w:numPr>
          <w:ilvl w:val="0"/>
          <w:numId w:val="1"/>
        </w:numPr>
        <w:jc w:val="both"/>
        <w:rPr>
          <w:sz w:val="28"/>
          <w:szCs w:val="28"/>
        </w:rPr>
      </w:pPr>
      <w:r w:rsidRPr="006556DA">
        <w:rPr>
          <w:sz w:val="28"/>
          <w:szCs w:val="28"/>
        </w:rPr>
        <w:t xml:space="preserve">допуск </w:t>
      </w:r>
      <w:proofErr w:type="spellStart"/>
      <w:r w:rsidRPr="006556DA">
        <w:rPr>
          <w:sz w:val="28"/>
          <w:szCs w:val="28"/>
        </w:rPr>
        <w:t>сурдопереводчика</w:t>
      </w:r>
      <w:proofErr w:type="spellEnd"/>
      <w:r w:rsidRPr="006556DA">
        <w:rPr>
          <w:sz w:val="28"/>
          <w:szCs w:val="28"/>
        </w:rPr>
        <w:t xml:space="preserve"> и </w:t>
      </w:r>
      <w:proofErr w:type="spellStart"/>
      <w:r w:rsidRPr="006556DA">
        <w:rPr>
          <w:sz w:val="28"/>
          <w:szCs w:val="28"/>
        </w:rPr>
        <w:t>тифлосурдопереводчика</w:t>
      </w:r>
      <w:proofErr w:type="spellEnd"/>
      <w:r w:rsidRPr="006556DA">
        <w:rPr>
          <w:sz w:val="28"/>
          <w:szCs w:val="28"/>
        </w:rPr>
        <w:t>;</w:t>
      </w:r>
    </w:p>
    <w:p w14:paraId="5B853392" w14:textId="77777777" w:rsidR="007E6EA6" w:rsidRPr="006556DA" w:rsidRDefault="007E6EA6">
      <w:pPr>
        <w:pStyle w:val="ConsPlusNormal"/>
        <w:numPr>
          <w:ilvl w:val="0"/>
          <w:numId w:val="1"/>
        </w:numPr>
        <w:jc w:val="both"/>
        <w:rPr>
          <w:sz w:val="28"/>
          <w:szCs w:val="28"/>
        </w:rPr>
      </w:pPr>
      <w:r w:rsidRPr="006556DA">
        <w:rPr>
          <w:sz w:val="28"/>
          <w:szCs w:val="28"/>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20184ACC" w14:textId="77777777" w:rsidR="007E6EA6" w:rsidRPr="006556DA" w:rsidRDefault="007E6EA6">
      <w:pPr>
        <w:pStyle w:val="ConsPlusNormal"/>
        <w:numPr>
          <w:ilvl w:val="0"/>
          <w:numId w:val="1"/>
        </w:numPr>
        <w:spacing w:after="240"/>
        <w:jc w:val="both"/>
        <w:rPr>
          <w:sz w:val="28"/>
          <w:szCs w:val="28"/>
        </w:rPr>
      </w:pPr>
      <w:r w:rsidRPr="006556DA">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EFA3705" w14:textId="1CE92AFE" w:rsidR="007E6EA6" w:rsidRPr="006556DA" w:rsidRDefault="00152EE7" w:rsidP="00A85EBD">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16. </w:t>
      </w:r>
      <w:r w:rsidR="007E6EA6" w:rsidRPr="006556DA">
        <w:rPr>
          <w:rFonts w:ascii="Times New Roman" w:hAnsi="Times New Roman" w:cs="Times New Roman"/>
          <w:sz w:val="28"/>
          <w:szCs w:val="28"/>
        </w:rPr>
        <w:t>Показатели доступности и качества муниципальной услуги</w:t>
      </w:r>
    </w:p>
    <w:p w14:paraId="401D9C86" w14:textId="53FDD59D" w:rsidR="007E6EA6" w:rsidRPr="006556DA" w:rsidRDefault="00D70CFE" w:rsidP="007E6EA6">
      <w:pPr>
        <w:pStyle w:val="a3"/>
        <w:spacing w:before="240" w:beforeAutospacing="0" w:after="0" w:afterAutospacing="0" w:line="288" w:lineRule="atLeast"/>
        <w:ind w:firstLine="539"/>
        <w:jc w:val="both"/>
        <w:rPr>
          <w:sz w:val="28"/>
          <w:szCs w:val="28"/>
        </w:rPr>
      </w:pPr>
      <w:r w:rsidRPr="006556DA">
        <w:rPr>
          <w:sz w:val="28"/>
          <w:szCs w:val="28"/>
        </w:rPr>
        <w:t>2.26</w:t>
      </w:r>
      <w:r w:rsidR="007E6EA6" w:rsidRPr="006556DA">
        <w:rPr>
          <w:sz w:val="28"/>
          <w:szCs w:val="28"/>
        </w:rPr>
        <w:t xml:space="preserve">. </w:t>
      </w:r>
      <w:proofErr w:type="gramStart"/>
      <w:r w:rsidR="007E6EA6" w:rsidRPr="006556DA">
        <w:rPr>
          <w:sz w:val="28"/>
          <w:szCs w:val="28"/>
        </w:rPr>
        <w:t>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w:t>
      </w:r>
      <w:proofErr w:type="gramEnd"/>
      <w:r w:rsidR="007E6EA6" w:rsidRPr="006556DA">
        <w:rPr>
          <w:sz w:val="28"/>
          <w:szCs w:val="28"/>
        </w:rPr>
        <w:t xml:space="preserve"> результата предоставления услуги размещается на Едином портале.</w:t>
      </w:r>
    </w:p>
    <w:p w14:paraId="7007BB4C" w14:textId="202B09E3" w:rsidR="007E6EA6" w:rsidRPr="006556DA" w:rsidRDefault="00D70CFE" w:rsidP="00A85EBD">
      <w:pPr>
        <w:pStyle w:val="ConsPlusNormal"/>
        <w:spacing w:before="120"/>
        <w:ind w:firstLine="539"/>
        <w:jc w:val="both"/>
        <w:rPr>
          <w:sz w:val="28"/>
          <w:szCs w:val="28"/>
        </w:rPr>
      </w:pPr>
      <w:r w:rsidRPr="006556DA">
        <w:rPr>
          <w:sz w:val="28"/>
          <w:szCs w:val="28"/>
        </w:rPr>
        <w:t>2.27</w:t>
      </w:r>
      <w:r w:rsidR="007E6EA6" w:rsidRPr="006556DA">
        <w:rPr>
          <w:sz w:val="28"/>
          <w:szCs w:val="28"/>
        </w:rPr>
        <w:t>. Основными показателями доступности предоставления услуги являются:</w:t>
      </w:r>
    </w:p>
    <w:p w14:paraId="73A9482B" w14:textId="77777777" w:rsidR="007E6EA6" w:rsidRPr="006556DA" w:rsidRDefault="007E6EA6">
      <w:pPr>
        <w:pStyle w:val="ConsPlusNormal"/>
        <w:numPr>
          <w:ilvl w:val="0"/>
          <w:numId w:val="4"/>
        </w:numPr>
        <w:jc w:val="both"/>
        <w:rPr>
          <w:sz w:val="28"/>
          <w:szCs w:val="28"/>
        </w:rPr>
      </w:pPr>
      <w:r w:rsidRPr="006556DA">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404299AD" w14:textId="0813C1F1" w:rsidR="007E6EA6" w:rsidRPr="006556DA" w:rsidRDefault="007E6EA6">
      <w:pPr>
        <w:pStyle w:val="ConsPlusNormal"/>
        <w:numPr>
          <w:ilvl w:val="0"/>
          <w:numId w:val="4"/>
        </w:numPr>
        <w:jc w:val="both"/>
        <w:rPr>
          <w:sz w:val="28"/>
          <w:szCs w:val="28"/>
        </w:rPr>
      </w:pPr>
      <w:r w:rsidRPr="006556DA">
        <w:rPr>
          <w:sz w:val="28"/>
          <w:szCs w:val="28"/>
        </w:rPr>
        <w:t xml:space="preserve">предоставление информации </w:t>
      </w:r>
      <w:proofErr w:type="gramStart"/>
      <w:r w:rsidRPr="006556DA">
        <w:rPr>
          <w:sz w:val="28"/>
          <w:szCs w:val="28"/>
        </w:rPr>
        <w:t>о</w:t>
      </w:r>
      <w:proofErr w:type="gramEnd"/>
      <w:r w:rsidRPr="006556DA">
        <w:rPr>
          <w:sz w:val="28"/>
          <w:szCs w:val="28"/>
        </w:rPr>
        <w:t xml:space="preserve"> всей процедуре предоставления услуги, а также о действиях, которые необходимо совершить заявителю на каждом этапе предоставления услуги;</w:t>
      </w:r>
    </w:p>
    <w:p w14:paraId="560E45A8" w14:textId="77777777" w:rsidR="007E6EA6" w:rsidRPr="006556DA" w:rsidRDefault="007E6EA6">
      <w:pPr>
        <w:pStyle w:val="ConsPlusNormal"/>
        <w:numPr>
          <w:ilvl w:val="0"/>
          <w:numId w:val="4"/>
        </w:numPr>
        <w:jc w:val="both"/>
        <w:rPr>
          <w:sz w:val="28"/>
          <w:szCs w:val="28"/>
        </w:rPr>
      </w:pPr>
      <w:r w:rsidRPr="006556DA">
        <w:rPr>
          <w:sz w:val="28"/>
          <w:szCs w:val="28"/>
        </w:rPr>
        <w:t>предоставление услуги в соответствии с вариантом предоставления услуги;</w:t>
      </w:r>
    </w:p>
    <w:p w14:paraId="7C9326A1" w14:textId="6E88B200" w:rsidR="007E6EA6" w:rsidRPr="006556DA" w:rsidRDefault="007E6EA6">
      <w:pPr>
        <w:pStyle w:val="ConsPlusNormal"/>
        <w:numPr>
          <w:ilvl w:val="0"/>
          <w:numId w:val="4"/>
        </w:numPr>
        <w:jc w:val="both"/>
        <w:rPr>
          <w:sz w:val="28"/>
          <w:szCs w:val="28"/>
        </w:rPr>
      </w:pPr>
      <w:r w:rsidRPr="006556DA">
        <w:rPr>
          <w:sz w:val="28"/>
          <w:szCs w:val="28"/>
        </w:rPr>
        <w:t xml:space="preserve">возможность удаленно записаться на личное посещение в </w:t>
      </w:r>
      <w:r w:rsidR="00201D1F">
        <w:rPr>
          <w:sz w:val="28"/>
          <w:szCs w:val="28"/>
        </w:rPr>
        <w:t xml:space="preserve">Отраслевой </w:t>
      </w:r>
      <w:r w:rsidRPr="006556DA">
        <w:rPr>
          <w:sz w:val="28"/>
          <w:szCs w:val="28"/>
        </w:rPr>
        <w:t>орган или МФЦ;</w:t>
      </w:r>
    </w:p>
    <w:p w14:paraId="70E009A4" w14:textId="77777777" w:rsidR="0045350E" w:rsidRPr="006556DA" w:rsidRDefault="007E6EA6">
      <w:pPr>
        <w:pStyle w:val="ConsPlusNormal"/>
        <w:numPr>
          <w:ilvl w:val="0"/>
          <w:numId w:val="4"/>
        </w:numPr>
        <w:jc w:val="both"/>
        <w:rPr>
          <w:sz w:val="28"/>
          <w:szCs w:val="28"/>
        </w:rPr>
      </w:pPr>
      <w:r w:rsidRPr="006556DA">
        <w:rPr>
          <w:sz w:val="28"/>
          <w:szCs w:val="28"/>
        </w:rPr>
        <w:t>доступность электронных форм документов, необходимых для предоставления услуги;</w:t>
      </w:r>
    </w:p>
    <w:p w14:paraId="44826A80" w14:textId="6D3DB022" w:rsidR="007E6EA6" w:rsidRPr="006556DA" w:rsidRDefault="0045350E">
      <w:pPr>
        <w:pStyle w:val="ConsPlusNormal"/>
        <w:numPr>
          <w:ilvl w:val="0"/>
          <w:numId w:val="4"/>
        </w:numPr>
        <w:jc w:val="both"/>
        <w:rPr>
          <w:sz w:val="28"/>
          <w:szCs w:val="28"/>
        </w:rPr>
      </w:pPr>
      <w:r w:rsidRPr="006556DA">
        <w:rPr>
          <w:sz w:val="28"/>
          <w:szCs w:val="28"/>
        </w:rPr>
        <w:t xml:space="preserve">возможность подачи заявления на получение услуги и документов в электронной форме без необходимости личного посещения </w:t>
      </w:r>
      <w:proofErr w:type="spellStart"/>
      <w:r w:rsidR="00201D1F">
        <w:rPr>
          <w:sz w:val="28"/>
          <w:szCs w:val="28"/>
        </w:rPr>
        <w:t>Отраслевового</w:t>
      </w:r>
      <w:proofErr w:type="spellEnd"/>
      <w:r w:rsidRPr="006556DA">
        <w:rPr>
          <w:sz w:val="28"/>
          <w:szCs w:val="28"/>
        </w:rPr>
        <w:t xml:space="preserve"> органа или МФЦ</w:t>
      </w:r>
      <w:r w:rsidR="007E6EA6" w:rsidRPr="006556DA">
        <w:rPr>
          <w:sz w:val="28"/>
          <w:szCs w:val="28"/>
        </w:rPr>
        <w:t>;</w:t>
      </w:r>
    </w:p>
    <w:p w14:paraId="5A3C82C5" w14:textId="26B0A86E" w:rsidR="007E6EA6" w:rsidRPr="006556DA" w:rsidRDefault="007E6EA6">
      <w:pPr>
        <w:pStyle w:val="ConsPlusNormal"/>
        <w:numPr>
          <w:ilvl w:val="0"/>
          <w:numId w:val="4"/>
        </w:numPr>
        <w:jc w:val="both"/>
        <w:rPr>
          <w:sz w:val="28"/>
          <w:szCs w:val="28"/>
        </w:rPr>
      </w:pPr>
      <w:r w:rsidRPr="006556DA">
        <w:rPr>
          <w:sz w:val="28"/>
          <w:szCs w:val="28"/>
        </w:rPr>
        <w:t>возможность заявителя выбрать предпочтительный способ получения уведомлений и результата предоставления услуги;</w:t>
      </w:r>
    </w:p>
    <w:p w14:paraId="5E71AA56" w14:textId="35FECDC7" w:rsidR="007E6EA6" w:rsidRPr="006556DA" w:rsidRDefault="007E6EA6">
      <w:pPr>
        <w:pStyle w:val="ConsPlusNormal"/>
        <w:numPr>
          <w:ilvl w:val="0"/>
          <w:numId w:val="4"/>
        </w:numPr>
        <w:jc w:val="both"/>
        <w:rPr>
          <w:sz w:val="28"/>
          <w:szCs w:val="28"/>
        </w:rPr>
      </w:pPr>
      <w:r w:rsidRPr="006556DA">
        <w:rPr>
          <w:sz w:val="28"/>
          <w:szCs w:val="28"/>
        </w:rPr>
        <w:t>удобство информирования заявителя о ходе предоставления услуги, а также получения результата предоставления услуги;</w:t>
      </w:r>
    </w:p>
    <w:p w14:paraId="49A09F3A" w14:textId="527A8630" w:rsidR="007E6EA6" w:rsidRPr="006556DA" w:rsidRDefault="007E6EA6">
      <w:pPr>
        <w:pStyle w:val="ConsPlusNormal"/>
        <w:numPr>
          <w:ilvl w:val="0"/>
          <w:numId w:val="4"/>
        </w:numPr>
        <w:jc w:val="both"/>
        <w:rPr>
          <w:sz w:val="28"/>
          <w:szCs w:val="28"/>
        </w:rPr>
      </w:pPr>
      <w:r w:rsidRPr="006556DA">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320942D2" w14:textId="623A45AC" w:rsidR="007E6EA6" w:rsidRPr="006556DA" w:rsidRDefault="007E6EA6">
      <w:pPr>
        <w:pStyle w:val="ConsPlusNormal"/>
        <w:numPr>
          <w:ilvl w:val="0"/>
          <w:numId w:val="4"/>
        </w:numPr>
        <w:jc w:val="both"/>
        <w:rPr>
          <w:sz w:val="28"/>
          <w:szCs w:val="28"/>
        </w:rPr>
      </w:pPr>
      <w:r w:rsidRPr="006556DA">
        <w:rPr>
          <w:sz w:val="28"/>
          <w:szCs w:val="28"/>
        </w:rPr>
        <w:t>предоставление заявителю инициативных уведомлений об и</w:t>
      </w:r>
      <w:r w:rsidR="00BF6A1B" w:rsidRPr="006556DA">
        <w:rPr>
          <w:sz w:val="28"/>
          <w:szCs w:val="28"/>
        </w:rPr>
        <w:t>зменении статуса оказания услуг</w:t>
      </w:r>
      <w:r w:rsidRPr="006556DA">
        <w:rPr>
          <w:sz w:val="28"/>
          <w:szCs w:val="28"/>
        </w:rPr>
        <w:t>;</w:t>
      </w:r>
    </w:p>
    <w:p w14:paraId="34D6A7FA" w14:textId="63C507B3" w:rsidR="00BF6A1B" w:rsidRPr="006556DA" w:rsidRDefault="00BF6A1B">
      <w:pPr>
        <w:pStyle w:val="ConsPlusNormal"/>
        <w:numPr>
          <w:ilvl w:val="0"/>
          <w:numId w:val="4"/>
        </w:numPr>
        <w:jc w:val="both"/>
        <w:rPr>
          <w:sz w:val="28"/>
          <w:szCs w:val="28"/>
        </w:rPr>
      </w:pPr>
      <w:r w:rsidRPr="006556DA">
        <w:rPr>
          <w:sz w:val="28"/>
          <w:szCs w:val="28"/>
        </w:rPr>
        <w:t xml:space="preserve">предоставление возможности оценить качество предоставления </w:t>
      </w:r>
      <w:r w:rsidRPr="006556DA">
        <w:rPr>
          <w:sz w:val="28"/>
          <w:szCs w:val="28"/>
        </w:rPr>
        <w:lastRenderedPageBreak/>
        <w:t>услуги;</w:t>
      </w:r>
    </w:p>
    <w:p w14:paraId="7255DE85" w14:textId="77777777" w:rsidR="008C5AD2" w:rsidRPr="006556DA" w:rsidRDefault="007E6EA6">
      <w:pPr>
        <w:pStyle w:val="ConsPlusNormal"/>
        <w:numPr>
          <w:ilvl w:val="0"/>
          <w:numId w:val="4"/>
        </w:numPr>
        <w:jc w:val="both"/>
        <w:rPr>
          <w:sz w:val="28"/>
          <w:szCs w:val="28"/>
        </w:rPr>
      </w:pPr>
      <w:r w:rsidRPr="006556DA">
        <w:rPr>
          <w:sz w:val="28"/>
          <w:szCs w:val="28"/>
        </w:rPr>
        <w:t>возможность получения информации о ходе предоставления услуги, в том числе с использованием сети «Интернет»;</w:t>
      </w:r>
    </w:p>
    <w:p w14:paraId="50266B24" w14:textId="63468708" w:rsidR="007E6EA6" w:rsidRPr="006556DA" w:rsidRDefault="007E6EA6" w:rsidP="008C5AD2">
      <w:pPr>
        <w:pStyle w:val="ConsPlusNormal"/>
        <w:ind w:left="899"/>
        <w:jc w:val="both"/>
        <w:rPr>
          <w:sz w:val="28"/>
          <w:szCs w:val="28"/>
        </w:rPr>
      </w:pPr>
      <w:r w:rsidRPr="006556DA">
        <w:rPr>
          <w:sz w:val="28"/>
          <w:szCs w:val="28"/>
        </w:rPr>
        <w:t>2.2</w:t>
      </w:r>
      <w:r w:rsidR="00D70CFE" w:rsidRPr="006556DA">
        <w:rPr>
          <w:sz w:val="28"/>
          <w:szCs w:val="28"/>
        </w:rPr>
        <w:t>8</w:t>
      </w:r>
      <w:r w:rsidRPr="006556DA">
        <w:rPr>
          <w:sz w:val="28"/>
          <w:szCs w:val="28"/>
        </w:rPr>
        <w:t>. Основными показателями качества предоставления услуги являются:</w:t>
      </w:r>
    </w:p>
    <w:p w14:paraId="6CE9264F" w14:textId="5C893BC6" w:rsidR="007E6EA6" w:rsidRPr="006556DA" w:rsidRDefault="007E6EA6">
      <w:pPr>
        <w:pStyle w:val="ConsPlusNormal"/>
        <w:numPr>
          <w:ilvl w:val="0"/>
          <w:numId w:val="5"/>
        </w:numPr>
        <w:jc w:val="both"/>
        <w:rPr>
          <w:sz w:val="28"/>
          <w:szCs w:val="28"/>
        </w:rPr>
      </w:pPr>
      <w:r w:rsidRPr="006556DA">
        <w:rPr>
          <w:sz w:val="28"/>
          <w:szCs w:val="28"/>
        </w:rPr>
        <w:t>соблюдение требований к местам предоставления услуги, их транспортной доступности;</w:t>
      </w:r>
    </w:p>
    <w:p w14:paraId="476F838F" w14:textId="77777777" w:rsidR="007E6EA6" w:rsidRPr="006556DA" w:rsidRDefault="007E6EA6">
      <w:pPr>
        <w:pStyle w:val="ConsPlusNormal"/>
        <w:numPr>
          <w:ilvl w:val="0"/>
          <w:numId w:val="5"/>
        </w:numPr>
        <w:jc w:val="both"/>
        <w:rPr>
          <w:sz w:val="28"/>
          <w:szCs w:val="28"/>
        </w:rPr>
      </w:pPr>
      <w:r w:rsidRPr="006556DA">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1C16DD4B" w14:textId="77777777" w:rsidR="007E6EA6" w:rsidRPr="006556DA" w:rsidRDefault="007E6EA6">
      <w:pPr>
        <w:pStyle w:val="ConsPlusNormal"/>
        <w:numPr>
          <w:ilvl w:val="0"/>
          <w:numId w:val="5"/>
        </w:numPr>
        <w:jc w:val="both"/>
        <w:rPr>
          <w:sz w:val="28"/>
          <w:szCs w:val="28"/>
        </w:rPr>
      </w:pPr>
      <w:r w:rsidRPr="006556DA">
        <w:rPr>
          <w:sz w:val="28"/>
          <w:szCs w:val="28"/>
        </w:rPr>
        <w:t>минимально возможное количество взаимодействий гражданина с должностными лицами, участвующими в предоставлении услуги;</w:t>
      </w:r>
    </w:p>
    <w:p w14:paraId="34343FA4" w14:textId="6FE807FD" w:rsidR="007E6EA6" w:rsidRPr="006556DA" w:rsidRDefault="007E6EA6">
      <w:pPr>
        <w:pStyle w:val="ConsPlusNormal"/>
        <w:numPr>
          <w:ilvl w:val="0"/>
          <w:numId w:val="5"/>
        </w:numPr>
        <w:jc w:val="both"/>
        <w:rPr>
          <w:sz w:val="28"/>
          <w:szCs w:val="28"/>
        </w:rPr>
      </w:pPr>
      <w:r w:rsidRPr="006556DA">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537A55A9" w14:textId="6E0CE66E" w:rsidR="007E6EA6" w:rsidRPr="006556DA" w:rsidRDefault="007E6EA6">
      <w:pPr>
        <w:pStyle w:val="ConsPlusNormal"/>
        <w:numPr>
          <w:ilvl w:val="0"/>
          <w:numId w:val="5"/>
        </w:numPr>
        <w:jc w:val="both"/>
        <w:rPr>
          <w:sz w:val="28"/>
          <w:szCs w:val="28"/>
        </w:rPr>
      </w:pPr>
      <w:r w:rsidRPr="006556DA">
        <w:rPr>
          <w:sz w:val="28"/>
          <w:szCs w:val="28"/>
        </w:rPr>
        <w:t xml:space="preserve">при </w:t>
      </w:r>
      <w:r w:rsidR="00C11303" w:rsidRPr="006556DA">
        <w:rPr>
          <w:sz w:val="28"/>
          <w:szCs w:val="28"/>
        </w:rPr>
        <w:t xml:space="preserve">приеме заявления и </w:t>
      </w:r>
      <w:r w:rsidRPr="006556DA">
        <w:rPr>
          <w:sz w:val="28"/>
          <w:szCs w:val="28"/>
        </w:rPr>
        <w:t>консультировании уполномоченные сотрудники, используют элементы разговора (скрипты), утвержденные актом Уполномоченного органа</w:t>
      </w:r>
      <w:r w:rsidR="008C5AD2" w:rsidRPr="006556DA">
        <w:rPr>
          <w:sz w:val="28"/>
          <w:szCs w:val="28"/>
        </w:rPr>
        <w:t>;</w:t>
      </w:r>
    </w:p>
    <w:p w14:paraId="1735217E" w14:textId="77777777" w:rsidR="007E6EA6" w:rsidRPr="006556DA" w:rsidRDefault="007E6EA6">
      <w:pPr>
        <w:pStyle w:val="ConsPlusNormal"/>
        <w:numPr>
          <w:ilvl w:val="0"/>
          <w:numId w:val="5"/>
        </w:numPr>
        <w:jc w:val="both"/>
        <w:rPr>
          <w:sz w:val="28"/>
          <w:szCs w:val="28"/>
        </w:rPr>
      </w:pPr>
      <w:r w:rsidRPr="006556DA">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C52A43B" w14:textId="3E4ECBDC" w:rsidR="007E6EA6" w:rsidRPr="006556DA" w:rsidRDefault="007E6EA6">
      <w:pPr>
        <w:pStyle w:val="ConsPlusNormal"/>
        <w:numPr>
          <w:ilvl w:val="0"/>
          <w:numId w:val="5"/>
        </w:numPr>
        <w:jc w:val="both"/>
        <w:rPr>
          <w:sz w:val="28"/>
          <w:szCs w:val="28"/>
        </w:rPr>
      </w:pPr>
      <w:r w:rsidRPr="006556DA">
        <w:rPr>
          <w:sz w:val="28"/>
          <w:szCs w:val="28"/>
        </w:rPr>
        <w:t xml:space="preserve">отсутствие заявлений об оспаривании решений, действий (бездействия) </w:t>
      </w:r>
      <w:r w:rsidR="00201D1F">
        <w:rPr>
          <w:sz w:val="28"/>
          <w:szCs w:val="28"/>
        </w:rPr>
        <w:t xml:space="preserve">Отраслевого </w:t>
      </w:r>
      <w:r w:rsidRPr="006556DA">
        <w:rPr>
          <w:sz w:val="28"/>
          <w:szCs w:val="28"/>
        </w:rPr>
        <w:t xml:space="preserve">органа, его должностных лиц, принимаемых (совершенных) при предоставлении услуги, по </w:t>
      </w:r>
      <w:proofErr w:type="gramStart"/>
      <w:r w:rsidRPr="006556DA">
        <w:rPr>
          <w:sz w:val="28"/>
          <w:szCs w:val="28"/>
        </w:rPr>
        <w:t>итогам</w:t>
      </w:r>
      <w:proofErr w:type="gramEnd"/>
      <w:r w:rsidRPr="006556DA">
        <w:rPr>
          <w:sz w:val="28"/>
          <w:szCs w:val="28"/>
        </w:rPr>
        <w:t xml:space="preserve"> рассмотрения которых вынесены решения об удовлетворении (частичном удовлетворении) требований заявителей; </w:t>
      </w:r>
    </w:p>
    <w:p w14:paraId="3FFFB192" w14:textId="77777777" w:rsidR="008C5AD2" w:rsidRPr="006556DA" w:rsidRDefault="007E6EA6">
      <w:pPr>
        <w:pStyle w:val="ConsPlusNormal"/>
        <w:numPr>
          <w:ilvl w:val="0"/>
          <w:numId w:val="5"/>
        </w:numPr>
        <w:jc w:val="both"/>
        <w:rPr>
          <w:sz w:val="28"/>
          <w:szCs w:val="28"/>
        </w:rPr>
      </w:pPr>
      <w:r w:rsidRPr="006556DA">
        <w:rPr>
          <w:sz w:val="28"/>
          <w:szCs w:val="28"/>
        </w:rPr>
        <w:t>проведение обучения сотрудников</w:t>
      </w:r>
      <w:r w:rsidR="00C11303" w:rsidRPr="006556DA">
        <w:rPr>
          <w:sz w:val="28"/>
          <w:szCs w:val="28"/>
        </w:rPr>
        <w:t>, осуществляющих прием заявлений</w:t>
      </w:r>
      <w:r w:rsidRPr="006556DA">
        <w:rPr>
          <w:sz w:val="28"/>
          <w:szCs w:val="28"/>
        </w:rPr>
        <w:t xml:space="preserve"> </w:t>
      </w:r>
      <w:r w:rsidR="00A85E27" w:rsidRPr="006556DA">
        <w:rPr>
          <w:sz w:val="28"/>
          <w:szCs w:val="28"/>
        </w:rPr>
        <w:t xml:space="preserve">и необходимых документов </w:t>
      </w:r>
      <w:r w:rsidRPr="006556DA">
        <w:rPr>
          <w:sz w:val="28"/>
          <w:szCs w:val="28"/>
        </w:rPr>
        <w:t>особенностям предоставления услуги;</w:t>
      </w:r>
    </w:p>
    <w:p w14:paraId="1865E709" w14:textId="4F4BFB11" w:rsidR="007E6EA6" w:rsidRPr="006556DA" w:rsidRDefault="00D70CFE" w:rsidP="008C5AD2">
      <w:pPr>
        <w:pStyle w:val="ConsPlusNormal"/>
        <w:ind w:left="1259"/>
        <w:jc w:val="both"/>
        <w:rPr>
          <w:sz w:val="28"/>
          <w:szCs w:val="28"/>
        </w:rPr>
      </w:pPr>
      <w:r w:rsidRPr="006556DA">
        <w:rPr>
          <w:sz w:val="28"/>
          <w:szCs w:val="28"/>
        </w:rPr>
        <w:t>2.29</w:t>
      </w:r>
      <w:r w:rsidR="007E6EA6" w:rsidRPr="006556DA">
        <w:rPr>
          <w:sz w:val="28"/>
          <w:szCs w:val="28"/>
        </w:rPr>
        <w:t>. Информирование о порядке предоставления услуги осуществляется:</w:t>
      </w:r>
    </w:p>
    <w:p w14:paraId="185D0742" w14:textId="03D45D7A" w:rsidR="007E6EA6" w:rsidRPr="006556DA" w:rsidRDefault="007E6EA6">
      <w:pPr>
        <w:pStyle w:val="ConsPlusNormal"/>
        <w:numPr>
          <w:ilvl w:val="0"/>
          <w:numId w:val="7"/>
        </w:numPr>
        <w:ind w:left="1259" w:hanging="357"/>
        <w:jc w:val="both"/>
        <w:rPr>
          <w:sz w:val="28"/>
          <w:szCs w:val="28"/>
        </w:rPr>
      </w:pPr>
      <w:r w:rsidRPr="006556DA">
        <w:rPr>
          <w:sz w:val="28"/>
          <w:szCs w:val="28"/>
        </w:rPr>
        <w:t>непосредственно</w:t>
      </w:r>
      <w:r w:rsidR="00775188" w:rsidRPr="006556DA">
        <w:rPr>
          <w:sz w:val="28"/>
          <w:szCs w:val="28"/>
        </w:rPr>
        <w:t xml:space="preserve"> при личном приеме заявителя в </w:t>
      </w:r>
      <w:r w:rsidR="00942D7C">
        <w:rPr>
          <w:sz w:val="28"/>
          <w:szCs w:val="28"/>
        </w:rPr>
        <w:t xml:space="preserve">Отраслевом </w:t>
      </w:r>
      <w:r w:rsidRPr="006556DA">
        <w:rPr>
          <w:sz w:val="28"/>
          <w:szCs w:val="28"/>
        </w:rPr>
        <w:t>орган</w:t>
      </w:r>
      <w:r w:rsidR="00942D7C">
        <w:rPr>
          <w:sz w:val="28"/>
          <w:szCs w:val="28"/>
        </w:rPr>
        <w:t>е</w:t>
      </w:r>
      <w:r w:rsidRPr="006556DA">
        <w:rPr>
          <w:sz w:val="28"/>
          <w:szCs w:val="28"/>
        </w:rPr>
        <w:t xml:space="preserve"> или в МФЦ;</w:t>
      </w:r>
    </w:p>
    <w:p w14:paraId="43EC314A" w14:textId="53DAAAD7" w:rsidR="007E6EA6" w:rsidRPr="006556DA" w:rsidRDefault="006A6A3B">
      <w:pPr>
        <w:pStyle w:val="ConsPlusNormal"/>
        <w:numPr>
          <w:ilvl w:val="0"/>
          <w:numId w:val="7"/>
        </w:numPr>
        <w:ind w:left="1259" w:hanging="357"/>
        <w:jc w:val="both"/>
        <w:rPr>
          <w:sz w:val="28"/>
          <w:szCs w:val="28"/>
        </w:rPr>
      </w:pPr>
      <w:r w:rsidRPr="006556DA">
        <w:rPr>
          <w:sz w:val="28"/>
          <w:szCs w:val="28"/>
        </w:rPr>
        <w:t>по телефону У</w:t>
      </w:r>
      <w:r w:rsidR="007E6EA6" w:rsidRPr="006556DA">
        <w:rPr>
          <w:sz w:val="28"/>
          <w:szCs w:val="28"/>
        </w:rPr>
        <w:t>полномоченного органа или МФЦ;</w:t>
      </w:r>
    </w:p>
    <w:p w14:paraId="572BB434" w14:textId="77777777" w:rsidR="007E6EA6" w:rsidRPr="006556DA" w:rsidRDefault="007E6EA6">
      <w:pPr>
        <w:pStyle w:val="ConsPlusNormal"/>
        <w:numPr>
          <w:ilvl w:val="0"/>
          <w:numId w:val="7"/>
        </w:numPr>
        <w:ind w:left="1259" w:hanging="357"/>
        <w:jc w:val="both"/>
        <w:rPr>
          <w:sz w:val="28"/>
          <w:szCs w:val="28"/>
        </w:rPr>
      </w:pPr>
      <w:r w:rsidRPr="006556DA">
        <w:rPr>
          <w:sz w:val="28"/>
          <w:szCs w:val="28"/>
        </w:rPr>
        <w:t>письменно, в том числе посредством электронной почты, факсимильной связи;</w:t>
      </w:r>
    </w:p>
    <w:p w14:paraId="42AD244E" w14:textId="77777777" w:rsidR="007E6EA6" w:rsidRPr="006556DA" w:rsidRDefault="007E6EA6">
      <w:pPr>
        <w:pStyle w:val="ConsPlusNormal"/>
        <w:numPr>
          <w:ilvl w:val="0"/>
          <w:numId w:val="7"/>
        </w:numPr>
        <w:ind w:left="1259" w:hanging="357"/>
        <w:jc w:val="both"/>
        <w:rPr>
          <w:sz w:val="28"/>
          <w:szCs w:val="28"/>
        </w:rPr>
      </w:pPr>
      <w:r w:rsidRPr="006556DA">
        <w:rPr>
          <w:sz w:val="28"/>
          <w:szCs w:val="28"/>
        </w:rPr>
        <w:t>посредством размещения в открытой и доступной форме информации:</w:t>
      </w:r>
    </w:p>
    <w:p w14:paraId="07569004" w14:textId="5983B3DA" w:rsidR="007E6EA6" w:rsidRPr="006556DA" w:rsidRDefault="007E6EA6" w:rsidP="00D70CFE">
      <w:pPr>
        <w:pStyle w:val="ConsPlusNormal"/>
        <w:ind w:left="1259"/>
        <w:jc w:val="both"/>
        <w:rPr>
          <w:sz w:val="28"/>
          <w:szCs w:val="28"/>
        </w:rPr>
      </w:pPr>
      <w:r w:rsidRPr="006556DA">
        <w:rPr>
          <w:sz w:val="28"/>
          <w:szCs w:val="28"/>
        </w:rPr>
        <w:t xml:space="preserve">- </w:t>
      </w:r>
      <w:r w:rsidR="00953FD6">
        <w:rPr>
          <w:sz w:val="28"/>
          <w:szCs w:val="28"/>
        </w:rPr>
        <w:t xml:space="preserve">      </w:t>
      </w:r>
      <w:r w:rsidRPr="006556DA">
        <w:rPr>
          <w:sz w:val="28"/>
          <w:szCs w:val="28"/>
        </w:rPr>
        <w:t>на Едином портале (https://www.gosuslugi.ru/);</w:t>
      </w:r>
    </w:p>
    <w:p w14:paraId="1EDFAE77" w14:textId="39B0EA64" w:rsidR="007E6EA6" w:rsidRPr="006556DA" w:rsidRDefault="00953FD6" w:rsidP="00D70CFE">
      <w:pPr>
        <w:pStyle w:val="ConsPlusNormal"/>
        <w:ind w:left="1259"/>
        <w:jc w:val="both"/>
        <w:rPr>
          <w:sz w:val="28"/>
          <w:szCs w:val="28"/>
        </w:rPr>
      </w:pPr>
      <w:r>
        <w:rPr>
          <w:sz w:val="28"/>
          <w:szCs w:val="28"/>
        </w:rPr>
        <w:t xml:space="preserve">- </w:t>
      </w:r>
      <w:r w:rsidR="006A6A3B" w:rsidRPr="006556DA">
        <w:rPr>
          <w:sz w:val="28"/>
          <w:szCs w:val="28"/>
        </w:rPr>
        <w:t>на официальном сайте У</w:t>
      </w:r>
      <w:r w:rsidR="007E6EA6" w:rsidRPr="006556DA">
        <w:rPr>
          <w:sz w:val="28"/>
          <w:szCs w:val="28"/>
        </w:rPr>
        <w:t>полномоченного органа</w:t>
      </w:r>
      <w:r w:rsidR="008C5AD2" w:rsidRPr="006556DA">
        <w:rPr>
          <w:sz w:val="28"/>
          <w:szCs w:val="28"/>
        </w:rPr>
        <w:t xml:space="preserve"> </w:t>
      </w:r>
      <w:r w:rsidR="008C5AD2" w:rsidRPr="006556DA">
        <w:rPr>
          <w:color w:val="FF0000"/>
          <w:sz w:val="28"/>
          <w:szCs w:val="28"/>
        </w:rPr>
        <w:t>(</w:t>
      </w:r>
      <w:r w:rsidR="008C5AD2" w:rsidRPr="006556DA">
        <w:rPr>
          <w:color w:val="FF0000"/>
          <w:sz w:val="28"/>
          <w:szCs w:val="28"/>
          <w:lang w:val="en-US"/>
        </w:rPr>
        <w:t>https</w:t>
      </w:r>
      <w:r w:rsidR="008C5AD2" w:rsidRPr="006556DA">
        <w:rPr>
          <w:color w:val="FF0000"/>
          <w:sz w:val="28"/>
          <w:szCs w:val="28"/>
        </w:rPr>
        <w:t>://</w:t>
      </w:r>
      <w:proofErr w:type="spellStart"/>
      <w:r w:rsidR="008C5AD2" w:rsidRPr="006556DA">
        <w:rPr>
          <w:color w:val="FF0000"/>
          <w:sz w:val="28"/>
          <w:szCs w:val="28"/>
        </w:rPr>
        <w:t>www</w:t>
      </w:r>
      <w:proofErr w:type="spellEnd"/>
      <w:r w:rsidR="008C5AD2" w:rsidRPr="006556DA">
        <w:rPr>
          <w:color w:val="FF0000"/>
          <w:sz w:val="28"/>
          <w:szCs w:val="28"/>
        </w:rPr>
        <w:t>.</w:t>
      </w:r>
      <w:proofErr w:type="spellStart"/>
      <w:r w:rsidR="008C5AD2" w:rsidRPr="006556DA">
        <w:rPr>
          <w:color w:val="FF0000"/>
          <w:sz w:val="28"/>
          <w:szCs w:val="28"/>
          <w:lang w:val="en-US"/>
        </w:rPr>
        <w:t>admsayansk</w:t>
      </w:r>
      <w:proofErr w:type="spellEnd"/>
      <w:r w:rsidR="008C5AD2" w:rsidRPr="006556DA">
        <w:rPr>
          <w:color w:val="FF0000"/>
          <w:sz w:val="28"/>
          <w:szCs w:val="28"/>
        </w:rPr>
        <w:t>.</w:t>
      </w:r>
      <w:proofErr w:type="spellStart"/>
      <w:r w:rsidR="008C5AD2" w:rsidRPr="006556DA">
        <w:rPr>
          <w:color w:val="FF0000"/>
          <w:sz w:val="28"/>
          <w:szCs w:val="28"/>
        </w:rPr>
        <w:t>ru</w:t>
      </w:r>
      <w:proofErr w:type="spellEnd"/>
      <w:r w:rsidR="008C5AD2" w:rsidRPr="006556DA">
        <w:rPr>
          <w:color w:val="FF0000"/>
          <w:sz w:val="28"/>
          <w:szCs w:val="28"/>
        </w:rPr>
        <w:t>)</w:t>
      </w:r>
      <w:r w:rsidR="008C5AD2" w:rsidRPr="006556DA">
        <w:rPr>
          <w:sz w:val="28"/>
          <w:szCs w:val="28"/>
        </w:rPr>
        <w:t>;</w:t>
      </w:r>
    </w:p>
    <w:p w14:paraId="569E6D81" w14:textId="31158D22" w:rsidR="008C5AD2" w:rsidRPr="006556DA" w:rsidRDefault="007E6EA6">
      <w:pPr>
        <w:pStyle w:val="ConsPlusNormal"/>
        <w:numPr>
          <w:ilvl w:val="0"/>
          <w:numId w:val="7"/>
        </w:numPr>
        <w:ind w:left="1259" w:hanging="357"/>
        <w:jc w:val="both"/>
        <w:rPr>
          <w:sz w:val="28"/>
          <w:szCs w:val="28"/>
        </w:rPr>
      </w:pPr>
      <w:r w:rsidRPr="006556DA">
        <w:rPr>
          <w:sz w:val="28"/>
          <w:szCs w:val="28"/>
        </w:rPr>
        <w:t>посредством размещения информ</w:t>
      </w:r>
      <w:r w:rsidR="006A6A3B" w:rsidRPr="006556DA">
        <w:rPr>
          <w:sz w:val="28"/>
          <w:szCs w:val="28"/>
        </w:rPr>
        <w:t xml:space="preserve">ации на информационных стендах </w:t>
      </w:r>
      <w:r w:rsidR="002414E7">
        <w:rPr>
          <w:sz w:val="28"/>
          <w:szCs w:val="28"/>
        </w:rPr>
        <w:t>Отраслевого</w:t>
      </w:r>
      <w:r w:rsidRPr="006556DA">
        <w:rPr>
          <w:sz w:val="28"/>
          <w:szCs w:val="28"/>
        </w:rPr>
        <w:t xml:space="preserve"> органа или МФЦ.</w:t>
      </w:r>
    </w:p>
    <w:p w14:paraId="32314428" w14:textId="16DBD51E" w:rsidR="007E6EA6" w:rsidRPr="006556DA" w:rsidRDefault="00D70CFE" w:rsidP="008C5AD2">
      <w:pPr>
        <w:pStyle w:val="ConsPlusNormal"/>
        <w:ind w:left="902"/>
        <w:jc w:val="both"/>
        <w:rPr>
          <w:sz w:val="28"/>
          <w:szCs w:val="28"/>
        </w:rPr>
      </w:pPr>
      <w:r w:rsidRPr="006556DA">
        <w:rPr>
          <w:sz w:val="28"/>
          <w:szCs w:val="28"/>
        </w:rPr>
        <w:lastRenderedPageBreak/>
        <w:t>2.30</w:t>
      </w:r>
      <w:r w:rsidR="007E6EA6" w:rsidRPr="006556DA">
        <w:rPr>
          <w:sz w:val="28"/>
          <w:szCs w:val="28"/>
        </w:rPr>
        <w:t>. Информирование осуществляется по вопросам, касающимся:</w:t>
      </w:r>
    </w:p>
    <w:p w14:paraId="27108BB3" w14:textId="77777777" w:rsidR="007E6EA6" w:rsidRPr="006556DA" w:rsidRDefault="007E6EA6">
      <w:pPr>
        <w:pStyle w:val="ConsPlusNormal"/>
        <w:numPr>
          <w:ilvl w:val="0"/>
          <w:numId w:val="6"/>
        </w:numPr>
        <w:jc w:val="both"/>
        <w:rPr>
          <w:sz w:val="28"/>
          <w:szCs w:val="28"/>
        </w:rPr>
      </w:pPr>
      <w:r w:rsidRPr="006556DA">
        <w:rPr>
          <w:sz w:val="28"/>
          <w:szCs w:val="28"/>
        </w:rPr>
        <w:t xml:space="preserve">способов подачи заявления о предоставлении услуги; </w:t>
      </w:r>
    </w:p>
    <w:p w14:paraId="40CC0B59" w14:textId="4470CBB1" w:rsidR="007E6EA6" w:rsidRPr="006556DA" w:rsidRDefault="00C94961">
      <w:pPr>
        <w:pStyle w:val="ConsPlusNormal"/>
        <w:numPr>
          <w:ilvl w:val="0"/>
          <w:numId w:val="6"/>
        </w:numPr>
        <w:jc w:val="both"/>
        <w:rPr>
          <w:sz w:val="28"/>
          <w:szCs w:val="28"/>
        </w:rPr>
      </w:pPr>
      <w:r w:rsidRPr="006556DA">
        <w:rPr>
          <w:sz w:val="28"/>
          <w:szCs w:val="28"/>
        </w:rPr>
        <w:t xml:space="preserve">адресов </w:t>
      </w:r>
      <w:r w:rsidR="00FC4CCE">
        <w:rPr>
          <w:sz w:val="28"/>
          <w:szCs w:val="28"/>
        </w:rPr>
        <w:t>Отраслевого</w:t>
      </w:r>
      <w:r w:rsidR="00FC4CCE" w:rsidRPr="006556DA">
        <w:rPr>
          <w:sz w:val="28"/>
          <w:szCs w:val="28"/>
        </w:rPr>
        <w:t xml:space="preserve"> органа</w:t>
      </w:r>
      <w:r w:rsidR="007E6EA6" w:rsidRPr="006556DA">
        <w:rPr>
          <w:sz w:val="28"/>
          <w:szCs w:val="28"/>
        </w:rPr>
        <w:t xml:space="preserve"> и МФЦ, обращение в которые необходимо для предоставления услуги;</w:t>
      </w:r>
    </w:p>
    <w:p w14:paraId="6EDC2D72" w14:textId="6B4A4B16" w:rsidR="007E6EA6" w:rsidRPr="006556DA" w:rsidRDefault="00C94961">
      <w:pPr>
        <w:pStyle w:val="ConsPlusNormal"/>
        <w:numPr>
          <w:ilvl w:val="0"/>
          <w:numId w:val="6"/>
        </w:numPr>
        <w:jc w:val="both"/>
        <w:rPr>
          <w:sz w:val="28"/>
          <w:szCs w:val="28"/>
        </w:rPr>
      </w:pPr>
      <w:r w:rsidRPr="006556DA">
        <w:rPr>
          <w:sz w:val="28"/>
          <w:szCs w:val="28"/>
        </w:rPr>
        <w:t>справочной информации о работе У</w:t>
      </w:r>
      <w:r w:rsidR="007E6EA6" w:rsidRPr="006556DA">
        <w:rPr>
          <w:sz w:val="28"/>
          <w:szCs w:val="28"/>
        </w:rPr>
        <w:t>полномоченного орг</w:t>
      </w:r>
      <w:r w:rsidR="00803EAA" w:rsidRPr="006556DA">
        <w:rPr>
          <w:sz w:val="28"/>
          <w:szCs w:val="28"/>
        </w:rPr>
        <w:t>ана (</w:t>
      </w:r>
      <w:r w:rsidR="00BD256E">
        <w:rPr>
          <w:sz w:val="28"/>
          <w:szCs w:val="28"/>
        </w:rPr>
        <w:t>Отраслевого органа</w:t>
      </w:r>
      <w:r w:rsidR="007E6EA6" w:rsidRPr="006556DA">
        <w:rPr>
          <w:sz w:val="28"/>
          <w:szCs w:val="28"/>
        </w:rPr>
        <w:t>);</w:t>
      </w:r>
    </w:p>
    <w:p w14:paraId="0FC85FA2" w14:textId="77777777" w:rsidR="007E6EA6" w:rsidRPr="006556DA" w:rsidRDefault="007E6EA6">
      <w:pPr>
        <w:pStyle w:val="ConsPlusNormal"/>
        <w:numPr>
          <w:ilvl w:val="0"/>
          <w:numId w:val="6"/>
        </w:numPr>
        <w:jc w:val="both"/>
        <w:rPr>
          <w:sz w:val="28"/>
          <w:szCs w:val="28"/>
        </w:rPr>
      </w:pPr>
      <w:r w:rsidRPr="006556DA">
        <w:rPr>
          <w:sz w:val="28"/>
          <w:szCs w:val="28"/>
        </w:rPr>
        <w:t>документов, необходимых для предоставления услуги;</w:t>
      </w:r>
    </w:p>
    <w:p w14:paraId="15098F03" w14:textId="77777777" w:rsidR="007E6EA6" w:rsidRPr="006556DA" w:rsidRDefault="007E6EA6">
      <w:pPr>
        <w:pStyle w:val="ConsPlusNormal"/>
        <w:numPr>
          <w:ilvl w:val="0"/>
          <w:numId w:val="6"/>
        </w:numPr>
        <w:jc w:val="both"/>
        <w:rPr>
          <w:sz w:val="28"/>
          <w:szCs w:val="28"/>
        </w:rPr>
      </w:pPr>
      <w:r w:rsidRPr="006556DA">
        <w:rPr>
          <w:sz w:val="28"/>
          <w:szCs w:val="28"/>
        </w:rPr>
        <w:t>порядка и сроков предоставления услуги;</w:t>
      </w:r>
    </w:p>
    <w:p w14:paraId="2AC032AB" w14:textId="77777777" w:rsidR="007E6EA6" w:rsidRPr="006556DA" w:rsidRDefault="007E6EA6">
      <w:pPr>
        <w:pStyle w:val="ConsPlusNormal"/>
        <w:numPr>
          <w:ilvl w:val="0"/>
          <w:numId w:val="6"/>
        </w:numPr>
        <w:jc w:val="both"/>
        <w:rPr>
          <w:sz w:val="28"/>
          <w:szCs w:val="28"/>
        </w:rPr>
      </w:pPr>
      <w:r w:rsidRPr="006556DA">
        <w:rPr>
          <w:sz w:val="28"/>
          <w:szCs w:val="28"/>
        </w:rPr>
        <w:t>размера государственной пошлины за предоставление услуги ил</w:t>
      </w:r>
      <w:proofErr w:type="gramStart"/>
      <w:r w:rsidRPr="006556DA">
        <w:rPr>
          <w:sz w:val="28"/>
          <w:szCs w:val="28"/>
        </w:rPr>
        <w:t>и о ее</w:t>
      </w:r>
      <w:proofErr w:type="gramEnd"/>
      <w:r w:rsidRPr="006556DA">
        <w:rPr>
          <w:sz w:val="28"/>
          <w:szCs w:val="28"/>
        </w:rPr>
        <w:t xml:space="preserve"> бесплатности;</w:t>
      </w:r>
    </w:p>
    <w:p w14:paraId="2A649606" w14:textId="77777777" w:rsidR="007E6EA6" w:rsidRPr="006556DA" w:rsidRDefault="007E6EA6">
      <w:pPr>
        <w:pStyle w:val="ConsPlusNormal"/>
        <w:numPr>
          <w:ilvl w:val="0"/>
          <w:numId w:val="6"/>
        </w:numPr>
        <w:jc w:val="both"/>
        <w:rPr>
          <w:sz w:val="28"/>
          <w:szCs w:val="28"/>
        </w:rPr>
      </w:pPr>
      <w:r w:rsidRPr="006556DA">
        <w:rPr>
          <w:sz w:val="28"/>
          <w:szCs w:val="28"/>
        </w:rPr>
        <w:t>времени приема заявителей и выдачи документов;</w:t>
      </w:r>
    </w:p>
    <w:p w14:paraId="6FDC3E17" w14:textId="77777777" w:rsidR="007E6EA6" w:rsidRPr="006556DA" w:rsidRDefault="007E6EA6">
      <w:pPr>
        <w:pStyle w:val="ConsPlusNormal"/>
        <w:numPr>
          <w:ilvl w:val="0"/>
          <w:numId w:val="6"/>
        </w:numPr>
        <w:jc w:val="both"/>
        <w:rPr>
          <w:sz w:val="28"/>
          <w:szCs w:val="28"/>
        </w:rPr>
      </w:pPr>
      <w:r w:rsidRPr="006556DA">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6F46F75B" w14:textId="4C415050" w:rsidR="007E6EA6" w:rsidRPr="006556DA" w:rsidRDefault="007E6EA6">
      <w:pPr>
        <w:pStyle w:val="ConsPlusNormal"/>
        <w:numPr>
          <w:ilvl w:val="0"/>
          <w:numId w:val="6"/>
        </w:numPr>
        <w:jc w:val="both"/>
        <w:rPr>
          <w:sz w:val="28"/>
          <w:szCs w:val="28"/>
        </w:rPr>
      </w:pPr>
      <w:r w:rsidRPr="006556DA">
        <w:rPr>
          <w:sz w:val="28"/>
          <w:szCs w:val="28"/>
        </w:rPr>
        <w:t>результат</w:t>
      </w:r>
      <w:r w:rsidR="00C94961" w:rsidRPr="006556DA">
        <w:rPr>
          <w:sz w:val="28"/>
          <w:szCs w:val="28"/>
        </w:rPr>
        <w:t>ов</w:t>
      </w:r>
      <w:r w:rsidRPr="006556DA">
        <w:rPr>
          <w:sz w:val="28"/>
          <w:szCs w:val="28"/>
        </w:rPr>
        <w:t xml:space="preserve"> предоставления государственной услуги, порядка представления документа, являющегося результатом предоставления услуги;</w:t>
      </w:r>
    </w:p>
    <w:p w14:paraId="4803AC9A" w14:textId="77777777" w:rsidR="008F350E" w:rsidRPr="006556DA" w:rsidRDefault="007E6EA6">
      <w:pPr>
        <w:pStyle w:val="ConsPlusNormal"/>
        <w:numPr>
          <w:ilvl w:val="0"/>
          <w:numId w:val="6"/>
        </w:numPr>
        <w:jc w:val="both"/>
        <w:rPr>
          <w:sz w:val="28"/>
          <w:szCs w:val="28"/>
        </w:rPr>
      </w:pPr>
      <w:r w:rsidRPr="006556DA">
        <w:rPr>
          <w:sz w:val="28"/>
          <w:szCs w:val="28"/>
        </w:rPr>
        <w:t xml:space="preserve">исчерпывающего перечня оснований для </w:t>
      </w:r>
      <w:r w:rsidR="00C94961" w:rsidRPr="006556DA">
        <w:rPr>
          <w:sz w:val="28"/>
          <w:szCs w:val="28"/>
        </w:rPr>
        <w:t>отказа в приеме заявления и документов, необходимых для предоставления услуги</w:t>
      </w:r>
      <w:r w:rsidR="008F350E" w:rsidRPr="006556DA">
        <w:rPr>
          <w:sz w:val="28"/>
          <w:szCs w:val="28"/>
        </w:rPr>
        <w:t>;</w:t>
      </w:r>
    </w:p>
    <w:p w14:paraId="51072EB2" w14:textId="77777777" w:rsidR="008F350E" w:rsidRPr="006556DA" w:rsidRDefault="008F350E">
      <w:pPr>
        <w:pStyle w:val="ConsPlusNormal"/>
        <w:numPr>
          <w:ilvl w:val="0"/>
          <w:numId w:val="6"/>
        </w:numPr>
        <w:jc w:val="both"/>
        <w:rPr>
          <w:sz w:val="28"/>
          <w:szCs w:val="28"/>
        </w:rPr>
      </w:pPr>
      <w:r w:rsidRPr="006556DA">
        <w:rPr>
          <w:sz w:val="28"/>
          <w:szCs w:val="28"/>
        </w:rPr>
        <w:t>исчерпывающего перечня оснований для приостановления или отказа в предоставлении услуги;</w:t>
      </w:r>
    </w:p>
    <w:p w14:paraId="368E0468" w14:textId="77777777" w:rsidR="008C5AD2" w:rsidRPr="006556DA" w:rsidRDefault="007E6EA6">
      <w:pPr>
        <w:pStyle w:val="ConsPlusNormal"/>
        <w:numPr>
          <w:ilvl w:val="0"/>
          <w:numId w:val="6"/>
        </w:numPr>
        <w:jc w:val="both"/>
        <w:rPr>
          <w:sz w:val="28"/>
          <w:szCs w:val="28"/>
        </w:rPr>
      </w:pPr>
      <w:r w:rsidRPr="006556DA">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4459CE34" w14:textId="014BEA71" w:rsidR="007E6EA6" w:rsidRPr="006556DA" w:rsidRDefault="007E6EA6" w:rsidP="008C5AD2">
      <w:pPr>
        <w:pStyle w:val="ConsPlusNormal"/>
        <w:ind w:left="899"/>
        <w:jc w:val="both"/>
        <w:rPr>
          <w:sz w:val="28"/>
          <w:szCs w:val="28"/>
        </w:rPr>
      </w:pPr>
      <w:r w:rsidRPr="006556DA">
        <w:rPr>
          <w:sz w:val="28"/>
          <w:szCs w:val="28"/>
        </w:rPr>
        <w:t>Получение информации по вопросам предоставления услуги осуществляется бесплатно.</w:t>
      </w:r>
    </w:p>
    <w:p w14:paraId="444869CC" w14:textId="07050D68" w:rsidR="007E6EA6"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2.31</w:t>
      </w:r>
      <w:r w:rsidR="007E6EA6" w:rsidRPr="006556DA">
        <w:rPr>
          <w:rFonts w:ascii="Times New Roman" w:hAnsi="Times New Roman" w:cs="Times New Roman"/>
          <w:sz w:val="28"/>
          <w:szCs w:val="28"/>
        </w:rPr>
        <w:t>. При устном обращении заявителя (лично или</w:t>
      </w:r>
      <w:r w:rsidR="006A6A3B" w:rsidRPr="006556DA">
        <w:rPr>
          <w:rFonts w:ascii="Times New Roman" w:hAnsi="Times New Roman" w:cs="Times New Roman"/>
          <w:sz w:val="28"/>
          <w:szCs w:val="28"/>
        </w:rPr>
        <w:t xml:space="preserve"> по телефону) должностное лицо </w:t>
      </w:r>
      <w:r w:rsidR="00BD256E" w:rsidRPr="00BD256E">
        <w:rPr>
          <w:rFonts w:ascii="Times New Roman" w:hAnsi="Times New Roman" w:cs="Times New Roman"/>
          <w:sz w:val="28"/>
          <w:szCs w:val="28"/>
        </w:rPr>
        <w:t>Отраслевого органа</w:t>
      </w:r>
      <w:r w:rsidR="007E6EA6" w:rsidRPr="00BD256E">
        <w:rPr>
          <w:rFonts w:ascii="Times New Roman" w:hAnsi="Times New Roman" w:cs="Times New Roman"/>
          <w:sz w:val="28"/>
          <w:szCs w:val="28"/>
        </w:rPr>
        <w:t>,</w:t>
      </w:r>
      <w:r w:rsidR="007E6EA6" w:rsidRPr="006556DA">
        <w:rPr>
          <w:rFonts w:ascii="Times New Roman" w:hAnsi="Times New Roman" w:cs="Times New Roman"/>
          <w:sz w:val="28"/>
          <w:szCs w:val="28"/>
        </w:rPr>
        <w:t xml:space="preserve">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w:t>
      </w:r>
      <w:proofErr w:type="gramStart"/>
      <w:r w:rsidR="007E6EA6" w:rsidRPr="006556DA">
        <w:rPr>
          <w:rFonts w:ascii="Times New Roman" w:hAnsi="Times New Roman" w:cs="Times New Roman"/>
          <w:sz w:val="28"/>
          <w:szCs w:val="28"/>
        </w:rPr>
        <w:t>о</w:t>
      </w:r>
      <w:proofErr w:type="gramEnd"/>
      <w:r w:rsidR="007E6EA6" w:rsidRPr="006556DA">
        <w:rPr>
          <w:rFonts w:ascii="Times New Roman" w:hAnsi="Times New Roman" w:cs="Times New Roman"/>
          <w:sz w:val="28"/>
          <w:szCs w:val="28"/>
        </w:rPr>
        <w:t xml:space="preserve"> всей процедуре получения услуги и действиях, которые заявитель должен совершить на каждом этапе.</w:t>
      </w:r>
    </w:p>
    <w:p w14:paraId="290F86D6"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3B47D68"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4E3BEB6D"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BC39CF8" w14:textId="56AD7919"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 xml:space="preserve">Правила предоставления консультации специалистом (скрипты) предусматривают использование следующих элементов разговора: </w:t>
      </w:r>
    </w:p>
    <w:p w14:paraId="4A69D745" w14:textId="2EBDB8E6"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приветствие;</w:t>
      </w:r>
    </w:p>
    <w:p w14:paraId="59745199" w14:textId="3F6B15EA"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выявление потребности;</w:t>
      </w:r>
    </w:p>
    <w:p w14:paraId="5E6B4B1F" w14:textId="0A347AFE"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консультация по сбору документов;</w:t>
      </w:r>
    </w:p>
    <w:p w14:paraId="552DDDB8" w14:textId="1A5F129B"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консультация по процедуре и срокам предоставления услуги;</w:t>
      </w:r>
    </w:p>
    <w:p w14:paraId="5B9FC68A" w14:textId="4C597DDA"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консультация по способам предоставления результатов;</w:t>
      </w:r>
    </w:p>
    <w:p w14:paraId="1B908F26" w14:textId="203E0138"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завершение общения.</w:t>
      </w:r>
    </w:p>
    <w:p w14:paraId="13D077AE" w14:textId="7015FC00"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Если должностное лицо </w:t>
      </w:r>
      <w:r w:rsidR="00BD256E">
        <w:rPr>
          <w:rFonts w:ascii="Times New Roman" w:hAnsi="Times New Roman" w:cs="Times New Roman"/>
          <w:sz w:val="28"/>
          <w:szCs w:val="28"/>
        </w:rPr>
        <w:t xml:space="preserve">Отраслевого </w:t>
      </w:r>
      <w:r w:rsidRPr="006556DA">
        <w:rPr>
          <w:rFonts w:ascii="Times New Roman" w:hAnsi="Times New Roman" w:cs="Times New Roman"/>
          <w:sz w:val="28"/>
          <w:szCs w:val="28"/>
        </w:rPr>
        <w:t>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F8BFDA4"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88E5597" w14:textId="05C17FD6"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изложить обращение в письменной форме;</w:t>
      </w:r>
    </w:p>
    <w:p w14:paraId="077679F8" w14:textId="6B51FAF3"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назначить другое время для консультаций.</w:t>
      </w:r>
    </w:p>
    <w:p w14:paraId="6731D929" w14:textId="5E8C370A"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Должностное лицо </w:t>
      </w:r>
      <w:r w:rsidR="00BD256E">
        <w:rPr>
          <w:rFonts w:ascii="Times New Roman" w:hAnsi="Times New Roman" w:cs="Times New Roman"/>
          <w:sz w:val="28"/>
          <w:szCs w:val="28"/>
        </w:rPr>
        <w:t xml:space="preserve">Отраслевого </w:t>
      </w:r>
      <w:r w:rsidRPr="006556DA">
        <w:rPr>
          <w:rFonts w:ascii="Times New Roman" w:hAnsi="Times New Roman" w:cs="Times New Roman"/>
          <w:sz w:val="28"/>
          <w:szCs w:val="28"/>
        </w:rPr>
        <w:t>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64F154"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Продолжительность информирования по телефону не должна превышать 10 минут.</w:t>
      </w:r>
    </w:p>
    <w:p w14:paraId="018B11E4" w14:textId="77777777" w:rsidR="007E6EA6" w:rsidRPr="006556DA" w:rsidRDefault="007E6EA6" w:rsidP="00BD256E">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Информирование осуществляется в соответствии с графиком приема граждан.</w:t>
      </w:r>
    </w:p>
    <w:p w14:paraId="4F39FA5F" w14:textId="5AD2F0E7" w:rsidR="007E6EA6"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2.32</w:t>
      </w:r>
      <w:r w:rsidR="008F350E" w:rsidRPr="006556DA">
        <w:rPr>
          <w:rFonts w:ascii="Times New Roman" w:hAnsi="Times New Roman" w:cs="Times New Roman"/>
          <w:sz w:val="28"/>
          <w:szCs w:val="28"/>
        </w:rPr>
        <w:t xml:space="preserve">. На официальном сайте </w:t>
      </w:r>
      <w:r w:rsidR="00BD256E">
        <w:rPr>
          <w:rFonts w:ascii="Times New Roman" w:hAnsi="Times New Roman" w:cs="Times New Roman"/>
          <w:sz w:val="28"/>
          <w:szCs w:val="28"/>
        </w:rPr>
        <w:t>У</w:t>
      </w:r>
      <w:r w:rsidR="007E6EA6" w:rsidRPr="006556DA">
        <w:rPr>
          <w:rFonts w:ascii="Times New Roman" w:hAnsi="Times New Roman" w:cs="Times New Roman"/>
          <w:sz w:val="28"/>
          <w:szCs w:val="28"/>
        </w:rPr>
        <w:t>полномоченного органа размещается следующая справочная информация:</w:t>
      </w:r>
    </w:p>
    <w:p w14:paraId="7E46DE3C" w14:textId="3762EA4C" w:rsidR="007E6EA6" w:rsidRPr="006556DA" w:rsidRDefault="00BB1FAC" w:rsidP="00BB1FAC">
      <w:pPr>
        <w:pStyle w:val="afb"/>
        <w:ind w:firstLine="491"/>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о мес</w:t>
      </w:r>
      <w:r w:rsidR="008F350E" w:rsidRPr="006556DA">
        <w:rPr>
          <w:rFonts w:ascii="Times New Roman" w:hAnsi="Times New Roman" w:cs="Times New Roman"/>
          <w:sz w:val="28"/>
          <w:szCs w:val="28"/>
        </w:rPr>
        <w:t>те нахождения и графике работы Уполномоченного органа и его</w:t>
      </w:r>
      <w:r w:rsidR="007E6EA6" w:rsidRPr="006556DA">
        <w:rPr>
          <w:rFonts w:ascii="Times New Roman" w:hAnsi="Times New Roman" w:cs="Times New Roman"/>
          <w:sz w:val="28"/>
          <w:szCs w:val="28"/>
        </w:rPr>
        <w:t xml:space="preserve"> </w:t>
      </w:r>
      <w:r w:rsidR="00BD256E">
        <w:rPr>
          <w:rFonts w:ascii="Times New Roman" w:hAnsi="Times New Roman" w:cs="Times New Roman"/>
          <w:sz w:val="28"/>
          <w:szCs w:val="28"/>
        </w:rPr>
        <w:t>Отраслевого органа</w:t>
      </w:r>
      <w:r w:rsidR="007E6EA6" w:rsidRPr="006556DA">
        <w:rPr>
          <w:rFonts w:ascii="Times New Roman" w:hAnsi="Times New Roman" w:cs="Times New Roman"/>
          <w:sz w:val="28"/>
          <w:szCs w:val="28"/>
        </w:rPr>
        <w:t>, ответственн</w:t>
      </w:r>
      <w:r w:rsidR="00BD256E">
        <w:rPr>
          <w:rFonts w:ascii="Times New Roman" w:hAnsi="Times New Roman" w:cs="Times New Roman"/>
          <w:sz w:val="28"/>
          <w:szCs w:val="28"/>
        </w:rPr>
        <w:t>ого</w:t>
      </w:r>
      <w:r w:rsidR="007E6EA6" w:rsidRPr="006556DA">
        <w:rPr>
          <w:rFonts w:ascii="Times New Roman" w:hAnsi="Times New Roman" w:cs="Times New Roman"/>
          <w:sz w:val="28"/>
          <w:szCs w:val="28"/>
        </w:rPr>
        <w:t xml:space="preserve"> за предоставление услуги, а также многофункциональных центров;</w:t>
      </w:r>
    </w:p>
    <w:p w14:paraId="7FC89349" w14:textId="6CB474FC" w:rsidR="007E6EA6" w:rsidRPr="006556DA" w:rsidRDefault="00BB1FAC" w:rsidP="00BB1FAC">
      <w:pPr>
        <w:pStyle w:val="afb"/>
        <w:ind w:firstLine="491"/>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справочные теле</w:t>
      </w:r>
      <w:r w:rsidR="008F350E" w:rsidRPr="006556DA">
        <w:rPr>
          <w:rFonts w:ascii="Times New Roman" w:hAnsi="Times New Roman" w:cs="Times New Roman"/>
          <w:sz w:val="28"/>
          <w:szCs w:val="28"/>
        </w:rPr>
        <w:t xml:space="preserve">фоны </w:t>
      </w:r>
      <w:r w:rsidR="00F10B57">
        <w:rPr>
          <w:rFonts w:ascii="Times New Roman" w:hAnsi="Times New Roman" w:cs="Times New Roman"/>
          <w:sz w:val="28"/>
          <w:szCs w:val="28"/>
        </w:rPr>
        <w:t>Отраслевого органа</w:t>
      </w:r>
      <w:r w:rsidR="007E6EA6" w:rsidRPr="006556DA">
        <w:rPr>
          <w:rFonts w:ascii="Times New Roman" w:hAnsi="Times New Roman" w:cs="Times New Roman"/>
          <w:sz w:val="28"/>
          <w:szCs w:val="28"/>
        </w:rPr>
        <w:t>, ответственн</w:t>
      </w:r>
      <w:r w:rsidR="00F10B57">
        <w:rPr>
          <w:rFonts w:ascii="Times New Roman" w:hAnsi="Times New Roman" w:cs="Times New Roman"/>
          <w:sz w:val="28"/>
          <w:szCs w:val="28"/>
        </w:rPr>
        <w:t>ого</w:t>
      </w:r>
      <w:r w:rsidR="007E6EA6" w:rsidRPr="006556DA">
        <w:rPr>
          <w:rFonts w:ascii="Times New Roman" w:hAnsi="Times New Roman" w:cs="Times New Roman"/>
          <w:sz w:val="28"/>
          <w:szCs w:val="28"/>
        </w:rPr>
        <w:t xml:space="preserve"> за предоставление услуги, в том числе номер телефона-автоинформатора (при наличии);</w:t>
      </w:r>
    </w:p>
    <w:p w14:paraId="4CC76283" w14:textId="343A2841" w:rsidR="007E6EA6" w:rsidRPr="006556DA" w:rsidRDefault="00F10B57" w:rsidP="00F10B57">
      <w:pPr>
        <w:pStyle w:val="afb"/>
        <w:ind w:firstLine="491"/>
        <w:jc w:val="both"/>
        <w:rPr>
          <w:rFonts w:ascii="Times New Roman" w:hAnsi="Times New Roman" w:cs="Times New Roman"/>
          <w:sz w:val="28"/>
          <w:szCs w:val="28"/>
        </w:rPr>
      </w:pPr>
      <w:r>
        <w:rPr>
          <w:rFonts w:ascii="Times New Roman" w:hAnsi="Times New Roman" w:cs="Times New Roman"/>
          <w:sz w:val="28"/>
          <w:szCs w:val="28"/>
        </w:rPr>
        <w:t xml:space="preserve">- </w:t>
      </w:r>
      <w:r w:rsidR="007E6EA6" w:rsidRPr="006556DA">
        <w:rPr>
          <w:rFonts w:ascii="Times New Roman" w:hAnsi="Times New Roman" w:cs="Times New Roman"/>
          <w:sz w:val="28"/>
          <w:szCs w:val="28"/>
        </w:rPr>
        <w:t xml:space="preserve">адрес официального сайта, а также электронной почты и (или) формы обратной связи </w:t>
      </w:r>
      <w:r>
        <w:rPr>
          <w:rFonts w:ascii="Times New Roman" w:hAnsi="Times New Roman" w:cs="Times New Roman"/>
          <w:sz w:val="28"/>
          <w:szCs w:val="28"/>
        </w:rPr>
        <w:t>Отраслевого о</w:t>
      </w:r>
      <w:r w:rsidR="007E6EA6" w:rsidRPr="006556DA">
        <w:rPr>
          <w:rFonts w:ascii="Times New Roman" w:hAnsi="Times New Roman" w:cs="Times New Roman"/>
          <w:sz w:val="28"/>
          <w:szCs w:val="28"/>
        </w:rPr>
        <w:t xml:space="preserve">ргана в сети </w:t>
      </w:r>
      <w:r w:rsidR="002061D1" w:rsidRPr="006556DA">
        <w:rPr>
          <w:rFonts w:ascii="Times New Roman" w:hAnsi="Times New Roman" w:cs="Times New Roman"/>
          <w:color w:val="474747"/>
          <w:sz w:val="28"/>
          <w:szCs w:val="28"/>
          <w:shd w:val="clear" w:color="auto" w:fill="FFFFFF"/>
        </w:rPr>
        <w:t>«</w:t>
      </w:r>
      <w:r w:rsidR="007E6EA6" w:rsidRPr="006556DA">
        <w:rPr>
          <w:rFonts w:ascii="Times New Roman" w:hAnsi="Times New Roman" w:cs="Times New Roman"/>
          <w:sz w:val="28"/>
          <w:szCs w:val="28"/>
        </w:rPr>
        <w:t>Интернет</w:t>
      </w:r>
      <w:r w:rsidR="002061D1" w:rsidRPr="006556DA">
        <w:rPr>
          <w:rFonts w:ascii="Times New Roman" w:hAnsi="Times New Roman" w:cs="Times New Roman"/>
          <w:color w:val="474747"/>
          <w:sz w:val="28"/>
          <w:szCs w:val="28"/>
          <w:shd w:val="clear" w:color="auto" w:fill="FFFFFF"/>
        </w:rPr>
        <w:t>»</w:t>
      </w:r>
      <w:r w:rsidR="007E6EA6" w:rsidRPr="006556DA">
        <w:rPr>
          <w:rFonts w:ascii="Times New Roman" w:hAnsi="Times New Roman" w:cs="Times New Roman"/>
          <w:sz w:val="28"/>
          <w:szCs w:val="28"/>
        </w:rPr>
        <w:t>.</w:t>
      </w:r>
    </w:p>
    <w:p w14:paraId="01457858" w14:textId="0B0EE36C" w:rsidR="00AD251D" w:rsidRPr="006556DA" w:rsidRDefault="00D70CFE" w:rsidP="00BB1FAC">
      <w:pPr>
        <w:pStyle w:val="afb"/>
        <w:ind w:firstLine="708"/>
        <w:jc w:val="both"/>
        <w:rPr>
          <w:rFonts w:ascii="Times New Roman" w:hAnsi="Times New Roman" w:cs="Times New Roman"/>
          <w:sz w:val="28"/>
          <w:szCs w:val="28"/>
          <w:highlight w:val="yellow"/>
        </w:rPr>
      </w:pPr>
      <w:r w:rsidRPr="006556DA">
        <w:rPr>
          <w:rFonts w:ascii="Times New Roman" w:hAnsi="Times New Roman" w:cs="Times New Roman"/>
          <w:sz w:val="28"/>
          <w:szCs w:val="28"/>
        </w:rPr>
        <w:t>2.33</w:t>
      </w:r>
      <w:r w:rsidR="007E6EA6" w:rsidRPr="006556DA">
        <w:rPr>
          <w:rFonts w:ascii="Times New Roman" w:hAnsi="Times New Roman" w:cs="Times New Roman"/>
          <w:sz w:val="28"/>
          <w:szCs w:val="28"/>
        </w:rPr>
        <w:t xml:space="preserve">. </w:t>
      </w:r>
      <w:r w:rsidR="00AD251D" w:rsidRPr="006556DA">
        <w:rPr>
          <w:rFonts w:ascii="Times New Roman" w:hAnsi="Times New Roman" w:cs="Times New Roman"/>
          <w:sz w:val="28"/>
          <w:szCs w:val="28"/>
        </w:rPr>
        <w:t>Сведения о ходе предоставления услуги, результаты пред</w:t>
      </w:r>
      <w:r w:rsidR="00C94961" w:rsidRPr="006556DA">
        <w:rPr>
          <w:rFonts w:ascii="Times New Roman" w:hAnsi="Times New Roman" w:cs="Times New Roman"/>
          <w:sz w:val="28"/>
          <w:szCs w:val="28"/>
        </w:rPr>
        <w:t xml:space="preserve">оставления услуги направляются </w:t>
      </w:r>
      <w:r w:rsidR="003402E8">
        <w:rPr>
          <w:rFonts w:ascii="Times New Roman" w:hAnsi="Times New Roman" w:cs="Times New Roman"/>
          <w:sz w:val="28"/>
          <w:szCs w:val="28"/>
        </w:rPr>
        <w:t>Отраслевым</w:t>
      </w:r>
      <w:r w:rsidR="00AD251D" w:rsidRPr="006556DA">
        <w:rPr>
          <w:rFonts w:ascii="Times New Roman" w:hAnsi="Times New Roman" w:cs="Times New Roman"/>
          <w:sz w:val="28"/>
          <w:szCs w:val="28"/>
        </w:rPr>
        <w:t xml:space="preserve">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7755AA40" w14:textId="77777777" w:rsidR="00AD251D" w:rsidRPr="006556DA" w:rsidRDefault="00AD251D"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61DD3D65" w14:textId="77777777" w:rsidR="00AD251D" w:rsidRPr="006556DA" w:rsidRDefault="00AD251D"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  по адресу электронной почты заявителя, в случае, если при приеме заявления заявитель указал данный способ информирования о ходе рассмотрения заявления</w:t>
      </w:r>
    </w:p>
    <w:p w14:paraId="61267ED1" w14:textId="49CD9F5D" w:rsidR="00AD251D" w:rsidRPr="006556DA" w:rsidRDefault="00AD251D" w:rsidP="00BB1FAC">
      <w:pPr>
        <w:pStyle w:val="afb"/>
        <w:ind w:firstLine="708"/>
        <w:jc w:val="both"/>
        <w:rPr>
          <w:rFonts w:ascii="Times New Roman" w:hAnsi="Times New Roman" w:cs="Times New Roman"/>
          <w:sz w:val="28"/>
          <w:szCs w:val="28"/>
          <w:highlight w:val="yellow"/>
        </w:rPr>
      </w:pPr>
      <w:r w:rsidRPr="006556DA">
        <w:rPr>
          <w:rFonts w:ascii="Times New Roman" w:hAnsi="Times New Roman" w:cs="Times New Roman"/>
          <w:sz w:val="28"/>
          <w:szCs w:val="28"/>
        </w:rPr>
        <w:t xml:space="preserve">- в </w:t>
      </w:r>
      <w:r w:rsidR="003402E8">
        <w:rPr>
          <w:rFonts w:ascii="Times New Roman" w:hAnsi="Times New Roman" w:cs="Times New Roman"/>
          <w:sz w:val="28"/>
          <w:szCs w:val="28"/>
        </w:rPr>
        <w:t>Отраслевом</w:t>
      </w:r>
      <w:r w:rsidRPr="006556DA">
        <w:rPr>
          <w:rFonts w:ascii="Times New Roman" w:hAnsi="Times New Roman" w:cs="Times New Roman"/>
          <w:sz w:val="28"/>
          <w:szCs w:val="28"/>
        </w:rPr>
        <w:t xml:space="preserve"> органе при обращении лично или по телефону. </w:t>
      </w:r>
    </w:p>
    <w:p w14:paraId="61C17241" w14:textId="63581D5B" w:rsidR="007E6EA6"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2.34</w:t>
      </w:r>
      <w:r w:rsidR="007E6EA6" w:rsidRPr="006556DA">
        <w:rPr>
          <w:rFonts w:ascii="Times New Roman" w:hAnsi="Times New Roman" w:cs="Times New Roman"/>
          <w:sz w:val="28"/>
          <w:szCs w:val="28"/>
        </w:rPr>
        <w:t xml:space="preserve">. </w:t>
      </w:r>
      <w:r w:rsidR="00782860" w:rsidRPr="006556DA">
        <w:rPr>
          <w:rFonts w:ascii="Times New Roman" w:hAnsi="Times New Roman" w:cs="Times New Roman"/>
          <w:sz w:val="28"/>
          <w:szCs w:val="28"/>
        </w:rPr>
        <w:t>В</w:t>
      </w:r>
      <w:r w:rsidR="007E6EA6" w:rsidRPr="006556DA">
        <w:rPr>
          <w:rFonts w:ascii="Times New Roman" w:hAnsi="Times New Roman" w:cs="Times New Roman"/>
          <w:sz w:val="28"/>
          <w:szCs w:val="28"/>
        </w:rPr>
        <w:t xml:space="preserve"> ходе личного </w:t>
      </w:r>
      <w:r w:rsidR="00775188" w:rsidRPr="006556DA">
        <w:rPr>
          <w:rFonts w:ascii="Times New Roman" w:hAnsi="Times New Roman" w:cs="Times New Roman"/>
          <w:sz w:val="28"/>
          <w:szCs w:val="28"/>
        </w:rPr>
        <w:t>обращения</w:t>
      </w:r>
      <w:r w:rsidR="007E6EA6" w:rsidRPr="006556DA">
        <w:rPr>
          <w:rFonts w:ascii="Times New Roman" w:hAnsi="Times New Roman" w:cs="Times New Roman"/>
          <w:sz w:val="28"/>
          <w:szCs w:val="28"/>
        </w:rPr>
        <w:t xml:space="preserve"> заявителю обеспечивается предоставление информации:</w:t>
      </w:r>
    </w:p>
    <w:p w14:paraId="5549014D" w14:textId="79C347E3"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о возможности выбора канала для получения уведомления об изменении статуса оказания услуги;</w:t>
      </w:r>
    </w:p>
    <w:p w14:paraId="6CC3D112" w14:textId="331AF5AE"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7B61354C" w14:textId="12329179" w:rsidR="00E7374B"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E7374B" w:rsidRPr="006556DA">
        <w:rPr>
          <w:rFonts w:ascii="Times New Roman" w:hAnsi="Times New Roman" w:cs="Times New Roman"/>
          <w:sz w:val="28"/>
          <w:szCs w:val="28"/>
        </w:rPr>
        <w:t>о возможности оставить обратную связь;</w:t>
      </w:r>
    </w:p>
    <w:p w14:paraId="2F38812C" w14:textId="3903988A" w:rsidR="007E6EA6"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E6EA6" w:rsidRPr="006556DA">
        <w:rPr>
          <w:rFonts w:ascii="Times New Roman" w:hAnsi="Times New Roman" w:cs="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25C04289" w14:textId="77777777" w:rsidR="007E6EA6" w:rsidRPr="006556DA" w:rsidRDefault="007E6EA6"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BD8C55" w14:textId="7BC6F275" w:rsidR="0033651D" w:rsidRPr="006556DA" w:rsidRDefault="00425466" w:rsidP="00782860">
      <w:pPr>
        <w:pStyle w:val="ConsPlusTitle"/>
        <w:spacing w:before="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17. </w:t>
      </w:r>
      <w:r w:rsidR="0033651D" w:rsidRPr="006556DA">
        <w:rPr>
          <w:rFonts w:ascii="Times New Roman" w:hAnsi="Times New Roman" w:cs="Times New Roman"/>
          <w:sz w:val="28"/>
          <w:szCs w:val="28"/>
        </w:rPr>
        <w:t>Иные требования, в том числе учитывающие особенности</w:t>
      </w:r>
    </w:p>
    <w:p w14:paraId="6B16114A" w14:textId="5FD6D955" w:rsidR="0033651D" w:rsidRPr="006556DA" w:rsidRDefault="0033651D" w:rsidP="0033651D">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предоставления муниципальной услуги</w:t>
      </w:r>
      <w:r w:rsidR="00D33E72" w:rsidRPr="006556DA">
        <w:rPr>
          <w:rFonts w:ascii="Times New Roman" w:hAnsi="Times New Roman" w:cs="Times New Roman"/>
          <w:sz w:val="28"/>
          <w:szCs w:val="28"/>
        </w:rPr>
        <w:t xml:space="preserve"> </w:t>
      </w:r>
      <w:r w:rsidRPr="006556DA">
        <w:rPr>
          <w:rFonts w:ascii="Times New Roman" w:hAnsi="Times New Roman" w:cs="Times New Roman"/>
          <w:sz w:val="28"/>
          <w:szCs w:val="28"/>
        </w:rPr>
        <w:t>в многофункциональных центрах, особенности предоставления</w:t>
      </w:r>
      <w:r w:rsidR="00D33E72" w:rsidRPr="006556DA">
        <w:rPr>
          <w:rFonts w:ascii="Times New Roman" w:hAnsi="Times New Roman" w:cs="Times New Roman"/>
          <w:sz w:val="28"/>
          <w:szCs w:val="28"/>
        </w:rPr>
        <w:t xml:space="preserve"> </w:t>
      </w:r>
      <w:r w:rsidRPr="006556DA">
        <w:rPr>
          <w:rFonts w:ascii="Times New Roman" w:hAnsi="Times New Roman" w:cs="Times New Roman"/>
          <w:sz w:val="28"/>
          <w:szCs w:val="28"/>
        </w:rPr>
        <w:t>муниципальной услуги в электронной форме</w:t>
      </w:r>
    </w:p>
    <w:p w14:paraId="03CD3D3C" w14:textId="77777777" w:rsidR="00BB1FAC" w:rsidRPr="006556DA" w:rsidRDefault="00BB1FAC" w:rsidP="0033651D">
      <w:pPr>
        <w:pStyle w:val="ConsPlusTitle"/>
        <w:jc w:val="center"/>
        <w:rPr>
          <w:rFonts w:ascii="Times New Roman" w:hAnsi="Times New Roman" w:cs="Times New Roman"/>
          <w:sz w:val="28"/>
          <w:szCs w:val="28"/>
        </w:rPr>
      </w:pPr>
    </w:p>
    <w:p w14:paraId="3C23A60D" w14:textId="77777777" w:rsidR="00071D38" w:rsidRDefault="00D70CFE" w:rsidP="00071D38">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2.35</w:t>
      </w:r>
      <w:r w:rsidR="00D4793D" w:rsidRPr="006556DA">
        <w:rPr>
          <w:rFonts w:ascii="Times New Roman" w:hAnsi="Times New Roman" w:cs="Times New Roman"/>
          <w:sz w:val="28"/>
          <w:szCs w:val="28"/>
        </w:rPr>
        <w:t>. Услуги, необходимые и обязательные для предоставления услуги</w:t>
      </w:r>
      <w:r w:rsidR="00071D38">
        <w:rPr>
          <w:rFonts w:ascii="Times New Roman" w:hAnsi="Times New Roman" w:cs="Times New Roman"/>
          <w:sz w:val="28"/>
          <w:szCs w:val="28"/>
        </w:rPr>
        <w:t>:</w:t>
      </w:r>
    </w:p>
    <w:p w14:paraId="55BB335A" w14:textId="0AA163DD" w:rsidR="00D4793D" w:rsidRPr="006556DA" w:rsidRDefault="00071D38" w:rsidP="00071D38">
      <w:pPr>
        <w:pStyle w:val="afb"/>
        <w:jc w:val="both"/>
        <w:rPr>
          <w:rFonts w:ascii="Times New Roman" w:hAnsi="Times New Roman" w:cs="Times New Roman"/>
          <w:sz w:val="28"/>
          <w:szCs w:val="28"/>
        </w:rPr>
      </w:pPr>
      <w:r>
        <w:rPr>
          <w:rFonts w:ascii="Times New Roman" w:hAnsi="Times New Roman" w:cs="Times New Roman"/>
          <w:sz w:val="28"/>
          <w:szCs w:val="28"/>
        </w:rPr>
        <w:t xml:space="preserve">       </w:t>
      </w:r>
      <w:r w:rsidR="003A3803" w:rsidRPr="006556DA">
        <w:rPr>
          <w:rFonts w:ascii="Times New Roman" w:hAnsi="Times New Roman" w:cs="Times New Roman"/>
          <w:sz w:val="28"/>
          <w:szCs w:val="28"/>
        </w:rPr>
        <w:t>Государственная экспертиза проектной документации и результатов инженерных изысканий, выполняемых для подготовки такой проектной документации</w:t>
      </w:r>
      <w:r>
        <w:rPr>
          <w:rFonts w:ascii="Times New Roman" w:hAnsi="Times New Roman" w:cs="Times New Roman"/>
          <w:sz w:val="28"/>
          <w:szCs w:val="28"/>
        </w:rPr>
        <w:t xml:space="preserve"> </w:t>
      </w:r>
      <w:r w:rsidR="00E7039E">
        <w:rPr>
          <w:rFonts w:ascii="Times New Roman" w:hAnsi="Times New Roman" w:cs="Times New Roman"/>
          <w:sz w:val="28"/>
          <w:szCs w:val="28"/>
        </w:rPr>
        <w:t>в с</w:t>
      </w:r>
      <w:r w:rsidR="00CC027A">
        <w:rPr>
          <w:rFonts w:ascii="Times New Roman" w:hAnsi="Times New Roman" w:cs="Times New Roman"/>
          <w:sz w:val="28"/>
          <w:szCs w:val="28"/>
        </w:rPr>
        <w:t>лучаях</w:t>
      </w:r>
      <w:r w:rsidR="00E7039E">
        <w:rPr>
          <w:rFonts w:ascii="Times New Roman" w:hAnsi="Times New Roman" w:cs="Times New Roman"/>
          <w:sz w:val="28"/>
          <w:szCs w:val="28"/>
        </w:rPr>
        <w:t xml:space="preserve"> </w:t>
      </w:r>
      <w:r w:rsidR="00CC027A">
        <w:rPr>
          <w:rFonts w:ascii="Times New Roman" w:hAnsi="Times New Roman" w:cs="Times New Roman"/>
          <w:sz w:val="28"/>
          <w:szCs w:val="28"/>
        </w:rPr>
        <w:t xml:space="preserve">определенных </w:t>
      </w:r>
      <w:r w:rsidR="00E7039E">
        <w:rPr>
          <w:rFonts w:ascii="Times New Roman" w:hAnsi="Times New Roman" w:cs="Times New Roman"/>
          <w:sz w:val="28"/>
          <w:szCs w:val="28"/>
        </w:rPr>
        <w:t>статьёй 49 Градостроительного кодекса Российской Федерации</w:t>
      </w:r>
      <w:r w:rsidR="00D4793D" w:rsidRPr="006556DA">
        <w:rPr>
          <w:rFonts w:ascii="Times New Roman" w:hAnsi="Times New Roman" w:cs="Times New Roman"/>
          <w:sz w:val="28"/>
          <w:szCs w:val="28"/>
        </w:rPr>
        <w:t>.</w:t>
      </w:r>
    </w:p>
    <w:p w14:paraId="2C65831C" w14:textId="2FD41F4C" w:rsidR="00510F2E"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2.36</w:t>
      </w:r>
      <w:r w:rsidR="00510F2E" w:rsidRPr="006556DA">
        <w:rPr>
          <w:rFonts w:ascii="Times New Roman" w:hAnsi="Times New Roman" w:cs="Times New Roman"/>
          <w:sz w:val="28"/>
          <w:szCs w:val="28"/>
        </w:rPr>
        <w:t>. Информационные системы</w:t>
      </w:r>
      <w:r w:rsidR="00D4793D" w:rsidRPr="006556DA">
        <w:rPr>
          <w:rFonts w:ascii="Times New Roman" w:hAnsi="Times New Roman" w:cs="Times New Roman"/>
          <w:sz w:val="28"/>
          <w:szCs w:val="28"/>
        </w:rPr>
        <w:t>, ис</w:t>
      </w:r>
      <w:r w:rsidR="00510F2E" w:rsidRPr="006556DA">
        <w:rPr>
          <w:rFonts w:ascii="Times New Roman" w:hAnsi="Times New Roman" w:cs="Times New Roman"/>
          <w:sz w:val="28"/>
          <w:szCs w:val="28"/>
        </w:rPr>
        <w:t>пользуемые</w:t>
      </w:r>
      <w:r w:rsidR="00D4793D" w:rsidRPr="006556DA">
        <w:rPr>
          <w:rFonts w:ascii="Times New Roman" w:hAnsi="Times New Roman" w:cs="Times New Roman"/>
          <w:sz w:val="28"/>
          <w:szCs w:val="28"/>
        </w:rPr>
        <w:t xml:space="preserve"> для предоставления </w:t>
      </w:r>
      <w:r w:rsidR="00510F2E" w:rsidRPr="006556DA">
        <w:rPr>
          <w:rFonts w:ascii="Times New Roman" w:hAnsi="Times New Roman" w:cs="Times New Roman"/>
          <w:sz w:val="28"/>
          <w:szCs w:val="28"/>
        </w:rPr>
        <w:t>у</w:t>
      </w:r>
      <w:r w:rsidR="00D4793D" w:rsidRPr="006556DA">
        <w:rPr>
          <w:rFonts w:ascii="Times New Roman" w:hAnsi="Times New Roman" w:cs="Times New Roman"/>
          <w:sz w:val="28"/>
          <w:szCs w:val="28"/>
        </w:rPr>
        <w:t>слуги</w:t>
      </w:r>
      <w:r w:rsidR="00510F2E" w:rsidRPr="006556DA">
        <w:rPr>
          <w:rFonts w:ascii="Times New Roman" w:hAnsi="Times New Roman" w:cs="Times New Roman"/>
          <w:sz w:val="28"/>
          <w:szCs w:val="28"/>
        </w:rPr>
        <w:t>:</w:t>
      </w:r>
    </w:p>
    <w:p w14:paraId="09ADE03C" w14:textId="4BBC1CB8" w:rsidR="00D4793D"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Единый портал</w:t>
      </w:r>
      <w:r w:rsidRPr="006556DA">
        <w:rPr>
          <w:rFonts w:ascii="Times New Roman" w:hAnsi="Times New Roman" w:cs="Times New Roman"/>
          <w:sz w:val="28"/>
          <w:szCs w:val="28"/>
        </w:rPr>
        <w:t>;</w:t>
      </w:r>
    </w:p>
    <w:p w14:paraId="5D22092D" w14:textId="0B7A8C7D" w:rsidR="00510F2E"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510F2E" w:rsidRPr="006556DA">
        <w:rPr>
          <w:rFonts w:ascii="Times New Roman" w:hAnsi="Times New Roman" w:cs="Times New Roman"/>
          <w:sz w:val="28"/>
          <w:szCs w:val="28"/>
        </w:rPr>
        <w:t>Федеральная</w:t>
      </w:r>
      <w:r w:rsidR="001E206B" w:rsidRPr="006556DA">
        <w:rPr>
          <w:rFonts w:ascii="Times New Roman" w:hAnsi="Times New Roman" w:cs="Times New Roman"/>
          <w:sz w:val="28"/>
          <w:szCs w:val="28"/>
        </w:rPr>
        <w:t xml:space="preserve"> государственн</w:t>
      </w:r>
      <w:r w:rsidR="00562A4F">
        <w:rPr>
          <w:rFonts w:ascii="Times New Roman" w:hAnsi="Times New Roman" w:cs="Times New Roman"/>
          <w:sz w:val="28"/>
          <w:szCs w:val="28"/>
        </w:rPr>
        <w:t>ая</w:t>
      </w:r>
      <w:r w:rsidR="001E206B" w:rsidRPr="006556DA">
        <w:rPr>
          <w:rFonts w:ascii="Times New Roman" w:hAnsi="Times New Roman" w:cs="Times New Roman"/>
          <w:sz w:val="28"/>
          <w:szCs w:val="28"/>
        </w:rPr>
        <w:t xml:space="preserve"> информационн</w:t>
      </w:r>
      <w:r w:rsidR="00562A4F">
        <w:rPr>
          <w:rFonts w:ascii="Times New Roman" w:hAnsi="Times New Roman" w:cs="Times New Roman"/>
          <w:sz w:val="28"/>
          <w:szCs w:val="28"/>
        </w:rPr>
        <w:t xml:space="preserve">ая </w:t>
      </w:r>
      <w:r w:rsidR="001E206B" w:rsidRPr="006556DA">
        <w:rPr>
          <w:rFonts w:ascii="Times New Roman" w:hAnsi="Times New Roman" w:cs="Times New Roman"/>
          <w:sz w:val="28"/>
          <w:szCs w:val="28"/>
        </w:rPr>
        <w:t>систем</w:t>
      </w:r>
      <w:r w:rsidR="00562A4F">
        <w:rPr>
          <w:rFonts w:ascii="Times New Roman" w:hAnsi="Times New Roman" w:cs="Times New Roman"/>
          <w:sz w:val="28"/>
          <w:szCs w:val="28"/>
        </w:rPr>
        <w:t>а</w:t>
      </w:r>
      <w:r w:rsidR="001E206B" w:rsidRPr="006556DA">
        <w:rPr>
          <w:rFonts w:ascii="Times New Roman" w:hAnsi="Times New Roman" w:cs="Times New Roman"/>
          <w:sz w:val="28"/>
          <w:szCs w:val="28"/>
        </w:rPr>
        <w:t xml:space="preserve"> территориального планирования</w:t>
      </w:r>
      <w:r w:rsidR="00510F2E" w:rsidRPr="006556DA">
        <w:rPr>
          <w:rFonts w:ascii="Times New Roman" w:hAnsi="Times New Roman" w:cs="Times New Roman"/>
          <w:sz w:val="28"/>
          <w:szCs w:val="28"/>
        </w:rPr>
        <w:t>;</w:t>
      </w:r>
    </w:p>
    <w:p w14:paraId="3F005B3B" w14:textId="285217B4" w:rsidR="001E206B" w:rsidRPr="006556DA" w:rsidRDefault="00BB1FAC"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510F2E" w:rsidRPr="006556DA">
        <w:rPr>
          <w:rFonts w:ascii="Times New Roman" w:hAnsi="Times New Roman" w:cs="Times New Roman"/>
          <w:sz w:val="28"/>
          <w:szCs w:val="28"/>
        </w:rPr>
        <w:t>Г</w:t>
      </w:r>
      <w:r w:rsidR="001E206B" w:rsidRPr="006556DA">
        <w:rPr>
          <w:rFonts w:ascii="Times New Roman" w:hAnsi="Times New Roman" w:cs="Times New Roman"/>
          <w:sz w:val="28"/>
          <w:szCs w:val="28"/>
        </w:rPr>
        <w:t>осударстве</w:t>
      </w:r>
      <w:r w:rsidR="00510F2E" w:rsidRPr="006556DA">
        <w:rPr>
          <w:rFonts w:ascii="Times New Roman" w:hAnsi="Times New Roman" w:cs="Times New Roman"/>
          <w:sz w:val="28"/>
          <w:szCs w:val="28"/>
        </w:rPr>
        <w:t>нная информационная система</w:t>
      </w:r>
      <w:r w:rsidR="001E206B" w:rsidRPr="006556DA">
        <w:rPr>
          <w:rFonts w:ascii="Times New Roman" w:hAnsi="Times New Roman" w:cs="Times New Roman"/>
          <w:sz w:val="28"/>
          <w:szCs w:val="28"/>
        </w:rPr>
        <w:t xml:space="preserve"> обеспечения градостроительной деятельности</w:t>
      </w:r>
      <w:r w:rsidR="00510F2E" w:rsidRPr="006556DA">
        <w:rPr>
          <w:rFonts w:ascii="Times New Roman" w:hAnsi="Times New Roman" w:cs="Times New Roman"/>
          <w:sz w:val="28"/>
          <w:szCs w:val="28"/>
        </w:rPr>
        <w:t>.</w:t>
      </w:r>
    </w:p>
    <w:p w14:paraId="3C3F6798" w14:textId="21209C6F" w:rsidR="001E359B" w:rsidRPr="006556DA" w:rsidRDefault="00D70CFE"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2.37</w:t>
      </w:r>
      <w:r w:rsidR="001E359B" w:rsidRPr="006556DA">
        <w:rPr>
          <w:rFonts w:ascii="Times New Roman" w:hAnsi="Times New Roman" w:cs="Times New Roman"/>
          <w:sz w:val="28"/>
          <w:szCs w:val="28"/>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776053D" w14:textId="2F7E8B93" w:rsidR="001E359B" w:rsidRPr="006556DA" w:rsidRDefault="001E359B"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2.3</w:t>
      </w:r>
      <w:r w:rsidR="00D70CFE" w:rsidRPr="006556DA">
        <w:rPr>
          <w:rFonts w:ascii="Times New Roman" w:hAnsi="Times New Roman" w:cs="Times New Roman"/>
          <w:sz w:val="28"/>
          <w:szCs w:val="28"/>
        </w:rPr>
        <w:t>8</w:t>
      </w:r>
      <w:r w:rsidRPr="006556DA">
        <w:rPr>
          <w:rFonts w:ascii="Times New Roman" w:hAnsi="Times New Roman" w:cs="Times New Roman"/>
          <w:sz w:val="28"/>
          <w:szCs w:val="28"/>
        </w:rPr>
        <w:t xml:space="preserve">. </w:t>
      </w:r>
      <w:proofErr w:type="gramStart"/>
      <w:r w:rsidRPr="006556DA">
        <w:rPr>
          <w:rFonts w:ascii="Times New Roman" w:hAnsi="Times New Roman" w:cs="Times New Roman"/>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w:t>
      </w:r>
      <w:proofErr w:type="gramEnd"/>
      <w:r w:rsidRPr="006556DA">
        <w:rPr>
          <w:rFonts w:ascii="Times New Roman" w:hAnsi="Times New Roman" w:cs="Times New Roman"/>
          <w:sz w:val="28"/>
          <w:szCs w:val="28"/>
        </w:rPr>
        <w:t xml:space="preserve"> несовершеннолетнего.</w:t>
      </w:r>
    </w:p>
    <w:p w14:paraId="345B975C" w14:textId="451928E9" w:rsidR="00D70CFE" w:rsidRPr="006556DA" w:rsidRDefault="007B589A" w:rsidP="00BB1FA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2.39</w:t>
      </w:r>
      <w:r w:rsidR="00D70CFE" w:rsidRPr="006556DA">
        <w:rPr>
          <w:rFonts w:ascii="Times New Roman" w:hAnsi="Times New Roman" w:cs="Times New Roman"/>
          <w:sz w:val="28"/>
          <w:szCs w:val="28"/>
        </w:rPr>
        <w:t>.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w:t>
      </w:r>
      <w:r w:rsidR="00BB0511" w:rsidRPr="006556DA">
        <w:rPr>
          <w:rFonts w:ascii="Times New Roman" w:hAnsi="Times New Roman" w:cs="Times New Roman"/>
          <w:sz w:val="28"/>
          <w:szCs w:val="28"/>
        </w:rPr>
        <w:t xml:space="preserve">ении заявителя в </w:t>
      </w:r>
      <w:r w:rsidR="00877F38">
        <w:rPr>
          <w:rFonts w:ascii="Times New Roman" w:hAnsi="Times New Roman" w:cs="Times New Roman"/>
          <w:sz w:val="28"/>
          <w:szCs w:val="28"/>
        </w:rPr>
        <w:t>Отраслевой</w:t>
      </w:r>
      <w:r w:rsidR="00D70CFE" w:rsidRPr="006556DA">
        <w:rPr>
          <w:rFonts w:ascii="Times New Roman" w:hAnsi="Times New Roman" w:cs="Times New Roman"/>
          <w:sz w:val="28"/>
          <w:szCs w:val="28"/>
        </w:rPr>
        <w:t xml:space="preserve"> орган, многофункциональный центр.</w:t>
      </w:r>
    </w:p>
    <w:p w14:paraId="38CA72B9" w14:textId="36CBB8E3" w:rsidR="00D70CFE" w:rsidRPr="006556DA" w:rsidRDefault="00D70CFE" w:rsidP="00BB1FAC">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w:t>
      </w:r>
      <w:r w:rsidR="00877F38">
        <w:rPr>
          <w:rFonts w:ascii="Times New Roman" w:hAnsi="Times New Roman" w:cs="Times New Roman"/>
          <w:sz w:val="28"/>
          <w:szCs w:val="28"/>
        </w:rPr>
        <w:t xml:space="preserve">Отраслевого </w:t>
      </w:r>
      <w:r w:rsidRPr="006556DA">
        <w:rPr>
          <w:rFonts w:ascii="Times New Roman" w:hAnsi="Times New Roman" w:cs="Times New Roman"/>
          <w:sz w:val="28"/>
          <w:szCs w:val="28"/>
        </w:rPr>
        <w:t xml:space="preserve">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roofErr w:type="gramEnd"/>
    </w:p>
    <w:p w14:paraId="499FF5ED" w14:textId="77777777"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8AA7352" w14:textId="77777777"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5E16CBAE" w14:textId="3F56FE8E"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6C91CD70" w14:textId="77777777"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0FB5311A" w14:textId="535C72B7" w:rsidR="00D70CFE"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При записи на личное посещение заявителю обеспечивается возможность запросить напоминание о предстоящей записи.</w:t>
      </w:r>
    </w:p>
    <w:p w14:paraId="5B3FC079" w14:textId="6F9DBCD5" w:rsidR="007B589A" w:rsidRPr="006556DA" w:rsidRDefault="007B589A"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2.40.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37C7C4CA" w14:textId="77777777" w:rsidR="007B589A" w:rsidRPr="006556DA" w:rsidRDefault="007B589A"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6556DA">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6556DA">
        <w:rPr>
          <w:rFonts w:ascii="Times New Roman" w:hAnsi="Times New Roman" w:cs="Times New Roman"/>
          <w:sz w:val="28"/>
          <w:szCs w:val="28"/>
        </w:rPr>
        <w:t xml:space="preserve"> и муниципальных услуг».</w:t>
      </w:r>
    </w:p>
    <w:p w14:paraId="564BDEA6" w14:textId="05084640" w:rsidR="00D4793D" w:rsidRPr="006556DA" w:rsidRDefault="00D70CFE"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2.41</w:t>
      </w:r>
      <w:r w:rsidR="00D4793D" w:rsidRPr="006556DA">
        <w:rPr>
          <w:rFonts w:ascii="Times New Roman" w:hAnsi="Times New Roman" w:cs="Times New Roman"/>
          <w:sz w:val="28"/>
          <w:szCs w:val="28"/>
        </w:rPr>
        <w:t>. Особенности предоставления услуги в электронной форме.</w:t>
      </w:r>
    </w:p>
    <w:p w14:paraId="37A973B3" w14:textId="3AB47550" w:rsidR="00D4793D" w:rsidRPr="006556DA" w:rsidRDefault="006A330B"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2.41.1. </w:t>
      </w:r>
      <w:r w:rsidR="00D4793D" w:rsidRPr="006556DA">
        <w:rPr>
          <w:rFonts w:ascii="Times New Roman" w:hAnsi="Times New Roman" w:cs="Times New Roman"/>
          <w:sz w:val="28"/>
          <w:szCs w:val="28"/>
        </w:rPr>
        <w:t>С использованием Единого портала заявителю обеспечивается:</w:t>
      </w:r>
    </w:p>
    <w:p w14:paraId="7AC87B5B"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получение информации о порядке и сроках предоставления услуги;</w:t>
      </w:r>
    </w:p>
    <w:p w14:paraId="78315062" w14:textId="00E822AE" w:rsidR="00D4793D" w:rsidRPr="006556DA" w:rsidRDefault="0010342C"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запись на прием в </w:t>
      </w:r>
      <w:r w:rsidR="008F5D4B">
        <w:rPr>
          <w:rFonts w:ascii="Times New Roman" w:hAnsi="Times New Roman" w:cs="Times New Roman"/>
          <w:sz w:val="28"/>
          <w:szCs w:val="28"/>
        </w:rPr>
        <w:t>Отраслевой</w:t>
      </w:r>
      <w:r w:rsidR="00D4793D" w:rsidRPr="006556DA">
        <w:rPr>
          <w:rFonts w:ascii="Times New Roman" w:hAnsi="Times New Roman" w:cs="Times New Roman"/>
          <w:sz w:val="28"/>
          <w:szCs w:val="28"/>
        </w:rPr>
        <w:t xml:space="preserve"> орган для подачи заявления о предоставлении услуги;</w:t>
      </w:r>
    </w:p>
    <w:p w14:paraId="16E5C966"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формирование заявления о предоставлении услуги;</w:t>
      </w:r>
    </w:p>
    <w:p w14:paraId="086C0308"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14:paraId="32BD0D7E"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получение результата предоставления услуги;</w:t>
      </w:r>
    </w:p>
    <w:p w14:paraId="19BB6E79"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получение сведений о ходе предоставления услуги;</w:t>
      </w:r>
    </w:p>
    <w:p w14:paraId="4689C750"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осуществление оценки качества предоставления услуги;</w:t>
      </w:r>
    </w:p>
    <w:p w14:paraId="2EB01A1C" w14:textId="77777777" w:rsidR="00D4793D" w:rsidRPr="006556DA" w:rsidRDefault="00D4793D" w:rsidP="00BF110D">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подача жалобы на решения и (или) действия (бездействие) уполномоченного органа, его территориальных органов и (или) их должностных лиц.</w:t>
      </w:r>
    </w:p>
    <w:p w14:paraId="34E67A0A" w14:textId="12E309F3" w:rsidR="00D4793D" w:rsidRPr="006556DA" w:rsidRDefault="006A330B" w:rsidP="00BF110D">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2.41.2. </w:t>
      </w:r>
      <w:proofErr w:type="gramStart"/>
      <w:r w:rsidR="00D4793D" w:rsidRPr="006556DA">
        <w:rPr>
          <w:rFonts w:ascii="Times New Roman" w:hAnsi="Times New Roman" w:cs="Times New Roman"/>
          <w:sz w:val="28"/>
          <w:szCs w:val="28"/>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10F2E" w:rsidRPr="006556DA">
        <w:rPr>
          <w:rFonts w:ascii="Times New Roman" w:hAnsi="Times New Roman" w:cs="Times New Roman"/>
          <w:sz w:val="28"/>
          <w:szCs w:val="28"/>
        </w:rPr>
        <w:t>«</w:t>
      </w:r>
      <w:r w:rsidR="00D4793D" w:rsidRPr="006556DA">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10F2E" w:rsidRPr="006556DA">
        <w:rPr>
          <w:rFonts w:ascii="Times New Roman" w:hAnsi="Times New Roman" w:cs="Times New Roman"/>
          <w:sz w:val="28"/>
          <w:szCs w:val="28"/>
        </w:rPr>
        <w:t>»</w:t>
      </w:r>
      <w:r w:rsidR="00D4793D" w:rsidRPr="006556DA">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w:t>
      </w:r>
      <w:proofErr w:type="gramEnd"/>
      <w:r w:rsidR="00D4793D" w:rsidRPr="006556DA">
        <w:rPr>
          <w:rFonts w:ascii="Times New Roman" w:hAnsi="Times New Roman" w:cs="Times New Roman"/>
          <w:sz w:val="28"/>
          <w:szCs w:val="28"/>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02E2D883" w14:textId="655688B1" w:rsidR="007B589A" w:rsidRPr="006556DA" w:rsidRDefault="007B589A" w:rsidP="00BF110D">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2.41.3. Формирование заявления </w:t>
      </w:r>
      <w:r w:rsidR="000349B3" w:rsidRPr="006556DA">
        <w:rPr>
          <w:rFonts w:ascii="Times New Roman" w:hAnsi="Times New Roman" w:cs="Times New Roman"/>
          <w:sz w:val="28"/>
          <w:szCs w:val="28"/>
        </w:rPr>
        <w:t xml:space="preserve">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w:t>
      </w:r>
      <w:r w:rsidRPr="006556DA">
        <w:rPr>
          <w:rFonts w:ascii="Times New Roman" w:hAnsi="Times New Roman" w:cs="Times New Roman"/>
          <w:sz w:val="28"/>
          <w:szCs w:val="28"/>
        </w:rPr>
        <w:t>осуществляется на Едином портале без необходимости дополнительной подачи заявления в какой-либо иной форме.</w:t>
      </w:r>
    </w:p>
    <w:p w14:paraId="5398BA1C" w14:textId="119B84C6" w:rsidR="007B589A" w:rsidRPr="006556DA" w:rsidRDefault="007B589A" w:rsidP="00BF110D">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2.41.4. При формировании заявлений заявителю обеспечивается:</w:t>
      </w:r>
    </w:p>
    <w:p w14:paraId="25289792" w14:textId="4AB19341" w:rsidR="007B589A" w:rsidRPr="006556DA" w:rsidRDefault="007B589A" w:rsidP="007B589A">
      <w:pPr>
        <w:pStyle w:val="ConsPlusNormal"/>
        <w:ind w:firstLine="540"/>
        <w:jc w:val="both"/>
        <w:rPr>
          <w:sz w:val="28"/>
          <w:szCs w:val="28"/>
        </w:rPr>
      </w:pPr>
      <w:r w:rsidRPr="006556DA">
        <w:rPr>
          <w:sz w:val="28"/>
          <w:szCs w:val="28"/>
        </w:rPr>
        <w:t>а) возможность копир</w:t>
      </w:r>
      <w:r w:rsidR="004050DE" w:rsidRPr="006556DA">
        <w:rPr>
          <w:sz w:val="28"/>
          <w:szCs w:val="28"/>
        </w:rPr>
        <w:t xml:space="preserve">ования и сохранения заявления о </w:t>
      </w:r>
      <w:r w:rsidR="0000008F" w:rsidRPr="006556DA">
        <w:rPr>
          <w:sz w:val="28"/>
          <w:szCs w:val="28"/>
        </w:rPr>
        <w:t>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r w:rsidRPr="006556DA">
        <w:rPr>
          <w:sz w:val="28"/>
          <w:szCs w:val="28"/>
        </w:rPr>
        <w:t xml:space="preserve"> и иных документов, необходимых для предоставления услуги;</w:t>
      </w:r>
    </w:p>
    <w:p w14:paraId="214B8CE4" w14:textId="593AF0EA" w:rsidR="007B589A" w:rsidRPr="006556DA" w:rsidRDefault="007B589A" w:rsidP="007B589A">
      <w:pPr>
        <w:pStyle w:val="ConsPlusNormal"/>
        <w:ind w:firstLine="540"/>
        <w:jc w:val="both"/>
        <w:rPr>
          <w:sz w:val="28"/>
          <w:szCs w:val="28"/>
        </w:rPr>
      </w:pPr>
      <w:r w:rsidRPr="006556DA">
        <w:rPr>
          <w:sz w:val="28"/>
          <w:szCs w:val="28"/>
        </w:rPr>
        <w:t xml:space="preserve">б) возможность печати на бумажном носителе копии электронной формы заявления </w:t>
      </w:r>
      <w:r w:rsidR="0000008F" w:rsidRPr="006556DA">
        <w:rPr>
          <w:sz w:val="28"/>
          <w:szCs w:val="28"/>
        </w:rPr>
        <w:t>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r w:rsidRPr="006556DA">
        <w:rPr>
          <w:sz w:val="28"/>
          <w:szCs w:val="28"/>
        </w:rPr>
        <w:t>;</w:t>
      </w:r>
    </w:p>
    <w:p w14:paraId="6A68B9ED" w14:textId="3CD8D953" w:rsidR="007B589A" w:rsidRPr="006556DA" w:rsidRDefault="007B589A" w:rsidP="007B589A">
      <w:pPr>
        <w:pStyle w:val="ConsPlusNormal"/>
        <w:ind w:firstLine="540"/>
        <w:jc w:val="both"/>
        <w:rPr>
          <w:sz w:val="28"/>
          <w:szCs w:val="28"/>
        </w:rPr>
      </w:pPr>
      <w:proofErr w:type="gramStart"/>
      <w:r w:rsidRPr="006556DA">
        <w:rPr>
          <w:sz w:val="28"/>
          <w:szCs w:val="28"/>
        </w:rPr>
        <w:lastRenderedPageBreak/>
        <w:t xml:space="preserve">в) сохранение ранее введенных в электронную форму заявления </w:t>
      </w:r>
      <w:r w:rsidR="002F5DFA" w:rsidRPr="006556DA">
        <w:rPr>
          <w:sz w:val="28"/>
          <w:szCs w:val="28"/>
        </w:rPr>
        <w:t>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r w:rsidRPr="006556DA">
        <w:rPr>
          <w:sz w:val="28"/>
          <w:szCs w:val="28"/>
        </w:rPr>
        <w:t xml:space="preserve">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roofErr w:type="gramEnd"/>
      <w:r w:rsidRPr="006556DA">
        <w:rPr>
          <w:sz w:val="28"/>
          <w:szCs w:val="28"/>
        </w:rPr>
        <w:t xml:space="preserve"> </w:t>
      </w:r>
      <w:r w:rsidR="002F5DFA" w:rsidRPr="006556DA">
        <w:rPr>
          <w:sz w:val="28"/>
          <w:szCs w:val="28"/>
        </w:rPr>
        <w:t>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r w:rsidRPr="006556DA">
        <w:rPr>
          <w:sz w:val="28"/>
          <w:szCs w:val="28"/>
        </w:rPr>
        <w:t>;</w:t>
      </w:r>
    </w:p>
    <w:p w14:paraId="4EB1B4A7" w14:textId="0ADBC2DF" w:rsidR="007B589A" w:rsidRPr="006556DA" w:rsidRDefault="007B589A" w:rsidP="007B589A">
      <w:pPr>
        <w:pStyle w:val="ConsPlusNormal"/>
        <w:ind w:firstLine="540"/>
        <w:jc w:val="both"/>
        <w:rPr>
          <w:sz w:val="28"/>
          <w:szCs w:val="28"/>
        </w:rPr>
      </w:pPr>
      <w:proofErr w:type="gramStart"/>
      <w:r w:rsidRPr="006556DA">
        <w:rPr>
          <w:sz w:val="28"/>
          <w:szCs w:val="28"/>
        </w:rPr>
        <w:t xml:space="preserve">г) заполнение полей электронной формы заявления </w:t>
      </w:r>
      <w:r w:rsidR="002F5DFA" w:rsidRPr="006556DA">
        <w:rPr>
          <w:sz w:val="28"/>
          <w:szCs w:val="28"/>
        </w:rPr>
        <w:t>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r w:rsidRPr="006556DA">
        <w:rPr>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roofErr w:type="gramEnd"/>
    </w:p>
    <w:p w14:paraId="126C58AA" w14:textId="02B3CAE3" w:rsidR="007B589A" w:rsidRPr="006556DA" w:rsidRDefault="007B589A" w:rsidP="007B589A">
      <w:pPr>
        <w:pStyle w:val="ConsPlusNormal"/>
        <w:ind w:firstLine="540"/>
        <w:jc w:val="both"/>
        <w:rPr>
          <w:sz w:val="28"/>
          <w:szCs w:val="28"/>
        </w:rPr>
      </w:pPr>
      <w:r w:rsidRPr="006556DA">
        <w:rPr>
          <w:sz w:val="28"/>
          <w:szCs w:val="28"/>
        </w:rPr>
        <w:t xml:space="preserve">д) возможность вернуться на любой из этапов заполнения электронной формы заявления </w:t>
      </w:r>
      <w:r w:rsidR="002F5DFA" w:rsidRPr="006556DA">
        <w:rPr>
          <w:sz w:val="28"/>
          <w:szCs w:val="28"/>
        </w:rPr>
        <w:t xml:space="preserve">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w:t>
      </w:r>
      <w:r w:rsidRPr="006556DA">
        <w:rPr>
          <w:sz w:val="28"/>
          <w:szCs w:val="28"/>
        </w:rPr>
        <w:t>без потери ранее введенной информации;</w:t>
      </w:r>
    </w:p>
    <w:p w14:paraId="61923E1C" w14:textId="1239CEF5" w:rsidR="007B589A" w:rsidRPr="006556DA" w:rsidRDefault="007B589A" w:rsidP="00BF110D">
      <w:pPr>
        <w:pStyle w:val="afb"/>
        <w:ind w:firstLine="540"/>
        <w:jc w:val="both"/>
        <w:rPr>
          <w:rFonts w:ascii="Times New Roman" w:hAnsi="Times New Roman" w:cs="Times New Roman"/>
          <w:sz w:val="28"/>
          <w:szCs w:val="28"/>
        </w:rPr>
      </w:pPr>
      <w:proofErr w:type="gramStart"/>
      <w:r w:rsidRPr="006556DA">
        <w:rPr>
          <w:rFonts w:ascii="Times New Roman" w:hAnsi="Times New Roman" w:cs="Times New Roman"/>
          <w:sz w:val="28"/>
          <w:szCs w:val="28"/>
        </w:rPr>
        <w:t>е) возможность доступа заявителя на Едином портале, к</w:t>
      </w:r>
      <w:r w:rsidR="004050DE" w:rsidRPr="006556DA">
        <w:rPr>
          <w:rFonts w:ascii="Times New Roman" w:hAnsi="Times New Roman" w:cs="Times New Roman"/>
          <w:sz w:val="28"/>
          <w:szCs w:val="28"/>
        </w:rPr>
        <w:t xml:space="preserve"> ранее поданным им заявлениям о</w:t>
      </w:r>
      <w:r w:rsidR="002F5DFA" w:rsidRPr="006556DA">
        <w:rPr>
          <w:rFonts w:ascii="Times New Roman" w:hAnsi="Times New Roman" w:cs="Times New Roman"/>
          <w:sz w:val="28"/>
          <w:szCs w:val="28"/>
        </w:rPr>
        <w:t xml:space="preserve">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r w:rsidRPr="006556DA">
        <w:rPr>
          <w:rFonts w:ascii="Times New Roman" w:hAnsi="Times New Roman" w:cs="Times New Roman"/>
          <w:sz w:val="28"/>
          <w:szCs w:val="28"/>
        </w:rPr>
        <w:t xml:space="preserve"> в течение не менее одного года, а также частично сформированных заявлений </w:t>
      </w:r>
      <w:r w:rsidR="002F5DFA" w:rsidRPr="006556DA">
        <w:rPr>
          <w:rFonts w:ascii="Times New Roman" w:hAnsi="Times New Roman" w:cs="Times New Roman"/>
          <w:sz w:val="28"/>
          <w:szCs w:val="28"/>
        </w:rPr>
        <w:t>о выдаче разрешения на строительство, заявления о внесении</w:t>
      </w:r>
      <w:proofErr w:type="gramEnd"/>
      <w:r w:rsidR="002F5DFA" w:rsidRPr="006556DA">
        <w:rPr>
          <w:rFonts w:ascii="Times New Roman" w:hAnsi="Times New Roman" w:cs="Times New Roman"/>
          <w:sz w:val="28"/>
          <w:szCs w:val="28"/>
        </w:rPr>
        <w:t xml:space="preserve">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r w:rsidRPr="006556DA">
        <w:rPr>
          <w:rFonts w:ascii="Times New Roman" w:hAnsi="Times New Roman" w:cs="Times New Roman"/>
          <w:sz w:val="28"/>
          <w:szCs w:val="28"/>
        </w:rPr>
        <w:t xml:space="preserve"> - в течение не менее 3 месяцев.</w:t>
      </w:r>
    </w:p>
    <w:p w14:paraId="42659588" w14:textId="2844583A" w:rsidR="007B589A" w:rsidRPr="006556DA" w:rsidRDefault="007B589A"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2.41.5. </w:t>
      </w:r>
      <w:proofErr w:type="gramStart"/>
      <w:r w:rsidRPr="006556DA">
        <w:rPr>
          <w:rFonts w:ascii="Times New Roman" w:hAnsi="Times New Roman" w:cs="Times New Roman"/>
          <w:sz w:val="28"/>
          <w:szCs w:val="28"/>
        </w:rPr>
        <w:t xml:space="preserve">Форматно-логическая проверка сформированного заявления </w:t>
      </w:r>
      <w:r w:rsidR="002F5DFA" w:rsidRPr="006556DA">
        <w:rPr>
          <w:rFonts w:ascii="Times New Roman" w:hAnsi="Times New Roman" w:cs="Times New Roman"/>
          <w:sz w:val="28"/>
          <w:szCs w:val="28"/>
        </w:rPr>
        <w:t xml:space="preserve">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w:t>
      </w:r>
      <w:r w:rsidRPr="006556DA">
        <w:rPr>
          <w:rFonts w:ascii="Times New Roman" w:hAnsi="Times New Roman" w:cs="Times New Roman"/>
          <w:sz w:val="28"/>
          <w:szCs w:val="28"/>
        </w:rPr>
        <w:t xml:space="preserve">осуществляется после заполнения заявителем каждого из полей электронной формы заявления </w:t>
      </w:r>
      <w:r w:rsidR="002F5DFA" w:rsidRPr="006556DA">
        <w:rPr>
          <w:rFonts w:ascii="Times New Roman" w:hAnsi="Times New Roman" w:cs="Times New Roman"/>
          <w:sz w:val="28"/>
          <w:szCs w:val="28"/>
        </w:rPr>
        <w:t>о выдаче разрешения на строительство, заявления о внесении изменений в разрешение на строительство, заявления об исправлении технической</w:t>
      </w:r>
      <w:proofErr w:type="gramEnd"/>
      <w:r w:rsidR="002F5DFA" w:rsidRPr="006556DA">
        <w:rPr>
          <w:rFonts w:ascii="Times New Roman" w:hAnsi="Times New Roman" w:cs="Times New Roman"/>
          <w:sz w:val="28"/>
          <w:szCs w:val="28"/>
        </w:rPr>
        <w:t xml:space="preserve"> ошибки в разрешении на строительство, заявления о получении дубликата разрешения на строительство</w:t>
      </w:r>
      <w:r w:rsidRPr="006556DA">
        <w:rPr>
          <w:rFonts w:ascii="Times New Roman" w:hAnsi="Times New Roman" w:cs="Times New Roman"/>
          <w:sz w:val="28"/>
          <w:szCs w:val="28"/>
        </w:rPr>
        <w:t xml:space="preserve">. </w:t>
      </w:r>
      <w:proofErr w:type="gramStart"/>
      <w:r w:rsidRPr="006556DA">
        <w:rPr>
          <w:rFonts w:ascii="Times New Roman" w:hAnsi="Times New Roman" w:cs="Times New Roman"/>
          <w:sz w:val="28"/>
          <w:szCs w:val="28"/>
        </w:rPr>
        <w:t>При выявлении некорректно заполненного пол</w:t>
      </w:r>
      <w:r w:rsidR="002F5DFA" w:rsidRPr="006556DA">
        <w:rPr>
          <w:rFonts w:ascii="Times New Roman" w:hAnsi="Times New Roman" w:cs="Times New Roman"/>
          <w:sz w:val="28"/>
          <w:szCs w:val="28"/>
        </w:rPr>
        <w:t xml:space="preserve">я электронной формы заявления о выдаче разрешения на строительство, заявления о внесении изменений в разрешение на </w:t>
      </w:r>
      <w:r w:rsidR="002F5DFA" w:rsidRPr="006556DA">
        <w:rPr>
          <w:rFonts w:ascii="Times New Roman" w:hAnsi="Times New Roman" w:cs="Times New Roman"/>
          <w:sz w:val="28"/>
          <w:szCs w:val="28"/>
        </w:rPr>
        <w:lastRenderedPageBreak/>
        <w:t xml:space="preserve">строительство, заявления об исправлении технической ошибки в разрешении на строительство, заявления о получении дубликата разрешения на строительство </w:t>
      </w:r>
      <w:r w:rsidRPr="006556DA">
        <w:rPr>
          <w:rFonts w:ascii="Times New Roman" w:hAnsi="Times New Roman" w:cs="Times New Roman"/>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roofErr w:type="gramEnd"/>
    </w:p>
    <w:p w14:paraId="7FA10EEE" w14:textId="77777777" w:rsidR="007B589A" w:rsidRPr="006556DA" w:rsidRDefault="007B589A"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2.41.6. </w:t>
      </w:r>
      <w:proofErr w:type="gramStart"/>
      <w:r w:rsidRPr="006556DA">
        <w:rPr>
          <w:rFonts w:ascii="Times New Roman" w:hAnsi="Times New Roman" w:cs="Times New Roman"/>
          <w:sz w:val="28"/>
          <w:szCs w:val="28"/>
        </w:rPr>
        <w:t>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6556DA">
        <w:rPr>
          <w:rFonts w:ascii="Times New Roman" w:hAnsi="Times New Roman" w:cs="Times New Roman"/>
          <w:sz w:val="28"/>
          <w:szCs w:val="28"/>
        </w:rPr>
        <w:t xml:space="preserve"> </w:t>
      </w:r>
      <w:proofErr w:type="gramStart"/>
      <w:r w:rsidRPr="006556DA">
        <w:rPr>
          <w:rFonts w:ascii="Times New Roman" w:hAnsi="Times New Roman" w:cs="Times New Roman"/>
          <w:sz w:val="28"/>
          <w:szCs w:val="28"/>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6556DA">
        <w:rPr>
          <w:rFonts w:ascii="Times New Roman" w:hAnsi="Times New Roman" w:cs="Times New Roman"/>
          <w:sz w:val="28"/>
          <w:szCs w:val="28"/>
        </w:rPr>
        <w:t xml:space="preserve"> </w:t>
      </w:r>
      <w:proofErr w:type="gramStart"/>
      <w:r w:rsidRPr="006556DA">
        <w:rPr>
          <w:rFonts w:ascii="Times New Roman" w:hAnsi="Times New Roman" w:cs="Times New Roman"/>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w:t>
      </w:r>
      <w:proofErr w:type="gramEnd"/>
      <w:r w:rsidRPr="006556DA">
        <w:rPr>
          <w:rFonts w:ascii="Times New Roman" w:hAnsi="Times New Roman" w:cs="Times New Roman"/>
          <w:sz w:val="28"/>
          <w:szCs w:val="28"/>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E2668AF" w14:textId="2857D7D5" w:rsidR="007B589A" w:rsidRPr="00A449BF" w:rsidRDefault="007B589A"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Сформированное и подписанное </w:t>
      </w:r>
      <w:r w:rsidR="00261DC0" w:rsidRPr="006556DA">
        <w:rPr>
          <w:rFonts w:ascii="Times New Roman" w:hAnsi="Times New Roman" w:cs="Times New Roman"/>
          <w:sz w:val="28"/>
          <w:szCs w:val="28"/>
        </w:rPr>
        <w:t>заявление,</w:t>
      </w:r>
      <w:r w:rsidRPr="006556DA">
        <w:rPr>
          <w:rFonts w:ascii="Times New Roman" w:hAnsi="Times New Roman" w:cs="Times New Roman"/>
          <w:sz w:val="28"/>
          <w:szCs w:val="28"/>
        </w:rPr>
        <w:t xml:space="preserve"> и иные документы, необходимые для предоставления услуги, направляются в </w:t>
      </w:r>
      <w:r w:rsidR="00261DC0">
        <w:rPr>
          <w:rFonts w:ascii="Times New Roman" w:hAnsi="Times New Roman" w:cs="Times New Roman"/>
          <w:sz w:val="28"/>
          <w:szCs w:val="28"/>
        </w:rPr>
        <w:t>Отраслевой</w:t>
      </w:r>
      <w:r w:rsidRPr="00261DC0">
        <w:rPr>
          <w:rFonts w:ascii="Times New Roman" w:hAnsi="Times New Roman" w:cs="Times New Roman"/>
          <w:color w:val="FF0000"/>
          <w:sz w:val="28"/>
          <w:szCs w:val="28"/>
        </w:rPr>
        <w:t xml:space="preserve"> </w:t>
      </w:r>
      <w:r w:rsidRPr="00A449BF">
        <w:rPr>
          <w:rFonts w:ascii="Times New Roman" w:hAnsi="Times New Roman" w:cs="Times New Roman"/>
          <w:sz w:val="28"/>
          <w:szCs w:val="28"/>
        </w:rPr>
        <w:t>орган посредством Единого портала.</w:t>
      </w:r>
    </w:p>
    <w:p w14:paraId="7E08F36E" w14:textId="4F9ED7DE"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w:t>
      </w:r>
      <w:r w:rsidR="007B589A" w:rsidRPr="006556DA">
        <w:rPr>
          <w:rFonts w:ascii="Times New Roman" w:hAnsi="Times New Roman" w:cs="Times New Roman"/>
          <w:sz w:val="28"/>
          <w:szCs w:val="28"/>
        </w:rPr>
        <w:t>41</w:t>
      </w:r>
      <w:r w:rsidRPr="006556DA">
        <w:rPr>
          <w:rFonts w:ascii="Times New Roman" w:hAnsi="Times New Roman" w:cs="Times New Roman"/>
          <w:sz w:val="28"/>
          <w:szCs w:val="28"/>
        </w:rPr>
        <w:t>.</w:t>
      </w:r>
      <w:r w:rsidR="007B589A" w:rsidRPr="006556DA">
        <w:rPr>
          <w:rFonts w:ascii="Times New Roman" w:hAnsi="Times New Roman" w:cs="Times New Roman"/>
          <w:sz w:val="28"/>
          <w:szCs w:val="28"/>
        </w:rPr>
        <w:t>7.</w:t>
      </w:r>
      <w:r w:rsidRPr="006556DA">
        <w:rPr>
          <w:rFonts w:ascii="Times New Roman" w:hAnsi="Times New Roman" w:cs="Times New Roman"/>
          <w:sz w:val="28"/>
          <w:szCs w:val="28"/>
        </w:rPr>
        <w:t xml:space="preserve"> Документы, прилагаемые заявителем к заявлению </w:t>
      </w:r>
      <w:r w:rsidR="002F5DFA" w:rsidRPr="006556DA">
        <w:rPr>
          <w:rFonts w:ascii="Times New Roman" w:hAnsi="Times New Roman" w:cs="Times New Roman"/>
          <w:sz w:val="28"/>
          <w:szCs w:val="28"/>
        </w:rPr>
        <w:t>о выдаче разрешения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строительство</w:t>
      </w:r>
      <w:r w:rsidRPr="006556DA">
        <w:rPr>
          <w:rFonts w:ascii="Times New Roman" w:hAnsi="Times New Roman" w:cs="Times New Roman"/>
          <w:sz w:val="28"/>
          <w:szCs w:val="28"/>
        </w:rPr>
        <w:t>, представляемые в электронной форме, направляются в следующих форматах:</w:t>
      </w:r>
    </w:p>
    <w:p w14:paraId="386FC44A" w14:textId="7777777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а) </w:t>
      </w:r>
      <w:proofErr w:type="spellStart"/>
      <w:r w:rsidRPr="006556DA">
        <w:rPr>
          <w:rFonts w:ascii="Times New Roman" w:hAnsi="Times New Roman" w:cs="Times New Roman"/>
          <w:sz w:val="28"/>
          <w:szCs w:val="28"/>
        </w:rPr>
        <w:t>xml</w:t>
      </w:r>
      <w:proofErr w:type="spellEnd"/>
      <w:r w:rsidRPr="006556DA">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556DA">
        <w:rPr>
          <w:rFonts w:ascii="Times New Roman" w:hAnsi="Times New Roman" w:cs="Times New Roman"/>
          <w:sz w:val="28"/>
          <w:szCs w:val="28"/>
        </w:rPr>
        <w:t>xml</w:t>
      </w:r>
      <w:proofErr w:type="spellEnd"/>
      <w:r w:rsidRPr="006556DA">
        <w:rPr>
          <w:rFonts w:ascii="Times New Roman" w:hAnsi="Times New Roman" w:cs="Times New Roman"/>
          <w:sz w:val="28"/>
          <w:szCs w:val="28"/>
        </w:rPr>
        <w:t>;</w:t>
      </w:r>
    </w:p>
    <w:p w14:paraId="32CA1224" w14:textId="7461591D"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lastRenderedPageBreak/>
        <w:t xml:space="preserve">б) </w:t>
      </w:r>
      <w:proofErr w:type="spellStart"/>
      <w:r w:rsidRPr="006556DA">
        <w:rPr>
          <w:rFonts w:ascii="Times New Roman" w:hAnsi="Times New Roman" w:cs="Times New Roman"/>
          <w:sz w:val="28"/>
          <w:szCs w:val="28"/>
        </w:rPr>
        <w:t>doc</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docx</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odt</w:t>
      </w:r>
      <w:proofErr w:type="spellEnd"/>
      <w:r w:rsidRPr="006556DA">
        <w:rPr>
          <w:rFonts w:ascii="Times New Roman" w:hAnsi="Times New Roman" w:cs="Times New Roman"/>
          <w:sz w:val="28"/>
          <w:szCs w:val="28"/>
        </w:rPr>
        <w:t xml:space="preserve"> - для документов с текстовым содержанием, не включающим формулы (за исключением док</w:t>
      </w:r>
      <w:r w:rsidR="002061D1" w:rsidRPr="006556DA">
        <w:rPr>
          <w:rFonts w:ascii="Times New Roman" w:hAnsi="Times New Roman" w:cs="Times New Roman"/>
          <w:sz w:val="28"/>
          <w:szCs w:val="28"/>
        </w:rPr>
        <w:t>ументов, указанных в подпункте «в»</w:t>
      </w:r>
      <w:r w:rsidRPr="006556DA">
        <w:rPr>
          <w:rFonts w:ascii="Times New Roman" w:hAnsi="Times New Roman" w:cs="Times New Roman"/>
          <w:sz w:val="28"/>
          <w:szCs w:val="28"/>
        </w:rPr>
        <w:t xml:space="preserve"> настоящего пункта);</w:t>
      </w:r>
    </w:p>
    <w:p w14:paraId="0D26BEF5" w14:textId="7777777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в) </w:t>
      </w:r>
      <w:proofErr w:type="spellStart"/>
      <w:r w:rsidRPr="006556DA">
        <w:rPr>
          <w:rFonts w:ascii="Times New Roman" w:hAnsi="Times New Roman" w:cs="Times New Roman"/>
          <w:sz w:val="28"/>
          <w:szCs w:val="28"/>
        </w:rPr>
        <w:t>xls</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xlsx</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ods</w:t>
      </w:r>
      <w:proofErr w:type="spellEnd"/>
      <w:r w:rsidRPr="006556DA">
        <w:rPr>
          <w:rFonts w:ascii="Times New Roman" w:hAnsi="Times New Roman" w:cs="Times New Roman"/>
          <w:sz w:val="28"/>
          <w:szCs w:val="28"/>
        </w:rPr>
        <w:t xml:space="preserve"> - для документов, содержащих расчеты;</w:t>
      </w:r>
    </w:p>
    <w:p w14:paraId="2278623F" w14:textId="304CEE92"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г) </w:t>
      </w:r>
      <w:proofErr w:type="spellStart"/>
      <w:r w:rsidRPr="006556DA">
        <w:rPr>
          <w:rFonts w:ascii="Times New Roman" w:hAnsi="Times New Roman" w:cs="Times New Roman"/>
          <w:sz w:val="28"/>
          <w:szCs w:val="28"/>
        </w:rPr>
        <w:t>pdf</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jpg</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jpeg</w:t>
      </w:r>
      <w:proofErr w:type="spellEnd"/>
      <w:r w:rsidRPr="006556DA">
        <w:rPr>
          <w:rFonts w:ascii="Times New Roman" w:hAnsi="Times New Roman" w:cs="Times New Roman"/>
          <w:sz w:val="28"/>
          <w:szCs w:val="28"/>
        </w:rPr>
        <w:t xml:space="preserve">, p№ g, </w:t>
      </w:r>
      <w:proofErr w:type="spellStart"/>
      <w:r w:rsidRPr="006556DA">
        <w:rPr>
          <w:rFonts w:ascii="Times New Roman" w:hAnsi="Times New Roman" w:cs="Times New Roman"/>
          <w:sz w:val="28"/>
          <w:szCs w:val="28"/>
        </w:rPr>
        <w:t>bmp</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tiff</w:t>
      </w:r>
      <w:proofErr w:type="spellEnd"/>
      <w:r w:rsidRPr="006556DA">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2061D1" w:rsidRPr="006556DA">
        <w:rPr>
          <w:rFonts w:ascii="Times New Roman" w:hAnsi="Times New Roman" w:cs="Times New Roman"/>
          <w:sz w:val="28"/>
          <w:szCs w:val="28"/>
        </w:rPr>
        <w:t>ументов, указанных в подпункте «в»</w:t>
      </w:r>
      <w:r w:rsidRPr="006556DA">
        <w:rPr>
          <w:rFonts w:ascii="Times New Roman" w:hAnsi="Times New Roman" w:cs="Times New Roman"/>
          <w:sz w:val="28"/>
          <w:szCs w:val="28"/>
        </w:rPr>
        <w:t xml:space="preserve"> настоящего пункта), а также документов с графическим содержанием;</w:t>
      </w:r>
    </w:p>
    <w:p w14:paraId="7F5DC8EC" w14:textId="7777777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д) </w:t>
      </w:r>
      <w:proofErr w:type="spellStart"/>
      <w:r w:rsidRPr="006556DA">
        <w:rPr>
          <w:rFonts w:ascii="Times New Roman" w:hAnsi="Times New Roman" w:cs="Times New Roman"/>
          <w:sz w:val="28"/>
          <w:szCs w:val="28"/>
        </w:rPr>
        <w:t>zip</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rar</w:t>
      </w:r>
      <w:proofErr w:type="spellEnd"/>
      <w:r w:rsidRPr="006556DA">
        <w:rPr>
          <w:rFonts w:ascii="Times New Roman" w:hAnsi="Times New Roman" w:cs="Times New Roman"/>
          <w:sz w:val="28"/>
          <w:szCs w:val="28"/>
        </w:rPr>
        <w:t xml:space="preserve"> - для сжатых документов в один файл;</w:t>
      </w:r>
    </w:p>
    <w:p w14:paraId="4BF21539" w14:textId="7777777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е) </w:t>
      </w:r>
      <w:proofErr w:type="spellStart"/>
      <w:r w:rsidRPr="006556DA">
        <w:rPr>
          <w:rFonts w:ascii="Times New Roman" w:hAnsi="Times New Roman" w:cs="Times New Roman"/>
          <w:sz w:val="28"/>
          <w:szCs w:val="28"/>
        </w:rPr>
        <w:t>sig</w:t>
      </w:r>
      <w:proofErr w:type="spellEnd"/>
      <w:r w:rsidRPr="006556DA">
        <w:rPr>
          <w:rFonts w:ascii="Times New Roman" w:hAnsi="Times New Roman" w:cs="Times New Roman"/>
          <w:sz w:val="28"/>
          <w:szCs w:val="28"/>
        </w:rPr>
        <w:t xml:space="preserve"> - для открепленной усиленной квалифицированной электронной подписи.</w:t>
      </w:r>
    </w:p>
    <w:p w14:paraId="2124FF8E" w14:textId="7121F929" w:rsidR="00D4793D" w:rsidRPr="006556DA" w:rsidRDefault="007B589A"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2.41</w:t>
      </w:r>
      <w:r w:rsidR="009E3F34" w:rsidRPr="006556DA">
        <w:rPr>
          <w:rFonts w:ascii="Times New Roman" w:hAnsi="Times New Roman" w:cs="Times New Roman"/>
          <w:sz w:val="28"/>
          <w:szCs w:val="28"/>
        </w:rPr>
        <w:t>.</w:t>
      </w:r>
      <w:r w:rsidRPr="006556DA">
        <w:rPr>
          <w:rFonts w:ascii="Times New Roman" w:hAnsi="Times New Roman" w:cs="Times New Roman"/>
          <w:sz w:val="28"/>
          <w:szCs w:val="28"/>
        </w:rPr>
        <w:t>8</w:t>
      </w:r>
      <w:r w:rsidR="00B51077" w:rsidRPr="006556DA">
        <w:rPr>
          <w:rFonts w:ascii="Times New Roman" w:hAnsi="Times New Roman" w:cs="Times New Roman"/>
          <w:sz w:val="28"/>
          <w:szCs w:val="28"/>
        </w:rPr>
        <w:t>.</w:t>
      </w:r>
      <w:r w:rsidR="009E3F34"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В случае</w:t>
      </w:r>
      <w:proofErr w:type="gramStart"/>
      <w:r w:rsidR="00D4793D" w:rsidRPr="006556DA">
        <w:rPr>
          <w:rFonts w:ascii="Times New Roman" w:hAnsi="Times New Roman" w:cs="Times New Roman"/>
          <w:sz w:val="28"/>
          <w:szCs w:val="28"/>
        </w:rPr>
        <w:t>,</w:t>
      </w:r>
      <w:proofErr w:type="gramEnd"/>
      <w:r w:rsidR="00D4793D" w:rsidRPr="006556DA">
        <w:rPr>
          <w:rFonts w:ascii="Times New Roman" w:hAnsi="Times New Roman" w:cs="Times New Roman"/>
          <w:sz w:val="28"/>
          <w:szCs w:val="28"/>
        </w:rPr>
        <w:t xml:space="preserve"> если оригиналы документов, прилагаемых к заявлению </w:t>
      </w:r>
      <w:r w:rsidR="000D726A" w:rsidRPr="006556DA">
        <w:rPr>
          <w:rFonts w:ascii="Times New Roman" w:hAnsi="Times New Roman" w:cs="Times New Roman"/>
          <w:sz w:val="28"/>
          <w:szCs w:val="28"/>
        </w:rPr>
        <w:t>о выдаче разрешения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строительство</w:t>
      </w:r>
      <w:r w:rsidR="00D4793D" w:rsidRPr="006556DA">
        <w:rPr>
          <w:rFonts w:ascii="Times New Roman" w:hAnsi="Times New Roman" w:cs="Times New Roman"/>
          <w:sz w:val="28"/>
          <w:szCs w:val="28"/>
        </w:rPr>
        <w:t xml:space="preserve"> выданы и подписаны </w:t>
      </w:r>
      <w:r w:rsidR="00666659">
        <w:rPr>
          <w:rFonts w:ascii="Times New Roman" w:hAnsi="Times New Roman" w:cs="Times New Roman"/>
          <w:sz w:val="28"/>
          <w:szCs w:val="28"/>
        </w:rPr>
        <w:t>Отраслевым</w:t>
      </w:r>
      <w:r w:rsidR="00D4793D" w:rsidRPr="006556DA">
        <w:rPr>
          <w:rFonts w:ascii="Times New Roman" w:hAnsi="Times New Roman" w:cs="Times New Roman"/>
          <w:sz w:val="28"/>
          <w:szCs w:val="28"/>
        </w:rPr>
        <w:t xml:space="preserve">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w:t>
      </w:r>
      <w:proofErr w:type="gramStart"/>
      <w:r w:rsidR="00D4793D" w:rsidRPr="006556DA">
        <w:rPr>
          <w:rFonts w:ascii="Times New Roman" w:hAnsi="Times New Roman" w:cs="Times New Roman"/>
          <w:sz w:val="28"/>
          <w:szCs w:val="28"/>
        </w:rPr>
        <w:t>которое</w:t>
      </w:r>
      <w:proofErr w:type="gramEnd"/>
      <w:r w:rsidR="00D4793D" w:rsidRPr="006556DA">
        <w:rPr>
          <w:rFonts w:ascii="Times New Roman" w:hAnsi="Times New Roman" w:cs="Times New Roman"/>
          <w:sz w:val="28"/>
          <w:szCs w:val="28"/>
        </w:rPr>
        <w:t xml:space="preserve"> осуществляется с сохранением ориентации оригинала документа в разрешении 300 - 500 </w:t>
      </w:r>
      <w:proofErr w:type="spellStart"/>
      <w:r w:rsidR="00D4793D" w:rsidRPr="006556DA">
        <w:rPr>
          <w:rFonts w:ascii="Times New Roman" w:hAnsi="Times New Roman" w:cs="Times New Roman"/>
          <w:sz w:val="28"/>
          <w:szCs w:val="28"/>
        </w:rPr>
        <w:t>dpi</w:t>
      </w:r>
      <w:proofErr w:type="spellEnd"/>
      <w:r w:rsidR="00D4793D" w:rsidRPr="006556DA">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6CA7E1" w14:textId="76B38653" w:rsidR="00D4793D" w:rsidRPr="006556DA" w:rsidRDefault="00BF110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2061D1" w:rsidRPr="006556DA">
        <w:rPr>
          <w:rFonts w:ascii="Times New Roman" w:hAnsi="Times New Roman" w:cs="Times New Roman"/>
          <w:sz w:val="28"/>
          <w:szCs w:val="28"/>
        </w:rPr>
        <w:t>«черно-белый»</w:t>
      </w:r>
      <w:r w:rsidR="00D4793D" w:rsidRPr="006556DA">
        <w:rPr>
          <w:rFonts w:ascii="Times New Roman" w:hAnsi="Times New Roman" w:cs="Times New Roman"/>
          <w:sz w:val="28"/>
          <w:szCs w:val="28"/>
        </w:rPr>
        <w:t xml:space="preserve"> (при отсутствии в документе графических изображений и (или) цветного текста);</w:t>
      </w:r>
    </w:p>
    <w:p w14:paraId="1A712C8C" w14:textId="60352608" w:rsidR="00D4793D" w:rsidRPr="006556DA" w:rsidRDefault="00BF110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2061D1" w:rsidRPr="006556DA">
        <w:rPr>
          <w:rFonts w:ascii="Times New Roman" w:hAnsi="Times New Roman" w:cs="Times New Roman"/>
          <w:sz w:val="28"/>
          <w:szCs w:val="28"/>
        </w:rPr>
        <w:t>«оттенки серого»</w:t>
      </w:r>
      <w:r w:rsidR="00D4793D" w:rsidRPr="006556DA">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14:paraId="7F873247" w14:textId="7200FD82" w:rsidR="00386363" w:rsidRPr="006556DA" w:rsidRDefault="00BF110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2061D1" w:rsidRPr="006556DA">
        <w:rPr>
          <w:rFonts w:ascii="Times New Roman" w:hAnsi="Times New Roman" w:cs="Times New Roman"/>
          <w:sz w:val="28"/>
          <w:szCs w:val="28"/>
        </w:rPr>
        <w:t>«цветной» или «</w:t>
      </w:r>
      <w:r w:rsidR="00D4793D" w:rsidRPr="006556DA">
        <w:rPr>
          <w:rFonts w:ascii="Times New Roman" w:hAnsi="Times New Roman" w:cs="Times New Roman"/>
          <w:sz w:val="28"/>
          <w:szCs w:val="28"/>
        </w:rPr>
        <w:t>режим п</w:t>
      </w:r>
      <w:r w:rsidR="002061D1" w:rsidRPr="006556DA">
        <w:rPr>
          <w:rFonts w:ascii="Times New Roman" w:hAnsi="Times New Roman" w:cs="Times New Roman"/>
          <w:sz w:val="28"/>
          <w:szCs w:val="28"/>
        </w:rPr>
        <w:t>олной цветопередачи»</w:t>
      </w:r>
      <w:r w:rsidR="00D4793D" w:rsidRPr="006556DA">
        <w:rPr>
          <w:rFonts w:ascii="Times New Roman" w:hAnsi="Times New Roman" w:cs="Times New Roman"/>
          <w:sz w:val="28"/>
          <w:szCs w:val="28"/>
        </w:rPr>
        <w:t xml:space="preserve"> (при наличии в документе цветных графических изо</w:t>
      </w:r>
      <w:r w:rsidR="00386363" w:rsidRPr="006556DA">
        <w:rPr>
          <w:rFonts w:ascii="Times New Roman" w:hAnsi="Times New Roman" w:cs="Times New Roman"/>
          <w:sz w:val="28"/>
          <w:szCs w:val="28"/>
        </w:rPr>
        <w:t>бражений либо цветного текста).</w:t>
      </w:r>
    </w:p>
    <w:p w14:paraId="1A05DC7A" w14:textId="6395A927"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DE7FF19" w14:textId="0E9A0563" w:rsidR="00D4793D" w:rsidRPr="006556DA" w:rsidRDefault="009E3F34"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w:t>
      </w:r>
      <w:r w:rsidR="00386363" w:rsidRPr="006556DA">
        <w:rPr>
          <w:rFonts w:ascii="Times New Roman" w:hAnsi="Times New Roman" w:cs="Times New Roman"/>
          <w:sz w:val="28"/>
          <w:szCs w:val="28"/>
        </w:rPr>
        <w:t>.41.9</w:t>
      </w:r>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 xml:space="preserve">Документы, прилагаемые заявителем к заявлению </w:t>
      </w:r>
      <w:r w:rsidR="000D726A" w:rsidRPr="006556DA">
        <w:rPr>
          <w:rFonts w:ascii="Times New Roman" w:hAnsi="Times New Roman" w:cs="Times New Roman"/>
          <w:sz w:val="28"/>
          <w:szCs w:val="28"/>
        </w:rPr>
        <w:t>о выдаче разрешения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строительство</w:t>
      </w:r>
      <w:r w:rsidR="00D4793D" w:rsidRPr="006556DA">
        <w:rPr>
          <w:rFonts w:ascii="Times New Roman" w:hAnsi="Times New Roman" w:cs="Times New Roman"/>
          <w:sz w:val="28"/>
          <w:szCs w:val="28"/>
        </w:rPr>
        <w:t>, представляемые в электронной форме, должны обеспечивать:</w:t>
      </w:r>
    </w:p>
    <w:p w14:paraId="78325D90" w14:textId="376E4CD1" w:rsidR="00D4793D" w:rsidRPr="006556DA" w:rsidRDefault="00D33E72"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возможность идентифицировать документ и количество листов в документе;</w:t>
      </w:r>
    </w:p>
    <w:p w14:paraId="3F3C4457" w14:textId="2D71605A" w:rsidR="00D4793D" w:rsidRPr="006556DA" w:rsidRDefault="000D61F7"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6168E28" w14:textId="41E34326" w:rsidR="00D4793D" w:rsidRPr="006556DA" w:rsidRDefault="00D33E72"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D4793D" w:rsidRPr="006556DA">
        <w:rPr>
          <w:rFonts w:ascii="Times New Roman" w:hAnsi="Times New Roman" w:cs="Times New Roman"/>
          <w:sz w:val="28"/>
          <w:szCs w:val="28"/>
        </w:rPr>
        <w:t xml:space="preserve">содержать оглавление, соответствующее их смыслу и содержанию (для документов, содержащих структурированные по частям, главам, разделам </w:t>
      </w:r>
      <w:r w:rsidR="00D4793D" w:rsidRPr="006556DA">
        <w:rPr>
          <w:rFonts w:ascii="Times New Roman" w:hAnsi="Times New Roman" w:cs="Times New Roman"/>
          <w:sz w:val="28"/>
          <w:szCs w:val="28"/>
        </w:rPr>
        <w:lastRenderedPageBreak/>
        <w:t>(подразделам) данные) и закладки, обеспечивающие переходы по оглавлению и (или) к содержащимся в тексте рисункам и таблицам.</w:t>
      </w:r>
    </w:p>
    <w:p w14:paraId="2A585220" w14:textId="556E6002" w:rsidR="00D4793D" w:rsidRPr="006556DA" w:rsidRDefault="00D4793D"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Документы, подлежащие представлению в форматах </w:t>
      </w:r>
      <w:proofErr w:type="spellStart"/>
      <w:r w:rsidRPr="006556DA">
        <w:rPr>
          <w:rFonts w:ascii="Times New Roman" w:hAnsi="Times New Roman" w:cs="Times New Roman"/>
          <w:sz w:val="28"/>
          <w:szCs w:val="28"/>
        </w:rPr>
        <w:t>xls</w:t>
      </w:r>
      <w:proofErr w:type="spellEnd"/>
      <w:r w:rsidRPr="006556DA">
        <w:rPr>
          <w:rFonts w:ascii="Times New Roman" w:hAnsi="Times New Roman" w:cs="Times New Roman"/>
          <w:sz w:val="28"/>
          <w:szCs w:val="28"/>
        </w:rPr>
        <w:t xml:space="preserve">, </w:t>
      </w:r>
      <w:proofErr w:type="spellStart"/>
      <w:r w:rsidRPr="006556DA">
        <w:rPr>
          <w:rFonts w:ascii="Times New Roman" w:hAnsi="Times New Roman" w:cs="Times New Roman"/>
          <w:sz w:val="28"/>
          <w:szCs w:val="28"/>
        </w:rPr>
        <w:t>xlsx</w:t>
      </w:r>
      <w:proofErr w:type="spellEnd"/>
      <w:r w:rsidRPr="006556DA">
        <w:rPr>
          <w:rFonts w:ascii="Times New Roman" w:hAnsi="Times New Roman" w:cs="Times New Roman"/>
          <w:sz w:val="28"/>
          <w:szCs w:val="28"/>
        </w:rPr>
        <w:t xml:space="preserve"> или </w:t>
      </w:r>
      <w:proofErr w:type="spellStart"/>
      <w:r w:rsidRPr="006556DA">
        <w:rPr>
          <w:rFonts w:ascii="Times New Roman" w:hAnsi="Times New Roman" w:cs="Times New Roman"/>
          <w:sz w:val="28"/>
          <w:szCs w:val="28"/>
        </w:rPr>
        <w:t>ods</w:t>
      </w:r>
      <w:proofErr w:type="spellEnd"/>
      <w:r w:rsidRPr="006556DA">
        <w:rPr>
          <w:rFonts w:ascii="Times New Roman" w:hAnsi="Times New Roman" w:cs="Times New Roman"/>
          <w:sz w:val="28"/>
          <w:szCs w:val="28"/>
        </w:rPr>
        <w:t>, формируются в виде отдельного документа, представляемого в электронной форме.</w:t>
      </w:r>
    </w:p>
    <w:p w14:paraId="51D62FEE" w14:textId="3BFC0FF0"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2.42. Особенности предоставления услуги в многофункциональном центре.</w:t>
      </w:r>
    </w:p>
    <w:p w14:paraId="20F99F65"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364A8AE"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Многофункциональный центр осуществляет:</w:t>
      </w:r>
    </w:p>
    <w:p w14:paraId="67A7DD85"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DEA2E01" w14:textId="77777777"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прием заявления и прилагаемых документов, необходимых для предоставления услуги; </w:t>
      </w:r>
    </w:p>
    <w:p w14:paraId="0BF3AB6B" w14:textId="65D30FCB" w:rsidR="00D830B6"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выдачу заявителю результата предоставления муниципальной услуги, в том числе на бумажном носителе, получ</w:t>
      </w:r>
      <w:r w:rsidR="0010342C" w:rsidRPr="006556DA">
        <w:rPr>
          <w:rFonts w:ascii="Times New Roman" w:hAnsi="Times New Roman" w:cs="Times New Roman"/>
          <w:sz w:val="28"/>
          <w:szCs w:val="28"/>
        </w:rPr>
        <w:t>енного с</w:t>
      </w:r>
      <w:r w:rsidRPr="006556DA">
        <w:rPr>
          <w:rFonts w:ascii="Times New Roman" w:hAnsi="Times New Roman" w:cs="Times New Roman"/>
          <w:sz w:val="28"/>
          <w:szCs w:val="28"/>
        </w:rPr>
        <w:t xml:space="preserve"> Единого портала.</w:t>
      </w:r>
    </w:p>
    <w:p w14:paraId="51C1C9F3" w14:textId="77777777" w:rsidR="0023325C" w:rsidRDefault="00D830B6" w:rsidP="0023325C">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 xml:space="preserve">- иные процедуры и действия, предусмотренные </w:t>
      </w:r>
      <w:r w:rsidR="0023325C" w:rsidRPr="006556DA">
        <w:rPr>
          <w:rFonts w:ascii="Times New Roman" w:hAnsi="Times New Roman" w:cs="Times New Roman"/>
          <w:sz w:val="28"/>
          <w:szCs w:val="28"/>
        </w:rPr>
        <w:t>Федеральн</w:t>
      </w:r>
      <w:r w:rsidR="0023325C">
        <w:rPr>
          <w:rFonts w:ascii="Times New Roman" w:hAnsi="Times New Roman" w:cs="Times New Roman"/>
          <w:sz w:val="28"/>
          <w:szCs w:val="28"/>
        </w:rPr>
        <w:t>ым</w:t>
      </w:r>
      <w:r w:rsidR="0023325C" w:rsidRPr="006556DA">
        <w:rPr>
          <w:rFonts w:ascii="Times New Roman" w:hAnsi="Times New Roman" w:cs="Times New Roman"/>
          <w:sz w:val="28"/>
          <w:szCs w:val="28"/>
        </w:rPr>
        <w:t xml:space="preserve"> закон</w:t>
      </w:r>
      <w:r w:rsidR="0023325C">
        <w:rPr>
          <w:rFonts w:ascii="Times New Roman" w:hAnsi="Times New Roman" w:cs="Times New Roman"/>
          <w:sz w:val="28"/>
          <w:szCs w:val="28"/>
        </w:rPr>
        <w:t>ом</w:t>
      </w:r>
      <w:r w:rsidR="0023325C" w:rsidRPr="006556DA">
        <w:rPr>
          <w:rFonts w:ascii="Times New Roman" w:hAnsi="Times New Roman" w:cs="Times New Roman"/>
          <w:sz w:val="28"/>
          <w:szCs w:val="28"/>
        </w:rPr>
        <w:t xml:space="preserve"> </w:t>
      </w:r>
      <w:r w:rsidR="0023325C">
        <w:rPr>
          <w:rFonts w:ascii="Times New Roman" w:hAnsi="Times New Roman" w:cs="Times New Roman"/>
          <w:sz w:val="28"/>
          <w:szCs w:val="28"/>
        </w:rPr>
        <w:t xml:space="preserve">     </w:t>
      </w:r>
      <w:r w:rsidR="0023325C" w:rsidRPr="006556DA">
        <w:rPr>
          <w:rFonts w:ascii="Times New Roman" w:hAnsi="Times New Roman" w:cs="Times New Roman"/>
          <w:sz w:val="28"/>
          <w:szCs w:val="28"/>
        </w:rPr>
        <w:t>от 27 июля 2010 года № 210-ФЗ «Об организации предоставления государственных и муниципальных услуг» (далее - Федеральный закон</w:t>
      </w:r>
      <w:r w:rsidR="0023325C">
        <w:rPr>
          <w:rFonts w:ascii="Times New Roman" w:hAnsi="Times New Roman" w:cs="Times New Roman"/>
          <w:sz w:val="28"/>
          <w:szCs w:val="28"/>
        </w:rPr>
        <w:t xml:space="preserve">                       </w:t>
      </w:r>
      <w:r w:rsidR="0023325C" w:rsidRPr="006556DA">
        <w:rPr>
          <w:rFonts w:ascii="Times New Roman" w:hAnsi="Times New Roman" w:cs="Times New Roman"/>
          <w:sz w:val="28"/>
          <w:szCs w:val="28"/>
        </w:rPr>
        <w:t>№ 210-ФЗ)</w:t>
      </w:r>
      <w:r w:rsidR="0023325C">
        <w:rPr>
          <w:rFonts w:ascii="Times New Roman" w:hAnsi="Times New Roman" w:cs="Times New Roman"/>
          <w:sz w:val="28"/>
          <w:szCs w:val="28"/>
        </w:rPr>
        <w:t xml:space="preserve">. </w:t>
      </w:r>
    </w:p>
    <w:p w14:paraId="3A374D6B" w14:textId="2DF2AC1E" w:rsidR="00D830B6" w:rsidRPr="006556DA" w:rsidRDefault="00D830B6" w:rsidP="0023325C">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EF054A" w14:textId="54BCABFC" w:rsidR="00D4793D"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2.43</w:t>
      </w:r>
      <w:r w:rsidR="00D4793D" w:rsidRPr="006556DA">
        <w:rPr>
          <w:rFonts w:ascii="Times New Roman" w:hAnsi="Times New Roman" w:cs="Times New Roman"/>
          <w:sz w:val="28"/>
          <w:szCs w:val="28"/>
        </w:rPr>
        <w:t>. Оценка качества предоставления услуги.</w:t>
      </w:r>
    </w:p>
    <w:p w14:paraId="79AAE430" w14:textId="152AAE91" w:rsidR="00D4793D" w:rsidRPr="006556DA" w:rsidRDefault="00D4793D" w:rsidP="00BF110D">
      <w:pPr>
        <w:pStyle w:val="afb"/>
        <w:ind w:firstLine="540"/>
        <w:jc w:val="both"/>
        <w:rPr>
          <w:rFonts w:ascii="Times New Roman" w:hAnsi="Times New Roman" w:cs="Times New Roman"/>
          <w:sz w:val="28"/>
          <w:szCs w:val="28"/>
        </w:rPr>
      </w:pPr>
      <w:proofErr w:type="gramStart"/>
      <w:r w:rsidRPr="006556DA">
        <w:rPr>
          <w:rFonts w:ascii="Times New Roman" w:hAnsi="Times New Roman" w:cs="Times New Roman"/>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2061D1" w:rsidRPr="006556DA">
        <w:rPr>
          <w:rFonts w:ascii="Times New Roman" w:hAnsi="Times New Roman" w:cs="Times New Roman"/>
          <w:sz w:val="28"/>
          <w:szCs w:val="28"/>
        </w:rPr>
        <w:t>от 12 декабря 2012 года</w:t>
      </w:r>
      <w:proofErr w:type="gramEnd"/>
      <w:r w:rsidR="002061D1" w:rsidRPr="006556DA">
        <w:rPr>
          <w:rFonts w:ascii="Times New Roman" w:hAnsi="Times New Roman" w:cs="Times New Roman"/>
          <w:sz w:val="28"/>
          <w:szCs w:val="28"/>
        </w:rPr>
        <w:t xml:space="preserve"> </w:t>
      </w:r>
      <w:r w:rsidR="00BF110D" w:rsidRPr="006556DA">
        <w:rPr>
          <w:rFonts w:ascii="Times New Roman" w:hAnsi="Times New Roman" w:cs="Times New Roman"/>
          <w:sz w:val="28"/>
          <w:szCs w:val="28"/>
        </w:rPr>
        <w:t>№</w:t>
      </w:r>
      <w:r w:rsidR="002061D1" w:rsidRPr="006556DA">
        <w:rPr>
          <w:rFonts w:ascii="Times New Roman" w:hAnsi="Times New Roman" w:cs="Times New Roman"/>
          <w:sz w:val="28"/>
          <w:szCs w:val="28"/>
        </w:rPr>
        <w:t xml:space="preserve"> </w:t>
      </w:r>
      <w:proofErr w:type="gramStart"/>
      <w:r w:rsidR="002061D1" w:rsidRPr="006556DA">
        <w:rPr>
          <w:rFonts w:ascii="Times New Roman" w:hAnsi="Times New Roman" w:cs="Times New Roman"/>
          <w:sz w:val="28"/>
          <w:szCs w:val="28"/>
        </w:rPr>
        <w:t>1284 «</w:t>
      </w:r>
      <w:r w:rsidRPr="006556DA">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6556DA">
        <w:rPr>
          <w:rFonts w:ascii="Times New Roman" w:hAnsi="Times New Roman" w:cs="Times New Roman"/>
          <w:sz w:val="28"/>
          <w:szCs w:val="28"/>
        </w:rPr>
        <w:t xml:space="preserve"> о досрочном </w:t>
      </w:r>
      <w:r w:rsidRPr="006556DA">
        <w:rPr>
          <w:rFonts w:ascii="Times New Roman" w:hAnsi="Times New Roman" w:cs="Times New Roman"/>
          <w:sz w:val="28"/>
          <w:szCs w:val="28"/>
        </w:rPr>
        <w:lastRenderedPageBreak/>
        <w:t>прекращении исполнения соответствующими руководителями</w:t>
      </w:r>
      <w:r w:rsidR="005D0284" w:rsidRPr="006556DA">
        <w:rPr>
          <w:rFonts w:ascii="Times New Roman" w:hAnsi="Times New Roman" w:cs="Times New Roman"/>
          <w:sz w:val="28"/>
          <w:szCs w:val="28"/>
        </w:rPr>
        <w:t xml:space="preserve"> своих должностных обязанностей»</w:t>
      </w:r>
      <w:r w:rsidRPr="006556DA">
        <w:rPr>
          <w:rFonts w:ascii="Times New Roman" w:hAnsi="Times New Roman" w:cs="Times New Roman"/>
          <w:sz w:val="28"/>
          <w:szCs w:val="28"/>
        </w:rPr>
        <w:t>.</w:t>
      </w:r>
    </w:p>
    <w:p w14:paraId="36012BC1" w14:textId="58CACB52" w:rsidR="00572D1C" w:rsidRPr="006556DA" w:rsidRDefault="00666659" w:rsidP="00BF110D">
      <w:pPr>
        <w:pStyle w:val="afb"/>
        <w:ind w:firstLine="540"/>
        <w:jc w:val="both"/>
        <w:rPr>
          <w:rFonts w:ascii="Times New Roman" w:hAnsi="Times New Roman" w:cs="Times New Roman"/>
          <w:sz w:val="28"/>
          <w:szCs w:val="28"/>
        </w:rPr>
      </w:pPr>
      <w:r>
        <w:rPr>
          <w:rFonts w:ascii="Times New Roman" w:hAnsi="Times New Roman" w:cs="Times New Roman"/>
          <w:sz w:val="28"/>
          <w:szCs w:val="28"/>
        </w:rPr>
        <w:t>Отраслевой</w:t>
      </w:r>
      <w:r w:rsidR="00572D1C" w:rsidRPr="006556DA">
        <w:rPr>
          <w:rFonts w:ascii="Times New Roman" w:hAnsi="Times New Roman" w:cs="Times New Roman"/>
          <w:sz w:val="28"/>
          <w:szCs w:val="28"/>
        </w:rPr>
        <w:t xml:space="preserve">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3A7C61C7" w14:textId="6BC81641" w:rsidR="00D4793D" w:rsidRPr="006556DA" w:rsidRDefault="00D830B6" w:rsidP="00BF110D">
      <w:pPr>
        <w:pStyle w:val="afb"/>
        <w:ind w:firstLine="540"/>
        <w:jc w:val="both"/>
        <w:rPr>
          <w:rFonts w:ascii="Times New Roman" w:hAnsi="Times New Roman" w:cs="Times New Roman"/>
          <w:sz w:val="28"/>
          <w:szCs w:val="28"/>
        </w:rPr>
      </w:pPr>
      <w:r w:rsidRPr="006556DA">
        <w:rPr>
          <w:rFonts w:ascii="Times New Roman" w:hAnsi="Times New Roman" w:cs="Times New Roman"/>
          <w:sz w:val="28"/>
          <w:szCs w:val="28"/>
        </w:rPr>
        <w:t>2.44</w:t>
      </w:r>
      <w:r w:rsidR="00D4793D" w:rsidRPr="006556DA">
        <w:rPr>
          <w:rFonts w:ascii="Times New Roman" w:hAnsi="Times New Roman" w:cs="Times New Roman"/>
          <w:sz w:val="28"/>
          <w:szCs w:val="28"/>
        </w:rPr>
        <w:t xml:space="preserve">. </w:t>
      </w:r>
      <w:proofErr w:type="gramStart"/>
      <w:r w:rsidR="00D4793D" w:rsidRPr="006556DA">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w:t>
      </w:r>
      <w:r w:rsidR="00666659">
        <w:rPr>
          <w:rFonts w:ascii="Times New Roman" w:hAnsi="Times New Roman" w:cs="Times New Roman"/>
          <w:sz w:val="28"/>
          <w:szCs w:val="28"/>
        </w:rPr>
        <w:t>Отраслевого органа</w:t>
      </w:r>
      <w:r w:rsidR="00D4793D" w:rsidRPr="006556DA">
        <w:rPr>
          <w:rFonts w:ascii="Times New Roman" w:hAnsi="Times New Roman" w:cs="Times New Roman"/>
          <w:sz w:val="28"/>
          <w:szCs w:val="28"/>
        </w:rPr>
        <w:t xml:space="preserve">, должностного лица </w:t>
      </w:r>
      <w:r w:rsidR="00666659">
        <w:rPr>
          <w:rFonts w:ascii="Times New Roman" w:hAnsi="Times New Roman" w:cs="Times New Roman"/>
          <w:sz w:val="28"/>
          <w:szCs w:val="28"/>
        </w:rPr>
        <w:t>Отраслевого органа</w:t>
      </w:r>
      <w:r w:rsidR="00D4793D" w:rsidRPr="006556DA">
        <w:rPr>
          <w:rFonts w:ascii="Times New Roman" w:hAnsi="Times New Roman" w:cs="Times New Roman"/>
          <w:sz w:val="28"/>
          <w:szCs w:val="28"/>
        </w:rPr>
        <w:t>, либо муниципального служащего в соответствии со статьей 11.2 Федеральн</w:t>
      </w:r>
      <w:r w:rsidR="0023325C">
        <w:rPr>
          <w:rFonts w:ascii="Times New Roman" w:hAnsi="Times New Roman" w:cs="Times New Roman"/>
          <w:sz w:val="28"/>
          <w:szCs w:val="28"/>
        </w:rPr>
        <w:t>ого</w:t>
      </w:r>
      <w:r w:rsidR="00D4793D" w:rsidRPr="006556DA">
        <w:rPr>
          <w:rFonts w:ascii="Times New Roman" w:hAnsi="Times New Roman" w:cs="Times New Roman"/>
          <w:sz w:val="28"/>
          <w:szCs w:val="28"/>
        </w:rPr>
        <w:t xml:space="preserve"> закон</w:t>
      </w:r>
      <w:r w:rsidR="0023325C">
        <w:rPr>
          <w:rFonts w:ascii="Times New Roman" w:hAnsi="Times New Roman" w:cs="Times New Roman"/>
          <w:sz w:val="28"/>
          <w:szCs w:val="28"/>
        </w:rPr>
        <w:t xml:space="preserve">а </w:t>
      </w:r>
      <w:r w:rsidR="00BF110D" w:rsidRPr="006556DA">
        <w:rPr>
          <w:rFonts w:ascii="Times New Roman" w:hAnsi="Times New Roman" w:cs="Times New Roman"/>
          <w:sz w:val="28"/>
          <w:szCs w:val="28"/>
        </w:rPr>
        <w:t>№</w:t>
      </w:r>
      <w:r w:rsidR="00D4793D" w:rsidRPr="006556DA">
        <w:rPr>
          <w:rFonts w:ascii="Times New Roman" w:hAnsi="Times New Roman" w:cs="Times New Roman"/>
          <w:sz w:val="28"/>
          <w:szCs w:val="28"/>
        </w:rPr>
        <w:t xml:space="preserve"> 210-ФЗ</w:t>
      </w:r>
      <w:r w:rsidR="0023325C">
        <w:rPr>
          <w:rFonts w:ascii="Times New Roman" w:hAnsi="Times New Roman" w:cs="Times New Roman"/>
          <w:sz w:val="28"/>
          <w:szCs w:val="28"/>
        </w:rPr>
        <w:t xml:space="preserve"> </w:t>
      </w:r>
      <w:r w:rsidR="00D4793D" w:rsidRPr="006556DA">
        <w:rPr>
          <w:rFonts w:ascii="Times New Roman" w:hAnsi="Times New Roman" w:cs="Times New Roman"/>
          <w:sz w:val="28"/>
          <w:szCs w:val="28"/>
        </w:rPr>
        <w:t>и в порядке, установленном постановлением Правительства Российской Федерации</w:t>
      </w:r>
      <w:r w:rsidR="00FA43C3" w:rsidRPr="006556DA">
        <w:rPr>
          <w:rFonts w:ascii="Times New Roman" w:hAnsi="Times New Roman" w:cs="Times New Roman"/>
          <w:sz w:val="28"/>
          <w:szCs w:val="28"/>
        </w:rPr>
        <w:t xml:space="preserve"> от 20 ноября 2012 года </w:t>
      </w:r>
      <w:r w:rsidR="00BF110D" w:rsidRPr="006556DA">
        <w:rPr>
          <w:rFonts w:ascii="Times New Roman" w:hAnsi="Times New Roman" w:cs="Times New Roman"/>
          <w:sz w:val="28"/>
          <w:szCs w:val="28"/>
        </w:rPr>
        <w:t>№</w:t>
      </w:r>
      <w:r w:rsidR="00FA43C3" w:rsidRPr="006556DA">
        <w:rPr>
          <w:rFonts w:ascii="Times New Roman" w:hAnsi="Times New Roman" w:cs="Times New Roman"/>
          <w:sz w:val="28"/>
          <w:szCs w:val="28"/>
        </w:rPr>
        <w:t xml:space="preserve"> 1198 «</w:t>
      </w:r>
      <w:r w:rsidR="00D4793D" w:rsidRPr="006556DA">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A43C3" w:rsidRPr="006556DA">
        <w:rPr>
          <w:rFonts w:ascii="Times New Roman" w:hAnsi="Times New Roman" w:cs="Times New Roman"/>
          <w:sz w:val="28"/>
          <w:szCs w:val="28"/>
        </w:rPr>
        <w:t>ственных и</w:t>
      </w:r>
      <w:proofErr w:type="gramEnd"/>
      <w:r w:rsidR="00FA43C3" w:rsidRPr="006556DA">
        <w:rPr>
          <w:rFonts w:ascii="Times New Roman" w:hAnsi="Times New Roman" w:cs="Times New Roman"/>
          <w:sz w:val="28"/>
          <w:szCs w:val="28"/>
        </w:rPr>
        <w:t xml:space="preserve"> муниципальных услуг»</w:t>
      </w:r>
      <w:r w:rsidR="00D4793D" w:rsidRPr="006556DA">
        <w:rPr>
          <w:rFonts w:ascii="Times New Roman" w:hAnsi="Times New Roman" w:cs="Times New Roman"/>
          <w:sz w:val="28"/>
          <w:szCs w:val="28"/>
        </w:rPr>
        <w:t xml:space="preserve">. </w:t>
      </w:r>
    </w:p>
    <w:p w14:paraId="42093EFC" w14:textId="77777777" w:rsidR="001E359B" w:rsidRPr="006556DA" w:rsidRDefault="001E359B" w:rsidP="00BF110D">
      <w:pPr>
        <w:pStyle w:val="afb"/>
        <w:jc w:val="both"/>
        <w:rPr>
          <w:rFonts w:ascii="Times New Roman" w:hAnsi="Times New Roman" w:cs="Times New Roman"/>
          <w:sz w:val="28"/>
          <w:szCs w:val="28"/>
        </w:rPr>
      </w:pPr>
    </w:p>
    <w:p w14:paraId="693202D6" w14:textId="3A9D16F5" w:rsidR="00E80729" w:rsidRPr="006556DA" w:rsidRDefault="00E80729" w:rsidP="00D33E72">
      <w:pPr>
        <w:pStyle w:val="ConsPlusTitle"/>
        <w:spacing w:before="240"/>
        <w:jc w:val="center"/>
        <w:outlineLvl w:val="1"/>
        <w:rPr>
          <w:rFonts w:ascii="Times New Roman" w:hAnsi="Times New Roman" w:cs="Times New Roman"/>
          <w:sz w:val="28"/>
          <w:szCs w:val="28"/>
        </w:rPr>
      </w:pPr>
      <w:r w:rsidRPr="006556DA">
        <w:rPr>
          <w:rFonts w:ascii="Times New Roman" w:hAnsi="Times New Roman" w:cs="Times New Roman"/>
          <w:sz w:val="28"/>
          <w:szCs w:val="28"/>
        </w:rPr>
        <w:t xml:space="preserve">Раздел III. </w:t>
      </w:r>
      <w:r w:rsidR="008A63B6" w:rsidRPr="006556DA">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3EA3CA72" w14:textId="3CD88C09" w:rsidR="00E80729" w:rsidRPr="006556DA" w:rsidRDefault="008A63B6"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В МНОГОФУНКЦИОНАЛЬНЫХ ЦЕНТРАХ</w:t>
      </w:r>
    </w:p>
    <w:p w14:paraId="042B5257" w14:textId="6AEB3E9C" w:rsidR="00E80729" w:rsidRPr="006556DA" w:rsidRDefault="00BF110D" w:rsidP="00D33E72">
      <w:pPr>
        <w:pStyle w:val="ConsPlusTitle"/>
        <w:spacing w:before="240"/>
        <w:jc w:val="center"/>
        <w:outlineLvl w:val="2"/>
        <w:rPr>
          <w:rFonts w:ascii="Times New Roman" w:hAnsi="Times New Roman" w:cs="Times New Roman"/>
          <w:sz w:val="28"/>
          <w:szCs w:val="28"/>
        </w:rPr>
      </w:pPr>
      <w:r w:rsidRPr="006556DA">
        <w:rPr>
          <w:rFonts w:ascii="Times New Roman" w:hAnsi="Times New Roman" w:cs="Times New Roman"/>
          <w:sz w:val="28"/>
          <w:szCs w:val="28"/>
        </w:rPr>
        <w:t>Глава 18</w:t>
      </w:r>
      <w:r w:rsidR="00F01D26"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Перечень вариантов предоставления</w:t>
      </w:r>
      <w:r w:rsidR="00D33E72" w:rsidRPr="006556DA">
        <w:rPr>
          <w:rFonts w:ascii="Times New Roman" w:hAnsi="Times New Roman" w:cs="Times New Roman"/>
          <w:sz w:val="28"/>
          <w:szCs w:val="28"/>
        </w:rPr>
        <w:t xml:space="preserve"> </w:t>
      </w:r>
      <w:r w:rsidR="00D93780" w:rsidRPr="006556DA">
        <w:rPr>
          <w:rFonts w:ascii="Times New Roman" w:hAnsi="Times New Roman" w:cs="Times New Roman"/>
          <w:sz w:val="28"/>
          <w:szCs w:val="28"/>
        </w:rPr>
        <w:t>муниципальной</w:t>
      </w:r>
      <w:r w:rsidR="00E80729" w:rsidRPr="006556DA">
        <w:rPr>
          <w:rFonts w:ascii="Times New Roman" w:hAnsi="Times New Roman" w:cs="Times New Roman"/>
          <w:sz w:val="28"/>
          <w:szCs w:val="28"/>
        </w:rPr>
        <w:t xml:space="preserve"> услуги,</w:t>
      </w:r>
      <w:r w:rsidR="00D33E72" w:rsidRPr="006556DA">
        <w:rPr>
          <w:rFonts w:ascii="Times New Roman" w:hAnsi="Times New Roman" w:cs="Times New Roman"/>
          <w:sz w:val="28"/>
          <w:szCs w:val="28"/>
        </w:rPr>
        <w:t xml:space="preserve"> </w:t>
      </w:r>
      <w:proofErr w:type="gramStart"/>
      <w:r w:rsidR="00E80729" w:rsidRPr="006556DA">
        <w:rPr>
          <w:rFonts w:ascii="Times New Roman" w:hAnsi="Times New Roman" w:cs="Times New Roman"/>
          <w:sz w:val="28"/>
          <w:szCs w:val="28"/>
        </w:rPr>
        <w:t>включающий</w:t>
      </w:r>
      <w:proofErr w:type="gramEnd"/>
      <w:r w:rsidR="00E80729" w:rsidRPr="006556DA">
        <w:rPr>
          <w:rFonts w:ascii="Times New Roman" w:hAnsi="Times New Roman" w:cs="Times New Roman"/>
          <w:sz w:val="28"/>
          <w:szCs w:val="28"/>
        </w:rPr>
        <w:t xml:space="preserve"> в том числе варианты предоставления</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муниципальной услуги, необходимый</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 xml:space="preserve">для исправления </w:t>
      </w:r>
      <w:r w:rsidR="00DA3E46" w:rsidRPr="006556DA">
        <w:rPr>
          <w:rFonts w:ascii="Times New Roman" w:hAnsi="Times New Roman" w:cs="Times New Roman"/>
          <w:sz w:val="28"/>
          <w:szCs w:val="28"/>
        </w:rPr>
        <w:t xml:space="preserve">технической ошибки </w:t>
      </w:r>
      <w:r w:rsidR="00B75F0B" w:rsidRPr="006556DA">
        <w:rPr>
          <w:rFonts w:ascii="Times New Roman" w:hAnsi="Times New Roman" w:cs="Times New Roman"/>
          <w:sz w:val="28"/>
          <w:szCs w:val="28"/>
        </w:rPr>
        <w:t xml:space="preserve">в </w:t>
      </w:r>
      <w:r w:rsidR="00E80729" w:rsidRPr="006556DA">
        <w:rPr>
          <w:rFonts w:ascii="Times New Roman" w:hAnsi="Times New Roman" w:cs="Times New Roman"/>
          <w:sz w:val="28"/>
          <w:szCs w:val="28"/>
        </w:rPr>
        <w:t>выданных</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 xml:space="preserve">в результате предоставления </w:t>
      </w:r>
      <w:r w:rsidR="00D93780" w:rsidRPr="006556DA">
        <w:rPr>
          <w:rFonts w:ascii="Times New Roman" w:hAnsi="Times New Roman" w:cs="Times New Roman"/>
          <w:sz w:val="28"/>
          <w:szCs w:val="28"/>
        </w:rPr>
        <w:t>муниципальной</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услуги документах и созданных</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реестровых записях, для выдачи</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дубликата документа, выданного по результатам предоставления</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муниципальной услуги, в том числе</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исчерпывающий перечень оснований для отказа в выдаче</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такого дубликата, а также порядок оставления запроса</w:t>
      </w:r>
      <w:r w:rsidR="00D33E72"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 xml:space="preserve">заявителя о предоставлении </w:t>
      </w:r>
      <w:r w:rsidR="00D33E72" w:rsidRPr="006556DA">
        <w:rPr>
          <w:rFonts w:ascii="Times New Roman" w:hAnsi="Times New Roman" w:cs="Times New Roman"/>
          <w:sz w:val="28"/>
          <w:szCs w:val="28"/>
        </w:rPr>
        <w:t xml:space="preserve"> </w:t>
      </w:r>
      <w:r w:rsidR="00D93780" w:rsidRPr="006556DA">
        <w:rPr>
          <w:rFonts w:ascii="Times New Roman" w:hAnsi="Times New Roman" w:cs="Times New Roman"/>
          <w:sz w:val="28"/>
          <w:szCs w:val="28"/>
        </w:rPr>
        <w:t>муниципальной</w:t>
      </w:r>
      <w:r w:rsidR="00E80729" w:rsidRPr="006556DA">
        <w:rPr>
          <w:rFonts w:ascii="Times New Roman" w:hAnsi="Times New Roman" w:cs="Times New Roman"/>
          <w:sz w:val="28"/>
          <w:szCs w:val="28"/>
        </w:rPr>
        <w:t xml:space="preserve"> услуги без рассмотрения</w:t>
      </w:r>
      <w:r w:rsidR="00D33E72" w:rsidRPr="006556DA">
        <w:rPr>
          <w:rFonts w:ascii="Times New Roman" w:hAnsi="Times New Roman" w:cs="Times New Roman"/>
          <w:sz w:val="28"/>
          <w:szCs w:val="28"/>
        </w:rPr>
        <w:t xml:space="preserve"> </w:t>
      </w:r>
    </w:p>
    <w:p w14:paraId="0D0295EC" w14:textId="77777777" w:rsidR="00E80729" w:rsidRPr="006556DA" w:rsidRDefault="00E80729"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(при необходимости)</w:t>
      </w:r>
    </w:p>
    <w:p w14:paraId="373E28B2" w14:textId="77777777" w:rsidR="00E80729" w:rsidRPr="006556DA" w:rsidRDefault="00E80729" w:rsidP="00E80729">
      <w:pPr>
        <w:pStyle w:val="ConsPlusNormal"/>
        <w:jc w:val="both"/>
        <w:rPr>
          <w:sz w:val="28"/>
          <w:szCs w:val="28"/>
        </w:rPr>
      </w:pPr>
    </w:p>
    <w:p w14:paraId="66AC03B6" w14:textId="77777777" w:rsidR="00E80729" w:rsidRPr="006556DA" w:rsidRDefault="00E80729" w:rsidP="004A67CB">
      <w:pPr>
        <w:pStyle w:val="ConsPlusNormal"/>
        <w:ind w:firstLine="539"/>
        <w:jc w:val="both"/>
        <w:rPr>
          <w:sz w:val="28"/>
          <w:szCs w:val="28"/>
        </w:rPr>
      </w:pPr>
      <w:r w:rsidRPr="006556DA">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70174F28" w14:textId="1ABAC1B9" w:rsidR="00E80729" w:rsidRPr="006556DA" w:rsidRDefault="00E80729" w:rsidP="004A67CB">
      <w:pPr>
        <w:pStyle w:val="ConsPlusNormal"/>
        <w:ind w:firstLine="539"/>
        <w:jc w:val="both"/>
        <w:rPr>
          <w:sz w:val="28"/>
          <w:szCs w:val="28"/>
        </w:rPr>
      </w:pPr>
      <w:r w:rsidRPr="006556DA">
        <w:rPr>
          <w:sz w:val="28"/>
          <w:szCs w:val="28"/>
        </w:rPr>
        <w:t xml:space="preserve">Вариант 1 - выдача </w:t>
      </w:r>
      <w:r w:rsidR="000D726A" w:rsidRPr="006556DA">
        <w:rPr>
          <w:sz w:val="28"/>
          <w:szCs w:val="28"/>
        </w:rPr>
        <w:t>разрешения на строительство</w:t>
      </w:r>
      <w:r w:rsidRPr="006556DA">
        <w:rPr>
          <w:sz w:val="28"/>
          <w:szCs w:val="28"/>
        </w:rPr>
        <w:t>.</w:t>
      </w:r>
    </w:p>
    <w:p w14:paraId="49449CE7" w14:textId="537D4261" w:rsidR="00E80729" w:rsidRPr="006556DA" w:rsidRDefault="00E80729" w:rsidP="004A67CB">
      <w:pPr>
        <w:pStyle w:val="ConsPlusNormal"/>
        <w:ind w:firstLine="539"/>
        <w:jc w:val="both"/>
        <w:rPr>
          <w:sz w:val="28"/>
          <w:szCs w:val="28"/>
        </w:rPr>
      </w:pPr>
      <w:r w:rsidRPr="006556DA">
        <w:rPr>
          <w:sz w:val="28"/>
          <w:szCs w:val="28"/>
        </w:rPr>
        <w:t xml:space="preserve">Вариант 2 </w:t>
      </w:r>
      <w:r w:rsidR="00D86228" w:rsidRPr="006556DA">
        <w:rPr>
          <w:sz w:val="28"/>
          <w:szCs w:val="28"/>
        </w:rPr>
        <w:t>-</w:t>
      </w:r>
      <w:r w:rsidRPr="006556DA">
        <w:rPr>
          <w:sz w:val="28"/>
          <w:szCs w:val="28"/>
        </w:rPr>
        <w:t xml:space="preserve"> </w:t>
      </w:r>
      <w:r w:rsidR="000D726A" w:rsidRPr="006556DA">
        <w:rPr>
          <w:sz w:val="28"/>
          <w:szCs w:val="28"/>
        </w:rPr>
        <w:t>внесение изменений в разрешение на строительство</w:t>
      </w:r>
      <w:r w:rsidRPr="006556DA">
        <w:rPr>
          <w:sz w:val="28"/>
          <w:szCs w:val="28"/>
        </w:rPr>
        <w:t>.</w:t>
      </w:r>
    </w:p>
    <w:p w14:paraId="68442EFE" w14:textId="733816B2" w:rsidR="00E80729" w:rsidRPr="006556DA" w:rsidRDefault="006556DA" w:rsidP="004A67CB">
      <w:pPr>
        <w:pStyle w:val="ConsPlusNormal"/>
        <w:ind w:firstLine="539"/>
        <w:jc w:val="both"/>
        <w:rPr>
          <w:sz w:val="28"/>
          <w:szCs w:val="28"/>
        </w:rPr>
      </w:pPr>
      <w:r>
        <w:rPr>
          <w:sz w:val="28"/>
          <w:szCs w:val="28"/>
        </w:rPr>
        <w:t xml:space="preserve">Вариант 3 </w:t>
      </w:r>
      <w:r w:rsidR="00E80729" w:rsidRPr="006556DA">
        <w:rPr>
          <w:sz w:val="28"/>
          <w:szCs w:val="28"/>
        </w:rPr>
        <w:t xml:space="preserve">- исправление </w:t>
      </w:r>
      <w:r w:rsidR="000D726A" w:rsidRPr="006556DA">
        <w:rPr>
          <w:sz w:val="28"/>
          <w:szCs w:val="28"/>
        </w:rPr>
        <w:t>технической ошибки в разрешении на строительство</w:t>
      </w:r>
      <w:r w:rsidR="00E80729" w:rsidRPr="006556DA">
        <w:rPr>
          <w:sz w:val="28"/>
          <w:szCs w:val="28"/>
        </w:rPr>
        <w:t>.</w:t>
      </w:r>
    </w:p>
    <w:p w14:paraId="2DAB6A90" w14:textId="4E747133" w:rsidR="000D726A" w:rsidRPr="006556DA" w:rsidRDefault="000D726A" w:rsidP="004A67CB">
      <w:pPr>
        <w:pStyle w:val="ConsPlusNormal"/>
        <w:ind w:firstLine="539"/>
        <w:jc w:val="both"/>
        <w:rPr>
          <w:sz w:val="28"/>
          <w:szCs w:val="28"/>
        </w:rPr>
      </w:pPr>
      <w:r w:rsidRPr="006556DA">
        <w:rPr>
          <w:sz w:val="28"/>
          <w:szCs w:val="28"/>
        </w:rPr>
        <w:t>Вариант 4</w:t>
      </w:r>
      <w:r w:rsidR="00D86228" w:rsidRPr="006556DA">
        <w:rPr>
          <w:sz w:val="28"/>
          <w:szCs w:val="28"/>
        </w:rPr>
        <w:t xml:space="preserve"> -</w:t>
      </w:r>
      <w:r w:rsidRPr="006556DA">
        <w:rPr>
          <w:sz w:val="28"/>
          <w:szCs w:val="28"/>
        </w:rPr>
        <w:t xml:space="preserve"> получение дубликата разрешения на строительство.</w:t>
      </w:r>
    </w:p>
    <w:p w14:paraId="49CB9FA0" w14:textId="77777777" w:rsidR="006556DA" w:rsidRDefault="006556DA" w:rsidP="00510F2E">
      <w:pPr>
        <w:widowControl w:val="0"/>
        <w:autoSpaceDE w:val="0"/>
        <w:autoSpaceDN w:val="0"/>
        <w:adjustRightInd w:val="0"/>
        <w:spacing w:before="240" w:after="240" w:line="240" w:lineRule="auto"/>
        <w:jc w:val="center"/>
        <w:outlineLvl w:val="5"/>
        <w:rPr>
          <w:rFonts w:ascii="Times New Roman" w:hAnsi="Times New Roman" w:cs="Times New Roman"/>
          <w:b/>
          <w:bCs/>
          <w:sz w:val="28"/>
          <w:szCs w:val="28"/>
        </w:rPr>
      </w:pPr>
    </w:p>
    <w:p w14:paraId="15D6BF6F" w14:textId="34F0E723" w:rsidR="008F401C" w:rsidRPr="006556DA" w:rsidRDefault="00F01D26" w:rsidP="00510F2E">
      <w:pPr>
        <w:widowControl w:val="0"/>
        <w:autoSpaceDE w:val="0"/>
        <w:autoSpaceDN w:val="0"/>
        <w:adjustRightInd w:val="0"/>
        <w:spacing w:before="240" w:after="240" w:line="240" w:lineRule="auto"/>
        <w:jc w:val="center"/>
        <w:outlineLvl w:val="5"/>
        <w:rPr>
          <w:rFonts w:ascii="Times New Roman" w:hAnsi="Times New Roman" w:cs="Times New Roman"/>
          <w:b/>
          <w:bCs/>
          <w:sz w:val="28"/>
          <w:szCs w:val="28"/>
        </w:rPr>
      </w:pPr>
      <w:r w:rsidRPr="006556DA">
        <w:rPr>
          <w:rFonts w:ascii="Times New Roman" w:hAnsi="Times New Roman" w:cs="Times New Roman"/>
          <w:b/>
          <w:bCs/>
          <w:sz w:val="28"/>
          <w:szCs w:val="28"/>
        </w:rPr>
        <w:t xml:space="preserve">Глава 19. </w:t>
      </w:r>
      <w:r w:rsidR="008F401C" w:rsidRPr="006556DA">
        <w:rPr>
          <w:rFonts w:ascii="Times New Roman" w:hAnsi="Times New Roman" w:cs="Times New Roman"/>
          <w:b/>
          <w:bCs/>
          <w:sz w:val="28"/>
          <w:szCs w:val="28"/>
        </w:rPr>
        <w:t>Порядок оставления запроса заявителя о предоставлении</w:t>
      </w:r>
      <w:r w:rsidR="00D33E72" w:rsidRPr="006556DA">
        <w:rPr>
          <w:rFonts w:ascii="Times New Roman" w:hAnsi="Times New Roman" w:cs="Times New Roman"/>
          <w:b/>
          <w:bCs/>
          <w:sz w:val="28"/>
          <w:szCs w:val="28"/>
        </w:rPr>
        <w:t xml:space="preserve"> </w:t>
      </w:r>
      <w:r w:rsidR="008F401C" w:rsidRPr="006556DA">
        <w:rPr>
          <w:rFonts w:ascii="Times New Roman" w:hAnsi="Times New Roman" w:cs="Times New Roman"/>
          <w:b/>
          <w:bCs/>
          <w:sz w:val="28"/>
          <w:szCs w:val="28"/>
        </w:rPr>
        <w:t>муниципальной услуги</w:t>
      </w:r>
      <w:r w:rsidR="00D33E72" w:rsidRPr="006556DA">
        <w:rPr>
          <w:rFonts w:ascii="Times New Roman" w:hAnsi="Times New Roman" w:cs="Times New Roman"/>
          <w:b/>
          <w:bCs/>
          <w:sz w:val="28"/>
          <w:szCs w:val="28"/>
        </w:rPr>
        <w:t xml:space="preserve"> </w:t>
      </w:r>
      <w:r w:rsidR="008F401C" w:rsidRPr="006556DA">
        <w:rPr>
          <w:rFonts w:ascii="Times New Roman" w:hAnsi="Times New Roman" w:cs="Times New Roman"/>
          <w:b/>
          <w:bCs/>
          <w:sz w:val="28"/>
          <w:szCs w:val="28"/>
        </w:rPr>
        <w:t>без рассмотрения (при необходимости)</w:t>
      </w:r>
    </w:p>
    <w:p w14:paraId="017ABD5D" w14:textId="0754F30D" w:rsidR="00F6631D" w:rsidRPr="006556DA" w:rsidRDefault="008F401C"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DF5E88" w:rsidRPr="006556DA">
        <w:rPr>
          <w:rFonts w:ascii="Times New Roman" w:hAnsi="Times New Roman" w:cs="Times New Roman"/>
          <w:sz w:val="28"/>
          <w:szCs w:val="28"/>
        </w:rPr>
        <w:t>2</w:t>
      </w:r>
      <w:r w:rsidR="00F6631D" w:rsidRPr="006556DA">
        <w:rPr>
          <w:rFonts w:ascii="Times New Roman" w:hAnsi="Times New Roman" w:cs="Times New Roman"/>
          <w:sz w:val="28"/>
          <w:szCs w:val="28"/>
        </w:rPr>
        <w:t xml:space="preserve">. В любой момент до истечения срока предоставления услуги заявитель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history="1">
        <w:r w:rsidR="00FA43C3" w:rsidRPr="006556DA">
          <w:rPr>
            <w:rStyle w:val="a4"/>
            <w:rFonts w:ascii="Times New Roman" w:eastAsia="Times New Roman" w:hAnsi="Times New Roman" w:cs="Times New Roman"/>
            <w:color w:val="auto"/>
            <w:sz w:val="28"/>
            <w:szCs w:val="28"/>
            <w:u w:val="none"/>
          </w:rPr>
          <w:t>П</w:t>
        </w:r>
        <w:r w:rsidR="00F6631D" w:rsidRPr="006556DA">
          <w:rPr>
            <w:rStyle w:val="a4"/>
            <w:rFonts w:ascii="Times New Roman" w:eastAsia="Times New Roman" w:hAnsi="Times New Roman" w:cs="Times New Roman"/>
            <w:color w:val="auto"/>
            <w:sz w:val="28"/>
            <w:szCs w:val="28"/>
            <w:u w:val="none"/>
          </w:rPr>
          <w:t xml:space="preserve">риложению № </w:t>
        </w:r>
      </w:hyperlink>
      <w:r w:rsidR="000D61F7" w:rsidRPr="006556DA">
        <w:rPr>
          <w:rStyle w:val="a4"/>
          <w:rFonts w:ascii="Times New Roman" w:eastAsia="Times New Roman" w:hAnsi="Times New Roman" w:cs="Times New Roman"/>
          <w:color w:val="auto"/>
          <w:sz w:val="28"/>
          <w:szCs w:val="28"/>
          <w:u w:val="none"/>
        </w:rPr>
        <w:t>13</w:t>
      </w:r>
      <w:r w:rsidR="00022D06">
        <w:rPr>
          <w:rStyle w:val="a4"/>
          <w:rFonts w:ascii="Times New Roman" w:eastAsia="Times New Roman" w:hAnsi="Times New Roman" w:cs="Times New Roman"/>
          <w:color w:val="auto"/>
          <w:sz w:val="28"/>
          <w:szCs w:val="28"/>
          <w:u w:val="none"/>
        </w:rPr>
        <w:t xml:space="preserve"> к</w:t>
      </w:r>
      <w:r w:rsidR="00F6631D" w:rsidRPr="006556DA">
        <w:rPr>
          <w:rFonts w:ascii="Times New Roman" w:hAnsi="Times New Roman" w:cs="Times New Roman"/>
          <w:sz w:val="28"/>
          <w:szCs w:val="28"/>
        </w:rPr>
        <w:t xml:space="preserve"> настояще</w:t>
      </w:r>
      <w:r w:rsidR="00A83523">
        <w:rPr>
          <w:rFonts w:ascii="Times New Roman" w:hAnsi="Times New Roman" w:cs="Times New Roman"/>
          <w:sz w:val="28"/>
          <w:szCs w:val="28"/>
        </w:rPr>
        <w:t>му</w:t>
      </w:r>
      <w:r w:rsidR="00F6631D" w:rsidRPr="006556DA">
        <w:rPr>
          <w:rFonts w:ascii="Times New Roman" w:hAnsi="Times New Roman" w:cs="Times New Roman"/>
          <w:sz w:val="28"/>
          <w:szCs w:val="28"/>
        </w:rPr>
        <w:t xml:space="preserve"> Административн</w:t>
      </w:r>
      <w:r w:rsidR="00A83523">
        <w:rPr>
          <w:rFonts w:ascii="Times New Roman" w:hAnsi="Times New Roman" w:cs="Times New Roman"/>
          <w:sz w:val="28"/>
          <w:szCs w:val="28"/>
        </w:rPr>
        <w:t>ому</w:t>
      </w:r>
      <w:r w:rsidR="00F6631D" w:rsidRPr="006556DA">
        <w:rPr>
          <w:rFonts w:ascii="Times New Roman" w:hAnsi="Times New Roman" w:cs="Times New Roman"/>
          <w:sz w:val="28"/>
          <w:szCs w:val="28"/>
        </w:rPr>
        <w:t xml:space="preserve"> регламент</w:t>
      </w:r>
      <w:r w:rsidR="00A83523">
        <w:rPr>
          <w:rFonts w:ascii="Times New Roman" w:hAnsi="Times New Roman" w:cs="Times New Roman"/>
          <w:sz w:val="28"/>
          <w:szCs w:val="28"/>
        </w:rPr>
        <w:t>у</w:t>
      </w:r>
      <w:r w:rsidR="00F6631D" w:rsidRPr="006556DA">
        <w:rPr>
          <w:rFonts w:ascii="Times New Roman" w:hAnsi="Times New Roman" w:cs="Times New Roman"/>
          <w:sz w:val="28"/>
          <w:szCs w:val="28"/>
        </w:rPr>
        <w:t>.</w:t>
      </w:r>
    </w:p>
    <w:p w14:paraId="5CBF4CC9" w14:textId="455A6537" w:rsidR="008F401C" w:rsidRPr="006556DA" w:rsidRDefault="008F401C"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На основании поступившего заявления об оставлении заявления без рассмотрения </w:t>
      </w:r>
      <w:r w:rsidR="00022D06">
        <w:rPr>
          <w:rFonts w:ascii="Times New Roman" w:hAnsi="Times New Roman" w:cs="Times New Roman"/>
          <w:sz w:val="28"/>
          <w:szCs w:val="28"/>
        </w:rPr>
        <w:t>Отраслевой орган</w:t>
      </w:r>
      <w:r w:rsidRPr="006556DA">
        <w:rPr>
          <w:rFonts w:ascii="Times New Roman" w:hAnsi="Times New Roman" w:cs="Times New Roman"/>
          <w:sz w:val="28"/>
          <w:szCs w:val="28"/>
        </w:rPr>
        <w:t xml:space="preserve"> принимает решение об оставлении заявления без рассмотрения. </w:t>
      </w:r>
    </w:p>
    <w:p w14:paraId="31F1971C" w14:textId="09FA22FC" w:rsidR="008F401C" w:rsidRPr="006556DA" w:rsidRDefault="00120C7F" w:rsidP="00F01D26">
      <w:pPr>
        <w:pStyle w:val="afb"/>
        <w:ind w:firstLine="708"/>
        <w:jc w:val="both"/>
        <w:rPr>
          <w:rFonts w:ascii="Times New Roman" w:hAnsi="Times New Roman" w:cs="Times New Roman"/>
          <w:sz w:val="28"/>
          <w:szCs w:val="28"/>
        </w:rPr>
      </w:pPr>
      <w:hyperlink r:id="rId15" w:history="1">
        <w:r w:rsidR="008F401C" w:rsidRPr="006556DA">
          <w:rPr>
            <w:rFonts w:ascii="Times New Roman" w:hAnsi="Times New Roman" w:cs="Times New Roman"/>
            <w:sz w:val="28"/>
            <w:szCs w:val="28"/>
          </w:rPr>
          <w:t>Решение</w:t>
        </w:r>
      </w:hyperlink>
      <w:r w:rsidR="008F401C" w:rsidRPr="006556DA">
        <w:rPr>
          <w:rFonts w:ascii="Times New Roman" w:hAnsi="Times New Roman" w:cs="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8F401C" w:rsidRPr="006556DA">
          <w:rPr>
            <w:rStyle w:val="a4"/>
            <w:rFonts w:ascii="Times New Roman" w:eastAsia="Times New Roman" w:hAnsi="Times New Roman" w:cs="Times New Roman"/>
            <w:color w:val="auto"/>
            <w:sz w:val="28"/>
            <w:szCs w:val="28"/>
            <w:u w:val="none"/>
          </w:rPr>
          <w:t xml:space="preserve">в </w:t>
        </w:r>
        <w:r w:rsidR="00FA43C3" w:rsidRPr="006556DA">
          <w:rPr>
            <w:rStyle w:val="a4"/>
            <w:rFonts w:ascii="Times New Roman" w:eastAsia="Times New Roman" w:hAnsi="Times New Roman" w:cs="Times New Roman"/>
            <w:color w:val="auto"/>
            <w:sz w:val="28"/>
            <w:szCs w:val="28"/>
            <w:u w:val="none"/>
          </w:rPr>
          <w:t>П</w:t>
        </w:r>
        <w:r w:rsidR="008F401C" w:rsidRPr="006556DA">
          <w:rPr>
            <w:rStyle w:val="a4"/>
            <w:rFonts w:ascii="Times New Roman" w:eastAsia="Times New Roman" w:hAnsi="Times New Roman" w:cs="Times New Roman"/>
            <w:color w:val="auto"/>
            <w:sz w:val="28"/>
            <w:szCs w:val="28"/>
            <w:u w:val="none"/>
          </w:rPr>
          <w:t xml:space="preserve">риложении </w:t>
        </w:r>
        <w:r w:rsidR="00335516" w:rsidRPr="006556DA">
          <w:rPr>
            <w:rStyle w:val="a4"/>
            <w:rFonts w:ascii="Times New Roman" w:eastAsia="Times New Roman" w:hAnsi="Times New Roman" w:cs="Times New Roman"/>
            <w:color w:val="auto"/>
            <w:sz w:val="28"/>
            <w:szCs w:val="28"/>
            <w:u w:val="none"/>
          </w:rPr>
          <w:t>№</w:t>
        </w:r>
        <w:r w:rsidR="008F401C" w:rsidRPr="006556DA">
          <w:rPr>
            <w:rStyle w:val="a4"/>
            <w:rFonts w:ascii="Times New Roman" w:eastAsia="Times New Roman" w:hAnsi="Times New Roman" w:cs="Times New Roman"/>
            <w:color w:val="auto"/>
            <w:sz w:val="28"/>
            <w:szCs w:val="28"/>
            <w:u w:val="none"/>
          </w:rPr>
          <w:t xml:space="preserve"> 1</w:t>
        </w:r>
      </w:hyperlink>
      <w:r w:rsidR="000D61F7" w:rsidRPr="006556DA">
        <w:rPr>
          <w:rStyle w:val="a4"/>
          <w:rFonts w:ascii="Times New Roman" w:eastAsia="Times New Roman" w:hAnsi="Times New Roman" w:cs="Times New Roman"/>
          <w:color w:val="auto"/>
          <w:sz w:val="28"/>
          <w:szCs w:val="28"/>
          <w:u w:val="none"/>
        </w:rPr>
        <w:t>4</w:t>
      </w:r>
      <w:r w:rsidR="008F401C" w:rsidRPr="006556DA">
        <w:rPr>
          <w:rFonts w:ascii="Times New Roman" w:hAnsi="Times New Roman" w:cs="Times New Roman"/>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1C3ED52E" w14:textId="61D145FD" w:rsidR="00F6631D" w:rsidRPr="006556DA" w:rsidRDefault="00F6631D"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Оставление заявления о предоставлении услуги без рассмотрения не препятствует повторному обращению заявителя в </w:t>
      </w:r>
      <w:r w:rsidR="00E155CC">
        <w:rPr>
          <w:rFonts w:ascii="Times New Roman" w:hAnsi="Times New Roman" w:cs="Times New Roman"/>
          <w:sz w:val="28"/>
          <w:szCs w:val="28"/>
        </w:rPr>
        <w:t>Отраслевой о</w:t>
      </w:r>
      <w:r w:rsidRPr="006556DA">
        <w:rPr>
          <w:rFonts w:ascii="Times New Roman" w:hAnsi="Times New Roman" w:cs="Times New Roman"/>
          <w:sz w:val="28"/>
          <w:szCs w:val="28"/>
        </w:rPr>
        <w:t>рган за предоставлением услуги.</w:t>
      </w:r>
    </w:p>
    <w:p w14:paraId="507B3567" w14:textId="77777777" w:rsidR="00F01D26" w:rsidRPr="006556DA" w:rsidRDefault="00F01D26" w:rsidP="00F01D26">
      <w:pPr>
        <w:pStyle w:val="afb"/>
        <w:ind w:firstLine="708"/>
        <w:jc w:val="both"/>
        <w:rPr>
          <w:rFonts w:ascii="Times New Roman" w:hAnsi="Times New Roman" w:cs="Times New Roman"/>
          <w:sz w:val="28"/>
          <w:szCs w:val="28"/>
        </w:rPr>
      </w:pPr>
    </w:p>
    <w:p w14:paraId="588BB340" w14:textId="63A1FF84" w:rsidR="00E80729" w:rsidRPr="006556DA" w:rsidRDefault="00F01D26" w:rsidP="00F01D26">
      <w:pPr>
        <w:pStyle w:val="afb"/>
        <w:ind w:firstLine="708"/>
        <w:jc w:val="both"/>
        <w:rPr>
          <w:rFonts w:ascii="Times New Roman" w:hAnsi="Times New Roman" w:cs="Times New Roman"/>
          <w:b/>
          <w:sz w:val="28"/>
          <w:szCs w:val="28"/>
        </w:rPr>
      </w:pPr>
      <w:r w:rsidRPr="006556DA">
        <w:rPr>
          <w:rFonts w:ascii="Times New Roman" w:hAnsi="Times New Roman" w:cs="Times New Roman"/>
          <w:b/>
          <w:sz w:val="28"/>
          <w:szCs w:val="28"/>
        </w:rPr>
        <w:t xml:space="preserve">Глава 20. </w:t>
      </w:r>
      <w:r w:rsidR="00E80729" w:rsidRPr="006556DA">
        <w:rPr>
          <w:rFonts w:ascii="Times New Roman" w:hAnsi="Times New Roman" w:cs="Times New Roman"/>
          <w:b/>
          <w:sz w:val="28"/>
          <w:szCs w:val="28"/>
        </w:rPr>
        <w:t>Описание административной процедуры профилирования заявителя</w:t>
      </w:r>
    </w:p>
    <w:p w14:paraId="21BC92CD" w14:textId="77777777" w:rsidR="00F01D26" w:rsidRPr="006556DA" w:rsidRDefault="00F01D26" w:rsidP="00F01D26">
      <w:pPr>
        <w:pStyle w:val="afb"/>
        <w:ind w:firstLine="708"/>
        <w:jc w:val="both"/>
        <w:rPr>
          <w:rFonts w:ascii="Times New Roman" w:hAnsi="Times New Roman" w:cs="Times New Roman"/>
          <w:b/>
          <w:sz w:val="28"/>
          <w:szCs w:val="28"/>
        </w:rPr>
      </w:pPr>
    </w:p>
    <w:p w14:paraId="7EF8E353" w14:textId="77777777" w:rsidR="00DD2E85" w:rsidRPr="006556DA" w:rsidRDefault="00AA70F7"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3.3.</w:t>
      </w:r>
      <w:r w:rsidRPr="006556DA">
        <w:rPr>
          <w:rFonts w:ascii="Times New Roman" w:hAnsi="Times New Roman" w:cs="Times New Roman"/>
          <w:sz w:val="28"/>
          <w:szCs w:val="28"/>
        </w:rPr>
        <w:tab/>
        <w:t xml:space="preserve"> В административной процедуре профилирования заявителя определяется</w:t>
      </w:r>
      <w:r w:rsidR="005539A3" w:rsidRPr="006556DA">
        <w:rPr>
          <w:rFonts w:ascii="Times New Roman" w:hAnsi="Times New Roman" w:cs="Times New Roman"/>
          <w:sz w:val="28"/>
          <w:szCs w:val="28"/>
        </w:rPr>
        <w:t xml:space="preserve"> </w:t>
      </w:r>
      <w:r w:rsidRPr="006556DA">
        <w:rPr>
          <w:rFonts w:ascii="Times New Roman" w:hAnsi="Times New Roman" w:cs="Times New Roman"/>
          <w:sz w:val="28"/>
          <w:szCs w:val="28"/>
        </w:rPr>
        <w:t xml:space="preserve">вариант предоставления услуги </w:t>
      </w:r>
      <w:r w:rsidR="00DD2E85" w:rsidRPr="006556DA">
        <w:rPr>
          <w:rFonts w:ascii="Times New Roman" w:hAnsi="Times New Roman" w:cs="Times New Roman"/>
          <w:sz w:val="28"/>
          <w:szCs w:val="28"/>
        </w:rPr>
        <w:t>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2D35D30E" w14:textId="300C37BD" w:rsidR="00AA70F7" w:rsidRPr="006556DA" w:rsidRDefault="00AA70F7"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3.4.</w:t>
      </w:r>
      <w:r w:rsidRPr="006556DA">
        <w:rPr>
          <w:rFonts w:ascii="Times New Roman" w:hAnsi="Times New Roman" w:cs="Times New Roman"/>
          <w:sz w:val="28"/>
          <w:szCs w:val="28"/>
        </w:rPr>
        <w:tab/>
      </w:r>
      <w:r w:rsidR="00FA43C3" w:rsidRPr="006556DA">
        <w:rPr>
          <w:rFonts w:ascii="Times New Roman" w:hAnsi="Times New Roman" w:cs="Times New Roman"/>
          <w:sz w:val="28"/>
          <w:szCs w:val="28"/>
        </w:rPr>
        <w:t>В П</w:t>
      </w:r>
      <w:r w:rsidRPr="006556DA">
        <w:rPr>
          <w:rFonts w:ascii="Times New Roman" w:hAnsi="Times New Roman" w:cs="Times New Roman"/>
          <w:sz w:val="28"/>
          <w:szCs w:val="28"/>
        </w:rPr>
        <w:t>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04EE79DC" w14:textId="77777777" w:rsidR="00AA70F7" w:rsidRPr="006556DA" w:rsidRDefault="00AA70F7"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3.5.</w:t>
      </w:r>
      <w:r w:rsidRPr="006556DA">
        <w:rPr>
          <w:rFonts w:ascii="Times New Roman" w:hAnsi="Times New Roman" w:cs="Times New Roman"/>
          <w:sz w:val="28"/>
          <w:szCs w:val="28"/>
        </w:rPr>
        <w:tab/>
        <w:t>Вариант предоставления услуги определяется и предъявляется заявителю:</w:t>
      </w:r>
    </w:p>
    <w:p w14:paraId="4BC5A21F" w14:textId="7DED193E" w:rsidR="00AA70F7" w:rsidRPr="006556DA" w:rsidRDefault="00C118D4"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3.5.1. </w:t>
      </w:r>
      <w:r w:rsidR="00AA70F7" w:rsidRPr="006556DA">
        <w:rPr>
          <w:rFonts w:ascii="Times New Roman" w:hAnsi="Times New Roman" w:cs="Times New Roman"/>
          <w:sz w:val="28"/>
          <w:szCs w:val="28"/>
        </w:rPr>
        <w:t>путем предвари</w:t>
      </w:r>
      <w:r w:rsidR="002B0B8B" w:rsidRPr="006556DA">
        <w:rPr>
          <w:rFonts w:ascii="Times New Roman" w:hAnsi="Times New Roman" w:cs="Times New Roman"/>
          <w:sz w:val="28"/>
          <w:szCs w:val="28"/>
        </w:rPr>
        <w:t>тельного устного анкетирования з</w:t>
      </w:r>
      <w:r w:rsidR="00AA70F7" w:rsidRPr="006556DA">
        <w:rPr>
          <w:rFonts w:ascii="Times New Roman" w:hAnsi="Times New Roman" w:cs="Times New Roman"/>
          <w:sz w:val="28"/>
          <w:szCs w:val="28"/>
        </w:rPr>
        <w:t xml:space="preserve">аявителя и анализа представленных документов в ходе личного приема в </w:t>
      </w:r>
      <w:r w:rsidR="00022D06">
        <w:rPr>
          <w:rFonts w:ascii="Times New Roman" w:hAnsi="Times New Roman" w:cs="Times New Roman"/>
          <w:sz w:val="28"/>
          <w:szCs w:val="28"/>
        </w:rPr>
        <w:t>Отраслевой орган</w:t>
      </w:r>
      <w:r w:rsidR="00AA70F7" w:rsidRPr="006556DA">
        <w:rPr>
          <w:rFonts w:ascii="Times New Roman" w:hAnsi="Times New Roman" w:cs="Times New Roman"/>
          <w:sz w:val="28"/>
          <w:szCs w:val="28"/>
        </w:rPr>
        <w:t xml:space="preserve"> или МФЦ, по </w:t>
      </w:r>
      <w:proofErr w:type="gramStart"/>
      <w:r w:rsidR="00AA70F7" w:rsidRPr="006556DA">
        <w:rPr>
          <w:rFonts w:ascii="Times New Roman" w:hAnsi="Times New Roman" w:cs="Times New Roman"/>
          <w:sz w:val="28"/>
          <w:szCs w:val="28"/>
        </w:rPr>
        <w:t>результатам</w:t>
      </w:r>
      <w:proofErr w:type="gramEnd"/>
      <w:r w:rsidR="00AA70F7" w:rsidRPr="006556DA">
        <w:rPr>
          <w:rFonts w:ascii="Times New Roman" w:hAnsi="Times New Roman" w:cs="Times New Roman"/>
          <w:sz w:val="28"/>
          <w:szCs w:val="28"/>
        </w:rPr>
        <w:t xml:space="preserve"> которых заявителю предлагается подходящий вариант предоставления услуги;</w:t>
      </w:r>
    </w:p>
    <w:p w14:paraId="77E957C0" w14:textId="0B9D97BF" w:rsidR="00AA70F7" w:rsidRPr="006556DA" w:rsidRDefault="00C118D4"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3.5.2. </w:t>
      </w:r>
      <w:r w:rsidR="00AA70F7" w:rsidRPr="006556DA">
        <w:rPr>
          <w:rFonts w:ascii="Times New Roman" w:hAnsi="Times New Roman" w:cs="Times New Roman"/>
          <w:sz w:val="28"/>
          <w:szCs w:val="28"/>
        </w:rPr>
        <w:t>при прохождении экранных форм на Едином портале в автоматическом режиме.</w:t>
      </w:r>
    </w:p>
    <w:p w14:paraId="58466F73" w14:textId="1BDE692E" w:rsidR="006556DA" w:rsidRDefault="00F01D26" w:rsidP="00953FD6">
      <w:pPr>
        <w:pStyle w:val="ConsPlusTitle"/>
        <w:spacing w:before="240" w:after="240"/>
        <w:jc w:val="center"/>
        <w:outlineLvl w:val="2"/>
        <w:rPr>
          <w:rFonts w:ascii="Times New Roman" w:hAnsi="Times New Roman" w:cs="Times New Roman"/>
          <w:sz w:val="28"/>
          <w:szCs w:val="28"/>
        </w:rPr>
      </w:pPr>
      <w:r w:rsidRPr="006556DA">
        <w:rPr>
          <w:rFonts w:ascii="Times New Roman" w:hAnsi="Times New Roman" w:cs="Times New Roman"/>
          <w:sz w:val="28"/>
          <w:szCs w:val="28"/>
        </w:rPr>
        <w:t xml:space="preserve">Глава 21. </w:t>
      </w:r>
      <w:r w:rsidR="00E80729" w:rsidRPr="006556DA">
        <w:rPr>
          <w:rFonts w:ascii="Times New Roman" w:hAnsi="Times New Roman" w:cs="Times New Roman"/>
          <w:sz w:val="28"/>
          <w:szCs w:val="28"/>
        </w:rPr>
        <w:t>Подразделы, содержащие описание вариантов предоставления</w:t>
      </w:r>
      <w:r w:rsidR="00471BF5"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муниципальной услуги</w:t>
      </w:r>
      <w:bookmarkStart w:id="14" w:name="Par377"/>
      <w:bookmarkEnd w:id="14"/>
    </w:p>
    <w:p w14:paraId="319B2CC9" w14:textId="65F9DB5B" w:rsidR="00E80729" w:rsidRPr="006556DA" w:rsidRDefault="00F01D26" w:rsidP="00471BF5">
      <w:pPr>
        <w:pStyle w:val="ConsPlusTitle"/>
        <w:spacing w:before="240" w:after="240"/>
        <w:jc w:val="center"/>
        <w:outlineLvl w:val="3"/>
        <w:rPr>
          <w:rFonts w:ascii="Times New Roman" w:hAnsi="Times New Roman" w:cs="Times New Roman"/>
          <w:sz w:val="28"/>
          <w:szCs w:val="28"/>
        </w:rPr>
      </w:pPr>
      <w:r w:rsidRPr="006556DA">
        <w:rPr>
          <w:rFonts w:ascii="Times New Roman" w:hAnsi="Times New Roman" w:cs="Times New Roman"/>
          <w:sz w:val="28"/>
          <w:szCs w:val="28"/>
        </w:rPr>
        <w:t xml:space="preserve">Глава 21. 1. </w:t>
      </w:r>
      <w:r w:rsidR="00E80729" w:rsidRPr="006556DA">
        <w:rPr>
          <w:rFonts w:ascii="Times New Roman" w:hAnsi="Times New Roman" w:cs="Times New Roman"/>
          <w:sz w:val="28"/>
          <w:szCs w:val="28"/>
        </w:rPr>
        <w:t xml:space="preserve">Вариант 1 – </w:t>
      </w:r>
      <w:r w:rsidR="00D86228" w:rsidRPr="006556DA">
        <w:rPr>
          <w:rFonts w:ascii="Times New Roman" w:hAnsi="Times New Roman" w:cs="Times New Roman"/>
          <w:sz w:val="28"/>
          <w:szCs w:val="28"/>
        </w:rPr>
        <w:t>выдача разрешения на строительство</w:t>
      </w:r>
    </w:p>
    <w:p w14:paraId="31BD4427" w14:textId="006B4905" w:rsidR="00E80729" w:rsidRPr="006556DA" w:rsidRDefault="00E80729"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3.</w:t>
      </w:r>
      <w:r w:rsidR="00D4793D" w:rsidRPr="006556DA">
        <w:rPr>
          <w:rFonts w:ascii="Times New Roman" w:hAnsi="Times New Roman" w:cs="Times New Roman"/>
          <w:sz w:val="28"/>
          <w:szCs w:val="28"/>
        </w:rPr>
        <w:t>6</w:t>
      </w:r>
      <w:r w:rsidRPr="006556DA">
        <w:rPr>
          <w:rFonts w:ascii="Times New Roman" w:hAnsi="Times New Roman" w:cs="Times New Roman"/>
          <w:sz w:val="28"/>
          <w:szCs w:val="28"/>
        </w:rPr>
        <w:t xml:space="preserve">. Максимальный срок предоставления </w:t>
      </w:r>
      <w:r w:rsidR="00B100E8" w:rsidRPr="006556DA">
        <w:rPr>
          <w:rFonts w:ascii="Times New Roman" w:hAnsi="Times New Roman" w:cs="Times New Roman"/>
          <w:sz w:val="28"/>
          <w:szCs w:val="28"/>
        </w:rPr>
        <w:t>варианта</w:t>
      </w:r>
      <w:r w:rsidRPr="006556DA">
        <w:rPr>
          <w:rFonts w:ascii="Times New Roman" w:hAnsi="Times New Roman" w:cs="Times New Roman"/>
          <w:sz w:val="28"/>
          <w:szCs w:val="28"/>
        </w:rPr>
        <w:t xml:space="preserve"> составляет </w:t>
      </w:r>
      <w:r w:rsidR="00D86228" w:rsidRPr="006556DA">
        <w:rPr>
          <w:rFonts w:ascii="Times New Roman" w:hAnsi="Times New Roman" w:cs="Times New Roman"/>
          <w:sz w:val="28"/>
          <w:szCs w:val="28"/>
        </w:rPr>
        <w:t>5</w:t>
      </w:r>
      <w:r w:rsidRPr="006556DA">
        <w:rPr>
          <w:rFonts w:ascii="Times New Roman" w:hAnsi="Times New Roman" w:cs="Times New Roman"/>
          <w:sz w:val="28"/>
          <w:szCs w:val="28"/>
        </w:rPr>
        <w:t xml:space="preserve"> рабочих дней</w:t>
      </w:r>
      <w:r w:rsidR="00F01D26" w:rsidRPr="006556DA">
        <w:rPr>
          <w:rFonts w:ascii="Times New Roman" w:hAnsi="Times New Roman" w:cs="Times New Roman"/>
          <w:sz w:val="28"/>
          <w:szCs w:val="28"/>
        </w:rPr>
        <w:t xml:space="preserve"> </w:t>
      </w:r>
      <w:r w:rsidRPr="006556DA">
        <w:rPr>
          <w:rFonts w:ascii="Times New Roman" w:hAnsi="Times New Roman" w:cs="Times New Roman"/>
          <w:sz w:val="28"/>
          <w:szCs w:val="28"/>
        </w:rPr>
        <w:t xml:space="preserve">и исчисляется </w:t>
      </w:r>
      <w:proofErr w:type="gramStart"/>
      <w:r w:rsidRPr="006556DA">
        <w:rPr>
          <w:rFonts w:ascii="Times New Roman" w:hAnsi="Times New Roman" w:cs="Times New Roman"/>
          <w:sz w:val="28"/>
          <w:szCs w:val="28"/>
        </w:rPr>
        <w:t>с</w:t>
      </w:r>
      <w:r w:rsidR="00F6631D" w:rsidRPr="006556DA">
        <w:rPr>
          <w:rFonts w:ascii="Times New Roman" w:hAnsi="Times New Roman" w:cs="Times New Roman"/>
          <w:sz w:val="28"/>
          <w:szCs w:val="28"/>
        </w:rPr>
        <w:t xml:space="preserve"> даты регистрации</w:t>
      </w:r>
      <w:proofErr w:type="gramEnd"/>
      <w:r w:rsidR="00F6631D" w:rsidRPr="006556DA">
        <w:rPr>
          <w:rFonts w:ascii="Times New Roman" w:hAnsi="Times New Roman" w:cs="Times New Roman"/>
          <w:sz w:val="28"/>
          <w:szCs w:val="28"/>
        </w:rPr>
        <w:t xml:space="preserve"> заявления и документов, необходимых для предоставления услуги в </w:t>
      </w:r>
      <w:r w:rsidR="001E0473">
        <w:rPr>
          <w:rFonts w:ascii="Times New Roman" w:hAnsi="Times New Roman" w:cs="Times New Roman"/>
          <w:sz w:val="28"/>
          <w:szCs w:val="28"/>
        </w:rPr>
        <w:t>Отраслевом органе</w:t>
      </w:r>
      <w:r w:rsidRPr="006556DA">
        <w:rPr>
          <w:rFonts w:ascii="Times New Roman" w:hAnsi="Times New Roman" w:cs="Times New Roman"/>
          <w:sz w:val="28"/>
          <w:szCs w:val="28"/>
        </w:rPr>
        <w:t>, не</w:t>
      </w:r>
      <w:r w:rsidR="002B0B8B" w:rsidRPr="006556DA">
        <w:rPr>
          <w:rFonts w:ascii="Times New Roman" w:hAnsi="Times New Roman" w:cs="Times New Roman"/>
          <w:sz w:val="28"/>
          <w:szCs w:val="28"/>
        </w:rPr>
        <w:t xml:space="preserve"> </w:t>
      </w:r>
      <w:r w:rsidRPr="006556DA">
        <w:rPr>
          <w:rFonts w:ascii="Times New Roman" w:hAnsi="Times New Roman" w:cs="Times New Roman"/>
          <w:sz w:val="28"/>
          <w:szCs w:val="28"/>
        </w:rPr>
        <w:t>зависимо от способа его подачи.</w:t>
      </w:r>
    </w:p>
    <w:p w14:paraId="44EC6BA0" w14:textId="4C2EB4F3" w:rsidR="00F6631D" w:rsidRPr="006556DA" w:rsidRDefault="0035290A"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3.7. </w:t>
      </w:r>
      <w:r w:rsidR="00E80729" w:rsidRPr="006556DA">
        <w:rPr>
          <w:rFonts w:ascii="Times New Roman" w:hAnsi="Times New Roman" w:cs="Times New Roman"/>
          <w:sz w:val="28"/>
          <w:szCs w:val="28"/>
        </w:rPr>
        <w:t xml:space="preserve">Результатом предоставления </w:t>
      </w:r>
      <w:r w:rsidR="00F6631D" w:rsidRPr="006556DA">
        <w:rPr>
          <w:rFonts w:ascii="Times New Roman" w:hAnsi="Times New Roman" w:cs="Times New Roman"/>
          <w:sz w:val="28"/>
          <w:szCs w:val="28"/>
        </w:rPr>
        <w:t xml:space="preserve">варианта </w:t>
      </w:r>
      <w:r w:rsidR="00E80729" w:rsidRPr="006556DA">
        <w:rPr>
          <w:rFonts w:ascii="Times New Roman" w:hAnsi="Times New Roman" w:cs="Times New Roman"/>
          <w:sz w:val="28"/>
          <w:szCs w:val="28"/>
        </w:rPr>
        <w:t>услуги является</w:t>
      </w:r>
      <w:r w:rsidR="00F6631D" w:rsidRPr="006556DA">
        <w:rPr>
          <w:rFonts w:ascii="Times New Roman" w:hAnsi="Times New Roman" w:cs="Times New Roman"/>
          <w:sz w:val="28"/>
          <w:szCs w:val="28"/>
        </w:rPr>
        <w:t>:</w:t>
      </w:r>
    </w:p>
    <w:p w14:paraId="3CE9C2B3" w14:textId="36E0A5F2" w:rsidR="00DA7BAB"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D86228" w:rsidRPr="006556DA">
        <w:rPr>
          <w:rFonts w:ascii="Times New Roman" w:hAnsi="Times New Roman" w:cs="Times New Roman"/>
          <w:sz w:val="28"/>
          <w:szCs w:val="28"/>
        </w:rPr>
        <w:t>разрешение на строительство</w:t>
      </w:r>
      <w:r w:rsidR="00F6631D" w:rsidRPr="006556DA">
        <w:rPr>
          <w:rFonts w:ascii="Times New Roman" w:hAnsi="Times New Roman" w:cs="Times New Roman"/>
          <w:sz w:val="28"/>
          <w:szCs w:val="28"/>
        </w:rPr>
        <w:t>;</w:t>
      </w:r>
    </w:p>
    <w:p w14:paraId="5D2563E2" w14:textId="4EBEB399" w:rsidR="0035290A"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70FBC" w:rsidRPr="006556DA">
        <w:rPr>
          <w:rFonts w:ascii="Times New Roman" w:hAnsi="Times New Roman" w:cs="Times New Roman"/>
          <w:sz w:val="28"/>
          <w:szCs w:val="28"/>
        </w:rPr>
        <w:t xml:space="preserve">решение </w:t>
      </w:r>
      <w:proofErr w:type="gramStart"/>
      <w:r w:rsidR="00970FBC" w:rsidRPr="006556DA">
        <w:rPr>
          <w:rFonts w:ascii="Times New Roman" w:hAnsi="Times New Roman" w:cs="Times New Roman"/>
          <w:sz w:val="28"/>
          <w:szCs w:val="28"/>
        </w:rPr>
        <w:t xml:space="preserve">об отказе в выдаче </w:t>
      </w:r>
      <w:r w:rsidR="00D86228" w:rsidRPr="006556DA">
        <w:rPr>
          <w:rFonts w:ascii="Times New Roman" w:hAnsi="Times New Roman" w:cs="Times New Roman"/>
          <w:sz w:val="28"/>
          <w:szCs w:val="28"/>
        </w:rPr>
        <w:t>разрешения на строительство</w:t>
      </w:r>
      <w:r w:rsidR="00970FBC" w:rsidRPr="006556DA">
        <w:rPr>
          <w:rFonts w:ascii="Times New Roman" w:hAnsi="Times New Roman" w:cs="Times New Roman"/>
          <w:sz w:val="28"/>
          <w:szCs w:val="28"/>
        </w:rPr>
        <w:t xml:space="preserve"> с разъяснением причин отказа </w:t>
      </w:r>
      <w:r w:rsidR="0035290A" w:rsidRPr="006556DA">
        <w:rPr>
          <w:rFonts w:ascii="Times New Roman" w:hAnsi="Times New Roman" w:cs="Times New Roman"/>
          <w:sz w:val="28"/>
          <w:szCs w:val="28"/>
        </w:rPr>
        <w:t>в соответствии</w:t>
      </w:r>
      <w:proofErr w:type="gramEnd"/>
      <w:r w:rsidR="0035290A" w:rsidRPr="006556DA">
        <w:rPr>
          <w:rFonts w:ascii="Times New Roman" w:hAnsi="Times New Roman" w:cs="Times New Roman"/>
          <w:sz w:val="28"/>
          <w:szCs w:val="28"/>
        </w:rPr>
        <w:t xml:space="preserve"> с формой, утверж</w:t>
      </w:r>
      <w:r w:rsidR="00C006C0" w:rsidRPr="006556DA">
        <w:rPr>
          <w:rFonts w:ascii="Times New Roman" w:hAnsi="Times New Roman" w:cs="Times New Roman"/>
          <w:sz w:val="28"/>
          <w:szCs w:val="28"/>
        </w:rPr>
        <w:t>денной П</w:t>
      </w:r>
      <w:r w:rsidR="0035290A" w:rsidRPr="006556DA">
        <w:rPr>
          <w:rFonts w:ascii="Times New Roman" w:hAnsi="Times New Roman" w:cs="Times New Roman"/>
          <w:sz w:val="28"/>
          <w:szCs w:val="28"/>
        </w:rPr>
        <w:t>риложением № 4  к настоящему Административному регламенту.</w:t>
      </w:r>
    </w:p>
    <w:p w14:paraId="07A69719" w14:textId="1E12FE7D" w:rsidR="00C118D4" w:rsidRPr="006556DA" w:rsidRDefault="00C118D4"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Форма </w:t>
      </w:r>
      <w:r w:rsidR="00A62D6F" w:rsidRPr="006556DA">
        <w:rPr>
          <w:rFonts w:ascii="Times New Roman" w:hAnsi="Times New Roman" w:cs="Times New Roman"/>
          <w:sz w:val="28"/>
          <w:szCs w:val="28"/>
        </w:rPr>
        <w:t xml:space="preserve">разрешения на строительство </w:t>
      </w:r>
      <w:r w:rsidRPr="006556DA">
        <w:rPr>
          <w:rFonts w:ascii="Times New Roman" w:hAnsi="Times New Roman" w:cs="Times New Roman"/>
          <w:sz w:val="28"/>
          <w:szCs w:val="28"/>
        </w:rPr>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1FA014B" w14:textId="2B333FD0" w:rsidR="00C118D4" w:rsidRPr="006556DA" w:rsidRDefault="00C118D4"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14:paraId="017E48DA" w14:textId="2839EABA" w:rsidR="00E80729" w:rsidRPr="006556DA" w:rsidRDefault="008F401C"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35290A" w:rsidRPr="006556DA">
        <w:rPr>
          <w:rFonts w:ascii="Times New Roman" w:hAnsi="Times New Roman" w:cs="Times New Roman"/>
          <w:sz w:val="28"/>
          <w:szCs w:val="28"/>
        </w:rPr>
        <w:t>8</w:t>
      </w:r>
      <w:r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Административные процедуры, осуществляемые при предоставлении услуги в соответствии с настоящим вариантом:</w:t>
      </w:r>
    </w:p>
    <w:p w14:paraId="64BD7D14" w14:textId="04FCDE4F" w:rsidR="00E80729"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8F401C" w:rsidRPr="006556DA">
        <w:rPr>
          <w:rFonts w:ascii="Times New Roman" w:hAnsi="Times New Roman" w:cs="Times New Roman"/>
          <w:sz w:val="28"/>
          <w:szCs w:val="28"/>
        </w:rPr>
        <w:t>прием заявления и документов и (или) информации, необходимых для предоставления услуги;</w:t>
      </w:r>
    </w:p>
    <w:p w14:paraId="547456B6" w14:textId="73E93B7C" w:rsidR="00E80729"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направление межведомственных запросов;</w:t>
      </w:r>
    </w:p>
    <w:p w14:paraId="0E2F5F62" w14:textId="559C0C7E" w:rsidR="00E80729"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 xml:space="preserve">принятия решения о предоставлении (об отказе в предоставлении) услуги; </w:t>
      </w:r>
    </w:p>
    <w:p w14:paraId="4A6AEF38" w14:textId="5E980EC5" w:rsidR="00E80729"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предоставление результата услуги.</w:t>
      </w:r>
    </w:p>
    <w:p w14:paraId="63740B8E" w14:textId="3D612A05" w:rsidR="00E80729" w:rsidRPr="006556DA" w:rsidRDefault="00F01D26" w:rsidP="00323CF3">
      <w:pPr>
        <w:pStyle w:val="ConsPlusNormal"/>
        <w:spacing w:before="240" w:after="240"/>
        <w:jc w:val="center"/>
        <w:rPr>
          <w:sz w:val="28"/>
          <w:szCs w:val="28"/>
        </w:rPr>
      </w:pPr>
      <w:r w:rsidRPr="006556DA">
        <w:rPr>
          <w:rFonts w:eastAsiaTheme="minorHAnsi"/>
          <w:b/>
          <w:bCs/>
          <w:sz w:val="28"/>
          <w:szCs w:val="28"/>
          <w:lang w:eastAsia="en-US"/>
        </w:rPr>
        <w:t xml:space="preserve">Глава 21.2. </w:t>
      </w:r>
      <w:r w:rsidR="00AA70F7" w:rsidRPr="006556DA">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w:t>
      </w:r>
      <w:r w:rsidR="00471BF5" w:rsidRPr="006556DA">
        <w:rPr>
          <w:rFonts w:eastAsiaTheme="minorHAnsi"/>
          <w:b/>
          <w:bCs/>
          <w:sz w:val="28"/>
          <w:szCs w:val="28"/>
          <w:lang w:eastAsia="en-US"/>
        </w:rPr>
        <w:t xml:space="preserve"> </w:t>
      </w:r>
      <w:r w:rsidR="00AA70F7" w:rsidRPr="006556DA">
        <w:rPr>
          <w:rFonts w:eastAsiaTheme="minorHAnsi"/>
          <w:b/>
          <w:bCs/>
          <w:sz w:val="28"/>
          <w:szCs w:val="28"/>
          <w:lang w:eastAsia="en-US"/>
        </w:rPr>
        <w:t>государственной (муниципальной) услуги»</w:t>
      </w:r>
    </w:p>
    <w:p w14:paraId="75EC2A9D" w14:textId="76FF43D4" w:rsidR="00E80729" w:rsidRPr="006556DA" w:rsidRDefault="00DF5E88"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E80729" w:rsidRPr="006556DA">
        <w:rPr>
          <w:rFonts w:ascii="Times New Roman" w:hAnsi="Times New Roman" w:cs="Times New Roman"/>
          <w:sz w:val="28"/>
          <w:szCs w:val="28"/>
        </w:rPr>
        <w:t>.</w:t>
      </w:r>
      <w:r w:rsidR="002B5D79" w:rsidRPr="006556DA">
        <w:rPr>
          <w:rFonts w:ascii="Times New Roman" w:hAnsi="Times New Roman" w:cs="Times New Roman"/>
          <w:sz w:val="28"/>
          <w:szCs w:val="28"/>
        </w:rPr>
        <w:t>9</w:t>
      </w:r>
      <w:r w:rsidR="00E80729" w:rsidRPr="006556DA">
        <w:rPr>
          <w:rFonts w:ascii="Times New Roman" w:hAnsi="Times New Roman" w:cs="Times New Roman"/>
          <w:sz w:val="28"/>
          <w:szCs w:val="28"/>
        </w:rPr>
        <w:t xml:space="preserve">. Основанием для начала административной процедуры является поступление в </w:t>
      </w:r>
      <w:r w:rsidR="00314CC5">
        <w:rPr>
          <w:rFonts w:ascii="Times New Roman" w:hAnsi="Times New Roman" w:cs="Times New Roman"/>
          <w:sz w:val="28"/>
          <w:szCs w:val="28"/>
        </w:rPr>
        <w:t xml:space="preserve">Отраслевой </w:t>
      </w:r>
      <w:r w:rsidR="00E80729" w:rsidRPr="006556DA">
        <w:rPr>
          <w:rFonts w:ascii="Times New Roman" w:hAnsi="Times New Roman" w:cs="Times New Roman"/>
          <w:sz w:val="28"/>
          <w:szCs w:val="28"/>
        </w:rPr>
        <w:t xml:space="preserve">орган заявления о выдаче </w:t>
      </w:r>
      <w:r w:rsidR="00A62D6F" w:rsidRPr="006556DA">
        <w:rPr>
          <w:rFonts w:ascii="Times New Roman" w:hAnsi="Times New Roman" w:cs="Times New Roman"/>
          <w:sz w:val="28"/>
          <w:szCs w:val="28"/>
        </w:rPr>
        <w:t>разрешения на строительство</w:t>
      </w:r>
      <w:r w:rsidR="00E80729" w:rsidRPr="006556DA">
        <w:rPr>
          <w:rFonts w:ascii="Times New Roman" w:hAnsi="Times New Roman" w:cs="Times New Roman"/>
          <w:sz w:val="28"/>
          <w:szCs w:val="28"/>
        </w:rPr>
        <w:t xml:space="preserve"> (далее в настоящем подразделе - заявление)</w:t>
      </w:r>
      <w:r w:rsidR="008F401C" w:rsidRPr="006556DA">
        <w:rPr>
          <w:rFonts w:ascii="Times New Roman" w:hAnsi="Times New Roman" w:cs="Times New Roman"/>
          <w:sz w:val="28"/>
          <w:szCs w:val="28"/>
        </w:rPr>
        <w:t>.</w:t>
      </w:r>
      <w:r w:rsidR="00E80729" w:rsidRPr="006556DA">
        <w:rPr>
          <w:rFonts w:ascii="Times New Roman" w:hAnsi="Times New Roman" w:cs="Times New Roman"/>
          <w:sz w:val="28"/>
          <w:szCs w:val="28"/>
        </w:rPr>
        <w:t xml:space="preserve"> </w:t>
      </w:r>
    </w:p>
    <w:p w14:paraId="002BB5AF" w14:textId="37F48532" w:rsidR="008F401C" w:rsidRPr="006556DA" w:rsidRDefault="00DF5E88"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8F401C" w:rsidRPr="006556DA">
        <w:rPr>
          <w:rFonts w:ascii="Times New Roman" w:hAnsi="Times New Roman" w:cs="Times New Roman"/>
          <w:sz w:val="28"/>
          <w:szCs w:val="28"/>
        </w:rPr>
        <w:t>.</w:t>
      </w:r>
      <w:r w:rsidR="002B5D79" w:rsidRPr="006556DA">
        <w:rPr>
          <w:rFonts w:ascii="Times New Roman" w:hAnsi="Times New Roman" w:cs="Times New Roman"/>
          <w:sz w:val="28"/>
          <w:szCs w:val="28"/>
        </w:rPr>
        <w:t>10</w:t>
      </w:r>
      <w:r w:rsidR="008F401C" w:rsidRPr="006556DA">
        <w:rPr>
          <w:rFonts w:ascii="Times New Roman" w:hAnsi="Times New Roman" w:cs="Times New Roman"/>
          <w:sz w:val="28"/>
          <w:szCs w:val="28"/>
        </w:rPr>
        <w:t>. Заявитель или ег</w:t>
      </w:r>
      <w:r w:rsidR="00323CF3" w:rsidRPr="006556DA">
        <w:rPr>
          <w:rFonts w:ascii="Times New Roman" w:hAnsi="Times New Roman" w:cs="Times New Roman"/>
          <w:sz w:val="28"/>
          <w:szCs w:val="28"/>
        </w:rPr>
        <w:t xml:space="preserve">о представитель представляет в </w:t>
      </w:r>
      <w:r w:rsidR="001E0473">
        <w:rPr>
          <w:rFonts w:ascii="Times New Roman" w:hAnsi="Times New Roman" w:cs="Times New Roman"/>
          <w:sz w:val="28"/>
          <w:szCs w:val="28"/>
        </w:rPr>
        <w:t>Отраслевой орган</w:t>
      </w:r>
      <w:r w:rsidR="001E0473" w:rsidRPr="006556DA">
        <w:rPr>
          <w:rFonts w:ascii="Times New Roman" w:hAnsi="Times New Roman" w:cs="Times New Roman"/>
          <w:sz w:val="28"/>
          <w:szCs w:val="28"/>
        </w:rPr>
        <w:t xml:space="preserve"> </w:t>
      </w:r>
      <w:r w:rsidR="008F401C" w:rsidRPr="006556DA">
        <w:rPr>
          <w:rFonts w:ascii="Times New Roman" w:hAnsi="Times New Roman" w:cs="Times New Roman"/>
          <w:sz w:val="28"/>
          <w:szCs w:val="28"/>
        </w:rPr>
        <w:t xml:space="preserve"> заявление, а также прилагаемые к нему документы одним из следующих способов:</w:t>
      </w:r>
    </w:p>
    <w:p w14:paraId="03E31D20" w14:textId="5C65A24F" w:rsidR="001545F4"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при личном обращении в </w:t>
      </w:r>
      <w:r w:rsidR="001E0473">
        <w:rPr>
          <w:rFonts w:ascii="Times New Roman" w:hAnsi="Times New Roman" w:cs="Times New Roman"/>
          <w:sz w:val="28"/>
          <w:szCs w:val="28"/>
        </w:rPr>
        <w:t>Отраслевой</w:t>
      </w:r>
      <w:r w:rsidR="009846D3" w:rsidRPr="006556DA">
        <w:rPr>
          <w:rFonts w:ascii="Times New Roman" w:hAnsi="Times New Roman" w:cs="Times New Roman"/>
          <w:sz w:val="28"/>
          <w:szCs w:val="28"/>
        </w:rPr>
        <w:t xml:space="preserve"> орган</w:t>
      </w:r>
      <w:r w:rsidR="001545F4" w:rsidRPr="006556DA">
        <w:rPr>
          <w:rFonts w:ascii="Times New Roman" w:hAnsi="Times New Roman" w:cs="Times New Roman"/>
          <w:sz w:val="28"/>
          <w:szCs w:val="28"/>
        </w:rPr>
        <w:t>;</w:t>
      </w:r>
    </w:p>
    <w:p w14:paraId="27E5BCBD" w14:textId="28F42ACD" w:rsidR="009846D3"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1545F4" w:rsidRPr="006556DA">
        <w:rPr>
          <w:rFonts w:ascii="Times New Roman" w:hAnsi="Times New Roman" w:cs="Times New Roman"/>
          <w:sz w:val="28"/>
          <w:szCs w:val="28"/>
        </w:rPr>
        <w:t xml:space="preserve">при личном обращении в </w:t>
      </w:r>
      <w:r w:rsidR="009846D3" w:rsidRPr="006556DA">
        <w:rPr>
          <w:rFonts w:ascii="Times New Roman" w:hAnsi="Times New Roman" w:cs="Times New Roman"/>
          <w:sz w:val="28"/>
          <w:szCs w:val="28"/>
        </w:rPr>
        <w:t>МФЦ;</w:t>
      </w:r>
    </w:p>
    <w:p w14:paraId="3386610D" w14:textId="3A1ACB2C" w:rsidR="009846D3"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почтовым отправлением;</w:t>
      </w:r>
    </w:p>
    <w:p w14:paraId="26F018C4" w14:textId="2DC5D907" w:rsidR="009846D3" w:rsidRPr="006556DA" w:rsidRDefault="00F01D26" w:rsidP="00F01D26">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посредством Единого </w:t>
      </w:r>
      <w:r w:rsidR="00BC1B09" w:rsidRPr="006556DA">
        <w:rPr>
          <w:rFonts w:ascii="Times New Roman" w:hAnsi="Times New Roman" w:cs="Times New Roman"/>
          <w:sz w:val="28"/>
          <w:szCs w:val="28"/>
        </w:rPr>
        <w:t>портала.</w:t>
      </w:r>
    </w:p>
    <w:p w14:paraId="1468592A" w14:textId="25084F32" w:rsidR="000D76F9" w:rsidRDefault="007C2DCD"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Заявление</w:t>
      </w:r>
      <w:r w:rsidR="003018FA" w:rsidRPr="003018FA">
        <w:rPr>
          <w:rFonts w:ascii="Times New Roman" w:hAnsi="Times New Roman" w:cs="Times New Roman"/>
          <w:sz w:val="28"/>
          <w:szCs w:val="28"/>
        </w:rPr>
        <w:t xml:space="preserve"> </w:t>
      </w:r>
      <w:r w:rsidRPr="006556DA">
        <w:rPr>
          <w:rFonts w:ascii="Times New Roman" w:hAnsi="Times New Roman" w:cs="Times New Roman"/>
          <w:sz w:val="28"/>
          <w:szCs w:val="28"/>
        </w:rPr>
        <w:t>и прилагаемые к</w:t>
      </w:r>
      <w:r w:rsidR="00323CF3" w:rsidRPr="006556DA">
        <w:rPr>
          <w:rFonts w:ascii="Times New Roman" w:hAnsi="Times New Roman" w:cs="Times New Roman"/>
          <w:sz w:val="28"/>
          <w:szCs w:val="28"/>
        </w:rPr>
        <w:t xml:space="preserve"> нему документы направляются в </w:t>
      </w:r>
      <w:r w:rsidR="007627C5">
        <w:rPr>
          <w:rFonts w:ascii="Times New Roman" w:hAnsi="Times New Roman" w:cs="Times New Roman"/>
          <w:sz w:val="28"/>
          <w:szCs w:val="28"/>
        </w:rPr>
        <w:t>Отраслевой</w:t>
      </w:r>
      <w:r w:rsidRPr="006556DA">
        <w:rPr>
          <w:rFonts w:ascii="Times New Roman" w:hAnsi="Times New Roman" w:cs="Times New Roman"/>
          <w:sz w:val="28"/>
          <w:szCs w:val="28"/>
        </w:rPr>
        <w:t xml:space="preserve"> орган в соответствии со статьей </w:t>
      </w:r>
      <w:r w:rsidR="0017604B" w:rsidRPr="006556DA">
        <w:rPr>
          <w:rFonts w:ascii="Times New Roman" w:hAnsi="Times New Roman" w:cs="Times New Roman"/>
          <w:sz w:val="28"/>
          <w:szCs w:val="28"/>
        </w:rPr>
        <w:t>51</w:t>
      </w:r>
      <w:r w:rsidRPr="006556DA">
        <w:rPr>
          <w:rFonts w:ascii="Times New Roman" w:hAnsi="Times New Roman" w:cs="Times New Roman"/>
          <w:sz w:val="28"/>
          <w:szCs w:val="28"/>
        </w:rPr>
        <w:t xml:space="preserve"> Градостроительного кодекса Российской Федерации</w:t>
      </w:r>
      <w:r w:rsidR="000D76F9">
        <w:rPr>
          <w:rFonts w:ascii="Times New Roman" w:hAnsi="Times New Roman" w:cs="Times New Roman"/>
          <w:sz w:val="28"/>
          <w:szCs w:val="28"/>
        </w:rPr>
        <w:t>.</w:t>
      </w:r>
      <w:r w:rsidRPr="006556DA">
        <w:rPr>
          <w:rFonts w:ascii="Times New Roman" w:hAnsi="Times New Roman" w:cs="Times New Roman"/>
          <w:sz w:val="28"/>
          <w:szCs w:val="28"/>
        </w:rPr>
        <w:t xml:space="preserve"> </w:t>
      </w:r>
    </w:p>
    <w:p w14:paraId="63F2F1A4" w14:textId="0D720E10" w:rsidR="009846D3"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3.11</w:t>
      </w:r>
      <w:r w:rsidR="009846D3" w:rsidRPr="006556DA">
        <w:rPr>
          <w:rFonts w:ascii="Times New Roman" w:hAnsi="Times New Roman" w:cs="Times New Roman"/>
          <w:sz w:val="28"/>
          <w:szCs w:val="28"/>
        </w:rPr>
        <w:t>.</w:t>
      </w:r>
      <w:r w:rsidR="009846D3" w:rsidRPr="006556DA">
        <w:rPr>
          <w:rFonts w:ascii="Times New Roman" w:hAnsi="Times New Roman" w:cs="Times New Roman"/>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A2D03A1" w14:textId="6B9226F8" w:rsidR="009846D3"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3.11</w:t>
      </w:r>
      <w:r w:rsidR="009846D3" w:rsidRPr="006556DA">
        <w:rPr>
          <w:rFonts w:ascii="Times New Roman" w:hAnsi="Times New Roman" w:cs="Times New Roman"/>
          <w:sz w:val="28"/>
          <w:szCs w:val="28"/>
        </w:rPr>
        <w:t>.1.</w:t>
      </w:r>
      <w:r w:rsidR="009846D3" w:rsidRPr="006556DA">
        <w:rPr>
          <w:rFonts w:ascii="Times New Roman" w:hAnsi="Times New Roman" w:cs="Times New Roman"/>
          <w:sz w:val="28"/>
          <w:szCs w:val="28"/>
        </w:rPr>
        <w:tab/>
        <w:t xml:space="preserve">заявление по форме согласно </w:t>
      </w:r>
      <w:r w:rsidR="00471BF5" w:rsidRPr="006556DA">
        <w:rPr>
          <w:rFonts w:ascii="Times New Roman" w:hAnsi="Times New Roman" w:cs="Times New Roman"/>
          <w:sz w:val="28"/>
          <w:szCs w:val="28"/>
        </w:rPr>
        <w:t>П</w:t>
      </w:r>
      <w:r w:rsidR="009846D3" w:rsidRPr="006556DA">
        <w:rPr>
          <w:rFonts w:ascii="Times New Roman" w:hAnsi="Times New Roman" w:cs="Times New Roman"/>
          <w:sz w:val="28"/>
          <w:szCs w:val="28"/>
        </w:rPr>
        <w:t>риложению № 2 к настоящему Административному регламенту:</w:t>
      </w:r>
    </w:p>
    <w:p w14:paraId="2BF13CA3" w14:textId="78CD22CA"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при подаче заявления при личном обращении в </w:t>
      </w:r>
      <w:r w:rsidR="00103C89">
        <w:rPr>
          <w:rFonts w:ascii="Times New Roman" w:hAnsi="Times New Roman" w:cs="Times New Roman"/>
          <w:sz w:val="28"/>
          <w:szCs w:val="28"/>
        </w:rPr>
        <w:t xml:space="preserve">Отраслевой </w:t>
      </w:r>
      <w:r w:rsidR="009846D3" w:rsidRPr="006556DA">
        <w:rPr>
          <w:rFonts w:ascii="Times New Roman" w:hAnsi="Times New Roman" w:cs="Times New Roman"/>
          <w:sz w:val="28"/>
          <w:szCs w:val="28"/>
        </w:rPr>
        <w:t xml:space="preserve">орган или МФЦ: заявление заполняется </w:t>
      </w:r>
      <w:r w:rsidR="00A14B84" w:rsidRPr="006556DA">
        <w:rPr>
          <w:rFonts w:ascii="Times New Roman" w:hAnsi="Times New Roman" w:cs="Times New Roman"/>
          <w:sz w:val="28"/>
          <w:szCs w:val="28"/>
        </w:rPr>
        <w:t>сотрудником,</w:t>
      </w:r>
      <w:r w:rsidR="009846D3" w:rsidRPr="006556DA">
        <w:rPr>
          <w:rFonts w:ascii="Times New Roman" w:hAnsi="Times New Roman" w:cs="Times New Roman"/>
          <w:sz w:val="28"/>
          <w:szCs w:val="28"/>
        </w:rPr>
        <w:t xml:space="preserve"> </w:t>
      </w:r>
      <w:r w:rsidR="00A14B84" w:rsidRPr="006556DA">
        <w:rPr>
          <w:rFonts w:ascii="Times New Roman" w:hAnsi="Times New Roman" w:cs="Times New Roman"/>
          <w:sz w:val="28"/>
          <w:szCs w:val="28"/>
        </w:rPr>
        <w:t>осуществляющим прием документов</w:t>
      </w:r>
      <w:r w:rsidR="009846D3" w:rsidRPr="006556DA">
        <w:rPr>
          <w:rFonts w:ascii="Times New Roman" w:hAnsi="Times New Roman" w:cs="Times New Roman"/>
          <w:sz w:val="28"/>
          <w:szCs w:val="28"/>
        </w:rPr>
        <w:t xml:space="preserve"> и после проверки </w:t>
      </w:r>
      <w:r w:rsidR="00ED7CA6" w:rsidRPr="006556DA">
        <w:rPr>
          <w:rFonts w:ascii="Times New Roman" w:hAnsi="Times New Roman" w:cs="Times New Roman"/>
          <w:sz w:val="28"/>
          <w:szCs w:val="28"/>
        </w:rPr>
        <w:t>правильности заполнения,</w:t>
      </w:r>
      <w:r w:rsidR="009846D3" w:rsidRPr="006556DA">
        <w:rPr>
          <w:rFonts w:ascii="Times New Roman" w:hAnsi="Times New Roman" w:cs="Times New Roman"/>
          <w:sz w:val="28"/>
          <w:szCs w:val="28"/>
        </w:rPr>
        <w:t xml:space="preserve"> подписывается заявителем; </w:t>
      </w:r>
    </w:p>
    <w:p w14:paraId="60B00A83" w14:textId="28E41169"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почтовым отправлением: собственноручно заполненная и подписанная форма заявления; </w:t>
      </w:r>
    </w:p>
    <w:p w14:paraId="203BB155" w14:textId="507CB80B"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на Едином портале: заявление, заполненное путем внесения соответствующих</w:t>
      </w:r>
      <w:r w:rsidR="00ED7CA6" w:rsidRPr="006556DA">
        <w:rPr>
          <w:rFonts w:ascii="Times New Roman" w:hAnsi="Times New Roman" w:cs="Times New Roman"/>
          <w:sz w:val="28"/>
          <w:szCs w:val="28"/>
        </w:rPr>
        <w:t xml:space="preserve"> сведений в интерактивную форму.</w:t>
      </w:r>
      <w:r w:rsidR="009846D3" w:rsidRPr="006556DA">
        <w:rPr>
          <w:rFonts w:ascii="Times New Roman" w:hAnsi="Times New Roman" w:cs="Times New Roman"/>
          <w:sz w:val="28"/>
          <w:szCs w:val="28"/>
        </w:rPr>
        <w:t xml:space="preserve"> </w:t>
      </w:r>
    </w:p>
    <w:p w14:paraId="2D0ED3C2" w14:textId="579A99C5" w:rsidR="009846D3"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3.11</w:t>
      </w:r>
      <w:r w:rsidR="009846D3" w:rsidRPr="006556DA">
        <w:rPr>
          <w:rFonts w:ascii="Times New Roman" w:hAnsi="Times New Roman" w:cs="Times New Roman"/>
          <w:sz w:val="28"/>
          <w:szCs w:val="28"/>
        </w:rPr>
        <w:t>.2.</w:t>
      </w:r>
      <w:r w:rsidR="009846D3" w:rsidRPr="006556DA">
        <w:rPr>
          <w:rFonts w:ascii="Times New Roman" w:hAnsi="Times New Roman" w:cs="Times New Roman"/>
          <w:sz w:val="28"/>
          <w:szCs w:val="28"/>
        </w:rPr>
        <w:tab/>
        <w:t>паспорт гражданина Российской Федерации или иной документ, удостоверяющий личность заявителя</w:t>
      </w:r>
      <w:r w:rsidR="00B11837" w:rsidRPr="006556DA">
        <w:rPr>
          <w:rFonts w:ascii="Times New Roman" w:hAnsi="Times New Roman" w:cs="Times New Roman"/>
          <w:sz w:val="28"/>
          <w:szCs w:val="28"/>
        </w:rPr>
        <w:t xml:space="preserve"> или представителя заявителя (в случае обращения представителя заявителя)</w:t>
      </w:r>
      <w:r w:rsidR="009846D3" w:rsidRPr="006556DA">
        <w:rPr>
          <w:rFonts w:ascii="Times New Roman" w:hAnsi="Times New Roman" w:cs="Times New Roman"/>
          <w:sz w:val="28"/>
          <w:szCs w:val="28"/>
        </w:rPr>
        <w:t>:</w:t>
      </w:r>
    </w:p>
    <w:p w14:paraId="2CDE9710" w14:textId="09306EEA"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при подаче заявления при личном обращении </w:t>
      </w:r>
      <w:r w:rsidR="00ED7CA6" w:rsidRPr="006556DA">
        <w:rPr>
          <w:rFonts w:ascii="Times New Roman" w:hAnsi="Times New Roman" w:cs="Times New Roman"/>
          <w:sz w:val="28"/>
          <w:szCs w:val="28"/>
        </w:rPr>
        <w:t xml:space="preserve">в </w:t>
      </w:r>
      <w:r w:rsidR="003F0B54">
        <w:rPr>
          <w:rFonts w:ascii="Times New Roman" w:hAnsi="Times New Roman" w:cs="Times New Roman"/>
          <w:sz w:val="28"/>
          <w:szCs w:val="28"/>
        </w:rPr>
        <w:t>Отраслевой орган</w:t>
      </w:r>
      <w:r w:rsidR="00ED7CA6" w:rsidRPr="006556DA">
        <w:rPr>
          <w:rFonts w:ascii="Times New Roman" w:hAnsi="Times New Roman" w:cs="Times New Roman"/>
          <w:sz w:val="28"/>
          <w:szCs w:val="28"/>
        </w:rPr>
        <w:t xml:space="preserve"> или МФЦ: </w:t>
      </w:r>
      <w:r w:rsidR="009846D3" w:rsidRPr="006556DA">
        <w:rPr>
          <w:rFonts w:ascii="Times New Roman" w:hAnsi="Times New Roman" w:cs="Times New Roman"/>
          <w:sz w:val="28"/>
          <w:szCs w:val="28"/>
        </w:rPr>
        <w:t>оригинал;</w:t>
      </w:r>
    </w:p>
    <w:p w14:paraId="725615A1" w14:textId="25994CB3"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почтовым отправлением:</w:t>
      </w:r>
      <w:r w:rsidR="005449D9" w:rsidRPr="006556DA">
        <w:rPr>
          <w:rFonts w:ascii="Times New Roman" w:hAnsi="Times New Roman" w:cs="Times New Roman"/>
          <w:sz w:val="28"/>
          <w:szCs w:val="28"/>
        </w:rPr>
        <w:t xml:space="preserve"> копия документа, заверенная в порядке, установленном законодательством Российской Федерации;</w:t>
      </w:r>
    </w:p>
    <w:p w14:paraId="76480E64" w14:textId="05202CEC"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5449D9" w:rsidRPr="006556DA">
        <w:rPr>
          <w:rFonts w:ascii="Times New Roman" w:hAnsi="Times New Roman" w:cs="Times New Roman"/>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w:t>
      </w:r>
      <w:r w:rsidR="00B82D6A" w:rsidRPr="006556DA">
        <w:rPr>
          <w:rFonts w:ascii="Times New Roman" w:hAnsi="Times New Roman" w:cs="Times New Roman"/>
          <w:sz w:val="28"/>
          <w:szCs w:val="28"/>
        </w:rPr>
        <w:t xml:space="preserve"> (далее – ЕСИА)</w:t>
      </w:r>
      <w:r w:rsidR="005449D9" w:rsidRPr="006556DA">
        <w:rPr>
          <w:rFonts w:ascii="Times New Roman" w:hAnsi="Times New Roman" w:cs="Times New Roman"/>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5D1B39" w14:textId="626EB1F4" w:rsidR="009846D3"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3.11</w:t>
      </w:r>
      <w:r w:rsidR="009846D3" w:rsidRPr="006556DA">
        <w:rPr>
          <w:rFonts w:ascii="Times New Roman" w:hAnsi="Times New Roman" w:cs="Times New Roman"/>
          <w:sz w:val="28"/>
          <w:szCs w:val="28"/>
        </w:rPr>
        <w:t>.3.</w:t>
      </w:r>
      <w:r w:rsidR="009846D3" w:rsidRPr="006556DA">
        <w:rPr>
          <w:rFonts w:ascii="Times New Roman" w:hAnsi="Times New Roman" w:cs="Times New Roman"/>
          <w:sz w:val="28"/>
          <w:szCs w:val="28"/>
        </w:rPr>
        <w:tab/>
      </w:r>
      <w:r w:rsidR="00ED7CA6" w:rsidRPr="006556DA">
        <w:rPr>
          <w:rFonts w:ascii="Times New Roman" w:hAnsi="Times New Roman" w:cs="Times New Roman"/>
          <w:sz w:val="28"/>
          <w:szCs w:val="28"/>
        </w:rPr>
        <w:t>документ, подтверждающий</w:t>
      </w:r>
      <w:r w:rsidR="009846D3" w:rsidRPr="006556DA">
        <w:rPr>
          <w:rFonts w:ascii="Times New Roman" w:hAnsi="Times New Roman" w:cs="Times New Roman"/>
          <w:sz w:val="28"/>
          <w:szCs w:val="28"/>
        </w:rPr>
        <w:t xml:space="preserve"> полномочия представителя заявителя </w:t>
      </w:r>
      <w:r w:rsidR="00ED7CA6" w:rsidRPr="006556DA">
        <w:rPr>
          <w:rFonts w:ascii="Times New Roman" w:hAnsi="Times New Roman" w:cs="Times New Roman"/>
          <w:sz w:val="28"/>
          <w:szCs w:val="28"/>
        </w:rPr>
        <w:t>(</w:t>
      </w:r>
      <w:r w:rsidR="009846D3" w:rsidRPr="006556DA">
        <w:rPr>
          <w:rFonts w:ascii="Times New Roman" w:hAnsi="Times New Roman" w:cs="Times New Roman"/>
          <w:sz w:val="28"/>
          <w:szCs w:val="28"/>
        </w:rPr>
        <w:t>в случае обращения за предоставлением услуги представителя заявителя</w:t>
      </w:r>
      <w:r w:rsidR="00ED7CA6" w:rsidRPr="006556DA">
        <w:rPr>
          <w:rFonts w:ascii="Times New Roman" w:hAnsi="Times New Roman" w:cs="Times New Roman"/>
          <w:sz w:val="28"/>
          <w:szCs w:val="28"/>
        </w:rPr>
        <w:t>)</w:t>
      </w:r>
      <w:r w:rsidR="009846D3" w:rsidRPr="006556DA">
        <w:rPr>
          <w:rFonts w:ascii="Times New Roman" w:hAnsi="Times New Roman" w:cs="Times New Roman"/>
          <w:sz w:val="28"/>
          <w:szCs w:val="28"/>
        </w:rPr>
        <w:t>:</w:t>
      </w:r>
    </w:p>
    <w:p w14:paraId="1FEA2E27" w14:textId="37EE513D"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при подаче заявления при личном обращении в </w:t>
      </w:r>
      <w:r w:rsidR="00EE3617">
        <w:rPr>
          <w:rFonts w:ascii="Times New Roman" w:hAnsi="Times New Roman" w:cs="Times New Roman"/>
          <w:sz w:val="28"/>
          <w:szCs w:val="28"/>
        </w:rPr>
        <w:t>Отраслевой орган</w:t>
      </w:r>
      <w:r w:rsidR="009846D3" w:rsidRPr="006556DA">
        <w:rPr>
          <w:rFonts w:ascii="Times New Roman" w:hAnsi="Times New Roman" w:cs="Times New Roman"/>
          <w:sz w:val="28"/>
          <w:szCs w:val="28"/>
        </w:rPr>
        <w:t xml:space="preserve"> или МФЦ: оригинал;</w:t>
      </w:r>
    </w:p>
    <w:p w14:paraId="75F95CD7" w14:textId="39035FF6" w:rsidR="009846D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почтовым отправлением: </w:t>
      </w:r>
      <w:r w:rsidR="00B82D6A" w:rsidRPr="006556DA">
        <w:rPr>
          <w:rFonts w:ascii="Times New Roman" w:hAnsi="Times New Roman" w:cs="Times New Roman"/>
          <w:sz w:val="28"/>
          <w:szCs w:val="28"/>
        </w:rPr>
        <w:t>копия документа, заверенная в порядке, установленном законодательством Российской Федерации</w:t>
      </w:r>
      <w:r w:rsidR="009846D3" w:rsidRPr="006556DA">
        <w:rPr>
          <w:rFonts w:ascii="Times New Roman" w:hAnsi="Times New Roman" w:cs="Times New Roman"/>
          <w:sz w:val="28"/>
          <w:szCs w:val="28"/>
        </w:rPr>
        <w:t>;</w:t>
      </w:r>
    </w:p>
    <w:p w14:paraId="3F41158F" w14:textId="51853C4E" w:rsidR="00917E51"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9846D3" w:rsidRPr="006556DA">
        <w:rPr>
          <w:rFonts w:ascii="Times New Roman" w:hAnsi="Times New Roman" w:cs="Times New Roman"/>
          <w:sz w:val="28"/>
          <w:szCs w:val="28"/>
        </w:rPr>
        <w:t xml:space="preserve">на Едином портале: </w:t>
      </w:r>
      <w:r w:rsidR="00D446D9" w:rsidRPr="006556DA">
        <w:rPr>
          <w:rFonts w:ascii="Times New Roman" w:hAnsi="Times New Roman" w:cs="Times New Roman"/>
          <w:sz w:val="28"/>
          <w:szCs w:val="28"/>
        </w:rPr>
        <w:t xml:space="preserve">электронный документ (электронный образ документа) в виде файла в форматах PDF, TIF) </w:t>
      </w:r>
      <w:r w:rsidR="00917E51" w:rsidRPr="006556DA">
        <w:rPr>
          <w:rFonts w:ascii="Times New Roman" w:hAnsi="Times New Roman" w:cs="Times New Roman"/>
          <w:sz w:val="28"/>
          <w:szCs w:val="28"/>
        </w:rPr>
        <w:t>оригинал или копия документа, заверенная в порядке, установленном законодательством Российской Федерации.</w:t>
      </w:r>
    </w:p>
    <w:p w14:paraId="0CF30ED0" w14:textId="7F67514D" w:rsidR="009846D3" w:rsidRPr="006556DA" w:rsidRDefault="00917E51" w:rsidP="00F01D26">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6B1FD3" w:rsidRPr="006556DA">
        <w:rPr>
          <w:rFonts w:ascii="Times New Roman" w:hAnsi="Times New Roman" w:cs="Times New Roman"/>
          <w:sz w:val="28"/>
          <w:szCs w:val="28"/>
        </w:rPr>
        <w:tab/>
      </w:r>
      <w:proofErr w:type="gramStart"/>
      <w:r w:rsidRPr="006556DA">
        <w:rPr>
          <w:rFonts w:ascii="Times New Roman" w:hAnsi="Times New Roman" w:cs="Times New Roman"/>
          <w:sz w:val="28"/>
          <w:szCs w:val="28"/>
        </w:rPr>
        <w:t xml:space="preserve">В случае </w:t>
      </w:r>
      <w:r w:rsidR="00E125AF" w:rsidRPr="006556DA">
        <w:rPr>
          <w:rFonts w:ascii="Times New Roman" w:hAnsi="Times New Roman" w:cs="Times New Roman"/>
          <w:sz w:val="28"/>
          <w:szCs w:val="28"/>
        </w:rPr>
        <w:t xml:space="preserve">выдачи документа в электронном виде, </w:t>
      </w:r>
      <w:r w:rsidRPr="006556DA">
        <w:rPr>
          <w:rFonts w:ascii="Times New Roman" w:hAnsi="Times New Roman" w:cs="Times New Roman"/>
          <w:sz w:val="28"/>
          <w:szCs w:val="28"/>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00E125AF" w:rsidRPr="006556DA">
        <w:rPr>
          <w:rFonts w:ascii="Times New Roman" w:hAnsi="Times New Roman" w:cs="Times New Roman"/>
          <w:sz w:val="28"/>
          <w:szCs w:val="28"/>
        </w:rPr>
        <w:t xml:space="preserve"> заявителя или </w:t>
      </w:r>
      <w:r w:rsidRPr="006556DA">
        <w:rPr>
          <w:rFonts w:ascii="Times New Roman" w:hAnsi="Times New Roman" w:cs="Times New Roman"/>
          <w:sz w:val="28"/>
          <w:szCs w:val="28"/>
        </w:rPr>
        <w:t>нотариу</w:t>
      </w:r>
      <w:r w:rsidR="00E125AF" w:rsidRPr="006556DA">
        <w:rPr>
          <w:rFonts w:ascii="Times New Roman" w:hAnsi="Times New Roman" w:cs="Times New Roman"/>
          <w:sz w:val="28"/>
          <w:szCs w:val="28"/>
        </w:rPr>
        <w:t>са.</w:t>
      </w:r>
      <w:proofErr w:type="gramEnd"/>
    </w:p>
    <w:p w14:paraId="3E1E6A29" w14:textId="47C786D1" w:rsidR="007A05F4" w:rsidRPr="00C357A4" w:rsidRDefault="002B5D79" w:rsidP="00C357A4">
      <w:pPr>
        <w:pStyle w:val="afb"/>
        <w:ind w:firstLine="708"/>
        <w:jc w:val="both"/>
        <w:rPr>
          <w:rFonts w:ascii="Times New Roman" w:hAnsi="Times New Roman" w:cs="Times New Roman"/>
          <w:color w:val="000000"/>
          <w:sz w:val="28"/>
          <w:szCs w:val="28"/>
        </w:rPr>
      </w:pPr>
      <w:proofErr w:type="gramStart"/>
      <w:r w:rsidRPr="006556DA">
        <w:rPr>
          <w:rFonts w:ascii="Times New Roman" w:hAnsi="Times New Roman" w:cs="Times New Roman"/>
          <w:sz w:val="28"/>
          <w:szCs w:val="28"/>
        </w:rPr>
        <w:t>3.11</w:t>
      </w:r>
      <w:r w:rsidR="00A97F28" w:rsidRPr="006556DA">
        <w:rPr>
          <w:rFonts w:ascii="Times New Roman" w:hAnsi="Times New Roman" w:cs="Times New Roman"/>
          <w:sz w:val="28"/>
          <w:szCs w:val="28"/>
        </w:rPr>
        <w:t xml:space="preserve">.4. </w:t>
      </w:r>
      <w:r w:rsidR="00127ABF" w:rsidRPr="006556DA">
        <w:rPr>
          <w:rFonts w:ascii="Times New Roman" w:hAnsi="Times New Roman" w:cs="Times New Roman"/>
          <w:sz w:val="28"/>
          <w:szCs w:val="28"/>
        </w:rPr>
        <w:t> </w:t>
      </w:r>
      <w:r w:rsidR="00D32126" w:rsidRPr="006556DA">
        <w:rPr>
          <w:rStyle w:val="docdata"/>
          <w:rFonts w:ascii="Times New Roman" w:hAnsi="Times New Roman" w:cs="Times New Roman"/>
          <w:color w:val="000000"/>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w:t>
      </w:r>
      <w:r w:rsidR="00D32126" w:rsidRPr="006556DA">
        <w:rPr>
          <w:rStyle w:val="docdata"/>
          <w:rFonts w:ascii="Times New Roman" w:hAnsi="Times New Roman" w:cs="Times New Roman"/>
          <w:color w:val="000000"/>
          <w:sz w:val="28"/>
          <w:szCs w:val="28"/>
        </w:rPr>
        <w:lastRenderedPageBreak/>
        <w:t>земельных участков на кадастровом плане территор</w:t>
      </w:r>
      <w:r w:rsidR="00D32126" w:rsidRPr="006556DA">
        <w:rPr>
          <w:rFonts w:ascii="Times New Roman" w:hAnsi="Times New Roman" w:cs="Times New Roman"/>
          <w:color w:val="000000"/>
          <w:sz w:val="28"/>
          <w:szCs w:val="28"/>
        </w:rPr>
        <w:t>ии, на основании которой был образован указанный земельный участок и выдан градостроительный план земельного участка в случа</w:t>
      </w:r>
      <w:r w:rsidR="00417EEC">
        <w:rPr>
          <w:rFonts w:ascii="Times New Roman" w:hAnsi="Times New Roman" w:cs="Times New Roman"/>
          <w:color w:val="000000"/>
          <w:sz w:val="28"/>
          <w:szCs w:val="28"/>
        </w:rPr>
        <w:t>ях</w:t>
      </w:r>
      <w:r w:rsidR="00D32126" w:rsidRPr="006556DA">
        <w:rPr>
          <w:rFonts w:ascii="Times New Roman" w:hAnsi="Times New Roman" w:cs="Times New Roman"/>
          <w:color w:val="000000"/>
          <w:sz w:val="28"/>
          <w:szCs w:val="28"/>
        </w:rPr>
        <w:t>, предусмотренн</w:t>
      </w:r>
      <w:r w:rsidR="00417EEC">
        <w:rPr>
          <w:rFonts w:ascii="Times New Roman" w:hAnsi="Times New Roman" w:cs="Times New Roman"/>
          <w:color w:val="000000"/>
          <w:sz w:val="28"/>
          <w:szCs w:val="28"/>
        </w:rPr>
        <w:t>ых</w:t>
      </w:r>
      <w:r w:rsidR="00D32126" w:rsidRPr="006556DA">
        <w:rPr>
          <w:rFonts w:ascii="Times New Roman" w:hAnsi="Times New Roman" w:cs="Times New Roman"/>
          <w:color w:val="000000"/>
          <w:sz w:val="28"/>
          <w:szCs w:val="28"/>
        </w:rPr>
        <w:t xml:space="preserve"> част</w:t>
      </w:r>
      <w:r w:rsidR="00417EEC">
        <w:rPr>
          <w:rFonts w:ascii="Times New Roman" w:hAnsi="Times New Roman" w:cs="Times New Roman"/>
          <w:color w:val="000000"/>
          <w:sz w:val="28"/>
          <w:szCs w:val="28"/>
        </w:rPr>
        <w:t>ями</w:t>
      </w:r>
      <w:r w:rsidR="00D32126" w:rsidRPr="006556DA">
        <w:rPr>
          <w:rFonts w:ascii="Times New Roman" w:hAnsi="Times New Roman" w:cs="Times New Roman"/>
          <w:color w:val="000000"/>
          <w:sz w:val="28"/>
          <w:szCs w:val="28"/>
        </w:rPr>
        <w:t xml:space="preserve"> 1.1. </w:t>
      </w:r>
      <w:r w:rsidR="00417EEC">
        <w:rPr>
          <w:rFonts w:ascii="Times New Roman" w:hAnsi="Times New Roman" w:cs="Times New Roman"/>
          <w:color w:val="000000"/>
          <w:sz w:val="28"/>
          <w:szCs w:val="28"/>
        </w:rPr>
        <w:t xml:space="preserve">и 1.2. </w:t>
      </w:r>
      <w:r w:rsidR="00D32126" w:rsidRPr="006556DA">
        <w:rPr>
          <w:rFonts w:ascii="Times New Roman" w:hAnsi="Times New Roman" w:cs="Times New Roman"/>
          <w:color w:val="000000"/>
          <w:sz w:val="28"/>
          <w:szCs w:val="28"/>
        </w:rPr>
        <w:t>статьи 57.3.</w:t>
      </w:r>
      <w:proofErr w:type="gramEnd"/>
      <w:r w:rsidR="00D32126" w:rsidRPr="006556DA">
        <w:rPr>
          <w:rFonts w:ascii="Times New Roman" w:hAnsi="Times New Roman" w:cs="Times New Roman"/>
          <w:color w:val="000000"/>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r w:rsidR="00C357A4">
        <w:rPr>
          <w:rFonts w:ascii="Times New Roman" w:hAnsi="Times New Roman" w:cs="Times New Roman"/>
          <w:color w:val="000000"/>
          <w:sz w:val="28"/>
          <w:szCs w:val="28"/>
        </w:rPr>
        <w:t>;</w:t>
      </w:r>
      <w:r w:rsidR="00D32126" w:rsidRPr="006556DA">
        <w:rPr>
          <w:rFonts w:ascii="Times New Roman" w:hAnsi="Times New Roman" w:cs="Times New Roman"/>
          <w:color w:val="000000"/>
          <w:sz w:val="28"/>
          <w:szCs w:val="28"/>
        </w:rPr>
        <w:t xml:space="preserve"> </w:t>
      </w:r>
    </w:p>
    <w:p w14:paraId="71988289" w14:textId="7F4FC030" w:rsidR="007A05F4" w:rsidRPr="004E137C"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3.11</w:t>
      </w:r>
      <w:r w:rsidR="007A05F4" w:rsidRPr="006556DA">
        <w:rPr>
          <w:rFonts w:ascii="Times New Roman" w:hAnsi="Times New Roman" w:cs="Times New Roman"/>
          <w:sz w:val="28"/>
          <w:szCs w:val="28"/>
        </w:rPr>
        <w:t>.5.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r w:rsidR="00D304EF" w:rsidRPr="004E137C">
        <w:rPr>
          <w:rFonts w:ascii="Times New Roman" w:hAnsi="Times New Roman" w:cs="Times New Roman"/>
          <w:sz w:val="28"/>
          <w:szCs w:val="28"/>
        </w:rPr>
        <w:t>:</w:t>
      </w:r>
    </w:p>
    <w:p w14:paraId="02D4A37B" w14:textId="74D14504" w:rsidR="007A05F4" w:rsidRPr="004E137C" w:rsidRDefault="006B1FD3" w:rsidP="006B1FD3">
      <w:pPr>
        <w:pStyle w:val="afb"/>
        <w:ind w:firstLine="708"/>
        <w:jc w:val="both"/>
        <w:rPr>
          <w:rFonts w:ascii="Times New Roman" w:hAnsi="Times New Roman" w:cs="Times New Roman"/>
          <w:sz w:val="28"/>
          <w:szCs w:val="28"/>
        </w:rPr>
      </w:pPr>
      <w:r w:rsidRPr="004E137C">
        <w:rPr>
          <w:rFonts w:ascii="Times New Roman" w:hAnsi="Times New Roman" w:cs="Times New Roman"/>
          <w:sz w:val="28"/>
          <w:szCs w:val="28"/>
        </w:rPr>
        <w:t xml:space="preserve">-  </w:t>
      </w:r>
      <w:r w:rsidR="007A05F4" w:rsidRPr="004E137C">
        <w:rPr>
          <w:rFonts w:ascii="Times New Roman" w:hAnsi="Times New Roman" w:cs="Times New Roman"/>
          <w:sz w:val="28"/>
          <w:szCs w:val="28"/>
        </w:rPr>
        <w:t>пояснительная записка;</w:t>
      </w:r>
    </w:p>
    <w:p w14:paraId="329053C4" w14:textId="7933A9AF" w:rsidR="007A05F4" w:rsidRPr="006556DA" w:rsidRDefault="006B1FD3"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w:t>
      </w:r>
      <w:r w:rsidR="007A05F4" w:rsidRPr="006556DA">
        <w:rPr>
          <w:rFonts w:ascii="Times New Roman" w:hAnsi="Times New Roman" w:cs="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65EA54E1" w14:textId="737C664D" w:rsidR="007A05F4" w:rsidRPr="006556DA" w:rsidRDefault="006B1FD3"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w:t>
      </w:r>
      <w:r w:rsidR="007A05F4" w:rsidRPr="006556DA">
        <w:rPr>
          <w:rFonts w:ascii="Times New Roman" w:hAnsi="Times New Roman" w:cs="Times New Roman"/>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7D14CEB6" w14:textId="70091A51" w:rsidR="007A05F4" w:rsidRPr="006556DA" w:rsidRDefault="006B1FD3" w:rsidP="006B1FD3">
      <w:pPr>
        <w:pStyle w:val="afb"/>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Pr="006556DA">
        <w:rPr>
          <w:rFonts w:ascii="Times New Roman" w:hAnsi="Times New Roman" w:cs="Times New Roman"/>
          <w:sz w:val="28"/>
          <w:szCs w:val="28"/>
        </w:rPr>
        <w:tab/>
        <w:t>-  </w:t>
      </w:r>
      <w:r w:rsidR="007A05F4" w:rsidRPr="006556DA">
        <w:rPr>
          <w:rFonts w:ascii="Times New Roman" w:hAnsi="Times New Roman" w:cs="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EF43DF2" w14:textId="1A62FD61" w:rsidR="007A05F4"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3.11</w:t>
      </w:r>
      <w:r w:rsidR="007A05F4" w:rsidRPr="006556DA">
        <w:rPr>
          <w:rFonts w:ascii="Times New Roman" w:hAnsi="Times New Roman" w:cs="Times New Roman"/>
          <w:sz w:val="28"/>
          <w:szCs w:val="28"/>
        </w:rPr>
        <w:t xml:space="preserve">.6. положительное заключение экспертизы проектной документации (в части соответствия проектной документации требованиям, указанным в </w:t>
      </w:r>
      <w:hyperlink r:id="rId16" w:history="1">
        <w:r w:rsidR="007A05F4" w:rsidRPr="006556DA">
          <w:rPr>
            <w:rStyle w:val="a4"/>
            <w:rFonts w:ascii="Times New Roman" w:hAnsi="Times New Roman" w:cs="Times New Roman"/>
            <w:color w:val="auto"/>
            <w:sz w:val="28"/>
            <w:szCs w:val="28"/>
            <w:u w:val="none"/>
          </w:rPr>
          <w:t>пункте 1 части 5 статьи 49</w:t>
        </w:r>
      </w:hyperlink>
      <w:r w:rsidR="007A05F4" w:rsidRPr="006556DA">
        <w:rPr>
          <w:rFonts w:ascii="Times New Roman" w:hAnsi="Times New Roman" w:cs="Times New Roman"/>
          <w:sz w:val="28"/>
          <w:szCs w:val="28"/>
        </w:rPr>
        <w:t xml:space="preserve"> </w:t>
      </w:r>
      <w:r w:rsidR="00085D01" w:rsidRPr="006556DA">
        <w:rPr>
          <w:rFonts w:ascii="Times New Roman" w:hAnsi="Times New Roman" w:cs="Times New Roman"/>
          <w:sz w:val="28"/>
          <w:szCs w:val="28"/>
        </w:rPr>
        <w:t>Градостроительного кодекса Российской Федерации</w:t>
      </w:r>
      <w:r w:rsidR="007A05F4" w:rsidRPr="006556DA">
        <w:rPr>
          <w:rFonts w:ascii="Times New Roman" w:hAnsi="Times New Roman" w:cs="Times New Roman"/>
          <w:sz w:val="28"/>
          <w:szCs w:val="28"/>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7A05F4" w:rsidRPr="006556DA">
        <w:rPr>
          <w:rFonts w:ascii="Times New Roman" w:hAnsi="Times New Roman" w:cs="Times New Roman"/>
          <w:sz w:val="28"/>
          <w:szCs w:val="28"/>
        </w:rPr>
        <w:t xml:space="preserve"> </w:t>
      </w:r>
      <w:proofErr w:type="gramStart"/>
      <w:r w:rsidR="007A05F4" w:rsidRPr="006556DA">
        <w:rPr>
          <w:rFonts w:ascii="Times New Roman" w:hAnsi="Times New Roman" w:cs="Times New Roman"/>
          <w:sz w:val="28"/>
          <w:szCs w:val="28"/>
        </w:rPr>
        <w:t xml:space="preserve">случае, предусмотренном </w:t>
      </w:r>
      <w:hyperlink r:id="rId17" w:history="1">
        <w:r w:rsidR="007A05F4" w:rsidRPr="006556DA">
          <w:rPr>
            <w:rStyle w:val="a4"/>
            <w:rFonts w:ascii="Times New Roman" w:hAnsi="Times New Roman" w:cs="Times New Roman"/>
            <w:color w:val="auto"/>
            <w:sz w:val="28"/>
            <w:szCs w:val="28"/>
            <w:u w:val="none"/>
          </w:rPr>
          <w:t>частью 12.1 статьи 48</w:t>
        </w:r>
      </w:hyperlink>
      <w:r w:rsidR="00085D01" w:rsidRPr="006556DA">
        <w:rPr>
          <w:rFonts w:ascii="Times New Roman" w:hAnsi="Times New Roman" w:cs="Times New Roman"/>
          <w:sz w:val="28"/>
          <w:szCs w:val="28"/>
        </w:rPr>
        <w:t xml:space="preserve"> Градостроительного кодекса Российской Федерации</w:t>
      </w:r>
      <w:r w:rsidR="007A05F4" w:rsidRPr="006556DA">
        <w:rPr>
          <w:rFonts w:ascii="Times New Roman" w:hAnsi="Times New Roman" w:cs="Times New Roman"/>
          <w:sz w:val="28"/>
          <w:szCs w:val="28"/>
        </w:rPr>
        <w:t xml:space="preserve">), если такая проектная документация подлежит экспертизе в соответствии со </w:t>
      </w:r>
      <w:hyperlink r:id="rId18" w:history="1">
        <w:r w:rsidR="007A05F4" w:rsidRPr="006556DA">
          <w:rPr>
            <w:rStyle w:val="a4"/>
            <w:rFonts w:ascii="Times New Roman" w:hAnsi="Times New Roman" w:cs="Times New Roman"/>
            <w:color w:val="auto"/>
            <w:sz w:val="28"/>
            <w:szCs w:val="28"/>
            <w:u w:val="none"/>
          </w:rPr>
          <w:t>статьей 49</w:t>
        </w:r>
      </w:hyperlink>
      <w:r w:rsidR="00085D01" w:rsidRPr="006556DA">
        <w:rPr>
          <w:rFonts w:ascii="Times New Roman" w:hAnsi="Times New Roman" w:cs="Times New Roman"/>
          <w:sz w:val="28"/>
          <w:szCs w:val="28"/>
        </w:rPr>
        <w:t xml:space="preserve"> Градостроительного кодекса Российской Федерации</w:t>
      </w:r>
      <w:r w:rsidR="007A05F4" w:rsidRPr="006556DA">
        <w:rPr>
          <w:rFonts w:ascii="Times New Roman" w:hAnsi="Times New Roman" w:cs="Times New Roman"/>
          <w:sz w:val="28"/>
          <w:szCs w:val="28"/>
        </w:rPr>
        <w:t xml:space="preserve">, положительное заключение государственной </w:t>
      </w:r>
      <w:r w:rsidR="007A05F4" w:rsidRPr="006556DA">
        <w:rPr>
          <w:rFonts w:ascii="Times New Roman" w:hAnsi="Times New Roman" w:cs="Times New Roman"/>
          <w:sz w:val="28"/>
          <w:szCs w:val="28"/>
        </w:rPr>
        <w:lastRenderedPageBreak/>
        <w:t xml:space="preserve">экспертизы проектной документации в случаях, предусмотренных </w:t>
      </w:r>
      <w:hyperlink r:id="rId19" w:history="1">
        <w:r w:rsidR="007A05F4" w:rsidRPr="006556DA">
          <w:rPr>
            <w:rStyle w:val="a4"/>
            <w:rFonts w:ascii="Times New Roman" w:hAnsi="Times New Roman" w:cs="Times New Roman"/>
            <w:color w:val="auto"/>
            <w:sz w:val="28"/>
            <w:szCs w:val="28"/>
            <w:u w:val="none"/>
          </w:rPr>
          <w:t>частью 3.4 статьи 49</w:t>
        </w:r>
      </w:hyperlink>
      <w:r w:rsidR="007A05F4" w:rsidRPr="006556DA">
        <w:rPr>
          <w:rFonts w:ascii="Times New Roman" w:hAnsi="Times New Roman" w:cs="Times New Roman"/>
          <w:sz w:val="28"/>
          <w:szCs w:val="28"/>
        </w:rPr>
        <w:t xml:space="preserve"> </w:t>
      </w:r>
      <w:r w:rsidR="00085D01" w:rsidRPr="006556DA">
        <w:rPr>
          <w:rFonts w:ascii="Times New Roman" w:hAnsi="Times New Roman" w:cs="Times New Roman"/>
          <w:sz w:val="28"/>
          <w:szCs w:val="28"/>
        </w:rPr>
        <w:t>Градостроительного кодекса Российской Федерации</w:t>
      </w:r>
      <w:r w:rsidR="009B7C49" w:rsidRPr="006556DA">
        <w:rPr>
          <w:rFonts w:ascii="Times New Roman" w:hAnsi="Times New Roman" w:cs="Times New Roman"/>
          <w:sz w:val="28"/>
          <w:szCs w:val="28"/>
        </w:rPr>
        <w:t>;</w:t>
      </w:r>
      <w:proofErr w:type="gramEnd"/>
    </w:p>
    <w:p w14:paraId="1866BB0E" w14:textId="3D843130" w:rsidR="001F3E69" w:rsidRPr="006556DA" w:rsidRDefault="00085D01"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11</w:t>
      </w:r>
      <w:r w:rsidRPr="006556DA">
        <w:rPr>
          <w:rFonts w:ascii="Times New Roman" w:hAnsi="Times New Roman" w:cs="Times New Roman"/>
          <w:sz w:val="28"/>
          <w:szCs w:val="28"/>
        </w:rPr>
        <w:t xml:space="preserve">.7. </w:t>
      </w:r>
      <w:r w:rsidR="00127ABF" w:rsidRPr="006556DA">
        <w:rPr>
          <w:rFonts w:ascii="Times New Roman" w:hAnsi="Times New Roman" w:cs="Times New Roman"/>
          <w:sz w:val="28"/>
          <w:szCs w:val="28"/>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0B37B8" w:rsidRPr="006556DA">
        <w:rPr>
          <w:rFonts w:ascii="Times New Roman" w:hAnsi="Times New Roman" w:cs="Times New Roman"/>
          <w:sz w:val="28"/>
          <w:szCs w:val="28"/>
        </w:rPr>
        <w:t>;</w:t>
      </w:r>
    </w:p>
    <w:p w14:paraId="2C6EB4EF" w14:textId="26F891FF" w:rsidR="0031690C"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3.11</w:t>
      </w:r>
      <w:r w:rsidR="00697949" w:rsidRPr="006556DA">
        <w:rPr>
          <w:rFonts w:ascii="Times New Roman" w:hAnsi="Times New Roman" w:cs="Times New Roman"/>
          <w:sz w:val="28"/>
          <w:szCs w:val="28"/>
        </w:rPr>
        <w:t>.8</w:t>
      </w:r>
      <w:r w:rsidR="00085D01" w:rsidRPr="006556DA">
        <w:rPr>
          <w:rFonts w:ascii="Times New Roman" w:hAnsi="Times New Roman" w:cs="Times New Roman"/>
          <w:sz w:val="28"/>
          <w:szCs w:val="28"/>
        </w:rPr>
        <w:t xml:space="preserve">. </w:t>
      </w:r>
      <w:r w:rsidR="000B37B8" w:rsidRPr="006556DA">
        <w:rPr>
          <w:rFonts w:ascii="Times New Roman" w:hAnsi="Times New Roman" w:cs="Times New Roman"/>
          <w:sz w:val="28"/>
          <w:szCs w:val="28"/>
        </w:rPr>
        <w:t xml:space="preserve">решение общего собрания собственников помещений и </w:t>
      </w:r>
      <w:proofErr w:type="spellStart"/>
      <w:r w:rsidR="000B37B8" w:rsidRPr="006556DA">
        <w:rPr>
          <w:rFonts w:ascii="Times New Roman" w:hAnsi="Times New Roman" w:cs="Times New Roman"/>
          <w:sz w:val="28"/>
          <w:szCs w:val="28"/>
        </w:rPr>
        <w:t>машино</w:t>
      </w:r>
      <w:proofErr w:type="spellEnd"/>
      <w:r w:rsidR="000B37B8" w:rsidRPr="006556DA">
        <w:rPr>
          <w:rFonts w:ascii="Times New Roman" w:hAnsi="Times New Roman" w:cs="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0B37B8" w:rsidRPr="006556DA">
        <w:rPr>
          <w:rFonts w:ascii="Times New Roman" w:hAnsi="Times New Roman" w:cs="Times New Roman"/>
          <w:sz w:val="28"/>
          <w:szCs w:val="28"/>
        </w:rPr>
        <w:t>машино</w:t>
      </w:r>
      <w:proofErr w:type="spellEnd"/>
      <w:r w:rsidR="000B37B8" w:rsidRPr="006556DA">
        <w:rPr>
          <w:rFonts w:ascii="Times New Roman" w:hAnsi="Times New Roman" w:cs="Times New Roman"/>
          <w:sz w:val="28"/>
          <w:szCs w:val="28"/>
        </w:rPr>
        <w:t>-мест в многоквартирном дом</w:t>
      </w:r>
      <w:r w:rsidR="00085D01" w:rsidRPr="006556DA">
        <w:rPr>
          <w:rFonts w:ascii="Times New Roman" w:hAnsi="Times New Roman" w:cs="Times New Roman"/>
          <w:sz w:val="28"/>
          <w:szCs w:val="28"/>
        </w:rPr>
        <w:t>е;</w:t>
      </w:r>
    </w:p>
    <w:p w14:paraId="7E40CB42" w14:textId="463C5F54" w:rsidR="00085D01"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3.11</w:t>
      </w:r>
      <w:r w:rsidR="00697949" w:rsidRPr="006556DA">
        <w:rPr>
          <w:rFonts w:ascii="Times New Roman" w:hAnsi="Times New Roman" w:cs="Times New Roman"/>
          <w:sz w:val="28"/>
          <w:szCs w:val="28"/>
        </w:rPr>
        <w:t>.9</w:t>
      </w:r>
      <w:r w:rsidR="00085D01" w:rsidRPr="006556DA">
        <w:rPr>
          <w:rFonts w:ascii="Times New Roman" w:hAnsi="Times New Roman" w:cs="Times New Roman"/>
          <w:sz w:val="28"/>
          <w:szCs w:val="28"/>
        </w:rPr>
        <w:t xml:space="preserve">. подтверждение соответствия вносимых в проектную документацию изменений требованиям, указанным в </w:t>
      </w:r>
      <w:hyperlink r:id="rId20" w:history="1">
        <w:r w:rsidR="00085D01" w:rsidRPr="006556DA">
          <w:rPr>
            <w:rStyle w:val="a4"/>
            <w:rFonts w:ascii="Times New Roman" w:hAnsi="Times New Roman" w:cs="Times New Roman"/>
            <w:color w:val="auto"/>
            <w:sz w:val="28"/>
            <w:szCs w:val="28"/>
            <w:u w:val="none"/>
          </w:rPr>
          <w:t>части 3.8 статьи 49</w:t>
        </w:r>
      </w:hyperlink>
      <w:r w:rsidR="00085D01" w:rsidRPr="006556DA">
        <w:rPr>
          <w:rFonts w:ascii="Times New Roman" w:hAnsi="Times New Roman" w:cs="Times New Roman"/>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00085D01" w:rsidRPr="006556DA">
        <w:rPr>
          <w:rFonts w:ascii="Times New Roman" w:hAnsi="Times New Roman" w:cs="Times New Roman"/>
          <w:sz w:val="28"/>
          <w:szCs w:val="28"/>
        </w:rPr>
        <w:t xml:space="preserve"> проектную документацию в соответствии с </w:t>
      </w:r>
      <w:hyperlink r:id="rId21" w:history="1">
        <w:r w:rsidR="00085D01" w:rsidRPr="006556DA">
          <w:rPr>
            <w:rStyle w:val="a4"/>
            <w:rFonts w:ascii="Times New Roman" w:hAnsi="Times New Roman" w:cs="Times New Roman"/>
            <w:color w:val="auto"/>
            <w:sz w:val="28"/>
            <w:szCs w:val="28"/>
            <w:u w:val="none"/>
          </w:rPr>
          <w:t>частью 3.8 статьи 49</w:t>
        </w:r>
      </w:hyperlink>
      <w:r w:rsidR="00085D01" w:rsidRPr="006556DA">
        <w:rPr>
          <w:rFonts w:ascii="Times New Roman" w:hAnsi="Times New Roman" w:cs="Times New Roman"/>
          <w:sz w:val="28"/>
          <w:szCs w:val="28"/>
        </w:rPr>
        <w:t xml:space="preserve"> Градостроительного кодекса Российской Федерации;</w:t>
      </w:r>
    </w:p>
    <w:p w14:paraId="5AFD2252" w14:textId="417A442E" w:rsidR="00E93453" w:rsidRPr="006556DA" w:rsidRDefault="00DF5E88" w:rsidP="006B1FD3">
      <w:pPr>
        <w:pStyle w:val="afb"/>
        <w:ind w:firstLine="708"/>
        <w:jc w:val="both"/>
        <w:rPr>
          <w:rFonts w:ascii="Times New Roman" w:hAnsi="Times New Roman" w:cs="Times New Roman"/>
          <w:sz w:val="28"/>
          <w:szCs w:val="28"/>
        </w:rPr>
      </w:pPr>
      <w:bookmarkStart w:id="15" w:name="Пункт_3_9"/>
      <w:bookmarkStart w:id="16" w:name="Пункт_3_10"/>
      <w:bookmarkEnd w:id="15"/>
      <w:bookmarkEnd w:id="16"/>
      <w:r w:rsidRPr="006556DA">
        <w:rPr>
          <w:rFonts w:ascii="Times New Roman" w:hAnsi="Times New Roman" w:cs="Times New Roman"/>
          <w:sz w:val="28"/>
          <w:szCs w:val="28"/>
        </w:rPr>
        <w:t>3</w:t>
      </w:r>
      <w:r w:rsidR="002B5D79" w:rsidRPr="006556DA">
        <w:rPr>
          <w:rFonts w:ascii="Times New Roman" w:hAnsi="Times New Roman" w:cs="Times New Roman"/>
          <w:sz w:val="28"/>
          <w:szCs w:val="28"/>
        </w:rPr>
        <w:t>.12</w:t>
      </w:r>
      <w:r w:rsidR="00E93453" w:rsidRPr="006556DA">
        <w:rPr>
          <w:rFonts w:ascii="Times New Roman" w:hAnsi="Times New Roman" w:cs="Times New Roman"/>
          <w:sz w:val="28"/>
          <w:szCs w:val="28"/>
        </w:rPr>
        <w:t xml:space="preserve">. </w:t>
      </w:r>
      <w:proofErr w:type="gramStart"/>
      <w:r w:rsidR="00E93453" w:rsidRPr="006556DA">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w:t>
      </w:r>
      <w:r w:rsidR="00C32FB3" w:rsidRPr="006556DA">
        <w:rPr>
          <w:rFonts w:ascii="Times New Roman" w:hAnsi="Times New Roman" w:cs="Times New Roman"/>
          <w:sz w:val="28"/>
          <w:szCs w:val="28"/>
        </w:rPr>
        <w:t xml:space="preserve"> в них), которые запрашиваются </w:t>
      </w:r>
      <w:r w:rsidR="00EE3617">
        <w:rPr>
          <w:rFonts w:ascii="Times New Roman" w:hAnsi="Times New Roman" w:cs="Times New Roman"/>
          <w:sz w:val="28"/>
          <w:szCs w:val="28"/>
        </w:rPr>
        <w:t xml:space="preserve">Отраслевым органом </w:t>
      </w:r>
      <w:r w:rsidR="00E93453" w:rsidRPr="006556DA">
        <w:rPr>
          <w:rFonts w:ascii="Times New Roman" w:hAnsi="Times New Roman" w:cs="Times New Roman"/>
          <w:sz w:val="28"/>
          <w:szCs w:val="28"/>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00E93453" w:rsidRPr="006556DA">
        <w:rPr>
          <w:rFonts w:ascii="Times New Roman" w:hAnsi="Times New Roman" w:cs="Times New Roman"/>
          <w:sz w:val="28"/>
          <w:szCs w:val="28"/>
        </w:rPr>
        <w:t xml:space="preserve"> </w:t>
      </w:r>
      <w:proofErr w:type="gramStart"/>
      <w:r w:rsidR="00E93453" w:rsidRPr="006556DA">
        <w:rPr>
          <w:rFonts w:ascii="Times New Roman" w:hAnsi="Times New Roman" w:cs="Times New Roman"/>
          <w:sz w:val="28"/>
          <w:szCs w:val="28"/>
        </w:rPr>
        <w:t>распоряжении</w:t>
      </w:r>
      <w:proofErr w:type="gramEnd"/>
      <w:r w:rsidR="00E93453" w:rsidRPr="006556DA">
        <w:rPr>
          <w:rFonts w:ascii="Times New Roman" w:hAnsi="Times New Roman" w:cs="Times New Roman"/>
          <w:sz w:val="28"/>
          <w:szCs w:val="28"/>
        </w:rPr>
        <w:t xml:space="preserve"> которых находятся указанные документы, и которые заявитель вправе представить по собственной инициативе:</w:t>
      </w:r>
    </w:p>
    <w:p w14:paraId="3C1A7CCE" w14:textId="73FACBB3" w:rsidR="00E93453" w:rsidRPr="006556DA" w:rsidRDefault="002B5D79" w:rsidP="006B1FD3">
      <w:pPr>
        <w:pStyle w:val="afb"/>
        <w:ind w:firstLine="708"/>
        <w:jc w:val="both"/>
        <w:rPr>
          <w:rFonts w:ascii="Times New Roman" w:hAnsi="Times New Roman" w:cs="Times New Roman"/>
          <w:sz w:val="28"/>
          <w:szCs w:val="28"/>
        </w:rPr>
      </w:pPr>
      <w:bookmarkStart w:id="17" w:name="Par136"/>
      <w:bookmarkStart w:id="18" w:name="Пункт_3_10_а"/>
      <w:bookmarkEnd w:id="17"/>
      <w:bookmarkEnd w:id="18"/>
      <w:r w:rsidRPr="006556DA">
        <w:rPr>
          <w:rFonts w:ascii="Times New Roman" w:hAnsi="Times New Roman" w:cs="Times New Roman"/>
          <w:sz w:val="28"/>
          <w:szCs w:val="28"/>
        </w:rPr>
        <w:t>3.12</w:t>
      </w:r>
      <w:r w:rsidR="008F2349" w:rsidRPr="006556DA">
        <w:rPr>
          <w:rFonts w:ascii="Times New Roman" w:hAnsi="Times New Roman" w:cs="Times New Roman"/>
          <w:sz w:val="28"/>
          <w:szCs w:val="28"/>
        </w:rPr>
        <w:t>.1.</w:t>
      </w:r>
      <w:r w:rsidR="00E93453" w:rsidRPr="006556DA">
        <w:rPr>
          <w:rFonts w:ascii="Times New Roman" w:hAnsi="Times New Roman" w:cs="Times New Roman"/>
          <w:sz w:val="28"/>
          <w:szCs w:val="28"/>
        </w:rPr>
        <w:t xml:space="preserve">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BDC5C9F" w14:textId="21CBCAA3" w:rsidR="001F3E69" w:rsidRPr="006556DA" w:rsidRDefault="002B5D79" w:rsidP="006B1FD3">
      <w:pPr>
        <w:pStyle w:val="afb"/>
        <w:ind w:firstLine="708"/>
        <w:jc w:val="both"/>
        <w:rPr>
          <w:rFonts w:ascii="Times New Roman" w:hAnsi="Times New Roman" w:cs="Times New Roman"/>
          <w:sz w:val="28"/>
          <w:szCs w:val="28"/>
        </w:rPr>
      </w:pPr>
      <w:bookmarkStart w:id="19" w:name="Par137"/>
      <w:bookmarkStart w:id="20" w:name="Пункт_3_10_б"/>
      <w:bookmarkEnd w:id="19"/>
      <w:bookmarkEnd w:id="20"/>
      <w:proofErr w:type="gramStart"/>
      <w:r w:rsidRPr="006556DA">
        <w:rPr>
          <w:rFonts w:ascii="Times New Roman" w:hAnsi="Times New Roman" w:cs="Times New Roman"/>
          <w:sz w:val="28"/>
          <w:szCs w:val="28"/>
        </w:rPr>
        <w:t>3.12</w:t>
      </w:r>
      <w:r w:rsidR="008F2349" w:rsidRPr="006556DA">
        <w:rPr>
          <w:rFonts w:ascii="Times New Roman" w:hAnsi="Times New Roman" w:cs="Times New Roman"/>
          <w:sz w:val="28"/>
          <w:szCs w:val="28"/>
        </w:rPr>
        <w:t>.2.</w:t>
      </w:r>
      <w:r w:rsidR="00E93453" w:rsidRPr="006556DA">
        <w:rPr>
          <w:rFonts w:ascii="Times New Roman" w:hAnsi="Times New Roman" w:cs="Times New Roman"/>
          <w:sz w:val="28"/>
          <w:szCs w:val="28"/>
        </w:rPr>
        <w:t xml:space="preserve"> </w:t>
      </w:r>
      <w:r w:rsidR="001F3E69" w:rsidRPr="006556DA">
        <w:rPr>
          <w:rFonts w:ascii="Times New Roman" w:hAnsi="Times New Roman" w:cs="Times New Roman"/>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w:t>
      </w:r>
      <w:r w:rsidR="001F3E69" w:rsidRPr="006556DA">
        <w:rPr>
          <w:rFonts w:ascii="Times New Roman" w:hAnsi="Times New Roman" w:cs="Times New Roman"/>
          <w:sz w:val="28"/>
          <w:szCs w:val="28"/>
        </w:rPr>
        <w:lastRenderedPageBreak/>
        <w:t>земельного участка в случае, предусмотренном частью 1.1. статьи 57.3.</w:t>
      </w:r>
      <w:proofErr w:type="gramEnd"/>
      <w:r w:rsidR="001F3E69" w:rsidRPr="006556DA">
        <w:rPr>
          <w:rFonts w:ascii="Times New Roman" w:hAnsi="Times New Roman" w:cs="Times New Roman"/>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r w:rsidR="0002277E" w:rsidRPr="006556DA">
        <w:rPr>
          <w:rFonts w:ascii="Times New Roman" w:hAnsi="Times New Roman" w:cs="Times New Roman"/>
          <w:sz w:val="28"/>
          <w:szCs w:val="28"/>
        </w:rPr>
        <w:t>;</w:t>
      </w:r>
    </w:p>
    <w:p w14:paraId="3879807D" w14:textId="2C2FDDAF" w:rsidR="00E93453" w:rsidRPr="006556DA" w:rsidRDefault="002B5D79" w:rsidP="006B1FD3">
      <w:pPr>
        <w:pStyle w:val="afb"/>
        <w:ind w:firstLine="708"/>
        <w:jc w:val="both"/>
        <w:rPr>
          <w:rFonts w:ascii="Times New Roman" w:hAnsi="Times New Roman" w:cs="Times New Roman"/>
          <w:sz w:val="28"/>
          <w:szCs w:val="28"/>
        </w:rPr>
      </w:pPr>
      <w:bookmarkStart w:id="21" w:name="Par138"/>
      <w:bookmarkStart w:id="22" w:name="Пункт_3_10_в"/>
      <w:bookmarkEnd w:id="21"/>
      <w:bookmarkEnd w:id="22"/>
      <w:proofErr w:type="gramStart"/>
      <w:r w:rsidRPr="006556DA">
        <w:rPr>
          <w:rFonts w:ascii="Times New Roman" w:hAnsi="Times New Roman" w:cs="Times New Roman"/>
          <w:sz w:val="28"/>
          <w:szCs w:val="28"/>
        </w:rPr>
        <w:t>3.12</w:t>
      </w:r>
      <w:r w:rsidR="008F2349" w:rsidRPr="006556DA">
        <w:rPr>
          <w:rFonts w:ascii="Times New Roman" w:hAnsi="Times New Roman" w:cs="Times New Roman"/>
          <w:sz w:val="28"/>
          <w:szCs w:val="28"/>
        </w:rPr>
        <w:t>.3.</w:t>
      </w:r>
      <w:r w:rsidR="00E93453" w:rsidRPr="006556DA">
        <w:rPr>
          <w:rFonts w:ascii="Times New Roman" w:hAnsi="Times New Roman" w:cs="Times New Roman"/>
          <w:sz w:val="28"/>
          <w:szCs w:val="28"/>
        </w:rPr>
        <w:t xml:space="preserve"> </w:t>
      </w:r>
      <w:r w:rsidR="000B37B8" w:rsidRPr="006556DA">
        <w:rPr>
          <w:rFonts w:ascii="Times New Roman" w:hAnsi="Times New Roman" w:cs="Times New Roman"/>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0B37B8" w:rsidRPr="006556DA">
        <w:rPr>
          <w:rFonts w:ascii="Times New Roman" w:hAnsi="Times New Roman" w:cs="Times New Roman"/>
          <w:sz w:val="28"/>
          <w:szCs w:val="28"/>
        </w:rPr>
        <w:t>Росатом</w:t>
      </w:r>
      <w:proofErr w:type="spellEnd"/>
      <w:r w:rsidR="000B37B8" w:rsidRPr="006556DA">
        <w:rPr>
          <w:rFonts w:ascii="Times New Roman" w:hAnsi="Times New Roman" w:cs="Times New Roman"/>
          <w:sz w:val="28"/>
          <w:szCs w:val="28"/>
        </w:rPr>
        <w:t>», Государственной корпорацией по космической деятельности «</w:t>
      </w:r>
      <w:proofErr w:type="spellStart"/>
      <w:r w:rsidR="000B37B8" w:rsidRPr="006556DA">
        <w:rPr>
          <w:rFonts w:ascii="Times New Roman" w:hAnsi="Times New Roman" w:cs="Times New Roman"/>
          <w:sz w:val="28"/>
          <w:szCs w:val="28"/>
        </w:rPr>
        <w:t>Роскосмос</w:t>
      </w:r>
      <w:proofErr w:type="spellEnd"/>
      <w:r w:rsidR="000B37B8" w:rsidRPr="006556DA">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000B37B8" w:rsidRPr="006556DA">
        <w:rPr>
          <w:rFonts w:ascii="Times New Roman" w:hAnsi="Times New Roman" w:cs="Times New Roman"/>
          <w:sz w:val="28"/>
          <w:szCs w:val="28"/>
        </w:rPr>
        <w:t xml:space="preserve"> соглашение</w:t>
      </w:r>
      <w:r w:rsidR="00E93453" w:rsidRPr="006556DA">
        <w:rPr>
          <w:rFonts w:ascii="Times New Roman" w:hAnsi="Times New Roman" w:cs="Times New Roman"/>
          <w:sz w:val="28"/>
          <w:szCs w:val="28"/>
        </w:rPr>
        <w:t>;</w:t>
      </w:r>
    </w:p>
    <w:p w14:paraId="28430584" w14:textId="1B5E4D3D" w:rsidR="00E93453" w:rsidRPr="006556DA" w:rsidRDefault="002B5D79" w:rsidP="006B1FD3">
      <w:pPr>
        <w:pStyle w:val="afb"/>
        <w:ind w:firstLine="708"/>
        <w:jc w:val="both"/>
        <w:rPr>
          <w:rFonts w:ascii="Times New Roman" w:hAnsi="Times New Roman" w:cs="Times New Roman"/>
          <w:sz w:val="28"/>
          <w:szCs w:val="28"/>
        </w:rPr>
      </w:pPr>
      <w:bookmarkStart w:id="23" w:name="Par139"/>
      <w:bookmarkStart w:id="24" w:name="Пункт_3_10_г"/>
      <w:bookmarkEnd w:id="23"/>
      <w:bookmarkEnd w:id="24"/>
      <w:r w:rsidRPr="006556DA">
        <w:rPr>
          <w:rFonts w:ascii="Times New Roman" w:hAnsi="Times New Roman" w:cs="Times New Roman"/>
          <w:sz w:val="28"/>
          <w:szCs w:val="28"/>
        </w:rPr>
        <w:t>3.12</w:t>
      </w:r>
      <w:r w:rsidR="008F2349" w:rsidRPr="006556DA">
        <w:rPr>
          <w:rFonts w:ascii="Times New Roman" w:hAnsi="Times New Roman" w:cs="Times New Roman"/>
          <w:sz w:val="28"/>
          <w:szCs w:val="28"/>
        </w:rPr>
        <w:t>.4.</w:t>
      </w:r>
      <w:r w:rsidR="00E93453" w:rsidRPr="006556DA">
        <w:rPr>
          <w:rFonts w:ascii="Times New Roman" w:hAnsi="Times New Roman" w:cs="Times New Roman"/>
          <w:sz w:val="28"/>
          <w:szCs w:val="28"/>
        </w:rPr>
        <w:t xml:space="preserve"> </w:t>
      </w:r>
      <w:r w:rsidR="000B37B8" w:rsidRPr="006556DA">
        <w:rPr>
          <w:rFonts w:ascii="Times New Roman" w:hAnsi="Times New Roman" w:cs="Times New Roman"/>
          <w:sz w:val="28"/>
          <w:szCs w:val="28"/>
        </w:rPr>
        <w:t> </w:t>
      </w:r>
      <w:proofErr w:type="gramStart"/>
      <w:r w:rsidR="006B1FD3" w:rsidRPr="006556DA">
        <w:rPr>
          <w:rFonts w:ascii="Times New Roman" w:hAnsi="Times New Roman" w:cs="Times New Roman"/>
          <w:sz w:val="28"/>
          <w:szCs w:val="28"/>
        </w:rPr>
        <w:t>Г</w:t>
      </w:r>
      <w:r w:rsidR="000B37B8" w:rsidRPr="006556DA">
        <w:rPr>
          <w:rFonts w:ascii="Times New Roman" w:hAnsi="Times New Roman" w:cs="Times New Roman"/>
          <w:sz w:val="28"/>
          <w:szCs w:val="28"/>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000B37B8" w:rsidRPr="006556DA">
        <w:rPr>
          <w:rFonts w:ascii="Times New Roman" w:hAnsi="Times New Roman" w:cs="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00E93453" w:rsidRPr="006556DA">
        <w:rPr>
          <w:rFonts w:ascii="Times New Roman" w:hAnsi="Times New Roman" w:cs="Times New Roman"/>
          <w:sz w:val="28"/>
          <w:szCs w:val="28"/>
        </w:rPr>
        <w:t>;</w:t>
      </w:r>
    </w:p>
    <w:p w14:paraId="4198FB26" w14:textId="6BE6CB65" w:rsidR="001574EE" w:rsidRPr="006556DA" w:rsidRDefault="002B5D79"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D4793D" w:rsidRPr="006556DA">
        <w:rPr>
          <w:rFonts w:ascii="Times New Roman" w:hAnsi="Times New Roman" w:cs="Times New Roman"/>
          <w:sz w:val="28"/>
          <w:szCs w:val="28"/>
        </w:rPr>
        <w:t>1</w:t>
      </w:r>
      <w:r w:rsidRPr="006556DA">
        <w:rPr>
          <w:rFonts w:ascii="Times New Roman" w:hAnsi="Times New Roman" w:cs="Times New Roman"/>
          <w:sz w:val="28"/>
          <w:szCs w:val="28"/>
        </w:rPr>
        <w:t>2</w:t>
      </w:r>
      <w:r w:rsidR="008F2349" w:rsidRPr="006556DA">
        <w:rPr>
          <w:rFonts w:ascii="Times New Roman" w:hAnsi="Times New Roman" w:cs="Times New Roman"/>
          <w:sz w:val="28"/>
          <w:szCs w:val="28"/>
        </w:rPr>
        <w:t>.5.</w:t>
      </w:r>
      <w:r w:rsidR="00E93453" w:rsidRPr="006556DA">
        <w:rPr>
          <w:rFonts w:ascii="Times New Roman" w:hAnsi="Times New Roman" w:cs="Times New Roman"/>
          <w:sz w:val="28"/>
          <w:szCs w:val="28"/>
        </w:rPr>
        <w:t xml:space="preserve"> </w:t>
      </w:r>
      <w:r w:rsidR="006B1FD3" w:rsidRPr="006556DA">
        <w:rPr>
          <w:rFonts w:ascii="Times New Roman" w:hAnsi="Times New Roman" w:cs="Times New Roman"/>
          <w:sz w:val="28"/>
          <w:szCs w:val="28"/>
        </w:rPr>
        <w:t>Р</w:t>
      </w:r>
      <w:r w:rsidR="001574EE" w:rsidRPr="006556DA">
        <w:rPr>
          <w:rFonts w:ascii="Times New Roman" w:hAnsi="Times New Roman" w:cs="Times New Roman"/>
          <w:sz w:val="28"/>
          <w:szCs w:val="28"/>
        </w:rPr>
        <w:t>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w:t>
      </w:r>
      <w:r w:rsidR="00E34E28" w:rsidRPr="006556DA">
        <w:rPr>
          <w:rFonts w:ascii="Times New Roman" w:hAnsi="Times New Roman" w:cs="Times New Roman"/>
          <w:sz w:val="28"/>
          <w:szCs w:val="28"/>
        </w:rPr>
        <w:t>едерации проектной документации:</w:t>
      </w:r>
    </w:p>
    <w:p w14:paraId="24E7A79D" w14:textId="5E9C73DC" w:rsidR="001574EE"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w:t>
      </w:r>
      <w:r w:rsidR="001574EE" w:rsidRPr="006556DA">
        <w:rPr>
          <w:rFonts w:ascii="Times New Roman" w:hAnsi="Times New Roman" w:cs="Times New Roman"/>
          <w:sz w:val="28"/>
          <w:szCs w:val="28"/>
        </w:rPr>
        <w:t>пояснительная записка;</w:t>
      </w:r>
    </w:p>
    <w:p w14:paraId="6615FE76" w14:textId="3E9B70A3" w:rsidR="001574EE" w:rsidRPr="006556DA" w:rsidRDefault="006B1FD3"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w:t>
      </w:r>
      <w:r w:rsidR="001574EE" w:rsidRPr="006556DA">
        <w:rPr>
          <w:rFonts w:ascii="Times New Roman" w:hAnsi="Times New Roman" w:cs="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74CFD931" w14:textId="7B20EC2B" w:rsidR="001574EE" w:rsidRPr="006556DA" w:rsidRDefault="006B1FD3"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w:t>
      </w:r>
      <w:r w:rsidR="001574EE" w:rsidRPr="006556DA">
        <w:rPr>
          <w:rFonts w:ascii="Times New Roman" w:hAnsi="Times New Roman" w:cs="Times New Roman"/>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2E376515" w14:textId="3BC33F5F" w:rsidR="00E93453" w:rsidRPr="006556DA" w:rsidRDefault="006B1FD3" w:rsidP="006B1FD3">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 xml:space="preserve">-  </w:t>
      </w:r>
      <w:r w:rsidR="001574EE" w:rsidRPr="006556DA">
        <w:rPr>
          <w:rFonts w:ascii="Times New Roman" w:hAnsi="Times New Roman" w:cs="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E93453" w:rsidRPr="006556DA">
        <w:rPr>
          <w:rFonts w:ascii="Times New Roman" w:hAnsi="Times New Roman" w:cs="Times New Roman"/>
          <w:sz w:val="28"/>
          <w:szCs w:val="28"/>
        </w:rPr>
        <w:t>;</w:t>
      </w:r>
    </w:p>
    <w:p w14:paraId="656BD130" w14:textId="04A91A34" w:rsidR="00D85332"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3.12</w:t>
      </w:r>
      <w:r w:rsidR="008F2349" w:rsidRPr="006556DA">
        <w:rPr>
          <w:rFonts w:ascii="Times New Roman" w:hAnsi="Times New Roman" w:cs="Times New Roman"/>
          <w:sz w:val="28"/>
          <w:szCs w:val="28"/>
        </w:rPr>
        <w:t>.6.</w:t>
      </w:r>
      <w:r w:rsidR="00E93453" w:rsidRPr="006556DA">
        <w:rPr>
          <w:rFonts w:ascii="Times New Roman" w:hAnsi="Times New Roman" w:cs="Times New Roman"/>
          <w:sz w:val="28"/>
          <w:szCs w:val="28"/>
        </w:rPr>
        <w:t xml:space="preserve"> </w:t>
      </w:r>
      <w:r w:rsidR="00D85332" w:rsidRPr="006556DA">
        <w:rPr>
          <w:rFonts w:ascii="Times New Roman" w:hAnsi="Times New Roman" w:cs="Times New Roman"/>
          <w:sz w:val="28"/>
          <w:szCs w:val="28"/>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22" w:history="1">
        <w:r w:rsidR="00D85332" w:rsidRPr="006556DA">
          <w:rPr>
            <w:rStyle w:val="a4"/>
            <w:rFonts w:ascii="Times New Roman" w:hAnsi="Times New Roman" w:cs="Times New Roman"/>
            <w:color w:val="auto"/>
            <w:sz w:val="28"/>
            <w:szCs w:val="28"/>
            <w:u w:val="none"/>
          </w:rPr>
          <w:t>пункте 1 части 5 статьи 49</w:t>
        </w:r>
      </w:hyperlink>
      <w:r w:rsidR="00D85332" w:rsidRPr="006556DA">
        <w:rPr>
          <w:rFonts w:ascii="Times New Roman" w:hAnsi="Times New Roman" w:cs="Times New Roman"/>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D85332" w:rsidRPr="006556DA">
        <w:rPr>
          <w:rFonts w:ascii="Times New Roman" w:hAnsi="Times New Roman" w:cs="Times New Roman"/>
          <w:sz w:val="28"/>
          <w:szCs w:val="28"/>
        </w:rPr>
        <w:t xml:space="preserve"> </w:t>
      </w:r>
      <w:proofErr w:type="gramStart"/>
      <w:r w:rsidR="00D85332" w:rsidRPr="006556DA">
        <w:rPr>
          <w:rFonts w:ascii="Times New Roman" w:hAnsi="Times New Roman" w:cs="Times New Roman"/>
          <w:sz w:val="28"/>
          <w:szCs w:val="28"/>
        </w:rPr>
        <w:t xml:space="preserve">случае, предусмотренном </w:t>
      </w:r>
      <w:hyperlink r:id="rId23" w:history="1">
        <w:r w:rsidR="00D85332" w:rsidRPr="006556DA">
          <w:rPr>
            <w:rStyle w:val="a4"/>
            <w:rFonts w:ascii="Times New Roman" w:hAnsi="Times New Roman" w:cs="Times New Roman"/>
            <w:color w:val="auto"/>
            <w:sz w:val="28"/>
            <w:szCs w:val="28"/>
            <w:u w:val="none"/>
          </w:rPr>
          <w:t>частью 12.1 статьи 48</w:t>
        </w:r>
      </w:hyperlink>
      <w:r w:rsidR="00D85332" w:rsidRPr="006556DA">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4" w:history="1">
        <w:r w:rsidR="00D85332" w:rsidRPr="006556DA">
          <w:rPr>
            <w:rStyle w:val="a4"/>
            <w:rFonts w:ascii="Times New Roman" w:hAnsi="Times New Roman" w:cs="Times New Roman"/>
            <w:color w:val="auto"/>
            <w:sz w:val="28"/>
            <w:szCs w:val="28"/>
            <w:u w:val="none"/>
          </w:rPr>
          <w:t>статьей 49</w:t>
        </w:r>
      </w:hyperlink>
      <w:r w:rsidR="00D85332" w:rsidRPr="006556DA">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5" w:history="1">
        <w:r w:rsidR="00D85332" w:rsidRPr="006556DA">
          <w:rPr>
            <w:rStyle w:val="a4"/>
            <w:rFonts w:ascii="Times New Roman" w:hAnsi="Times New Roman" w:cs="Times New Roman"/>
            <w:color w:val="auto"/>
            <w:sz w:val="28"/>
            <w:szCs w:val="28"/>
            <w:u w:val="none"/>
          </w:rPr>
          <w:t>частью 3.4 статьи 49</w:t>
        </w:r>
      </w:hyperlink>
      <w:r w:rsidR="00D85332" w:rsidRPr="006556DA">
        <w:rPr>
          <w:rFonts w:ascii="Times New Roman" w:hAnsi="Times New Roman" w:cs="Times New Roman"/>
          <w:sz w:val="28"/>
          <w:szCs w:val="28"/>
        </w:rPr>
        <w:t xml:space="preserve"> Градостроительного кодекса Российской Федерации</w:t>
      </w:r>
      <w:r w:rsidR="00EC2CF9" w:rsidRPr="006556DA">
        <w:rPr>
          <w:rFonts w:ascii="Times New Roman" w:hAnsi="Times New Roman" w:cs="Times New Roman"/>
          <w:sz w:val="28"/>
          <w:szCs w:val="28"/>
        </w:rPr>
        <w:t>;</w:t>
      </w:r>
      <w:proofErr w:type="gramEnd"/>
    </w:p>
    <w:p w14:paraId="1E2D9F16" w14:textId="1C03AB09" w:rsidR="00E93453" w:rsidRPr="006556DA" w:rsidRDefault="002B5D79" w:rsidP="006B1FD3">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3.12</w:t>
      </w:r>
      <w:r w:rsidR="00D85332" w:rsidRPr="006556DA">
        <w:rPr>
          <w:rFonts w:ascii="Times New Roman" w:hAnsi="Times New Roman" w:cs="Times New Roman"/>
          <w:sz w:val="28"/>
          <w:szCs w:val="28"/>
        </w:rPr>
        <w:t xml:space="preserve">.7. </w:t>
      </w:r>
      <w:r w:rsidR="001574EE" w:rsidRPr="006556DA">
        <w:rPr>
          <w:rFonts w:ascii="Times New Roman" w:hAnsi="Times New Roman" w:cs="Times New Roman"/>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r w:rsidR="00E93453" w:rsidRPr="006556DA">
        <w:rPr>
          <w:rFonts w:ascii="Times New Roman" w:hAnsi="Times New Roman" w:cs="Times New Roman"/>
          <w:sz w:val="28"/>
          <w:szCs w:val="28"/>
        </w:rPr>
        <w:t>;</w:t>
      </w:r>
      <w:proofErr w:type="gramEnd"/>
    </w:p>
    <w:p w14:paraId="573CDB45" w14:textId="0A9916A4" w:rsidR="00E93453"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3.12</w:t>
      </w:r>
      <w:r w:rsidR="00D85332" w:rsidRPr="006556DA">
        <w:rPr>
          <w:rFonts w:ascii="Times New Roman" w:hAnsi="Times New Roman" w:cs="Times New Roman"/>
          <w:sz w:val="28"/>
          <w:szCs w:val="28"/>
        </w:rPr>
        <w:t>.8</w:t>
      </w:r>
      <w:r w:rsidR="008F2349" w:rsidRPr="006556DA">
        <w:rPr>
          <w:rFonts w:ascii="Times New Roman" w:hAnsi="Times New Roman" w:cs="Times New Roman"/>
          <w:sz w:val="28"/>
          <w:szCs w:val="28"/>
        </w:rPr>
        <w:t>.</w:t>
      </w:r>
      <w:r w:rsidR="00E93453" w:rsidRPr="006556DA">
        <w:rPr>
          <w:rFonts w:ascii="Times New Roman" w:hAnsi="Times New Roman" w:cs="Times New Roman"/>
          <w:sz w:val="28"/>
          <w:szCs w:val="28"/>
        </w:rPr>
        <w:t xml:space="preserve"> </w:t>
      </w:r>
      <w:r w:rsidR="001574EE" w:rsidRPr="006556DA">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E93453" w:rsidRPr="006556DA">
        <w:rPr>
          <w:rFonts w:ascii="Times New Roman" w:hAnsi="Times New Roman" w:cs="Times New Roman"/>
          <w:sz w:val="28"/>
          <w:szCs w:val="28"/>
        </w:rPr>
        <w:t>;</w:t>
      </w:r>
    </w:p>
    <w:p w14:paraId="54B4BC75" w14:textId="5854A33B" w:rsidR="00E93453" w:rsidRPr="006556DA" w:rsidRDefault="002B5D79" w:rsidP="007E189C">
      <w:pPr>
        <w:pStyle w:val="afb"/>
        <w:ind w:firstLine="708"/>
        <w:jc w:val="both"/>
        <w:rPr>
          <w:rFonts w:ascii="Times New Roman" w:hAnsi="Times New Roman" w:cs="Times New Roman"/>
          <w:sz w:val="28"/>
          <w:szCs w:val="28"/>
        </w:rPr>
      </w:pPr>
      <w:bookmarkStart w:id="25" w:name="Par143"/>
      <w:bookmarkStart w:id="26" w:name="Пункт_3_10_з"/>
      <w:bookmarkEnd w:id="25"/>
      <w:bookmarkEnd w:id="26"/>
      <w:r w:rsidRPr="006556DA">
        <w:rPr>
          <w:rFonts w:ascii="Times New Roman" w:hAnsi="Times New Roman" w:cs="Times New Roman"/>
          <w:sz w:val="28"/>
          <w:szCs w:val="28"/>
        </w:rPr>
        <w:t>3.12</w:t>
      </w:r>
      <w:r w:rsidR="00D85332" w:rsidRPr="006556DA">
        <w:rPr>
          <w:rFonts w:ascii="Times New Roman" w:hAnsi="Times New Roman" w:cs="Times New Roman"/>
          <w:sz w:val="28"/>
          <w:szCs w:val="28"/>
        </w:rPr>
        <w:t>.9</w:t>
      </w:r>
      <w:r w:rsidR="008F2349" w:rsidRPr="006556DA">
        <w:rPr>
          <w:rFonts w:ascii="Times New Roman" w:hAnsi="Times New Roman" w:cs="Times New Roman"/>
          <w:sz w:val="28"/>
          <w:szCs w:val="28"/>
        </w:rPr>
        <w:t>.</w:t>
      </w:r>
      <w:r w:rsidR="00E93453" w:rsidRPr="006556DA">
        <w:rPr>
          <w:rFonts w:ascii="Times New Roman" w:hAnsi="Times New Roman" w:cs="Times New Roman"/>
          <w:sz w:val="28"/>
          <w:szCs w:val="28"/>
        </w:rPr>
        <w:t xml:space="preserve"> </w:t>
      </w:r>
      <w:r w:rsidR="001574EE" w:rsidRPr="006556DA">
        <w:rPr>
          <w:rFonts w:ascii="Times New Roman" w:hAnsi="Times New Roman" w:cs="Times New Roman"/>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4A5A3527" w14:textId="403D5805" w:rsidR="001574EE" w:rsidRPr="006556DA" w:rsidRDefault="002B5D79" w:rsidP="007E189C">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3.12</w:t>
      </w:r>
      <w:r w:rsidR="00D85332" w:rsidRPr="006556DA">
        <w:rPr>
          <w:rFonts w:ascii="Times New Roman" w:hAnsi="Times New Roman" w:cs="Times New Roman"/>
          <w:sz w:val="28"/>
          <w:szCs w:val="28"/>
        </w:rPr>
        <w:t>.10</w:t>
      </w:r>
      <w:r w:rsidR="001574EE" w:rsidRPr="006556DA">
        <w:rPr>
          <w:rFonts w:ascii="Times New Roman" w:hAnsi="Times New Roman" w:cs="Times New Roman"/>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1574EE" w:rsidRPr="006556DA">
        <w:rPr>
          <w:rFonts w:ascii="Times New Roman" w:hAnsi="Times New Roman" w:cs="Times New Roman"/>
          <w:sz w:val="28"/>
          <w:szCs w:val="28"/>
        </w:rPr>
        <w:t xml:space="preserve"> или ранее установленная зона с особыми условиями использования территории подлежит изменению;</w:t>
      </w:r>
    </w:p>
    <w:p w14:paraId="45B07EF9" w14:textId="36794FA5" w:rsidR="002D0096" w:rsidRPr="006556DA" w:rsidRDefault="002B5D79" w:rsidP="007E189C">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3.12</w:t>
      </w:r>
      <w:r w:rsidR="00D85332" w:rsidRPr="006556DA">
        <w:rPr>
          <w:rFonts w:ascii="Times New Roman" w:hAnsi="Times New Roman" w:cs="Times New Roman"/>
          <w:sz w:val="28"/>
          <w:szCs w:val="28"/>
        </w:rPr>
        <w:t>.11</w:t>
      </w:r>
      <w:r w:rsidR="001574EE" w:rsidRPr="006556DA">
        <w:rPr>
          <w:rFonts w:ascii="Times New Roman" w:hAnsi="Times New Roman" w:cs="Times New Roman"/>
          <w:sz w:val="28"/>
          <w:szCs w:val="28"/>
        </w:rPr>
        <w:t>.</w:t>
      </w:r>
      <w:r w:rsidR="002D0096" w:rsidRPr="006556DA">
        <w:rPr>
          <w:rFonts w:ascii="Times New Roman" w:hAnsi="Times New Roman" w:cs="Times New Roman"/>
          <w:sz w:val="28"/>
          <w:szCs w:val="28"/>
        </w:rPr>
        <w:t xml:space="preserve"> копия договора о комплексном развитии территории в случае, если строительство, реконструкцию объектов капитального строительства </w:t>
      </w:r>
      <w:r w:rsidR="002D0096" w:rsidRPr="006556DA">
        <w:rPr>
          <w:rFonts w:ascii="Times New Roman" w:hAnsi="Times New Roman" w:cs="Times New Roman"/>
          <w:sz w:val="28"/>
          <w:szCs w:val="28"/>
        </w:rPr>
        <w:lastRenderedPageBreak/>
        <w:t>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roofErr w:type="gramEnd"/>
      <w:r w:rsidR="002D0096" w:rsidRPr="006556DA">
        <w:rPr>
          <w:rFonts w:ascii="Times New Roman" w:hAnsi="Times New Roman" w:cs="Times New Roman"/>
          <w:sz w:val="28"/>
          <w:szCs w:val="28"/>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697949" w:rsidRPr="006556DA">
        <w:rPr>
          <w:rFonts w:ascii="Times New Roman" w:hAnsi="Times New Roman" w:cs="Times New Roman"/>
          <w:sz w:val="28"/>
          <w:szCs w:val="28"/>
        </w:rPr>
        <w:t>;</w:t>
      </w:r>
    </w:p>
    <w:p w14:paraId="66F1310D" w14:textId="732D761F" w:rsidR="00697949" w:rsidRPr="006556DA" w:rsidRDefault="00697949" w:rsidP="007E189C">
      <w:pPr>
        <w:pStyle w:val="afb"/>
        <w:ind w:firstLine="708"/>
        <w:jc w:val="both"/>
        <w:rPr>
          <w:rFonts w:ascii="Times New Roman" w:hAnsi="Times New Roman" w:cs="Times New Roman"/>
          <w:color w:val="000000"/>
          <w:sz w:val="28"/>
          <w:szCs w:val="28"/>
        </w:rPr>
      </w:pPr>
      <w:proofErr w:type="gramStart"/>
      <w:r w:rsidRPr="006556DA">
        <w:rPr>
          <w:rFonts w:ascii="Times New Roman" w:hAnsi="Times New Roman" w:cs="Times New Roman"/>
          <w:sz w:val="28"/>
          <w:szCs w:val="28"/>
        </w:rPr>
        <w:t xml:space="preserve">3.12.12. </w:t>
      </w:r>
      <w:r w:rsidRPr="006556DA">
        <w:rPr>
          <w:rStyle w:val="docdata"/>
          <w:rFonts w:ascii="Times New Roman" w:hAnsi="Times New Roman" w:cs="Times New Roman"/>
          <w:color w:val="000000"/>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556DA">
        <w:rPr>
          <w:rStyle w:val="docdata"/>
          <w:rFonts w:ascii="Times New Roman" w:hAnsi="Times New Roman" w:cs="Times New Roman"/>
          <w:color w:val="000000"/>
          <w:sz w:val="28"/>
          <w:szCs w:val="28"/>
        </w:rPr>
        <w:t>Росатом</w:t>
      </w:r>
      <w:proofErr w:type="spellEnd"/>
      <w:r w:rsidRPr="006556DA">
        <w:rPr>
          <w:rStyle w:val="docdata"/>
          <w:rFonts w:ascii="Times New Roman" w:hAnsi="Times New Roman" w:cs="Times New Roman"/>
          <w:color w:val="000000"/>
          <w:sz w:val="28"/>
          <w:szCs w:val="28"/>
        </w:rPr>
        <w:t xml:space="preserve">", Государственной корпорацией по космической </w:t>
      </w:r>
      <w:r w:rsidRPr="006556DA">
        <w:rPr>
          <w:rFonts w:ascii="Times New Roman" w:hAnsi="Times New Roman" w:cs="Times New Roman"/>
          <w:color w:val="000000"/>
          <w:sz w:val="28"/>
          <w:szCs w:val="28"/>
        </w:rPr>
        <w:t>деятельности "</w:t>
      </w:r>
      <w:proofErr w:type="spellStart"/>
      <w:r w:rsidRPr="006556DA">
        <w:rPr>
          <w:rFonts w:ascii="Times New Roman" w:hAnsi="Times New Roman" w:cs="Times New Roman"/>
          <w:color w:val="000000"/>
          <w:sz w:val="28"/>
          <w:szCs w:val="28"/>
        </w:rPr>
        <w:t>Роскосмос</w:t>
      </w:r>
      <w:proofErr w:type="spellEnd"/>
      <w:r w:rsidRPr="006556DA">
        <w:rPr>
          <w:rFonts w:ascii="Times New Roman" w:hAnsi="Times New Roman" w:cs="Times New Roman"/>
          <w:color w:val="000000"/>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6556DA">
        <w:rPr>
          <w:rFonts w:ascii="Times New Roman" w:hAnsi="Times New Roman" w:cs="Times New Roman"/>
          <w:color w:val="000000"/>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6556DA">
        <w:rPr>
          <w:rFonts w:ascii="Times New Roman" w:hAnsi="Times New Roman" w:cs="Times New Roman"/>
          <w:color w:val="000000"/>
          <w:sz w:val="28"/>
          <w:szCs w:val="28"/>
        </w:rPr>
        <w:t>определяющее</w:t>
      </w:r>
      <w:proofErr w:type="gramEnd"/>
      <w:r w:rsidRPr="006556DA">
        <w:rPr>
          <w:rFonts w:ascii="Times New Roman" w:hAnsi="Times New Roman" w:cs="Times New Roman"/>
          <w:color w:val="000000"/>
          <w:sz w:val="28"/>
          <w:szCs w:val="28"/>
        </w:rPr>
        <w:t xml:space="preserve"> в том числе условия и порядок возмещения ущерба, причиненного указанному объекту при осуществлении реконструкции;</w:t>
      </w:r>
    </w:p>
    <w:p w14:paraId="3219736E" w14:textId="123FE89D" w:rsidR="00697949" w:rsidRPr="006556DA" w:rsidRDefault="00697949" w:rsidP="007E189C">
      <w:pPr>
        <w:pStyle w:val="afb"/>
        <w:ind w:firstLine="708"/>
        <w:jc w:val="both"/>
        <w:rPr>
          <w:rFonts w:ascii="Times New Roman" w:hAnsi="Times New Roman" w:cs="Times New Roman"/>
          <w:color w:val="000000"/>
          <w:sz w:val="28"/>
          <w:szCs w:val="28"/>
        </w:rPr>
      </w:pPr>
      <w:r w:rsidRPr="006556DA">
        <w:rPr>
          <w:rFonts w:ascii="Times New Roman" w:hAnsi="Times New Roman" w:cs="Times New Roman"/>
          <w:color w:val="000000"/>
          <w:sz w:val="28"/>
          <w:szCs w:val="28"/>
        </w:rPr>
        <w:t xml:space="preserve">3.12.13. </w:t>
      </w:r>
      <w:r w:rsidRPr="006556DA">
        <w:rPr>
          <w:rStyle w:val="docdata"/>
          <w:rFonts w:ascii="Times New Roman" w:hAnsi="Times New Roman" w:cs="Times New Roman"/>
          <w:color w:val="000000"/>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w:t>
      </w:r>
      <w:r w:rsidR="00E94A19" w:rsidRPr="006556DA">
        <w:rPr>
          <w:rFonts w:ascii="Times New Roman" w:hAnsi="Times New Roman" w:cs="Times New Roman"/>
          <w:color w:val="000000"/>
          <w:sz w:val="28"/>
          <w:szCs w:val="28"/>
        </w:rPr>
        <w:t>зопасности такого объекта;</w:t>
      </w:r>
    </w:p>
    <w:p w14:paraId="38CB7C98" w14:textId="23AE9473" w:rsidR="00843B4D" w:rsidRPr="006556DA" w:rsidRDefault="00843B4D" w:rsidP="007E189C">
      <w:pPr>
        <w:pStyle w:val="afb"/>
        <w:ind w:firstLine="708"/>
        <w:jc w:val="both"/>
        <w:rPr>
          <w:rFonts w:ascii="Times New Roman" w:hAnsi="Times New Roman" w:cs="Times New Roman"/>
          <w:color w:val="000000"/>
          <w:sz w:val="28"/>
          <w:szCs w:val="28"/>
        </w:rPr>
      </w:pPr>
      <w:proofErr w:type="gramStart"/>
      <w:r w:rsidRPr="006556DA">
        <w:rPr>
          <w:rFonts w:ascii="Times New Roman" w:hAnsi="Times New Roman" w:cs="Times New Roman"/>
          <w:color w:val="000000"/>
          <w:sz w:val="28"/>
          <w:szCs w:val="28"/>
        </w:rPr>
        <w:t>3.12.14.</w:t>
      </w:r>
      <w:r w:rsidRPr="006556DA">
        <w:rPr>
          <w:rFonts w:ascii="Times New Roman" w:hAnsi="Times New Roman" w:cs="Times New Roman"/>
          <w:sz w:val="28"/>
          <w:szCs w:val="28"/>
        </w:rPr>
        <w:t xml:space="preserve"> заключение Службы по охране объектов культурного наследия Иркутской области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14:paraId="78DEC072" w14:textId="18BEFAA7" w:rsidR="00E94A19" w:rsidRPr="006556DA" w:rsidRDefault="00843B4D"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3.12.15</w:t>
      </w:r>
      <w:r w:rsidR="00E94A19" w:rsidRPr="006556DA">
        <w:rPr>
          <w:rFonts w:ascii="Times New Roman" w:hAnsi="Times New Roman" w:cs="Times New Roman"/>
          <w:sz w:val="28"/>
          <w:szCs w:val="28"/>
        </w:rPr>
        <w:t xml:space="preserve">. </w:t>
      </w:r>
      <w:r w:rsidR="00306DFF" w:rsidRPr="006556DA">
        <w:rPr>
          <w:rFonts w:ascii="Times New Roman" w:hAnsi="Times New Roman" w:cs="Times New Roman"/>
          <w:sz w:val="28"/>
          <w:szCs w:val="28"/>
        </w:rPr>
        <w:t>с</w:t>
      </w:r>
      <w:r w:rsidR="00E94A19" w:rsidRPr="006556DA">
        <w:rPr>
          <w:rFonts w:ascii="Times New Roman" w:hAnsi="Times New Roman" w:cs="Times New Roman"/>
          <w:sz w:val="28"/>
          <w:szCs w:val="28"/>
        </w:rPr>
        <w:t xml:space="preserve">ведения о типовом </w:t>
      </w:r>
      <w:proofErr w:type="gramStart"/>
      <w:r w:rsidR="00E94A19" w:rsidRPr="006556DA">
        <w:rPr>
          <w:rFonts w:ascii="Times New Roman" w:hAnsi="Times New Roman" w:cs="Times New Roman"/>
          <w:sz w:val="28"/>
          <w:szCs w:val="28"/>
        </w:rPr>
        <w:t>архитектурном решении</w:t>
      </w:r>
      <w:proofErr w:type="gramEnd"/>
      <w:r w:rsidR="00E94A19" w:rsidRPr="006556DA">
        <w:rPr>
          <w:rFonts w:ascii="Times New Roman" w:hAnsi="Times New Roman" w:cs="Times New Roman"/>
          <w:sz w:val="28"/>
          <w:szCs w:val="28"/>
        </w:rPr>
        <w:t xml:space="preserve"> объекта капитального строительства (в случае, если строительство или реконструкция </w:t>
      </w:r>
      <w:r w:rsidR="004A4631" w:rsidRPr="006556DA">
        <w:rPr>
          <w:rFonts w:ascii="Times New Roman" w:hAnsi="Times New Roman" w:cs="Times New Roman"/>
          <w:sz w:val="28"/>
          <w:szCs w:val="28"/>
        </w:rPr>
        <w:t xml:space="preserve">объекта капитального строительства </w:t>
      </w:r>
      <w:r w:rsidR="00E94A19" w:rsidRPr="006556DA">
        <w:rPr>
          <w:rFonts w:ascii="Times New Roman" w:hAnsi="Times New Roman" w:cs="Times New Roman"/>
          <w:sz w:val="28"/>
          <w:szCs w:val="28"/>
        </w:rPr>
        <w:t>осуществляется в соответствии с типовым архитектурным решением</w:t>
      </w:r>
      <w:r w:rsidR="00CA0EC9" w:rsidRPr="006556DA">
        <w:rPr>
          <w:rFonts w:ascii="Times New Roman" w:hAnsi="Times New Roman" w:cs="Times New Roman"/>
          <w:sz w:val="28"/>
          <w:szCs w:val="28"/>
        </w:rPr>
        <w:t>);</w:t>
      </w:r>
    </w:p>
    <w:p w14:paraId="71A2A4CB" w14:textId="56DBB2C3" w:rsidR="00CA0EC9" w:rsidRPr="006556DA" w:rsidRDefault="00CA0EC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3.12.16.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34AEBEE7" w14:textId="15C43242" w:rsidR="00E93453" w:rsidRPr="006556DA" w:rsidRDefault="00E93453"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13</w:t>
      </w:r>
      <w:r w:rsidRPr="006556DA">
        <w:rPr>
          <w:rFonts w:ascii="Times New Roman" w:hAnsi="Times New Roman" w:cs="Times New Roman"/>
          <w:sz w:val="28"/>
          <w:szCs w:val="28"/>
        </w:rPr>
        <w:t xml:space="preserve">. Непредставление (несвоевременное представление) государственными органами власти, органами местного самоуправления, </w:t>
      </w:r>
      <w:r w:rsidRPr="006556DA">
        <w:rPr>
          <w:rFonts w:ascii="Times New Roman" w:hAnsi="Times New Roman" w:cs="Times New Roman"/>
          <w:sz w:val="28"/>
          <w:szCs w:val="28"/>
        </w:rPr>
        <w:lastRenderedPageBreak/>
        <w:t xml:space="preserve">организациями находящихся в их распоряжении документов и информации не может являться основанием для отказа в выдаче </w:t>
      </w:r>
      <w:r w:rsidR="0082044F" w:rsidRPr="006556DA">
        <w:rPr>
          <w:rFonts w:ascii="Times New Roman" w:hAnsi="Times New Roman" w:cs="Times New Roman"/>
          <w:sz w:val="28"/>
          <w:szCs w:val="28"/>
        </w:rPr>
        <w:t>градостроительного плана земельного участка.</w:t>
      </w:r>
    </w:p>
    <w:p w14:paraId="01AA8C18" w14:textId="78DB42AB" w:rsidR="006B7213"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3.14</w:t>
      </w:r>
      <w:r w:rsidR="006B7213" w:rsidRPr="006556DA">
        <w:rPr>
          <w:rFonts w:ascii="Times New Roman" w:hAnsi="Times New Roman" w:cs="Times New Roman"/>
          <w:sz w:val="28"/>
          <w:szCs w:val="28"/>
        </w:rPr>
        <w:t>.</w:t>
      </w:r>
      <w:r w:rsidR="006B7213" w:rsidRPr="006556DA">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2F6AF5FF" w14:textId="0693CF49" w:rsidR="00D446D9" w:rsidRPr="006556DA" w:rsidRDefault="008C54A5" w:rsidP="008C54A5">
      <w:pPr>
        <w:pStyle w:val="afb"/>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446D9" w:rsidRPr="006556DA">
        <w:rPr>
          <w:rFonts w:ascii="Times New Roman" w:hAnsi="Times New Roman" w:cs="Times New Roman"/>
          <w:sz w:val="28"/>
          <w:szCs w:val="28"/>
        </w:rPr>
        <w:t xml:space="preserve">при личном обращении в </w:t>
      </w:r>
      <w:r>
        <w:rPr>
          <w:rFonts w:ascii="Times New Roman" w:hAnsi="Times New Roman" w:cs="Times New Roman"/>
          <w:sz w:val="28"/>
          <w:szCs w:val="28"/>
        </w:rPr>
        <w:t>Отраслевой орган</w:t>
      </w:r>
      <w:r w:rsidR="00D446D9" w:rsidRPr="006556DA">
        <w:rPr>
          <w:rFonts w:ascii="Times New Roman" w:hAnsi="Times New Roman" w:cs="Times New Roman"/>
          <w:sz w:val="28"/>
          <w:szCs w:val="28"/>
        </w:rPr>
        <w:t xml:space="preserve"> или МФЦ – документ, удостоверяющий личность заявителя; </w:t>
      </w:r>
    </w:p>
    <w:p w14:paraId="01AAC787" w14:textId="4A5EB1E5" w:rsidR="00D446D9" w:rsidRPr="006556DA" w:rsidRDefault="008C54A5" w:rsidP="008C54A5">
      <w:pPr>
        <w:pStyle w:val="afb"/>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446D9" w:rsidRPr="006556DA">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6CD189D" w14:textId="5A64E755" w:rsidR="006B7213" w:rsidRPr="006556DA" w:rsidRDefault="008C3520" w:rsidP="008C3520">
      <w:pPr>
        <w:pStyle w:val="afb"/>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7213" w:rsidRPr="006556DA">
        <w:rPr>
          <w:rFonts w:ascii="Times New Roman" w:hAnsi="Times New Roman" w:cs="Times New Roman"/>
          <w:sz w:val="28"/>
          <w:szCs w:val="28"/>
        </w:rPr>
        <w:t xml:space="preserve">на Едином портале – ЕСИА; </w:t>
      </w:r>
    </w:p>
    <w:p w14:paraId="2B686082" w14:textId="45B09AD0" w:rsidR="00441505" w:rsidRPr="006556DA" w:rsidRDefault="002B5D79" w:rsidP="007E189C">
      <w:pPr>
        <w:pStyle w:val="afb"/>
        <w:ind w:firstLine="708"/>
        <w:jc w:val="both"/>
        <w:rPr>
          <w:rFonts w:ascii="Times New Roman" w:hAnsi="Times New Roman" w:cs="Times New Roman"/>
          <w:sz w:val="28"/>
          <w:szCs w:val="28"/>
        </w:rPr>
      </w:pPr>
      <w:bookmarkStart w:id="27" w:name="Пункт_3_13"/>
      <w:bookmarkStart w:id="28" w:name="Par168"/>
      <w:bookmarkEnd w:id="27"/>
      <w:r w:rsidRPr="006556DA">
        <w:rPr>
          <w:rFonts w:ascii="Times New Roman" w:hAnsi="Times New Roman" w:cs="Times New Roman"/>
          <w:sz w:val="28"/>
          <w:szCs w:val="28"/>
        </w:rPr>
        <w:t>3.15</w:t>
      </w:r>
      <w:r w:rsidR="00441505" w:rsidRPr="006556DA">
        <w:rPr>
          <w:rFonts w:ascii="Times New Roman" w:hAnsi="Times New Roman" w:cs="Times New Roman"/>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4AE471C7" w14:textId="19E8DBB3" w:rsidR="00C32FB3"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C32FB3" w:rsidRPr="006556DA">
        <w:rPr>
          <w:rFonts w:ascii="Times New Roman" w:hAnsi="Times New Roman" w:cs="Times New Roman"/>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C85FAF3" w14:textId="1541179B" w:rsidR="007D7A37"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D7A37" w:rsidRPr="006556DA">
        <w:rPr>
          <w:rFonts w:ascii="Times New Roman" w:hAnsi="Times New Roman" w:cs="Times New Roman"/>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CDAF53" w14:textId="093EB8BC" w:rsidR="00AE3CA5" w:rsidRPr="006556DA" w:rsidRDefault="007E189C" w:rsidP="00411199">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7D7A37" w:rsidRPr="006556DA">
        <w:rPr>
          <w:rFonts w:ascii="Times New Roman" w:hAnsi="Times New Roman" w:cs="Times New Roman"/>
          <w:sz w:val="28"/>
          <w:szCs w:val="28"/>
        </w:rPr>
        <w:t>представленные документы утратили силу на день обращения за получением услуги (до</w:t>
      </w:r>
      <w:r w:rsidR="00411199">
        <w:rPr>
          <w:rFonts w:ascii="Times New Roman" w:hAnsi="Times New Roman" w:cs="Times New Roman"/>
          <w:sz w:val="28"/>
          <w:szCs w:val="28"/>
        </w:rPr>
        <w:t>кумент, удостоверяющий личность,</w:t>
      </w:r>
      <w:r w:rsidR="007D7A37" w:rsidRPr="006556DA">
        <w:rPr>
          <w:rFonts w:ascii="Times New Roman" w:hAnsi="Times New Roman" w:cs="Times New Roman"/>
          <w:sz w:val="28"/>
          <w:szCs w:val="28"/>
        </w:rPr>
        <w:t xml:space="preserve"> документ, удостоверяющий полномочия представителя заявителя, в случае обращения за получением услуги указанным лицом)</w:t>
      </w:r>
      <w:bookmarkStart w:id="29" w:name="Par169"/>
      <w:bookmarkEnd w:id="29"/>
      <w:r w:rsidR="00411199">
        <w:rPr>
          <w:rFonts w:ascii="Times New Roman" w:hAnsi="Times New Roman" w:cs="Times New Roman"/>
          <w:sz w:val="28"/>
          <w:szCs w:val="28"/>
        </w:rPr>
        <w:t>;</w:t>
      </w:r>
    </w:p>
    <w:p w14:paraId="163912C0" w14:textId="53C46113" w:rsidR="00373C12"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1E6B4C" w:rsidRPr="006556DA">
        <w:rPr>
          <w:rFonts w:ascii="Times New Roman" w:hAnsi="Times New Roman" w:cs="Times New Roman"/>
          <w:sz w:val="28"/>
          <w:szCs w:val="28"/>
        </w:rPr>
        <w:t>представление неполного комплекта документов;</w:t>
      </w:r>
    </w:p>
    <w:p w14:paraId="0B2C700D" w14:textId="123D4673" w:rsidR="00373C12" w:rsidRPr="006556DA" w:rsidRDefault="007E189C" w:rsidP="007E189C">
      <w:pPr>
        <w:pStyle w:val="afb"/>
        <w:ind w:firstLine="708"/>
        <w:jc w:val="both"/>
        <w:rPr>
          <w:rFonts w:ascii="Times New Roman" w:hAnsi="Times New Roman" w:cs="Times New Roman"/>
          <w:sz w:val="28"/>
          <w:szCs w:val="28"/>
        </w:rPr>
      </w:pPr>
      <w:bookmarkStart w:id="30" w:name="Par170"/>
      <w:bookmarkStart w:id="31" w:name="Par171"/>
      <w:bookmarkEnd w:id="30"/>
      <w:bookmarkEnd w:id="31"/>
      <w:r w:rsidRPr="006556DA">
        <w:rPr>
          <w:rFonts w:ascii="Times New Roman" w:hAnsi="Times New Roman" w:cs="Times New Roman"/>
          <w:sz w:val="28"/>
          <w:szCs w:val="28"/>
        </w:rPr>
        <w:t xml:space="preserve">- </w:t>
      </w:r>
      <w:r w:rsidR="00373C12" w:rsidRPr="006556DA">
        <w:rPr>
          <w:rFonts w:ascii="Times New Roman" w:hAnsi="Times New Roman" w:cs="Times New Roman"/>
          <w:sz w:val="28"/>
          <w:szCs w:val="28"/>
        </w:rPr>
        <w:t xml:space="preserve">представленные документы содержат подчистки и исправления текста, не заверенные в порядке, установленном законодательством </w:t>
      </w:r>
      <w:r w:rsidR="001E6B4C" w:rsidRPr="006556DA">
        <w:rPr>
          <w:rFonts w:ascii="Times New Roman" w:hAnsi="Times New Roman" w:cs="Times New Roman"/>
          <w:sz w:val="28"/>
          <w:szCs w:val="28"/>
        </w:rPr>
        <w:t>Российской Федерации</w:t>
      </w:r>
      <w:r w:rsidR="00373C12" w:rsidRPr="006556DA">
        <w:rPr>
          <w:rFonts w:ascii="Times New Roman" w:hAnsi="Times New Roman" w:cs="Times New Roman"/>
          <w:sz w:val="28"/>
          <w:szCs w:val="28"/>
        </w:rPr>
        <w:t>;</w:t>
      </w:r>
    </w:p>
    <w:p w14:paraId="76CD091B" w14:textId="2FCCF1B1" w:rsidR="00184806"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184806" w:rsidRPr="006556DA">
        <w:rPr>
          <w:rFonts w:ascii="Times New Roman" w:hAnsi="Times New Roman" w:cs="Times New Roman"/>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05EBBC28" w14:textId="6460DA55" w:rsidR="00184806"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184806" w:rsidRPr="006556DA">
        <w:rPr>
          <w:rFonts w:ascii="Times New Roman" w:hAnsi="Times New Roman" w:cs="Times New Roman"/>
          <w:sz w:val="28"/>
          <w:szCs w:val="28"/>
        </w:rPr>
        <w:t xml:space="preserve">заявление и документы, указанные </w:t>
      </w:r>
      <w:hyperlink w:anchor="Пункт_3_9" w:history="1">
        <w:r w:rsidR="00184806" w:rsidRPr="006556DA">
          <w:rPr>
            <w:rStyle w:val="a4"/>
            <w:rFonts w:ascii="Times New Roman" w:hAnsi="Times New Roman" w:cs="Times New Roman"/>
            <w:color w:val="auto"/>
            <w:sz w:val="28"/>
            <w:szCs w:val="28"/>
            <w:u w:val="none"/>
          </w:rPr>
          <w:t>в подпункте 3.</w:t>
        </w:r>
      </w:hyperlink>
      <w:r w:rsidR="00557F3C" w:rsidRPr="006556DA">
        <w:rPr>
          <w:rStyle w:val="a4"/>
          <w:rFonts w:ascii="Times New Roman" w:hAnsi="Times New Roman" w:cs="Times New Roman"/>
          <w:color w:val="auto"/>
          <w:sz w:val="28"/>
          <w:szCs w:val="28"/>
          <w:u w:val="none"/>
        </w:rPr>
        <w:t>11</w:t>
      </w:r>
      <w:r w:rsidR="00184806" w:rsidRPr="006556DA">
        <w:rPr>
          <w:rFonts w:ascii="Times New Roman" w:hAnsi="Times New Roman" w:cs="Times New Roman"/>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00386363" w:rsidRPr="006556DA">
          <w:rPr>
            <w:rStyle w:val="a4"/>
            <w:rFonts w:ascii="Times New Roman" w:hAnsi="Times New Roman" w:cs="Times New Roman"/>
            <w:color w:val="auto"/>
            <w:sz w:val="28"/>
            <w:szCs w:val="28"/>
            <w:u w:val="none"/>
          </w:rPr>
          <w:t>пунктами 2.41.7 - 2.41.9</w:t>
        </w:r>
      </w:hyperlink>
      <w:r w:rsidR="00D446D9" w:rsidRPr="006556DA">
        <w:rPr>
          <w:rStyle w:val="a4"/>
          <w:rFonts w:ascii="Times New Roman" w:hAnsi="Times New Roman" w:cs="Times New Roman"/>
          <w:color w:val="auto"/>
          <w:sz w:val="28"/>
          <w:szCs w:val="28"/>
          <w:u w:val="none"/>
        </w:rPr>
        <w:t xml:space="preserve"> н</w:t>
      </w:r>
      <w:r w:rsidR="00184806" w:rsidRPr="006556DA">
        <w:rPr>
          <w:rFonts w:ascii="Times New Roman" w:hAnsi="Times New Roman" w:cs="Times New Roman"/>
          <w:sz w:val="28"/>
          <w:szCs w:val="28"/>
        </w:rPr>
        <w:t>астоящего Административного регламента;</w:t>
      </w:r>
    </w:p>
    <w:p w14:paraId="67D19BCF" w14:textId="4CA826A9" w:rsidR="00184806" w:rsidRPr="006556DA" w:rsidRDefault="00610E62" w:rsidP="00610E62">
      <w:pPr>
        <w:pStyle w:val="afb"/>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86363" w:rsidRPr="006556DA">
        <w:rPr>
          <w:rFonts w:ascii="Times New Roman" w:hAnsi="Times New Roman" w:cs="Times New Roman"/>
          <w:sz w:val="28"/>
          <w:szCs w:val="28"/>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bookmarkEnd w:id="28"/>
    <w:p w14:paraId="6D12EE56" w14:textId="6F080C4F" w:rsidR="00B57105"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3.16</w:t>
      </w:r>
      <w:r w:rsidR="00B57105" w:rsidRPr="006556DA">
        <w:rPr>
          <w:rFonts w:ascii="Times New Roman" w:hAnsi="Times New Roman" w:cs="Times New Roman"/>
          <w:sz w:val="28"/>
          <w:szCs w:val="28"/>
        </w:rPr>
        <w:t xml:space="preserve">. Решение об отказе в приеме документов с разъяснением причин отказа, указанных в </w:t>
      </w:r>
      <w:r w:rsidR="00557F3C" w:rsidRPr="006556DA">
        <w:rPr>
          <w:rFonts w:ascii="Times New Roman" w:hAnsi="Times New Roman" w:cs="Times New Roman"/>
          <w:sz w:val="28"/>
          <w:szCs w:val="28"/>
        </w:rPr>
        <w:t>пункте 3.15</w:t>
      </w:r>
      <w:r w:rsidR="00B57105" w:rsidRPr="006556DA">
        <w:rPr>
          <w:rFonts w:ascii="Times New Roman" w:hAnsi="Times New Roman" w:cs="Times New Roman"/>
          <w:sz w:val="28"/>
          <w:szCs w:val="28"/>
        </w:rPr>
        <w:t xml:space="preserve"> настоящего Административного регламента, оформляется по форме согласно Приложению № 3 к настоящему Административному регламенту.</w:t>
      </w:r>
    </w:p>
    <w:p w14:paraId="0B48A3D0" w14:textId="05F20BC1" w:rsidR="00B57105"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lastRenderedPageBreak/>
        <w:t>3.17</w:t>
      </w:r>
      <w:r w:rsidR="00B57105" w:rsidRPr="006556DA">
        <w:rPr>
          <w:rFonts w:ascii="Times New Roman" w:hAnsi="Times New Roman" w:cs="Times New Roman"/>
          <w:sz w:val="28"/>
          <w:szCs w:val="28"/>
        </w:rPr>
        <w:t xml:space="preserve">. </w:t>
      </w:r>
      <w:proofErr w:type="gramStart"/>
      <w:r w:rsidR="00B57105" w:rsidRPr="006556DA">
        <w:rPr>
          <w:rFonts w:ascii="Times New Roman" w:hAnsi="Times New Roman" w:cs="Times New Roman"/>
          <w:sz w:val="28"/>
          <w:szCs w:val="28"/>
        </w:rPr>
        <w:t xml:space="preserve">Решение об отказе в приеме документов с разъяснением причин отказа, указанных </w:t>
      </w:r>
      <w:r w:rsidR="00557F3C" w:rsidRPr="006556DA">
        <w:rPr>
          <w:rFonts w:ascii="Times New Roman" w:hAnsi="Times New Roman" w:cs="Times New Roman"/>
          <w:sz w:val="28"/>
          <w:szCs w:val="28"/>
        </w:rPr>
        <w:t>в пункте 3.15</w:t>
      </w:r>
      <w:r w:rsidR="00B57105" w:rsidRPr="006556DA">
        <w:rPr>
          <w:rFonts w:ascii="Times New Roman" w:hAnsi="Times New Roman" w:cs="Times New Roman"/>
          <w:sz w:val="28"/>
          <w:szCs w:val="28"/>
        </w:rPr>
        <w:t xml:space="preserve"> настоящего</w:t>
      </w:r>
      <w:r w:rsidR="00C006C0" w:rsidRPr="006556DA">
        <w:rPr>
          <w:rFonts w:ascii="Times New Roman" w:hAnsi="Times New Roman" w:cs="Times New Roman"/>
          <w:sz w:val="28"/>
          <w:szCs w:val="28"/>
        </w:rPr>
        <w:t xml:space="preserve"> Административного регламента</w:t>
      </w:r>
      <w:r w:rsidR="00B57105" w:rsidRPr="006556DA">
        <w:rPr>
          <w:rFonts w:ascii="Times New Roman" w:hAnsi="Times New Roman" w:cs="Times New Roman"/>
          <w:sz w:val="28"/>
          <w:szCs w:val="28"/>
        </w:rPr>
        <w:t xml:space="preserve"> направляется заявителю способом, определенным заявителем в заявлении о выдаче </w:t>
      </w:r>
      <w:r w:rsidR="0094537B" w:rsidRPr="006556DA">
        <w:rPr>
          <w:rFonts w:ascii="Times New Roman" w:hAnsi="Times New Roman" w:cs="Times New Roman"/>
          <w:sz w:val="28"/>
          <w:szCs w:val="28"/>
        </w:rPr>
        <w:t>разрешения на строительство</w:t>
      </w:r>
      <w:r w:rsidR="00B57105" w:rsidRPr="006556DA">
        <w:rPr>
          <w:rFonts w:ascii="Times New Roman" w:hAnsi="Times New Roman" w:cs="Times New Roman"/>
          <w:sz w:val="28"/>
          <w:szCs w:val="28"/>
        </w:rPr>
        <w:t>, не позднее рабочего дня, следующего за днем получения такого заявления, либо выдается в день личного обращения за получением указанного решения в</w:t>
      </w:r>
      <w:r w:rsidR="00754668" w:rsidRPr="006556DA">
        <w:rPr>
          <w:rFonts w:ascii="Times New Roman" w:hAnsi="Times New Roman" w:cs="Times New Roman"/>
          <w:sz w:val="28"/>
          <w:szCs w:val="28"/>
        </w:rPr>
        <w:t xml:space="preserve"> МФЦ или </w:t>
      </w:r>
      <w:r w:rsidR="008C3520">
        <w:rPr>
          <w:rFonts w:ascii="Times New Roman" w:hAnsi="Times New Roman" w:cs="Times New Roman"/>
          <w:sz w:val="28"/>
          <w:szCs w:val="28"/>
        </w:rPr>
        <w:t>Отраслевой орган</w:t>
      </w:r>
      <w:r w:rsidR="00B57105" w:rsidRPr="006556DA">
        <w:rPr>
          <w:rFonts w:ascii="Times New Roman" w:hAnsi="Times New Roman" w:cs="Times New Roman"/>
          <w:sz w:val="28"/>
          <w:szCs w:val="28"/>
        </w:rPr>
        <w:t>.</w:t>
      </w:r>
      <w:proofErr w:type="gramEnd"/>
    </w:p>
    <w:p w14:paraId="07690E54" w14:textId="4302514F" w:rsidR="00E93453"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3.18</w:t>
      </w:r>
      <w:r w:rsidR="00E93453" w:rsidRPr="006556DA">
        <w:rPr>
          <w:rFonts w:ascii="Times New Roman" w:hAnsi="Times New Roman" w:cs="Times New Roman"/>
          <w:sz w:val="28"/>
          <w:szCs w:val="28"/>
        </w:rPr>
        <w:t xml:space="preserve">. Отказ в приеме документов, указанных </w:t>
      </w:r>
      <w:hyperlink w:anchor="Пункт_3_13" w:history="1">
        <w:r w:rsidR="00E93453" w:rsidRPr="006556DA">
          <w:rPr>
            <w:rStyle w:val="a4"/>
            <w:rFonts w:ascii="Times New Roman" w:hAnsi="Times New Roman" w:cs="Times New Roman"/>
            <w:color w:val="auto"/>
            <w:sz w:val="28"/>
            <w:szCs w:val="28"/>
            <w:u w:val="none"/>
          </w:rPr>
          <w:t xml:space="preserve">в пункте </w:t>
        </w:r>
        <w:r w:rsidR="00967A33" w:rsidRPr="006556DA">
          <w:rPr>
            <w:rStyle w:val="a4"/>
            <w:rFonts w:ascii="Times New Roman" w:hAnsi="Times New Roman" w:cs="Times New Roman"/>
            <w:color w:val="auto"/>
            <w:sz w:val="28"/>
            <w:szCs w:val="28"/>
            <w:u w:val="none"/>
          </w:rPr>
          <w:t>3.1</w:t>
        </w:r>
      </w:hyperlink>
      <w:r w:rsidR="00557F3C" w:rsidRPr="006556DA">
        <w:rPr>
          <w:rStyle w:val="a4"/>
          <w:rFonts w:ascii="Times New Roman" w:hAnsi="Times New Roman" w:cs="Times New Roman"/>
          <w:color w:val="auto"/>
          <w:sz w:val="28"/>
          <w:szCs w:val="28"/>
          <w:u w:val="none"/>
        </w:rPr>
        <w:t>5</w:t>
      </w:r>
      <w:r w:rsidR="00E93453" w:rsidRPr="006556DA">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в</w:t>
      </w:r>
      <w:r w:rsidR="008C3520" w:rsidRPr="008C3520">
        <w:rPr>
          <w:rFonts w:ascii="Times New Roman" w:hAnsi="Times New Roman" w:cs="Times New Roman"/>
          <w:sz w:val="28"/>
          <w:szCs w:val="28"/>
        </w:rPr>
        <w:t xml:space="preserve"> </w:t>
      </w:r>
      <w:r w:rsidR="008C3520">
        <w:rPr>
          <w:rFonts w:ascii="Times New Roman" w:hAnsi="Times New Roman" w:cs="Times New Roman"/>
          <w:sz w:val="28"/>
          <w:szCs w:val="28"/>
        </w:rPr>
        <w:t>Отраслевой орган</w:t>
      </w:r>
      <w:r w:rsidR="00E93453" w:rsidRPr="006556DA">
        <w:rPr>
          <w:rFonts w:ascii="Times New Roman" w:hAnsi="Times New Roman" w:cs="Times New Roman"/>
          <w:sz w:val="28"/>
          <w:szCs w:val="28"/>
        </w:rPr>
        <w:t>.</w:t>
      </w:r>
    </w:p>
    <w:p w14:paraId="64575307" w14:textId="4DE1EDB1" w:rsidR="00E93453" w:rsidRPr="006556DA" w:rsidRDefault="00E93453" w:rsidP="00610E62">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.19</w:t>
      </w:r>
      <w:r w:rsidRPr="006556DA">
        <w:rPr>
          <w:rFonts w:ascii="Times New Roman" w:hAnsi="Times New Roman" w:cs="Times New Roman"/>
          <w:sz w:val="28"/>
          <w:szCs w:val="28"/>
        </w:rPr>
        <w:t>. Возможность получения услуги по экстерриториальному принципу отсутствует.</w:t>
      </w:r>
    </w:p>
    <w:p w14:paraId="1D928CFF" w14:textId="16263BC9" w:rsidR="006969D5"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3.20</w:t>
      </w:r>
      <w:r w:rsidR="006969D5" w:rsidRPr="006556DA">
        <w:rPr>
          <w:rFonts w:ascii="Times New Roman" w:hAnsi="Times New Roman" w:cs="Times New Roman"/>
          <w:sz w:val="28"/>
          <w:szCs w:val="28"/>
        </w:rPr>
        <w:t>.</w:t>
      </w:r>
      <w:r w:rsidR="00E93453"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Срок регистрации заявления и документов, необходимых для предоставления услуги, составляет:</w:t>
      </w:r>
    </w:p>
    <w:p w14:paraId="1A37E49C" w14:textId="5C9908AC" w:rsidR="006969D5" w:rsidRPr="006556DA" w:rsidRDefault="007E189C"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 xml:space="preserve">при личном обращении в </w:t>
      </w:r>
      <w:r w:rsidR="00904BA7">
        <w:rPr>
          <w:rFonts w:ascii="Times New Roman" w:hAnsi="Times New Roman" w:cs="Times New Roman"/>
          <w:sz w:val="28"/>
          <w:szCs w:val="28"/>
        </w:rPr>
        <w:t xml:space="preserve">Отраслевой орган </w:t>
      </w:r>
      <w:r w:rsidR="006969D5" w:rsidRPr="006556DA">
        <w:rPr>
          <w:rFonts w:ascii="Times New Roman" w:hAnsi="Times New Roman" w:cs="Times New Roman"/>
          <w:sz w:val="28"/>
          <w:szCs w:val="28"/>
        </w:rPr>
        <w:t>– в день подачи заявления;</w:t>
      </w:r>
    </w:p>
    <w:p w14:paraId="6D4A0392" w14:textId="13D9DBBF" w:rsidR="006969D5" w:rsidRPr="006556DA" w:rsidRDefault="007E189C" w:rsidP="007E189C">
      <w:pPr>
        <w:pStyle w:val="afb"/>
        <w:ind w:left="708"/>
        <w:rPr>
          <w:rFonts w:ascii="Times New Roman" w:hAnsi="Times New Roman" w:cs="Times New Roman"/>
          <w:sz w:val="28"/>
          <w:szCs w:val="28"/>
        </w:rPr>
      </w:pPr>
      <w:r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 xml:space="preserve">при личном обращении в МФЦ -  в </w:t>
      </w:r>
      <w:r w:rsidR="00A85E27" w:rsidRPr="006556DA">
        <w:rPr>
          <w:rFonts w:ascii="Times New Roman" w:hAnsi="Times New Roman" w:cs="Times New Roman"/>
          <w:sz w:val="28"/>
          <w:szCs w:val="28"/>
        </w:rPr>
        <w:t>1 рабочий день после</w:t>
      </w:r>
      <w:r w:rsidRPr="006556DA">
        <w:rPr>
          <w:rFonts w:ascii="Times New Roman" w:hAnsi="Times New Roman" w:cs="Times New Roman"/>
          <w:sz w:val="28"/>
          <w:szCs w:val="28"/>
        </w:rPr>
        <w:t xml:space="preserve"> поступления документов в </w:t>
      </w:r>
      <w:r w:rsidR="00904BA7">
        <w:rPr>
          <w:rFonts w:ascii="Times New Roman" w:hAnsi="Times New Roman" w:cs="Times New Roman"/>
          <w:sz w:val="28"/>
          <w:szCs w:val="28"/>
        </w:rPr>
        <w:t>Отраслевой орган</w:t>
      </w:r>
      <w:r w:rsidR="006969D5" w:rsidRPr="006556DA">
        <w:rPr>
          <w:rFonts w:ascii="Times New Roman" w:hAnsi="Times New Roman" w:cs="Times New Roman"/>
          <w:sz w:val="28"/>
          <w:szCs w:val="28"/>
        </w:rPr>
        <w:t>;</w:t>
      </w:r>
    </w:p>
    <w:p w14:paraId="4B77DC25" w14:textId="0A9A8BD7" w:rsidR="006969D5" w:rsidRPr="006556DA" w:rsidRDefault="007E189C" w:rsidP="007E189C">
      <w:pPr>
        <w:pStyle w:val="afb"/>
        <w:ind w:firstLine="708"/>
        <w:rPr>
          <w:rFonts w:ascii="Times New Roman" w:hAnsi="Times New Roman" w:cs="Times New Roman"/>
          <w:sz w:val="28"/>
          <w:szCs w:val="28"/>
        </w:rPr>
      </w:pPr>
      <w:r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почтовым отправлением – 1 рабочий день;</w:t>
      </w:r>
    </w:p>
    <w:p w14:paraId="504544B1" w14:textId="65F377EB" w:rsidR="006969D5" w:rsidRPr="006556DA" w:rsidRDefault="007E189C" w:rsidP="007E189C">
      <w:pPr>
        <w:pStyle w:val="afb"/>
        <w:ind w:firstLine="708"/>
        <w:rPr>
          <w:rFonts w:ascii="Times New Roman" w:hAnsi="Times New Roman" w:cs="Times New Roman"/>
          <w:sz w:val="28"/>
          <w:szCs w:val="28"/>
        </w:rPr>
      </w:pPr>
      <w:r w:rsidRPr="006556DA">
        <w:rPr>
          <w:rFonts w:ascii="Times New Roman" w:hAnsi="Times New Roman" w:cs="Times New Roman"/>
          <w:sz w:val="28"/>
          <w:szCs w:val="28"/>
        </w:rPr>
        <w:t xml:space="preserve">- </w:t>
      </w:r>
      <w:r w:rsidR="006969D5" w:rsidRPr="006556DA">
        <w:rPr>
          <w:rFonts w:ascii="Times New Roman" w:hAnsi="Times New Roman" w:cs="Times New Roman"/>
          <w:sz w:val="28"/>
          <w:szCs w:val="28"/>
        </w:rPr>
        <w:t>на Едином портале – 1 рабочий день.</w:t>
      </w:r>
    </w:p>
    <w:p w14:paraId="2774D3F8" w14:textId="32C3DD67" w:rsidR="00B87E35" w:rsidRPr="006556DA" w:rsidRDefault="007E189C" w:rsidP="007E189C">
      <w:pPr>
        <w:pStyle w:val="afb"/>
        <w:ind w:firstLine="708"/>
        <w:rPr>
          <w:rFonts w:ascii="Times New Roman" w:hAnsi="Times New Roman" w:cs="Times New Roman"/>
          <w:sz w:val="28"/>
          <w:szCs w:val="28"/>
        </w:rPr>
      </w:pPr>
      <w:r w:rsidRPr="006556DA">
        <w:rPr>
          <w:rFonts w:ascii="Times New Roman" w:hAnsi="Times New Roman" w:cs="Times New Roman"/>
          <w:sz w:val="28"/>
          <w:szCs w:val="28"/>
        </w:rPr>
        <w:t xml:space="preserve">- </w:t>
      </w:r>
      <w:r w:rsidR="00831BE1" w:rsidRPr="006556DA">
        <w:rPr>
          <w:rFonts w:ascii="Times New Roman" w:hAnsi="Times New Roman" w:cs="Times New Roman"/>
          <w:sz w:val="28"/>
          <w:szCs w:val="28"/>
        </w:rPr>
        <w:t>н</w:t>
      </w:r>
      <w:r w:rsidR="00B87E35" w:rsidRPr="006556DA">
        <w:rPr>
          <w:rFonts w:ascii="Times New Roman" w:hAnsi="Times New Roman" w:cs="Times New Roman"/>
          <w:sz w:val="28"/>
          <w:szCs w:val="28"/>
        </w:rPr>
        <w:t xml:space="preserve">а Едином портале – в </w:t>
      </w:r>
      <w:r w:rsidR="00B447E7" w:rsidRPr="006556DA">
        <w:rPr>
          <w:rFonts w:ascii="Times New Roman" w:hAnsi="Times New Roman" w:cs="Times New Roman"/>
          <w:sz w:val="28"/>
          <w:szCs w:val="28"/>
        </w:rPr>
        <w:t>режиме реального времени.</w:t>
      </w:r>
      <w:r w:rsidR="00B87E35" w:rsidRPr="006556DA">
        <w:rPr>
          <w:rFonts w:ascii="Times New Roman" w:hAnsi="Times New Roman" w:cs="Times New Roman"/>
          <w:sz w:val="28"/>
          <w:szCs w:val="28"/>
        </w:rPr>
        <w:t xml:space="preserve"> </w:t>
      </w:r>
    </w:p>
    <w:p w14:paraId="05191B53" w14:textId="2E767070" w:rsidR="00E93453" w:rsidRPr="006556DA" w:rsidRDefault="002B5D79" w:rsidP="007E189C">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3.21</w:t>
      </w:r>
      <w:r w:rsidR="006969D5" w:rsidRPr="006556DA">
        <w:rPr>
          <w:rFonts w:ascii="Times New Roman" w:hAnsi="Times New Roman" w:cs="Times New Roman"/>
          <w:sz w:val="28"/>
          <w:szCs w:val="28"/>
        </w:rPr>
        <w:t xml:space="preserve">. </w:t>
      </w:r>
      <w:r w:rsidR="00E93453" w:rsidRPr="006556DA">
        <w:rPr>
          <w:rFonts w:ascii="Times New Roman" w:hAnsi="Times New Roman" w:cs="Times New Roman"/>
          <w:sz w:val="28"/>
          <w:szCs w:val="28"/>
        </w:rPr>
        <w:t xml:space="preserve">Заявление и документы, предусмотренные </w:t>
      </w:r>
      <w:hyperlink w:anchor="Пункт_3_9" w:history="1">
        <w:r w:rsidR="00E93453" w:rsidRPr="006556DA">
          <w:rPr>
            <w:rStyle w:val="a4"/>
            <w:rFonts w:ascii="Times New Roman" w:hAnsi="Times New Roman" w:cs="Times New Roman"/>
            <w:color w:val="auto"/>
            <w:sz w:val="28"/>
            <w:szCs w:val="28"/>
            <w:u w:val="none"/>
          </w:rPr>
          <w:t xml:space="preserve">пунктами </w:t>
        </w:r>
        <w:r w:rsidR="00967A33" w:rsidRPr="006556DA">
          <w:rPr>
            <w:rStyle w:val="a4"/>
            <w:rFonts w:ascii="Times New Roman" w:hAnsi="Times New Roman" w:cs="Times New Roman"/>
            <w:color w:val="auto"/>
            <w:sz w:val="28"/>
            <w:szCs w:val="28"/>
            <w:u w:val="none"/>
          </w:rPr>
          <w:t>3.</w:t>
        </w:r>
      </w:hyperlink>
      <w:r w:rsidR="00D446D9" w:rsidRPr="006556DA">
        <w:rPr>
          <w:rStyle w:val="a4"/>
          <w:rFonts w:ascii="Times New Roman" w:hAnsi="Times New Roman" w:cs="Times New Roman"/>
          <w:color w:val="auto"/>
          <w:sz w:val="28"/>
          <w:szCs w:val="28"/>
          <w:u w:val="none"/>
        </w:rPr>
        <w:t>10</w:t>
      </w:r>
      <w:r w:rsidR="00E93453" w:rsidRPr="006556DA">
        <w:rPr>
          <w:rFonts w:ascii="Times New Roman" w:hAnsi="Times New Roman" w:cs="Times New Roman"/>
          <w:sz w:val="28"/>
          <w:szCs w:val="28"/>
        </w:rPr>
        <w:t xml:space="preserve"> – </w:t>
      </w:r>
      <w:hyperlink w:anchor="Пункт_3_10" w:history="1">
        <w:r w:rsidR="00E93453" w:rsidRPr="006556DA">
          <w:rPr>
            <w:rStyle w:val="a4"/>
            <w:rFonts w:ascii="Times New Roman" w:hAnsi="Times New Roman" w:cs="Times New Roman"/>
            <w:color w:val="auto"/>
            <w:sz w:val="28"/>
            <w:szCs w:val="28"/>
            <w:u w:val="none"/>
          </w:rPr>
          <w:t>3.1</w:t>
        </w:r>
      </w:hyperlink>
      <w:r w:rsidR="00D446D9" w:rsidRPr="006556DA">
        <w:rPr>
          <w:rStyle w:val="a4"/>
          <w:rFonts w:ascii="Times New Roman" w:hAnsi="Times New Roman" w:cs="Times New Roman"/>
          <w:color w:val="auto"/>
          <w:sz w:val="28"/>
          <w:szCs w:val="28"/>
          <w:u w:val="none"/>
        </w:rPr>
        <w:t>1</w:t>
      </w:r>
      <w:r w:rsidR="00E93453" w:rsidRPr="006556DA">
        <w:rPr>
          <w:rFonts w:ascii="Times New Roman" w:hAnsi="Times New Roman" w:cs="Times New Roman"/>
          <w:sz w:val="28"/>
          <w:szCs w:val="28"/>
        </w:rPr>
        <w:t xml:space="preserve"> настоящего Административного регламента, принимаются</w:t>
      </w:r>
      <w:r w:rsidR="00964362" w:rsidRPr="006556DA">
        <w:rPr>
          <w:rFonts w:ascii="Times New Roman" w:hAnsi="Times New Roman" w:cs="Times New Roman"/>
          <w:sz w:val="28"/>
          <w:szCs w:val="28"/>
        </w:rPr>
        <w:t xml:space="preserve"> и регистрируются</w:t>
      </w:r>
      <w:r w:rsidR="00E93453" w:rsidRPr="006556DA">
        <w:rPr>
          <w:rFonts w:ascii="Times New Roman" w:hAnsi="Times New Roman" w:cs="Times New Roman"/>
          <w:sz w:val="28"/>
          <w:szCs w:val="28"/>
        </w:rPr>
        <w:t xml:space="preserve"> должностными лиц</w:t>
      </w:r>
      <w:r w:rsidR="0028109C" w:rsidRPr="006556DA">
        <w:rPr>
          <w:rFonts w:ascii="Times New Roman" w:hAnsi="Times New Roman" w:cs="Times New Roman"/>
          <w:sz w:val="28"/>
          <w:szCs w:val="28"/>
        </w:rPr>
        <w:t xml:space="preserve">ами </w:t>
      </w:r>
      <w:r w:rsidR="00904BA7">
        <w:rPr>
          <w:rFonts w:ascii="Times New Roman" w:hAnsi="Times New Roman" w:cs="Times New Roman"/>
          <w:sz w:val="28"/>
          <w:szCs w:val="28"/>
        </w:rPr>
        <w:t>Отраслевого органа</w:t>
      </w:r>
      <w:r w:rsidR="00E93453" w:rsidRPr="006556DA">
        <w:rPr>
          <w:rFonts w:ascii="Times New Roman" w:hAnsi="Times New Roman" w:cs="Times New Roman"/>
          <w:sz w:val="28"/>
          <w:szCs w:val="28"/>
        </w:rPr>
        <w:t>, ответственного за делопроизводство.</w:t>
      </w:r>
    </w:p>
    <w:p w14:paraId="1D53D61D" w14:textId="76AC8BCB" w:rsidR="00964362" w:rsidRPr="006556DA" w:rsidRDefault="00964362" w:rsidP="007E189C">
      <w:pPr>
        <w:pStyle w:val="afb"/>
        <w:ind w:firstLine="708"/>
        <w:jc w:val="both"/>
        <w:rPr>
          <w:rFonts w:ascii="Times New Roman" w:hAnsi="Times New Roman" w:cs="Times New Roman"/>
          <w:sz w:val="28"/>
          <w:szCs w:val="28"/>
        </w:rPr>
      </w:pPr>
      <w:proofErr w:type="gramStart"/>
      <w:r w:rsidRPr="006556DA">
        <w:rPr>
          <w:rFonts w:ascii="Times New Roman" w:hAnsi="Times New Roman" w:cs="Times New Roman"/>
          <w:sz w:val="28"/>
          <w:szCs w:val="28"/>
        </w:rPr>
        <w:t xml:space="preserve">Заявление и документы, предусмотренные </w:t>
      </w:r>
      <w:hyperlink w:anchor="Пункт_3_9" w:history="1">
        <w:r w:rsidRPr="006556DA">
          <w:rPr>
            <w:rStyle w:val="a4"/>
            <w:rFonts w:ascii="Times New Roman" w:hAnsi="Times New Roman" w:cs="Times New Roman"/>
            <w:color w:val="auto"/>
            <w:sz w:val="28"/>
            <w:szCs w:val="28"/>
            <w:u w:val="none"/>
          </w:rPr>
          <w:t>пунктами 3.</w:t>
        </w:r>
      </w:hyperlink>
      <w:r w:rsidRPr="006556DA">
        <w:rPr>
          <w:rStyle w:val="a4"/>
          <w:rFonts w:ascii="Times New Roman" w:hAnsi="Times New Roman" w:cs="Times New Roman"/>
          <w:color w:val="auto"/>
          <w:sz w:val="28"/>
          <w:szCs w:val="28"/>
          <w:u w:val="none"/>
        </w:rPr>
        <w:t>10</w:t>
      </w:r>
      <w:r w:rsidRPr="006556DA">
        <w:rPr>
          <w:rFonts w:ascii="Times New Roman" w:hAnsi="Times New Roman" w:cs="Times New Roman"/>
          <w:sz w:val="28"/>
          <w:szCs w:val="28"/>
        </w:rPr>
        <w:t xml:space="preserve"> – </w:t>
      </w:r>
      <w:hyperlink w:anchor="Пункт_3_10" w:history="1">
        <w:r w:rsidRPr="006556DA">
          <w:rPr>
            <w:rStyle w:val="a4"/>
            <w:rFonts w:ascii="Times New Roman" w:hAnsi="Times New Roman" w:cs="Times New Roman"/>
            <w:color w:val="auto"/>
            <w:sz w:val="28"/>
            <w:szCs w:val="28"/>
            <w:u w:val="none"/>
          </w:rPr>
          <w:t>3.1</w:t>
        </w:r>
      </w:hyperlink>
      <w:r w:rsidRPr="006556DA">
        <w:rPr>
          <w:rStyle w:val="a4"/>
          <w:rFonts w:ascii="Times New Roman" w:hAnsi="Times New Roman" w:cs="Times New Roman"/>
          <w:color w:val="auto"/>
          <w:sz w:val="28"/>
          <w:szCs w:val="28"/>
          <w:u w:val="none"/>
        </w:rPr>
        <w:t>1</w:t>
      </w:r>
      <w:r w:rsidRPr="006556DA">
        <w:rPr>
          <w:rFonts w:ascii="Times New Roman" w:hAnsi="Times New Roman" w:cs="Times New Roman"/>
          <w:sz w:val="28"/>
          <w:szCs w:val="28"/>
        </w:rPr>
        <w:t xml:space="preserve"> настоящего Административного регламента, направленные на бумажном носителе посредством личного обращения в </w:t>
      </w:r>
      <w:r w:rsidR="00904BA7">
        <w:rPr>
          <w:rFonts w:ascii="Times New Roman" w:hAnsi="Times New Roman" w:cs="Times New Roman"/>
          <w:sz w:val="28"/>
          <w:szCs w:val="28"/>
        </w:rPr>
        <w:t>Отраслевой орган</w:t>
      </w:r>
      <w:r w:rsidRPr="006556DA">
        <w:rPr>
          <w:rFonts w:ascii="Times New Roman" w:hAnsi="Times New Roman" w:cs="Times New Roman"/>
          <w:sz w:val="28"/>
          <w:szCs w:val="28"/>
        </w:rPr>
        <w:t xml:space="preserve"> или МФЦ либо посредством почтового отправления с уведомлением о вручении, принимаются и регистрируются должностными лицами </w:t>
      </w:r>
      <w:r w:rsidR="009F0349">
        <w:rPr>
          <w:rFonts w:ascii="Times New Roman" w:hAnsi="Times New Roman" w:cs="Times New Roman"/>
          <w:sz w:val="28"/>
          <w:szCs w:val="28"/>
        </w:rPr>
        <w:t>Отраслевого органа</w:t>
      </w:r>
      <w:r w:rsidRPr="006556DA">
        <w:rPr>
          <w:rFonts w:ascii="Times New Roman" w:hAnsi="Times New Roman" w:cs="Times New Roman"/>
          <w:sz w:val="28"/>
          <w:szCs w:val="28"/>
        </w:rPr>
        <w:t>, ответственного за делопроизводство.</w:t>
      </w:r>
      <w:proofErr w:type="gramEnd"/>
    </w:p>
    <w:p w14:paraId="65B9CD35" w14:textId="138CB3CB" w:rsidR="00964362" w:rsidRPr="006556DA" w:rsidRDefault="00964362" w:rsidP="00504774">
      <w:pPr>
        <w:pStyle w:val="afb"/>
        <w:ind w:firstLine="708"/>
        <w:jc w:val="both"/>
        <w:rPr>
          <w:rFonts w:ascii="Times New Roman" w:hAnsi="Times New Roman" w:cs="Times New Roman"/>
          <w:sz w:val="28"/>
          <w:szCs w:val="28"/>
        </w:rPr>
      </w:pPr>
      <w:r w:rsidRPr="006556DA">
        <w:rPr>
          <w:rFonts w:ascii="Times New Roman" w:hAnsi="Times New Roman" w:cs="Times New Roman"/>
          <w:sz w:val="28"/>
          <w:szCs w:val="28"/>
        </w:rPr>
        <w:t xml:space="preserve">Заявление и документы, предусмотренные </w:t>
      </w:r>
      <w:hyperlink w:anchor="Пункт_3_9" w:history="1">
        <w:r w:rsidRPr="006556DA">
          <w:rPr>
            <w:rStyle w:val="a4"/>
            <w:rFonts w:ascii="Times New Roman" w:hAnsi="Times New Roman" w:cs="Times New Roman"/>
            <w:color w:val="auto"/>
            <w:sz w:val="28"/>
            <w:szCs w:val="28"/>
            <w:u w:val="none"/>
          </w:rPr>
          <w:t>пунктами 3.</w:t>
        </w:r>
      </w:hyperlink>
      <w:r w:rsidRPr="006556DA">
        <w:rPr>
          <w:rStyle w:val="a4"/>
          <w:rFonts w:ascii="Times New Roman" w:hAnsi="Times New Roman" w:cs="Times New Roman"/>
          <w:color w:val="auto"/>
          <w:sz w:val="28"/>
          <w:szCs w:val="28"/>
          <w:u w:val="none"/>
        </w:rPr>
        <w:t>10</w:t>
      </w:r>
      <w:r w:rsidRPr="006556DA">
        <w:rPr>
          <w:rFonts w:ascii="Times New Roman" w:hAnsi="Times New Roman" w:cs="Times New Roman"/>
          <w:sz w:val="28"/>
          <w:szCs w:val="28"/>
        </w:rPr>
        <w:t xml:space="preserve"> – </w:t>
      </w:r>
      <w:hyperlink w:anchor="Пункт_3_10" w:history="1">
        <w:r w:rsidRPr="006556DA">
          <w:rPr>
            <w:rStyle w:val="a4"/>
            <w:rFonts w:ascii="Times New Roman" w:hAnsi="Times New Roman" w:cs="Times New Roman"/>
            <w:color w:val="auto"/>
            <w:sz w:val="28"/>
            <w:szCs w:val="28"/>
            <w:u w:val="none"/>
          </w:rPr>
          <w:t>3.1</w:t>
        </w:r>
      </w:hyperlink>
      <w:r w:rsidRPr="006556DA">
        <w:rPr>
          <w:rStyle w:val="a4"/>
          <w:rFonts w:ascii="Times New Roman" w:hAnsi="Times New Roman" w:cs="Times New Roman"/>
          <w:color w:val="auto"/>
          <w:sz w:val="28"/>
          <w:szCs w:val="28"/>
          <w:u w:val="none"/>
        </w:rPr>
        <w:t>1</w:t>
      </w:r>
      <w:r w:rsidRPr="006556DA">
        <w:rPr>
          <w:rFonts w:ascii="Times New Roman" w:hAnsi="Times New Roman" w:cs="Times New Roman"/>
          <w:sz w:val="28"/>
          <w:szCs w:val="28"/>
        </w:rPr>
        <w:t xml:space="preserve"> настоящего Административного регламента, направленные посредством Единого портала регистрируются автоматически в режиме реального времени</w:t>
      </w:r>
      <w:r w:rsidR="00B87E35" w:rsidRPr="006556DA">
        <w:rPr>
          <w:rFonts w:ascii="Times New Roman" w:hAnsi="Times New Roman" w:cs="Times New Roman"/>
          <w:sz w:val="28"/>
          <w:szCs w:val="28"/>
        </w:rPr>
        <w:t>.</w:t>
      </w:r>
      <w:r w:rsidRPr="006556DA">
        <w:rPr>
          <w:rFonts w:ascii="Times New Roman" w:hAnsi="Times New Roman" w:cs="Times New Roman"/>
          <w:sz w:val="28"/>
          <w:szCs w:val="28"/>
        </w:rPr>
        <w:t xml:space="preserve"> </w:t>
      </w:r>
    </w:p>
    <w:p w14:paraId="0757543C" w14:textId="61807378" w:rsidR="00824204" w:rsidRPr="006556DA" w:rsidRDefault="00824204" w:rsidP="00504774">
      <w:pPr>
        <w:pStyle w:val="afb"/>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22</w:t>
      </w:r>
      <w:r w:rsidRPr="006556DA">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00C17E8C" w:rsidRPr="006556DA">
          <w:rPr>
            <w:rStyle w:val="a4"/>
            <w:rFonts w:ascii="Times New Roman" w:hAnsi="Times New Roman" w:cs="Times New Roman"/>
            <w:color w:val="auto"/>
            <w:sz w:val="28"/>
            <w:szCs w:val="28"/>
            <w:u w:val="none"/>
          </w:rPr>
          <w:t>пунктами 3.</w:t>
        </w:r>
      </w:hyperlink>
      <w:r w:rsidR="00D446D9" w:rsidRPr="006556DA">
        <w:rPr>
          <w:rStyle w:val="a4"/>
          <w:rFonts w:ascii="Times New Roman" w:hAnsi="Times New Roman" w:cs="Times New Roman"/>
          <w:color w:val="auto"/>
          <w:sz w:val="28"/>
          <w:szCs w:val="28"/>
          <w:u w:val="none"/>
        </w:rPr>
        <w:t>10</w:t>
      </w:r>
      <w:r w:rsidR="00C17E8C" w:rsidRPr="006556DA">
        <w:rPr>
          <w:rFonts w:ascii="Times New Roman" w:hAnsi="Times New Roman" w:cs="Times New Roman"/>
          <w:sz w:val="28"/>
          <w:szCs w:val="28"/>
        </w:rPr>
        <w:t xml:space="preserve"> – </w:t>
      </w:r>
      <w:hyperlink w:anchor="Пункт_3_10" w:history="1">
        <w:r w:rsidR="00C17E8C" w:rsidRPr="006556DA">
          <w:rPr>
            <w:rStyle w:val="a4"/>
            <w:rFonts w:ascii="Times New Roman" w:hAnsi="Times New Roman" w:cs="Times New Roman"/>
            <w:color w:val="auto"/>
            <w:sz w:val="28"/>
            <w:szCs w:val="28"/>
            <w:u w:val="none"/>
          </w:rPr>
          <w:t>3.1</w:t>
        </w:r>
      </w:hyperlink>
      <w:r w:rsidR="00D446D9" w:rsidRPr="006556DA">
        <w:rPr>
          <w:rStyle w:val="a4"/>
          <w:rFonts w:ascii="Times New Roman" w:hAnsi="Times New Roman" w:cs="Times New Roman"/>
          <w:color w:val="auto"/>
          <w:sz w:val="28"/>
          <w:szCs w:val="28"/>
          <w:u w:val="none"/>
        </w:rPr>
        <w:t>1</w:t>
      </w:r>
      <w:r w:rsidRPr="006556DA">
        <w:rPr>
          <w:rFonts w:ascii="Times New Roman" w:hAnsi="Times New Roman" w:cs="Times New Roman"/>
          <w:sz w:val="28"/>
          <w:szCs w:val="28"/>
        </w:rPr>
        <w:t xml:space="preserve"> настоящего Административного регламента</w:t>
      </w:r>
      <w:r w:rsidR="007D7A37" w:rsidRPr="006556DA">
        <w:rPr>
          <w:rFonts w:ascii="Times New Roman" w:hAnsi="Times New Roman" w:cs="Times New Roman"/>
          <w:sz w:val="28"/>
          <w:szCs w:val="28"/>
        </w:rPr>
        <w:t xml:space="preserve"> </w:t>
      </w:r>
      <w:r w:rsidR="009F0349">
        <w:rPr>
          <w:rFonts w:ascii="Times New Roman" w:hAnsi="Times New Roman" w:cs="Times New Roman"/>
          <w:sz w:val="28"/>
          <w:szCs w:val="28"/>
        </w:rPr>
        <w:t>Отраслевым органом</w:t>
      </w:r>
      <w:r w:rsidRPr="006556DA">
        <w:rPr>
          <w:rFonts w:ascii="Times New Roman" w:hAnsi="Times New Roman" w:cs="Times New Roman"/>
          <w:sz w:val="28"/>
          <w:szCs w:val="28"/>
        </w:rPr>
        <w:t>.</w:t>
      </w:r>
    </w:p>
    <w:p w14:paraId="3C472457" w14:textId="1BD51C3F" w:rsidR="00824204" w:rsidRPr="006556DA" w:rsidRDefault="00824204" w:rsidP="0050477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2B5D79" w:rsidRPr="006556DA">
        <w:rPr>
          <w:rFonts w:ascii="Times New Roman" w:hAnsi="Times New Roman" w:cs="Times New Roman"/>
          <w:sz w:val="28"/>
          <w:szCs w:val="28"/>
        </w:rPr>
        <w:t>23</w:t>
      </w:r>
      <w:r w:rsidRPr="006556DA">
        <w:rPr>
          <w:rFonts w:ascii="Times New Roman" w:hAnsi="Times New Roman" w:cs="Times New Roman"/>
          <w:sz w:val="28"/>
          <w:szCs w:val="28"/>
        </w:rPr>
        <w:t xml:space="preserve">. После регистрации заявление и </w:t>
      </w:r>
      <w:r w:rsidR="006969D5" w:rsidRPr="006556DA">
        <w:rPr>
          <w:rFonts w:ascii="Times New Roman" w:hAnsi="Times New Roman" w:cs="Times New Roman"/>
          <w:sz w:val="28"/>
          <w:szCs w:val="28"/>
        </w:rPr>
        <w:t>представленные документы</w:t>
      </w:r>
      <w:r w:rsidRPr="006556DA">
        <w:rPr>
          <w:rFonts w:ascii="Times New Roman" w:hAnsi="Times New Roman" w:cs="Times New Roman"/>
          <w:sz w:val="28"/>
          <w:szCs w:val="28"/>
        </w:rPr>
        <w:t xml:space="preserve"> направляются в </w:t>
      </w:r>
      <w:r w:rsidR="00AB43CD">
        <w:rPr>
          <w:rFonts w:ascii="Times New Roman" w:hAnsi="Times New Roman" w:cs="Times New Roman"/>
          <w:sz w:val="28"/>
          <w:szCs w:val="28"/>
        </w:rPr>
        <w:t>Отраслевой орган</w:t>
      </w:r>
      <w:r w:rsidRPr="006556DA">
        <w:rPr>
          <w:rFonts w:ascii="Times New Roman" w:hAnsi="Times New Roman" w:cs="Times New Roman"/>
          <w:sz w:val="28"/>
          <w:szCs w:val="28"/>
        </w:rPr>
        <w:t xml:space="preserve"> для назначения ответственного должностного лица за рассмотрение заявления и прилагаемых документов.</w:t>
      </w:r>
    </w:p>
    <w:p w14:paraId="6C832824" w14:textId="1E51A137" w:rsidR="00E80729" w:rsidRPr="006556DA" w:rsidRDefault="00504774" w:rsidP="00D446D9">
      <w:pPr>
        <w:pStyle w:val="ConsPlusTitle"/>
        <w:spacing w:before="240" w:after="240"/>
        <w:jc w:val="center"/>
        <w:outlineLvl w:val="5"/>
        <w:rPr>
          <w:rFonts w:ascii="Times New Roman" w:hAnsi="Times New Roman" w:cs="Times New Roman"/>
          <w:sz w:val="28"/>
          <w:szCs w:val="28"/>
        </w:rPr>
      </w:pPr>
      <w:r w:rsidRPr="006556DA">
        <w:rPr>
          <w:rFonts w:ascii="Times New Roman" w:hAnsi="Times New Roman" w:cs="Times New Roman"/>
          <w:sz w:val="28"/>
          <w:szCs w:val="28"/>
        </w:rPr>
        <w:t xml:space="preserve">Глава 21.3. </w:t>
      </w:r>
      <w:r w:rsidR="00E80729" w:rsidRPr="006556DA">
        <w:rPr>
          <w:rFonts w:ascii="Times New Roman" w:hAnsi="Times New Roman" w:cs="Times New Roman"/>
          <w:sz w:val="28"/>
          <w:szCs w:val="28"/>
        </w:rPr>
        <w:t>Межведомственное информационное взаимодействие</w:t>
      </w:r>
    </w:p>
    <w:p w14:paraId="07BA5DC6" w14:textId="388D07E4" w:rsidR="00E80729" w:rsidRPr="006556DA" w:rsidRDefault="002B5D79" w:rsidP="00E80729">
      <w:pPr>
        <w:pStyle w:val="ConsPlusNormal"/>
        <w:ind w:firstLine="540"/>
        <w:jc w:val="both"/>
        <w:rPr>
          <w:sz w:val="28"/>
          <w:szCs w:val="28"/>
        </w:rPr>
      </w:pPr>
      <w:r w:rsidRPr="006556DA">
        <w:rPr>
          <w:sz w:val="28"/>
          <w:szCs w:val="28"/>
        </w:rPr>
        <w:t>3.24</w:t>
      </w:r>
      <w:r w:rsidR="00E80729" w:rsidRPr="006556DA">
        <w:rPr>
          <w:sz w:val="28"/>
          <w:szCs w:val="28"/>
        </w:rPr>
        <w:t xml:space="preserve">. Основанием для начала административной процедуры является регистрация заявления о выдаче </w:t>
      </w:r>
      <w:r w:rsidR="0094537B" w:rsidRPr="006556DA">
        <w:rPr>
          <w:sz w:val="28"/>
          <w:szCs w:val="28"/>
        </w:rPr>
        <w:t>разрешения на строительство</w:t>
      </w:r>
      <w:r w:rsidR="00E80729" w:rsidRPr="006556DA">
        <w:rPr>
          <w:sz w:val="28"/>
          <w:szCs w:val="28"/>
        </w:rPr>
        <w:t xml:space="preserve"> и приложенных к заявлению документов, если заявитель самостоятельно не представил документы, указанные </w:t>
      </w:r>
      <w:hyperlink w:anchor="Пункт_3_10" w:history="1">
        <w:r w:rsidR="00E80729" w:rsidRPr="006556DA">
          <w:rPr>
            <w:rStyle w:val="a4"/>
            <w:color w:val="auto"/>
            <w:sz w:val="28"/>
            <w:szCs w:val="28"/>
            <w:u w:val="none"/>
          </w:rPr>
          <w:t xml:space="preserve">в пункте </w:t>
        </w:r>
        <w:r w:rsidR="00C17E8C" w:rsidRPr="006556DA">
          <w:rPr>
            <w:rStyle w:val="a4"/>
            <w:color w:val="auto"/>
            <w:sz w:val="28"/>
            <w:szCs w:val="28"/>
            <w:u w:val="none"/>
          </w:rPr>
          <w:t>3.1</w:t>
        </w:r>
      </w:hyperlink>
      <w:r w:rsidR="00D446D9" w:rsidRPr="006556DA">
        <w:rPr>
          <w:rStyle w:val="a4"/>
          <w:color w:val="auto"/>
          <w:sz w:val="28"/>
          <w:szCs w:val="28"/>
          <w:u w:val="none"/>
        </w:rPr>
        <w:t>1</w:t>
      </w:r>
      <w:r w:rsidR="00E80729" w:rsidRPr="006556DA">
        <w:rPr>
          <w:sz w:val="28"/>
          <w:szCs w:val="28"/>
        </w:rPr>
        <w:t xml:space="preserve"> настоящего Административного </w:t>
      </w:r>
      <w:r w:rsidR="00E80729" w:rsidRPr="006556DA">
        <w:rPr>
          <w:sz w:val="28"/>
          <w:szCs w:val="28"/>
        </w:rPr>
        <w:lastRenderedPageBreak/>
        <w:t>регламента.</w:t>
      </w:r>
    </w:p>
    <w:p w14:paraId="13AC2CE7" w14:textId="71644529" w:rsidR="00E80729" w:rsidRPr="006556DA" w:rsidRDefault="00E80729" w:rsidP="007E189C">
      <w:pPr>
        <w:pStyle w:val="ConsPlusNormal"/>
        <w:ind w:firstLine="539"/>
        <w:jc w:val="both"/>
        <w:rPr>
          <w:sz w:val="28"/>
          <w:szCs w:val="28"/>
        </w:rPr>
      </w:pPr>
      <w:r w:rsidRPr="006556DA">
        <w:rPr>
          <w:sz w:val="28"/>
          <w:szCs w:val="28"/>
        </w:rPr>
        <w:t>3.</w:t>
      </w:r>
      <w:r w:rsidR="002B5D79" w:rsidRPr="006556DA">
        <w:rPr>
          <w:sz w:val="28"/>
          <w:szCs w:val="28"/>
        </w:rPr>
        <w:t>25</w:t>
      </w:r>
      <w:r w:rsidRPr="006556DA">
        <w:rPr>
          <w:sz w:val="28"/>
          <w:szCs w:val="28"/>
        </w:rPr>
        <w:t xml:space="preserve">. </w:t>
      </w:r>
      <w:proofErr w:type="gramStart"/>
      <w:r w:rsidRPr="006556DA">
        <w:rPr>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hyperlink w:anchor="Пункт_3_10" w:history="1">
        <w:r w:rsidR="00C17E8C" w:rsidRPr="006556DA">
          <w:rPr>
            <w:rStyle w:val="a4"/>
            <w:color w:val="auto"/>
            <w:sz w:val="28"/>
            <w:szCs w:val="28"/>
            <w:u w:val="none"/>
          </w:rPr>
          <w:t>пунктом 3.1</w:t>
        </w:r>
      </w:hyperlink>
      <w:r w:rsidR="00D446D9" w:rsidRPr="006556DA">
        <w:rPr>
          <w:rStyle w:val="a4"/>
          <w:color w:val="auto"/>
          <w:sz w:val="28"/>
          <w:szCs w:val="28"/>
          <w:u w:val="none"/>
        </w:rPr>
        <w:t>1</w:t>
      </w:r>
      <w:r w:rsidRPr="006556DA">
        <w:rPr>
          <w:sz w:val="28"/>
          <w:szCs w:val="28"/>
        </w:rPr>
        <w:t xml:space="preserve"> настоящего Административного регламента, в соответствии с перечнем информационных запросов</w:t>
      </w:r>
      <w:proofErr w:type="gramEnd"/>
      <w:r w:rsidRPr="006556DA">
        <w:rPr>
          <w:sz w:val="28"/>
          <w:szCs w:val="28"/>
        </w:rPr>
        <w:t>, если заявитель не представил указанные документы самостоятельно.</w:t>
      </w:r>
    </w:p>
    <w:p w14:paraId="7E4380BE" w14:textId="50CBD987" w:rsidR="005B350C" w:rsidRPr="006556DA" w:rsidRDefault="00E80729" w:rsidP="007E189C">
      <w:pPr>
        <w:pStyle w:val="ConsPlusNormal"/>
        <w:ind w:firstLine="539"/>
        <w:jc w:val="both"/>
        <w:rPr>
          <w:sz w:val="28"/>
          <w:szCs w:val="28"/>
        </w:rPr>
      </w:pPr>
      <w:bookmarkStart w:id="32" w:name="Par406"/>
      <w:bookmarkStart w:id="33" w:name="Пункт_3_23"/>
      <w:bookmarkEnd w:id="32"/>
      <w:bookmarkEnd w:id="33"/>
      <w:r w:rsidRPr="006556DA">
        <w:rPr>
          <w:sz w:val="28"/>
          <w:szCs w:val="28"/>
        </w:rPr>
        <w:t>3.</w:t>
      </w:r>
      <w:r w:rsidR="00DF5E88" w:rsidRPr="006556DA">
        <w:rPr>
          <w:sz w:val="28"/>
          <w:szCs w:val="28"/>
        </w:rPr>
        <w:t>2</w:t>
      </w:r>
      <w:r w:rsidR="002B5D79" w:rsidRPr="006556DA">
        <w:rPr>
          <w:sz w:val="28"/>
          <w:szCs w:val="28"/>
        </w:rPr>
        <w:t>6</w:t>
      </w:r>
      <w:r w:rsidR="00862BAD" w:rsidRPr="006556DA">
        <w:rPr>
          <w:sz w:val="28"/>
          <w:szCs w:val="28"/>
        </w:rPr>
        <w:t>. Для предоставления услуги необходимо направление следующих межведомст</w:t>
      </w:r>
      <w:r w:rsidR="005B350C" w:rsidRPr="006556DA">
        <w:rPr>
          <w:sz w:val="28"/>
          <w:szCs w:val="28"/>
        </w:rPr>
        <w:t>венных информационных запросов:</w:t>
      </w:r>
    </w:p>
    <w:p w14:paraId="04A7E159" w14:textId="60632A9E" w:rsidR="005B350C" w:rsidRPr="006556DA" w:rsidRDefault="002B5D79" w:rsidP="007E189C">
      <w:pPr>
        <w:pStyle w:val="ConsPlusNormal"/>
        <w:ind w:firstLine="539"/>
        <w:jc w:val="both"/>
        <w:rPr>
          <w:sz w:val="28"/>
          <w:szCs w:val="28"/>
        </w:rPr>
      </w:pPr>
      <w:r w:rsidRPr="006556DA">
        <w:rPr>
          <w:sz w:val="28"/>
          <w:szCs w:val="28"/>
        </w:rPr>
        <w:t>3.26</w:t>
      </w:r>
      <w:r w:rsidR="005B350C" w:rsidRPr="006556DA">
        <w:rPr>
          <w:sz w:val="28"/>
          <w:szCs w:val="28"/>
        </w:rPr>
        <w:t xml:space="preserve">.1. </w:t>
      </w:r>
      <w:r w:rsidR="00862BAD" w:rsidRPr="006556DA">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w:t>
      </w:r>
      <w:r w:rsidR="005F5BEA" w:rsidRPr="006556DA">
        <w:rPr>
          <w:sz w:val="28"/>
          <w:szCs w:val="28"/>
        </w:rPr>
        <w:t>оверка действительности паспорта»</w:t>
      </w:r>
      <w:r w:rsidR="006D0668" w:rsidRPr="006556DA">
        <w:rPr>
          <w:sz w:val="28"/>
          <w:szCs w:val="28"/>
        </w:rPr>
        <w:t>.</w:t>
      </w:r>
      <w:r w:rsidR="00862BAD" w:rsidRPr="006556DA">
        <w:rPr>
          <w:sz w:val="28"/>
          <w:szCs w:val="28"/>
        </w:rPr>
        <w:t xml:space="preserve"> Указанный информационный запрос направляется в «</w:t>
      </w:r>
      <w:r w:rsidR="005F5BEA" w:rsidRPr="006556DA">
        <w:rPr>
          <w:sz w:val="28"/>
          <w:szCs w:val="28"/>
        </w:rPr>
        <w:t>Министерств</w:t>
      </w:r>
      <w:r w:rsidR="005B350C" w:rsidRPr="006556DA">
        <w:rPr>
          <w:sz w:val="28"/>
          <w:szCs w:val="28"/>
        </w:rPr>
        <w:t>о внутренних дел Российской Феде</w:t>
      </w:r>
      <w:r w:rsidR="005F5BEA" w:rsidRPr="006556DA">
        <w:rPr>
          <w:sz w:val="28"/>
          <w:szCs w:val="28"/>
        </w:rPr>
        <w:t>рации</w:t>
      </w:r>
      <w:r w:rsidR="005B350C" w:rsidRPr="006556DA">
        <w:rPr>
          <w:sz w:val="28"/>
          <w:szCs w:val="28"/>
        </w:rPr>
        <w:t>»;</w:t>
      </w:r>
    </w:p>
    <w:p w14:paraId="3F53E8C2" w14:textId="75CF61D4" w:rsidR="005B350C" w:rsidRPr="006556DA" w:rsidRDefault="002B5D79" w:rsidP="007E189C">
      <w:pPr>
        <w:pStyle w:val="ConsPlusNormal"/>
        <w:ind w:firstLine="539"/>
        <w:jc w:val="both"/>
        <w:rPr>
          <w:sz w:val="28"/>
          <w:szCs w:val="28"/>
        </w:rPr>
      </w:pPr>
      <w:proofErr w:type="gramStart"/>
      <w:r w:rsidRPr="006556DA">
        <w:rPr>
          <w:sz w:val="28"/>
          <w:szCs w:val="28"/>
        </w:rPr>
        <w:t>3.26</w:t>
      </w:r>
      <w:r w:rsidR="005B350C" w:rsidRPr="006556DA">
        <w:rPr>
          <w:sz w:val="28"/>
          <w:szCs w:val="28"/>
        </w:rPr>
        <w:t xml:space="preserve">.2. </w:t>
      </w:r>
      <w:r w:rsidR="00F44694" w:rsidRPr="006556DA">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w:t>
      </w:r>
      <w:r w:rsidR="000523F4" w:rsidRPr="006556DA">
        <w:rPr>
          <w:sz w:val="28"/>
          <w:szCs w:val="28"/>
        </w:rPr>
        <w:t xml:space="preserve">й из витрины данных НСУД ЕГРН» </w:t>
      </w:r>
      <w:r w:rsidR="00F44694" w:rsidRPr="006556DA">
        <w:rPr>
          <w:sz w:val="28"/>
          <w:szCs w:val="28"/>
        </w:rPr>
        <w:t>«</w:t>
      </w:r>
      <w:r w:rsidR="000D68A6" w:rsidRPr="006556DA">
        <w:rPr>
          <w:sz w:val="28"/>
          <w:szCs w:val="28"/>
        </w:rPr>
        <w:t xml:space="preserve">Копии </w:t>
      </w:r>
      <w:r w:rsidR="00F65FB2" w:rsidRPr="006556DA">
        <w:rPr>
          <w:sz w:val="28"/>
          <w:szCs w:val="28"/>
        </w:rPr>
        <w:t>правоустанавливающих</w:t>
      </w:r>
      <w:r w:rsidR="00CE73A0" w:rsidRPr="006556DA">
        <w:rPr>
          <w:sz w:val="28"/>
          <w:szCs w:val="28"/>
        </w:rPr>
        <w:t xml:space="preserve"> документов</w:t>
      </w:r>
      <w:r w:rsidR="000523F4" w:rsidRPr="006556DA">
        <w:rPr>
          <w:sz w:val="28"/>
          <w:szCs w:val="28"/>
        </w:rPr>
        <w:t xml:space="preserve">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w:t>
      </w:r>
      <w:r w:rsidR="00F44694" w:rsidRPr="006556DA">
        <w:rPr>
          <w:sz w:val="28"/>
          <w:szCs w:val="28"/>
        </w:rPr>
        <w:t>».</w:t>
      </w:r>
      <w:proofErr w:type="gramEnd"/>
      <w:r w:rsidR="00F44694" w:rsidRPr="006556DA">
        <w:rPr>
          <w:sz w:val="28"/>
          <w:szCs w:val="28"/>
        </w:rPr>
        <w:t xml:space="preserve"> Указанный информационный запрос направляется </w:t>
      </w:r>
      <w:proofErr w:type="gramStart"/>
      <w:r w:rsidR="00F44694" w:rsidRPr="006556DA">
        <w:rPr>
          <w:sz w:val="28"/>
          <w:szCs w:val="28"/>
        </w:rPr>
        <w:t>в</w:t>
      </w:r>
      <w:proofErr w:type="gramEnd"/>
      <w:r w:rsidR="00F44694" w:rsidRPr="006556DA">
        <w:rPr>
          <w:sz w:val="28"/>
          <w:szCs w:val="28"/>
        </w:rPr>
        <w:t xml:space="preserve"> «</w:t>
      </w:r>
      <w:proofErr w:type="gramStart"/>
      <w:r w:rsidR="00F44694" w:rsidRPr="006556DA">
        <w:rPr>
          <w:sz w:val="28"/>
          <w:szCs w:val="28"/>
        </w:rPr>
        <w:t>Федеральная</w:t>
      </w:r>
      <w:proofErr w:type="gramEnd"/>
      <w:r w:rsidR="00F44694" w:rsidRPr="006556DA">
        <w:rPr>
          <w:sz w:val="28"/>
          <w:szCs w:val="28"/>
        </w:rPr>
        <w:t xml:space="preserve"> служба государственной регист</w:t>
      </w:r>
      <w:r w:rsidR="005B350C" w:rsidRPr="006556DA">
        <w:rPr>
          <w:sz w:val="28"/>
          <w:szCs w:val="28"/>
        </w:rPr>
        <w:t>рации, кадастра и картографии»</w:t>
      </w:r>
      <w:r w:rsidR="00A67C39" w:rsidRPr="006556DA">
        <w:rPr>
          <w:sz w:val="28"/>
          <w:szCs w:val="28"/>
        </w:rPr>
        <w:t>;</w:t>
      </w:r>
      <w:r w:rsidR="000D68A6" w:rsidRPr="006556DA">
        <w:rPr>
          <w:sz w:val="28"/>
          <w:szCs w:val="28"/>
        </w:rPr>
        <w:t xml:space="preserve"> </w:t>
      </w:r>
    </w:p>
    <w:p w14:paraId="18440777" w14:textId="2D062F04" w:rsidR="005B350C" w:rsidRPr="006556DA" w:rsidRDefault="002B5D79" w:rsidP="00504774">
      <w:pPr>
        <w:pStyle w:val="ConsPlusNormal"/>
        <w:ind w:firstLine="539"/>
        <w:jc w:val="both"/>
        <w:rPr>
          <w:sz w:val="28"/>
          <w:szCs w:val="28"/>
        </w:rPr>
      </w:pPr>
      <w:r w:rsidRPr="006556DA">
        <w:rPr>
          <w:sz w:val="28"/>
          <w:szCs w:val="28"/>
        </w:rPr>
        <w:t>3.26</w:t>
      </w:r>
      <w:r w:rsidR="005B350C" w:rsidRPr="006556DA">
        <w:rPr>
          <w:sz w:val="28"/>
          <w:szCs w:val="28"/>
        </w:rPr>
        <w:t xml:space="preserve">.3. </w:t>
      </w:r>
      <w:r w:rsidR="00862BAD" w:rsidRPr="006556DA">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w:t>
      </w:r>
      <w:r w:rsidR="006D0668" w:rsidRPr="006556DA">
        <w:rPr>
          <w:sz w:val="28"/>
          <w:szCs w:val="28"/>
        </w:rPr>
        <w:t xml:space="preserve">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w:t>
      </w:r>
      <w:r w:rsidR="00862BAD" w:rsidRPr="006556DA">
        <w:rPr>
          <w:sz w:val="28"/>
          <w:szCs w:val="28"/>
        </w:rPr>
        <w:t xml:space="preserve">. Указанный информационный запрос направляется </w:t>
      </w:r>
      <w:proofErr w:type="gramStart"/>
      <w:r w:rsidR="00862BAD" w:rsidRPr="006556DA">
        <w:rPr>
          <w:sz w:val="28"/>
          <w:szCs w:val="28"/>
        </w:rPr>
        <w:t>в</w:t>
      </w:r>
      <w:proofErr w:type="gramEnd"/>
      <w:r w:rsidR="007D1249" w:rsidRPr="006556DA">
        <w:rPr>
          <w:sz w:val="28"/>
          <w:szCs w:val="28"/>
        </w:rPr>
        <w:t xml:space="preserve"> «Федеральная налоговая служба»;</w:t>
      </w:r>
      <w:bookmarkStart w:id="34" w:name="Par409"/>
      <w:bookmarkStart w:id="35" w:name="Пункт_3_23_3"/>
      <w:bookmarkEnd w:id="34"/>
      <w:bookmarkEnd w:id="35"/>
    </w:p>
    <w:p w14:paraId="02D59DBF" w14:textId="08EFB664" w:rsidR="00E80729" w:rsidRPr="006556DA" w:rsidRDefault="002B5D79" w:rsidP="00504774">
      <w:pPr>
        <w:pStyle w:val="ConsPlusNormal"/>
        <w:ind w:firstLine="539"/>
        <w:jc w:val="both"/>
        <w:rPr>
          <w:color w:val="000000"/>
          <w:sz w:val="28"/>
          <w:szCs w:val="28"/>
        </w:rPr>
      </w:pPr>
      <w:proofErr w:type="gramStart"/>
      <w:r w:rsidRPr="006556DA">
        <w:rPr>
          <w:sz w:val="28"/>
          <w:szCs w:val="28"/>
        </w:rPr>
        <w:t>3.26</w:t>
      </w:r>
      <w:r w:rsidR="005B350C" w:rsidRPr="006556DA">
        <w:rPr>
          <w:sz w:val="28"/>
          <w:szCs w:val="28"/>
        </w:rPr>
        <w:t xml:space="preserve">.4. </w:t>
      </w:r>
      <w:r w:rsidR="00410094" w:rsidRPr="006556DA">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410094" w:rsidRPr="006556DA">
        <w:rPr>
          <w:rStyle w:val="docdata"/>
          <w:color w:val="000000"/>
          <w:sz w:val="28"/>
          <w:szCs w:val="28"/>
        </w:rPr>
        <w:t>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410094" w:rsidRPr="006556DA">
        <w:rPr>
          <w:rStyle w:val="docdata"/>
          <w:color w:val="000000"/>
          <w:sz w:val="28"/>
          <w:szCs w:val="28"/>
        </w:rPr>
        <w:t>Росатом</w:t>
      </w:r>
      <w:proofErr w:type="spellEnd"/>
      <w:r w:rsidR="00410094" w:rsidRPr="006556DA">
        <w:rPr>
          <w:rStyle w:val="docdata"/>
          <w:color w:val="000000"/>
          <w:sz w:val="28"/>
          <w:szCs w:val="28"/>
        </w:rPr>
        <w:t>», Государственной корпора</w:t>
      </w:r>
      <w:r w:rsidR="00410094" w:rsidRPr="006556DA">
        <w:rPr>
          <w:color w:val="000000"/>
          <w:sz w:val="28"/>
          <w:szCs w:val="28"/>
        </w:rPr>
        <w:t xml:space="preserve">цией по </w:t>
      </w:r>
      <w:r w:rsidR="00410094" w:rsidRPr="006556DA">
        <w:rPr>
          <w:color w:val="000000"/>
          <w:sz w:val="28"/>
          <w:szCs w:val="28"/>
        </w:rPr>
        <w:lastRenderedPageBreak/>
        <w:t>космической деятельности «</w:t>
      </w:r>
      <w:proofErr w:type="spellStart"/>
      <w:r w:rsidR="00410094" w:rsidRPr="006556DA">
        <w:rPr>
          <w:color w:val="000000"/>
          <w:sz w:val="28"/>
          <w:szCs w:val="28"/>
        </w:rPr>
        <w:t>Роскосмос</w:t>
      </w:r>
      <w:proofErr w:type="spellEnd"/>
      <w:r w:rsidR="00410094" w:rsidRPr="006556DA">
        <w:rPr>
          <w:color w:val="000000"/>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w:t>
      </w:r>
      <w:proofErr w:type="gramEnd"/>
      <w:r w:rsidR="00410094" w:rsidRPr="006556DA">
        <w:rPr>
          <w:color w:val="000000"/>
          <w:sz w:val="28"/>
          <w:szCs w:val="28"/>
        </w:rPr>
        <w:t xml:space="preserve"> при осу</w:t>
      </w:r>
      <w:r w:rsidR="000D68A6" w:rsidRPr="006556DA">
        <w:rPr>
          <w:color w:val="000000"/>
          <w:sz w:val="28"/>
          <w:szCs w:val="28"/>
        </w:rPr>
        <w:t>ществлении бюджетных инвестиций</w:t>
      </w:r>
      <w:r w:rsidR="00410094" w:rsidRPr="006556DA">
        <w:rPr>
          <w:color w:val="000000"/>
          <w:sz w:val="28"/>
          <w:szCs w:val="28"/>
        </w:rPr>
        <w:t>»</w:t>
      </w:r>
      <w:r w:rsidR="004D6B61" w:rsidRPr="006556DA">
        <w:rPr>
          <w:color w:val="000000"/>
          <w:sz w:val="28"/>
          <w:szCs w:val="28"/>
        </w:rPr>
        <w:t xml:space="preserve">. </w:t>
      </w:r>
      <w:r w:rsidR="004D6B61" w:rsidRPr="006556DA">
        <w:rPr>
          <w:sz w:val="28"/>
          <w:szCs w:val="28"/>
        </w:rPr>
        <w:t xml:space="preserve">Указанный информационный запрос направляется в </w:t>
      </w:r>
      <w:r w:rsidR="004D6B61" w:rsidRPr="006556DA">
        <w:rPr>
          <w:rStyle w:val="docdata"/>
          <w:color w:val="000000"/>
          <w:sz w:val="28"/>
          <w:szCs w:val="28"/>
        </w:rPr>
        <w:t>орган государственной власти, Государственную корпорацию по атомной энергии «</w:t>
      </w:r>
      <w:proofErr w:type="spellStart"/>
      <w:r w:rsidR="004D6B61" w:rsidRPr="006556DA">
        <w:rPr>
          <w:rStyle w:val="docdata"/>
          <w:color w:val="000000"/>
          <w:sz w:val="28"/>
          <w:szCs w:val="28"/>
        </w:rPr>
        <w:t>Росатом</w:t>
      </w:r>
      <w:proofErr w:type="spellEnd"/>
      <w:r w:rsidR="004D6B61" w:rsidRPr="006556DA">
        <w:rPr>
          <w:rStyle w:val="docdata"/>
          <w:color w:val="000000"/>
          <w:sz w:val="28"/>
          <w:szCs w:val="28"/>
        </w:rPr>
        <w:t>», Государственную корпора</w:t>
      </w:r>
      <w:r w:rsidR="004D6B61" w:rsidRPr="006556DA">
        <w:rPr>
          <w:color w:val="000000"/>
          <w:sz w:val="28"/>
          <w:szCs w:val="28"/>
        </w:rPr>
        <w:t>цию по космической деятельности «</w:t>
      </w:r>
      <w:proofErr w:type="spellStart"/>
      <w:r w:rsidR="004D6B61" w:rsidRPr="006556DA">
        <w:rPr>
          <w:color w:val="000000"/>
          <w:sz w:val="28"/>
          <w:szCs w:val="28"/>
        </w:rPr>
        <w:t>Роскосмос</w:t>
      </w:r>
      <w:proofErr w:type="spellEnd"/>
      <w:r w:rsidR="004D6B61" w:rsidRPr="006556DA">
        <w:rPr>
          <w:color w:val="000000"/>
          <w:sz w:val="28"/>
          <w:szCs w:val="28"/>
        </w:rPr>
        <w:t>», орган управления государственным внебюджетным фондом или орган местного самоуправления полномочий государственного (муниципального) заказчика</w:t>
      </w:r>
      <w:r w:rsidR="00E80729" w:rsidRPr="006556DA">
        <w:rPr>
          <w:sz w:val="28"/>
          <w:szCs w:val="28"/>
        </w:rPr>
        <w:t>;</w:t>
      </w:r>
    </w:p>
    <w:p w14:paraId="1A976DC7" w14:textId="77777777" w:rsidR="00663124" w:rsidRPr="006556DA" w:rsidRDefault="00663124" w:rsidP="00504774">
      <w:pPr>
        <w:pStyle w:val="ConsPlusNormal"/>
        <w:ind w:firstLine="539"/>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06691985" w14:textId="1FF853CE" w:rsidR="005B350C" w:rsidRPr="006556DA" w:rsidRDefault="00663124" w:rsidP="00504774">
      <w:pPr>
        <w:pStyle w:val="ConsPlusNormal"/>
        <w:ind w:firstLine="539"/>
        <w:jc w:val="both"/>
        <w:rPr>
          <w:sz w:val="28"/>
          <w:szCs w:val="28"/>
        </w:rPr>
      </w:pPr>
      <w:r w:rsidRPr="006556DA">
        <w:rPr>
          <w:sz w:val="28"/>
          <w:szCs w:val="28"/>
        </w:rPr>
        <w:t>Срок получения ответа на указанный информацион</w:t>
      </w:r>
      <w:r w:rsidR="00B264A1" w:rsidRPr="006556DA">
        <w:rPr>
          <w:sz w:val="28"/>
          <w:szCs w:val="28"/>
        </w:rPr>
        <w:t>ный запрос составл</w:t>
      </w:r>
      <w:r w:rsidR="00CB3488" w:rsidRPr="006556DA">
        <w:rPr>
          <w:sz w:val="28"/>
          <w:szCs w:val="28"/>
        </w:rPr>
        <w:t>яет не более 3</w:t>
      </w:r>
      <w:r w:rsidRPr="006556DA">
        <w:rPr>
          <w:sz w:val="28"/>
          <w:szCs w:val="28"/>
        </w:rPr>
        <w:t xml:space="preserve">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bookmarkStart w:id="36" w:name="Par410"/>
      <w:bookmarkEnd w:id="36"/>
    </w:p>
    <w:p w14:paraId="5D26E403" w14:textId="18BE23FC" w:rsidR="007D1249" w:rsidRPr="006556DA" w:rsidRDefault="002B5D79" w:rsidP="00504774">
      <w:pPr>
        <w:pStyle w:val="ConsPlusNormal"/>
        <w:ind w:firstLine="539"/>
        <w:jc w:val="both"/>
        <w:rPr>
          <w:sz w:val="28"/>
          <w:szCs w:val="28"/>
        </w:rPr>
      </w:pPr>
      <w:r w:rsidRPr="006556DA">
        <w:rPr>
          <w:sz w:val="28"/>
          <w:szCs w:val="28"/>
        </w:rPr>
        <w:t>3.26</w:t>
      </w:r>
      <w:r w:rsidR="005B350C" w:rsidRPr="006556DA">
        <w:rPr>
          <w:sz w:val="28"/>
          <w:szCs w:val="28"/>
        </w:rPr>
        <w:t xml:space="preserve">.5. </w:t>
      </w:r>
      <w:r w:rsidR="007D1249" w:rsidRPr="006556DA">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r w:rsidR="0055654A" w:rsidRPr="006556DA">
        <w:rPr>
          <w:sz w:val="28"/>
          <w:szCs w:val="28"/>
        </w:rPr>
        <w:t>» информационный запрос «Сведения, содержащиеся в градостроительном плане земельного участка»</w:t>
      </w:r>
      <w:r w:rsidR="00E80729" w:rsidRPr="006556DA">
        <w:rPr>
          <w:sz w:val="28"/>
          <w:szCs w:val="28"/>
        </w:rPr>
        <w:t xml:space="preserve">. </w:t>
      </w:r>
      <w:r w:rsidR="007D1249" w:rsidRPr="006556DA">
        <w:rPr>
          <w:sz w:val="28"/>
          <w:szCs w:val="28"/>
        </w:rPr>
        <w:t>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w:t>
      </w:r>
      <w:r w:rsidR="00D45483" w:rsidRPr="006556DA">
        <w:rPr>
          <w:sz w:val="28"/>
          <w:szCs w:val="28"/>
        </w:rPr>
        <w:t>частка</w:t>
      </w:r>
      <w:r w:rsidR="007D1249" w:rsidRPr="006556DA">
        <w:rPr>
          <w:sz w:val="28"/>
          <w:szCs w:val="28"/>
        </w:rPr>
        <w:t>;</w:t>
      </w:r>
    </w:p>
    <w:p w14:paraId="0E3045BF" w14:textId="77777777" w:rsidR="007D1249" w:rsidRPr="006556DA" w:rsidRDefault="007D1249" w:rsidP="00504774">
      <w:pPr>
        <w:pStyle w:val="ConsPlusNormal"/>
        <w:ind w:firstLine="540"/>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99388DB" w14:textId="3A66153F" w:rsidR="005B350C" w:rsidRPr="006556DA" w:rsidRDefault="007D1249" w:rsidP="00504774">
      <w:pPr>
        <w:pStyle w:val="ConsPlusNormal"/>
        <w:ind w:firstLine="539"/>
        <w:jc w:val="both"/>
        <w:rPr>
          <w:sz w:val="28"/>
          <w:szCs w:val="28"/>
        </w:rPr>
      </w:pPr>
      <w:r w:rsidRPr="006556DA">
        <w:rPr>
          <w:sz w:val="28"/>
          <w:szCs w:val="28"/>
        </w:rPr>
        <w:t>Срок получения ответа на указанный информацион</w:t>
      </w:r>
      <w:r w:rsidR="00B264A1" w:rsidRPr="006556DA">
        <w:rPr>
          <w:sz w:val="28"/>
          <w:szCs w:val="28"/>
        </w:rPr>
        <w:t>ный запрос составляет не более 3</w:t>
      </w:r>
      <w:r w:rsidRPr="006556DA">
        <w:rPr>
          <w:sz w:val="28"/>
          <w:szCs w:val="28"/>
        </w:rPr>
        <w:t xml:space="preserve"> рабочих дней </w:t>
      </w:r>
      <w:proofErr w:type="gramStart"/>
      <w:r w:rsidRPr="006556DA">
        <w:rPr>
          <w:sz w:val="28"/>
          <w:szCs w:val="28"/>
        </w:rPr>
        <w:t>с даты получ</w:t>
      </w:r>
      <w:r w:rsidR="005B350C" w:rsidRPr="006556DA">
        <w:rPr>
          <w:sz w:val="28"/>
          <w:szCs w:val="28"/>
        </w:rPr>
        <w:t>ения</w:t>
      </w:r>
      <w:proofErr w:type="gramEnd"/>
      <w:r w:rsidR="005B350C" w:rsidRPr="006556DA">
        <w:rPr>
          <w:sz w:val="28"/>
          <w:szCs w:val="28"/>
        </w:rPr>
        <w:t xml:space="preserve"> межведомственного запроса.</w:t>
      </w:r>
    </w:p>
    <w:p w14:paraId="112630CC" w14:textId="004E3BC5" w:rsidR="00E00CFC" w:rsidRPr="006556DA" w:rsidRDefault="002B5D79" w:rsidP="00504774">
      <w:pPr>
        <w:pStyle w:val="ConsPlusNormal"/>
        <w:ind w:firstLine="539"/>
        <w:jc w:val="both"/>
        <w:rPr>
          <w:sz w:val="28"/>
          <w:szCs w:val="28"/>
        </w:rPr>
      </w:pPr>
      <w:proofErr w:type="gramStart"/>
      <w:r w:rsidRPr="006556DA">
        <w:rPr>
          <w:sz w:val="28"/>
          <w:szCs w:val="28"/>
        </w:rPr>
        <w:t>3.26</w:t>
      </w:r>
      <w:r w:rsidR="00362BE1" w:rsidRPr="006556DA">
        <w:rPr>
          <w:sz w:val="28"/>
          <w:szCs w:val="28"/>
        </w:rPr>
        <w:t xml:space="preserve">.6. </w:t>
      </w:r>
      <w:r w:rsidR="00E00CFC" w:rsidRPr="006556DA">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(общедоступные сведения)»</w:t>
      </w:r>
      <w:r w:rsidR="00A04F0B" w:rsidRPr="006556DA">
        <w:rPr>
          <w:sz w:val="28"/>
          <w:szCs w:val="28"/>
        </w:rPr>
        <w:t xml:space="preserve"> (</w:t>
      </w:r>
      <w:r w:rsidR="00A2199B" w:rsidRPr="006556DA">
        <w:rPr>
          <w:sz w:val="28"/>
          <w:szCs w:val="28"/>
        </w:rPr>
        <w:t>«</w:t>
      </w:r>
      <w:r w:rsidR="00A2199B" w:rsidRPr="006556DA">
        <w:rPr>
          <w:rStyle w:val="docdata"/>
          <w:color w:val="000000"/>
          <w:sz w:val="28"/>
          <w:szCs w:val="28"/>
        </w:rPr>
        <w:t>Подтверждение соответствия вносимых в проектную документацию изменений требованиям, предоставленных органом исполнительной власти или организацией, проводившими экспе</w:t>
      </w:r>
      <w:r w:rsidR="00A2199B" w:rsidRPr="006556DA">
        <w:rPr>
          <w:color w:val="000000"/>
          <w:sz w:val="28"/>
          <w:szCs w:val="28"/>
        </w:rPr>
        <w:t>ртизу проектной документации, в случае внесения изменений в проектную документацию в</w:t>
      </w:r>
      <w:proofErr w:type="gramEnd"/>
      <w:r w:rsidR="00A2199B" w:rsidRPr="006556DA">
        <w:rPr>
          <w:color w:val="000000"/>
          <w:sz w:val="28"/>
          <w:szCs w:val="28"/>
        </w:rPr>
        <w:t xml:space="preserve"> ходе экспертного сопровождения</w:t>
      </w:r>
      <w:r w:rsidR="00A2199B" w:rsidRPr="006556DA">
        <w:rPr>
          <w:sz w:val="28"/>
          <w:szCs w:val="28"/>
        </w:rPr>
        <w:t xml:space="preserve">», </w:t>
      </w:r>
      <w:r w:rsidR="00800627" w:rsidRPr="006556DA">
        <w:rPr>
          <w:sz w:val="28"/>
          <w:szCs w:val="28"/>
        </w:rPr>
        <w:t>«Положительное заключение экспертизы проектной документации», «Результаты инженерных изысканий и материалы проектной документации»</w:t>
      </w:r>
      <w:r w:rsidR="00A04F0B" w:rsidRPr="006556DA">
        <w:rPr>
          <w:sz w:val="28"/>
          <w:szCs w:val="28"/>
        </w:rPr>
        <w:t>)</w:t>
      </w:r>
      <w:r w:rsidR="00E00CFC" w:rsidRPr="006556DA">
        <w:rPr>
          <w:sz w:val="28"/>
          <w:szCs w:val="28"/>
        </w:rPr>
        <w:t>. Указанный информационный запрос направляется в федеральное автономное учреждение «Главное управление государственной экспертизы»;</w:t>
      </w:r>
    </w:p>
    <w:p w14:paraId="65330D32" w14:textId="77777777" w:rsidR="00E00CFC" w:rsidRPr="006556DA" w:rsidRDefault="00E00CFC" w:rsidP="00504774">
      <w:pPr>
        <w:pStyle w:val="ConsPlusNormal"/>
        <w:ind w:firstLine="540"/>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28E2F1F" w14:textId="77777777" w:rsidR="00E00CFC" w:rsidRPr="006556DA" w:rsidRDefault="00E00CFC"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4E1FD8CD" w14:textId="5931D229" w:rsidR="00360A20" w:rsidRPr="006556DA" w:rsidRDefault="002B5D79" w:rsidP="00504774">
      <w:pPr>
        <w:pStyle w:val="ConsPlusNormal"/>
        <w:ind w:firstLine="539"/>
        <w:jc w:val="both"/>
        <w:rPr>
          <w:sz w:val="28"/>
          <w:szCs w:val="28"/>
        </w:rPr>
      </w:pPr>
      <w:r w:rsidRPr="006556DA">
        <w:rPr>
          <w:sz w:val="28"/>
          <w:szCs w:val="28"/>
        </w:rPr>
        <w:t>3.26</w:t>
      </w:r>
      <w:r w:rsidR="00A2199B" w:rsidRPr="006556DA">
        <w:rPr>
          <w:sz w:val="28"/>
          <w:szCs w:val="28"/>
        </w:rPr>
        <w:t>.7</w:t>
      </w:r>
      <w:r w:rsidR="005B350C" w:rsidRPr="006556DA">
        <w:rPr>
          <w:sz w:val="28"/>
          <w:szCs w:val="28"/>
        </w:rPr>
        <w:t xml:space="preserve">. </w:t>
      </w:r>
      <w:r w:rsidR="001E206B" w:rsidRPr="006556DA">
        <w:rPr>
          <w:sz w:val="28"/>
          <w:szCs w:val="28"/>
        </w:rPr>
        <w:t xml:space="preserve">при осуществлении межведомственного информационного </w:t>
      </w:r>
      <w:r w:rsidR="001E206B" w:rsidRPr="006556DA">
        <w:rPr>
          <w:sz w:val="28"/>
          <w:szCs w:val="28"/>
        </w:rPr>
        <w:lastRenderedPageBreak/>
        <w:t>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D0601F" w:rsidRPr="006556DA">
        <w:rPr>
          <w:bCs/>
          <w:color w:val="000000"/>
          <w:sz w:val="28"/>
          <w:szCs w:val="28"/>
        </w:rPr>
        <w:t>Сведения, содержащиеся в разрешении на отклонение от предельных параметров разрешенного строительства, реконструкции объекта капитального строительства</w:t>
      </w:r>
      <w:r w:rsidR="00350F7F" w:rsidRPr="006556DA">
        <w:rPr>
          <w:sz w:val="28"/>
          <w:szCs w:val="28"/>
        </w:rPr>
        <w:t xml:space="preserve">». </w:t>
      </w:r>
      <w:r w:rsidR="00360A20" w:rsidRPr="006556DA">
        <w:rPr>
          <w:sz w:val="28"/>
          <w:szCs w:val="28"/>
        </w:rPr>
        <w:t>Указанный информационный запрос направляется в органы местного самоуправления муниципальных образований Иркутской области;</w:t>
      </w:r>
    </w:p>
    <w:p w14:paraId="3ADD21A7" w14:textId="73A64E89" w:rsidR="001E206B" w:rsidRPr="006556DA" w:rsidRDefault="001E206B" w:rsidP="00504774">
      <w:pPr>
        <w:pStyle w:val="ConsPlusNormal"/>
        <w:ind w:firstLine="539"/>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0C6A69F" w14:textId="058848F7" w:rsidR="005B350C" w:rsidRPr="006556DA" w:rsidRDefault="001E206B" w:rsidP="00504774">
      <w:pPr>
        <w:pStyle w:val="ConsPlusNormal"/>
        <w:ind w:firstLine="539"/>
        <w:jc w:val="both"/>
        <w:rPr>
          <w:sz w:val="28"/>
          <w:szCs w:val="28"/>
        </w:rPr>
      </w:pPr>
      <w:r w:rsidRPr="006556DA">
        <w:rPr>
          <w:sz w:val="28"/>
          <w:szCs w:val="28"/>
        </w:rPr>
        <w:t>Срок получения ответа на указанный информацион</w:t>
      </w:r>
      <w:r w:rsidR="00B264A1" w:rsidRPr="006556DA">
        <w:rPr>
          <w:sz w:val="28"/>
          <w:szCs w:val="28"/>
        </w:rPr>
        <w:t>ный запрос составляет не более 3</w:t>
      </w:r>
      <w:r w:rsidRPr="006556DA">
        <w:rPr>
          <w:sz w:val="28"/>
          <w:szCs w:val="28"/>
        </w:rPr>
        <w:t xml:space="preserve">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bookmarkStart w:id="37" w:name="Par414"/>
      <w:bookmarkEnd w:id="37"/>
    </w:p>
    <w:p w14:paraId="52B4C3CD" w14:textId="7ACD536E" w:rsidR="00513774" w:rsidRPr="006556DA" w:rsidRDefault="002B5D79" w:rsidP="00504774">
      <w:pPr>
        <w:pStyle w:val="ConsPlusNormal"/>
        <w:ind w:firstLine="539"/>
        <w:jc w:val="both"/>
        <w:rPr>
          <w:sz w:val="28"/>
          <w:szCs w:val="28"/>
        </w:rPr>
      </w:pPr>
      <w:r w:rsidRPr="006556DA">
        <w:rPr>
          <w:sz w:val="28"/>
          <w:szCs w:val="28"/>
        </w:rPr>
        <w:t>3.26</w:t>
      </w:r>
      <w:r w:rsidR="00A2199B" w:rsidRPr="006556DA">
        <w:rPr>
          <w:sz w:val="28"/>
          <w:szCs w:val="28"/>
        </w:rPr>
        <w:t>.8</w:t>
      </w:r>
      <w:r w:rsidR="005B350C" w:rsidRPr="006556DA">
        <w:rPr>
          <w:sz w:val="28"/>
          <w:szCs w:val="28"/>
        </w:rPr>
        <w:t xml:space="preserve">. </w:t>
      </w:r>
      <w:r w:rsidR="00513774" w:rsidRPr="006556DA">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CB3488" w:rsidRPr="006556DA">
        <w:rPr>
          <w:color w:val="000000"/>
          <w:sz w:val="28"/>
          <w:szCs w:val="28"/>
        </w:rPr>
        <w:t>Решение о</w:t>
      </w:r>
      <w:r w:rsidR="005A27B9" w:rsidRPr="006556DA">
        <w:rPr>
          <w:color w:val="000000"/>
          <w:sz w:val="28"/>
          <w:szCs w:val="28"/>
        </w:rPr>
        <w:t xml:space="preserve"> согласовании архитектурно-градостроительного облика объекта</w:t>
      </w:r>
      <w:r w:rsidR="00513774" w:rsidRPr="006556DA">
        <w:rPr>
          <w:sz w:val="28"/>
          <w:szCs w:val="28"/>
        </w:rPr>
        <w:t>»</w:t>
      </w:r>
      <w:r w:rsidR="00E80729" w:rsidRPr="006556DA">
        <w:rPr>
          <w:sz w:val="28"/>
          <w:szCs w:val="28"/>
        </w:rPr>
        <w:t xml:space="preserve">. </w:t>
      </w:r>
      <w:r w:rsidR="00513774" w:rsidRPr="006556DA">
        <w:rPr>
          <w:sz w:val="28"/>
          <w:szCs w:val="28"/>
        </w:rPr>
        <w:t xml:space="preserve">Указанный информационный запрос направляется </w:t>
      </w:r>
      <w:r w:rsidR="00E80729" w:rsidRPr="006556DA">
        <w:rPr>
          <w:sz w:val="28"/>
          <w:szCs w:val="28"/>
        </w:rPr>
        <w:t>в</w:t>
      </w:r>
      <w:r w:rsidR="00513774" w:rsidRPr="006556DA">
        <w:rPr>
          <w:sz w:val="28"/>
          <w:szCs w:val="28"/>
        </w:rPr>
        <w:t xml:space="preserve"> органы местного самоуправления муниципальных образований Иркутской области</w:t>
      </w:r>
      <w:r w:rsidR="00350F7F" w:rsidRPr="006556DA">
        <w:rPr>
          <w:sz w:val="28"/>
          <w:szCs w:val="28"/>
        </w:rPr>
        <w:t>;</w:t>
      </w:r>
    </w:p>
    <w:p w14:paraId="58FE0000" w14:textId="77777777" w:rsidR="007D1249" w:rsidRPr="006556DA" w:rsidRDefault="007D1249" w:rsidP="00504774">
      <w:pPr>
        <w:pStyle w:val="ConsPlusNormal"/>
        <w:ind w:firstLine="540"/>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2352DBA4" w14:textId="7CF1FB44" w:rsidR="007D1249" w:rsidRPr="006556DA" w:rsidRDefault="007D1249" w:rsidP="00504774">
      <w:pPr>
        <w:pStyle w:val="ConsPlusNormal"/>
        <w:ind w:firstLine="539"/>
        <w:jc w:val="both"/>
        <w:rPr>
          <w:sz w:val="28"/>
          <w:szCs w:val="28"/>
        </w:rPr>
      </w:pPr>
      <w:r w:rsidRPr="006556DA">
        <w:rPr>
          <w:sz w:val="28"/>
          <w:szCs w:val="28"/>
        </w:rPr>
        <w:t>Срок получения ответа на указанный информацион</w:t>
      </w:r>
      <w:r w:rsidR="00B264A1" w:rsidRPr="006556DA">
        <w:rPr>
          <w:sz w:val="28"/>
          <w:szCs w:val="28"/>
        </w:rPr>
        <w:t>ный запрос составляет не более 3</w:t>
      </w:r>
      <w:r w:rsidRPr="006556DA">
        <w:rPr>
          <w:sz w:val="28"/>
          <w:szCs w:val="28"/>
        </w:rPr>
        <w:t xml:space="preserve">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6D4B633F" w14:textId="7346AB9E" w:rsidR="00350F7F" w:rsidRPr="006556DA" w:rsidRDefault="00350F7F" w:rsidP="00504774">
      <w:pPr>
        <w:pStyle w:val="ConsPlusNormal"/>
        <w:ind w:firstLine="540"/>
        <w:jc w:val="both"/>
        <w:rPr>
          <w:sz w:val="28"/>
          <w:szCs w:val="28"/>
        </w:rPr>
      </w:pPr>
      <w:proofErr w:type="gramStart"/>
      <w:r w:rsidRPr="006556DA">
        <w:rPr>
          <w:sz w:val="28"/>
          <w:szCs w:val="28"/>
        </w:rPr>
        <w:t>3</w:t>
      </w:r>
      <w:r w:rsidR="002B5D79" w:rsidRPr="006556DA">
        <w:rPr>
          <w:sz w:val="28"/>
          <w:szCs w:val="28"/>
        </w:rPr>
        <w:t>.26</w:t>
      </w:r>
      <w:r w:rsidR="00A2199B" w:rsidRPr="006556DA">
        <w:rPr>
          <w:sz w:val="28"/>
          <w:szCs w:val="28"/>
        </w:rPr>
        <w:t>.9</w:t>
      </w:r>
      <w:r w:rsidRPr="006556DA">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556DA">
        <w:rPr>
          <w:rStyle w:val="docdata"/>
          <w:color w:val="000000"/>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w:t>
      </w:r>
      <w:r w:rsidRPr="006556DA">
        <w:rPr>
          <w:color w:val="000000"/>
          <w:sz w:val="28"/>
          <w:szCs w:val="28"/>
        </w:rPr>
        <w:t xml:space="preserve"> установлению зона с особыми условиями использования территории, или в случае реконструкции</w:t>
      </w:r>
      <w:proofErr w:type="gramEnd"/>
      <w:r w:rsidRPr="006556DA">
        <w:rPr>
          <w:color w:val="000000"/>
          <w:sz w:val="28"/>
          <w:szCs w:val="28"/>
        </w:rPr>
        <w:t xml:space="preserve">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3A0F8C" w:rsidRPr="006556DA">
        <w:rPr>
          <w:color w:val="000000"/>
          <w:sz w:val="28"/>
          <w:szCs w:val="28"/>
        </w:rPr>
        <w:t xml:space="preserve"> (далее-решение)</w:t>
      </w:r>
      <w:r w:rsidRPr="006556DA">
        <w:rPr>
          <w:color w:val="000000"/>
          <w:sz w:val="28"/>
          <w:szCs w:val="28"/>
        </w:rPr>
        <w:t xml:space="preserve">. </w:t>
      </w:r>
      <w:r w:rsidRPr="006556DA">
        <w:rPr>
          <w:sz w:val="28"/>
          <w:szCs w:val="28"/>
        </w:rPr>
        <w:t>Указанный инф</w:t>
      </w:r>
      <w:r w:rsidR="00AB7A98" w:rsidRPr="006556DA">
        <w:rPr>
          <w:sz w:val="28"/>
          <w:szCs w:val="28"/>
        </w:rPr>
        <w:t xml:space="preserve">ормационный запрос направляется в </w:t>
      </w:r>
      <w:r w:rsidR="00CA3CEB" w:rsidRPr="006556DA">
        <w:rPr>
          <w:color w:val="000000"/>
          <w:sz w:val="28"/>
          <w:szCs w:val="28"/>
        </w:rPr>
        <w:t>о</w:t>
      </w:r>
      <w:r w:rsidR="005D7220" w:rsidRPr="006556DA">
        <w:rPr>
          <w:color w:val="000000"/>
          <w:sz w:val="28"/>
          <w:szCs w:val="28"/>
        </w:rPr>
        <w:t>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w:t>
      </w:r>
      <w:r w:rsidR="003A0F8C" w:rsidRPr="006556DA">
        <w:rPr>
          <w:color w:val="000000"/>
          <w:sz w:val="28"/>
          <w:szCs w:val="28"/>
        </w:rPr>
        <w:t>кой области, принявших решение;</w:t>
      </w:r>
    </w:p>
    <w:p w14:paraId="34CE91F1" w14:textId="77777777" w:rsidR="00350F7F" w:rsidRPr="006556DA" w:rsidRDefault="00350F7F" w:rsidP="00504774">
      <w:pPr>
        <w:pStyle w:val="ConsPlusNormal"/>
        <w:ind w:firstLine="540"/>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3C19DA5" w14:textId="321A9890" w:rsidR="00350F7F" w:rsidRPr="006556DA" w:rsidRDefault="00350F7F" w:rsidP="00504774">
      <w:pPr>
        <w:pStyle w:val="ConsPlusNormal"/>
        <w:ind w:firstLine="539"/>
        <w:jc w:val="both"/>
        <w:rPr>
          <w:sz w:val="28"/>
          <w:szCs w:val="28"/>
        </w:rPr>
      </w:pPr>
      <w:r w:rsidRPr="006556DA">
        <w:rPr>
          <w:sz w:val="28"/>
          <w:szCs w:val="28"/>
        </w:rPr>
        <w:t>Срок получения ответа на указанный информацион</w:t>
      </w:r>
      <w:r w:rsidR="00B264A1" w:rsidRPr="006556DA">
        <w:rPr>
          <w:sz w:val="28"/>
          <w:szCs w:val="28"/>
        </w:rPr>
        <w:t>ный запрос составляет не более 3</w:t>
      </w:r>
      <w:r w:rsidRPr="006556DA">
        <w:rPr>
          <w:sz w:val="28"/>
          <w:szCs w:val="28"/>
        </w:rPr>
        <w:t xml:space="preserve">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3626F3AE" w14:textId="12AB8348" w:rsidR="00350F7F" w:rsidRPr="006556DA" w:rsidRDefault="002B5D79" w:rsidP="00504774">
      <w:pPr>
        <w:pStyle w:val="4490"/>
        <w:widowControl w:val="0"/>
        <w:spacing w:before="0" w:beforeAutospacing="0" w:after="0" w:afterAutospacing="0"/>
        <w:ind w:firstLine="539"/>
        <w:jc w:val="both"/>
        <w:rPr>
          <w:sz w:val="28"/>
          <w:szCs w:val="28"/>
        </w:rPr>
      </w:pPr>
      <w:r w:rsidRPr="006556DA">
        <w:rPr>
          <w:sz w:val="28"/>
          <w:szCs w:val="28"/>
        </w:rPr>
        <w:t>3.26</w:t>
      </w:r>
      <w:r w:rsidR="00A2199B" w:rsidRPr="006556DA">
        <w:rPr>
          <w:sz w:val="28"/>
          <w:szCs w:val="28"/>
        </w:rPr>
        <w:t>.10</w:t>
      </w:r>
      <w:r w:rsidR="00350F7F" w:rsidRPr="006556DA">
        <w:rPr>
          <w:sz w:val="28"/>
          <w:szCs w:val="28"/>
        </w:rPr>
        <w:t xml:space="preserve">. </w:t>
      </w:r>
      <w:r w:rsidR="00350F7F" w:rsidRPr="006556DA">
        <w:rPr>
          <w:color w:val="000000"/>
          <w:sz w:val="28"/>
          <w:szCs w:val="28"/>
        </w:rPr>
        <w:t xml:space="preserve">при осуществлении межведомственного информационного взаимодействия без использования федеральной государственной </w:t>
      </w:r>
      <w:r w:rsidR="00350F7F" w:rsidRPr="006556DA">
        <w:rPr>
          <w:color w:val="000000"/>
          <w:sz w:val="28"/>
          <w:szCs w:val="28"/>
        </w:rPr>
        <w:lastRenderedPageBreak/>
        <w:t>информационной системы «Единая система межведомственного электронного взаимодействия» информационный запрос «Копия договора о комплексном развитии территории</w:t>
      </w:r>
      <w:r w:rsidR="00BD0730" w:rsidRPr="006556DA">
        <w:rPr>
          <w:color w:val="000000"/>
          <w:sz w:val="28"/>
          <w:szCs w:val="28"/>
        </w:rPr>
        <w:t xml:space="preserve">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w:t>
      </w:r>
      <w:r w:rsidR="00350F7F" w:rsidRPr="006556DA">
        <w:rPr>
          <w:color w:val="000000"/>
          <w:sz w:val="28"/>
          <w:szCs w:val="28"/>
        </w:rPr>
        <w:t>. 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принявших решение о комплексном развитии территории, с которыми заключен договор о комплексном развитии территории».</w:t>
      </w:r>
    </w:p>
    <w:p w14:paraId="0F5F2465" w14:textId="77777777" w:rsidR="00350F7F" w:rsidRPr="006556DA" w:rsidRDefault="00350F7F" w:rsidP="00504774">
      <w:pPr>
        <w:widowControl w:val="0"/>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направления указанного информационного запроса составляет 1 рабочий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5003E36C" w14:textId="39FA305A" w:rsidR="00350F7F" w:rsidRPr="006556DA" w:rsidRDefault="00350F7F" w:rsidP="00504774">
      <w:pPr>
        <w:widowControl w:val="0"/>
        <w:spacing w:after="0" w:line="240" w:lineRule="auto"/>
        <w:ind w:firstLine="539"/>
        <w:jc w:val="both"/>
        <w:rPr>
          <w:rFonts w:ascii="Times New Roman" w:eastAsia="Times New Roman" w:hAnsi="Times New Roman" w:cs="Times New Roman"/>
          <w:color w:val="000000"/>
          <w:sz w:val="28"/>
          <w:szCs w:val="28"/>
          <w:lang w:eastAsia="ru-RU"/>
        </w:rPr>
      </w:pPr>
      <w:r w:rsidRPr="006556DA">
        <w:rPr>
          <w:rFonts w:ascii="Times New Roman" w:eastAsia="Times New Roman" w:hAnsi="Times New Roman" w:cs="Times New Roman"/>
          <w:color w:val="000000"/>
          <w:sz w:val="28"/>
          <w:szCs w:val="28"/>
          <w:lang w:eastAsia="ru-RU"/>
        </w:rPr>
        <w:t>Срок получения ответа на указанный информационный запрос составл</w:t>
      </w:r>
      <w:r w:rsidR="00B264A1" w:rsidRPr="006556DA">
        <w:rPr>
          <w:rFonts w:ascii="Times New Roman" w:eastAsia="Times New Roman" w:hAnsi="Times New Roman" w:cs="Times New Roman"/>
          <w:color w:val="000000"/>
          <w:sz w:val="28"/>
          <w:szCs w:val="28"/>
          <w:lang w:eastAsia="ru-RU"/>
        </w:rPr>
        <w:t>яет не более 3</w:t>
      </w:r>
      <w:r w:rsidRPr="006556DA">
        <w:rPr>
          <w:rFonts w:ascii="Times New Roman" w:eastAsia="Times New Roman" w:hAnsi="Times New Roman" w:cs="Times New Roman"/>
          <w:color w:val="000000"/>
          <w:sz w:val="28"/>
          <w:szCs w:val="28"/>
          <w:lang w:eastAsia="ru-RU"/>
        </w:rPr>
        <w:t xml:space="preserve"> рабочих дней </w:t>
      </w:r>
      <w:proofErr w:type="gramStart"/>
      <w:r w:rsidRPr="006556DA">
        <w:rPr>
          <w:rFonts w:ascii="Times New Roman" w:eastAsia="Times New Roman" w:hAnsi="Times New Roman" w:cs="Times New Roman"/>
          <w:color w:val="000000"/>
          <w:sz w:val="28"/>
          <w:szCs w:val="28"/>
          <w:lang w:eastAsia="ru-RU"/>
        </w:rPr>
        <w:t>с даты полу</w:t>
      </w:r>
      <w:r w:rsidR="00697949" w:rsidRPr="006556DA">
        <w:rPr>
          <w:rFonts w:ascii="Times New Roman" w:eastAsia="Times New Roman" w:hAnsi="Times New Roman" w:cs="Times New Roman"/>
          <w:color w:val="000000"/>
          <w:sz w:val="28"/>
          <w:szCs w:val="28"/>
          <w:lang w:eastAsia="ru-RU"/>
        </w:rPr>
        <w:t>чения</w:t>
      </w:r>
      <w:proofErr w:type="gramEnd"/>
      <w:r w:rsidR="00697949" w:rsidRPr="006556DA">
        <w:rPr>
          <w:rFonts w:ascii="Times New Roman" w:eastAsia="Times New Roman" w:hAnsi="Times New Roman" w:cs="Times New Roman"/>
          <w:color w:val="000000"/>
          <w:sz w:val="28"/>
          <w:szCs w:val="28"/>
          <w:lang w:eastAsia="ru-RU"/>
        </w:rPr>
        <w:t xml:space="preserve"> межведомственного запроса.</w:t>
      </w:r>
    </w:p>
    <w:p w14:paraId="20DD115E" w14:textId="788F3CF0" w:rsidR="00C01D33" w:rsidRPr="006556DA" w:rsidRDefault="00697949" w:rsidP="00504774">
      <w:pPr>
        <w:pStyle w:val="ConsPlusNormal"/>
        <w:ind w:firstLine="539"/>
        <w:jc w:val="both"/>
        <w:rPr>
          <w:color w:val="000000"/>
          <w:sz w:val="28"/>
          <w:szCs w:val="28"/>
        </w:rPr>
      </w:pPr>
      <w:proofErr w:type="gramStart"/>
      <w:r w:rsidRPr="006556DA">
        <w:rPr>
          <w:rFonts w:eastAsia="Times New Roman"/>
          <w:color w:val="000000"/>
          <w:sz w:val="28"/>
          <w:szCs w:val="28"/>
        </w:rPr>
        <w:t xml:space="preserve">3.26.11.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проведении реконструкции </w:t>
      </w:r>
      <w:r w:rsidR="00C01D33" w:rsidRPr="006556DA">
        <w:rPr>
          <w:rFonts w:eastAsia="Times New Roman"/>
          <w:color w:val="000000"/>
          <w:sz w:val="28"/>
          <w:szCs w:val="28"/>
        </w:rPr>
        <w:t>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C01D33" w:rsidRPr="006556DA">
        <w:rPr>
          <w:rFonts w:eastAsia="Times New Roman"/>
          <w:color w:val="000000"/>
          <w:sz w:val="28"/>
          <w:szCs w:val="28"/>
        </w:rPr>
        <w:t>Росатом</w:t>
      </w:r>
      <w:proofErr w:type="spellEnd"/>
      <w:r w:rsidR="00C01D33" w:rsidRPr="006556DA">
        <w:rPr>
          <w:rFonts w:eastAsia="Times New Roman"/>
          <w:color w:val="000000"/>
          <w:sz w:val="28"/>
          <w:szCs w:val="28"/>
        </w:rPr>
        <w:t>", Государственной корпорацией по космической деятельности "</w:t>
      </w:r>
      <w:proofErr w:type="spellStart"/>
      <w:r w:rsidR="00C01D33" w:rsidRPr="006556DA">
        <w:rPr>
          <w:rFonts w:eastAsia="Times New Roman"/>
          <w:color w:val="000000"/>
          <w:sz w:val="28"/>
          <w:szCs w:val="28"/>
        </w:rPr>
        <w:t>Роскосмос</w:t>
      </w:r>
      <w:proofErr w:type="spellEnd"/>
      <w:r w:rsidR="00C01D33" w:rsidRPr="006556DA">
        <w:rPr>
          <w:rFonts w:eastAsia="Times New Roman"/>
          <w:color w:val="000000"/>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w:t>
      </w:r>
      <w:proofErr w:type="gramEnd"/>
      <w:r w:rsidR="00C01D33" w:rsidRPr="006556DA">
        <w:rPr>
          <w:rFonts w:eastAsia="Times New Roman"/>
          <w:color w:val="000000"/>
          <w:sz w:val="28"/>
          <w:szCs w:val="28"/>
        </w:rPr>
        <w:t xml:space="preserve">, </w:t>
      </w:r>
      <w:proofErr w:type="gramStart"/>
      <w:r w:rsidR="00C01D33" w:rsidRPr="006556DA">
        <w:rPr>
          <w:rFonts w:eastAsia="Times New Roman"/>
          <w:color w:val="000000"/>
          <w:sz w:val="28"/>
          <w:szCs w:val="28"/>
        </w:rPr>
        <w:t>правообладателем</w:t>
      </w:r>
      <w:proofErr w:type="gramEnd"/>
      <w:r w:rsidR="00C01D33" w:rsidRPr="006556DA">
        <w:rPr>
          <w:rFonts w:eastAsia="Times New Roman"/>
          <w:color w:val="000000"/>
          <w:sz w:val="28"/>
          <w:szCs w:val="28"/>
        </w:rPr>
        <w:t xml:space="preserve">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r w:rsidR="00C01D33" w:rsidRPr="006556DA">
        <w:rPr>
          <w:sz w:val="28"/>
          <w:szCs w:val="28"/>
        </w:rPr>
        <w:t xml:space="preserve">Указанный информационный запрос направляется в </w:t>
      </w:r>
      <w:r w:rsidR="00C01D33" w:rsidRPr="006556DA">
        <w:rPr>
          <w:rStyle w:val="docdata"/>
          <w:color w:val="000000"/>
          <w:sz w:val="28"/>
          <w:szCs w:val="28"/>
        </w:rPr>
        <w:t>орган государственной власти, Государственную корпорацию по атомной энергии «</w:t>
      </w:r>
      <w:proofErr w:type="spellStart"/>
      <w:r w:rsidR="00C01D33" w:rsidRPr="006556DA">
        <w:rPr>
          <w:rStyle w:val="docdata"/>
          <w:color w:val="000000"/>
          <w:sz w:val="28"/>
          <w:szCs w:val="28"/>
        </w:rPr>
        <w:t>Росатом</w:t>
      </w:r>
      <w:proofErr w:type="spellEnd"/>
      <w:r w:rsidR="00C01D33" w:rsidRPr="006556DA">
        <w:rPr>
          <w:rStyle w:val="docdata"/>
          <w:color w:val="000000"/>
          <w:sz w:val="28"/>
          <w:szCs w:val="28"/>
        </w:rPr>
        <w:t>», Государственную корпора</w:t>
      </w:r>
      <w:r w:rsidR="00C01D33" w:rsidRPr="006556DA">
        <w:rPr>
          <w:color w:val="000000"/>
          <w:sz w:val="28"/>
          <w:szCs w:val="28"/>
        </w:rPr>
        <w:t>цию по космической деятельности «</w:t>
      </w:r>
      <w:proofErr w:type="spellStart"/>
      <w:r w:rsidR="00C01D33" w:rsidRPr="006556DA">
        <w:rPr>
          <w:color w:val="000000"/>
          <w:sz w:val="28"/>
          <w:szCs w:val="28"/>
        </w:rPr>
        <w:t>Роскосмос</w:t>
      </w:r>
      <w:proofErr w:type="spellEnd"/>
      <w:r w:rsidR="00C01D33" w:rsidRPr="006556DA">
        <w:rPr>
          <w:color w:val="000000"/>
          <w:sz w:val="28"/>
          <w:szCs w:val="28"/>
        </w:rPr>
        <w:t>», орган управления государственным внебюджетным фондом или орган местного самоуправления полномочий государственного (муниципального) заказчика</w:t>
      </w:r>
      <w:r w:rsidR="00C01D33" w:rsidRPr="006556DA">
        <w:rPr>
          <w:sz w:val="28"/>
          <w:szCs w:val="28"/>
        </w:rPr>
        <w:t>;</w:t>
      </w:r>
    </w:p>
    <w:p w14:paraId="5BF01305" w14:textId="77777777" w:rsidR="00C01D33" w:rsidRPr="006556DA" w:rsidRDefault="00C01D33" w:rsidP="00504774">
      <w:pPr>
        <w:pStyle w:val="ConsPlusNormal"/>
        <w:ind w:firstLine="539"/>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241698C9" w14:textId="08FD125D" w:rsidR="00C01D33" w:rsidRPr="006556DA" w:rsidRDefault="00C01D33"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3C54340B" w14:textId="4856BA6A" w:rsidR="00C01D33" w:rsidRPr="006556DA" w:rsidRDefault="00C01D33" w:rsidP="00504774">
      <w:pPr>
        <w:pStyle w:val="ConsPlusNormal"/>
        <w:ind w:firstLine="539"/>
        <w:jc w:val="both"/>
        <w:rPr>
          <w:sz w:val="28"/>
          <w:szCs w:val="28"/>
        </w:rPr>
      </w:pPr>
      <w:proofErr w:type="gramStart"/>
      <w:r w:rsidRPr="006556DA">
        <w:rPr>
          <w:sz w:val="28"/>
          <w:szCs w:val="28"/>
        </w:rPr>
        <w:t xml:space="preserve">3.26.12.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5E07E1" w:rsidRPr="006556DA">
        <w:rPr>
          <w:sz w:val="28"/>
          <w:szCs w:val="28"/>
        </w:rPr>
        <w:t>«</w:t>
      </w:r>
      <w:r w:rsidR="00B66BE5" w:rsidRPr="006556DA">
        <w:rPr>
          <w:sz w:val="28"/>
          <w:szCs w:val="28"/>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w:t>
      </w:r>
      <w:r w:rsidR="00B66BE5" w:rsidRPr="006556DA">
        <w:rPr>
          <w:sz w:val="28"/>
          <w:szCs w:val="28"/>
        </w:rPr>
        <w:lastRenderedPageBreak/>
        <w:t>наследия затрагиваются конструктивные и другие характеристики надежности и безопасности такого объекта).</w:t>
      </w:r>
      <w:proofErr w:type="gramEnd"/>
      <w:r w:rsidR="00B66BE5" w:rsidRPr="006556DA">
        <w:rPr>
          <w:sz w:val="28"/>
          <w:szCs w:val="28"/>
        </w:rPr>
        <w:t xml:space="preserve"> </w:t>
      </w:r>
      <w:r w:rsidRPr="006556DA">
        <w:rPr>
          <w:sz w:val="28"/>
          <w:szCs w:val="28"/>
        </w:rPr>
        <w:t xml:space="preserve">Указанный информационный запрос направляется в </w:t>
      </w:r>
      <w:r w:rsidR="00843B4D" w:rsidRPr="006556DA">
        <w:rPr>
          <w:sz w:val="28"/>
          <w:szCs w:val="28"/>
        </w:rPr>
        <w:t>С</w:t>
      </w:r>
      <w:r w:rsidR="004A4631" w:rsidRPr="006556DA">
        <w:rPr>
          <w:sz w:val="28"/>
          <w:szCs w:val="28"/>
        </w:rPr>
        <w:t>лужбу по охране объектов культурного наследия Иркутской области</w:t>
      </w:r>
      <w:r w:rsidRPr="006556DA">
        <w:rPr>
          <w:sz w:val="28"/>
          <w:szCs w:val="28"/>
        </w:rPr>
        <w:t>;</w:t>
      </w:r>
    </w:p>
    <w:p w14:paraId="244ECBA1" w14:textId="77777777" w:rsidR="005E07E1" w:rsidRPr="006556DA" w:rsidRDefault="005E07E1" w:rsidP="00504774">
      <w:pPr>
        <w:pStyle w:val="ConsPlusNormal"/>
        <w:ind w:firstLine="539"/>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7DE6A29F" w14:textId="1CFA70F1" w:rsidR="005E07E1" w:rsidRPr="006556DA" w:rsidRDefault="005E07E1"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0ACC0ED1" w14:textId="4DDE4889" w:rsidR="00843B4D" w:rsidRPr="006556DA" w:rsidRDefault="00843B4D" w:rsidP="00504774">
      <w:pPr>
        <w:pStyle w:val="ConsPlusNormal"/>
        <w:ind w:firstLine="539"/>
        <w:jc w:val="both"/>
        <w:rPr>
          <w:sz w:val="28"/>
          <w:szCs w:val="28"/>
        </w:rPr>
      </w:pPr>
      <w:proofErr w:type="gramStart"/>
      <w:r w:rsidRPr="006556DA">
        <w:rPr>
          <w:sz w:val="28"/>
          <w:szCs w:val="28"/>
        </w:rPr>
        <w:t xml:space="preserve">3.26.13.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392F0A" w:rsidRPr="006556DA">
        <w:rPr>
          <w:sz w:val="28"/>
          <w:szCs w:val="28"/>
        </w:rPr>
        <w:t>«</w:t>
      </w:r>
      <w:r w:rsidRPr="006556DA">
        <w:rPr>
          <w:sz w:val="28"/>
          <w:szCs w:val="28"/>
        </w:rPr>
        <w:t>Заключение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E66FD3" w:rsidRPr="006556DA">
        <w:rPr>
          <w:sz w:val="28"/>
          <w:szCs w:val="28"/>
        </w:rPr>
        <w:t>» (</w:t>
      </w:r>
      <w:r w:rsidRPr="006556DA">
        <w:rPr>
          <w:sz w:val="28"/>
          <w:szCs w:val="28"/>
        </w:rPr>
        <w:t>в случае, если</w:t>
      </w:r>
      <w:proofErr w:type="gramEnd"/>
      <w:r w:rsidR="00E66FD3" w:rsidRPr="006556DA">
        <w:rPr>
          <w:sz w:val="28"/>
          <w:szCs w:val="28"/>
        </w:rPr>
        <w:t xml:space="preserve"> строительство или реконструкция об</w:t>
      </w:r>
      <w:r w:rsidR="00A7442A" w:rsidRPr="006556DA">
        <w:rPr>
          <w:sz w:val="28"/>
          <w:szCs w:val="28"/>
        </w:rPr>
        <w:t xml:space="preserve">ъекта капитального строительства </w:t>
      </w:r>
      <w:r w:rsidR="00E66FD3" w:rsidRPr="006556DA">
        <w:rPr>
          <w:sz w:val="28"/>
          <w:szCs w:val="28"/>
        </w:rPr>
        <w:t>планируется проводить на территории исторического поселения</w:t>
      </w:r>
      <w:r w:rsidRPr="006556DA">
        <w:rPr>
          <w:sz w:val="28"/>
          <w:szCs w:val="28"/>
        </w:rPr>
        <w:t>). Указанный информационный запрос направляется в Службу по охране объектов культурного наследия Иркутской области;</w:t>
      </w:r>
    </w:p>
    <w:p w14:paraId="5161212C" w14:textId="77777777" w:rsidR="00843B4D" w:rsidRPr="006556DA" w:rsidRDefault="00843B4D" w:rsidP="00504774">
      <w:pPr>
        <w:pStyle w:val="ConsPlusNormal"/>
        <w:ind w:firstLine="539"/>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2B99B3BD" w14:textId="3FE5D852" w:rsidR="00587D47" w:rsidRPr="006556DA" w:rsidRDefault="00587D47"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 </w:t>
      </w:r>
    </w:p>
    <w:p w14:paraId="415F0AD4" w14:textId="52BA441E" w:rsidR="00843B4D" w:rsidRPr="006556DA" w:rsidRDefault="00843B4D" w:rsidP="00504774">
      <w:pPr>
        <w:pStyle w:val="ConsPlusNormal"/>
        <w:ind w:firstLine="539"/>
        <w:jc w:val="both"/>
        <w:rPr>
          <w:sz w:val="28"/>
          <w:szCs w:val="28"/>
        </w:rPr>
      </w:pPr>
      <w:r w:rsidRPr="006556DA">
        <w:rPr>
          <w:sz w:val="28"/>
          <w:szCs w:val="28"/>
        </w:rPr>
        <w:t>Срок получения ответа на указанный информацион</w:t>
      </w:r>
      <w:r w:rsidR="00EA4394" w:rsidRPr="006556DA">
        <w:rPr>
          <w:sz w:val="28"/>
          <w:szCs w:val="28"/>
        </w:rPr>
        <w:t>ный запрос составляет не более 25 календарных</w:t>
      </w:r>
      <w:r w:rsidRPr="006556DA">
        <w:rPr>
          <w:sz w:val="28"/>
          <w:szCs w:val="28"/>
        </w:rPr>
        <w:t xml:space="preserve"> дней </w:t>
      </w:r>
      <w:proofErr w:type="gramStart"/>
      <w:r w:rsidRPr="006556DA">
        <w:rPr>
          <w:sz w:val="28"/>
          <w:szCs w:val="28"/>
        </w:rPr>
        <w:t>с даты полу</w:t>
      </w:r>
      <w:r w:rsidR="00587D47" w:rsidRPr="006556DA">
        <w:rPr>
          <w:sz w:val="28"/>
          <w:szCs w:val="28"/>
        </w:rPr>
        <w:t>чения</w:t>
      </w:r>
      <w:proofErr w:type="gramEnd"/>
      <w:r w:rsidR="00587D47" w:rsidRPr="006556DA">
        <w:rPr>
          <w:sz w:val="28"/>
          <w:szCs w:val="28"/>
        </w:rPr>
        <w:t xml:space="preserve"> межведомственного запроса в случаях, предусмотренных частями 11.1., 11.2. Градостроительного кодекса Российской Федерации.</w:t>
      </w:r>
    </w:p>
    <w:p w14:paraId="6F0D5B18" w14:textId="72B39634" w:rsidR="004A4631" w:rsidRPr="006556DA" w:rsidRDefault="00843B4D" w:rsidP="00504774">
      <w:pPr>
        <w:pStyle w:val="ConsPlusNormal"/>
        <w:ind w:firstLine="539"/>
        <w:jc w:val="both"/>
        <w:rPr>
          <w:sz w:val="28"/>
          <w:szCs w:val="28"/>
        </w:rPr>
      </w:pPr>
      <w:r w:rsidRPr="006556DA">
        <w:rPr>
          <w:sz w:val="28"/>
          <w:szCs w:val="28"/>
        </w:rPr>
        <w:t>3.26.14</w:t>
      </w:r>
      <w:r w:rsidR="00875EEA" w:rsidRPr="006556DA">
        <w:rPr>
          <w:sz w:val="28"/>
          <w:szCs w:val="28"/>
        </w:rPr>
        <w:t>. П</w:t>
      </w:r>
      <w:r w:rsidR="004A4631" w:rsidRPr="006556DA">
        <w:rPr>
          <w:sz w:val="28"/>
          <w:szCs w:val="28"/>
        </w:rPr>
        <w:t xml:space="preserve">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типовом </w:t>
      </w:r>
      <w:proofErr w:type="gramStart"/>
      <w:r w:rsidR="004A4631" w:rsidRPr="006556DA">
        <w:rPr>
          <w:sz w:val="28"/>
          <w:szCs w:val="28"/>
        </w:rPr>
        <w:t>архитектурном решении</w:t>
      </w:r>
      <w:proofErr w:type="gramEnd"/>
      <w:r w:rsidR="004A4631" w:rsidRPr="006556DA">
        <w:rPr>
          <w:sz w:val="28"/>
          <w:szCs w:val="28"/>
        </w:rPr>
        <w:t xml:space="preserve"> объекта капитального строительства» (в случае, если строительство или реконструкция объекта капитального строительства </w:t>
      </w:r>
      <w:r w:rsidR="00E66FD3" w:rsidRPr="006556DA">
        <w:rPr>
          <w:sz w:val="28"/>
          <w:szCs w:val="28"/>
        </w:rPr>
        <w:t xml:space="preserve">планируется проводить </w:t>
      </w:r>
      <w:r w:rsidR="004A4631" w:rsidRPr="006556DA">
        <w:rPr>
          <w:sz w:val="28"/>
          <w:szCs w:val="28"/>
        </w:rPr>
        <w:t xml:space="preserve">в соответствии с типовым архитектурным решением). Указанный информационный запрос направляется в </w:t>
      </w:r>
      <w:r w:rsidR="008A6292" w:rsidRPr="006556DA">
        <w:rPr>
          <w:sz w:val="28"/>
          <w:szCs w:val="28"/>
        </w:rPr>
        <w:t>С</w:t>
      </w:r>
      <w:r w:rsidR="004A4631" w:rsidRPr="006556DA">
        <w:rPr>
          <w:sz w:val="28"/>
          <w:szCs w:val="28"/>
        </w:rPr>
        <w:t>лужбу архитектуры Иркутской области;</w:t>
      </w:r>
    </w:p>
    <w:p w14:paraId="6E6C999B" w14:textId="77777777" w:rsidR="004A4631" w:rsidRPr="006556DA" w:rsidRDefault="004A4631" w:rsidP="00504774">
      <w:pPr>
        <w:pStyle w:val="ConsPlusNormal"/>
        <w:ind w:firstLine="539"/>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574DD31B" w14:textId="3F65301D" w:rsidR="004A4631" w:rsidRPr="006556DA" w:rsidRDefault="004A4631"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w:t>
      </w:r>
      <w:r w:rsidR="00EA4394" w:rsidRPr="006556DA">
        <w:rPr>
          <w:sz w:val="28"/>
          <w:szCs w:val="28"/>
        </w:rPr>
        <w:t>3 рабочих</w:t>
      </w:r>
      <w:r w:rsidRPr="006556DA">
        <w:rPr>
          <w:sz w:val="28"/>
          <w:szCs w:val="28"/>
        </w:rPr>
        <w:t xml:space="preserve">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33D38C8D" w14:textId="451C2491" w:rsidR="00544B44" w:rsidRPr="006556DA" w:rsidRDefault="00587D47" w:rsidP="00504774">
      <w:pPr>
        <w:pStyle w:val="ConsPlusNormal"/>
        <w:ind w:firstLine="539"/>
        <w:jc w:val="both"/>
        <w:rPr>
          <w:sz w:val="28"/>
          <w:szCs w:val="28"/>
        </w:rPr>
      </w:pPr>
      <w:r w:rsidRPr="006556DA">
        <w:rPr>
          <w:sz w:val="28"/>
          <w:szCs w:val="28"/>
        </w:rPr>
        <w:t>3.26</w:t>
      </w:r>
      <w:r w:rsidR="00544B44" w:rsidRPr="006556DA">
        <w:rPr>
          <w:sz w:val="28"/>
          <w:szCs w:val="28"/>
        </w:rPr>
        <w:t xml:space="preserve">.15. при осуществлении межведомственного информационного взаимодействия без использования федеральной государственной </w:t>
      </w:r>
      <w:r w:rsidR="00544B44" w:rsidRPr="006556DA">
        <w:rPr>
          <w:sz w:val="28"/>
          <w:szCs w:val="28"/>
        </w:rPr>
        <w:lastRenderedPageBreak/>
        <w:t>информационной системы «Единая система межведомственного электронного взаимодействия» информационный запрос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Указанный информационный запрос направляется в Федеральную службу по надзору в сфере природопользования.</w:t>
      </w:r>
    </w:p>
    <w:p w14:paraId="55C3DA5C" w14:textId="77777777" w:rsidR="00544B44" w:rsidRPr="006556DA" w:rsidRDefault="00544B44" w:rsidP="00504774">
      <w:pPr>
        <w:pStyle w:val="ConsPlusNormal"/>
        <w:ind w:firstLine="539"/>
        <w:jc w:val="both"/>
        <w:rPr>
          <w:sz w:val="28"/>
          <w:szCs w:val="28"/>
        </w:rPr>
      </w:pPr>
      <w:r w:rsidRPr="006556DA">
        <w:rPr>
          <w:sz w:val="28"/>
          <w:szCs w:val="28"/>
        </w:rPr>
        <w:t xml:space="preserve">Срок направления указанного информационного запроса составляет 1 рабочий день </w:t>
      </w:r>
      <w:proofErr w:type="gramStart"/>
      <w:r w:rsidRPr="006556DA">
        <w:rPr>
          <w:sz w:val="28"/>
          <w:szCs w:val="28"/>
        </w:rPr>
        <w:t>с даты регистрации</w:t>
      </w:r>
      <w:proofErr w:type="gramEnd"/>
      <w:r w:rsidRPr="006556DA">
        <w:rPr>
          <w:sz w:val="28"/>
          <w:szCs w:val="28"/>
        </w:rPr>
        <w:t xml:space="preserve"> заявления.</w:t>
      </w:r>
    </w:p>
    <w:p w14:paraId="559CCCCB" w14:textId="77777777" w:rsidR="00544B44" w:rsidRPr="006556DA" w:rsidRDefault="00544B44" w:rsidP="00504774">
      <w:pPr>
        <w:pStyle w:val="ConsPlusNormal"/>
        <w:ind w:firstLine="539"/>
        <w:jc w:val="both"/>
        <w:rPr>
          <w:sz w:val="28"/>
          <w:szCs w:val="28"/>
        </w:rPr>
      </w:pPr>
      <w:r w:rsidRPr="006556DA">
        <w:rPr>
          <w:sz w:val="28"/>
          <w:szCs w:val="28"/>
        </w:rPr>
        <w:t xml:space="preserve">Срок получения ответа на указанный информационный запрос составляет не более 3 рабочих дней </w:t>
      </w:r>
      <w:proofErr w:type="gramStart"/>
      <w:r w:rsidRPr="006556DA">
        <w:rPr>
          <w:sz w:val="28"/>
          <w:szCs w:val="28"/>
        </w:rPr>
        <w:t>с даты получения</w:t>
      </w:r>
      <w:proofErr w:type="gramEnd"/>
      <w:r w:rsidRPr="006556DA">
        <w:rPr>
          <w:sz w:val="28"/>
          <w:szCs w:val="28"/>
        </w:rPr>
        <w:t xml:space="preserve"> межведомственного запроса.</w:t>
      </w:r>
    </w:p>
    <w:p w14:paraId="01872183" w14:textId="629D5BC2" w:rsidR="00350F7F" w:rsidRPr="006556DA" w:rsidRDefault="00350F7F" w:rsidP="00504774">
      <w:pPr>
        <w:pStyle w:val="ConsPlusNormal"/>
        <w:ind w:firstLine="539"/>
        <w:jc w:val="both"/>
        <w:rPr>
          <w:sz w:val="28"/>
          <w:szCs w:val="28"/>
        </w:rPr>
      </w:pPr>
      <w:r w:rsidRPr="006556DA">
        <w:rPr>
          <w:sz w:val="28"/>
          <w:szCs w:val="28"/>
        </w:rPr>
        <w:t>3.</w:t>
      </w:r>
      <w:r w:rsidR="002B5D79" w:rsidRPr="006556DA">
        <w:rPr>
          <w:sz w:val="28"/>
          <w:szCs w:val="28"/>
        </w:rPr>
        <w:t>27</w:t>
      </w:r>
      <w:r w:rsidRPr="006556DA">
        <w:rPr>
          <w:sz w:val="28"/>
          <w:szCs w:val="28"/>
        </w:rPr>
        <w:t>. Межведомственное информационное взаимодействие может осуществляться на бумажном носителе.</w:t>
      </w:r>
    </w:p>
    <w:p w14:paraId="3E81CF40" w14:textId="6B2C3B83" w:rsidR="00E80729" w:rsidRPr="006556DA" w:rsidRDefault="00E80729" w:rsidP="00504774">
      <w:pPr>
        <w:pStyle w:val="ConsPlusNormal"/>
        <w:ind w:firstLine="540"/>
        <w:jc w:val="both"/>
        <w:rPr>
          <w:sz w:val="28"/>
          <w:szCs w:val="28"/>
        </w:rPr>
      </w:pPr>
      <w:r w:rsidRPr="006556DA">
        <w:rPr>
          <w:sz w:val="28"/>
          <w:szCs w:val="28"/>
        </w:rPr>
        <w:t>3.</w:t>
      </w:r>
      <w:r w:rsidR="002B5D79" w:rsidRPr="006556DA">
        <w:rPr>
          <w:sz w:val="28"/>
          <w:szCs w:val="28"/>
        </w:rPr>
        <w:t>28</w:t>
      </w:r>
      <w:r w:rsidRPr="006556DA">
        <w:rPr>
          <w:sz w:val="28"/>
          <w:szCs w:val="28"/>
        </w:rPr>
        <w:t>. Результатом административно</w:t>
      </w:r>
      <w:r w:rsidR="007D7A37" w:rsidRPr="006556DA">
        <w:rPr>
          <w:sz w:val="28"/>
          <w:szCs w:val="28"/>
        </w:rPr>
        <w:t xml:space="preserve">й процедуры является получение </w:t>
      </w:r>
      <w:r w:rsidR="00A502AE">
        <w:rPr>
          <w:sz w:val="28"/>
          <w:szCs w:val="28"/>
        </w:rPr>
        <w:t>Отраслевым органом</w:t>
      </w:r>
      <w:r w:rsidRPr="006556DA">
        <w:rPr>
          <w:sz w:val="28"/>
          <w:szCs w:val="28"/>
        </w:rPr>
        <w:t xml:space="preserve"> запрашиваемых документов (их копий или сведений, содержащихся в них).</w:t>
      </w:r>
    </w:p>
    <w:p w14:paraId="14F88D50" w14:textId="77777777" w:rsidR="00E80729" w:rsidRPr="006556DA" w:rsidRDefault="00E80729" w:rsidP="00E80729">
      <w:pPr>
        <w:pStyle w:val="ConsPlusNormal"/>
        <w:jc w:val="both"/>
        <w:rPr>
          <w:sz w:val="28"/>
          <w:szCs w:val="28"/>
        </w:rPr>
      </w:pPr>
    </w:p>
    <w:p w14:paraId="4ABD9F2C" w14:textId="376DBD0A" w:rsidR="00E80729" w:rsidRPr="006556DA" w:rsidRDefault="00504774" w:rsidP="007D1249">
      <w:pPr>
        <w:pStyle w:val="ConsPlusTitle"/>
        <w:jc w:val="center"/>
        <w:outlineLvl w:val="5"/>
        <w:rPr>
          <w:rFonts w:ascii="Times New Roman" w:hAnsi="Times New Roman" w:cs="Times New Roman"/>
          <w:sz w:val="28"/>
          <w:szCs w:val="28"/>
        </w:rPr>
      </w:pPr>
      <w:r w:rsidRPr="006556DA">
        <w:rPr>
          <w:rFonts w:ascii="Times New Roman" w:hAnsi="Times New Roman" w:cs="Times New Roman"/>
          <w:sz w:val="28"/>
          <w:szCs w:val="28"/>
        </w:rPr>
        <w:t xml:space="preserve">Глава 21.4. </w:t>
      </w:r>
      <w:r w:rsidR="00E80729" w:rsidRPr="006556DA">
        <w:rPr>
          <w:rFonts w:ascii="Times New Roman" w:hAnsi="Times New Roman" w:cs="Times New Roman"/>
          <w:sz w:val="28"/>
          <w:szCs w:val="28"/>
        </w:rPr>
        <w:t>Принятие решения о предоставлении (об отказе</w:t>
      </w:r>
      <w:r w:rsidR="007D1249"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в предоставлении) муниципальной услуги</w:t>
      </w:r>
    </w:p>
    <w:p w14:paraId="67902A68" w14:textId="77777777" w:rsidR="00E80729" w:rsidRPr="006556DA" w:rsidRDefault="00E80729" w:rsidP="00E80729">
      <w:pPr>
        <w:pStyle w:val="ConsPlusNormal"/>
        <w:jc w:val="both"/>
        <w:rPr>
          <w:sz w:val="28"/>
          <w:szCs w:val="28"/>
        </w:rPr>
      </w:pPr>
    </w:p>
    <w:p w14:paraId="5BEC5FE2" w14:textId="6B33C5F4" w:rsidR="00D4187A" w:rsidRPr="006556DA" w:rsidRDefault="00E80729" w:rsidP="00D4187A">
      <w:pPr>
        <w:pStyle w:val="ConsPlusNormal"/>
        <w:ind w:firstLine="539"/>
        <w:jc w:val="both"/>
        <w:rPr>
          <w:sz w:val="28"/>
          <w:szCs w:val="28"/>
        </w:rPr>
      </w:pPr>
      <w:r w:rsidRPr="006556DA">
        <w:rPr>
          <w:sz w:val="28"/>
          <w:szCs w:val="28"/>
        </w:rPr>
        <w:t>3.</w:t>
      </w:r>
      <w:r w:rsidR="002B5D79" w:rsidRPr="006556DA">
        <w:rPr>
          <w:sz w:val="28"/>
          <w:szCs w:val="28"/>
        </w:rPr>
        <w:t>29</w:t>
      </w:r>
      <w:r w:rsidR="008D75B3" w:rsidRPr="006556DA">
        <w:rPr>
          <w:sz w:val="28"/>
          <w:szCs w:val="28"/>
        </w:rPr>
        <w:t>.</w:t>
      </w:r>
      <w:r w:rsidR="008D75B3" w:rsidRPr="006556DA">
        <w:rPr>
          <w:sz w:val="28"/>
          <w:szCs w:val="28"/>
        </w:rPr>
        <w:tab/>
      </w:r>
      <w:r w:rsidR="00A502AE">
        <w:rPr>
          <w:sz w:val="28"/>
          <w:szCs w:val="28"/>
        </w:rPr>
        <w:t>Отраслевой орган</w:t>
      </w:r>
      <w:r w:rsidR="00A502AE" w:rsidRPr="00A502AE">
        <w:rPr>
          <w:sz w:val="28"/>
          <w:szCs w:val="28"/>
        </w:rPr>
        <w:t xml:space="preserve"> </w:t>
      </w:r>
      <w:r w:rsidR="008D75B3" w:rsidRPr="006556DA">
        <w:rPr>
          <w:sz w:val="28"/>
          <w:szCs w:val="28"/>
        </w:rPr>
        <w:t>отказывает заявителю в предоставлении услуги при наличии следующих оснований:</w:t>
      </w:r>
    </w:p>
    <w:p w14:paraId="4230BA27" w14:textId="6A36605C" w:rsidR="00D4187A" w:rsidRPr="006556DA" w:rsidRDefault="00DF7177">
      <w:pPr>
        <w:pStyle w:val="ConsPlusNormal"/>
        <w:numPr>
          <w:ilvl w:val="0"/>
          <w:numId w:val="25"/>
        </w:numPr>
        <w:ind w:left="993" w:hanging="284"/>
        <w:jc w:val="both"/>
        <w:rPr>
          <w:sz w:val="28"/>
          <w:szCs w:val="28"/>
        </w:rPr>
      </w:pPr>
      <w:r w:rsidRPr="006556DA">
        <w:rPr>
          <w:sz w:val="28"/>
          <w:szCs w:val="28"/>
        </w:rPr>
        <w:t>отсутствие документов, предусмотренных частью 7 статьи 51 Градостроительного кодекса Российской Федерации</w:t>
      </w:r>
      <w:r w:rsidR="008D75B3" w:rsidRPr="006556DA">
        <w:rPr>
          <w:sz w:val="28"/>
          <w:szCs w:val="28"/>
        </w:rPr>
        <w:t>;</w:t>
      </w:r>
      <w:bookmarkStart w:id="38" w:name="Par190"/>
      <w:bookmarkStart w:id="39" w:name="Пункт_3_31_б"/>
      <w:bookmarkEnd w:id="38"/>
      <w:bookmarkEnd w:id="39"/>
    </w:p>
    <w:p w14:paraId="385797CB" w14:textId="0D502F37" w:rsidR="00D4187A" w:rsidRPr="006556DA" w:rsidRDefault="00DF7177">
      <w:pPr>
        <w:pStyle w:val="ConsPlusNormal"/>
        <w:numPr>
          <w:ilvl w:val="0"/>
          <w:numId w:val="25"/>
        </w:numPr>
        <w:ind w:left="993" w:hanging="284"/>
        <w:jc w:val="both"/>
        <w:rPr>
          <w:sz w:val="28"/>
          <w:szCs w:val="28"/>
        </w:rPr>
      </w:pPr>
      <w:r w:rsidRPr="006556DA">
        <w:rPr>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D85BED" w:rsidRPr="006556DA">
        <w:rPr>
          <w:sz w:val="28"/>
          <w:szCs w:val="28"/>
        </w:rPr>
        <w:t>;</w:t>
      </w:r>
    </w:p>
    <w:p w14:paraId="48D09918" w14:textId="3DF3F776" w:rsidR="00DF7177" w:rsidRPr="006556DA" w:rsidRDefault="00DF7177">
      <w:pPr>
        <w:pStyle w:val="ConsPlusNormal"/>
        <w:numPr>
          <w:ilvl w:val="0"/>
          <w:numId w:val="25"/>
        </w:numPr>
        <w:ind w:left="993" w:hanging="284"/>
        <w:jc w:val="both"/>
        <w:rPr>
          <w:sz w:val="28"/>
          <w:szCs w:val="28"/>
        </w:rPr>
      </w:pPr>
      <w:r w:rsidRPr="006556DA">
        <w:rPr>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710ED74" w14:textId="77777777" w:rsidR="00DF7177" w:rsidRPr="006556DA" w:rsidRDefault="00DF7177">
      <w:pPr>
        <w:pStyle w:val="ConsPlusNormal"/>
        <w:numPr>
          <w:ilvl w:val="0"/>
          <w:numId w:val="25"/>
        </w:numPr>
        <w:ind w:left="993" w:hanging="284"/>
        <w:jc w:val="both"/>
        <w:rPr>
          <w:sz w:val="28"/>
          <w:szCs w:val="28"/>
        </w:rPr>
      </w:pPr>
      <w:r w:rsidRPr="006556DA">
        <w:rPr>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3BB85FDD" w14:textId="77777777" w:rsidR="00DF7177" w:rsidRPr="006556DA" w:rsidRDefault="00DF7177">
      <w:pPr>
        <w:pStyle w:val="ConsPlusNormal"/>
        <w:numPr>
          <w:ilvl w:val="0"/>
          <w:numId w:val="25"/>
        </w:numPr>
        <w:ind w:left="993" w:hanging="284"/>
        <w:jc w:val="both"/>
        <w:rPr>
          <w:sz w:val="28"/>
          <w:szCs w:val="28"/>
        </w:rPr>
      </w:pPr>
      <w:r w:rsidRPr="006556DA">
        <w:rPr>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664328EE" w14:textId="77777777" w:rsidR="00DF7177" w:rsidRPr="006556DA" w:rsidRDefault="00DF7177">
      <w:pPr>
        <w:pStyle w:val="ConsPlusNormal"/>
        <w:numPr>
          <w:ilvl w:val="0"/>
          <w:numId w:val="25"/>
        </w:numPr>
        <w:ind w:left="993" w:hanging="284"/>
        <w:jc w:val="both"/>
        <w:rPr>
          <w:sz w:val="28"/>
          <w:szCs w:val="28"/>
        </w:rPr>
      </w:pPr>
      <w:proofErr w:type="gramStart"/>
      <w:r w:rsidRPr="006556DA">
        <w:rPr>
          <w:sz w:val="28"/>
          <w:szCs w:val="28"/>
        </w:rPr>
        <w:t xml:space="preserve">заключение Службы по охране объектов культурного наследия Иркутской области о несоответствии раздела проектной документации </w:t>
      </w:r>
      <w:r w:rsidRPr="006556DA">
        <w:rPr>
          <w:sz w:val="28"/>
          <w:szCs w:val="28"/>
        </w:rPr>
        <w:lastRenderedPageBreak/>
        <w:t>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14:paraId="646FA0A5" w14:textId="4D33C304" w:rsidR="008D75B3" w:rsidRPr="006556DA" w:rsidRDefault="00DF7177">
      <w:pPr>
        <w:pStyle w:val="ConsPlusNormal"/>
        <w:numPr>
          <w:ilvl w:val="0"/>
          <w:numId w:val="25"/>
        </w:numPr>
        <w:ind w:left="993" w:hanging="284"/>
        <w:jc w:val="both"/>
        <w:rPr>
          <w:sz w:val="28"/>
          <w:szCs w:val="28"/>
        </w:rPr>
      </w:pPr>
      <w:proofErr w:type="gramStart"/>
      <w:r w:rsidRPr="006556DA">
        <w:rPr>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в случае, если строительство, реконструкция объекта капитального строительства планируются</w:t>
      </w:r>
      <w:proofErr w:type="gramEnd"/>
      <w:r w:rsidRPr="006556DA">
        <w:rPr>
          <w:sz w:val="28"/>
          <w:szCs w:val="28"/>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r w:rsidR="00875F99" w:rsidRPr="006556DA">
        <w:rPr>
          <w:sz w:val="28"/>
          <w:szCs w:val="28"/>
        </w:rPr>
        <w:t>.</w:t>
      </w:r>
    </w:p>
    <w:p w14:paraId="73EE3741" w14:textId="4C0D72E3" w:rsidR="00875F99" w:rsidRPr="006556DA" w:rsidRDefault="00875F99" w:rsidP="00504774">
      <w:pPr>
        <w:pStyle w:val="ConsPlusNormal"/>
        <w:ind w:firstLine="539"/>
        <w:jc w:val="both"/>
        <w:rPr>
          <w:sz w:val="28"/>
          <w:szCs w:val="28"/>
        </w:rPr>
      </w:pPr>
      <w:r w:rsidRPr="006556DA">
        <w:rPr>
          <w:sz w:val="28"/>
          <w:szCs w:val="28"/>
        </w:rPr>
        <w:t>3.</w:t>
      </w:r>
      <w:r w:rsidR="002B5D79" w:rsidRPr="006556DA">
        <w:rPr>
          <w:sz w:val="28"/>
          <w:szCs w:val="28"/>
        </w:rPr>
        <w:t>30</w:t>
      </w:r>
      <w:r w:rsidRPr="006556DA">
        <w:rPr>
          <w:sz w:val="28"/>
          <w:szCs w:val="28"/>
        </w:rPr>
        <w:t>. Неполучение (несвоевременное получение) документов</w:t>
      </w:r>
      <w:r w:rsidR="00754668" w:rsidRPr="006556DA">
        <w:rPr>
          <w:sz w:val="28"/>
          <w:szCs w:val="28"/>
        </w:rPr>
        <w:t xml:space="preserve"> и сведений</w:t>
      </w:r>
      <w:r w:rsidRPr="006556DA">
        <w:rPr>
          <w:sz w:val="28"/>
          <w:szCs w:val="28"/>
        </w:rPr>
        <w:t xml:space="preserve">, предусмотренных </w:t>
      </w:r>
      <w:r w:rsidR="00754668" w:rsidRPr="006556DA">
        <w:rPr>
          <w:sz w:val="28"/>
          <w:szCs w:val="28"/>
        </w:rPr>
        <w:t xml:space="preserve">пунктом 3.11 </w:t>
      </w:r>
      <w:r w:rsidRPr="006556DA">
        <w:rPr>
          <w:sz w:val="28"/>
          <w:szCs w:val="28"/>
        </w:rPr>
        <w:t>настоящего Административного регламента, не может являться основанием для отказа в предоставлении муниципальной услуги.</w:t>
      </w:r>
    </w:p>
    <w:p w14:paraId="36FBBA66" w14:textId="621F6ED3" w:rsidR="00323CF3" w:rsidRPr="006556DA" w:rsidRDefault="002B5D79" w:rsidP="00504774">
      <w:pPr>
        <w:pStyle w:val="ConsPlusNormal"/>
        <w:ind w:firstLine="539"/>
        <w:jc w:val="both"/>
        <w:rPr>
          <w:sz w:val="28"/>
          <w:szCs w:val="28"/>
        </w:rPr>
      </w:pPr>
      <w:r w:rsidRPr="006556DA">
        <w:rPr>
          <w:sz w:val="28"/>
          <w:szCs w:val="28"/>
        </w:rPr>
        <w:t>3.31</w:t>
      </w:r>
      <w:r w:rsidR="00323CF3" w:rsidRPr="006556DA">
        <w:rPr>
          <w:sz w:val="28"/>
          <w:szCs w:val="28"/>
        </w:rPr>
        <w:t xml:space="preserve">. </w:t>
      </w:r>
      <w:r w:rsidR="00915B4B" w:rsidRPr="006556DA">
        <w:rPr>
          <w:sz w:val="28"/>
          <w:szCs w:val="28"/>
        </w:rPr>
        <w:t xml:space="preserve">Решение об отказе в выдаче </w:t>
      </w:r>
      <w:r w:rsidR="00236A09" w:rsidRPr="006556DA">
        <w:rPr>
          <w:sz w:val="28"/>
          <w:szCs w:val="28"/>
        </w:rPr>
        <w:t>разрешения на строительство</w:t>
      </w:r>
      <w:r w:rsidR="00915B4B" w:rsidRPr="006556DA">
        <w:rPr>
          <w:sz w:val="28"/>
          <w:szCs w:val="28"/>
        </w:rPr>
        <w:t xml:space="preserve"> с разъяснением причин отказа</w:t>
      </w:r>
      <w:r w:rsidR="00323CF3" w:rsidRPr="006556DA">
        <w:rPr>
          <w:sz w:val="28"/>
          <w:szCs w:val="28"/>
        </w:rPr>
        <w:t xml:space="preserve">, </w:t>
      </w:r>
      <w:r w:rsidR="00915B4B" w:rsidRPr="006556DA">
        <w:rPr>
          <w:sz w:val="28"/>
          <w:szCs w:val="28"/>
        </w:rPr>
        <w:t>в случае наличия оснований, указанных в пункте 3.</w:t>
      </w:r>
      <w:r w:rsidR="00754668" w:rsidRPr="006556DA">
        <w:rPr>
          <w:sz w:val="28"/>
          <w:szCs w:val="28"/>
        </w:rPr>
        <w:t>28</w:t>
      </w:r>
      <w:r w:rsidR="00915B4B" w:rsidRPr="006556DA">
        <w:rPr>
          <w:sz w:val="28"/>
          <w:szCs w:val="28"/>
        </w:rPr>
        <w:t xml:space="preserve"> настоящего Административного регламента </w:t>
      </w:r>
      <w:r w:rsidR="00323CF3" w:rsidRPr="006556DA">
        <w:rPr>
          <w:sz w:val="28"/>
          <w:szCs w:val="28"/>
        </w:rPr>
        <w:t xml:space="preserve">оформляется по форме согласно </w:t>
      </w:r>
      <w:r w:rsidR="00C006C0" w:rsidRPr="006556DA">
        <w:rPr>
          <w:sz w:val="28"/>
          <w:szCs w:val="28"/>
        </w:rPr>
        <w:t>Приложению № 4</w:t>
      </w:r>
      <w:r w:rsidR="00323CF3" w:rsidRPr="006556DA">
        <w:rPr>
          <w:sz w:val="28"/>
          <w:szCs w:val="28"/>
        </w:rPr>
        <w:t xml:space="preserve"> к настоящему Административному регламенту.</w:t>
      </w:r>
    </w:p>
    <w:p w14:paraId="5241A05B" w14:textId="197D53AE" w:rsidR="008E5D94" w:rsidRPr="006556DA" w:rsidRDefault="002B5D79" w:rsidP="00504774">
      <w:pPr>
        <w:pStyle w:val="ConsPlusNormal"/>
        <w:ind w:firstLine="539"/>
        <w:jc w:val="both"/>
        <w:rPr>
          <w:sz w:val="28"/>
          <w:szCs w:val="28"/>
        </w:rPr>
      </w:pPr>
      <w:r w:rsidRPr="006556DA">
        <w:rPr>
          <w:sz w:val="28"/>
          <w:szCs w:val="28"/>
        </w:rPr>
        <w:t>3.32</w:t>
      </w:r>
      <w:r w:rsidR="00323CF3" w:rsidRPr="006556DA">
        <w:rPr>
          <w:sz w:val="28"/>
          <w:szCs w:val="28"/>
        </w:rPr>
        <w:t xml:space="preserve">. </w:t>
      </w:r>
      <w:r w:rsidR="008E5D94" w:rsidRPr="006556DA">
        <w:rPr>
          <w:sz w:val="28"/>
          <w:szCs w:val="28"/>
        </w:rPr>
        <w:t xml:space="preserve">Подписанное решение об отказе в выдаче </w:t>
      </w:r>
      <w:r w:rsidR="00A91EFF" w:rsidRPr="006556DA">
        <w:rPr>
          <w:sz w:val="28"/>
          <w:szCs w:val="28"/>
        </w:rPr>
        <w:t>разрешения на строительство</w:t>
      </w:r>
      <w:r w:rsidR="008E5D94" w:rsidRPr="006556DA">
        <w:rPr>
          <w:sz w:val="28"/>
          <w:szCs w:val="28"/>
        </w:rPr>
        <w:t>, с разъяснением причин отказа регистрируется в</w:t>
      </w:r>
      <w:r w:rsidR="003A1CFD">
        <w:rPr>
          <w:sz w:val="28"/>
          <w:szCs w:val="28"/>
        </w:rPr>
        <w:t xml:space="preserve"> день его подписания и в течение</w:t>
      </w:r>
      <w:r w:rsidR="008E5D94" w:rsidRPr="006556DA">
        <w:rPr>
          <w:sz w:val="28"/>
          <w:szCs w:val="28"/>
        </w:rPr>
        <w:t xml:space="preserve"> одного дня направляется способом, указанном в заявлении.</w:t>
      </w:r>
    </w:p>
    <w:p w14:paraId="303AD4BF" w14:textId="7B75F678" w:rsidR="00806F74" w:rsidRPr="006556DA" w:rsidRDefault="002B5D79" w:rsidP="00504774">
      <w:pPr>
        <w:pStyle w:val="ConsPlusNormal"/>
        <w:ind w:firstLine="539"/>
        <w:jc w:val="both"/>
        <w:rPr>
          <w:sz w:val="28"/>
          <w:szCs w:val="28"/>
        </w:rPr>
      </w:pPr>
      <w:r w:rsidRPr="006556DA">
        <w:rPr>
          <w:sz w:val="28"/>
          <w:szCs w:val="28"/>
        </w:rPr>
        <w:t>3.33</w:t>
      </w:r>
      <w:r w:rsidR="00323CF3" w:rsidRPr="006556DA">
        <w:rPr>
          <w:sz w:val="28"/>
          <w:szCs w:val="28"/>
        </w:rPr>
        <w:t xml:space="preserve">. Отказ в </w:t>
      </w:r>
      <w:r w:rsidR="00806F74" w:rsidRPr="006556DA">
        <w:rPr>
          <w:sz w:val="28"/>
          <w:szCs w:val="28"/>
        </w:rPr>
        <w:t xml:space="preserve">выдачи </w:t>
      </w:r>
      <w:r w:rsidR="00A91EFF" w:rsidRPr="006556DA">
        <w:rPr>
          <w:sz w:val="28"/>
          <w:szCs w:val="28"/>
        </w:rPr>
        <w:t>разрешения на строительство</w:t>
      </w:r>
      <w:r w:rsidR="00323CF3" w:rsidRPr="006556DA">
        <w:rPr>
          <w:sz w:val="28"/>
          <w:szCs w:val="28"/>
        </w:rPr>
        <w:t>, не препятствует по</w:t>
      </w:r>
      <w:r w:rsidR="00806F74" w:rsidRPr="006556DA">
        <w:rPr>
          <w:sz w:val="28"/>
          <w:szCs w:val="28"/>
        </w:rPr>
        <w:t xml:space="preserve">вторному обращению заявителя в </w:t>
      </w:r>
      <w:r w:rsidR="003A1CFD">
        <w:rPr>
          <w:sz w:val="28"/>
          <w:szCs w:val="28"/>
        </w:rPr>
        <w:t>Отраслевой орган</w:t>
      </w:r>
      <w:r w:rsidR="00323CF3" w:rsidRPr="006556DA">
        <w:rPr>
          <w:sz w:val="28"/>
          <w:szCs w:val="28"/>
        </w:rPr>
        <w:t>.</w:t>
      </w:r>
    </w:p>
    <w:p w14:paraId="541B1E13" w14:textId="1DC0622F" w:rsidR="008D75B3" w:rsidRPr="006556DA" w:rsidRDefault="008D75B3" w:rsidP="00504774">
      <w:pPr>
        <w:pStyle w:val="ConsPlusNormal"/>
        <w:ind w:firstLine="539"/>
        <w:jc w:val="both"/>
        <w:rPr>
          <w:sz w:val="28"/>
          <w:szCs w:val="28"/>
        </w:rPr>
      </w:pPr>
      <w:r w:rsidRPr="006556DA">
        <w:rPr>
          <w:sz w:val="28"/>
          <w:szCs w:val="28"/>
        </w:rPr>
        <w:t xml:space="preserve">Срок осуществления административной процедуры составляет </w:t>
      </w:r>
      <w:r w:rsidR="009657A6" w:rsidRPr="006556DA">
        <w:rPr>
          <w:sz w:val="28"/>
          <w:szCs w:val="28"/>
        </w:rPr>
        <w:t>1 рабочий день</w:t>
      </w:r>
      <w:r w:rsidR="00F6461B" w:rsidRPr="006556DA">
        <w:rPr>
          <w:sz w:val="28"/>
          <w:szCs w:val="28"/>
        </w:rPr>
        <w:t>.</w:t>
      </w:r>
      <w:r w:rsidRPr="006556DA">
        <w:rPr>
          <w:sz w:val="28"/>
          <w:szCs w:val="28"/>
        </w:rPr>
        <w:t xml:space="preserve"> </w:t>
      </w:r>
    </w:p>
    <w:p w14:paraId="7D3C0F6B" w14:textId="5C34AFF8" w:rsidR="00E80729" w:rsidRPr="006556DA" w:rsidRDefault="00E80729" w:rsidP="00504774">
      <w:pPr>
        <w:pStyle w:val="ConsPlusNormal"/>
        <w:ind w:firstLine="539"/>
        <w:jc w:val="both"/>
        <w:rPr>
          <w:sz w:val="28"/>
          <w:szCs w:val="28"/>
        </w:rPr>
      </w:pPr>
      <w:bookmarkStart w:id="40" w:name="Пункт_3_31"/>
      <w:bookmarkStart w:id="41" w:name="Пункт_3_31_а"/>
      <w:bookmarkEnd w:id="40"/>
      <w:bookmarkEnd w:id="41"/>
      <w:r w:rsidRPr="006556DA">
        <w:rPr>
          <w:sz w:val="28"/>
          <w:szCs w:val="28"/>
        </w:rPr>
        <w:t>3.</w:t>
      </w:r>
      <w:r w:rsidR="00F6461B" w:rsidRPr="006556DA">
        <w:rPr>
          <w:sz w:val="28"/>
          <w:szCs w:val="28"/>
        </w:rPr>
        <w:t>3</w:t>
      </w:r>
      <w:r w:rsidR="003A49F8" w:rsidRPr="006556DA">
        <w:rPr>
          <w:sz w:val="28"/>
          <w:szCs w:val="28"/>
        </w:rPr>
        <w:t>4. При отсутствии оснований для отказа в предоставлении муниципальной услуги, предусмотренных пунктом 3.29 настоящего Административного регламента, специалист, ответственный за предоставление муниципальной услуги, обеспечивает подготовку проекта разрешения на строительство, форма которого утверждена приказом Министерства строительства и жилищно-коммунального хозяйства Российской Федерации от 03.06.2022 г. № 446/</w:t>
      </w:r>
      <w:proofErr w:type="spellStart"/>
      <w:proofErr w:type="gramStart"/>
      <w:r w:rsidR="003A49F8" w:rsidRPr="006556DA">
        <w:rPr>
          <w:sz w:val="28"/>
          <w:szCs w:val="28"/>
        </w:rPr>
        <w:t>пр</w:t>
      </w:r>
      <w:proofErr w:type="spellEnd"/>
      <w:proofErr w:type="gramEnd"/>
      <w:r w:rsidR="003A49F8" w:rsidRPr="006556DA">
        <w:rPr>
          <w:sz w:val="28"/>
          <w:szCs w:val="28"/>
        </w:rPr>
        <w:t xml:space="preserve"> «Об утверждении формы разрешения на строительство и формы разрешения на ввод объекта в эксплуатацию» (далее – Приказ от 03.06.2022 г. № 446/</w:t>
      </w:r>
      <w:proofErr w:type="spellStart"/>
      <w:proofErr w:type="gramStart"/>
      <w:r w:rsidR="003A49F8" w:rsidRPr="006556DA">
        <w:rPr>
          <w:sz w:val="28"/>
          <w:szCs w:val="28"/>
        </w:rPr>
        <w:t>пр</w:t>
      </w:r>
      <w:proofErr w:type="spellEnd"/>
      <w:proofErr w:type="gramEnd"/>
      <w:r w:rsidR="003A49F8" w:rsidRPr="006556DA">
        <w:rPr>
          <w:sz w:val="28"/>
          <w:szCs w:val="28"/>
        </w:rPr>
        <w:t xml:space="preserve">) организует его согласование </w:t>
      </w:r>
      <w:r w:rsidR="00DB716F">
        <w:rPr>
          <w:sz w:val="28"/>
          <w:szCs w:val="28"/>
        </w:rPr>
        <w:t xml:space="preserve">и подписание </w:t>
      </w:r>
      <w:r w:rsidR="003A49F8" w:rsidRPr="006556DA">
        <w:rPr>
          <w:sz w:val="28"/>
          <w:szCs w:val="28"/>
        </w:rPr>
        <w:t xml:space="preserve">с </w:t>
      </w:r>
      <w:r w:rsidR="00DB716F">
        <w:rPr>
          <w:sz w:val="28"/>
          <w:szCs w:val="28"/>
        </w:rPr>
        <w:t>председателем</w:t>
      </w:r>
      <w:r w:rsidR="003A49F8" w:rsidRPr="006556DA">
        <w:rPr>
          <w:sz w:val="28"/>
          <w:szCs w:val="28"/>
        </w:rPr>
        <w:t xml:space="preserve"> </w:t>
      </w:r>
      <w:r w:rsidR="00DB716F">
        <w:rPr>
          <w:sz w:val="28"/>
          <w:szCs w:val="28"/>
        </w:rPr>
        <w:t>Отраслевого органа</w:t>
      </w:r>
      <w:r w:rsidR="003A49F8" w:rsidRPr="006556DA">
        <w:rPr>
          <w:sz w:val="28"/>
          <w:szCs w:val="28"/>
        </w:rPr>
        <w:t>.</w:t>
      </w:r>
    </w:p>
    <w:p w14:paraId="3348E7A7" w14:textId="1CB7BE36" w:rsidR="008E5D94" w:rsidRPr="006556DA" w:rsidRDefault="008E5D94" w:rsidP="00504774">
      <w:pPr>
        <w:pStyle w:val="ConsPlusNormal"/>
        <w:ind w:firstLine="539"/>
        <w:jc w:val="both"/>
        <w:rPr>
          <w:sz w:val="28"/>
          <w:szCs w:val="28"/>
        </w:rPr>
      </w:pPr>
      <w:r w:rsidRPr="006556DA">
        <w:rPr>
          <w:sz w:val="28"/>
          <w:szCs w:val="28"/>
        </w:rPr>
        <w:lastRenderedPageBreak/>
        <w:t xml:space="preserve">Срок осуществления административной процедуры </w:t>
      </w:r>
      <w:r w:rsidR="009657A6" w:rsidRPr="006556DA">
        <w:rPr>
          <w:sz w:val="28"/>
          <w:szCs w:val="28"/>
        </w:rPr>
        <w:t>составляет 1</w:t>
      </w:r>
      <w:r w:rsidRPr="006556DA">
        <w:rPr>
          <w:sz w:val="28"/>
          <w:szCs w:val="28"/>
        </w:rPr>
        <w:t xml:space="preserve"> рабочих дня.</w:t>
      </w:r>
    </w:p>
    <w:p w14:paraId="1F6EFF30" w14:textId="4DAE2EC7" w:rsidR="00E80729" w:rsidRPr="006556DA" w:rsidRDefault="00504774" w:rsidP="008E5D94">
      <w:pPr>
        <w:pStyle w:val="ConsPlusTitle"/>
        <w:spacing w:before="240" w:after="240"/>
        <w:jc w:val="center"/>
        <w:outlineLvl w:val="5"/>
        <w:rPr>
          <w:rFonts w:ascii="Times New Roman" w:hAnsi="Times New Roman" w:cs="Times New Roman"/>
          <w:sz w:val="28"/>
          <w:szCs w:val="28"/>
        </w:rPr>
      </w:pPr>
      <w:r w:rsidRPr="006556DA">
        <w:rPr>
          <w:rFonts w:ascii="Times New Roman" w:hAnsi="Times New Roman" w:cs="Times New Roman"/>
          <w:sz w:val="28"/>
          <w:szCs w:val="28"/>
        </w:rPr>
        <w:t xml:space="preserve">Глава 21.5. </w:t>
      </w:r>
      <w:r w:rsidR="00D16A46" w:rsidRPr="006556DA">
        <w:rPr>
          <w:rFonts w:ascii="Times New Roman" w:hAnsi="Times New Roman" w:cs="Times New Roman"/>
          <w:sz w:val="28"/>
          <w:szCs w:val="28"/>
        </w:rPr>
        <w:t>Предоставление результата</w:t>
      </w:r>
      <w:r w:rsidR="00560B22" w:rsidRPr="006556DA">
        <w:rPr>
          <w:rFonts w:ascii="Times New Roman" w:hAnsi="Times New Roman" w:cs="Times New Roman"/>
          <w:sz w:val="28"/>
          <w:szCs w:val="28"/>
        </w:rPr>
        <w:t xml:space="preserve"> </w:t>
      </w:r>
      <w:r w:rsidR="00D16A46" w:rsidRPr="006556DA">
        <w:rPr>
          <w:rFonts w:ascii="Times New Roman" w:hAnsi="Times New Roman" w:cs="Times New Roman"/>
          <w:sz w:val="28"/>
          <w:szCs w:val="28"/>
        </w:rPr>
        <w:t>муниципальной</w:t>
      </w:r>
      <w:r w:rsidR="00E80729" w:rsidRPr="006556DA">
        <w:rPr>
          <w:rFonts w:ascii="Times New Roman" w:hAnsi="Times New Roman" w:cs="Times New Roman"/>
          <w:sz w:val="28"/>
          <w:szCs w:val="28"/>
        </w:rPr>
        <w:t xml:space="preserve"> услуги</w:t>
      </w:r>
    </w:p>
    <w:p w14:paraId="48293C7B" w14:textId="47193CF3" w:rsidR="00E80729" w:rsidRPr="006556DA" w:rsidRDefault="00E80729" w:rsidP="00504774">
      <w:pPr>
        <w:pStyle w:val="ConsPlusNormal"/>
        <w:ind w:firstLine="540"/>
        <w:jc w:val="both"/>
        <w:rPr>
          <w:sz w:val="28"/>
          <w:szCs w:val="28"/>
        </w:rPr>
      </w:pPr>
      <w:r w:rsidRPr="006556DA">
        <w:rPr>
          <w:sz w:val="28"/>
          <w:szCs w:val="28"/>
        </w:rPr>
        <w:t>3.</w:t>
      </w:r>
      <w:r w:rsidR="0089459D" w:rsidRPr="006556DA">
        <w:rPr>
          <w:sz w:val="28"/>
          <w:szCs w:val="28"/>
        </w:rPr>
        <w:t>35</w:t>
      </w:r>
      <w:r w:rsidRPr="006556DA">
        <w:rPr>
          <w:sz w:val="28"/>
          <w:szCs w:val="28"/>
        </w:rPr>
        <w:t>. Основанием для начала выполнения административной</w:t>
      </w:r>
      <w:r w:rsidR="006E0389" w:rsidRPr="006556DA">
        <w:rPr>
          <w:sz w:val="28"/>
          <w:szCs w:val="28"/>
        </w:rPr>
        <w:t xml:space="preserve"> процедуры является подписание У</w:t>
      </w:r>
      <w:r w:rsidRPr="006556DA">
        <w:rPr>
          <w:sz w:val="28"/>
          <w:szCs w:val="28"/>
        </w:rPr>
        <w:t xml:space="preserve">полномоченным должностным лицом </w:t>
      </w:r>
      <w:r w:rsidR="00A91EFF" w:rsidRPr="006556DA">
        <w:rPr>
          <w:sz w:val="28"/>
          <w:szCs w:val="28"/>
        </w:rPr>
        <w:t>разрешения на строительство</w:t>
      </w:r>
      <w:r w:rsidRPr="006556DA">
        <w:rPr>
          <w:sz w:val="28"/>
          <w:szCs w:val="28"/>
        </w:rPr>
        <w:t>.</w:t>
      </w:r>
    </w:p>
    <w:p w14:paraId="7102090F" w14:textId="489F6FBF" w:rsidR="00E80729" w:rsidRPr="006556DA" w:rsidRDefault="00E80729" w:rsidP="00504774">
      <w:pPr>
        <w:pStyle w:val="ConsPlusNormal"/>
        <w:ind w:firstLine="539"/>
        <w:jc w:val="both"/>
        <w:rPr>
          <w:sz w:val="28"/>
          <w:szCs w:val="28"/>
        </w:rPr>
      </w:pPr>
      <w:r w:rsidRPr="006556DA">
        <w:rPr>
          <w:sz w:val="28"/>
          <w:szCs w:val="28"/>
        </w:rPr>
        <w:t>3.</w:t>
      </w:r>
      <w:r w:rsidR="00BF4731" w:rsidRPr="006556DA">
        <w:rPr>
          <w:sz w:val="28"/>
          <w:szCs w:val="28"/>
        </w:rPr>
        <w:t>3</w:t>
      </w:r>
      <w:r w:rsidR="0089459D" w:rsidRPr="006556DA">
        <w:rPr>
          <w:sz w:val="28"/>
          <w:szCs w:val="28"/>
        </w:rPr>
        <w:t>6</w:t>
      </w:r>
      <w:r w:rsidRPr="006556DA">
        <w:rPr>
          <w:sz w:val="28"/>
          <w:szCs w:val="28"/>
        </w:rPr>
        <w:t>. Заявитель по его выбору вправе получить результат предоставления услуги одним из следующих способов:</w:t>
      </w:r>
    </w:p>
    <w:p w14:paraId="611F7385" w14:textId="7F36CAFB" w:rsidR="00BF4731" w:rsidRPr="006556DA" w:rsidRDefault="00BF4731">
      <w:pPr>
        <w:pStyle w:val="ConsPlusNormal"/>
        <w:numPr>
          <w:ilvl w:val="0"/>
          <w:numId w:val="13"/>
        </w:numPr>
        <w:ind w:left="993" w:hanging="283"/>
        <w:jc w:val="both"/>
        <w:rPr>
          <w:sz w:val="28"/>
          <w:szCs w:val="28"/>
        </w:rPr>
      </w:pPr>
      <w:r w:rsidRPr="006556DA">
        <w:rPr>
          <w:sz w:val="28"/>
          <w:szCs w:val="28"/>
        </w:rPr>
        <w:t xml:space="preserve">на бумажном носителе в </w:t>
      </w:r>
      <w:r w:rsidR="00E77078">
        <w:rPr>
          <w:sz w:val="28"/>
          <w:szCs w:val="28"/>
        </w:rPr>
        <w:t>Отраслевом орган</w:t>
      </w:r>
      <w:r w:rsidR="006C1E09">
        <w:rPr>
          <w:sz w:val="28"/>
          <w:szCs w:val="28"/>
        </w:rPr>
        <w:t>е</w:t>
      </w:r>
      <w:r w:rsidRPr="006556DA">
        <w:rPr>
          <w:sz w:val="28"/>
          <w:szCs w:val="28"/>
        </w:rPr>
        <w:t>;</w:t>
      </w:r>
    </w:p>
    <w:p w14:paraId="0E9F9A79" w14:textId="53326EE9" w:rsidR="00BF4731" w:rsidRPr="006556DA" w:rsidRDefault="00BF4731">
      <w:pPr>
        <w:pStyle w:val="ConsPlusNormal"/>
        <w:numPr>
          <w:ilvl w:val="0"/>
          <w:numId w:val="13"/>
        </w:numPr>
        <w:ind w:left="993" w:hanging="283"/>
        <w:jc w:val="both"/>
        <w:rPr>
          <w:sz w:val="28"/>
          <w:szCs w:val="28"/>
        </w:rPr>
      </w:pPr>
      <w:r w:rsidRPr="006556DA">
        <w:rPr>
          <w:sz w:val="28"/>
          <w:szCs w:val="28"/>
        </w:rPr>
        <w:t>на бумажном носителе в МФЦ</w:t>
      </w:r>
      <w:r w:rsidR="00BF7CC1" w:rsidRPr="006556DA">
        <w:rPr>
          <w:sz w:val="28"/>
          <w:szCs w:val="28"/>
        </w:rPr>
        <w:t xml:space="preserve"> (в случае подачи документов в МФЦ)</w:t>
      </w:r>
      <w:r w:rsidRPr="006556DA">
        <w:rPr>
          <w:sz w:val="28"/>
          <w:szCs w:val="28"/>
        </w:rPr>
        <w:t>;</w:t>
      </w:r>
    </w:p>
    <w:p w14:paraId="1BF5CFAD" w14:textId="54B3DF52" w:rsidR="00BF4731" w:rsidRPr="006556DA" w:rsidRDefault="00BF4731">
      <w:pPr>
        <w:pStyle w:val="ConsPlusNormal"/>
        <w:numPr>
          <w:ilvl w:val="0"/>
          <w:numId w:val="13"/>
        </w:numPr>
        <w:ind w:left="993" w:hanging="283"/>
        <w:jc w:val="both"/>
        <w:rPr>
          <w:sz w:val="28"/>
          <w:szCs w:val="28"/>
        </w:rPr>
      </w:pPr>
      <w:r w:rsidRPr="006556DA">
        <w:rPr>
          <w:sz w:val="28"/>
          <w:szCs w:val="28"/>
        </w:rPr>
        <w:t>на бумажном носителе почтовым отправлением;</w:t>
      </w:r>
    </w:p>
    <w:p w14:paraId="402CF0C5" w14:textId="67463EBE" w:rsidR="00BF4731" w:rsidRPr="006556DA" w:rsidRDefault="00BF4731">
      <w:pPr>
        <w:pStyle w:val="ConsPlusNormal"/>
        <w:numPr>
          <w:ilvl w:val="0"/>
          <w:numId w:val="13"/>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171D9600" w14:textId="71E4A4E3" w:rsidR="00BF4731" w:rsidRPr="006556DA" w:rsidRDefault="00CA4B97">
      <w:pPr>
        <w:pStyle w:val="ConsPlusNormal"/>
        <w:numPr>
          <w:ilvl w:val="0"/>
          <w:numId w:val="13"/>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r w:rsidR="00BF4731" w:rsidRPr="006556DA">
        <w:rPr>
          <w:sz w:val="28"/>
          <w:szCs w:val="28"/>
        </w:rPr>
        <w:t>.</w:t>
      </w:r>
    </w:p>
    <w:p w14:paraId="19E8AE26" w14:textId="6FD83CBD" w:rsidR="00E80729"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37</w:t>
      </w:r>
      <w:r w:rsidRPr="006556DA">
        <w:rPr>
          <w:sz w:val="28"/>
          <w:szCs w:val="28"/>
        </w:rPr>
        <w:t xml:space="preserve">. Должностным лицом, ответственным за выполнение административной процедуры, является должностное лицо </w:t>
      </w:r>
      <w:r w:rsidR="000002F3">
        <w:rPr>
          <w:sz w:val="28"/>
          <w:szCs w:val="28"/>
        </w:rPr>
        <w:t>Отраслевого органа у</w:t>
      </w:r>
      <w:r w:rsidRPr="006556DA">
        <w:rPr>
          <w:sz w:val="28"/>
          <w:szCs w:val="28"/>
        </w:rPr>
        <w:t>полномоченного лица, ответственного за делопроизводство.</w:t>
      </w:r>
    </w:p>
    <w:p w14:paraId="0E6DB356" w14:textId="399BBF1F" w:rsidR="00E80729"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38</w:t>
      </w:r>
      <w:r w:rsidRPr="006556DA">
        <w:rPr>
          <w:sz w:val="28"/>
          <w:szCs w:val="28"/>
        </w:rPr>
        <w:t xml:space="preserve">. При подаче заявления о выдаче </w:t>
      </w:r>
      <w:r w:rsidR="00A91EFF" w:rsidRPr="006556DA">
        <w:rPr>
          <w:sz w:val="28"/>
          <w:szCs w:val="28"/>
        </w:rPr>
        <w:t xml:space="preserve">разрешения на строительство </w:t>
      </w:r>
      <w:r w:rsidRPr="006556DA">
        <w:rPr>
          <w:sz w:val="28"/>
          <w:szCs w:val="28"/>
        </w:rPr>
        <w:t xml:space="preserve">и документов в ходе личного приема, посредством почтового отправления </w:t>
      </w:r>
      <w:r w:rsidR="00A91EFF" w:rsidRPr="006556DA">
        <w:rPr>
          <w:sz w:val="28"/>
          <w:szCs w:val="28"/>
        </w:rPr>
        <w:t>разрешение на строительство</w:t>
      </w:r>
      <w:r w:rsidRPr="006556DA">
        <w:rPr>
          <w:sz w:val="28"/>
          <w:szCs w:val="28"/>
        </w:rPr>
        <w:t xml:space="preserve"> выдается заявителю на руки или направляется посредством почтового отправления, если в заявлении не был указан иной способ.</w:t>
      </w:r>
    </w:p>
    <w:p w14:paraId="2185A151" w14:textId="50F69EF4" w:rsidR="00E80729"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39</w:t>
      </w:r>
      <w:r w:rsidRPr="006556DA">
        <w:rPr>
          <w:sz w:val="28"/>
          <w:szCs w:val="28"/>
        </w:rPr>
        <w:t xml:space="preserve">. При подаче заявления о выдаче </w:t>
      </w:r>
      <w:r w:rsidR="00A91EFF" w:rsidRPr="006556DA">
        <w:rPr>
          <w:sz w:val="28"/>
          <w:szCs w:val="28"/>
        </w:rPr>
        <w:t>разрешения на строительство</w:t>
      </w:r>
      <w:r w:rsidRPr="006556DA">
        <w:rPr>
          <w:sz w:val="28"/>
          <w:szCs w:val="28"/>
        </w:rPr>
        <w:t xml:space="preserve"> и документов, посредством Единого портала, направление заявителю </w:t>
      </w:r>
      <w:r w:rsidR="00A91EFF" w:rsidRPr="006556DA">
        <w:rPr>
          <w:sz w:val="28"/>
          <w:szCs w:val="28"/>
        </w:rPr>
        <w:t>разрешения на строительство</w:t>
      </w:r>
      <w:r w:rsidRPr="006556DA">
        <w:rPr>
          <w:sz w:val="28"/>
          <w:szCs w:val="28"/>
        </w:rPr>
        <w:t xml:space="preserve"> осуществляется в личный кабинет заявителя на Едином портале, если в заявлении не был указан иной способ.</w:t>
      </w:r>
    </w:p>
    <w:p w14:paraId="1E8A674F" w14:textId="62C4A4F3" w:rsidR="00E80729"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40</w:t>
      </w:r>
      <w:r w:rsidRPr="006556DA">
        <w:rPr>
          <w:sz w:val="28"/>
          <w:szCs w:val="28"/>
        </w:rPr>
        <w:t xml:space="preserve">. При подаче заявления о выдаче </w:t>
      </w:r>
      <w:r w:rsidR="00A91EFF" w:rsidRPr="006556DA">
        <w:rPr>
          <w:sz w:val="28"/>
          <w:szCs w:val="28"/>
        </w:rPr>
        <w:t>разрешения на строительство</w:t>
      </w:r>
      <w:r w:rsidRPr="006556DA">
        <w:rPr>
          <w:sz w:val="28"/>
          <w:szCs w:val="28"/>
        </w:rPr>
        <w:t xml:space="preserve"> и документов, через многофункциональный центр </w:t>
      </w:r>
      <w:r w:rsidR="00A91EFF" w:rsidRPr="006556DA">
        <w:rPr>
          <w:sz w:val="28"/>
          <w:szCs w:val="28"/>
        </w:rPr>
        <w:t xml:space="preserve">разрешение на строительство </w:t>
      </w:r>
      <w:r w:rsidRPr="006556DA">
        <w:rPr>
          <w:sz w:val="28"/>
          <w:szCs w:val="28"/>
        </w:rPr>
        <w:t>направляется в многофункциональный центр, если в заявлении не был указан иной способ.</w:t>
      </w:r>
    </w:p>
    <w:p w14:paraId="339577A4" w14:textId="09DFF1A0" w:rsidR="005A7C8C" w:rsidRPr="006556DA" w:rsidRDefault="0089459D" w:rsidP="00504774">
      <w:pPr>
        <w:pStyle w:val="ConsPlusNormal"/>
        <w:ind w:firstLine="539"/>
        <w:jc w:val="both"/>
        <w:rPr>
          <w:sz w:val="28"/>
          <w:szCs w:val="28"/>
        </w:rPr>
      </w:pPr>
      <w:r w:rsidRPr="006556DA">
        <w:rPr>
          <w:sz w:val="28"/>
          <w:szCs w:val="28"/>
        </w:rPr>
        <w:t>3.41</w:t>
      </w:r>
      <w:r w:rsidR="005A7C8C" w:rsidRPr="006556DA">
        <w:rPr>
          <w:sz w:val="28"/>
          <w:szCs w:val="28"/>
        </w:rPr>
        <w:t>.</w:t>
      </w:r>
      <w:r w:rsidR="005A7C8C" w:rsidRPr="006556DA">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1BAE57" w14:textId="7AB17F04" w:rsidR="005A7C8C" w:rsidRPr="006556DA" w:rsidRDefault="00CA4B97">
      <w:pPr>
        <w:pStyle w:val="ConsPlusNormal"/>
        <w:numPr>
          <w:ilvl w:val="0"/>
          <w:numId w:val="14"/>
        </w:numPr>
        <w:ind w:left="993" w:hanging="283"/>
        <w:jc w:val="both"/>
        <w:rPr>
          <w:sz w:val="28"/>
          <w:szCs w:val="28"/>
        </w:rPr>
      </w:pPr>
      <w:r w:rsidRPr="006556DA">
        <w:rPr>
          <w:sz w:val="28"/>
          <w:szCs w:val="28"/>
        </w:rPr>
        <w:t>на бумажном носителе почтовым отправлением</w:t>
      </w:r>
      <w:r w:rsidR="005A7C8C" w:rsidRPr="006556DA">
        <w:rPr>
          <w:sz w:val="28"/>
          <w:szCs w:val="28"/>
        </w:rPr>
        <w:t>;</w:t>
      </w:r>
    </w:p>
    <w:p w14:paraId="28FBF854" w14:textId="1EA8DA38" w:rsidR="005A7C8C" w:rsidRPr="006556DA" w:rsidRDefault="005A7C8C">
      <w:pPr>
        <w:pStyle w:val="ConsPlusNormal"/>
        <w:numPr>
          <w:ilvl w:val="0"/>
          <w:numId w:val="14"/>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6572753F" w14:textId="18FF46F5" w:rsidR="005A7C8C" w:rsidRPr="006556DA" w:rsidRDefault="00CA4B97">
      <w:pPr>
        <w:pStyle w:val="ConsPlusNormal"/>
        <w:numPr>
          <w:ilvl w:val="0"/>
          <w:numId w:val="14"/>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1DF819EE" w14:textId="43D123B0" w:rsidR="0026239A" w:rsidRPr="006556DA" w:rsidRDefault="00E80729" w:rsidP="00504774">
      <w:pPr>
        <w:pStyle w:val="ConsPlusNormal"/>
        <w:ind w:firstLine="539"/>
        <w:jc w:val="both"/>
        <w:rPr>
          <w:sz w:val="28"/>
          <w:szCs w:val="28"/>
        </w:rPr>
      </w:pPr>
      <w:r w:rsidRPr="006556DA">
        <w:rPr>
          <w:sz w:val="28"/>
          <w:szCs w:val="28"/>
        </w:rPr>
        <w:t>3.</w:t>
      </w:r>
      <w:r w:rsidR="0089459D" w:rsidRPr="006556DA">
        <w:rPr>
          <w:sz w:val="28"/>
          <w:szCs w:val="28"/>
        </w:rPr>
        <w:t>42</w:t>
      </w:r>
      <w:r w:rsidRPr="006556DA">
        <w:rPr>
          <w:sz w:val="28"/>
          <w:szCs w:val="28"/>
        </w:rPr>
        <w:t xml:space="preserve">. Срок предоставления заявителю результата услуги исчисляется со дня </w:t>
      </w:r>
      <w:r w:rsidRPr="006556DA">
        <w:rPr>
          <w:sz w:val="28"/>
          <w:szCs w:val="28"/>
        </w:rPr>
        <w:lastRenderedPageBreak/>
        <w:t xml:space="preserve">подписания </w:t>
      </w:r>
      <w:r w:rsidR="00A91EFF" w:rsidRPr="006556DA">
        <w:rPr>
          <w:sz w:val="28"/>
          <w:szCs w:val="28"/>
        </w:rPr>
        <w:t xml:space="preserve">разрешения на строительство </w:t>
      </w:r>
      <w:r w:rsidRPr="006556DA">
        <w:rPr>
          <w:sz w:val="28"/>
          <w:szCs w:val="28"/>
        </w:rPr>
        <w:t>и составляет один рабочий день</w:t>
      </w:r>
      <w:r w:rsidR="0089459D" w:rsidRPr="006556DA">
        <w:rPr>
          <w:sz w:val="28"/>
          <w:szCs w:val="28"/>
        </w:rPr>
        <w:t>.</w:t>
      </w:r>
    </w:p>
    <w:p w14:paraId="241FEE57" w14:textId="32DAF7B6" w:rsidR="00E80729" w:rsidRPr="006556DA" w:rsidRDefault="00504774" w:rsidP="0089459D">
      <w:pPr>
        <w:pStyle w:val="ConsPlusTitle"/>
        <w:spacing w:before="240" w:after="240"/>
        <w:jc w:val="center"/>
        <w:outlineLvl w:val="3"/>
        <w:rPr>
          <w:rFonts w:ascii="Times New Roman" w:hAnsi="Times New Roman" w:cs="Times New Roman"/>
          <w:sz w:val="28"/>
          <w:szCs w:val="28"/>
        </w:rPr>
      </w:pPr>
      <w:bookmarkStart w:id="42" w:name="Par483"/>
      <w:bookmarkEnd w:id="42"/>
      <w:r w:rsidRPr="006556DA">
        <w:rPr>
          <w:rFonts w:ascii="Times New Roman" w:hAnsi="Times New Roman" w:cs="Times New Roman"/>
          <w:sz w:val="28"/>
          <w:szCs w:val="28"/>
        </w:rPr>
        <w:t xml:space="preserve">Глава 22. </w:t>
      </w:r>
      <w:r w:rsidR="00E80729" w:rsidRPr="006556DA">
        <w:rPr>
          <w:rFonts w:ascii="Times New Roman" w:hAnsi="Times New Roman" w:cs="Times New Roman"/>
          <w:sz w:val="28"/>
          <w:szCs w:val="28"/>
        </w:rPr>
        <w:t xml:space="preserve">Вариант 2 – </w:t>
      </w:r>
      <w:r w:rsidR="00722EDE" w:rsidRPr="006556DA">
        <w:rPr>
          <w:rFonts w:ascii="Times New Roman" w:hAnsi="Times New Roman" w:cs="Times New Roman"/>
          <w:sz w:val="28"/>
          <w:szCs w:val="28"/>
        </w:rPr>
        <w:t>внесение изменений в разрешение на строительство</w:t>
      </w:r>
    </w:p>
    <w:p w14:paraId="780753BF" w14:textId="351A7F5D" w:rsidR="008F5EF9" w:rsidRPr="006556DA" w:rsidRDefault="0026239A" w:rsidP="00504774">
      <w:pPr>
        <w:pStyle w:val="ConsPlusNormal"/>
        <w:ind w:firstLine="540"/>
        <w:jc w:val="both"/>
        <w:rPr>
          <w:sz w:val="28"/>
          <w:szCs w:val="28"/>
        </w:rPr>
      </w:pPr>
      <w:r w:rsidRPr="006556DA">
        <w:rPr>
          <w:sz w:val="28"/>
          <w:szCs w:val="28"/>
        </w:rPr>
        <w:t>3.</w:t>
      </w:r>
      <w:r w:rsidR="0089459D" w:rsidRPr="006556DA">
        <w:rPr>
          <w:sz w:val="28"/>
          <w:szCs w:val="28"/>
        </w:rPr>
        <w:t>43</w:t>
      </w:r>
      <w:r w:rsidRPr="006556DA">
        <w:rPr>
          <w:sz w:val="28"/>
          <w:szCs w:val="28"/>
        </w:rPr>
        <w:t>. Максимальный срок пред</w:t>
      </w:r>
      <w:r w:rsidR="00890060" w:rsidRPr="006556DA">
        <w:rPr>
          <w:sz w:val="28"/>
          <w:szCs w:val="28"/>
        </w:rPr>
        <w:t xml:space="preserve">оставления услуги составляет </w:t>
      </w:r>
      <w:r w:rsidR="0089459D" w:rsidRPr="006556DA">
        <w:rPr>
          <w:sz w:val="28"/>
          <w:szCs w:val="28"/>
        </w:rPr>
        <w:t>пять</w:t>
      </w:r>
      <w:r w:rsidRPr="006556DA">
        <w:rPr>
          <w:sz w:val="28"/>
          <w:szCs w:val="28"/>
        </w:rPr>
        <w:t xml:space="preserve"> рабочих дн</w:t>
      </w:r>
      <w:r w:rsidR="00890060" w:rsidRPr="006556DA">
        <w:rPr>
          <w:sz w:val="28"/>
          <w:szCs w:val="28"/>
        </w:rPr>
        <w:t>ей</w:t>
      </w:r>
      <w:r w:rsidRPr="006556DA">
        <w:rPr>
          <w:sz w:val="28"/>
          <w:szCs w:val="28"/>
        </w:rPr>
        <w:t xml:space="preserve"> и исчисляется </w:t>
      </w:r>
      <w:proofErr w:type="gramStart"/>
      <w:r w:rsidR="00BC1B09" w:rsidRPr="006556DA">
        <w:rPr>
          <w:sz w:val="28"/>
          <w:szCs w:val="28"/>
        </w:rPr>
        <w:t>с даты регистрации</w:t>
      </w:r>
      <w:proofErr w:type="gramEnd"/>
      <w:r w:rsidR="00BC1B09" w:rsidRPr="006556DA">
        <w:rPr>
          <w:sz w:val="28"/>
          <w:szCs w:val="28"/>
        </w:rPr>
        <w:t xml:space="preserve"> заявления и документов, необходим</w:t>
      </w:r>
      <w:r w:rsidR="0089459D" w:rsidRPr="006556DA">
        <w:rPr>
          <w:sz w:val="28"/>
          <w:szCs w:val="28"/>
        </w:rPr>
        <w:t xml:space="preserve">ых для предоставления услуги в </w:t>
      </w:r>
      <w:r w:rsidR="000002F3">
        <w:rPr>
          <w:sz w:val="28"/>
          <w:szCs w:val="28"/>
        </w:rPr>
        <w:t>Отраслевом органе</w:t>
      </w:r>
      <w:r w:rsidR="00BC1B09" w:rsidRPr="006556DA">
        <w:rPr>
          <w:sz w:val="28"/>
          <w:szCs w:val="28"/>
        </w:rPr>
        <w:t>, независимо от способа его подачи.</w:t>
      </w:r>
    </w:p>
    <w:p w14:paraId="6084D262" w14:textId="692E76C7" w:rsidR="0035290A" w:rsidRPr="006556DA" w:rsidRDefault="00AE3CA5" w:rsidP="00504774">
      <w:pPr>
        <w:pStyle w:val="ConsPlusNormal"/>
        <w:ind w:firstLine="539"/>
        <w:jc w:val="both"/>
        <w:rPr>
          <w:sz w:val="28"/>
          <w:szCs w:val="28"/>
        </w:rPr>
      </w:pPr>
      <w:r w:rsidRPr="006556DA">
        <w:rPr>
          <w:sz w:val="28"/>
          <w:szCs w:val="28"/>
        </w:rPr>
        <w:t>3.44</w:t>
      </w:r>
      <w:r w:rsidR="0035290A" w:rsidRPr="006556DA">
        <w:rPr>
          <w:sz w:val="28"/>
          <w:szCs w:val="28"/>
        </w:rPr>
        <w:t>. Результатом предоставления варианта услуги является:</w:t>
      </w:r>
    </w:p>
    <w:p w14:paraId="71637773" w14:textId="77777777" w:rsidR="00C72271" w:rsidRPr="006556DA" w:rsidRDefault="00C72271" w:rsidP="00504774">
      <w:pPr>
        <w:pStyle w:val="ConsPlusNormal"/>
        <w:ind w:firstLine="539"/>
        <w:jc w:val="both"/>
        <w:rPr>
          <w:sz w:val="28"/>
          <w:szCs w:val="28"/>
        </w:rPr>
      </w:pPr>
      <w:r w:rsidRPr="006556DA">
        <w:rPr>
          <w:sz w:val="28"/>
          <w:szCs w:val="28"/>
        </w:rPr>
        <w:t xml:space="preserve">а) разрешение на строительство с внесенными изменениями; </w:t>
      </w:r>
    </w:p>
    <w:p w14:paraId="07AFEAC7" w14:textId="24E516B1" w:rsidR="0035290A" w:rsidRPr="006556DA" w:rsidRDefault="00C72271" w:rsidP="00504774">
      <w:pPr>
        <w:pStyle w:val="ConsPlusNormal"/>
        <w:ind w:firstLine="567"/>
        <w:jc w:val="both"/>
        <w:rPr>
          <w:sz w:val="28"/>
          <w:szCs w:val="28"/>
        </w:rPr>
      </w:pPr>
      <w:r w:rsidRPr="006556DA">
        <w:rPr>
          <w:sz w:val="28"/>
          <w:szCs w:val="28"/>
        </w:rPr>
        <w:t xml:space="preserve">б) решение об отказе во внесении изменений в разрешение на строительство </w:t>
      </w:r>
      <w:r w:rsidR="0035290A" w:rsidRPr="006556DA">
        <w:rPr>
          <w:sz w:val="28"/>
          <w:szCs w:val="28"/>
        </w:rPr>
        <w:t>с разъяснением причин отказа</w:t>
      </w:r>
      <w:r w:rsidR="0070132C" w:rsidRPr="006556DA">
        <w:rPr>
          <w:sz w:val="28"/>
          <w:szCs w:val="28"/>
        </w:rPr>
        <w:t xml:space="preserve"> в соответствии с формой, утвержденной </w:t>
      </w:r>
      <w:r w:rsidR="006A0AFA" w:rsidRPr="006556DA">
        <w:rPr>
          <w:sz w:val="28"/>
          <w:szCs w:val="28"/>
        </w:rPr>
        <w:t xml:space="preserve">Приложением № </w:t>
      </w:r>
      <w:r w:rsidR="009D4BCB" w:rsidRPr="006556DA">
        <w:rPr>
          <w:sz w:val="28"/>
          <w:szCs w:val="28"/>
        </w:rPr>
        <w:t>9</w:t>
      </w:r>
      <w:r w:rsidR="0070132C" w:rsidRPr="006556DA">
        <w:rPr>
          <w:sz w:val="28"/>
          <w:szCs w:val="28"/>
        </w:rPr>
        <w:t xml:space="preserve"> к настоящему Административному регламенту</w:t>
      </w:r>
      <w:r w:rsidR="0035290A" w:rsidRPr="006556DA">
        <w:rPr>
          <w:sz w:val="28"/>
          <w:szCs w:val="28"/>
        </w:rPr>
        <w:t>.</w:t>
      </w:r>
    </w:p>
    <w:p w14:paraId="590026EB" w14:textId="471BB987" w:rsidR="0035290A" w:rsidRPr="006556DA" w:rsidRDefault="0035290A" w:rsidP="00504774">
      <w:pPr>
        <w:pStyle w:val="ConsPlusNormal"/>
        <w:ind w:firstLine="539"/>
        <w:jc w:val="both"/>
        <w:rPr>
          <w:sz w:val="28"/>
          <w:szCs w:val="28"/>
        </w:rPr>
      </w:pPr>
      <w:r w:rsidRPr="006556DA">
        <w:rPr>
          <w:sz w:val="28"/>
          <w:szCs w:val="28"/>
        </w:rPr>
        <w:t>3.</w:t>
      </w:r>
      <w:r w:rsidR="00AE3CA5" w:rsidRPr="006556DA">
        <w:rPr>
          <w:sz w:val="28"/>
          <w:szCs w:val="28"/>
        </w:rPr>
        <w:t>45</w:t>
      </w:r>
      <w:r w:rsidRPr="006556DA">
        <w:rPr>
          <w:sz w:val="28"/>
          <w:szCs w:val="28"/>
        </w:rPr>
        <w:t>. Административные процедуры, осуществляемые при предоставлении услуги в соответствии с настоящим вариантом:</w:t>
      </w:r>
    </w:p>
    <w:p w14:paraId="75E1DD55" w14:textId="77777777" w:rsidR="0035290A" w:rsidRPr="006556DA" w:rsidRDefault="0035290A">
      <w:pPr>
        <w:pStyle w:val="ConsPlusNormal"/>
        <w:numPr>
          <w:ilvl w:val="0"/>
          <w:numId w:val="2"/>
        </w:numPr>
        <w:ind w:left="993" w:hanging="284"/>
        <w:jc w:val="both"/>
        <w:rPr>
          <w:sz w:val="28"/>
          <w:szCs w:val="28"/>
        </w:rPr>
      </w:pPr>
      <w:r w:rsidRPr="006556DA">
        <w:rPr>
          <w:sz w:val="28"/>
          <w:szCs w:val="28"/>
        </w:rPr>
        <w:t>прием заявления и документов и (или) информации, необходимых для предоставления услуги;</w:t>
      </w:r>
    </w:p>
    <w:p w14:paraId="74F50F85" w14:textId="77777777" w:rsidR="0035290A" w:rsidRPr="006556DA" w:rsidRDefault="0035290A">
      <w:pPr>
        <w:pStyle w:val="ConsPlusNormal"/>
        <w:numPr>
          <w:ilvl w:val="0"/>
          <w:numId w:val="2"/>
        </w:numPr>
        <w:ind w:left="993" w:hanging="284"/>
        <w:jc w:val="both"/>
        <w:rPr>
          <w:sz w:val="28"/>
          <w:szCs w:val="28"/>
        </w:rPr>
      </w:pPr>
      <w:r w:rsidRPr="006556DA">
        <w:rPr>
          <w:sz w:val="28"/>
          <w:szCs w:val="28"/>
        </w:rPr>
        <w:t>направление межведомственных запросов;</w:t>
      </w:r>
    </w:p>
    <w:p w14:paraId="78615514" w14:textId="77777777" w:rsidR="0035290A" w:rsidRPr="006556DA" w:rsidRDefault="0035290A">
      <w:pPr>
        <w:pStyle w:val="ConsPlusNormal"/>
        <w:numPr>
          <w:ilvl w:val="0"/>
          <w:numId w:val="2"/>
        </w:numPr>
        <w:ind w:left="993" w:hanging="284"/>
        <w:jc w:val="both"/>
        <w:rPr>
          <w:sz w:val="28"/>
          <w:szCs w:val="28"/>
        </w:rPr>
      </w:pPr>
      <w:r w:rsidRPr="006556DA">
        <w:rPr>
          <w:sz w:val="28"/>
          <w:szCs w:val="28"/>
        </w:rPr>
        <w:t xml:space="preserve">принятия решения о предоставлении (об отказе в предоставлении) услуги; </w:t>
      </w:r>
    </w:p>
    <w:p w14:paraId="4909D288" w14:textId="77777777" w:rsidR="0035290A" w:rsidRPr="006556DA" w:rsidRDefault="0035290A">
      <w:pPr>
        <w:pStyle w:val="ConsPlusNormal"/>
        <w:numPr>
          <w:ilvl w:val="0"/>
          <w:numId w:val="2"/>
        </w:numPr>
        <w:ind w:left="993" w:hanging="284"/>
        <w:jc w:val="both"/>
        <w:rPr>
          <w:sz w:val="28"/>
          <w:szCs w:val="28"/>
        </w:rPr>
      </w:pPr>
      <w:r w:rsidRPr="006556DA">
        <w:rPr>
          <w:sz w:val="28"/>
          <w:szCs w:val="28"/>
        </w:rPr>
        <w:t>предоставление результата услуги.</w:t>
      </w:r>
    </w:p>
    <w:p w14:paraId="2CE7B602" w14:textId="77777777" w:rsidR="0035290A" w:rsidRPr="006556DA" w:rsidRDefault="0035290A" w:rsidP="0026239A">
      <w:pPr>
        <w:pStyle w:val="ConsPlusNormal"/>
        <w:ind w:firstLine="540"/>
        <w:jc w:val="both"/>
        <w:rPr>
          <w:sz w:val="28"/>
          <w:szCs w:val="28"/>
        </w:rPr>
      </w:pPr>
    </w:p>
    <w:p w14:paraId="7DCA7939" w14:textId="44238230" w:rsidR="00E80729" w:rsidRPr="006556DA" w:rsidRDefault="00504774" w:rsidP="00E80729">
      <w:pPr>
        <w:pStyle w:val="ConsPlusTitle"/>
        <w:jc w:val="center"/>
        <w:outlineLvl w:val="4"/>
        <w:rPr>
          <w:rFonts w:ascii="Times New Roman" w:hAnsi="Times New Roman" w:cs="Times New Roman"/>
          <w:sz w:val="28"/>
          <w:szCs w:val="28"/>
        </w:rPr>
      </w:pPr>
      <w:r w:rsidRPr="006556DA">
        <w:rPr>
          <w:rFonts w:ascii="Times New Roman" w:hAnsi="Times New Roman" w:cs="Times New Roman"/>
          <w:sz w:val="28"/>
          <w:szCs w:val="28"/>
        </w:rPr>
        <w:t xml:space="preserve">Глава 22.1. </w:t>
      </w:r>
      <w:r w:rsidR="00E80729" w:rsidRPr="006556DA">
        <w:rPr>
          <w:rFonts w:ascii="Times New Roman" w:hAnsi="Times New Roman" w:cs="Times New Roman"/>
          <w:sz w:val="28"/>
          <w:szCs w:val="28"/>
        </w:rPr>
        <w:t>Перечень и описание административных процедур предоставления</w:t>
      </w:r>
    </w:p>
    <w:p w14:paraId="5B99854E" w14:textId="77777777" w:rsidR="00E80729" w:rsidRPr="006556DA" w:rsidRDefault="00E80729"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 услуги</w:t>
      </w:r>
    </w:p>
    <w:p w14:paraId="2B9BD615" w14:textId="77777777" w:rsidR="00E80729" w:rsidRPr="006556DA" w:rsidRDefault="00E80729" w:rsidP="00E80729">
      <w:pPr>
        <w:pStyle w:val="ConsPlusNormal"/>
        <w:jc w:val="both"/>
        <w:rPr>
          <w:sz w:val="28"/>
          <w:szCs w:val="28"/>
        </w:rPr>
      </w:pPr>
    </w:p>
    <w:p w14:paraId="1470A7D1" w14:textId="5B120884" w:rsidR="00E80729" w:rsidRPr="006556DA" w:rsidRDefault="00875EEA" w:rsidP="00E80729">
      <w:pPr>
        <w:pStyle w:val="ConsPlusTitle"/>
        <w:jc w:val="center"/>
        <w:outlineLvl w:val="5"/>
        <w:rPr>
          <w:rFonts w:ascii="Times New Roman" w:hAnsi="Times New Roman" w:cs="Times New Roman"/>
          <w:sz w:val="28"/>
          <w:szCs w:val="28"/>
        </w:rPr>
      </w:pPr>
      <w:r w:rsidRPr="006556DA">
        <w:rPr>
          <w:rFonts w:ascii="Times New Roman" w:hAnsi="Times New Roman" w:cs="Times New Roman"/>
          <w:sz w:val="28"/>
          <w:szCs w:val="28"/>
        </w:rPr>
        <w:t xml:space="preserve">Глава 22.2. </w:t>
      </w:r>
      <w:r w:rsidR="00E80729" w:rsidRPr="006556DA">
        <w:rPr>
          <w:rFonts w:ascii="Times New Roman" w:hAnsi="Times New Roman" w:cs="Times New Roman"/>
          <w:sz w:val="28"/>
          <w:szCs w:val="28"/>
        </w:rPr>
        <w:t>Прием запроса и документов и (или) информации, необходимых</w:t>
      </w:r>
    </w:p>
    <w:p w14:paraId="40E2BBA4" w14:textId="77777777" w:rsidR="00E80729" w:rsidRDefault="00E80729"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для предоставления </w:t>
      </w:r>
      <w:r w:rsidR="00D16A46" w:rsidRPr="006556DA">
        <w:rPr>
          <w:rFonts w:ascii="Times New Roman" w:hAnsi="Times New Roman" w:cs="Times New Roman"/>
          <w:sz w:val="28"/>
          <w:szCs w:val="28"/>
        </w:rPr>
        <w:t>муниципальной</w:t>
      </w:r>
      <w:r w:rsidRPr="006556DA">
        <w:rPr>
          <w:rFonts w:ascii="Times New Roman" w:hAnsi="Times New Roman" w:cs="Times New Roman"/>
          <w:sz w:val="28"/>
          <w:szCs w:val="28"/>
        </w:rPr>
        <w:t xml:space="preserve"> услуги</w:t>
      </w:r>
    </w:p>
    <w:p w14:paraId="212E6D6A" w14:textId="77777777" w:rsidR="006556DA" w:rsidRPr="006556DA" w:rsidRDefault="006556DA" w:rsidP="00E80729">
      <w:pPr>
        <w:pStyle w:val="ConsPlusTitle"/>
        <w:jc w:val="center"/>
        <w:rPr>
          <w:rFonts w:ascii="Times New Roman" w:hAnsi="Times New Roman" w:cs="Times New Roman"/>
          <w:sz w:val="28"/>
          <w:szCs w:val="28"/>
        </w:rPr>
      </w:pPr>
    </w:p>
    <w:p w14:paraId="61282458" w14:textId="12055D92" w:rsidR="00F648AB" w:rsidRPr="006556DA" w:rsidRDefault="00E80729" w:rsidP="00875EEA">
      <w:pPr>
        <w:pStyle w:val="ConsPlusNormal"/>
        <w:ind w:firstLine="540"/>
        <w:jc w:val="both"/>
        <w:rPr>
          <w:sz w:val="28"/>
          <w:szCs w:val="28"/>
        </w:rPr>
      </w:pPr>
      <w:r w:rsidRPr="006556DA">
        <w:rPr>
          <w:sz w:val="28"/>
          <w:szCs w:val="28"/>
        </w:rPr>
        <w:t>3.</w:t>
      </w:r>
      <w:r w:rsidR="003E7C89" w:rsidRPr="006556DA">
        <w:rPr>
          <w:sz w:val="28"/>
          <w:szCs w:val="28"/>
        </w:rPr>
        <w:t>46</w:t>
      </w:r>
      <w:r w:rsidRPr="006556DA">
        <w:rPr>
          <w:sz w:val="28"/>
          <w:szCs w:val="28"/>
        </w:rPr>
        <w:t xml:space="preserve">. </w:t>
      </w:r>
      <w:r w:rsidR="00F648AB" w:rsidRPr="006556DA">
        <w:rPr>
          <w:sz w:val="28"/>
          <w:szCs w:val="28"/>
        </w:rPr>
        <w:t xml:space="preserve">Основанием для начала административной процедуры является поступление в </w:t>
      </w:r>
      <w:r w:rsidR="000002F3">
        <w:rPr>
          <w:sz w:val="28"/>
          <w:szCs w:val="28"/>
        </w:rPr>
        <w:t>Отраслевой орган</w:t>
      </w:r>
      <w:r w:rsidR="000002F3" w:rsidRPr="006556DA">
        <w:rPr>
          <w:sz w:val="28"/>
          <w:szCs w:val="28"/>
        </w:rPr>
        <w:t xml:space="preserve"> </w:t>
      </w:r>
      <w:r w:rsidR="00F648AB" w:rsidRPr="006556DA">
        <w:rPr>
          <w:sz w:val="28"/>
          <w:szCs w:val="28"/>
        </w:rPr>
        <w:t xml:space="preserve">заявления о </w:t>
      </w:r>
      <w:r w:rsidR="00975127" w:rsidRPr="006556DA">
        <w:rPr>
          <w:sz w:val="28"/>
          <w:szCs w:val="28"/>
        </w:rPr>
        <w:t xml:space="preserve">внесении изменений в разрешение на строительство </w:t>
      </w:r>
      <w:r w:rsidR="00F648AB" w:rsidRPr="006556DA">
        <w:rPr>
          <w:sz w:val="28"/>
          <w:szCs w:val="28"/>
        </w:rPr>
        <w:t>(далее в настоящем подразделе - заявление).</w:t>
      </w:r>
    </w:p>
    <w:p w14:paraId="5C072407" w14:textId="0378E4D6" w:rsidR="00BC1B09" w:rsidRPr="006556DA" w:rsidRDefault="003E7C89" w:rsidP="00875EEA">
      <w:pPr>
        <w:pStyle w:val="ConsPlusNormal"/>
        <w:ind w:firstLine="539"/>
        <w:jc w:val="both"/>
        <w:rPr>
          <w:sz w:val="28"/>
          <w:szCs w:val="28"/>
        </w:rPr>
      </w:pPr>
      <w:r w:rsidRPr="006556DA">
        <w:rPr>
          <w:sz w:val="28"/>
          <w:szCs w:val="28"/>
        </w:rPr>
        <w:t>3.47</w:t>
      </w:r>
      <w:r w:rsidR="00C024BB" w:rsidRPr="006556DA">
        <w:rPr>
          <w:sz w:val="28"/>
          <w:szCs w:val="28"/>
        </w:rPr>
        <w:t xml:space="preserve">. </w:t>
      </w:r>
      <w:r w:rsidR="00BC1B09" w:rsidRPr="006556DA">
        <w:rPr>
          <w:sz w:val="28"/>
          <w:szCs w:val="28"/>
        </w:rPr>
        <w:t>Заявитель или его представитель представл</w:t>
      </w:r>
      <w:r w:rsidR="00F1131F" w:rsidRPr="006556DA">
        <w:rPr>
          <w:sz w:val="28"/>
          <w:szCs w:val="28"/>
        </w:rPr>
        <w:t xml:space="preserve">яет в </w:t>
      </w:r>
      <w:r w:rsidR="00F122F0">
        <w:rPr>
          <w:sz w:val="28"/>
          <w:szCs w:val="28"/>
        </w:rPr>
        <w:t>Отраслевой орган</w:t>
      </w:r>
      <w:r w:rsidR="00BC1B09" w:rsidRPr="006556DA">
        <w:rPr>
          <w:sz w:val="28"/>
          <w:szCs w:val="28"/>
        </w:rPr>
        <w:t xml:space="preserve"> заявлени</w:t>
      </w:r>
      <w:r w:rsidR="002F3D1A" w:rsidRPr="006556DA">
        <w:rPr>
          <w:sz w:val="28"/>
          <w:szCs w:val="28"/>
        </w:rPr>
        <w:t>я по формам</w:t>
      </w:r>
      <w:r w:rsidR="00BC1B09" w:rsidRPr="006556DA">
        <w:rPr>
          <w:sz w:val="28"/>
          <w:szCs w:val="28"/>
        </w:rPr>
        <w:t xml:space="preserve"> согласно </w:t>
      </w:r>
      <w:hyperlink w:anchor="Приложение_2" w:history="1">
        <w:r w:rsidR="002F3D1A" w:rsidRPr="006556DA">
          <w:rPr>
            <w:rStyle w:val="a4"/>
            <w:color w:val="auto"/>
            <w:sz w:val="28"/>
            <w:szCs w:val="28"/>
            <w:u w:val="none"/>
          </w:rPr>
          <w:t>Приложениям</w:t>
        </w:r>
        <w:r w:rsidR="00BC1B09" w:rsidRPr="006556DA">
          <w:rPr>
            <w:rStyle w:val="a4"/>
            <w:color w:val="auto"/>
            <w:sz w:val="28"/>
            <w:szCs w:val="28"/>
            <w:u w:val="none"/>
          </w:rPr>
          <w:t xml:space="preserve"> № </w:t>
        </w:r>
      </w:hyperlink>
      <w:r w:rsidR="00C006C0" w:rsidRPr="006556DA">
        <w:rPr>
          <w:rStyle w:val="a4"/>
          <w:color w:val="auto"/>
          <w:sz w:val="28"/>
          <w:szCs w:val="28"/>
          <w:u w:val="none"/>
        </w:rPr>
        <w:t>5</w:t>
      </w:r>
      <w:r w:rsidR="002F3D1A" w:rsidRPr="006556DA">
        <w:rPr>
          <w:sz w:val="28"/>
          <w:szCs w:val="28"/>
        </w:rPr>
        <w:t xml:space="preserve">-7 </w:t>
      </w:r>
      <w:r w:rsidR="00BC1B09" w:rsidRPr="006556DA">
        <w:rPr>
          <w:sz w:val="28"/>
          <w:szCs w:val="28"/>
        </w:rPr>
        <w:t>к настоящему Административному регламенту, а также прилагаемые к нему документы одним из следующих способов:</w:t>
      </w:r>
    </w:p>
    <w:p w14:paraId="7ACB287C" w14:textId="1050B02E" w:rsidR="003E7C89" w:rsidRPr="006556DA" w:rsidRDefault="003E7C89">
      <w:pPr>
        <w:pStyle w:val="ConsPlusNormal"/>
        <w:numPr>
          <w:ilvl w:val="0"/>
          <w:numId w:val="17"/>
        </w:numPr>
        <w:ind w:left="993" w:hanging="284"/>
        <w:jc w:val="both"/>
        <w:rPr>
          <w:sz w:val="28"/>
          <w:szCs w:val="28"/>
        </w:rPr>
      </w:pPr>
      <w:r w:rsidRPr="006556DA">
        <w:rPr>
          <w:sz w:val="28"/>
          <w:szCs w:val="28"/>
        </w:rPr>
        <w:t xml:space="preserve">при личном обращении в </w:t>
      </w:r>
      <w:r w:rsidR="00EC124E">
        <w:rPr>
          <w:sz w:val="28"/>
          <w:szCs w:val="28"/>
        </w:rPr>
        <w:t>Отраслевой орган</w:t>
      </w:r>
      <w:r w:rsidRPr="006556DA">
        <w:rPr>
          <w:sz w:val="28"/>
          <w:szCs w:val="28"/>
        </w:rPr>
        <w:t>;</w:t>
      </w:r>
    </w:p>
    <w:p w14:paraId="5EDD13A8" w14:textId="4C2A505A" w:rsidR="003E7C89" w:rsidRPr="006556DA" w:rsidRDefault="003E7C89">
      <w:pPr>
        <w:pStyle w:val="ConsPlusNormal"/>
        <w:numPr>
          <w:ilvl w:val="0"/>
          <w:numId w:val="17"/>
        </w:numPr>
        <w:ind w:left="993" w:hanging="284"/>
        <w:jc w:val="both"/>
        <w:rPr>
          <w:sz w:val="28"/>
          <w:szCs w:val="28"/>
        </w:rPr>
      </w:pPr>
      <w:r w:rsidRPr="006556DA">
        <w:rPr>
          <w:sz w:val="28"/>
          <w:szCs w:val="28"/>
        </w:rPr>
        <w:t>при личном обращении в МФЦ;</w:t>
      </w:r>
    </w:p>
    <w:p w14:paraId="6248028C" w14:textId="77777777" w:rsidR="003E7C89" w:rsidRPr="006556DA" w:rsidRDefault="003E7C89">
      <w:pPr>
        <w:pStyle w:val="ConsPlusNormal"/>
        <w:numPr>
          <w:ilvl w:val="0"/>
          <w:numId w:val="17"/>
        </w:numPr>
        <w:ind w:left="993" w:hanging="284"/>
        <w:jc w:val="both"/>
        <w:rPr>
          <w:sz w:val="28"/>
          <w:szCs w:val="28"/>
        </w:rPr>
      </w:pPr>
      <w:r w:rsidRPr="006556DA">
        <w:rPr>
          <w:sz w:val="28"/>
          <w:szCs w:val="28"/>
        </w:rPr>
        <w:t>почтовым отправлением;</w:t>
      </w:r>
    </w:p>
    <w:p w14:paraId="7F96B1FC" w14:textId="0FCC1B76" w:rsidR="003E7C89" w:rsidRPr="006556DA" w:rsidRDefault="003E7C89">
      <w:pPr>
        <w:pStyle w:val="ConsPlusNormal"/>
        <w:numPr>
          <w:ilvl w:val="0"/>
          <w:numId w:val="17"/>
        </w:numPr>
        <w:ind w:left="993" w:hanging="284"/>
        <w:jc w:val="both"/>
        <w:rPr>
          <w:sz w:val="28"/>
          <w:szCs w:val="28"/>
        </w:rPr>
      </w:pPr>
      <w:r w:rsidRPr="006556DA">
        <w:rPr>
          <w:sz w:val="28"/>
          <w:szCs w:val="28"/>
        </w:rPr>
        <w:t>посредством Единого портала.</w:t>
      </w:r>
    </w:p>
    <w:p w14:paraId="20124401" w14:textId="2FD06884" w:rsidR="00560DBF" w:rsidRPr="006556DA" w:rsidRDefault="003E7C89" w:rsidP="00875EEA">
      <w:pPr>
        <w:pStyle w:val="ConsPlusNormal"/>
        <w:ind w:firstLine="539"/>
        <w:jc w:val="both"/>
        <w:rPr>
          <w:sz w:val="28"/>
          <w:szCs w:val="28"/>
        </w:rPr>
      </w:pPr>
      <w:r w:rsidRPr="006556DA">
        <w:rPr>
          <w:sz w:val="28"/>
          <w:szCs w:val="28"/>
        </w:rPr>
        <w:t>3.48</w:t>
      </w:r>
      <w:r w:rsidR="00560DBF" w:rsidRPr="006556DA">
        <w:rPr>
          <w:sz w:val="28"/>
          <w:szCs w:val="28"/>
        </w:rPr>
        <w:t>.</w:t>
      </w:r>
      <w:r w:rsidR="00560DBF" w:rsidRPr="006556DA">
        <w:rPr>
          <w:sz w:val="28"/>
          <w:szCs w:val="28"/>
        </w:rPr>
        <w:tab/>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w:t>
      </w:r>
      <w:r w:rsidR="00560DBF" w:rsidRPr="006556DA">
        <w:rPr>
          <w:sz w:val="28"/>
          <w:szCs w:val="28"/>
        </w:rPr>
        <w:lastRenderedPageBreak/>
        <w:t>самостоятельно:</w:t>
      </w:r>
    </w:p>
    <w:p w14:paraId="77C79208" w14:textId="332F6C71" w:rsidR="00560DBF" w:rsidRPr="006556DA" w:rsidRDefault="003E7C89" w:rsidP="00875EEA">
      <w:pPr>
        <w:pStyle w:val="ConsPlusNormal"/>
        <w:ind w:firstLine="539"/>
        <w:jc w:val="both"/>
        <w:rPr>
          <w:sz w:val="28"/>
          <w:szCs w:val="28"/>
        </w:rPr>
      </w:pPr>
      <w:r w:rsidRPr="006556DA">
        <w:rPr>
          <w:sz w:val="28"/>
          <w:szCs w:val="28"/>
        </w:rPr>
        <w:t>3.48</w:t>
      </w:r>
      <w:r w:rsidR="002F3D1A" w:rsidRPr="006556DA">
        <w:rPr>
          <w:sz w:val="28"/>
          <w:szCs w:val="28"/>
        </w:rPr>
        <w:t>.1.</w:t>
      </w:r>
      <w:r w:rsidR="002F3D1A" w:rsidRPr="006556DA">
        <w:rPr>
          <w:sz w:val="28"/>
          <w:szCs w:val="28"/>
        </w:rPr>
        <w:tab/>
      </w:r>
      <w:r w:rsidR="00875EEA" w:rsidRPr="006556DA">
        <w:rPr>
          <w:sz w:val="28"/>
          <w:szCs w:val="28"/>
        </w:rPr>
        <w:t>З</w:t>
      </w:r>
      <w:r w:rsidR="002F3D1A" w:rsidRPr="006556DA">
        <w:rPr>
          <w:sz w:val="28"/>
          <w:szCs w:val="28"/>
        </w:rPr>
        <w:t>аявления по формам</w:t>
      </w:r>
      <w:r w:rsidR="00560DBF" w:rsidRPr="006556DA">
        <w:rPr>
          <w:sz w:val="28"/>
          <w:szCs w:val="28"/>
        </w:rPr>
        <w:t xml:space="preserve"> согласно </w:t>
      </w:r>
      <w:r w:rsidR="002F3D1A" w:rsidRPr="006556DA">
        <w:rPr>
          <w:sz w:val="28"/>
          <w:szCs w:val="28"/>
        </w:rPr>
        <w:t>Приложениям</w:t>
      </w:r>
      <w:r w:rsidR="00C006C0" w:rsidRPr="006556DA">
        <w:rPr>
          <w:sz w:val="28"/>
          <w:szCs w:val="28"/>
        </w:rPr>
        <w:t xml:space="preserve"> № 5</w:t>
      </w:r>
      <w:r w:rsidR="002F3D1A" w:rsidRPr="006556DA">
        <w:rPr>
          <w:sz w:val="28"/>
          <w:szCs w:val="28"/>
        </w:rPr>
        <w:t>-7</w:t>
      </w:r>
      <w:r w:rsidR="00560DBF" w:rsidRPr="006556DA">
        <w:rPr>
          <w:sz w:val="28"/>
          <w:szCs w:val="28"/>
        </w:rPr>
        <w:t xml:space="preserve"> к настоящему Административному регламенту:</w:t>
      </w:r>
    </w:p>
    <w:p w14:paraId="3E3A3B89" w14:textId="52FCAD42" w:rsidR="00560DBF" w:rsidRPr="006556DA" w:rsidRDefault="00560DBF">
      <w:pPr>
        <w:pStyle w:val="ConsPlusNormal"/>
        <w:numPr>
          <w:ilvl w:val="0"/>
          <w:numId w:val="8"/>
        </w:numPr>
        <w:ind w:left="993" w:hanging="283"/>
        <w:jc w:val="both"/>
        <w:rPr>
          <w:sz w:val="28"/>
          <w:szCs w:val="28"/>
        </w:rPr>
      </w:pPr>
      <w:r w:rsidRPr="006556DA">
        <w:rPr>
          <w:sz w:val="28"/>
          <w:szCs w:val="28"/>
        </w:rPr>
        <w:t xml:space="preserve">при подаче заявления при личном обращении в </w:t>
      </w:r>
      <w:r w:rsidR="00EC124E">
        <w:rPr>
          <w:sz w:val="28"/>
          <w:szCs w:val="28"/>
        </w:rPr>
        <w:t>Отраслевой орган</w:t>
      </w:r>
      <w:r w:rsidRPr="006556DA">
        <w:rPr>
          <w:sz w:val="28"/>
          <w:szCs w:val="28"/>
        </w:rPr>
        <w:t xml:space="preserve">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5B0ACFB5" w14:textId="77777777" w:rsidR="00560DBF" w:rsidRPr="006556DA" w:rsidRDefault="00560DBF">
      <w:pPr>
        <w:pStyle w:val="ConsPlusNormal"/>
        <w:numPr>
          <w:ilvl w:val="0"/>
          <w:numId w:val="8"/>
        </w:numPr>
        <w:ind w:left="993" w:hanging="283"/>
        <w:jc w:val="both"/>
        <w:rPr>
          <w:sz w:val="28"/>
          <w:szCs w:val="28"/>
        </w:rPr>
      </w:pPr>
      <w:r w:rsidRPr="006556DA">
        <w:rPr>
          <w:sz w:val="28"/>
          <w:szCs w:val="28"/>
        </w:rPr>
        <w:t xml:space="preserve">почтовым отправлением: собственноручно заполненная и подписанная форма заявления; </w:t>
      </w:r>
    </w:p>
    <w:p w14:paraId="48CF43E5" w14:textId="77777777" w:rsidR="00560DBF" w:rsidRPr="006556DA" w:rsidRDefault="00560DBF">
      <w:pPr>
        <w:pStyle w:val="ConsPlusNormal"/>
        <w:numPr>
          <w:ilvl w:val="0"/>
          <w:numId w:val="8"/>
        </w:numPr>
        <w:ind w:left="993" w:hanging="283"/>
        <w:jc w:val="both"/>
        <w:rPr>
          <w:sz w:val="28"/>
          <w:szCs w:val="28"/>
        </w:rPr>
      </w:pPr>
      <w:r w:rsidRPr="006556DA">
        <w:rPr>
          <w:sz w:val="28"/>
          <w:szCs w:val="28"/>
        </w:rPr>
        <w:t xml:space="preserve">на Едином портале: заявление, заполненное путем внесения соответствующих сведений в интерактивную форму. </w:t>
      </w:r>
    </w:p>
    <w:p w14:paraId="526C8CAB" w14:textId="6955DF80" w:rsidR="00560DBF" w:rsidRPr="006556DA" w:rsidRDefault="003E7C89" w:rsidP="00875EEA">
      <w:pPr>
        <w:pStyle w:val="ConsPlusNormal"/>
        <w:ind w:firstLine="539"/>
        <w:jc w:val="both"/>
        <w:rPr>
          <w:sz w:val="28"/>
          <w:szCs w:val="28"/>
        </w:rPr>
      </w:pPr>
      <w:r w:rsidRPr="006556DA">
        <w:rPr>
          <w:sz w:val="28"/>
          <w:szCs w:val="28"/>
        </w:rPr>
        <w:t>3.48</w:t>
      </w:r>
      <w:r w:rsidR="00560DBF" w:rsidRPr="006556DA">
        <w:rPr>
          <w:sz w:val="28"/>
          <w:szCs w:val="28"/>
        </w:rPr>
        <w:t>.2.</w:t>
      </w:r>
      <w:r w:rsidR="00560DBF" w:rsidRPr="006556DA">
        <w:rPr>
          <w:sz w:val="28"/>
          <w:szCs w:val="28"/>
        </w:rPr>
        <w:tab/>
      </w:r>
      <w:r w:rsidR="00875EEA" w:rsidRPr="006556DA">
        <w:rPr>
          <w:sz w:val="28"/>
          <w:szCs w:val="28"/>
        </w:rPr>
        <w:t>П</w:t>
      </w:r>
      <w:r w:rsidR="00560DBF" w:rsidRPr="006556DA">
        <w:rPr>
          <w:sz w:val="28"/>
          <w:szCs w:val="28"/>
        </w:rPr>
        <w:t>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295D6C37" w14:textId="2C0B2434" w:rsidR="00560DBF" w:rsidRPr="006556DA" w:rsidRDefault="00560DBF">
      <w:pPr>
        <w:pStyle w:val="ConsPlusNormal"/>
        <w:numPr>
          <w:ilvl w:val="0"/>
          <w:numId w:val="11"/>
        </w:numPr>
        <w:ind w:left="993" w:hanging="294"/>
        <w:jc w:val="both"/>
        <w:rPr>
          <w:sz w:val="28"/>
          <w:szCs w:val="28"/>
        </w:rPr>
      </w:pPr>
      <w:r w:rsidRPr="006556DA">
        <w:rPr>
          <w:sz w:val="28"/>
          <w:szCs w:val="28"/>
        </w:rPr>
        <w:t xml:space="preserve">при подаче заявления при личном обращении в </w:t>
      </w:r>
      <w:r w:rsidR="00EC124E">
        <w:rPr>
          <w:sz w:val="28"/>
          <w:szCs w:val="28"/>
        </w:rPr>
        <w:t>Отраслевой орган</w:t>
      </w:r>
      <w:r w:rsidRPr="006556DA">
        <w:rPr>
          <w:sz w:val="28"/>
          <w:szCs w:val="28"/>
        </w:rPr>
        <w:t xml:space="preserve"> или МФЦ: оригинал;</w:t>
      </w:r>
    </w:p>
    <w:p w14:paraId="000D49A2" w14:textId="77777777" w:rsidR="00560DBF" w:rsidRPr="006556DA" w:rsidRDefault="00560DBF">
      <w:pPr>
        <w:pStyle w:val="ConsPlusNormal"/>
        <w:numPr>
          <w:ilvl w:val="0"/>
          <w:numId w:val="11"/>
        </w:numPr>
        <w:ind w:left="993" w:hanging="294"/>
        <w:jc w:val="both"/>
        <w:rPr>
          <w:sz w:val="28"/>
          <w:szCs w:val="28"/>
        </w:rPr>
      </w:pPr>
      <w:r w:rsidRPr="006556DA">
        <w:rPr>
          <w:sz w:val="28"/>
          <w:szCs w:val="28"/>
        </w:rPr>
        <w:t>почтовым отправлением: копия документа, заверенная в порядке, установленном законодательством Российской Федерации;</w:t>
      </w:r>
    </w:p>
    <w:p w14:paraId="18CE828D" w14:textId="6F674A72" w:rsidR="00560DBF" w:rsidRPr="006556DA" w:rsidRDefault="00560DBF">
      <w:pPr>
        <w:pStyle w:val="ConsPlusNormal"/>
        <w:numPr>
          <w:ilvl w:val="0"/>
          <w:numId w:val="11"/>
        </w:numPr>
        <w:ind w:left="993" w:hanging="294"/>
        <w:jc w:val="both"/>
        <w:rPr>
          <w:sz w:val="28"/>
          <w:szCs w:val="28"/>
        </w:rPr>
      </w:pPr>
      <w:r w:rsidRPr="006556DA">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7325A1" w14:textId="2A6E54A2" w:rsidR="00560DBF" w:rsidRPr="006556DA" w:rsidRDefault="00560DBF" w:rsidP="00875EEA">
      <w:pPr>
        <w:pStyle w:val="ConsPlusNormal"/>
        <w:ind w:firstLine="539"/>
        <w:jc w:val="both"/>
        <w:rPr>
          <w:sz w:val="28"/>
          <w:szCs w:val="28"/>
        </w:rPr>
      </w:pPr>
      <w:r w:rsidRPr="006556DA">
        <w:rPr>
          <w:sz w:val="28"/>
          <w:szCs w:val="28"/>
        </w:rPr>
        <w:t>3.4</w:t>
      </w:r>
      <w:r w:rsidR="003E7C89" w:rsidRPr="006556DA">
        <w:rPr>
          <w:sz w:val="28"/>
          <w:szCs w:val="28"/>
        </w:rPr>
        <w:t>8</w:t>
      </w:r>
      <w:r w:rsidRPr="006556DA">
        <w:rPr>
          <w:sz w:val="28"/>
          <w:szCs w:val="28"/>
        </w:rPr>
        <w:t>.3.</w:t>
      </w:r>
      <w:r w:rsidRPr="006556DA">
        <w:rPr>
          <w:sz w:val="28"/>
          <w:szCs w:val="28"/>
        </w:rPr>
        <w:tab/>
      </w:r>
      <w:r w:rsidR="00875EEA" w:rsidRPr="006556DA">
        <w:rPr>
          <w:sz w:val="28"/>
          <w:szCs w:val="28"/>
        </w:rPr>
        <w:t>Д</w:t>
      </w:r>
      <w:r w:rsidRPr="006556DA">
        <w:rPr>
          <w:sz w:val="28"/>
          <w:szCs w:val="28"/>
        </w:rPr>
        <w:t>окумент, подтверждающий полномочия представителя заявителя (в случае обращения за предоставлением услуги представителя заявителя):</w:t>
      </w:r>
    </w:p>
    <w:p w14:paraId="6D7760C7" w14:textId="6B90BA64" w:rsidR="00560DBF" w:rsidRPr="006556DA" w:rsidRDefault="00560DBF">
      <w:pPr>
        <w:pStyle w:val="ConsPlusNormal"/>
        <w:numPr>
          <w:ilvl w:val="0"/>
          <w:numId w:val="10"/>
        </w:numPr>
        <w:ind w:left="993" w:hanging="283"/>
        <w:jc w:val="both"/>
        <w:rPr>
          <w:sz w:val="28"/>
          <w:szCs w:val="28"/>
        </w:rPr>
      </w:pPr>
      <w:r w:rsidRPr="006556DA">
        <w:rPr>
          <w:sz w:val="28"/>
          <w:szCs w:val="28"/>
        </w:rPr>
        <w:t xml:space="preserve">при подаче заявления при личном обращении в </w:t>
      </w:r>
      <w:r w:rsidR="00EC124E">
        <w:rPr>
          <w:sz w:val="28"/>
          <w:szCs w:val="28"/>
        </w:rPr>
        <w:t>Отраслевой орган</w:t>
      </w:r>
      <w:r w:rsidRPr="006556DA">
        <w:rPr>
          <w:sz w:val="28"/>
          <w:szCs w:val="28"/>
        </w:rPr>
        <w:t xml:space="preserve"> или МФЦ: оригинал;</w:t>
      </w:r>
    </w:p>
    <w:p w14:paraId="17C8B160" w14:textId="77777777" w:rsidR="00560DBF" w:rsidRPr="006556DA" w:rsidRDefault="00560DBF">
      <w:pPr>
        <w:pStyle w:val="ConsPlusNormal"/>
        <w:numPr>
          <w:ilvl w:val="0"/>
          <w:numId w:val="10"/>
        </w:numPr>
        <w:ind w:left="993" w:hanging="283"/>
        <w:jc w:val="both"/>
        <w:rPr>
          <w:sz w:val="28"/>
          <w:szCs w:val="28"/>
        </w:rPr>
      </w:pPr>
      <w:r w:rsidRPr="006556DA">
        <w:rPr>
          <w:sz w:val="28"/>
          <w:szCs w:val="28"/>
        </w:rPr>
        <w:t>почтовым отправлением: копия документа, заверенная в порядке, установленном законодательством Российской Федерации;</w:t>
      </w:r>
    </w:p>
    <w:p w14:paraId="094965C1" w14:textId="77777777" w:rsidR="00560DBF" w:rsidRPr="006556DA" w:rsidRDefault="00560DBF">
      <w:pPr>
        <w:pStyle w:val="ConsPlusNormal"/>
        <w:numPr>
          <w:ilvl w:val="0"/>
          <w:numId w:val="10"/>
        </w:numPr>
        <w:ind w:left="993" w:hanging="283"/>
        <w:jc w:val="both"/>
        <w:rPr>
          <w:sz w:val="28"/>
          <w:szCs w:val="28"/>
        </w:rPr>
      </w:pPr>
      <w:r w:rsidRPr="006556DA">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5FD1413A" w14:textId="77777777" w:rsidR="00560DBF" w:rsidRPr="006556DA" w:rsidRDefault="00560DBF" w:rsidP="00875EEA">
      <w:pPr>
        <w:pStyle w:val="ConsPlusNormal"/>
        <w:ind w:firstLine="539"/>
        <w:jc w:val="both"/>
        <w:rPr>
          <w:sz w:val="28"/>
          <w:szCs w:val="28"/>
        </w:rPr>
      </w:pPr>
      <w:r w:rsidRPr="006556DA">
        <w:rPr>
          <w:sz w:val="28"/>
          <w:szCs w:val="28"/>
        </w:rPr>
        <w:t xml:space="preserve"> </w:t>
      </w:r>
      <w:proofErr w:type="gramStart"/>
      <w:r w:rsidRPr="006556DA">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2A357C2C" w14:textId="61170755" w:rsidR="00B26BE9" w:rsidRPr="006556DA" w:rsidRDefault="003E7C89" w:rsidP="00875EEA">
      <w:pPr>
        <w:pStyle w:val="ConsPlusNormal"/>
        <w:ind w:firstLine="539"/>
        <w:jc w:val="both"/>
        <w:rPr>
          <w:color w:val="000000"/>
          <w:sz w:val="28"/>
          <w:szCs w:val="28"/>
        </w:rPr>
      </w:pPr>
      <w:r w:rsidRPr="006556DA">
        <w:rPr>
          <w:sz w:val="28"/>
          <w:szCs w:val="28"/>
        </w:rPr>
        <w:t>3.48</w:t>
      </w:r>
      <w:r w:rsidR="00560DBF" w:rsidRPr="006556DA">
        <w:rPr>
          <w:sz w:val="28"/>
          <w:szCs w:val="28"/>
        </w:rPr>
        <w:t xml:space="preserve">.4. </w:t>
      </w:r>
      <w:proofErr w:type="gramStart"/>
      <w:r w:rsidR="00875EEA" w:rsidRPr="006556DA">
        <w:rPr>
          <w:sz w:val="28"/>
          <w:szCs w:val="28"/>
        </w:rPr>
        <w:t>П</w:t>
      </w:r>
      <w:r w:rsidR="00B26BE9" w:rsidRPr="006556DA">
        <w:rPr>
          <w:rStyle w:val="docdata"/>
          <w:color w:val="000000"/>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w:t>
      </w:r>
      <w:r w:rsidR="00B26BE9" w:rsidRPr="006556DA">
        <w:rPr>
          <w:color w:val="000000"/>
          <w:sz w:val="28"/>
          <w:szCs w:val="28"/>
        </w:rPr>
        <w:t xml:space="preserve">ии, на основании которой </w:t>
      </w:r>
      <w:r w:rsidR="00B26BE9" w:rsidRPr="006556DA">
        <w:rPr>
          <w:color w:val="000000"/>
          <w:sz w:val="28"/>
          <w:szCs w:val="28"/>
        </w:rPr>
        <w:lastRenderedPageBreak/>
        <w:t>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B26BE9" w:rsidRPr="006556DA">
        <w:rPr>
          <w:color w:val="000000"/>
          <w:sz w:val="28"/>
          <w:szCs w:val="28"/>
        </w:rPr>
        <w:t xml:space="preserve"> </w:t>
      </w:r>
      <w:proofErr w:type="gramStart"/>
      <w:r w:rsidR="00B26BE9" w:rsidRPr="006556DA">
        <w:rPr>
          <w:color w:val="000000"/>
          <w:sz w:val="28"/>
          <w:szCs w:val="28"/>
        </w:rPr>
        <w:t>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w:t>
      </w:r>
      <w:r w:rsidR="00D32126" w:rsidRPr="006556DA">
        <w:rPr>
          <w:color w:val="000000"/>
          <w:sz w:val="28"/>
          <w:szCs w:val="28"/>
        </w:rPr>
        <w:t xml:space="preserve">го кодекса Российской Федерации </w:t>
      </w:r>
      <w:r w:rsidR="00D32126" w:rsidRPr="006556DA">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отсутствия данных документов в Едином государственном реестре недвижимости</w:t>
      </w:r>
      <w:proofErr w:type="gramEnd"/>
      <w:r w:rsidR="00D32126" w:rsidRPr="006556DA">
        <w:rPr>
          <w:sz w:val="28"/>
          <w:szCs w:val="28"/>
        </w:rPr>
        <w:t xml:space="preserve"> или в распоряжении </w:t>
      </w:r>
      <w:r w:rsidR="00756EA0">
        <w:rPr>
          <w:sz w:val="28"/>
          <w:szCs w:val="28"/>
        </w:rPr>
        <w:t>Отраслевого органа</w:t>
      </w:r>
      <w:r w:rsidR="00D32126" w:rsidRPr="006556DA">
        <w:rPr>
          <w:sz w:val="28"/>
          <w:szCs w:val="28"/>
        </w:rPr>
        <w:t>);</w:t>
      </w:r>
    </w:p>
    <w:p w14:paraId="2AC8597C" w14:textId="4B811FB2" w:rsidR="00B26BE9" w:rsidRPr="006556DA" w:rsidRDefault="00875EEA" w:rsidP="00875EE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3.48.5. Р</w:t>
      </w:r>
      <w:r w:rsidR="00B26BE9" w:rsidRPr="006556DA">
        <w:rPr>
          <w:rFonts w:ascii="Times New Roman" w:eastAsia="Times New Roman" w:hAnsi="Times New Roman" w:cs="Times New Roman"/>
          <w:color w:val="000000"/>
          <w:sz w:val="28"/>
          <w:szCs w:val="28"/>
          <w:lang w:eastAsia="ru-RU"/>
        </w:rPr>
        <w:t>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w:t>
      </w:r>
      <w:r w:rsidR="00D32126" w:rsidRPr="006556DA">
        <w:rPr>
          <w:rFonts w:ascii="Times New Roman" w:eastAsia="Times New Roman" w:hAnsi="Times New Roman" w:cs="Times New Roman"/>
          <w:color w:val="000000"/>
          <w:sz w:val="28"/>
          <w:szCs w:val="28"/>
          <w:lang w:eastAsia="ru-RU"/>
        </w:rPr>
        <w:t>едерации проектной документации</w:t>
      </w:r>
      <w:r w:rsidR="00D32126" w:rsidRPr="006556DA">
        <w:rPr>
          <w:rFonts w:ascii="Times New Roman" w:hAnsi="Times New Roman" w:cs="Times New Roman"/>
          <w:sz w:val="28"/>
          <w:szCs w:val="28"/>
        </w:rPr>
        <w:t>:</w:t>
      </w:r>
    </w:p>
    <w:p w14:paraId="631DC3E2" w14:textId="77777777"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пояснительная записка;</w:t>
      </w:r>
    </w:p>
    <w:p w14:paraId="07F0AD24" w14:textId="77777777"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372EF11B" w14:textId="77777777"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1EE46709" w14:textId="77777777"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9C03D09" w14:textId="33A9C502" w:rsidR="00560DBF" w:rsidRPr="006556DA" w:rsidRDefault="00B26BE9" w:rsidP="00875EEA">
      <w:pPr>
        <w:pStyle w:val="ConsPlusNormal"/>
        <w:ind w:firstLine="539"/>
        <w:jc w:val="both"/>
        <w:rPr>
          <w:sz w:val="28"/>
          <w:szCs w:val="28"/>
        </w:rPr>
      </w:pPr>
      <w:r w:rsidRPr="006556DA">
        <w:rPr>
          <w:rStyle w:val="docdata"/>
          <w:sz w:val="28"/>
          <w:szCs w:val="28"/>
        </w:rPr>
        <w:t xml:space="preserve">3.48.6. </w:t>
      </w:r>
      <w:proofErr w:type="gramStart"/>
      <w:r w:rsidR="00875EEA" w:rsidRPr="006556DA">
        <w:rPr>
          <w:rStyle w:val="docdata"/>
          <w:sz w:val="28"/>
          <w:szCs w:val="28"/>
        </w:rPr>
        <w:t>П</w:t>
      </w:r>
      <w:r w:rsidRPr="006556DA">
        <w:rPr>
          <w:rStyle w:val="docdata"/>
          <w:sz w:val="28"/>
          <w:szCs w:val="28"/>
        </w:rPr>
        <w:t xml:space="preserve">оложительное заключение экспертизы проектной документации </w:t>
      </w:r>
      <w:r w:rsidR="006556DA">
        <w:rPr>
          <w:rStyle w:val="docdata"/>
          <w:sz w:val="28"/>
          <w:szCs w:val="28"/>
        </w:rPr>
        <w:t xml:space="preserve"> </w:t>
      </w:r>
      <w:r w:rsidRPr="006556DA">
        <w:rPr>
          <w:rStyle w:val="docdata"/>
          <w:sz w:val="28"/>
          <w:szCs w:val="28"/>
        </w:rPr>
        <w:t xml:space="preserve">(в части соответствия проектной документации требованиям, указанным в </w:t>
      </w:r>
      <w:hyperlink r:id="rId26" w:tooltip="https://login.consultant.ru/link/?req=doc&amp;base=LAW&amp;n=481298&amp;dst=2910" w:history="1">
        <w:r w:rsidRPr="006556DA">
          <w:rPr>
            <w:rStyle w:val="a4"/>
            <w:color w:val="auto"/>
            <w:sz w:val="28"/>
            <w:szCs w:val="28"/>
            <w:u w:val="none"/>
          </w:rPr>
          <w:t>пункте 1 части 5 статьи 49</w:t>
        </w:r>
      </w:hyperlink>
      <w:r w:rsidRPr="006556DA">
        <w:rPr>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w:t>
      </w:r>
      <w:proofErr w:type="gramEnd"/>
      <w:r w:rsidRPr="006556DA">
        <w:rPr>
          <w:sz w:val="28"/>
          <w:szCs w:val="28"/>
        </w:rPr>
        <w:t xml:space="preserve">, </w:t>
      </w:r>
      <w:proofErr w:type="gramStart"/>
      <w:r w:rsidRPr="006556DA">
        <w:rPr>
          <w:sz w:val="28"/>
          <w:szCs w:val="28"/>
        </w:rPr>
        <w:t xml:space="preserve">предусмотренном </w:t>
      </w:r>
      <w:hyperlink r:id="rId27" w:tooltip="https://login.consultant.ru/link/?req=doc&amp;base=LAW&amp;n=481298&amp;dst=448" w:history="1">
        <w:r w:rsidRPr="006556DA">
          <w:rPr>
            <w:rStyle w:val="a4"/>
            <w:color w:val="auto"/>
            <w:sz w:val="28"/>
            <w:szCs w:val="28"/>
            <w:u w:val="none"/>
          </w:rPr>
          <w:t>частью 12.1 статьи 48</w:t>
        </w:r>
      </w:hyperlink>
      <w:r w:rsidRPr="006556DA">
        <w:rPr>
          <w:sz w:val="28"/>
          <w:szCs w:val="28"/>
        </w:rPr>
        <w:t xml:space="preserve"> Градостроительного кодекса </w:t>
      </w:r>
      <w:r w:rsidRPr="006556DA">
        <w:rPr>
          <w:sz w:val="28"/>
          <w:szCs w:val="28"/>
        </w:rPr>
        <w:lastRenderedPageBreak/>
        <w:t xml:space="preserve">Российской Федерации), если такая проектная документация подлежит экспертизе в соответствии со </w:t>
      </w:r>
      <w:hyperlink r:id="rId28" w:tooltip="https://login.consultant.ru/link/?req=doc&amp;base=LAW&amp;n=481298&amp;dst=101091" w:history="1">
        <w:r w:rsidRPr="006556DA">
          <w:rPr>
            <w:rStyle w:val="a4"/>
            <w:color w:val="auto"/>
            <w:sz w:val="28"/>
            <w:szCs w:val="28"/>
            <w:u w:val="none"/>
          </w:rPr>
          <w:t>статьей 49</w:t>
        </w:r>
      </w:hyperlink>
      <w:r w:rsidRPr="006556D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9" w:tooltip="https://login.consultant.ru/link/?req=doc&amp;base=LAW&amp;n=481298&amp;dst=500" w:history="1">
        <w:r w:rsidRPr="006556DA">
          <w:rPr>
            <w:rStyle w:val="a4"/>
            <w:color w:val="auto"/>
            <w:sz w:val="28"/>
            <w:szCs w:val="28"/>
            <w:u w:val="none"/>
          </w:rPr>
          <w:t>частью 3.4 статьи 49</w:t>
        </w:r>
      </w:hyperlink>
      <w:r w:rsidRPr="006556DA">
        <w:rPr>
          <w:sz w:val="28"/>
          <w:szCs w:val="28"/>
        </w:rPr>
        <w:t xml:space="preserve"> Градостроительног</w:t>
      </w:r>
      <w:r w:rsidR="0088176E" w:rsidRPr="006556DA">
        <w:rPr>
          <w:sz w:val="28"/>
          <w:szCs w:val="28"/>
        </w:rPr>
        <w:t>о кодекса Российской Федерации</w:t>
      </w:r>
      <w:r w:rsidR="002D1C65" w:rsidRPr="006556DA">
        <w:rPr>
          <w:sz w:val="28"/>
          <w:szCs w:val="28"/>
        </w:rPr>
        <w:t>;</w:t>
      </w:r>
      <w:proofErr w:type="gramEnd"/>
    </w:p>
    <w:p w14:paraId="537D3607" w14:textId="7709F8D6" w:rsidR="00B26BE9" w:rsidRPr="006556DA" w:rsidRDefault="00B26BE9" w:rsidP="00875EE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3.48.7. </w:t>
      </w:r>
      <w:r w:rsidR="00875EEA" w:rsidRPr="006556DA">
        <w:rPr>
          <w:rFonts w:ascii="Times New Roman" w:eastAsia="Times New Roman" w:hAnsi="Times New Roman" w:cs="Times New Roman"/>
          <w:color w:val="000000"/>
          <w:sz w:val="28"/>
          <w:szCs w:val="28"/>
          <w:lang w:eastAsia="ru-RU"/>
        </w:rPr>
        <w:t>С</w:t>
      </w:r>
      <w:r w:rsidRPr="006556DA">
        <w:rPr>
          <w:rFonts w:ascii="Times New Roman" w:eastAsia="Times New Roman" w:hAnsi="Times New Roman" w:cs="Times New Roman"/>
          <w:color w:val="000000"/>
          <w:sz w:val="28"/>
          <w:szCs w:val="28"/>
          <w:lang w:eastAsia="ru-RU"/>
        </w:rPr>
        <w:t>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1FDCCC0E" w14:textId="331EC3AA" w:rsidR="003B39AE" w:rsidRPr="006556DA" w:rsidRDefault="00B66BE5" w:rsidP="00875EEA">
      <w:pPr>
        <w:pStyle w:val="ConsPlusNormal"/>
        <w:ind w:firstLine="539"/>
        <w:jc w:val="both"/>
        <w:rPr>
          <w:color w:val="000000"/>
          <w:sz w:val="28"/>
          <w:szCs w:val="28"/>
        </w:rPr>
      </w:pPr>
      <w:r w:rsidRPr="006556DA">
        <w:rPr>
          <w:color w:val="000000"/>
          <w:sz w:val="28"/>
          <w:szCs w:val="28"/>
        </w:rPr>
        <w:t>3.48.8</w:t>
      </w:r>
      <w:r w:rsidR="00B26BE9" w:rsidRPr="006556DA">
        <w:rPr>
          <w:color w:val="000000"/>
          <w:sz w:val="28"/>
          <w:szCs w:val="28"/>
        </w:rPr>
        <w:t>.</w:t>
      </w:r>
      <w:r w:rsidR="00785BF3" w:rsidRPr="006556DA">
        <w:rPr>
          <w:color w:val="000000"/>
          <w:sz w:val="28"/>
          <w:szCs w:val="28"/>
        </w:rPr>
        <w:t xml:space="preserve"> </w:t>
      </w:r>
      <w:proofErr w:type="gramStart"/>
      <w:r w:rsidR="006556DA">
        <w:rPr>
          <w:color w:val="000000"/>
          <w:sz w:val="28"/>
          <w:szCs w:val="28"/>
        </w:rPr>
        <w:t>Р</w:t>
      </w:r>
      <w:r w:rsidR="00785BF3" w:rsidRPr="006556DA">
        <w:rPr>
          <w:rStyle w:val="docdata"/>
          <w:color w:val="000000"/>
          <w:sz w:val="28"/>
          <w:szCs w:val="28"/>
        </w:rPr>
        <w:t xml:space="preserve">ешение общего собрания собственников помещений и </w:t>
      </w:r>
      <w:proofErr w:type="spellStart"/>
      <w:r w:rsidR="00785BF3" w:rsidRPr="006556DA">
        <w:rPr>
          <w:rStyle w:val="docdata"/>
          <w:color w:val="000000"/>
          <w:sz w:val="28"/>
          <w:szCs w:val="28"/>
        </w:rPr>
        <w:t>машино</w:t>
      </w:r>
      <w:proofErr w:type="spellEnd"/>
      <w:r w:rsidR="00785BF3" w:rsidRPr="006556DA">
        <w:rPr>
          <w:rStyle w:val="docdata"/>
          <w:color w:val="000000"/>
          <w:sz w:val="28"/>
          <w:szCs w:val="28"/>
        </w:rPr>
        <w:t>-мест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w:t>
      </w:r>
      <w:r w:rsidR="00785BF3" w:rsidRPr="006556DA">
        <w:rPr>
          <w:color w:val="000000"/>
          <w:sz w:val="28"/>
          <w:szCs w:val="28"/>
        </w:rPr>
        <w:t xml:space="preserve">е размера общего имущества в многоквартирном доме, согласие всех собственников помещений и </w:t>
      </w:r>
      <w:proofErr w:type="spellStart"/>
      <w:r w:rsidR="00785BF3" w:rsidRPr="006556DA">
        <w:rPr>
          <w:color w:val="000000"/>
          <w:sz w:val="28"/>
          <w:szCs w:val="28"/>
        </w:rPr>
        <w:t>машино</w:t>
      </w:r>
      <w:proofErr w:type="spellEnd"/>
      <w:r w:rsidR="00785BF3" w:rsidRPr="006556DA">
        <w:rPr>
          <w:color w:val="000000"/>
          <w:sz w:val="28"/>
          <w:szCs w:val="28"/>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w:t>
      </w:r>
      <w:proofErr w:type="gramEnd"/>
      <w:r w:rsidR="00785BF3" w:rsidRPr="006556DA">
        <w:rPr>
          <w:color w:val="000000"/>
          <w:sz w:val="28"/>
          <w:szCs w:val="28"/>
        </w:rPr>
        <w:t xml:space="preserve"> о внесении изменений в связи с необходимостью продления срока действия разрешения на строительство)</w:t>
      </w:r>
      <w:r w:rsidR="00B26BE9" w:rsidRPr="006556DA">
        <w:rPr>
          <w:color w:val="000000"/>
          <w:sz w:val="28"/>
          <w:szCs w:val="28"/>
        </w:rPr>
        <w:t>;</w:t>
      </w:r>
    </w:p>
    <w:p w14:paraId="4E12209A" w14:textId="7D1B9149" w:rsidR="00B26BE9" w:rsidRPr="006556DA" w:rsidRDefault="00B66BE5" w:rsidP="00875EEA">
      <w:pPr>
        <w:pStyle w:val="5842"/>
        <w:spacing w:before="0" w:beforeAutospacing="0" w:after="0" w:afterAutospacing="0"/>
        <w:ind w:firstLine="539"/>
        <w:jc w:val="both"/>
        <w:rPr>
          <w:sz w:val="28"/>
          <w:szCs w:val="28"/>
        </w:rPr>
      </w:pPr>
      <w:r w:rsidRPr="006556DA">
        <w:rPr>
          <w:sz w:val="28"/>
          <w:szCs w:val="28"/>
        </w:rPr>
        <w:t>3.48.9</w:t>
      </w:r>
      <w:r w:rsidR="00B26BE9" w:rsidRPr="006556DA">
        <w:rPr>
          <w:sz w:val="28"/>
          <w:szCs w:val="28"/>
        </w:rPr>
        <w:t xml:space="preserve">.  </w:t>
      </w:r>
      <w:proofErr w:type="gramStart"/>
      <w:r w:rsidR="006556DA">
        <w:rPr>
          <w:sz w:val="28"/>
          <w:szCs w:val="28"/>
        </w:rPr>
        <w:t>П</w:t>
      </w:r>
      <w:r w:rsidR="00B26BE9" w:rsidRPr="006556DA">
        <w:rPr>
          <w:sz w:val="28"/>
          <w:szCs w:val="28"/>
        </w:rPr>
        <w:t xml:space="preserve">одтверждение соответствия вносимых в проектную документацию изменений требованиям, указанным в </w:t>
      </w:r>
      <w:hyperlink r:id="rId30" w:tooltip="https://login.consultant.ru/link/?req=doc&amp;base=LAW&amp;n=481298&amp;dst=3054" w:history="1">
        <w:r w:rsidR="00B26BE9" w:rsidRPr="006556DA">
          <w:rPr>
            <w:rStyle w:val="a4"/>
            <w:color w:val="auto"/>
            <w:sz w:val="28"/>
            <w:szCs w:val="28"/>
            <w:u w:val="none"/>
          </w:rPr>
          <w:t>части 3.8 статьи 49</w:t>
        </w:r>
      </w:hyperlink>
      <w:r w:rsidR="00B26BE9" w:rsidRPr="006556D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w:t>
      </w:r>
      <w:proofErr w:type="gramEnd"/>
      <w:r w:rsidR="00B26BE9" w:rsidRPr="006556DA">
        <w:rPr>
          <w:sz w:val="28"/>
          <w:szCs w:val="28"/>
        </w:rPr>
        <w:t xml:space="preserve"> документацию в соответствии с </w:t>
      </w:r>
      <w:hyperlink r:id="rId31" w:tooltip="https://login.consultant.ru/link/?req=doc&amp;base=LAW&amp;n=481298&amp;dst=3054" w:history="1">
        <w:r w:rsidR="00B26BE9" w:rsidRPr="006556DA">
          <w:rPr>
            <w:rStyle w:val="a4"/>
            <w:color w:val="auto"/>
            <w:sz w:val="28"/>
            <w:szCs w:val="28"/>
            <w:u w:val="none"/>
          </w:rPr>
          <w:t>частью 3.8 статьи 49</w:t>
        </w:r>
      </w:hyperlink>
      <w:r w:rsidR="00B26BE9" w:rsidRPr="006556DA">
        <w:rPr>
          <w:sz w:val="28"/>
          <w:szCs w:val="28"/>
        </w:rPr>
        <w:t xml:space="preserve"> Градостроительно</w:t>
      </w:r>
      <w:r w:rsidRPr="006556DA">
        <w:rPr>
          <w:sz w:val="28"/>
          <w:szCs w:val="28"/>
        </w:rPr>
        <w:t>го кодекса Российской Федерации.</w:t>
      </w:r>
    </w:p>
    <w:p w14:paraId="6FCB3F41" w14:textId="45F2BF85" w:rsidR="00BD71ED" w:rsidRPr="006556DA" w:rsidRDefault="003B39AE" w:rsidP="006556DA">
      <w:pPr>
        <w:pStyle w:val="ConsPlusNormal"/>
        <w:ind w:firstLine="539"/>
        <w:jc w:val="both"/>
        <w:rPr>
          <w:color w:val="000000"/>
          <w:sz w:val="28"/>
          <w:szCs w:val="28"/>
        </w:rPr>
      </w:pPr>
      <w:r w:rsidRPr="006556DA">
        <w:rPr>
          <w:rStyle w:val="docdata"/>
          <w:color w:val="000000"/>
          <w:sz w:val="28"/>
          <w:szCs w:val="28"/>
        </w:rPr>
        <w:t>В случае поступления заявления о внесении изменений в разрешение на строи</w:t>
      </w:r>
      <w:r w:rsidRPr="006556DA">
        <w:rPr>
          <w:color w:val="000000"/>
          <w:sz w:val="28"/>
          <w:szCs w:val="28"/>
        </w:rPr>
        <w:t xml:space="preserve">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47" w:tooltip="#P247" w:history="1">
        <w:r w:rsidRPr="006556DA">
          <w:rPr>
            <w:rStyle w:val="a4"/>
            <w:color w:val="000000" w:themeColor="text1"/>
            <w:sz w:val="28"/>
            <w:szCs w:val="28"/>
            <w:u w:val="none"/>
          </w:rPr>
          <w:t>пунктом</w:t>
        </w:r>
      </w:hyperlink>
      <w:r w:rsidRPr="006556DA">
        <w:rPr>
          <w:sz w:val="28"/>
          <w:szCs w:val="28"/>
        </w:rPr>
        <w:t xml:space="preserve"> 3.48</w:t>
      </w:r>
      <w:r w:rsidRPr="006556DA">
        <w:rPr>
          <w:color w:val="000000"/>
          <w:sz w:val="28"/>
          <w:szCs w:val="28"/>
        </w:rPr>
        <w:t xml:space="preserve"> настоящег</w:t>
      </w:r>
      <w:r w:rsidR="006556DA">
        <w:rPr>
          <w:color w:val="000000"/>
          <w:sz w:val="28"/>
          <w:szCs w:val="28"/>
        </w:rPr>
        <w:t>о Административного регламента.</w:t>
      </w:r>
    </w:p>
    <w:p w14:paraId="4CA7BF1A" w14:textId="77777777"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 xml:space="preserve">Лица, указанные в </w:t>
      </w:r>
      <w:hyperlink r:id="rId32" w:tooltip="https://login.consultant.ru/link/?req=doc&amp;base=LAW&amp;n=461102&amp;dst=340" w:history="1">
        <w:r w:rsidRPr="006556DA">
          <w:rPr>
            <w:rStyle w:val="a4"/>
            <w:color w:val="000000" w:themeColor="text1"/>
            <w:sz w:val="28"/>
            <w:szCs w:val="28"/>
            <w:u w:val="none"/>
          </w:rPr>
          <w:t>частях 21.5</w:t>
        </w:r>
      </w:hyperlink>
      <w:r w:rsidRPr="006556DA">
        <w:rPr>
          <w:color w:val="000000" w:themeColor="text1"/>
          <w:sz w:val="28"/>
          <w:szCs w:val="28"/>
        </w:rPr>
        <w:t xml:space="preserve"> - </w:t>
      </w:r>
      <w:hyperlink r:id="rId33" w:tooltip="https://login.consultant.ru/link/?req=doc&amp;base=LAW&amp;n=461102&amp;dst=3213" w:history="1">
        <w:r w:rsidRPr="006556DA">
          <w:rPr>
            <w:rStyle w:val="a4"/>
            <w:color w:val="000000" w:themeColor="text1"/>
            <w:sz w:val="28"/>
            <w:szCs w:val="28"/>
            <w:u w:val="none"/>
          </w:rPr>
          <w:t>21.7</w:t>
        </w:r>
      </w:hyperlink>
      <w:r w:rsidRPr="006556DA">
        <w:rPr>
          <w:color w:val="000000" w:themeColor="text1"/>
          <w:sz w:val="28"/>
          <w:szCs w:val="28"/>
        </w:rPr>
        <w:t xml:space="preserve"> и </w:t>
      </w:r>
      <w:hyperlink r:id="rId34" w:tooltip="https://login.consultant.ru/link/?req=doc&amp;base=LAW&amp;n=461102&amp;dst=344" w:history="1">
        <w:r w:rsidRPr="006556DA">
          <w:rPr>
            <w:rStyle w:val="a4"/>
            <w:color w:val="000000" w:themeColor="text1"/>
            <w:sz w:val="28"/>
            <w:szCs w:val="28"/>
            <w:u w:val="none"/>
          </w:rPr>
          <w:t>21.9 статьи 51</w:t>
        </w:r>
      </w:hyperlink>
      <w:r w:rsidRPr="006556DA">
        <w:rPr>
          <w:color w:val="000000" w:themeColor="text1"/>
          <w:sz w:val="28"/>
          <w:szCs w:val="28"/>
        </w:rPr>
        <w:t xml:space="preserve"> Градостроительного кодекса Российской Федерации, направляют в Отдел уведомление о переходе к ним прав на земельные участки, права пользования недрами, об образовании земельного участка с указанием реквизитов:</w:t>
      </w:r>
    </w:p>
    <w:p w14:paraId="6AE313FE" w14:textId="77777777"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 xml:space="preserve">1) правоустанавливающих документов на такие земельные участки в случае, указанном в </w:t>
      </w:r>
      <w:hyperlink r:id="rId35" w:tooltip="https://login.consultant.ru/link/?req=doc&amp;base=LAW&amp;n=461102&amp;dst=340" w:history="1">
        <w:r w:rsidRPr="006556DA">
          <w:rPr>
            <w:rStyle w:val="a4"/>
            <w:color w:val="000000" w:themeColor="text1"/>
            <w:sz w:val="28"/>
            <w:szCs w:val="28"/>
            <w:u w:val="none"/>
          </w:rPr>
          <w:t>части 21.5 статьи 51</w:t>
        </w:r>
      </w:hyperlink>
      <w:r w:rsidRPr="006556DA">
        <w:rPr>
          <w:color w:val="000000" w:themeColor="text1"/>
          <w:sz w:val="28"/>
          <w:szCs w:val="28"/>
        </w:rPr>
        <w:t xml:space="preserve"> Градостроительного кодекса Российской Федерации;</w:t>
      </w:r>
    </w:p>
    <w:p w14:paraId="6E311F5B" w14:textId="7627AB49"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 xml:space="preserve">2) решения об образовании земельных участков в случаях, </w:t>
      </w:r>
      <w:r w:rsidRPr="006556DA">
        <w:rPr>
          <w:color w:val="000000" w:themeColor="text1"/>
          <w:sz w:val="28"/>
          <w:szCs w:val="28"/>
        </w:rPr>
        <w:lastRenderedPageBreak/>
        <w:t xml:space="preserve">предусмотренных </w:t>
      </w:r>
      <w:hyperlink r:id="rId36" w:tooltip="https://login.consultant.ru/link/?req=doc&amp;base=LAW&amp;n=461102&amp;dst=341" w:history="1">
        <w:r w:rsidRPr="006556DA">
          <w:rPr>
            <w:rStyle w:val="a4"/>
            <w:color w:val="000000" w:themeColor="text1"/>
            <w:sz w:val="28"/>
            <w:szCs w:val="28"/>
            <w:u w:val="none"/>
          </w:rPr>
          <w:t>частями 21.6</w:t>
        </w:r>
      </w:hyperlink>
      <w:r w:rsidRPr="006556DA">
        <w:rPr>
          <w:color w:val="000000" w:themeColor="text1"/>
          <w:sz w:val="28"/>
          <w:szCs w:val="28"/>
        </w:rPr>
        <w:t xml:space="preserve"> и </w:t>
      </w:r>
      <w:hyperlink r:id="rId37" w:tooltip="https://login.consultant.ru/link/?req=doc&amp;base=LAW&amp;n=461102&amp;dst=3213" w:history="1">
        <w:r w:rsidRPr="006556DA">
          <w:rPr>
            <w:rStyle w:val="a4"/>
            <w:color w:val="000000" w:themeColor="text1"/>
            <w:sz w:val="28"/>
            <w:szCs w:val="28"/>
            <w:u w:val="none"/>
          </w:rPr>
          <w:t>21.7 статьи 51</w:t>
        </w:r>
      </w:hyperlink>
      <w:r w:rsidRPr="006556DA">
        <w:rPr>
          <w:color w:val="000000" w:themeColor="text1"/>
          <w:sz w:val="28"/>
          <w:szCs w:val="28"/>
        </w:rP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D8CE822" w14:textId="77777777"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8" w:tooltip="https://login.consultant.ru/link/?req=doc&amp;base=LAW&amp;n=461102&amp;dst=3213" w:history="1">
        <w:r w:rsidRPr="006556DA">
          <w:rPr>
            <w:rStyle w:val="a4"/>
            <w:color w:val="000000" w:themeColor="text1"/>
            <w:sz w:val="28"/>
            <w:szCs w:val="28"/>
            <w:u w:val="none"/>
          </w:rPr>
          <w:t>частью 21.7 статьи 51</w:t>
        </w:r>
      </w:hyperlink>
      <w:r w:rsidRPr="006556DA">
        <w:rPr>
          <w:color w:val="000000" w:themeColor="text1"/>
          <w:sz w:val="28"/>
          <w:szCs w:val="28"/>
        </w:rPr>
        <w:t xml:space="preserve"> Градостроительного кодекса Российской Федерации;</w:t>
      </w:r>
    </w:p>
    <w:p w14:paraId="1F5F07BE" w14:textId="157DAADA" w:rsidR="00BD71ED" w:rsidRPr="006556DA" w:rsidRDefault="00BD71ED" w:rsidP="00875EEA">
      <w:pPr>
        <w:pStyle w:val="ConsPlusNormal"/>
        <w:ind w:firstLine="539"/>
        <w:jc w:val="both"/>
        <w:rPr>
          <w:color w:val="000000" w:themeColor="text1"/>
          <w:sz w:val="28"/>
          <w:szCs w:val="28"/>
        </w:rPr>
      </w:pPr>
      <w:r w:rsidRPr="006556DA">
        <w:rPr>
          <w:color w:val="000000" w:themeColor="text1"/>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9" w:tooltip="https://login.consultant.ru/link/?req=doc&amp;base=LAW&amp;n=461102&amp;dst=344" w:history="1">
        <w:r w:rsidRPr="006556DA">
          <w:rPr>
            <w:rStyle w:val="a4"/>
            <w:color w:val="000000" w:themeColor="text1"/>
            <w:sz w:val="28"/>
            <w:szCs w:val="28"/>
            <w:u w:val="none"/>
          </w:rPr>
          <w:t>частью 21.9 статьи 51</w:t>
        </w:r>
      </w:hyperlink>
      <w:r w:rsidRPr="006556DA">
        <w:rPr>
          <w:color w:val="000000" w:themeColor="text1"/>
          <w:sz w:val="28"/>
          <w:szCs w:val="28"/>
        </w:rPr>
        <w:t xml:space="preserve"> Градостроительного кодекса Российской Федерации.</w:t>
      </w:r>
    </w:p>
    <w:p w14:paraId="3CAC849A" w14:textId="51B74429" w:rsidR="00560DBF" w:rsidRPr="006556DA" w:rsidRDefault="00560DBF" w:rsidP="00875EEA">
      <w:pPr>
        <w:pStyle w:val="ConsPlusNormal"/>
        <w:ind w:firstLine="540"/>
        <w:jc w:val="both"/>
        <w:rPr>
          <w:sz w:val="28"/>
          <w:szCs w:val="28"/>
        </w:rPr>
      </w:pPr>
      <w:bookmarkStart w:id="43" w:name="Пункт_3_46"/>
      <w:bookmarkEnd w:id="43"/>
      <w:r w:rsidRPr="006556DA">
        <w:rPr>
          <w:sz w:val="28"/>
          <w:szCs w:val="28"/>
        </w:rPr>
        <w:t>3</w:t>
      </w:r>
      <w:r w:rsidR="003E7C89" w:rsidRPr="006556DA">
        <w:rPr>
          <w:sz w:val="28"/>
          <w:szCs w:val="28"/>
        </w:rPr>
        <w:t>.49</w:t>
      </w:r>
      <w:r w:rsidRPr="006556DA">
        <w:rPr>
          <w:sz w:val="28"/>
          <w:szCs w:val="28"/>
        </w:rPr>
        <w:t xml:space="preserve">. </w:t>
      </w:r>
      <w:proofErr w:type="gramStart"/>
      <w:r w:rsidRPr="006556DA">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756EA0">
        <w:rPr>
          <w:sz w:val="28"/>
          <w:szCs w:val="28"/>
        </w:rPr>
        <w:t>Отраслевым органом</w:t>
      </w:r>
      <w:r w:rsidRPr="006556DA">
        <w:rPr>
          <w:sz w:val="28"/>
          <w:szCs w:val="28"/>
        </w:rPr>
        <w:t xml:space="preserve"> в порядке </w:t>
      </w:r>
      <w:r w:rsidR="001F557A" w:rsidRPr="006556DA">
        <w:rPr>
          <w:sz w:val="28"/>
          <w:szCs w:val="28"/>
        </w:rPr>
        <w:t>СМЭВ</w:t>
      </w:r>
      <w:r w:rsidRPr="006556DA">
        <w:rPr>
          <w:sz w:val="28"/>
          <w:szCs w:val="28"/>
        </w:rPr>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4167C96F" w14:textId="45D612CA" w:rsidR="00560DBF" w:rsidRPr="006556DA" w:rsidRDefault="003E7C89" w:rsidP="00875EEA">
      <w:pPr>
        <w:pStyle w:val="ConsPlusNormal"/>
        <w:ind w:firstLine="540"/>
        <w:jc w:val="both"/>
        <w:rPr>
          <w:sz w:val="28"/>
          <w:szCs w:val="28"/>
        </w:rPr>
      </w:pPr>
      <w:r w:rsidRPr="006556DA">
        <w:rPr>
          <w:sz w:val="28"/>
          <w:szCs w:val="28"/>
        </w:rPr>
        <w:t>3.49</w:t>
      </w:r>
      <w:r w:rsidR="00953FD6">
        <w:rPr>
          <w:sz w:val="28"/>
          <w:szCs w:val="28"/>
        </w:rPr>
        <w:t>.1. С</w:t>
      </w:r>
      <w:r w:rsidR="00560DBF" w:rsidRPr="006556DA">
        <w:rPr>
          <w:sz w:val="28"/>
          <w:szCs w:val="28"/>
        </w:rPr>
        <w:t>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45A777B9" w14:textId="6D56F2A8" w:rsidR="00560DBF" w:rsidRPr="006556DA" w:rsidRDefault="003E7C89" w:rsidP="00875EEA">
      <w:pPr>
        <w:pStyle w:val="ConsPlusNormal"/>
        <w:ind w:firstLine="540"/>
        <w:jc w:val="both"/>
        <w:rPr>
          <w:color w:val="000000"/>
          <w:sz w:val="28"/>
          <w:szCs w:val="28"/>
        </w:rPr>
      </w:pPr>
      <w:r w:rsidRPr="006556DA">
        <w:rPr>
          <w:sz w:val="28"/>
          <w:szCs w:val="28"/>
        </w:rPr>
        <w:t>3.49</w:t>
      </w:r>
      <w:r w:rsidR="00560DBF" w:rsidRPr="006556DA">
        <w:rPr>
          <w:sz w:val="28"/>
          <w:szCs w:val="28"/>
        </w:rPr>
        <w:t xml:space="preserve">.2. </w:t>
      </w:r>
      <w:proofErr w:type="gramStart"/>
      <w:r w:rsidR="00953FD6">
        <w:rPr>
          <w:rStyle w:val="docdata"/>
          <w:color w:val="000000"/>
          <w:sz w:val="28"/>
          <w:szCs w:val="28"/>
        </w:rPr>
        <w:t>П</w:t>
      </w:r>
      <w:r w:rsidR="00785BF3" w:rsidRPr="006556DA">
        <w:rPr>
          <w:rStyle w:val="docdata"/>
          <w:color w:val="000000"/>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w:t>
      </w:r>
      <w:r w:rsidR="00785BF3" w:rsidRPr="006556DA">
        <w:rPr>
          <w:color w:val="000000"/>
          <w:sz w:val="28"/>
          <w:szCs w:val="28"/>
        </w:rPr>
        <w:t>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785BF3" w:rsidRPr="006556DA">
        <w:rPr>
          <w:color w:val="000000"/>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7126858F" w14:textId="3E2829F7" w:rsidR="00785BF3" w:rsidRPr="006556DA" w:rsidRDefault="00785BF3" w:rsidP="00875EEA">
      <w:pPr>
        <w:pStyle w:val="ConsPlusNormal"/>
        <w:ind w:firstLine="540"/>
        <w:jc w:val="both"/>
        <w:rPr>
          <w:color w:val="000000"/>
          <w:sz w:val="28"/>
          <w:szCs w:val="28"/>
        </w:rPr>
      </w:pPr>
      <w:r w:rsidRPr="006556DA">
        <w:rPr>
          <w:color w:val="000000"/>
          <w:sz w:val="28"/>
          <w:szCs w:val="28"/>
        </w:rPr>
        <w:t xml:space="preserve">3.49.3. </w:t>
      </w:r>
      <w:proofErr w:type="gramStart"/>
      <w:r w:rsidR="00953FD6">
        <w:rPr>
          <w:color w:val="000000"/>
          <w:sz w:val="28"/>
          <w:szCs w:val="28"/>
        </w:rPr>
        <w:t>П</w:t>
      </w:r>
      <w:r w:rsidRPr="006556DA">
        <w:rPr>
          <w:rStyle w:val="docdata"/>
          <w:color w:val="000000"/>
          <w:sz w:val="28"/>
          <w:szCs w:val="28"/>
        </w:rPr>
        <w:t>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6556DA">
        <w:rPr>
          <w:rStyle w:val="docdata"/>
          <w:color w:val="000000"/>
          <w:sz w:val="28"/>
          <w:szCs w:val="28"/>
        </w:rPr>
        <w:t>Росатом</w:t>
      </w:r>
      <w:proofErr w:type="spellEnd"/>
      <w:r w:rsidRPr="006556DA">
        <w:rPr>
          <w:rStyle w:val="docdata"/>
          <w:color w:val="000000"/>
          <w:sz w:val="28"/>
          <w:szCs w:val="28"/>
        </w:rPr>
        <w:t>», Государственной корпора</w:t>
      </w:r>
      <w:r w:rsidRPr="006556DA">
        <w:rPr>
          <w:color w:val="000000"/>
          <w:sz w:val="28"/>
          <w:szCs w:val="28"/>
        </w:rPr>
        <w:t>цией по космической деятельности «</w:t>
      </w:r>
      <w:proofErr w:type="spellStart"/>
      <w:r w:rsidRPr="006556DA">
        <w:rPr>
          <w:color w:val="000000"/>
          <w:sz w:val="28"/>
          <w:szCs w:val="28"/>
        </w:rPr>
        <w:t>Роскосмос</w:t>
      </w:r>
      <w:proofErr w:type="spellEnd"/>
      <w:r w:rsidRPr="006556DA">
        <w:rPr>
          <w:color w:val="000000"/>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14:paraId="54FBFA42" w14:textId="03AC21C1" w:rsidR="00785BF3" w:rsidRPr="006556DA" w:rsidRDefault="00785BF3" w:rsidP="00875EEA">
      <w:pPr>
        <w:pStyle w:val="ConsPlusNormal"/>
        <w:ind w:firstLine="540"/>
        <w:jc w:val="both"/>
        <w:rPr>
          <w:color w:val="000000"/>
          <w:sz w:val="28"/>
          <w:szCs w:val="28"/>
        </w:rPr>
      </w:pPr>
      <w:r w:rsidRPr="006556DA">
        <w:rPr>
          <w:color w:val="000000"/>
          <w:sz w:val="28"/>
          <w:szCs w:val="28"/>
        </w:rPr>
        <w:lastRenderedPageBreak/>
        <w:t xml:space="preserve">3.49.4. </w:t>
      </w:r>
      <w:proofErr w:type="gramStart"/>
      <w:r w:rsidR="00953FD6">
        <w:rPr>
          <w:rStyle w:val="docdata"/>
          <w:color w:val="000000"/>
          <w:sz w:val="28"/>
          <w:szCs w:val="28"/>
        </w:rPr>
        <w:t>Г</w:t>
      </w:r>
      <w:r w:rsidRPr="006556DA">
        <w:rPr>
          <w:rStyle w:val="docdata"/>
          <w:color w:val="000000"/>
          <w:sz w:val="28"/>
          <w:szCs w:val="28"/>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w:t>
      </w:r>
      <w:r w:rsidRPr="006556DA">
        <w:rPr>
          <w:color w:val="000000"/>
          <w:sz w:val="28"/>
          <w:szCs w:val="28"/>
        </w:rPr>
        <w:t>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6556DA">
        <w:rPr>
          <w:color w:val="000000"/>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14:paraId="75B07CB2" w14:textId="413B3621" w:rsidR="00785BF3" w:rsidRPr="006556DA" w:rsidRDefault="00785BF3" w:rsidP="006556DA">
      <w:pPr>
        <w:pStyle w:val="7824"/>
        <w:spacing w:before="0" w:beforeAutospacing="0" w:after="0" w:afterAutospacing="0"/>
        <w:ind w:firstLine="539"/>
        <w:jc w:val="both"/>
        <w:rPr>
          <w:sz w:val="28"/>
          <w:szCs w:val="28"/>
        </w:rPr>
      </w:pPr>
      <w:r w:rsidRPr="006556DA">
        <w:rPr>
          <w:color w:val="000000"/>
          <w:sz w:val="28"/>
          <w:szCs w:val="28"/>
        </w:rPr>
        <w:t xml:space="preserve">3.49.5. </w:t>
      </w:r>
      <w:r w:rsidR="00953FD6">
        <w:rPr>
          <w:color w:val="000000"/>
          <w:sz w:val="28"/>
          <w:szCs w:val="28"/>
        </w:rPr>
        <w:t>Р</w:t>
      </w:r>
      <w:r w:rsidRPr="006556DA">
        <w:rPr>
          <w:color w:val="000000"/>
          <w:sz w:val="28"/>
          <w:szCs w:val="28"/>
        </w:rPr>
        <w:t>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w:t>
      </w:r>
      <w:r w:rsidR="006814FA" w:rsidRPr="006556DA">
        <w:rPr>
          <w:color w:val="000000"/>
          <w:sz w:val="28"/>
          <w:szCs w:val="28"/>
        </w:rPr>
        <w:t>едерации проектной документации</w:t>
      </w:r>
      <w:r w:rsidR="006814FA" w:rsidRPr="006556DA">
        <w:rPr>
          <w:sz w:val="28"/>
          <w:szCs w:val="28"/>
        </w:rPr>
        <w:t>:</w:t>
      </w:r>
    </w:p>
    <w:p w14:paraId="0EACBE6A" w14:textId="77777777" w:rsidR="00785BF3" w:rsidRPr="006556DA" w:rsidRDefault="00785BF3" w:rsidP="006556DA">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пояснительная записка;</w:t>
      </w:r>
    </w:p>
    <w:p w14:paraId="1411A4D4" w14:textId="77777777" w:rsidR="00785BF3" w:rsidRPr="006556DA" w:rsidRDefault="00785BF3" w:rsidP="006556DA">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03ED14F6" w14:textId="77777777" w:rsidR="00785BF3" w:rsidRPr="006556DA" w:rsidRDefault="00785BF3" w:rsidP="006556DA">
      <w:pPr>
        <w:spacing w:after="0" w:line="240" w:lineRule="auto"/>
        <w:ind w:firstLine="539"/>
        <w:jc w:val="both"/>
        <w:rPr>
          <w:rFonts w:ascii="Times New Roman" w:eastAsia="Times New Roman" w:hAnsi="Times New Roman" w:cs="Times New Roman"/>
          <w:sz w:val="28"/>
          <w:szCs w:val="28"/>
          <w:lang w:eastAsia="ru-RU"/>
        </w:rPr>
      </w:pPr>
      <w:proofErr w:type="gramStart"/>
      <w:r w:rsidRPr="006556DA">
        <w:rPr>
          <w:rFonts w:ascii="Times New Roman" w:eastAsia="Times New Roman" w:hAnsi="Times New Roman" w:cs="Times New Roman"/>
          <w:color w:val="000000"/>
          <w:sz w:val="28"/>
          <w:szCs w:val="28"/>
          <w:lang w:eastAsia="ru-RU"/>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3949E0D5" w14:textId="6D662591" w:rsidR="00785BF3" w:rsidRPr="006556DA" w:rsidRDefault="00785BF3" w:rsidP="006556DA">
      <w:pPr>
        <w:spacing w:after="0" w:line="240" w:lineRule="auto"/>
        <w:ind w:firstLine="539"/>
        <w:jc w:val="both"/>
        <w:rPr>
          <w:rFonts w:ascii="Times New Roman" w:eastAsia="Times New Roman" w:hAnsi="Times New Roman" w:cs="Times New Roman"/>
          <w:color w:val="000000"/>
          <w:sz w:val="28"/>
          <w:szCs w:val="28"/>
          <w:lang w:eastAsia="ru-RU"/>
        </w:rPr>
      </w:pPr>
      <w:r w:rsidRPr="006556DA">
        <w:rPr>
          <w:rFonts w:ascii="Times New Roman" w:eastAsia="Times New Roman" w:hAnsi="Times New Roman" w:cs="Times New Roman"/>
          <w:color w:val="000000"/>
          <w:sz w:val="28"/>
          <w:szCs w:val="28"/>
          <w:lang w:eastAsia="ru-RU"/>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02BC2D4E" w14:textId="6810F649" w:rsidR="00B26BE9" w:rsidRPr="006556DA" w:rsidRDefault="00953FD6" w:rsidP="006556DA">
      <w:pPr>
        <w:spacing w:after="0" w:line="240" w:lineRule="auto"/>
        <w:ind w:firstLine="539"/>
        <w:jc w:val="both"/>
        <w:rPr>
          <w:rFonts w:ascii="Times New Roman" w:eastAsia="Times New Roman" w:hAnsi="Times New Roman" w:cs="Times New Roman"/>
          <w:sz w:val="28"/>
          <w:szCs w:val="28"/>
          <w:lang w:eastAsia="ru-RU"/>
        </w:rPr>
      </w:pPr>
      <w:r>
        <w:rPr>
          <w:rStyle w:val="docdata"/>
          <w:rFonts w:ascii="Times New Roman" w:hAnsi="Times New Roman" w:cs="Times New Roman"/>
          <w:sz w:val="28"/>
          <w:szCs w:val="28"/>
        </w:rPr>
        <w:t xml:space="preserve">3.49.6. </w:t>
      </w:r>
      <w:proofErr w:type="gramStart"/>
      <w:r>
        <w:rPr>
          <w:rStyle w:val="docdata"/>
          <w:rFonts w:ascii="Times New Roman" w:hAnsi="Times New Roman" w:cs="Times New Roman"/>
          <w:sz w:val="28"/>
          <w:szCs w:val="28"/>
        </w:rPr>
        <w:t>П</w:t>
      </w:r>
      <w:r w:rsidR="00B26BE9" w:rsidRPr="006556DA">
        <w:rPr>
          <w:rStyle w:val="docdata"/>
          <w:rFonts w:ascii="Times New Roman" w:hAnsi="Times New Roman" w:cs="Times New Roman"/>
          <w:sz w:val="28"/>
          <w:szCs w:val="28"/>
        </w:rPr>
        <w:t xml:space="preserve">оложительное заключение экспертизы проектной документации (в части соответствия проектной документации требованиям, указанным в </w:t>
      </w:r>
      <w:hyperlink r:id="rId40" w:tooltip="https://login.consultant.ru/link/?req=doc&amp;base=LAW&amp;n=481298&amp;dst=2910" w:history="1">
        <w:r w:rsidR="00B26BE9" w:rsidRPr="006556DA">
          <w:rPr>
            <w:rStyle w:val="a4"/>
            <w:rFonts w:ascii="Times New Roman" w:hAnsi="Times New Roman" w:cs="Times New Roman"/>
            <w:color w:val="auto"/>
            <w:sz w:val="28"/>
            <w:szCs w:val="28"/>
            <w:u w:val="none"/>
          </w:rPr>
          <w:t>пункте 1 части 5 статьи 49</w:t>
        </w:r>
      </w:hyperlink>
      <w:r w:rsidR="00B26BE9" w:rsidRPr="006556DA">
        <w:rPr>
          <w:rFonts w:ascii="Times New Roman" w:hAnsi="Times New Roman" w:cs="Times New Roman"/>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w:t>
      </w:r>
      <w:proofErr w:type="gramEnd"/>
      <w:r w:rsidR="00B26BE9" w:rsidRPr="006556DA">
        <w:rPr>
          <w:rFonts w:ascii="Times New Roman" w:hAnsi="Times New Roman" w:cs="Times New Roman"/>
          <w:sz w:val="28"/>
          <w:szCs w:val="28"/>
        </w:rPr>
        <w:t xml:space="preserve">, </w:t>
      </w:r>
      <w:proofErr w:type="gramStart"/>
      <w:r w:rsidR="00B26BE9" w:rsidRPr="006556DA">
        <w:rPr>
          <w:rFonts w:ascii="Times New Roman" w:hAnsi="Times New Roman" w:cs="Times New Roman"/>
          <w:sz w:val="28"/>
          <w:szCs w:val="28"/>
        </w:rPr>
        <w:t xml:space="preserve">предусмотренном </w:t>
      </w:r>
      <w:hyperlink r:id="rId41" w:tooltip="https://login.consultant.ru/link/?req=doc&amp;base=LAW&amp;n=481298&amp;dst=448" w:history="1">
        <w:r w:rsidR="00B26BE9" w:rsidRPr="006556DA">
          <w:rPr>
            <w:rStyle w:val="a4"/>
            <w:rFonts w:ascii="Times New Roman" w:hAnsi="Times New Roman" w:cs="Times New Roman"/>
            <w:color w:val="auto"/>
            <w:sz w:val="28"/>
            <w:szCs w:val="28"/>
            <w:u w:val="none"/>
          </w:rPr>
          <w:t>частью 12.1 статьи 48</w:t>
        </w:r>
      </w:hyperlink>
      <w:r w:rsidR="00B26BE9" w:rsidRPr="006556DA">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42" w:tooltip="https://login.consultant.ru/link/?req=doc&amp;base=LAW&amp;n=481298&amp;dst=101091" w:history="1">
        <w:r w:rsidR="00B26BE9" w:rsidRPr="006556DA">
          <w:rPr>
            <w:rStyle w:val="a4"/>
            <w:rFonts w:ascii="Times New Roman" w:hAnsi="Times New Roman" w:cs="Times New Roman"/>
            <w:color w:val="auto"/>
            <w:sz w:val="28"/>
            <w:szCs w:val="28"/>
            <w:u w:val="none"/>
          </w:rPr>
          <w:t>статьей 49</w:t>
        </w:r>
      </w:hyperlink>
      <w:r w:rsidR="00B26BE9" w:rsidRPr="006556DA">
        <w:rPr>
          <w:rFonts w:ascii="Times New Roman" w:hAnsi="Times New Roman" w:cs="Times New Roman"/>
          <w:sz w:val="28"/>
          <w:szCs w:val="28"/>
        </w:rPr>
        <w:t xml:space="preserve"> Градостроительног</w:t>
      </w:r>
      <w:r w:rsidR="00EC2CF9" w:rsidRPr="006556DA">
        <w:rPr>
          <w:rFonts w:ascii="Times New Roman" w:hAnsi="Times New Roman" w:cs="Times New Roman"/>
          <w:sz w:val="28"/>
          <w:szCs w:val="28"/>
        </w:rPr>
        <w:t xml:space="preserve">о кодекса Российской Федерации </w:t>
      </w:r>
      <w:r w:rsidR="00D44391" w:rsidRPr="006556DA">
        <w:rPr>
          <w:rFonts w:ascii="Times New Roman" w:hAnsi="Times New Roman" w:cs="Times New Roman"/>
          <w:sz w:val="28"/>
          <w:szCs w:val="28"/>
        </w:rPr>
        <w:t xml:space="preserve">(в случае, если </w:t>
      </w:r>
      <w:r w:rsidR="00D44391" w:rsidRPr="006556DA">
        <w:rPr>
          <w:rFonts w:ascii="Times New Roman" w:hAnsi="Times New Roman" w:cs="Times New Roman"/>
          <w:sz w:val="28"/>
          <w:szCs w:val="28"/>
        </w:rPr>
        <w:lastRenderedPageBreak/>
        <w:t>заключение экспертизы проектной документации составлено после 01.07.2018 г.);</w:t>
      </w:r>
      <w:proofErr w:type="gramEnd"/>
    </w:p>
    <w:p w14:paraId="7E5940D0" w14:textId="44C60840" w:rsidR="00785BF3" w:rsidRPr="006556DA" w:rsidRDefault="00B26BE9" w:rsidP="006556DA">
      <w:pPr>
        <w:pStyle w:val="ConsPlusNormal"/>
        <w:ind w:firstLine="540"/>
        <w:jc w:val="both"/>
        <w:rPr>
          <w:color w:val="000000"/>
          <w:sz w:val="28"/>
          <w:szCs w:val="28"/>
        </w:rPr>
      </w:pPr>
      <w:r w:rsidRPr="006556DA">
        <w:rPr>
          <w:sz w:val="28"/>
          <w:szCs w:val="28"/>
        </w:rPr>
        <w:t>3.49.7</w:t>
      </w:r>
      <w:r w:rsidR="00785BF3" w:rsidRPr="006556DA">
        <w:rPr>
          <w:sz w:val="28"/>
          <w:szCs w:val="28"/>
        </w:rPr>
        <w:t xml:space="preserve">. </w:t>
      </w:r>
      <w:proofErr w:type="gramStart"/>
      <w:r w:rsidR="00953FD6">
        <w:rPr>
          <w:sz w:val="28"/>
          <w:szCs w:val="28"/>
        </w:rPr>
        <w:t>П</w:t>
      </w:r>
      <w:r w:rsidR="00785BF3" w:rsidRPr="006556DA">
        <w:rPr>
          <w:rStyle w:val="docdata"/>
          <w:color w:val="000000"/>
          <w:sz w:val="28"/>
          <w:szCs w:val="28"/>
        </w:rPr>
        <w:t>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w:t>
      </w:r>
      <w:r w:rsidR="00785BF3" w:rsidRPr="006556DA">
        <w:rPr>
          <w:color w:val="000000"/>
          <w:sz w:val="28"/>
          <w:szCs w:val="28"/>
        </w:rPr>
        <w:t>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14:paraId="57376906" w14:textId="1EF8BC49" w:rsidR="00785BF3" w:rsidRPr="006556DA" w:rsidRDefault="00B26BE9" w:rsidP="006556DA">
      <w:pPr>
        <w:pStyle w:val="ConsPlusNormal"/>
        <w:ind w:firstLine="540"/>
        <w:jc w:val="both"/>
        <w:rPr>
          <w:rStyle w:val="docdata"/>
          <w:color w:val="000000"/>
          <w:sz w:val="28"/>
          <w:szCs w:val="28"/>
        </w:rPr>
      </w:pPr>
      <w:r w:rsidRPr="006556DA">
        <w:rPr>
          <w:color w:val="000000"/>
          <w:sz w:val="28"/>
          <w:szCs w:val="28"/>
        </w:rPr>
        <w:t>3.49.8</w:t>
      </w:r>
      <w:r w:rsidR="00785BF3" w:rsidRPr="006556DA">
        <w:rPr>
          <w:color w:val="000000"/>
          <w:sz w:val="28"/>
          <w:szCs w:val="28"/>
        </w:rPr>
        <w:t xml:space="preserve">. </w:t>
      </w:r>
      <w:r w:rsidR="00732015">
        <w:rPr>
          <w:rStyle w:val="docdata"/>
          <w:color w:val="000000"/>
          <w:sz w:val="28"/>
          <w:szCs w:val="28"/>
        </w:rPr>
        <w:t>Р</w:t>
      </w:r>
      <w:r w:rsidR="00785BF3" w:rsidRPr="006556DA">
        <w:rPr>
          <w:rStyle w:val="docdata"/>
          <w:color w:val="000000"/>
          <w:sz w:val="28"/>
          <w:szCs w:val="28"/>
        </w:rPr>
        <w:t>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74035412" w14:textId="3C446139" w:rsidR="00785BF3" w:rsidRPr="006556DA" w:rsidRDefault="00B26BE9" w:rsidP="006556DA">
      <w:pPr>
        <w:pStyle w:val="ConsPlusNormal"/>
        <w:ind w:firstLine="540"/>
        <w:jc w:val="both"/>
        <w:rPr>
          <w:rStyle w:val="docdata"/>
          <w:color w:val="000000"/>
          <w:sz w:val="28"/>
          <w:szCs w:val="28"/>
        </w:rPr>
      </w:pPr>
      <w:r w:rsidRPr="006556DA">
        <w:rPr>
          <w:rStyle w:val="docdata"/>
          <w:color w:val="000000"/>
          <w:sz w:val="28"/>
          <w:szCs w:val="28"/>
        </w:rPr>
        <w:t>3.49.9</w:t>
      </w:r>
      <w:r w:rsidR="00785BF3" w:rsidRPr="006556DA">
        <w:rPr>
          <w:rStyle w:val="docdata"/>
          <w:color w:val="000000"/>
          <w:sz w:val="28"/>
          <w:szCs w:val="28"/>
        </w:rPr>
        <w:t xml:space="preserve">. </w:t>
      </w:r>
      <w:r w:rsidR="00732015">
        <w:rPr>
          <w:rStyle w:val="docdata"/>
          <w:color w:val="000000"/>
          <w:sz w:val="28"/>
          <w:szCs w:val="28"/>
        </w:rPr>
        <w:t>С</w:t>
      </w:r>
      <w:r w:rsidR="00785BF3" w:rsidRPr="006556DA">
        <w:rPr>
          <w:rStyle w:val="docdata"/>
          <w:color w:val="000000"/>
          <w:sz w:val="28"/>
          <w:szCs w:val="28"/>
        </w:rPr>
        <w:t>огласование архитектурно-градостроительного облика объекта капитального строительства в случае, если такое согласование предусмотрено со статьей 40.1 Градостроительного кодекса Российской Федерации;</w:t>
      </w:r>
    </w:p>
    <w:p w14:paraId="725D7A05" w14:textId="307CB3FF" w:rsidR="00785BF3" w:rsidRPr="006556DA" w:rsidRDefault="00B26BE9" w:rsidP="006556DA">
      <w:pPr>
        <w:pStyle w:val="ConsPlusNormal"/>
        <w:ind w:firstLine="540"/>
        <w:jc w:val="both"/>
        <w:rPr>
          <w:color w:val="000000"/>
          <w:sz w:val="28"/>
          <w:szCs w:val="28"/>
        </w:rPr>
      </w:pPr>
      <w:r w:rsidRPr="006556DA">
        <w:rPr>
          <w:rStyle w:val="docdata"/>
          <w:color w:val="000000"/>
          <w:sz w:val="28"/>
          <w:szCs w:val="28"/>
        </w:rPr>
        <w:t>3.49.10</w:t>
      </w:r>
      <w:r w:rsidR="00785BF3" w:rsidRPr="006556DA">
        <w:rPr>
          <w:rStyle w:val="docdata"/>
          <w:color w:val="000000"/>
          <w:sz w:val="28"/>
          <w:szCs w:val="28"/>
        </w:rPr>
        <w:t xml:space="preserve">. </w:t>
      </w:r>
      <w:proofErr w:type="gramStart"/>
      <w:r w:rsidR="00732015">
        <w:rPr>
          <w:rStyle w:val="docdata"/>
          <w:color w:val="000000"/>
          <w:sz w:val="28"/>
          <w:szCs w:val="28"/>
        </w:rPr>
        <w:t>К</w:t>
      </w:r>
      <w:r w:rsidR="00785BF3" w:rsidRPr="006556DA">
        <w:rPr>
          <w:rStyle w:val="docdata"/>
          <w:color w:val="000000"/>
          <w:sz w:val="28"/>
          <w:szCs w:val="28"/>
        </w:rPr>
        <w:t>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w:t>
      </w:r>
      <w:r w:rsidR="00785BF3" w:rsidRPr="006556DA">
        <w:rPr>
          <w:color w:val="000000"/>
          <w:sz w:val="28"/>
          <w:szCs w:val="28"/>
        </w:rPr>
        <w:t xml:space="preserve">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00785BF3" w:rsidRPr="006556DA">
        <w:rPr>
          <w:color w:val="000000"/>
          <w:sz w:val="28"/>
          <w:szCs w:val="28"/>
        </w:rPr>
        <w:t xml:space="preserve"> ранее установленная зона с особыми условиями использования территории подлежит изменению;</w:t>
      </w:r>
    </w:p>
    <w:p w14:paraId="67DA5646" w14:textId="4979DBA3" w:rsidR="00785BF3" w:rsidRPr="006556DA" w:rsidRDefault="00B26BE9" w:rsidP="006556DA">
      <w:pPr>
        <w:pStyle w:val="ConsPlusNormal"/>
        <w:ind w:firstLine="540"/>
        <w:jc w:val="both"/>
        <w:rPr>
          <w:color w:val="000000"/>
          <w:sz w:val="28"/>
          <w:szCs w:val="28"/>
        </w:rPr>
      </w:pPr>
      <w:r w:rsidRPr="006556DA">
        <w:rPr>
          <w:color w:val="000000"/>
          <w:sz w:val="28"/>
          <w:szCs w:val="28"/>
        </w:rPr>
        <w:t>3.49.11</w:t>
      </w:r>
      <w:r w:rsidR="00785BF3" w:rsidRPr="006556DA">
        <w:rPr>
          <w:color w:val="000000"/>
          <w:sz w:val="28"/>
          <w:szCs w:val="28"/>
        </w:rPr>
        <w:t xml:space="preserve">. </w:t>
      </w:r>
      <w:proofErr w:type="gramStart"/>
      <w:r w:rsidR="00732015">
        <w:rPr>
          <w:color w:val="000000"/>
          <w:sz w:val="28"/>
          <w:szCs w:val="28"/>
        </w:rPr>
        <w:t>К</w:t>
      </w:r>
      <w:r w:rsidR="00785BF3" w:rsidRPr="006556DA">
        <w:rPr>
          <w:rStyle w:val="docdata"/>
          <w:color w:val="000000"/>
          <w:sz w:val="28"/>
          <w:szCs w:val="28"/>
        </w:rPr>
        <w:t xml:space="preserve">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w:t>
      </w:r>
      <w:r w:rsidR="00785BF3" w:rsidRPr="006556DA">
        <w:rPr>
          <w:color w:val="000000"/>
          <w:sz w:val="28"/>
          <w:szCs w:val="28"/>
        </w:rPr>
        <w:t>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roofErr w:type="gramEnd"/>
      <w:r w:rsidR="00785BF3" w:rsidRPr="006556DA">
        <w:rPr>
          <w:color w:val="000000"/>
          <w:sz w:val="28"/>
          <w:szCs w:val="28"/>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w:t>
      </w:r>
      <w:r w:rsidR="008C3EAF" w:rsidRPr="006556DA">
        <w:rPr>
          <w:color w:val="000000"/>
          <w:sz w:val="28"/>
          <w:szCs w:val="28"/>
        </w:rPr>
        <w:t xml:space="preserve">ии и (или) решения не требуется. </w:t>
      </w:r>
    </w:p>
    <w:p w14:paraId="74B2A983" w14:textId="38F604F6" w:rsidR="008C3EAF" w:rsidRPr="006556DA" w:rsidRDefault="008C3EAF" w:rsidP="006556DA">
      <w:pPr>
        <w:pStyle w:val="ConsPlusNormal"/>
        <w:ind w:firstLine="540"/>
        <w:jc w:val="both"/>
        <w:rPr>
          <w:color w:val="000000" w:themeColor="text1"/>
          <w:sz w:val="28"/>
          <w:szCs w:val="28"/>
        </w:rPr>
      </w:pPr>
      <w:r w:rsidRPr="006556DA">
        <w:rPr>
          <w:color w:val="000000" w:themeColor="text1"/>
          <w:sz w:val="28"/>
          <w:szCs w:val="28"/>
        </w:rPr>
        <w:t xml:space="preserve">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3" w:tooltip="https://login.consultant.ru/link/?req=doc&amp;base=LAW&amp;n=461102" w:history="1">
        <w:r w:rsidRPr="006556DA">
          <w:rPr>
            <w:rStyle w:val="a4"/>
            <w:color w:val="000000" w:themeColor="text1"/>
            <w:sz w:val="28"/>
            <w:szCs w:val="28"/>
            <w:u w:val="none"/>
          </w:rPr>
          <w:t>кодексом</w:t>
        </w:r>
      </w:hyperlink>
      <w:r w:rsidRPr="006556DA">
        <w:rPr>
          <w:color w:val="000000" w:themeColor="text1"/>
          <w:sz w:val="28"/>
          <w:szCs w:val="28"/>
        </w:rPr>
        <w:t xml:space="preserve"> Российской Федерации выдано разрешение на строительство:</w:t>
      </w:r>
    </w:p>
    <w:p w14:paraId="051E0526" w14:textId="77777777" w:rsidR="008C3EAF" w:rsidRPr="006556DA" w:rsidRDefault="008C3EAF" w:rsidP="006556DA">
      <w:pPr>
        <w:pStyle w:val="ConsPlusNormal"/>
        <w:ind w:firstLine="540"/>
        <w:jc w:val="both"/>
        <w:rPr>
          <w:color w:val="000000" w:themeColor="text1"/>
          <w:sz w:val="28"/>
          <w:szCs w:val="28"/>
        </w:rPr>
      </w:pPr>
      <w:r w:rsidRPr="006556DA">
        <w:rPr>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BB839E0" w14:textId="77777777" w:rsidR="008C3EAF" w:rsidRPr="006556DA" w:rsidRDefault="008C3EAF" w:rsidP="006556DA">
      <w:pPr>
        <w:pStyle w:val="ConsPlusNormal"/>
        <w:ind w:firstLine="540"/>
        <w:jc w:val="both"/>
        <w:rPr>
          <w:color w:val="000000" w:themeColor="text1"/>
          <w:sz w:val="28"/>
          <w:szCs w:val="28"/>
        </w:rPr>
      </w:pPr>
      <w:r w:rsidRPr="006556DA">
        <w:rPr>
          <w:color w:val="000000" w:themeColor="text1"/>
          <w:sz w:val="28"/>
          <w:szCs w:val="28"/>
        </w:rPr>
        <w:lastRenderedPageBreak/>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159133A0" w14:textId="77777777" w:rsidR="008C3EAF" w:rsidRPr="006556DA" w:rsidRDefault="008C3EAF" w:rsidP="006556DA">
      <w:pPr>
        <w:pStyle w:val="ConsPlusNormal"/>
        <w:ind w:firstLine="540"/>
        <w:jc w:val="both"/>
        <w:rPr>
          <w:color w:val="000000" w:themeColor="text1"/>
          <w:sz w:val="28"/>
          <w:szCs w:val="28"/>
        </w:rPr>
      </w:pPr>
      <w:r w:rsidRPr="006556DA">
        <w:rPr>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E762E4E" w14:textId="43D2E697" w:rsidR="008C3EAF" w:rsidRPr="006556DA" w:rsidRDefault="008C3EAF" w:rsidP="006556DA">
      <w:pPr>
        <w:pStyle w:val="ConsPlusNormal"/>
        <w:ind w:firstLine="708"/>
        <w:jc w:val="both"/>
        <w:rPr>
          <w:color w:val="000000" w:themeColor="text1"/>
          <w:sz w:val="28"/>
          <w:szCs w:val="28"/>
        </w:rPr>
      </w:pPr>
      <w:r w:rsidRPr="006556DA">
        <w:rPr>
          <w:color w:val="000000" w:themeColor="text1"/>
          <w:sz w:val="28"/>
          <w:szCs w:val="28"/>
        </w:rPr>
        <w:t xml:space="preserve">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4" w:tooltip="https://login.consultant.ru/link/?req=doc&amp;base=LAW&amp;n=461102" w:history="1">
        <w:r w:rsidRPr="006556DA">
          <w:rPr>
            <w:rStyle w:val="a4"/>
            <w:color w:val="000000" w:themeColor="text1"/>
            <w:sz w:val="28"/>
            <w:szCs w:val="28"/>
            <w:u w:val="none"/>
          </w:rPr>
          <w:t>кодексом</w:t>
        </w:r>
      </w:hyperlink>
      <w:r w:rsidRPr="006556DA">
        <w:rPr>
          <w:color w:val="000000" w:themeColor="text1"/>
          <w:sz w:val="28"/>
          <w:szCs w:val="28"/>
        </w:rPr>
        <w:t xml:space="preserve"> Российской Федерации выдано разрешение на строительство:</w:t>
      </w:r>
    </w:p>
    <w:p w14:paraId="16DB547C"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744CD1E"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257E0152"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E055F5C"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5F282B94" w14:textId="5A7B3251" w:rsidR="008C3EAF" w:rsidRPr="006556DA" w:rsidRDefault="008C3EAF" w:rsidP="006556DA">
      <w:pPr>
        <w:pStyle w:val="ConsPlusNormal"/>
        <w:ind w:firstLine="708"/>
        <w:jc w:val="both"/>
        <w:rPr>
          <w:color w:val="000000" w:themeColor="text1"/>
          <w:sz w:val="28"/>
          <w:szCs w:val="28"/>
        </w:rPr>
      </w:pPr>
      <w:r w:rsidRPr="006556DA">
        <w:rPr>
          <w:color w:val="000000" w:themeColor="text1"/>
          <w:sz w:val="28"/>
          <w:szCs w:val="28"/>
        </w:rPr>
        <w:t>В случае представления уведомления о переходе прав на земельный участок:</w:t>
      </w:r>
    </w:p>
    <w:p w14:paraId="231CC0FB"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1242C76" w14:textId="77777777" w:rsidR="008C3EAF" w:rsidRPr="006556DA" w:rsidRDefault="008C3EAF" w:rsidP="00732015">
      <w:pPr>
        <w:pStyle w:val="ConsPlusNormal"/>
        <w:ind w:firstLine="708"/>
        <w:jc w:val="both"/>
        <w:rPr>
          <w:color w:val="000000" w:themeColor="text1"/>
          <w:sz w:val="28"/>
          <w:szCs w:val="28"/>
        </w:rPr>
      </w:pPr>
      <w:r w:rsidRPr="006556DA">
        <w:rPr>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0694DC01" w14:textId="7971CF1F" w:rsidR="008C3EAF" w:rsidRPr="006556DA" w:rsidRDefault="008C3EAF" w:rsidP="006556DA">
      <w:pPr>
        <w:pStyle w:val="ConsPlusNormal"/>
        <w:ind w:firstLine="708"/>
        <w:jc w:val="both"/>
        <w:rPr>
          <w:color w:val="000000" w:themeColor="text1"/>
          <w:sz w:val="28"/>
          <w:szCs w:val="28"/>
        </w:rPr>
      </w:pPr>
      <w:proofErr w:type="gramStart"/>
      <w:r w:rsidRPr="006556DA">
        <w:rPr>
          <w:color w:val="000000" w:themeColor="text1"/>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6556DA">
        <w:rPr>
          <w:color w:val="000000" w:themeColor="text1"/>
          <w:sz w:val="28"/>
          <w:szCs w:val="28"/>
        </w:rPr>
        <w:t>:</w:t>
      </w:r>
    </w:p>
    <w:p w14:paraId="17C8D221" w14:textId="77777777" w:rsidR="008C3EAF" w:rsidRPr="006556DA" w:rsidRDefault="008C3EAF" w:rsidP="00732015">
      <w:pPr>
        <w:pStyle w:val="ConsPlusNormal"/>
        <w:ind w:firstLine="708"/>
        <w:jc w:val="both"/>
        <w:rPr>
          <w:color w:val="000000" w:themeColor="text1"/>
          <w:sz w:val="28"/>
          <w:szCs w:val="28"/>
        </w:rPr>
      </w:pPr>
      <w:bookmarkStart w:id="44" w:name="P327"/>
      <w:r w:rsidRPr="006556DA">
        <w:rPr>
          <w:color w:val="000000" w:themeColor="text1"/>
          <w:sz w:val="28"/>
          <w:szCs w:val="28"/>
        </w:rPr>
        <w:t xml:space="preserve">а) документ, содержащий информацию о наличии выявленного в рамках </w:t>
      </w:r>
      <w:r w:rsidRPr="006556DA">
        <w:rPr>
          <w:color w:val="000000" w:themeColor="text1"/>
          <w:sz w:val="28"/>
          <w:szCs w:val="28"/>
        </w:rPr>
        <w:lastRenderedPageBreak/>
        <w:t>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0E320592" w14:textId="2053BE56" w:rsidR="008C3EAF" w:rsidRPr="006556DA" w:rsidRDefault="00732015" w:rsidP="00732015">
      <w:pPr>
        <w:pStyle w:val="ConsPlusNormal"/>
        <w:ind w:firstLine="539"/>
        <w:jc w:val="both"/>
        <w:rPr>
          <w:sz w:val="28"/>
          <w:szCs w:val="28"/>
        </w:rPr>
      </w:pPr>
      <w:bookmarkStart w:id="45" w:name="P328"/>
      <w:bookmarkEnd w:id="44"/>
      <w:r>
        <w:rPr>
          <w:color w:val="000000" w:themeColor="text1"/>
          <w:sz w:val="28"/>
          <w:szCs w:val="28"/>
        </w:rPr>
        <w:t xml:space="preserve">  </w:t>
      </w:r>
      <w:r w:rsidR="008C3EAF" w:rsidRPr="006556DA">
        <w:rPr>
          <w:color w:val="000000" w:themeColor="text1"/>
          <w:sz w:val="28"/>
          <w:szCs w:val="28"/>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w:t>
      </w:r>
      <w:r w:rsidR="008C3EAF" w:rsidRPr="006556DA">
        <w:rPr>
          <w:sz w:val="28"/>
          <w:szCs w:val="28"/>
        </w:rPr>
        <w:t xml:space="preserve">с требованиями </w:t>
      </w:r>
      <w:bookmarkEnd w:id="45"/>
      <w:r w:rsidR="008C3EAF" w:rsidRPr="006556DA">
        <w:rPr>
          <w:color w:val="000000" w:themeColor="text1"/>
          <w:sz w:val="28"/>
          <w:szCs w:val="28"/>
        </w:rPr>
        <w:fldChar w:fldCharType="begin"/>
      </w:r>
      <w:r w:rsidR="008C3EAF" w:rsidRPr="006556DA">
        <w:rPr>
          <w:color w:val="000000" w:themeColor="text1"/>
          <w:sz w:val="28"/>
          <w:szCs w:val="28"/>
        </w:rPr>
        <w:instrText xml:space="preserve"> HYPERLINK "https://login.consultant.ru/link/?req=doc&amp;base=LAW&amp;n=461102&amp;dst=3552" \o "https://login.consultant.ru/link/?req=doc&amp;base=LAW&amp;n=461102&amp;dst=3552" </w:instrText>
      </w:r>
      <w:r w:rsidR="008C3EAF" w:rsidRPr="006556DA">
        <w:rPr>
          <w:color w:val="000000" w:themeColor="text1"/>
          <w:sz w:val="28"/>
          <w:szCs w:val="28"/>
        </w:rPr>
        <w:fldChar w:fldCharType="separate"/>
      </w:r>
      <w:r w:rsidR="008C3EAF" w:rsidRPr="006556DA">
        <w:rPr>
          <w:rStyle w:val="a4"/>
          <w:color w:val="000000" w:themeColor="text1"/>
          <w:sz w:val="28"/>
          <w:szCs w:val="28"/>
          <w:u w:val="none"/>
        </w:rPr>
        <w:t>части 5 статьи 52</w:t>
      </w:r>
      <w:r w:rsidR="008C3EAF" w:rsidRPr="006556DA">
        <w:rPr>
          <w:color w:val="000000" w:themeColor="text1"/>
          <w:sz w:val="28"/>
          <w:szCs w:val="28"/>
        </w:rPr>
        <w:fldChar w:fldCharType="end"/>
      </w:r>
      <w:r w:rsidR="008C3EAF" w:rsidRPr="006556DA">
        <w:rPr>
          <w:color w:val="000000" w:themeColor="text1"/>
          <w:sz w:val="28"/>
          <w:szCs w:val="28"/>
        </w:rPr>
        <w:t xml:space="preserve"> </w:t>
      </w:r>
      <w:r w:rsidR="008C3EAF" w:rsidRPr="006556DA">
        <w:rPr>
          <w:sz w:val="28"/>
          <w:szCs w:val="28"/>
        </w:rPr>
        <w:t>Градостроительно</w:t>
      </w:r>
      <w:r w:rsidR="00E5477A" w:rsidRPr="006556DA">
        <w:rPr>
          <w:sz w:val="28"/>
          <w:szCs w:val="28"/>
        </w:rPr>
        <w:t>го кодекса Российской Федерации.</w:t>
      </w:r>
    </w:p>
    <w:p w14:paraId="02CFD443" w14:textId="0CA7E6F3" w:rsidR="00306DFF" w:rsidRPr="006556DA" w:rsidRDefault="00E5477A" w:rsidP="006556DA">
      <w:pPr>
        <w:pStyle w:val="ConsPlusNormal"/>
        <w:ind w:firstLine="539"/>
        <w:jc w:val="both"/>
        <w:rPr>
          <w:rFonts w:eastAsia="Times New Roman"/>
          <w:color w:val="000000"/>
          <w:sz w:val="28"/>
          <w:szCs w:val="28"/>
        </w:rPr>
      </w:pPr>
      <w:r w:rsidRPr="006556DA">
        <w:rPr>
          <w:sz w:val="28"/>
          <w:szCs w:val="28"/>
        </w:rPr>
        <w:t>3.49.12.</w:t>
      </w:r>
      <w:r w:rsidR="00306DFF" w:rsidRPr="006556DA">
        <w:rPr>
          <w:sz w:val="28"/>
          <w:szCs w:val="28"/>
        </w:rPr>
        <w:t xml:space="preserve"> </w:t>
      </w:r>
      <w:proofErr w:type="gramStart"/>
      <w:r w:rsidR="00732015">
        <w:rPr>
          <w:sz w:val="28"/>
          <w:szCs w:val="28"/>
        </w:rPr>
        <w:t>В</w:t>
      </w:r>
      <w:r w:rsidR="00306DFF" w:rsidRPr="006556DA">
        <w:rPr>
          <w:rFonts w:eastAsia="Times New Roman"/>
          <w:color w:val="000000"/>
          <w:sz w:val="28"/>
          <w:szCs w:val="28"/>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306DFF" w:rsidRPr="006556DA">
        <w:rPr>
          <w:rFonts w:eastAsia="Times New Roman"/>
          <w:color w:val="000000"/>
          <w:sz w:val="28"/>
          <w:szCs w:val="28"/>
        </w:rPr>
        <w:t>Росатом</w:t>
      </w:r>
      <w:proofErr w:type="spellEnd"/>
      <w:r w:rsidR="00306DFF" w:rsidRPr="006556DA">
        <w:rPr>
          <w:rFonts w:eastAsia="Times New Roman"/>
          <w:color w:val="000000"/>
          <w:sz w:val="28"/>
          <w:szCs w:val="28"/>
        </w:rPr>
        <w:t>", Государственной корпорацией по космической деятельности "</w:t>
      </w:r>
      <w:proofErr w:type="spellStart"/>
      <w:r w:rsidR="00306DFF" w:rsidRPr="006556DA">
        <w:rPr>
          <w:rFonts w:eastAsia="Times New Roman"/>
          <w:color w:val="000000"/>
          <w:sz w:val="28"/>
          <w:szCs w:val="28"/>
        </w:rPr>
        <w:t>Роскосмос</w:t>
      </w:r>
      <w:proofErr w:type="spellEnd"/>
      <w:r w:rsidR="00306DFF" w:rsidRPr="006556DA">
        <w:rPr>
          <w:rFonts w:eastAsia="Times New Roman"/>
          <w:color w:val="000000"/>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00306DFF" w:rsidRPr="006556DA">
        <w:rPr>
          <w:rFonts w:eastAsia="Times New Roman"/>
          <w:color w:val="000000"/>
          <w:sz w:val="28"/>
          <w:szCs w:val="28"/>
        </w:rPr>
        <w:t xml:space="preserve"> соответственно функции и полномочия учредителя или права собственника имущества, - соглашение о проведении такой реконструкции, </w:t>
      </w:r>
      <w:proofErr w:type="gramStart"/>
      <w:r w:rsidR="00306DFF" w:rsidRPr="006556DA">
        <w:rPr>
          <w:rFonts w:eastAsia="Times New Roman"/>
          <w:color w:val="000000"/>
          <w:sz w:val="28"/>
          <w:szCs w:val="28"/>
        </w:rPr>
        <w:t>определяющее</w:t>
      </w:r>
      <w:proofErr w:type="gramEnd"/>
      <w:r w:rsidR="00306DFF" w:rsidRPr="006556DA">
        <w:rPr>
          <w:rFonts w:eastAsia="Times New Roman"/>
          <w:color w:val="000000"/>
          <w:sz w:val="28"/>
          <w:szCs w:val="28"/>
        </w:rPr>
        <w:t xml:space="preserve"> в том числе условия и порядок возмещения ущерба, причиненного указанному объекту при осуществлении реконструкции;</w:t>
      </w:r>
    </w:p>
    <w:p w14:paraId="69857F9D" w14:textId="3B89794B" w:rsidR="00306DFF" w:rsidRPr="006556DA" w:rsidRDefault="00306DFF" w:rsidP="006556DA">
      <w:pPr>
        <w:pStyle w:val="ConsPlusNormal"/>
        <w:ind w:firstLine="539"/>
        <w:jc w:val="both"/>
        <w:rPr>
          <w:color w:val="000000"/>
          <w:sz w:val="28"/>
          <w:szCs w:val="28"/>
        </w:rPr>
      </w:pPr>
      <w:r w:rsidRPr="006556DA">
        <w:rPr>
          <w:rStyle w:val="docdata"/>
          <w:color w:val="000000"/>
          <w:sz w:val="28"/>
          <w:szCs w:val="28"/>
        </w:rPr>
        <w:t xml:space="preserve">3.49.13. </w:t>
      </w:r>
      <w:r w:rsidR="00732015">
        <w:rPr>
          <w:rStyle w:val="docdata"/>
          <w:color w:val="000000"/>
          <w:sz w:val="28"/>
          <w:szCs w:val="28"/>
        </w:rPr>
        <w:t>Д</w:t>
      </w:r>
      <w:r w:rsidRPr="006556DA">
        <w:rPr>
          <w:rStyle w:val="docdata"/>
          <w:color w:val="000000"/>
          <w:sz w:val="28"/>
          <w:szCs w:val="28"/>
        </w:rPr>
        <w:t>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w:t>
      </w:r>
      <w:r w:rsidRPr="006556DA">
        <w:rPr>
          <w:color w:val="000000"/>
          <w:sz w:val="28"/>
          <w:szCs w:val="28"/>
        </w:rPr>
        <w:t>зопасности такого объекта;</w:t>
      </w:r>
    </w:p>
    <w:p w14:paraId="417D927C" w14:textId="0B2ED1C7" w:rsidR="00306DFF" w:rsidRPr="006556DA" w:rsidRDefault="00306DFF" w:rsidP="006556DA">
      <w:pPr>
        <w:pStyle w:val="ConsPlusNormal"/>
        <w:ind w:firstLine="539"/>
        <w:jc w:val="both"/>
        <w:rPr>
          <w:color w:val="000000"/>
          <w:sz w:val="28"/>
          <w:szCs w:val="28"/>
        </w:rPr>
      </w:pPr>
      <w:r w:rsidRPr="006556DA">
        <w:rPr>
          <w:color w:val="000000"/>
          <w:sz w:val="28"/>
          <w:szCs w:val="28"/>
        </w:rPr>
        <w:t>3.49.14.</w:t>
      </w:r>
      <w:r w:rsidRPr="006556DA">
        <w:rPr>
          <w:sz w:val="28"/>
          <w:szCs w:val="28"/>
        </w:rPr>
        <w:t xml:space="preserve"> </w:t>
      </w:r>
      <w:proofErr w:type="gramStart"/>
      <w:r w:rsidR="00732015">
        <w:rPr>
          <w:sz w:val="28"/>
          <w:szCs w:val="28"/>
        </w:rPr>
        <w:t>З</w:t>
      </w:r>
      <w:r w:rsidRPr="006556DA">
        <w:rPr>
          <w:sz w:val="28"/>
          <w:szCs w:val="28"/>
        </w:rPr>
        <w:t>аключение Службы по охране объектов культурного наследия Иркутской области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14:paraId="096980D5" w14:textId="12EAC467" w:rsidR="00306DFF" w:rsidRPr="006556DA" w:rsidRDefault="00306DFF" w:rsidP="006556DA">
      <w:pPr>
        <w:pStyle w:val="ConsPlusNormal"/>
        <w:ind w:firstLine="539"/>
        <w:jc w:val="both"/>
        <w:rPr>
          <w:sz w:val="28"/>
          <w:szCs w:val="28"/>
        </w:rPr>
      </w:pPr>
      <w:r w:rsidRPr="006556DA">
        <w:rPr>
          <w:sz w:val="28"/>
          <w:szCs w:val="28"/>
        </w:rPr>
        <w:t xml:space="preserve">3.49.15. </w:t>
      </w:r>
      <w:r w:rsidR="00732015">
        <w:rPr>
          <w:sz w:val="28"/>
          <w:szCs w:val="28"/>
        </w:rPr>
        <w:t>С</w:t>
      </w:r>
      <w:r w:rsidRPr="006556DA">
        <w:rPr>
          <w:sz w:val="28"/>
          <w:szCs w:val="28"/>
        </w:rPr>
        <w:t xml:space="preserve">ведения о типовом </w:t>
      </w:r>
      <w:proofErr w:type="gramStart"/>
      <w:r w:rsidRPr="006556DA">
        <w:rPr>
          <w:sz w:val="28"/>
          <w:szCs w:val="28"/>
        </w:rPr>
        <w:t>архитектурном решении</w:t>
      </w:r>
      <w:proofErr w:type="gramEnd"/>
      <w:r w:rsidRPr="006556DA">
        <w:rPr>
          <w:sz w:val="28"/>
          <w:szCs w:val="28"/>
        </w:rPr>
        <w:t xml:space="preserve"> объекта капитального строительства (в случае, если строительство или реконструкция объекта капитального строительства осуществляется в соответствии с типовым архитектурным решением</w:t>
      </w:r>
      <w:r w:rsidR="00CF5866" w:rsidRPr="006556DA">
        <w:rPr>
          <w:sz w:val="28"/>
          <w:szCs w:val="28"/>
        </w:rPr>
        <w:t>);</w:t>
      </w:r>
    </w:p>
    <w:p w14:paraId="5DF3A77B" w14:textId="0AAC3EAB" w:rsidR="00CF5866" w:rsidRPr="006556DA" w:rsidRDefault="00CF5866" w:rsidP="006556DA">
      <w:pPr>
        <w:pStyle w:val="ConsPlusNormal"/>
        <w:ind w:firstLine="539"/>
        <w:jc w:val="both"/>
        <w:rPr>
          <w:sz w:val="28"/>
          <w:szCs w:val="28"/>
        </w:rPr>
      </w:pPr>
      <w:r w:rsidRPr="006556DA">
        <w:rPr>
          <w:sz w:val="28"/>
          <w:szCs w:val="28"/>
        </w:rPr>
        <w:t xml:space="preserve">3.49.16. </w:t>
      </w:r>
      <w:r w:rsidR="00732015">
        <w:rPr>
          <w:sz w:val="28"/>
          <w:szCs w:val="28"/>
        </w:rPr>
        <w:t>П</w:t>
      </w:r>
      <w:r w:rsidRPr="006556DA">
        <w:rPr>
          <w:sz w:val="28"/>
          <w:szCs w:val="28"/>
        </w:rPr>
        <w:t>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44A8CA3A" w14:textId="680FB752" w:rsidR="00560DBF" w:rsidRPr="006556DA" w:rsidRDefault="003E7C89" w:rsidP="006556D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3.50</w:t>
      </w:r>
      <w:r w:rsidR="00560DBF" w:rsidRPr="006556DA">
        <w:rPr>
          <w:rFonts w:ascii="Times New Roman" w:hAnsi="Times New Roman" w:cs="Times New Roman"/>
          <w:sz w:val="28"/>
          <w:szCs w:val="28"/>
        </w:rPr>
        <w:t>.</w:t>
      </w:r>
      <w:r w:rsidR="00560DBF" w:rsidRPr="006556DA">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A62DAA1" w14:textId="65495120" w:rsidR="00560DBF" w:rsidRPr="006556DA" w:rsidRDefault="00560DBF">
      <w:pPr>
        <w:pStyle w:val="af3"/>
        <w:widowControl w:val="0"/>
        <w:numPr>
          <w:ilvl w:val="0"/>
          <w:numId w:val="9"/>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lastRenderedPageBreak/>
        <w:t xml:space="preserve">при личном обращении в </w:t>
      </w:r>
      <w:r w:rsidR="00984D4B">
        <w:rPr>
          <w:rFonts w:ascii="Times New Roman" w:hAnsi="Times New Roman" w:cs="Times New Roman"/>
          <w:sz w:val="28"/>
          <w:szCs w:val="28"/>
        </w:rPr>
        <w:t>Отраслевой</w:t>
      </w:r>
      <w:r w:rsidRPr="006556DA">
        <w:rPr>
          <w:rFonts w:ascii="Times New Roman" w:hAnsi="Times New Roman" w:cs="Times New Roman"/>
          <w:sz w:val="28"/>
          <w:szCs w:val="28"/>
        </w:rPr>
        <w:t xml:space="preserve"> орган или МФЦ – документ, удостоверяющий личность заявителя; </w:t>
      </w:r>
    </w:p>
    <w:p w14:paraId="5D6A17DF" w14:textId="77777777" w:rsidR="00560DBF" w:rsidRPr="006556DA" w:rsidRDefault="00560DBF">
      <w:pPr>
        <w:pStyle w:val="af3"/>
        <w:widowControl w:val="0"/>
        <w:numPr>
          <w:ilvl w:val="0"/>
          <w:numId w:val="9"/>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4A22A77E" w14:textId="77777777" w:rsidR="00560DBF" w:rsidRPr="006556DA" w:rsidRDefault="00560DBF">
      <w:pPr>
        <w:pStyle w:val="af3"/>
        <w:widowControl w:val="0"/>
        <w:numPr>
          <w:ilvl w:val="0"/>
          <w:numId w:val="9"/>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на Едином портале – ЕСИА; </w:t>
      </w:r>
    </w:p>
    <w:p w14:paraId="2E8072AD" w14:textId="5514E3B4" w:rsidR="00560DBF" w:rsidRPr="006556DA" w:rsidRDefault="00560DBF" w:rsidP="006556DA">
      <w:pPr>
        <w:pStyle w:val="ConsPlusNormal"/>
        <w:ind w:firstLine="539"/>
        <w:jc w:val="both"/>
        <w:rPr>
          <w:sz w:val="28"/>
          <w:szCs w:val="28"/>
        </w:rPr>
      </w:pPr>
      <w:r w:rsidRPr="006556DA">
        <w:rPr>
          <w:sz w:val="28"/>
          <w:szCs w:val="28"/>
        </w:rPr>
        <w:t>3</w:t>
      </w:r>
      <w:r w:rsidR="003E7C89" w:rsidRPr="006556DA">
        <w:rPr>
          <w:sz w:val="28"/>
          <w:szCs w:val="28"/>
        </w:rPr>
        <w:t>.51</w:t>
      </w:r>
      <w:r w:rsidRPr="006556DA">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0BC31E4" w14:textId="77777777" w:rsidR="00560DBF" w:rsidRPr="006556DA" w:rsidRDefault="00560DBF">
      <w:pPr>
        <w:pStyle w:val="ConsPlusNormal"/>
        <w:numPr>
          <w:ilvl w:val="0"/>
          <w:numId w:val="15"/>
        </w:numPr>
        <w:ind w:left="993" w:hanging="284"/>
        <w:jc w:val="both"/>
        <w:rPr>
          <w:sz w:val="28"/>
          <w:szCs w:val="28"/>
        </w:rPr>
      </w:pPr>
      <w:r w:rsidRPr="006556DA">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ED29F8B" w14:textId="77777777" w:rsidR="00560DBF" w:rsidRPr="006556DA" w:rsidRDefault="00560DBF">
      <w:pPr>
        <w:pStyle w:val="ConsPlusNormal"/>
        <w:numPr>
          <w:ilvl w:val="0"/>
          <w:numId w:val="15"/>
        </w:numPr>
        <w:ind w:left="993" w:hanging="284"/>
        <w:jc w:val="both"/>
        <w:rPr>
          <w:sz w:val="28"/>
          <w:szCs w:val="28"/>
        </w:rPr>
      </w:pPr>
      <w:r w:rsidRPr="006556DA">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347BFE" w14:textId="77777777" w:rsidR="006969D5" w:rsidRPr="006556DA" w:rsidRDefault="00560DBF">
      <w:pPr>
        <w:pStyle w:val="ConsPlusNormal"/>
        <w:numPr>
          <w:ilvl w:val="0"/>
          <w:numId w:val="15"/>
        </w:numPr>
        <w:ind w:left="993" w:hanging="284"/>
        <w:jc w:val="both"/>
        <w:rPr>
          <w:sz w:val="28"/>
          <w:szCs w:val="28"/>
        </w:rPr>
      </w:pPr>
      <w:r w:rsidRPr="006556DA">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w:t>
      </w:r>
      <w:r w:rsidR="006969D5" w:rsidRPr="006556DA">
        <w:rPr>
          <w:sz w:val="28"/>
          <w:szCs w:val="28"/>
        </w:rPr>
        <w:t>учением услуги указанным лицом);</w:t>
      </w:r>
    </w:p>
    <w:p w14:paraId="7035F79A" w14:textId="77777777" w:rsidR="006969D5" w:rsidRPr="006556DA" w:rsidRDefault="006969D5">
      <w:pPr>
        <w:pStyle w:val="ConsPlusNormal"/>
        <w:numPr>
          <w:ilvl w:val="0"/>
          <w:numId w:val="15"/>
        </w:numPr>
        <w:ind w:left="993" w:hanging="284"/>
        <w:jc w:val="both"/>
        <w:rPr>
          <w:sz w:val="28"/>
          <w:szCs w:val="28"/>
        </w:rPr>
      </w:pPr>
      <w:r w:rsidRPr="006556DA">
        <w:rPr>
          <w:sz w:val="28"/>
          <w:szCs w:val="28"/>
        </w:rPr>
        <w:t>представление неполного комплекта документов;</w:t>
      </w:r>
    </w:p>
    <w:p w14:paraId="7C9CFC60" w14:textId="77777777" w:rsidR="006969D5" w:rsidRPr="006556DA" w:rsidRDefault="00560DBF">
      <w:pPr>
        <w:pStyle w:val="ConsPlusNormal"/>
        <w:numPr>
          <w:ilvl w:val="0"/>
          <w:numId w:val="15"/>
        </w:numPr>
        <w:ind w:left="993" w:hanging="284"/>
        <w:jc w:val="both"/>
        <w:rPr>
          <w:sz w:val="28"/>
          <w:szCs w:val="28"/>
        </w:rPr>
      </w:pPr>
      <w:r w:rsidRPr="006556DA">
        <w:rPr>
          <w:sz w:val="28"/>
          <w:szCs w:val="28"/>
        </w:rPr>
        <w:t>представленные документы содержат подчистки и исправления текста, не заверенные в порядке, ус</w:t>
      </w:r>
      <w:r w:rsidR="006969D5" w:rsidRPr="006556DA">
        <w:rPr>
          <w:sz w:val="28"/>
          <w:szCs w:val="28"/>
        </w:rPr>
        <w:t>тановленном законодательством Российской Федерации</w:t>
      </w:r>
      <w:r w:rsidRPr="006556DA">
        <w:rPr>
          <w:sz w:val="28"/>
          <w:szCs w:val="28"/>
        </w:rPr>
        <w:t>;</w:t>
      </w:r>
    </w:p>
    <w:p w14:paraId="16FBBA5A" w14:textId="77777777" w:rsidR="006969D5" w:rsidRPr="006556DA" w:rsidRDefault="00560DBF">
      <w:pPr>
        <w:pStyle w:val="ConsPlusNormal"/>
        <w:numPr>
          <w:ilvl w:val="0"/>
          <w:numId w:val="15"/>
        </w:numPr>
        <w:ind w:left="993" w:hanging="284"/>
        <w:jc w:val="both"/>
        <w:rPr>
          <w:sz w:val="28"/>
          <w:szCs w:val="28"/>
        </w:rPr>
      </w:pPr>
      <w:r w:rsidRPr="006556DA">
        <w:rPr>
          <w:sz w:val="28"/>
          <w:szCs w:val="28"/>
        </w:rPr>
        <w:t>представленные документы содержат повреждения,</w:t>
      </w:r>
      <w:r w:rsidR="006969D5" w:rsidRPr="006556DA">
        <w:rPr>
          <w:sz w:val="28"/>
          <w:szCs w:val="28"/>
        </w:rPr>
        <w:t xml:space="preserve"> наличие которых не позволяет в </w:t>
      </w:r>
      <w:r w:rsidRPr="006556DA">
        <w:rPr>
          <w:sz w:val="28"/>
          <w:szCs w:val="28"/>
        </w:rPr>
        <w:t>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8941E2E" w14:textId="402E02AD" w:rsidR="006969D5" w:rsidRPr="006556DA" w:rsidRDefault="006969D5">
      <w:pPr>
        <w:pStyle w:val="ConsPlusNormal"/>
        <w:numPr>
          <w:ilvl w:val="0"/>
          <w:numId w:val="15"/>
        </w:numPr>
        <w:ind w:left="993" w:hanging="284"/>
        <w:jc w:val="both"/>
        <w:rPr>
          <w:sz w:val="28"/>
          <w:szCs w:val="28"/>
        </w:rPr>
      </w:pPr>
      <w:r w:rsidRPr="006556DA">
        <w:rPr>
          <w:sz w:val="28"/>
          <w:szCs w:val="28"/>
        </w:rPr>
        <w:t xml:space="preserve">заявление и документы, указанные </w:t>
      </w:r>
      <w:hyperlink w:anchor="Пункт_3_9" w:history="1">
        <w:r w:rsidRPr="006556DA">
          <w:rPr>
            <w:rStyle w:val="a4"/>
            <w:color w:val="auto"/>
            <w:sz w:val="28"/>
            <w:szCs w:val="28"/>
            <w:u w:val="none"/>
          </w:rPr>
          <w:t>в подпункте 3.</w:t>
        </w:r>
      </w:hyperlink>
      <w:r w:rsidR="003E7C89" w:rsidRPr="006556DA">
        <w:rPr>
          <w:rStyle w:val="a4"/>
          <w:color w:val="auto"/>
          <w:sz w:val="28"/>
          <w:szCs w:val="28"/>
          <w:u w:val="none"/>
        </w:rPr>
        <w:t>48</w:t>
      </w:r>
      <w:r w:rsidRPr="006556DA">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6556DA">
          <w:rPr>
            <w:rStyle w:val="a4"/>
            <w:color w:val="auto"/>
            <w:sz w:val="28"/>
            <w:szCs w:val="28"/>
            <w:u w:val="none"/>
          </w:rPr>
          <w:t>пунктами 2.41.7 - 2.41.9</w:t>
        </w:r>
      </w:hyperlink>
      <w:r w:rsidRPr="006556DA">
        <w:rPr>
          <w:rStyle w:val="a4"/>
          <w:color w:val="auto"/>
          <w:sz w:val="28"/>
          <w:szCs w:val="28"/>
          <w:u w:val="none"/>
        </w:rPr>
        <w:t xml:space="preserve"> н</w:t>
      </w:r>
      <w:r w:rsidRPr="006556DA">
        <w:rPr>
          <w:sz w:val="28"/>
          <w:szCs w:val="28"/>
        </w:rPr>
        <w:t>астоящего Административного регламента;</w:t>
      </w:r>
    </w:p>
    <w:p w14:paraId="73391EBF" w14:textId="77CCC828" w:rsidR="00386363" w:rsidRPr="006556DA" w:rsidRDefault="00560DBF">
      <w:pPr>
        <w:pStyle w:val="ConsPlusNormal"/>
        <w:numPr>
          <w:ilvl w:val="0"/>
          <w:numId w:val="15"/>
        </w:numPr>
        <w:ind w:left="993" w:hanging="284"/>
        <w:jc w:val="both"/>
        <w:rPr>
          <w:sz w:val="28"/>
          <w:szCs w:val="28"/>
        </w:rPr>
      </w:pPr>
      <w:r w:rsidRPr="006556DA">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0376239" w14:textId="4BF85AF4" w:rsidR="00560DBF" w:rsidRPr="006556DA" w:rsidRDefault="003E7C89" w:rsidP="006556DA">
      <w:pPr>
        <w:pStyle w:val="ConsPlusNormal"/>
        <w:ind w:firstLine="539"/>
        <w:jc w:val="both"/>
        <w:rPr>
          <w:sz w:val="28"/>
          <w:szCs w:val="28"/>
        </w:rPr>
      </w:pPr>
      <w:r w:rsidRPr="006556DA">
        <w:rPr>
          <w:sz w:val="28"/>
          <w:szCs w:val="28"/>
        </w:rPr>
        <w:t>3.52</w:t>
      </w:r>
      <w:r w:rsidR="00560DBF" w:rsidRPr="006556DA">
        <w:rPr>
          <w:sz w:val="28"/>
          <w:szCs w:val="28"/>
        </w:rPr>
        <w:t xml:space="preserve">. Решение об отказе в приеме документов с разъяснением причин отказа, указанных в </w:t>
      </w:r>
      <w:r w:rsidRPr="006556DA">
        <w:rPr>
          <w:sz w:val="28"/>
          <w:szCs w:val="28"/>
        </w:rPr>
        <w:t>пункте 3.51</w:t>
      </w:r>
      <w:r w:rsidR="00560DBF" w:rsidRPr="006556DA">
        <w:rPr>
          <w:sz w:val="28"/>
          <w:szCs w:val="28"/>
        </w:rPr>
        <w:t xml:space="preserve"> настоящего Административного регламента, оформляется по форме </w:t>
      </w:r>
      <w:r w:rsidR="006A0AFA" w:rsidRPr="006556DA">
        <w:rPr>
          <w:sz w:val="28"/>
          <w:szCs w:val="28"/>
        </w:rPr>
        <w:t xml:space="preserve">согласно </w:t>
      </w:r>
      <w:r w:rsidR="00C17979" w:rsidRPr="006556DA">
        <w:rPr>
          <w:sz w:val="28"/>
          <w:szCs w:val="28"/>
        </w:rPr>
        <w:t>Приложению № 8</w:t>
      </w:r>
      <w:r w:rsidR="00560DBF" w:rsidRPr="006556DA">
        <w:rPr>
          <w:sz w:val="28"/>
          <w:szCs w:val="28"/>
        </w:rPr>
        <w:t xml:space="preserve"> к настоящему Административному регламенту.</w:t>
      </w:r>
    </w:p>
    <w:p w14:paraId="07BFE321" w14:textId="4F28F532" w:rsidR="00560DBF" w:rsidRPr="006556DA" w:rsidRDefault="0027497D" w:rsidP="006556DA">
      <w:pPr>
        <w:pStyle w:val="ConsPlusNormal"/>
        <w:ind w:firstLine="539"/>
        <w:jc w:val="both"/>
        <w:rPr>
          <w:sz w:val="28"/>
          <w:szCs w:val="28"/>
        </w:rPr>
      </w:pPr>
      <w:r w:rsidRPr="006556DA">
        <w:rPr>
          <w:sz w:val="28"/>
          <w:szCs w:val="28"/>
        </w:rPr>
        <w:t>3.53</w:t>
      </w:r>
      <w:r w:rsidR="00560DBF" w:rsidRPr="006556DA">
        <w:rPr>
          <w:sz w:val="28"/>
          <w:szCs w:val="28"/>
        </w:rPr>
        <w:t xml:space="preserve">. </w:t>
      </w:r>
      <w:proofErr w:type="gramStart"/>
      <w:r w:rsidR="00560DBF" w:rsidRPr="006556DA">
        <w:rPr>
          <w:sz w:val="28"/>
          <w:szCs w:val="28"/>
        </w:rPr>
        <w:t xml:space="preserve">Решение об отказе в приеме документов с разъяснением причин отказа, указанных </w:t>
      </w:r>
      <w:r w:rsidRPr="006556DA">
        <w:rPr>
          <w:sz w:val="28"/>
          <w:szCs w:val="28"/>
        </w:rPr>
        <w:t>в пункте 3.51</w:t>
      </w:r>
      <w:r w:rsidR="00560DBF" w:rsidRPr="006556DA">
        <w:rPr>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984D4B">
        <w:rPr>
          <w:sz w:val="28"/>
          <w:szCs w:val="28"/>
        </w:rPr>
        <w:lastRenderedPageBreak/>
        <w:t>Отраслевой</w:t>
      </w:r>
      <w:r w:rsidR="00BF7CC1" w:rsidRPr="006556DA">
        <w:rPr>
          <w:sz w:val="28"/>
          <w:szCs w:val="28"/>
        </w:rPr>
        <w:t xml:space="preserve"> орган </w:t>
      </w:r>
      <w:r w:rsidRPr="006556DA">
        <w:rPr>
          <w:sz w:val="28"/>
          <w:szCs w:val="28"/>
        </w:rPr>
        <w:t xml:space="preserve">или </w:t>
      </w:r>
      <w:r w:rsidR="00BF7CC1" w:rsidRPr="006556DA">
        <w:rPr>
          <w:sz w:val="28"/>
          <w:szCs w:val="28"/>
        </w:rPr>
        <w:t>МФЦ (в случае подачи документов в МФЦ)</w:t>
      </w:r>
      <w:r w:rsidR="00560DBF" w:rsidRPr="006556DA">
        <w:rPr>
          <w:sz w:val="28"/>
          <w:szCs w:val="28"/>
        </w:rPr>
        <w:t>.</w:t>
      </w:r>
      <w:proofErr w:type="gramEnd"/>
    </w:p>
    <w:p w14:paraId="67790D5D" w14:textId="0D083194" w:rsidR="00560DBF" w:rsidRPr="006556DA" w:rsidRDefault="0027497D" w:rsidP="006556DA">
      <w:pPr>
        <w:pStyle w:val="ConsPlusNormal"/>
        <w:ind w:firstLine="539"/>
        <w:jc w:val="both"/>
        <w:rPr>
          <w:sz w:val="28"/>
          <w:szCs w:val="28"/>
        </w:rPr>
      </w:pPr>
      <w:r w:rsidRPr="006556DA">
        <w:rPr>
          <w:sz w:val="28"/>
          <w:szCs w:val="28"/>
        </w:rPr>
        <w:t>3.54</w:t>
      </w:r>
      <w:r w:rsidR="00560DBF" w:rsidRPr="006556DA">
        <w:rPr>
          <w:sz w:val="28"/>
          <w:szCs w:val="28"/>
        </w:rPr>
        <w:t xml:space="preserve">. Отказ в приеме документов, указанных </w:t>
      </w:r>
      <w:hyperlink w:anchor="Пункт_3_13" w:history="1">
        <w:r w:rsidRPr="006556DA">
          <w:rPr>
            <w:rStyle w:val="a4"/>
            <w:color w:val="auto"/>
            <w:sz w:val="28"/>
            <w:szCs w:val="28"/>
            <w:u w:val="none"/>
          </w:rPr>
          <w:t>3.4</w:t>
        </w:r>
      </w:hyperlink>
      <w:r w:rsidRPr="006556DA">
        <w:rPr>
          <w:rStyle w:val="a4"/>
          <w:color w:val="auto"/>
          <w:sz w:val="28"/>
          <w:szCs w:val="28"/>
          <w:u w:val="none"/>
        </w:rPr>
        <w:t>8</w:t>
      </w:r>
      <w:r w:rsidR="00560DBF" w:rsidRPr="006556DA">
        <w:rPr>
          <w:sz w:val="28"/>
          <w:szCs w:val="28"/>
        </w:rPr>
        <w:t xml:space="preserve"> настоящего Административного регламента, не препятствует по</w:t>
      </w:r>
      <w:r w:rsidRPr="006556DA">
        <w:rPr>
          <w:sz w:val="28"/>
          <w:szCs w:val="28"/>
        </w:rPr>
        <w:t xml:space="preserve">вторному обращению заявителя в </w:t>
      </w:r>
      <w:r w:rsidR="00984D4B">
        <w:rPr>
          <w:sz w:val="28"/>
          <w:szCs w:val="28"/>
        </w:rPr>
        <w:t>Отраслевой орган</w:t>
      </w:r>
      <w:r w:rsidR="00560DBF" w:rsidRPr="006556DA">
        <w:rPr>
          <w:sz w:val="28"/>
          <w:szCs w:val="28"/>
        </w:rPr>
        <w:t>.</w:t>
      </w:r>
    </w:p>
    <w:p w14:paraId="7CDC8D57" w14:textId="25BAFAA5" w:rsidR="0027497D" w:rsidRPr="006556DA" w:rsidRDefault="00560DBF" w:rsidP="006556DA">
      <w:pPr>
        <w:pStyle w:val="ConsPlusNormal"/>
        <w:ind w:firstLine="539"/>
        <w:jc w:val="both"/>
        <w:rPr>
          <w:sz w:val="28"/>
          <w:szCs w:val="28"/>
        </w:rPr>
      </w:pPr>
      <w:r w:rsidRPr="006556DA">
        <w:rPr>
          <w:sz w:val="28"/>
          <w:szCs w:val="28"/>
        </w:rPr>
        <w:t>3</w:t>
      </w:r>
      <w:r w:rsidR="0027497D" w:rsidRPr="006556DA">
        <w:rPr>
          <w:sz w:val="28"/>
          <w:szCs w:val="28"/>
        </w:rPr>
        <w:t>.55</w:t>
      </w:r>
      <w:r w:rsidRPr="006556DA">
        <w:rPr>
          <w:sz w:val="28"/>
          <w:szCs w:val="28"/>
        </w:rPr>
        <w:t>. Возможность получения услуги по экстерриториальному принципу отсутствует</w:t>
      </w:r>
      <w:r w:rsidR="001F557A" w:rsidRPr="006556DA">
        <w:rPr>
          <w:sz w:val="28"/>
          <w:szCs w:val="28"/>
        </w:rPr>
        <w:t>.</w:t>
      </w:r>
    </w:p>
    <w:p w14:paraId="00225FC7" w14:textId="11F91569" w:rsidR="0027497D" w:rsidRPr="006556DA" w:rsidRDefault="0027497D" w:rsidP="006556DA">
      <w:pPr>
        <w:pStyle w:val="ConsPlusNormal"/>
        <w:ind w:firstLine="539"/>
        <w:jc w:val="both"/>
        <w:rPr>
          <w:sz w:val="28"/>
          <w:szCs w:val="28"/>
        </w:rPr>
      </w:pPr>
      <w:r w:rsidRPr="006556DA">
        <w:rPr>
          <w:sz w:val="28"/>
          <w:szCs w:val="28"/>
        </w:rPr>
        <w:t>3.56. Срок регистрации заявления и документов, необходимых для предоставления услуги, составляет:</w:t>
      </w:r>
    </w:p>
    <w:p w14:paraId="41C0F6A3" w14:textId="545F1F1B" w:rsidR="0027497D" w:rsidRPr="006556DA" w:rsidRDefault="0027497D">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при личном обращении в </w:t>
      </w:r>
      <w:r w:rsidR="00984D4B" w:rsidRPr="00984D4B">
        <w:rPr>
          <w:rFonts w:ascii="Times New Roman" w:hAnsi="Times New Roman" w:cs="Times New Roman"/>
          <w:sz w:val="28"/>
          <w:szCs w:val="28"/>
        </w:rPr>
        <w:t>Отраслевой орган</w:t>
      </w:r>
      <w:r w:rsidRPr="006556DA">
        <w:rPr>
          <w:rFonts w:ascii="Times New Roman" w:hAnsi="Times New Roman" w:cs="Times New Roman"/>
          <w:sz w:val="28"/>
          <w:szCs w:val="28"/>
        </w:rPr>
        <w:t xml:space="preserve"> – в день подачи заявления;</w:t>
      </w:r>
    </w:p>
    <w:p w14:paraId="22C29E8A" w14:textId="54B0E85D" w:rsidR="0027497D" w:rsidRPr="006556DA" w:rsidRDefault="0027497D">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при личном обращении в МФЦ -  в день поступления документов в </w:t>
      </w:r>
      <w:r w:rsidR="00984D4B" w:rsidRPr="00984D4B">
        <w:rPr>
          <w:rFonts w:ascii="Times New Roman" w:hAnsi="Times New Roman" w:cs="Times New Roman"/>
          <w:sz w:val="28"/>
          <w:szCs w:val="28"/>
        </w:rPr>
        <w:t>Отраслевой орган</w:t>
      </w:r>
      <w:r w:rsidRPr="006556DA">
        <w:rPr>
          <w:rFonts w:ascii="Times New Roman" w:hAnsi="Times New Roman" w:cs="Times New Roman"/>
          <w:sz w:val="28"/>
          <w:szCs w:val="28"/>
        </w:rPr>
        <w:t>;</w:t>
      </w:r>
    </w:p>
    <w:p w14:paraId="1F48D566" w14:textId="77777777" w:rsidR="0027497D" w:rsidRPr="006556DA" w:rsidRDefault="0027497D">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почтовым отправлением – 1 рабочий день;</w:t>
      </w:r>
    </w:p>
    <w:p w14:paraId="482F658C" w14:textId="77777777" w:rsidR="0027497D" w:rsidRPr="006556DA" w:rsidRDefault="0027497D">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на Едином портале – 1 рабочий день.</w:t>
      </w:r>
    </w:p>
    <w:p w14:paraId="414C6860" w14:textId="4890771A" w:rsidR="00560DBF" w:rsidRPr="006556DA" w:rsidRDefault="00B808D2" w:rsidP="006556DA">
      <w:pPr>
        <w:pStyle w:val="ConsPlusNormal"/>
        <w:ind w:firstLine="539"/>
        <w:jc w:val="both"/>
        <w:rPr>
          <w:sz w:val="28"/>
          <w:szCs w:val="28"/>
        </w:rPr>
      </w:pPr>
      <w:r w:rsidRPr="006556DA">
        <w:rPr>
          <w:sz w:val="28"/>
          <w:szCs w:val="28"/>
        </w:rPr>
        <w:t xml:space="preserve">3.57. </w:t>
      </w:r>
      <w:proofErr w:type="gramStart"/>
      <w:r w:rsidR="00560DBF" w:rsidRPr="006556DA">
        <w:rPr>
          <w:sz w:val="28"/>
          <w:szCs w:val="28"/>
        </w:rPr>
        <w:t xml:space="preserve">Заявление и документы, предусмотренные </w:t>
      </w:r>
      <w:hyperlink w:anchor="Пункт_3_9" w:history="1">
        <w:r w:rsidR="00560DBF" w:rsidRPr="006556DA">
          <w:rPr>
            <w:rStyle w:val="a4"/>
            <w:color w:val="auto"/>
            <w:sz w:val="28"/>
            <w:szCs w:val="28"/>
            <w:u w:val="none"/>
          </w:rPr>
          <w:t>пунктами 3.</w:t>
        </w:r>
      </w:hyperlink>
      <w:r w:rsidR="00863F6E" w:rsidRPr="006556DA">
        <w:rPr>
          <w:rStyle w:val="a4"/>
          <w:color w:val="auto"/>
          <w:sz w:val="28"/>
          <w:szCs w:val="28"/>
          <w:u w:val="none"/>
        </w:rPr>
        <w:t>4</w:t>
      </w:r>
      <w:r w:rsidRPr="006556DA">
        <w:rPr>
          <w:rStyle w:val="a4"/>
          <w:color w:val="auto"/>
          <w:sz w:val="28"/>
          <w:szCs w:val="28"/>
          <w:u w:val="none"/>
        </w:rPr>
        <w:t>8</w:t>
      </w:r>
      <w:r w:rsidR="00560DBF" w:rsidRPr="006556DA">
        <w:rPr>
          <w:sz w:val="28"/>
          <w:szCs w:val="28"/>
        </w:rPr>
        <w:t xml:space="preserve"> – </w:t>
      </w:r>
      <w:hyperlink w:anchor="Пункт_3_10" w:history="1">
        <w:r w:rsidR="00560DBF" w:rsidRPr="006556DA">
          <w:rPr>
            <w:rStyle w:val="a4"/>
            <w:color w:val="auto"/>
            <w:sz w:val="28"/>
            <w:szCs w:val="28"/>
            <w:u w:val="none"/>
          </w:rPr>
          <w:t>3.</w:t>
        </w:r>
      </w:hyperlink>
      <w:r w:rsidR="00863F6E" w:rsidRPr="006556DA">
        <w:rPr>
          <w:rStyle w:val="a4"/>
          <w:color w:val="auto"/>
          <w:sz w:val="28"/>
          <w:szCs w:val="28"/>
          <w:u w:val="none"/>
        </w:rPr>
        <w:t>4</w:t>
      </w:r>
      <w:r w:rsidRPr="006556DA">
        <w:rPr>
          <w:rStyle w:val="a4"/>
          <w:color w:val="auto"/>
          <w:sz w:val="28"/>
          <w:szCs w:val="28"/>
          <w:u w:val="none"/>
        </w:rPr>
        <w:t>9</w:t>
      </w:r>
      <w:r w:rsidR="00560DBF" w:rsidRPr="006556DA">
        <w:rPr>
          <w:sz w:val="28"/>
          <w:szCs w:val="28"/>
        </w:rPr>
        <w:t xml:space="preserve"> настоящего Административного регламента, направленные на бумажном носителе посредством личного обращения в </w:t>
      </w:r>
      <w:r w:rsidR="00984D4B">
        <w:rPr>
          <w:sz w:val="28"/>
          <w:szCs w:val="28"/>
        </w:rPr>
        <w:t>Отраслевой</w:t>
      </w:r>
      <w:r w:rsidR="00984D4B" w:rsidRPr="006556DA">
        <w:rPr>
          <w:sz w:val="28"/>
          <w:szCs w:val="28"/>
        </w:rPr>
        <w:t xml:space="preserve"> орган</w:t>
      </w:r>
      <w:r w:rsidRPr="006556DA">
        <w:rPr>
          <w:sz w:val="28"/>
          <w:szCs w:val="28"/>
        </w:rPr>
        <w:t xml:space="preserve"> или МФЦ</w:t>
      </w:r>
      <w:r w:rsidR="00560DBF" w:rsidRPr="006556DA">
        <w:rPr>
          <w:sz w:val="28"/>
          <w:szCs w:val="28"/>
        </w:rPr>
        <w:t xml:space="preserve"> либо посредством почтового отправления с уведомлением о вручении, принимаются должностными лиц</w:t>
      </w:r>
      <w:r w:rsidR="0028109C" w:rsidRPr="006556DA">
        <w:rPr>
          <w:sz w:val="28"/>
          <w:szCs w:val="28"/>
        </w:rPr>
        <w:t xml:space="preserve">ами </w:t>
      </w:r>
      <w:r w:rsidR="00984D4B">
        <w:rPr>
          <w:sz w:val="28"/>
          <w:szCs w:val="28"/>
        </w:rPr>
        <w:t>Отраслевого</w:t>
      </w:r>
      <w:r w:rsidR="00984D4B" w:rsidRPr="006556DA">
        <w:rPr>
          <w:sz w:val="28"/>
          <w:szCs w:val="28"/>
        </w:rPr>
        <w:t xml:space="preserve"> орган</w:t>
      </w:r>
      <w:r w:rsidR="00984D4B">
        <w:rPr>
          <w:sz w:val="28"/>
          <w:szCs w:val="28"/>
        </w:rPr>
        <w:t>а</w:t>
      </w:r>
      <w:r w:rsidR="00560DBF" w:rsidRPr="006556DA">
        <w:rPr>
          <w:sz w:val="28"/>
          <w:szCs w:val="28"/>
        </w:rPr>
        <w:t>, ответственного за делопроизводство.</w:t>
      </w:r>
      <w:proofErr w:type="gramEnd"/>
    </w:p>
    <w:p w14:paraId="5A873AB2" w14:textId="1DB2EFF1" w:rsidR="00560DBF" w:rsidRPr="006556DA" w:rsidRDefault="00560DBF" w:rsidP="006556D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1F557A" w:rsidRPr="006556DA">
        <w:rPr>
          <w:rFonts w:ascii="Times New Roman" w:hAnsi="Times New Roman" w:cs="Times New Roman"/>
          <w:sz w:val="28"/>
          <w:szCs w:val="28"/>
        </w:rPr>
        <w:t>5</w:t>
      </w:r>
      <w:r w:rsidR="00B808D2" w:rsidRPr="006556DA">
        <w:rPr>
          <w:rFonts w:ascii="Times New Roman" w:hAnsi="Times New Roman" w:cs="Times New Roman"/>
          <w:sz w:val="28"/>
          <w:szCs w:val="28"/>
        </w:rPr>
        <w:t>8</w:t>
      </w:r>
      <w:r w:rsidRPr="006556DA">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6556DA">
          <w:rPr>
            <w:rStyle w:val="a4"/>
            <w:rFonts w:ascii="Times New Roman" w:hAnsi="Times New Roman" w:cs="Times New Roman"/>
            <w:color w:val="auto"/>
            <w:sz w:val="28"/>
            <w:szCs w:val="28"/>
            <w:u w:val="none"/>
          </w:rPr>
          <w:t>пунктами 3.</w:t>
        </w:r>
      </w:hyperlink>
      <w:r w:rsidR="001F557A" w:rsidRPr="006556DA">
        <w:rPr>
          <w:rStyle w:val="a4"/>
          <w:rFonts w:ascii="Times New Roman" w:hAnsi="Times New Roman" w:cs="Times New Roman"/>
          <w:color w:val="auto"/>
          <w:sz w:val="28"/>
          <w:szCs w:val="28"/>
          <w:u w:val="none"/>
        </w:rPr>
        <w:t>4</w:t>
      </w:r>
      <w:r w:rsidR="00B808D2" w:rsidRPr="006556DA">
        <w:rPr>
          <w:rStyle w:val="a4"/>
          <w:rFonts w:ascii="Times New Roman" w:hAnsi="Times New Roman" w:cs="Times New Roman"/>
          <w:color w:val="auto"/>
          <w:sz w:val="28"/>
          <w:szCs w:val="28"/>
          <w:u w:val="none"/>
        </w:rPr>
        <w:t>8</w:t>
      </w:r>
      <w:r w:rsidRPr="006556DA">
        <w:rPr>
          <w:rFonts w:ascii="Times New Roman" w:hAnsi="Times New Roman" w:cs="Times New Roman"/>
          <w:sz w:val="28"/>
          <w:szCs w:val="28"/>
        </w:rPr>
        <w:t xml:space="preserve"> – </w:t>
      </w:r>
      <w:hyperlink w:anchor="Пункт_3_10" w:history="1">
        <w:r w:rsidR="001F557A" w:rsidRPr="006556DA">
          <w:rPr>
            <w:rStyle w:val="a4"/>
            <w:rFonts w:ascii="Times New Roman" w:hAnsi="Times New Roman" w:cs="Times New Roman"/>
            <w:color w:val="auto"/>
            <w:sz w:val="28"/>
            <w:szCs w:val="28"/>
            <w:u w:val="none"/>
          </w:rPr>
          <w:t>3.4</w:t>
        </w:r>
      </w:hyperlink>
      <w:r w:rsidR="00B808D2" w:rsidRPr="006556DA">
        <w:rPr>
          <w:rStyle w:val="a4"/>
          <w:rFonts w:ascii="Times New Roman" w:hAnsi="Times New Roman" w:cs="Times New Roman"/>
          <w:color w:val="auto"/>
          <w:sz w:val="28"/>
          <w:szCs w:val="28"/>
          <w:u w:val="none"/>
        </w:rPr>
        <w:t>9</w:t>
      </w:r>
      <w:r w:rsidRPr="006556DA">
        <w:rPr>
          <w:rFonts w:ascii="Times New Roman" w:hAnsi="Times New Roman" w:cs="Times New Roman"/>
          <w:sz w:val="28"/>
          <w:szCs w:val="28"/>
        </w:rPr>
        <w:t xml:space="preserve"> настоящего Административного регламента </w:t>
      </w:r>
      <w:r w:rsidR="00984D4B" w:rsidRPr="00984D4B">
        <w:rPr>
          <w:rFonts w:ascii="Times New Roman" w:hAnsi="Times New Roman" w:cs="Times New Roman"/>
          <w:sz w:val="28"/>
          <w:szCs w:val="28"/>
        </w:rPr>
        <w:t>Отраслевой орган</w:t>
      </w:r>
      <w:r w:rsidRPr="006556DA">
        <w:rPr>
          <w:rFonts w:ascii="Times New Roman" w:hAnsi="Times New Roman" w:cs="Times New Roman"/>
          <w:sz w:val="28"/>
          <w:szCs w:val="28"/>
        </w:rPr>
        <w:t>.</w:t>
      </w:r>
    </w:p>
    <w:p w14:paraId="10E3AA90" w14:textId="73B4956B" w:rsidR="00560DBF" w:rsidRPr="006556DA" w:rsidRDefault="00560DBF" w:rsidP="006556D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B808D2" w:rsidRPr="006556DA">
        <w:rPr>
          <w:rFonts w:ascii="Times New Roman" w:hAnsi="Times New Roman" w:cs="Times New Roman"/>
          <w:sz w:val="28"/>
          <w:szCs w:val="28"/>
        </w:rPr>
        <w:t>59</w:t>
      </w:r>
      <w:r w:rsidRPr="006556DA">
        <w:rPr>
          <w:rFonts w:ascii="Times New Roman" w:hAnsi="Times New Roman" w:cs="Times New Roman"/>
          <w:sz w:val="28"/>
          <w:szCs w:val="28"/>
        </w:rPr>
        <w:t>. После рег</w:t>
      </w:r>
      <w:r w:rsidR="00B808D2" w:rsidRPr="006556DA">
        <w:rPr>
          <w:rFonts w:ascii="Times New Roman" w:hAnsi="Times New Roman" w:cs="Times New Roman"/>
          <w:sz w:val="28"/>
          <w:szCs w:val="28"/>
        </w:rPr>
        <w:t xml:space="preserve">истрации заявление и документы </w:t>
      </w:r>
      <w:r w:rsidRPr="006556DA">
        <w:rPr>
          <w:rFonts w:ascii="Times New Roman" w:hAnsi="Times New Roman" w:cs="Times New Roman"/>
          <w:sz w:val="28"/>
          <w:szCs w:val="28"/>
        </w:rPr>
        <w:t>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C5EF17F" w14:textId="128F52F8" w:rsidR="00E80729" w:rsidRPr="006556DA" w:rsidRDefault="006556DA" w:rsidP="006556DA">
      <w:pPr>
        <w:pStyle w:val="ConsPlusTitle"/>
        <w:tabs>
          <w:tab w:val="center" w:pos="4819"/>
          <w:tab w:val="left" w:pos="8640"/>
        </w:tabs>
        <w:spacing w:before="240" w:after="240"/>
        <w:outlineLvl w:val="5"/>
        <w:rPr>
          <w:rFonts w:ascii="Times New Roman" w:hAnsi="Times New Roman" w:cs="Times New Roman"/>
          <w:sz w:val="28"/>
          <w:szCs w:val="28"/>
        </w:rPr>
      </w:pPr>
      <w:r>
        <w:rPr>
          <w:rFonts w:ascii="Times New Roman" w:hAnsi="Times New Roman" w:cs="Times New Roman"/>
          <w:sz w:val="28"/>
          <w:szCs w:val="28"/>
        </w:rPr>
        <w:tab/>
      </w:r>
      <w:r w:rsidR="00525FD3">
        <w:rPr>
          <w:rFonts w:ascii="Times New Roman" w:hAnsi="Times New Roman" w:cs="Times New Roman"/>
          <w:sz w:val="28"/>
          <w:szCs w:val="28"/>
        </w:rPr>
        <w:t xml:space="preserve">Глава 22.3. </w:t>
      </w:r>
      <w:r w:rsidR="00E80729" w:rsidRPr="006556DA">
        <w:rPr>
          <w:rFonts w:ascii="Times New Roman" w:hAnsi="Times New Roman" w:cs="Times New Roman"/>
          <w:sz w:val="28"/>
          <w:szCs w:val="28"/>
        </w:rPr>
        <w:t>Межведомственное информационное взаимодействие</w:t>
      </w:r>
      <w:r>
        <w:rPr>
          <w:rFonts w:ascii="Times New Roman" w:hAnsi="Times New Roman" w:cs="Times New Roman"/>
          <w:sz w:val="28"/>
          <w:szCs w:val="28"/>
        </w:rPr>
        <w:tab/>
      </w:r>
    </w:p>
    <w:p w14:paraId="3D1EBD02" w14:textId="1288CA23" w:rsidR="005F5BEA" w:rsidRPr="006556DA" w:rsidRDefault="00B808D2" w:rsidP="005F5BEA">
      <w:pPr>
        <w:pStyle w:val="ConsPlusNormal"/>
        <w:ind w:firstLine="540"/>
        <w:jc w:val="both"/>
        <w:rPr>
          <w:sz w:val="28"/>
          <w:szCs w:val="28"/>
        </w:rPr>
      </w:pPr>
      <w:r w:rsidRPr="006556DA">
        <w:rPr>
          <w:sz w:val="28"/>
          <w:szCs w:val="28"/>
        </w:rPr>
        <w:t>3.60</w:t>
      </w:r>
      <w:r w:rsidR="005F5BEA" w:rsidRPr="006556DA">
        <w:rPr>
          <w:sz w:val="28"/>
          <w:szCs w:val="28"/>
        </w:rPr>
        <w:t xml:space="preserve">. Основанием для начала административной процедуры является регистрация заявления </w:t>
      </w:r>
      <w:r w:rsidR="001A4C06" w:rsidRPr="006556DA">
        <w:rPr>
          <w:sz w:val="28"/>
          <w:szCs w:val="28"/>
        </w:rPr>
        <w:t xml:space="preserve">разрешения на строительство с внесенными изменениями </w:t>
      </w:r>
      <w:r w:rsidR="005F5BEA" w:rsidRPr="006556DA">
        <w:rPr>
          <w:sz w:val="28"/>
          <w:szCs w:val="28"/>
        </w:rPr>
        <w:t>и приложенных к заявлению документов, если заявитель самостоятельно не представил до</w:t>
      </w:r>
      <w:r w:rsidRPr="006556DA">
        <w:rPr>
          <w:sz w:val="28"/>
          <w:szCs w:val="28"/>
        </w:rPr>
        <w:t>кументы, указанные в пункте 3.49</w:t>
      </w:r>
      <w:r w:rsidR="005F5BEA" w:rsidRPr="006556DA">
        <w:rPr>
          <w:sz w:val="28"/>
          <w:szCs w:val="28"/>
        </w:rPr>
        <w:t xml:space="preserve"> настоящего Административного регламента.</w:t>
      </w:r>
    </w:p>
    <w:p w14:paraId="5F45DB54" w14:textId="63AE4A7B" w:rsidR="005F5BEA" w:rsidRPr="006556DA" w:rsidRDefault="00B808D2" w:rsidP="005F5BEA">
      <w:pPr>
        <w:pStyle w:val="ConsPlusNormal"/>
        <w:ind w:firstLine="540"/>
        <w:jc w:val="both"/>
        <w:rPr>
          <w:sz w:val="28"/>
          <w:szCs w:val="28"/>
        </w:rPr>
      </w:pPr>
      <w:r w:rsidRPr="006556DA">
        <w:rPr>
          <w:sz w:val="28"/>
          <w:szCs w:val="28"/>
        </w:rPr>
        <w:t>3.61</w:t>
      </w:r>
      <w:r w:rsidR="005F5BEA" w:rsidRPr="006556DA">
        <w:rPr>
          <w:sz w:val="28"/>
          <w:szCs w:val="28"/>
        </w:rPr>
        <w:t xml:space="preserve">. </w:t>
      </w:r>
      <w:proofErr w:type="gramStart"/>
      <w:r w:rsidR="005F5BEA" w:rsidRPr="006556DA">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w:t>
      </w:r>
      <w:r w:rsidRPr="006556DA">
        <w:rPr>
          <w:sz w:val="28"/>
          <w:szCs w:val="28"/>
        </w:rPr>
        <w:t>х), предусмотренных пунктом 3.49</w:t>
      </w:r>
      <w:r w:rsidR="005F5BEA" w:rsidRPr="006556DA">
        <w:rPr>
          <w:sz w:val="28"/>
          <w:szCs w:val="28"/>
        </w:rPr>
        <w:t xml:space="preserve"> настоящего Административного регламента, в соответствии с перечнем информационных запросов, если</w:t>
      </w:r>
      <w:proofErr w:type="gramEnd"/>
      <w:r w:rsidR="005F5BEA" w:rsidRPr="006556DA">
        <w:rPr>
          <w:sz w:val="28"/>
          <w:szCs w:val="28"/>
        </w:rPr>
        <w:t xml:space="preserve"> заявитель не представил указанные документы самостоятельно.</w:t>
      </w:r>
    </w:p>
    <w:p w14:paraId="6B4FA354" w14:textId="77777777" w:rsidR="006C11EC" w:rsidRPr="006556DA" w:rsidRDefault="00B808D2" w:rsidP="006C11EC">
      <w:pPr>
        <w:pStyle w:val="ConsPlusNormal"/>
        <w:ind w:firstLine="540"/>
        <w:jc w:val="both"/>
        <w:rPr>
          <w:sz w:val="28"/>
          <w:szCs w:val="28"/>
        </w:rPr>
      </w:pPr>
      <w:r w:rsidRPr="006556DA">
        <w:rPr>
          <w:sz w:val="28"/>
          <w:szCs w:val="28"/>
        </w:rPr>
        <w:t>3.62</w:t>
      </w:r>
      <w:r w:rsidR="005F5BEA" w:rsidRPr="006556DA">
        <w:rPr>
          <w:sz w:val="28"/>
          <w:szCs w:val="28"/>
        </w:rPr>
        <w:t>. Для предоставления услуги необходимо направление следующих межведомст</w:t>
      </w:r>
      <w:r w:rsidR="006C11EC" w:rsidRPr="006556DA">
        <w:rPr>
          <w:sz w:val="28"/>
          <w:szCs w:val="28"/>
        </w:rPr>
        <w:t>венных информационных запросов:</w:t>
      </w:r>
    </w:p>
    <w:p w14:paraId="25C7F899" w14:textId="144FBECD" w:rsidR="006C11EC" w:rsidRPr="006556DA" w:rsidRDefault="006C11EC" w:rsidP="00525FD3">
      <w:pPr>
        <w:pStyle w:val="ConsPlusNormal"/>
        <w:ind w:firstLine="540"/>
        <w:jc w:val="both"/>
        <w:rPr>
          <w:sz w:val="28"/>
          <w:szCs w:val="28"/>
        </w:rPr>
      </w:pPr>
      <w:r w:rsidRPr="006556DA">
        <w:rPr>
          <w:sz w:val="28"/>
          <w:szCs w:val="28"/>
        </w:rPr>
        <w:t xml:space="preserve">3.62.1. </w:t>
      </w:r>
      <w:r w:rsidR="00525FD3">
        <w:rPr>
          <w:sz w:val="28"/>
          <w:szCs w:val="28"/>
        </w:rPr>
        <w:t>П</w:t>
      </w:r>
      <w:r w:rsidR="005F5BEA" w:rsidRPr="006556DA">
        <w:rPr>
          <w:sz w:val="28"/>
          <w:szCs w:val="28"/>
        </w:rPr>
        <w:t xml:space="preserve">ри осуществлении межведомственного информационного </w:t>
      </w:r>
      <w:r w:rsidR="005F5BEA" w:rsidRPr="006556DA">
        <w:rPr>
          <w:sz w:val="28"/>
          <w:szCs w:val="28"/>
        </w:rPr>
        <w:lastRenderedPageBreak/>
        <w:t>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w:t>
      </w:r>
      <w:r w:rsidRPr="006556DA">
        <w:rPr>
          <w:sz w:val="28"/>
          <w:szCs w:val="28"/>
        </w:rPr>
        <w:t>енних дел Российской Федерации»;</w:t>
      </w:r>
    </w:p>
    <w:p w14:paraId="6127BCC4" w14:textId="1DA89C8A" w:rsidR="00856163" w:rsidRPr="006556DA" w:rsidRDefault="006C11EC" w:rsidP="00525FD3">
      <w:pPr>
        <w:pStyle w:val="ConsPlusNormal"/>
        <w:ind w:firstLine="539"/>
        <w:jc w:val="both"/>
        <w:rPr>
          <w:color w:val="000000"/>
          <w:sz w:val="28"/>
          <w:szCs w:val="28"/>
        </w:rPr>
      </w:pPr>
      <w:r w:rsidRPr="006556DA">
        <w:rPr>
          <w:sz w:val="28"/>
          <w:szCs w:val="28"/>
        </w:rPr>
        <w:t xml:space="preserve">3.62.2. </w:t>
      </w:r>
      <w:proofErr w:type="gramStart"/>
      <w:r w:rsidR="00525FD3">
        <w:rPr>
          <w:sz w:val="28"/>
          <w:szCs w:val="28"/>
        </w:rPr>
        <w:t>П</w:t>
      </w:r>
      <w:r w:rsidR="00856163" w:rsidRPr="006556DA">
        <w:rPr>
          <w:rStyle w:val="docdata"/>
          <w:color w:val="000000"/>
          <w:sz w:val="28"/>
          <w:szCs w:val="28"/>
        </w:rPr>
        <w:t>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w:t>
      </w:r>
      <w:r w:rsidR="00856163" w:rsidRPr="006556DA">
        <w:rPr>
          <w:color w:val="000000"/>
          <w:sz w:val="28"/>
          <w:szCs w:val="28"/>
        </w:rPr>
        <w:t>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w:t>
      </w:r>
      <w:proofErr w:type="gramEnd"/>
      <w:r w:rsidR="00856163" w:rsidRPr="006556DA">
        <w:rPr>
          <w:color w:val="000000"/>
          <w:sz w:val="28"/>
          <w:szCs w:val="28"/>
        </w:rPr>
        <w:t xml:space="preserve"> Указанный информационный запрос направляется </w:t>
      </w:r>
      <w:proofErr w:type="gramStart"/>
      <w:r w:rsidR="00856163" w:rsidRPr="006556DA">
        <w:rPr>
          <w:color w:val="000000"/>
          <w:sz w:val="28"/>
          <w:szCs w:val="28"/>
        </w:rPr>
        <w:t>в</w:t>
      </w:r>
      <w:proofErr w:type="gramEnd"/>
      <w:r w:rsidR="00856163" w:rsidRPr="006556DA">
        <w:rPr>
          <w:color w:val="000000"/>
          <w:sz w:val="28"/>
          <w:szCs w:val="28"/>
        </w:rPr>
        <w:t xml:space="preserve"> «</w:t>
      </w:r>
      <w:proofErr w:type="gramStart"/>
      <w:r w:rsidR="00856163" w:rsidRPr="006556DA">
        <w:rPr>
          <w:color w:val="000000"/>
          <w:sz w:val="28"/>
          <w:szCs w:val="28"/>
        </w:rPr>
        <w:t>Федеральная</w:t>
      </w:r>
      <w:proofErr w:type="gramEnd"/>
      <w:r w:rsidR="00856163" w:rsidRPr="006556DA">
        <w:rPr>
          <w:color w:val="000000"/>
          <w:sz w:val="28"/>
          <w:szCs w:val="28"/>
        </w:rPr>
        <w:t xml:space="preserve"> служба государственной регистрации, кадастра и картографии»;</w:t>
      </w:r>
    </w:p>
    <w:p w14:paraId="621A3002" w14:textId="69D47344" w:rsidR="005F5BEA" w:rsidRPr="006556DA" w:rsidRDefault="006C11EC" w:rsidP="00525FD3">
      <w:pPr>
        <w:pStyle w:val="ConsPlusNormal"/>
        <w:ind w:firstLine="539"/>
        <w:jc w:val="both"/>
        <w:rPr>
          <w:sz w:val="28"/>
          <w:szCs w:val="28"/>
        </w:rPr>
      </w:pPr>
      <w:r w:rsidRPr="006556DA">
        <w:rPr>
          <w:sz w:val="28"/>
          <w:szCs w:val="28"/>
        </w:rPr>
        <w:t xml:space="preserve">3.62.3. </w:t>
      </w:r>
      <w:r w:rsidR="00525FD3">
        <w:rPr>
          <w:sz w:val="28"/>
          <w:szCs w:val="28"/>
        </w:rPr>
        <w:t>П</w:t>
      </w:r>
      <w:r w:rsidR="005F5BEA" w:rsidRPr="006556DA">
        <w:rPr>
          <w:sz w:val="28"/>
          <w:szCs w:val="28"/>
        </w:rPr>
        <w:t xml:space="preserve">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005F5BEA" w:rsidRPr="006556DA">
        <w:rPr>
          <w:sz w:val="28"/>
          <w:szCs w:val="28"/>
        </w:rPr>
        <w:t>в</w:t>
      </w:r>
      <w:proofErr w:type="gramEnd"/>
      <w:r w:rsidR="005F5BEA" w:rsidRPr="006556DA">
        <w:rPr>
          <w:sz w:val="28"/>
          <w:szCs w:val="28"/>
        </w:rPr>
        <w:t xml:space="preserve"> «Федеральная налоговая служба»;</w:t>
      </w:r>
    </w:p>
    <w:p w14:paraId="4DCB6014" w14:textId="6ED46FAD"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3.62.4. </w:t>
      </w:r>
      <w:proofErr w:type="gramStart"/>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6556DA">
        <w:rPr>
          <w:rFonts w:ascii="Times New Roman" w:eastAsia="Times New Roman" w:hAnsi="Times New Roman" w:cs="Times New Roman"/>
          <w:color w:val="000000"/>
          <w:sz w:val="28"/>
          <w:szCs w:val="28"/>
          <w:lang w:eastAsia="ru-RU"/>
        </w:rPr>
        <w:t>Росатом</w:t>
      </w:r>
      <w:proofErr w:type="spellEnd"/>
      <w:r w:rsidRPr="006556DA">
        <w:rPr>
          <w:rFonts w:ascii="Times New Roman" w:eastAsia="Times New Roman" w:hAnsi="Times New Roman" w:cs="Times New Roman"/>
          <w:color w:val="000000"/>
          <w:sz w:val="28"/>
          <w:szCs w:val="28"/>
          <w:lang w:eastAsia="ru-RU"/>
        </w:rPr>
        <w:t>», Государственной корпорацией по космической деятельности «</w:t>
      </w:r>
      <w:proofErr w:type="spellStart"/>
      <w:r w:rsidRPr="006556DA">
        <w:rPr>
          <w:rFonts w:ascii="Times New Roman" w:eastAsia="Times New Roman" w:hAnsi="Times New Roman" w:cs="Times New Roman"/>
          <w:color w:val="000000"/>
          <w:sz w:val="28"/>
          <w:szCs w:val="28"/>
          <w:lang w:eastAsia="ru-RU"/>
        </w:rPr>
        <w:t>Роскосмос</w:t>
      </w:r>
      <w:proofErr w:type="spellEnd"/>
      <w:r w:rsidRPr="006556DA">
        <w:rPr>
          <w:rFonts w:ascii="Times New Roman" w:eastAsia="Times New Roman" w:hAnsi="Times New Roman" w:cs="Times New Roman"/>
          <w:color w:val="000000"/>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w:t>
      </w:r>
      <w:proofErr w:type="gramEnd"/>
      <w:r w:rsidRPr="006556DA">
        <w:rPr>
          <w:rFonts w:ascii="Times New Roman" w:eastAsia="Times New Roman" w:hAnsi="Times New Roman" w:cs="Times New Roman"/>
          <w:color w:val="000000"/>
          <w:sz w:val="28"/>
          <w:szCs w:val="28"/>
          <w:lang w:eastAsia="ru-RU"/>
        </w:rPr>
        <w:t xml:space="preserve"> </w:t>
      </w:r>
      <w:proofErr w:type="gramStart"/>
      <w:r w:rsidRPr="006556DA">
        <w:rPr>
          <w:rFonts w:ascii="Times New Roman" w:eastAsia="Times New Roman" w:hAnsi="Times New Roman" w:cs="Times New Roman"/>
          <w:color w:val="000000"/>
          <w:sz w:val="28"/>
          <w:szCs w:val="28"/>
          <w:lang w:eastAsia="ru-RU"/>
        </w:rPr>
        <w:t>осуществлении</w:t>
      </w:r>
      <w:proofErr w:type="gramEnd"/>
      <w:r w:rsidRPr="006556DA">
        <w:rPr>
          <w:rFonts w:ascii="Times New Roman" w:eastAsia="Times New Roman" w:hAnsi="Times New Roman" w:cs="Times New Roman"/>
          <w:color w:val="000000"/>
          <w:sz w:val="28"/>
          <w:szCs w:val="28"/>
          <w:lang w:eastAsia="ru-RU"/>
        </w:rPr>
        <w:t xml:space="preserve"> бюджетных инвестиций».</w:t>
      </w:r>
      <w:r w:rsidR="000330CC" w:rsidRPr="006556DA">
        <w:rPr>
          <w:rFonts w:ascii="Times New Roman" w:eastAsia="Times New Roman" w:hAnsi="Times New Roman" w:cs="Times New Roman"/>
          <w:color w:val="000000"/>
          <w:sz w:val="28"/>
          <w:szCs w:val="28"/>
          <w:lang w:eastAsia="ru-RU"/>
        </w:rPr>
        <w:t xml:space="preserve"> </w:t>
      </w:r>
      <w:r w:rsidRPr="006556DA">
        <w:rPr>
          <w:rFonts w:ascii="Times New Roman" w:eastAsia="Times New Roman" w:hAnsi="Times New Roman" w:cs="Times New Roman"/>
          <w:color w:val="000000"/>
          <w:sz w:val="28"/>
          <w:szCs w:val="28"/>
          <w:lang w:eastAsia="ru-RU"/>
        </w:rPr>
        <w:t>Указанный информационный запрос направляется в орган государственной власти, Государственную корпорацию по атомной энергии «</w:t>
      </w:r>
      <w:proofErr w:type="spellStart"/>
      <w:r w:rsidRPr="006556DA">
        <w:rPr>
          <w:rFonts w:ascii="Times New Roman" w:eastAsia="Times New Roman" w:hAnsi="Times New Roman" w:cs="Times New Roman"/>
          <w:color w:val="000000"/>
          <w:sz w:val="28"/>
          <w:szCs w:val="28"/>
          <w:lang w:eastAsia="ru-RU"/>
        </w:rPr>
        <w:t>Росатом</w:t>
      </w:r>
      <w:proofErr w:type="spellEnd"/>
      <w:r w:rsidRPr="006556DA">
        <w:rPr>
          <w:rFonts w:ascii="Times New Roman" w:eastAsia="Times New Roman" w:hAnsi="Times New Roman" w:cs="Times New Roman"/>
          <w:color w:val="000000"/>
          <w:sz w:val="28"/>
          <w:szCs w:val="28"/>
          <w:lang w:eastAsia="ru-RU"/>
        </w:rPr>
        <w:t>», Государственную корпорацию по космической деятельности «</w:t>
      </w:r>
      <w:proofErr w:type="spellStart"/>
      <w:r w:rsidRPr="006556DA">
        <w:rPr>
          <w:rFonts w:ascii="Times New Roman" w:eastAsia="Times New Roman" w:hAnsi="Times New Roman" w:cs="Times New Roman"/>
          <w:color w:val="000000"/>
          <w:sz w:val="28"/>
          <w:szCs w:val="28"/>
          <w:lang w:eastAsia="ru-RU"/>
        </w:rPr>
        <w:t>Роскосмос</w:t>
      </w:r>
      <w:proofErr w:type="spellEnd"/>
      <w:r w:rsidRPr="006556DA">
        <w:rPr>
          <w:rFonts w:ascii="Times New Roman" w:eastAsia="Times New Roman" w:hAnsi="Times New Roman" w:cs="Times New Roman"/>
          <w:color w:val="000000"/>
          <w:sz w:val="28"/>
          <w:szCs w:val="28"/>
          <w:lang w:eastAsia="ru-RU"/>
        </w:rPr>
        <w:t>», орган управления государственным внебюджетным фондом или орган местного самоуправления полномочий государственного (муниципального) заказчика;</w:t>
      </w:r>
    </w:p>
    <w:p w14:paraId="0E31C792"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направления указанного информационного запроса составляет 1 рабочий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26C1D986"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75C2A6F8" w14:textId="308235D8"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lastRenderedPageBreak/>
        <w:t xml:space="preserve">3.62.5. </w:t>
      </w:r>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градостроительном плане земельного участка».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478C6843" w14:textId="77777777"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направления указанного информационного запроса составляет 1 рабочий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7088A907"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45C977D0" w14:textId="568A4224"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3.62.6. </w:t>
      </w:r>
      <w:proofErr w:type="gramStart"/>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(общедоступные сведения)» («Подтверждение соответствия вносимых в проектную документацию изменений требованиям, предоставленных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w:t>
      </w:r>
      <w:proofErr w:type="gramEnd"/>
      <w:r w:rsidRPr="006556DA">
        <w:rPr>
          <w:rFonts w:ascii="Times New Roman" w:eastAsia="Times New Roman" w:hAnsi="Times New Roman" w:cs="Times New Roman"/>
          <w:color w:val="000000"/>
          <w:sz w:val="28"/>
          <w:szCs w:val="28"/>
          <w:lang w:eastAsia="ru-RU"/>
        </w:rPr>
        <w:t xml:space="preserve"> экспертного сопровождения», «Положительное заключение экспертизы проектной документации», «Результаты инженерных изысканий и материалы проектной документации»). Указанный информационный запрос направляется в федеральное автономное учреждение «Главное управление государственной экспертизы»;</w:t>
      </w:r>
    </w:p>
    <w:p w14:paraId="5D065395" w14:textId="77777777"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направления указанного информационного запроса составляет 1 рабочий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56C15FFB"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538C0CC1" w14:textId="76E03E35"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3.62.7. </w:t>
      </w:r>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разрешении на отклонение от предельных параметров разрешенного строительства, реконструкции объекта капитального строительства». Указанный информационный запрос направляется в органы местного самоуправления муниципальных образований Иркутской области;</w:t>
      </w:r>
    </w:p>
    <w:p w14:paraId="3ED22985"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направления указанного информационного запроса составляет 1 рабочий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1F8FB241"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66B62068" w14:textId="543E64EC"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3.62.8. </w:t>
      </w:r>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 xml:space="preserve">ри осуществлении межведомственного информационного взаимодействия без использования федеральной государственной </w:t>
      </w:r>
      <w:r w:rsidRPr="006556DA">
        <w:rPr>
          <w:rFonts w:ascii="Times New Roman" w:eastAsia="Times New Roman" w:hAnsi="Times New Roman" w:cs="Times New Roman"/>
          <w:color w:val="000000"/>
          <w:sz w:val="28"/>
          <w:szCs w:val="28"/>
          <w:lang w:eastAsia="ru-RU"/>
        </w:rPr>
        <w:lastRenderedPageBreak/>
        <w:t>информационной системы «Единая система межведомственного электронного взаимодействия» информационный запрос «Решение о согласовании архитектурно-градостроительного облика объекта». Указанный информационный запрос направляется в органы местного самоуправления муниципальных образований Иркутской области;</w:t>
      </w:r>
    </w:p>
    <w:p w14:paraId="740629D8" w14:textId="77777777"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направления указанного информационного запроса составляет 1 рабочий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2B802B2C"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6F04F971" w14:textId="6A7758A1"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3.62.9. </w:t>
      </w:r>
      <w:proofErr w:type="gramStart"/>
      <w:r w:rsidR="00525FD3">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w:t>
      </w:r>
      <w:proofErr w:type="gramEnd"/>
      <w:r w:rsidRPr="006556DA">
        <w:rPr>
          <w:rFonts w:ascii="Times New Roman" w:eastAsia="Times New Roman" w:hAnsi="Times New Roman" w:cs="Times New Roman"/>
          <w:color w:val="000000"/>
          <w:sz w:val="28"/>
          <w:szCs w:val="28"/>
          <w:lang w:eastAsia="ru-RU"/>
        </w:rPr>
        <w:t xml:space="preserve">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(далее-решение). 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принявших решение;</w:t>
      </w:r>
    </w:p>
    <w:p w14:paraId="2CE268AD" w14:textId="77777777" w:rsidR="00856163" w:rsidRPr="006556DA" w:rsidRDefault="00856163"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направления указанного информационного запроса составляет 1 рабочий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04D67BCF" w14:textId="77777777" w:rsidR="00856163"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33586833" w14:textId="29C44877" w:rsidR="00856163" w:rsidRPr="006556DA" w:rsidRDefault="00525FD3" w:rsidP="00525FD3">
      <w:pPr>
        <w:spacing w:after="0" w:line="240" w:lineRule="auto"/>
        <w:ind w:firstLine="53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3.62.10. П</w:t>
      </w:r>
      <w:r w:rsidR="00856163" w:rsidRPr="006556DA">
        <w:rPr>
          <w:rFonts w:ascii="Times New Roman" w:eastAsia="Times New Roman" w:hAnsi="Times New Roman" w:cs="Times New Roman"/>
          <w:color w:val="000000"/>
          <w:sz w:val="28"/>
          <w:szCs w:val="28"/>
          <w:lang w:eastAsia="ru-RU"/>
        </w:rPr>
        <w:t>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принявших решение о комплексном развитии территории, с которыми заключен договор о к</w:t>
      </w:r>
      <w:r w:rsidR="00306DFF" w:rsidRPr="006556DA">
        <w:rPr>
          <w:rFonts w:ascii="Times New Roman" w:eastAsia="Times New Roman" w:hAnsi="Times New Roman" w:cs="Times New Roman"/>
          <w:color w:val="000000"/>
          <w:sz w:val="28"/>
          <w:szCs w:val="28"/>
          <w:lang w:eastAsia="ru-RU"/>
        </w:rPr>
        <w:t>омплексном развитии территории».</w:t>
      </w:r>
    </w:p>
    <w:p w14:paraId="5D207174" w14:textId="77777777" w:rsidR="00306DFF" w:rsidRPr="006556DA" w:rsidRDefault="00306DFF" w:rsidP="00525FD3">
      <w:pPr>
        <w:spacing w:after="0" w:line="240" w:lineRule="auto"/>
        <w:ind w:firstLine="540"/>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Срок направления указанного информационного запроса составляет 1 рабочий день </w:t>
      </w:r>
      <w:proofErr w:type="gramStart"/>
      <w:r w:rsidRPr="006556DA">
        <w:rPr>
          <w:rFonts w:ascii="Times New Roman" w:eastAsia="Times New Roman" w:hAnsi="Times New Roman" w:cs="Times New Roman"/>
          <w:color w:val="000000"/>
          <w:sz w:val="28"/>
          <w:szCs w:val="28"/>
          <w:lang w:eastAsia="ru-RU"/>
        </w:rPr>
        <w:t>с даты регистрации</w:t>
      </w:r>
      <w:proofErr w:type="gramEnd"/>
      <w:r w:rsidRPr="006556DA">
        <w:rPr>
          <w:rFonts w:ascii="Times New Roman" w:eastAsia="Times New Roman" w:hAnsi="Times New Roman" w:cs="Times New Roman"/>
          <w:color w:val="000000"/>
          <w:sz w:val="28"/>
          <w:szCs w:val="28"/>
          <w:lang w:eastAsia="ru-RU"/>
        </w:rPr>
        <w:t xml:space="preserve"> заявления.</w:t>
      </w:r>
    </w:p>
    <w:p w14:paraId="40AD61B5" w14:textId="77777777" w:rsidR="00306DFF" w:rsidRPr="006556DA" w:rsidRDefault="00306DFF"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lastRenderedPageBreak/>
        <w:t xml:space="preserve">Срок получения ответа на указанный информационный запрос составляет не более 3 рабочих дней </w:t>
      </w:r>
      <w:proofErr w:type="gramStart"/>
      <w:r w:rsidRPr="006556DA">
        <w:rPr>
          <w:rFonts w:ascii="Times New Roman" w:eastAsia="Times New Roman" w:hAnsi="Times New Roman" w:cs="Times New Roman"/>
          <w:color w:val="000000"/>
          <w:sz w:val="28"/>
          <w:szCs w:val="28"/>
          <w:lang w:eastAsia="ru-RU"/>
        </w:rPr>
        <w:t>с даты получения</w:t>
      </w:r>
      <w:proofErr w:type="gramEnd"/>
      <w:r w:rsidRPr="006556DA">
        <w:rPr>
          <w:rFonts w:ascii="Times New Roman" w:eastAsia="Times New Roman" w:hAnsi="Times New Roman" w:cs="Times New Roman"/>
          <w:color w:val="000000"/>
          <w:sz w:val="28"/>
          <w:szCs w:val="28"/>
          <w:lang w:eastAsia="ru-RU"/>
        </w:rPr>
        <w:t xml:space="preserve"> межведомственного запроса.</w:t>
      </w:r>
    </w:p>
    <w:p w14:paraId="1998856E" w14:textId="57CA9E92" w:rsidR="00306DFF" w:rsidRPr="00525FD3" w:rsidRDefault="00306DFF" w:rsidP="00525FD3">
      <w:pPr>
        <w:pStyle w:val="ConsPlusNormal"/>
        <w:ind w:firstLine="539"/>
        <w:jc w:val="both"/>
        <w:rPr>
          <w:color w:val="000000"/>
          <w:sz w:val="28"/>
          <w:szCs w:val="28"/>
        </w:rPr>
      </w:pPr>
      <w:r w:rsidRPr="00525FD3">
        <w:rPr>
          <w:rFonts w:eastAsia="Times New Roman"/>
          <w:color w:val="000000"/>
          <w:sz w:val="28"/>
          <w:szCs w:val="28"/>
        </w:rPr>
        <w:t xml:space="preserve">3.62.11. </w:t>
      </w:r>
      <w:proofErr w:type="gramStart"/>
      <w:r w:rsidR="00525FD3" w:rsidRPr="00525FD3">
        <w:rPr>
          <w:rFonts w:eastAsia="Times New Roman"/>
          <w:color w:val="000000"/>
          <w:sz w:val="28"/>
          <w:szCs w:val="28"/>
        </w:rPr>
        <w:t>П</w:t>
      </w:r>
      <w:r w:rsidRPr="00525FD3">
        <w:rPr>
          <w:rFonts w:eastAsia="Times New Roman"/>
          <w:color w:val="000000"/>
          <w:sz w:val="28"/>
          <w:szCs w:val="28"/>
        </w:rPr>
        <w:t>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525FD3">
        <w:rPr>
          <w:rFonts w:eastAsia="Times New Roman"/>
          <w:color w:val="000000"/>
          <w:sz w:val="28"/>
          <w:szCs w:val="28"/>
        </w:rPr>
        <w:t>Росатом</w:t>
      </w:r>
      <w:proofErr w:type="spellEnd"/>
      <w:r w:rsidRPr="00525FD3">
        <w:rPr>
          <w:rFonts w:eastAsia="Times New Roman"/>
          <w:color w:val="000000"/>
          <w:sz w:val="28"/>
          <w:szCs w:val="28"/>
        </w:rPr>
        <w:t>", Государственной корпорацией по космической деятельности "</w:t>
      </w:r>
      <w:proofErr w:type="spellStart"/>
      <w:r w:rsidRPr="00525FD3">
        <w:rPr>
          <w:rFonts w:eastAsia="Times New Roman"/>
          <w:color w:val="000000"/>
          <w:sz w:val="28"/>
          <w:szCs w:val="28"/>
        </w:rPr>
        <w:t>Роскосмос</w:t>
      </w:r>
      <w:proofErr w:type="spellEnd"/>
      <w:r w:rsidRPr="00525FD3">
        <w:rPr>
          <w:rFonts w:eastAsia="Times New Roman"/>
          <w:color w:val="000000"/>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w:t>
      </w:r>
      <w:proofErr w:type="gramEnd"/>
      <w:r w:rsidRPr="00525FD3">
        <w:rPr>
          <w:rFonts w:eastAsia="Times New Roman"/>
          <w:color w:val="000000"/>
          <w:sz w:val="28"/>
          <w:szCs w:val="28"/>
        </w:rPr>
        <w:t xml:space="preserve">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r w:rsidRPr="00525FD3">
        <w:rPr>
          <w:sz w:val="28"/>
          <w:szCs w:val="28"/>
        </w:rPr>
        <w:t xml:space="preserve">Указанный информационный запрос направляется в </w:t>
      </w:r>
      <w:r w:rsidRPr="00525FD3">
        <w:rPr>
          <w:rStyle w:val="docdata"/>
          <w:color w:val="000000"/>
          <w:sz w:val="28"/>
          <w:szCs w:val="28"/>
        </w:rPr>
        <w:t>орган государственной власти, Государственную корпорацию по атомной энергии «</w:t>
      </w:r>
      <w:proofErr w:type="spellStart"/>
      <w:r w:rsidRPr="00525FD3">
        <w:rPr>
          <w:rStyle w:val="docdata"/>
          <w:color w:val="000000"/>
          <w:sz w:val="28"/>
          <w:szCs w:val="28"/>
        </w:rPr>
        <w:t>Росатом</w:t>
      </w:r>
      <w:proofErr w:type="spellEnd"/>
      <w:r w:rsidRPr="00525FD3">
        <w:rPr>
          <w:rStyle w:val="docdata"/>
          <w:color w:val="000000"/>
          <w:sz w:val="28"/>
          <w:szCs w:val="28"/>
        </w:rPr>
        <w:t>», Государственную корпора</w:t>
      </w:r>
      <w:r w:rsidRPr="00525FD3">
        <w:rPr>
          <w:color w:val="000000"/>
          <w:sz w:val="28"/>
          <w:szCs w:val="28"/>
        </w:rPr>
        <w:t>цию по космической деятельности «</w:t>
      </w:r>
      <w:proofErr w:type="spellStart"/>
      <w:r w:rsidRPr="00525FD3">
        <w:rPr>
          <w:color w:val="000000"/>
          <w:sz w:val="28"/>
          <w:szCs w:val="28"/>
        </w:rPr>
        <w:t>Роскосмос</w:t>
      </w:r>
      <w:proofErr w:type="spellEnd"/>
      <w:r w:rsidRPr="00525FD3">
        <w:rPr>
          <w:color w:val="000000"/>
          <w:sz w:val="28"/>
          <w:szCs w:val="28"/>
        </w:rPr>
        <w:t>», орган управления государственным внебюджетным фондом или орган местного самоуправления полномочий государственного (муниципального) заказчика</w:t>
      </w:r>
      <w:r w:rsidRPr="00525FD3">
        <w:rPr>
          <w:sz w:val="28"/>
          <w:szCs w:val="28"/>
        </w:rPr>
        <w:t>;</w:t>
      </w:r>
    </w:p>
    <w:p w14:paraId="0B439A5E" w14:textId="77777777" w:rsidR="00306DFF" w:rsidRPr="00525FD3" w:rsidRDefault="00306DFF" w:rsidP="00525FD3">
      <w:pPr>
        <w:pStyle w:val="ConsPlusNormal"/>
        <w:ind w:firstLine="539"/>
        <w:jc w:val="both"/>
        <w:rPr>
          <w:sz w:val="28"/>
          <w:szCs w:val="28"/>
        </w:rPr>
      </w:pPr>
      <w:r w:rsidRPr="00525FD3">
        <w:rPr>
          <w:sz w:val="28"/>
          <w:szCs w:val="28"/>
        </w:rPr>
        <w:t xml:space="preserve">Срок направления указанного информационного запроса составляет 1 рабочий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3B85AD9D" w14:textId="77777777" w:rsidR="00306DFF" w:rsidRPr="00525FD3" w:rsidRDefault="00306DFF"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p>
    <w:p w14:paraId="126232FC" w14:textId="07B0F697" w:rsidR="00306DFF" w:rsidRPr="00525FD3" w:rsidRDefault="00306DFF" w:rsidP="00525FD3">
      <w:pPr>
        <w:pStyle w:val="ConsPlusNormal"/>
        <w:ind w:firstLine="539"/>
        <w:jc w:val="both"/>
        <w:rPr>
          <w:sz w:val="28"/>
          <w:szCs w:val="28"/>
        </w:rPr>
      </w:pPr>
      <w:r w:rsidRPr="00525FD3">
        <w:rPr>
          <w:sz w:val="28"/>
          <w:szCs w:val="28"/>
        </w:rPr>
        <w:t xml:space="preserve">3.62.12. </w:t>
      </w:r>
      <w:proofErr w:type="gramStart"/>
      <w:r w:rsidR="00525FD3">
        <w:rPr>
          <w:sz w:val="28"/>
          <w:szCs w:val="28"/>
        </w:rPr>
        <w:t>П</w:t>
      </w:r>
      <w:r w:rsidRPr="00525FD3">
        <w:rPr>
          <w:sz w:val="28"/>
          <w:szCs w:val="28"/>
        </w:rPr>
        <w:t>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roofErr w:type="gramEnd"/>
      <w:r w:rsidRPr="00525FD3">
        <w:rPr>
          <w:sz w:val="28"/>
          <w:szCs w:val="28"/>
        </w:rPr>
        <w:t xml:space="preserve"> Указанный информационный запрос направляется в Службу по охране объектов культурного наследия Иркутской области;</w:t>
      </w:r>
    </w:p>
    <w:p w14:paraId="5C4AA3F2" w14:textId="77777777" w:rsidR="00306DFF" w:rsidRPr="00525FD3" w:rsidRDefault="00306DFF" w:rsidP="00525FD3">
      <w:pPr>
        <w:pStyle w:val="ConsPlusNormal"/>
        <w:ind w:firstLine="539"/>
        <w:jc w:val="both"/>
        <w:rPr>
          <w:sz w:val="28"/>
          <w:szCs w:val="28"/>
        </w:rPr>
      </w:pPr>
      <w:r w:rsidRPr="00525FD3">
        <w:rPr>
          <w:sz w:val="28"/>
          <w:szCs w:val="28"/>
        </w:rPr>
        <w:t xml:space="preserve">Срок направления указанного информационного запроса составляет 1 рабочий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36804FCF" w14:textId="77777777" w:rsidR="00306DFF" w:rsidRPr="00525FD3" w:rsidRDefault="00306DFF"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p>
    <w:p w14:paraId="73828A51" w14:textId="3EB93B34" w:rsidR="00306DFF" w:rsidRPr="00525FD3" w:rsidRDefault="00306DFF" w:rsidP="00525FD3">
      <w:pPr>
        <w:pStyle w:val="ConsPlusNormal"/>
        <w:ind w:firstLine="539"/>
        <w:jc w:val="both"/>
        <w:rPr>
          <w:sz w:val="28"/>
          <w:szCs w:val="28"/>
        </w:rPr>
      </w:pPr>
      <w:r w:rsidRPr="00525FD3">
        <w:rPr>
          <w:sz w:val="28"/>
          <w:szCs w:val="28"/>
        </w:rPr>
        <w:t xml:space="preserve">3.62.13. </w:t>
      </w:r>
      <w:proofErr w:type="gramStart"/>
      <w:r w:rsidR="00525FD3">
        <w:rPr>
          <w:sz w:val="28"/>
          <w:szCs w:val="28"/>
        </w:rPr>
        <w:t>П</w:t>
      </w:r>
      <w:r w:rsidRPr="00525FD3">
        <w:rPr>
          <w:sz w:val="28"/>
          <w:szCs w:val="28"/>
        </w:rPr>
        <w:t xml:space="preserve">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00EA4394" w:rsidRPr="00525FD3">
        <w:rPr>
          <w:sz w:val="28"/>
          <w:szCs w:val="28"/>
        </w:rPr>
        <w:t>«</w:t>
      </w:r>
      <w:r w:rsidRPr="00525FD3">
        <w:rPr>
          <w:sz w:val="28"/>
          <w:szCs w:val="28"/>
        </w:rPr>
        <w:t xml:space="preserve">Заключение о соответствии раздела </w:t>
      </w:r>
      <w:r w:rsidRPr="00525FD3">
        <w:rPr>
          <w:sz w:val="28"/>
          <w:szCs w:val="28"/>
        </w:rPr>
        <w:lastRenderedPageBreak/>
        <w:t>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w:t>
      </w:r>
      <w:proofErr w:type="gramEnd"/>
      <w:r w:rsidRPr="00525FD3">
        <w:rPr>
          <w:sz w:val="28"/>
          <w:szCs w:val="28"/>
        </w:rPr>
        <w:t xml:space="preserve"> или реконструкция объект</w:t>
      </w:r>
      <w:r w:rsidR="00A7442A" w:rsidRPr="00525FD3">
        <w:rPr>
          <w:sz w:val="28"/>
          <w:szCs w:val="28"/>
        </w:rPr>
        <w:t>а капитального строительства</w:t>
      </w:r>
      <w:r w:rsidRPr="00525FD3">
        <w:rPr>
          <w:sz w:val="28"/>
          <w:szCs w:val="28"/>
        </w:rPr>
        <w:t xml:space="preserve"> планируется проводить на территории исторического поселения). Указанный информационный запрос направляется в Службу по охране объектов культурного наследия Иркутской области;</w:t>
      </w:r>
    </w:p>
    <w:p w14:paraId="7201489F" w14:textId="77777777" w:rsidR="00306DFF" w:rsidRPr="00525FD3" w:rsidRDefault="00306DFF" w:rsidP="00525FD3">
      <w:pPr>
        <w:pStyle w:val="ConsPlusNormal"/>
        <w:ind w:firstLine="539"/>
        <w:jc w:val="both"/>
        <w:rPr>
          <w:sz w:val="28"/>
          <w:szCs w:val="28"/>
        </w:rPr>
      </w:pPr>
      <w:r w:rsidRPr="00525FD3">
        <w:rPr>
          <w:sz w:val="28"/>
          <w:szCs w:val="28"/>
        </w:rPr>
        <w:t xml:space="preserve">Срок направления указанного информационного запроса составляет 1 рабочий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4F1BD942" w14:textId="77777777" w:rsidR="00F110E9" w:rsidRPr="006556DA" w:rsidRDefault="00F110E9" w:rsidP="00525FD3">
      <w:pPr>
        <w:pStyle w:val="ConsPlusNormal"/>
        <w:ind w:firstLine="539"/>
        <w:jc w:val="both"/>
        <w:rPr>
          <w:sz w:val="28"/>
          <w:szCs w:val="28"/>
          <w:highlight w:val="yellow"/>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r w:rsidRPr="006556DA">
        <w:rPr>
          <w:sz w:val="28"/>
          <w:szCs w:val="28"/>
          <w:highlight w:val="yellow"/>
        </w:rPr>
        <w:t xml:space="preserve"> </w:t>
      </w:r>
    </w:p>
    <w:p w14:paraId="7A6A8BC5" w14:textId="77777777" w:rsidR="00F110E9" w:rsidRPr="00525FD3" w:rsidRDefault="00F110E9"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25 календарных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 в случаях, предусмотренных частями 11.1., 11.2. Градостроительного кодекса Российской Федерации.</w:t>
      </w:r>
    </w:p>
    <w:p w14:paraId="1C5E80DC" w14:textId="36A62F5C" w:rsidR="00306DFF" w:rsidRPr="00525FD3" w:rsidRDefault="00306DFF" w:rsidP="00525FD3">
      <w:pPr>
        <w:pStyle w:val="ConsPlusNormal"/>
        <w:ind w:firstLine="539"/>
        <w:jc w:val="both"/>
        <w:rPr>
          <w:sz w:val="28"/>
          <w:szCs w:val="28"/>
        </w:rPr>
      </w:pPr>
      <w:r w:rsidRPr="00525FD3">
        <w:rPr>
          <w:sz w:val="28"/>
          <w:szCs w:val="28"/>
        </w:rPr>
        <w:t xml:space="preserve">3.62.14. </w:t>
      </w:r>
      <w:r w:rsidR="00525FD3">
        <w:rPr>
          <w:sz w:val="28"/>
          <w:szCs w:val="28"/>
        </w:rPr>
        <w:t>П</w:t>
      </w:r>
      <w:r w:rsidRPr="00525FD3">
        <w:rPr>
          <w:sz w:val="28"/>
          <w:szCs w:val="28"/>
        </w:rPr>
        <w:t xml:space="preserve">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типовом </w:t>
      </w:r>
      <w:proofErr w:type="gramStart"/>
      <w:r w:rsidRPr="00525FD3">
        <w:rPr>
          <w:sz w:val="28"/>
          <w:szCs w:val="28"/>
        </w:rPr>
        <w:t>архитектурном решении</w:t>
      </w:r>
      <w:proofErr w:type="gramEnd"/>
      <w:r w:rsidRPr="00525FD3">
        <w:rPr>
          <w:sz w:val="28"/>
          <w:szCs w:val="28"/>
        </w:rPr>
        <w:t xml:space="preserve"> объекта капитального строительства» (в случае, если строительство или реконструкция объекта капитального строительства планируется проводить в соответствии с типовым архитектурным решением). Указанный информационный запрос направляется в Службу архитектуры Иркутской области;</w:t>
      </w:r>
    </w:p>
    <w:p w14:paraId="7082319D" w14:textId="77777777" w:rsidR="00306DFF" w:rsidRPr="00525FD3" w:rsidRDefault="00306DFF" w:rsidP="00525FD3">
      <w:pPr>
        <w:pStyle w:val="ConsPlusNormal"/>
        <w:ind w:firstLine="539"/>
        <w:jc w:val="both"/>
        <w:rPr>
          <w:sz w:val="28"/>
          <w:szCs w:val="28"/>
        </w:rPr>
      </w:pPr>
      <w:r w:rsidRPr="00525FD3">
        <w:rPr>
          <w:sz w:val="28"/>
          <w:szCs w:val="28"/>
        </w:rPr>
        <w:t xml:space="preserve">Срок направления указанного информационного запроса составляет 1 рабочий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4DB64EFE" w14:textId="679FB9A6" w:rsidR="00306DFF" w:rsidRPr="00525FD3" w:rsidRDefault="00306DFF"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p>
    <w:p w14:paraId="225DD4CE" w14:textId="11B6BEEE" w:rsidR="00CF5866" w:rsidRPr="00525FD3" w:rsidRDefault="00CF5866" w:rsidP="00525FD3">
      <w:pPr>
        <w:pStyle w:val="ConsPlusNormal"/>
        <w:ind w:firstLine="539"/>
        <w:jc w:val="both"/>
        <w:rPr>
          <w:sz w:val="28"/>
          <w:szCs w:val="28"/>
        </w:rPr>
      </w:pPr>
      <w:r w:rsidRPr="00525FD3">
        <w:rPr>
          <w:sz w:val="28"/>
          <w:szCs w:val="28"/>
        </w:rPr>
        <w:t xml:space="preserve">3.62.15. </w:t>
      </w:r>
      <w:r w:rsidR="00525FD3">
        <w:rPr>
          <w:sz w:val="28"/>
          <w:szCs w:val="28"/>
        </w:rPr>
        <w:t>П</w:t>
      </w:r>
      <w:r w:rsidRPr="00525FD3">
        <w:rPr>
          <w:sz w:val="28"/>
          <w:szCs w:val="28"/>
        </w:rPr>
        <w:t xml:space="preserve">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Указанный информационный запрос направляется в </w:t>
      </w:r>
      <w:r w:rsidR="00B62D80" w:rsidRPr="00525FD3">
        <w:rPr>
          <w:sz w:val="28"/>
          <w:szCs w:val="28"/>
        </w:rPr>
        <w:t>Федеральную службу по надзору в сфере природопользования.</w:t>
      </w:r>
    </w:p>
    <w:p w14:paraId="04B9B70F" w14:textId="77777777" w:rsidR="00CF5866" w:rsidRPr="00525FD3" w:rsidRDefault="00CF5866" w:rsidP="00525FD3">
      <w:pPr>
        <w:pStyle w:val="ConsPlusNormal"/>
        <w:ind w:firstLine="539"/>
        <w:jc w:val="both"/>
        <w:rPr>
          <w:sz w:val="28"/>
          <w:szCs w:val="28"/>
        </w:rPr>
      </w:pPr>
      <w:r w:rsidRPr="00525FD3">
        <w:rPr>
          <w:sz w:val="28"/>
          <w:szCs w:val="28"/>
        </w:rPr>
        <w:t xml:space="preserve">Срок направления указанного информационного запроса составляет 1 рабочий день </w:t>
      </w:r>
      <w:proofErr w:type="gramStart"/>
      <w:r w:rsidRPr="00525FD3">
        <w:rPr>
          <w:sz w:val="28"/>
          <w:szCs w:val="28"/>
        </w:rPr>
        <w:t>с даты регистрации</w:t>
      </w:r>
      <w:proofErr w:type="gramEnd"/>
      <w:r w:rsidRPr="00525FD3">
        <w:rPr>
          <w:sz w:val="28"/>
          <w:szCs w:val="28"/>
        </w:rPr>
        <w:t xml:space="preserve"> заявления.</w:t>
      </w:r>
    </w:p>
    <w:p w14:paraId="63B07438" w14:textId="77777777" w:rsidR="00CF5866" w:rsidRPr="006556DA" w:rsidRDefault="00CF5866" w:rsidP="00525FD3">
      <w:pPr>
        <w:pStyle w:val="ConsPlusNormal"/>
        <w:ind w:firstLine="539"/>
        <w:jc w:val="both"/>
        <w:rPr>
          <w:sz w:val="28"/>
          <w:szCs w:val="28"/>
        </w:rPr>
      </w:pPr>
      <w:r w:rsidRPr="00525FD3">
        <w:rPr>
          <w:sz w:val="28"/>
          <w:szCs w:val="28"/>
        </w:rPr>
        <w:t xml:space="preserve">Срок получения ответа на указанный информационный запрос составляет не более 3 рабочих дней </w:t>
      </w:r>
      <w:proofErr w:type="gramStart"/>
      <w:r w:rsidRPr="00525FD3">
        <w:rPr>
          <w:sz w:val="28"/>
          <w:szCs w:val="28"/>
        </w:rPr>
        <w:t>с даты получения</w:t>
      </w:r>
      <w:proofErr w:type="gramEnd"/>
      <w:r w:rsidRPr="00525FD3">
        <w:rPr>
          <w:sz w:val="28"/>
          <w:szCs w:val="28"/>
        </w:rPr>
        <w:t xml:space="preserve"> межведомственного запроса.</w:t>
      </w:r>
    </w:p>
    <w:p w14:paraId="6F54E5E9" w14:textId="2786C778" w:rsidR="005F5BEA" w:rsidRPr="006556DA" w:rsidRDefault="00856163" w:rsidP="00525FD3">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lastRenderedPageBreak/>
        <w:t> </w:t>
      </w:r>
      <w:r w:rsidR="006C11EC" w:rsidRPr="006556DA">
        <w:rPr>
          <w:rFonts w:ascii="Times New Roman" w:hAnsi="Times New Roman" w:cs="Times New Roman"/>
          <w:sz w:val="28"/>
          <w:szCs w:val="28"/>
        </w:rPr>
        <w:t>3.63</w:t>
      </w:r>
      <w:r w:rsidR="005F5BEA" w:rsidRPr="006556DA">
        <w:rPr>
          <w:rFonts w:ascii="Times New Roman" w:hAnsi="Times New Roman" w:cs="Times New Roman"/>
          <w:sz w:val="28"/>
          <w:szCs w:val="28"/>
        </w:rPr>
        <w:t xml:space="preserve">. Результатом административной процедуры является получение </w:t>
      </w:r>
      <w:r w:rsidR="006652E1">
        <w:rPr>
          <w:rFonts w:ascii="Times New Roman" w:hAnsi="Times New Roman" w:cs="Times New Roman"/>
          <w:sz w:val="28"/>
          <w:szCs w:val="28"/>
        </w:rPr>
        <w:t xml:space="preserve">Отраслевым </w:t>
      </w:r>
      <w:r w:rsidR="005F5BEA" w:rsidRPr="006556DA">
        <w:rPr>
          <w:rFonts w:ascii="Times New Roman" w:hAnsi="Times New Roman" w:cs="Times New Roman"/>
          <w:sz w:val="28"/>
          <w:szCs w:val="28"/>
        </w:rPr>
        <w:t>органом запрашиваемых документов (их копий или сведений, содержащихся в них).</w:t>
      </w:r>
    </w:p>
    <w:p w14:paraId="1F6F7476" w14:textId="77777777" w:rsidR="00E80729" w:rsidRPr="006556DA" w:rsidRDefault="00E80729" w:rsidP="00E80729">
      <w:pPr>
        <w:pStyle w:val="ConsPlusNormal"/>
        <w:jc w:val="both"/>
        <w:rPr>
          <w:sz w:val="28"/>
          <w:szCs w:val="28"/>
        </w:rPr>
      </w:pPr>
    </w:p>
    <w:p w14:paraId="7F9B58AC" w14:textId="24D0C290" w:rsidR="00E80729" w:rsidRPr="006556DA" w:rsidRDefault="00636EF7" w:rsidP="005F5BEA">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w:t>
      </w:r>
      <w:r w:rsidR="00525FD3">
        <w:rPr>
          <w:rFonts w:ascii="Times New Roman" w:hAnsi="Times New Roman" w:cs="Times New Roman"/>
          <w:sz w:val="28"/>
          <w:szCs w:val="28"/>
        </w:rPr>
        <w:t xml:space="preserve">22.4. </w:t>
      </w:r>
      <w:r w:rsidR="00E80729" w:rsidRPr="006556DA">
        <w:rPr>
          <w:rFonts w:ascii="Times New Roman" w:hAnsi="Times New Roman" w:cs="Times New Roman"/>
          <w:sz w:val="28"/>
          <w:szCs w:val="28"/>
        </w:rPr>
        <w:t>Принятие решения о предоставлении (об отказе</w:t>
      </w:r>
      <w:r w:rsidR="005F5BEA"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в предоставлении) муниципальной услуги</w:t>
      </w:r>
    </w:p>
    <w:p w14:paraId="05A5CB81" w14:textId="77777777" w:rsidR="00E80729" w:rsidRPr="006556DA" w:rsidRDefault="00E80729" w:rsidP="00E80729">
      <w:pPr>
        <w:pStyle w:val="ConsPlusNormal"/>
        <w:jc w:val="both"/>
        <w:rPr>
          <w:sz w:val="28"/>
          <w:szCs w:val="28"/>
        </w:rPr>
      </w:pPr>
    </w:p>
    <w:p w14:paraId="14E3BBB9" w14:textId="65528C62" w:rsidR="007A3407" w:rsidRPr="006556DA" w:rsidRDefault="006C11EC" w:rsidP="00636EF7">
      <w:pPr>
        <w:pStyle w:val="ConsPlusNormal"/>
        <w:ind w:firstLine="539"/>
        <w:jc w:val="both"/>
        <w:rPr>
          <w:sz w:val="28"/>
          <w:szCs w:val="28"/>
        </w:rPr>
      </w:pPr>
      <w:r w:rsidRPr="006556DA">
        <w:rPr>
          <w:sz w:val="28"/>
          <w:szCs w:val="28"/>
        </w:rPr>
        <w:t>3.64</w:t>
      </w:r>
      <w:r w:rsidR="00723F9F" w:rsidRPr="006556DA">
        <w:rPr>
          <w:sz w:val="28"/>
          <w:szCs w:val="28"/>
        </w:rPr>
        <w:t xml:space="preserve">. </w:t>
      </w:r>
      <w:r w:rsidR="0009737D">
        <w:rPr>
          <w:sz w:val="28"/>
          <w:szCs w:val="28"/>
        </w:rPr>
        <w:t>Отраслевой орган</w:t>
      </w:r>
      <w:r w:rsidR="00723F9F" w:rsidRPr="006556DA">
        <w:rPr>
          <w:sz w:val="28"/>
          <w:szCs w:val="28"/>
        </w:rPr>
        <w:t xml:space="preserve"> отказывает заявителю в предоставлении услуги </w:t>
      </w:r>
      <w:r w:rsidR="007A3407" w:rsidRPr="006556DA">
        <w:rPr>
          <w:sz w:val="28"/>
          <w:szCs w:val="28"/>
        </w:rPr>
        <w:t>при наличии следующего основания:</w:t>
      </w:r>
    </w:p>
    <w:p w14:paraId="5467EEFD" w14:textId="77777777" w:rsidR="006754A4" w:rsidRPr="006556DA" w:rsidRDefault="006754A4" w:rsidP="00636EF7">
      <w:pPr>
        <w:pStyle w:val="ConsPlusNormal"/>
        <w:ind w:firstLine="539"/>
        <w:jc w:val="both"/>
        <w:rPr>
          <w:color w:val="000000" w:themeColor="text1"/>
          <w:sz w:val="28"/>
          <w:szCs w:val="28"/>
        </w:rPr>
      </w:pPr>
      <w:r w:rsidRPr="006556DA">
        <w:rPr>
          <w:color w:val="000000" w:themeColor="text1"/>
          <w:sz w:val="28"/>
          <w:szCs w:val="28"/>
        </w:rPr>
        <w:t xml:space="preserve">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5" w:tooltip="https://login.consultant.ru/link/?req=doc&amp;base=LAW&amp;n=461102" w:history="1">
        <w:r w:rsidRPr="006556DA">
          <w:rPr>
            <w:rStyle w:val="a4"/>
            <w:color w:val="000000" w:themeColor="text1"/>
            <w:sz w:val="28"/>
            <w:szCs w:val="28"/>
            <w:u w:val="none"/>
          </w:rPr>
          <w:t>кодексом</w:t>
        </w:r>
      </w:hyperlink>
      <w:r w:rsidRPr="006556DA">
        <w:rPr>
          <w:color w:val="000000" w:themeColor="text1"/>
          <w:sz w:val="28"/>
          <w:szCs w:val="28"/>
        </w:rPr>
        <w:t xml:space="preserve"> Российской Федерации выдано разрешение на строительство:</w:t>
      </w:r>
    </w:p>
    <w:p w14:paraId="32484C7B" w14:textId="77777777" w:rsidR="006754A4" w:rsidRPr="006556DA" w:rsidRDefault="006754A4" w:rsidP="00636EF7">
      <w:pPr>
        <w:pStyle w:val="ConsPlusNormal"/>
        <w:ind w:firstLine="539"/>
        <w:jc w:val="both"/>
        <w:rPr>
          <w:color w:val="000000" w:themeColor="text1"/>
          <w:sz w:val="28"/>
          <w:szCs w:val="28"/>
        </w:rPr>
      </w:pPr>
      <w:bookmarkStart w:id="46" w:name="P373"/>
      <w:proofErr w:type="gramStart"/>
      <w:r w:rsidRPr="006556DA">
        <w:rPr>
          <w:color w:val="000000" w:themeColor="text1"/>
          <w:sz w:val="28"/>
          <w:szCs w:val="28"/>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bookmarkEnd w:id="46"/>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государственной власти или орган местного самоуправления;</w:t>
      </w:r>
      <w:proofErr w:type="gramEnd"/>
    </w:p>
    <w:p w14:paraId="1AAAEC18" w14:textId="77777777" w:rsidR="006754A4" w:rsidRPr="006556DA" w:rsidRDefault="006754A4" w:rsidP="00636EF7">
      <w:pPr>
        <w:pStyle w:val="ConsPlusNormal"/>
        <w:ind w:firstLine="539"/>
        <w:jc w:val="both"/>
        <w:rPr>
          <w:color w:val="000000" w:themeColor="text1"/>
          <w:sz w:val="28"/>
          <w:szCs w:val="28"/>
        </w:rPr>
      </w:pPr>
      <w:bookmarkStart w:id="47" w:name="P374"/>
      <w:r w:rsidRPr="006556DA">
        <w:rPr>
          <w:color w:val="000000" w:themeColor="text1"/>
          <w:sz w:val="28"/>
          <w:szCs w:val="28"/>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bookmarkEnd w:id="47"/>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w:t>
      </w:r>
    </w:p>
    <w:p w14:paraId="2A300D4B" w14:textId="77777777" w:rsidR="006754A4" w:rsidRPr="006556DA" w:rsidRDefault="006754A4" w:rsidP="00636EF7">
      <w:pPr>
        <w:pStyle w:val="ConsPlusNormal"/>
        <w:ind w:firstLine="539"/>
        <w:jc w:val="both"/>
        <w:rPr>
          <w:color w:val="000000" w:themeColor="text1"/>
          <w:sz w:val="28"/>
          <w:szCs w:val="28"/>
        </w:rPr>
      </w:pPr>
      <w:r w:rsidRPr="006556DA">
        <w:rPr>
          <w:color w:val="000000" w:themeColor="text1"/>
          <w:sz w:val="28"/>
          <w:szCs w:val="28"/>
        </w:rPr>
        <w:t xml:space="preserve">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6" w:tooltip="https://login.consultant.ru/link/?req=doc&amp;base=LAW&amp;n=461102" w:history="1">
        <w:r w:rsidRPr="006556DA">
          <w:rPr>
            <w:rStyle w:val="a4"/>
            <w:color w:val="000000" w:themeColor="text1"/>
            <w:sz w:val="28"/>
            <w:szCs w:val="28"/>
            <w:u w:val="none"/>
          </w:rPr>
          <w:t>кодексом</w:t>
        </w:r>
      </w:hyperlink>
      <w:r w:rsidRPr="006556DA">
        <w:rPr>
          <w:color w:val="000000" w:themeColor="text1"/>
          <w:sz w:val="28"/>
          <w:szCs w:val="28"/>
        </w:rPr>
        <w:t xml:space="preserve"> Российской Федерации выдано разрешение на строительство:</w:t>
      </w:r>
    </w:p>
    <w:p w14:paraId="107AAF0C" w14:textId="77777777" w:rsidR="006754A4" w:rsidRPr="006556DA" w:rsidRDefault="006754A4" w:rsidP="00636EF7">
      <w:pPr>
        <w:pStyle w:val="ConsPlusNormal"/>
        <w:ind w:firstLine="539"/>
        <w:jc w:val="both"/>
        <w:rPr>
          <w:color w:val="000000" w:themeColor="text1"/>
          <w:sz w:val="28"/>
          <w:szCs w:val="28"/>
        </w:rPr>
      </w:pPr>
      <w:bookmarkStart w:id="48" w:name="P376"/>
      <w:r w:rsidRPr="006556DA">
        <w:rPr>
          <w:color w:val="000000" w:themeColor="text1"/>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D9A06B2" w14:textId="77777777" w:rsidR="006754A4" w:rsidRPr="006556DA" w:rsidRDefault="006754A4" w:rsidP="00636EF7">
      <w:pPr>
        <w:pStyle w:val="ConsPlusNormal"/>
        <w:ind w:firstLine="539"/>
        <w:jc w:val="both"/>
        <w:rPr>
          <w:color w:val="000000" w:themeColor="text1"/>
          <w:sz w:val="28"/>
          <w:szCs w:val="28"/>
        </w:rPr>
      </w:pPr>
      <w:bookmarkStart w:id="49" w:name="P377"/>
      <w:bookmarkEnd w:id="48"/>
      <w:r w:rsidRPr="006556DA">
        <w:rPr>
          <w:color w:val="000000" w:themeColor="text1"/>
          <w:sz w:val="28"/>
          <w:szCs w:val="28"/>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bookmarkEnd w:id="49"/>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w:t>
      </w:r>
    </w:p>
    <w:p w14:paraId="28FFC25E" w14:textId="77777777" w:rsidR="006754A4" w:rsidRPr="006556DA" w:rsidRDefault="006754A4" w:rsidP="00636EF7">
      <w:pPr>
        <w:pStyle w:val="ConsPlusNormal"/>
        <w:ind w:firstLine="539"/>
        <w:jc w:val="both"/>
        <w:rPr>
          <w:color w:val="000000" w:themeColor="text1"/>
          <w:sz w:val="28"/>
          <w:szCs w:val="28"/>
        </w:rPr>
      </w:pPr>
      <w:bookmarkStart w:id="50" w:name="P378"/>
      <w:proofErr w:type="gramStart"/>
      <w:r w:rsidRPr="006556DA">
        <w:rPr>
          <w:color w:val="000000" w:themeColor="text1"/>
          <w:sz w:val="28"/>
          <w:szCs w:val="28"/>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w:t>
      </w:r>
      <w:r w:rsidRPr="006556DA">
        <w:rPr>
          <w:color w:val="000000" w:themeColor="text1"/>
          <w:sz w:val="28"/>
          <w:szCs w:val="28"/>
        </w:rPr>
        <w:lastRenderedPageBreak/>
        <w:t xml:space="preserve">перераспределения земельных участков или выдела из земельных участков, в отношении которых в соответствии с Градостроительным </w:t>
      </w:r>
      <w:bookmarkEnd w:id="50"/>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w:t>
      </w:r>
      <w:proofErr w:type="gramEnd"/>
    </w:p>
    <w:p w14:paraId="76D0529B" w14:textId="77777777" w:rsidR="006754A4" w:rsidRPr="006556DA" w:rsidRDefault="006754A4" w:rsidP="00636EF7">
      <w:pPr>
        <w:pStyle w:val="ConsPlusNormal"/>
        <w:ind w:firstLine="539"/>
        <w:jc w:val="both"/>
        <w:rPr>
          <w:color w:val="000000" w:themeColor="text1"/>
          <w:sz w:val="28"/>
          <w:szCs w:val="28"/>
        </w:rPr>
      </w:pPr>
      <w:bookmarkStart w:id="51" w:name="P379"/>
      <w:r w:rsidRPr="006556DA">
        <w:rPr>
          <w:color w:val="000000" w:themeColor="text1"/>
          <w:sz w:val="28"/>
          <w:szCs w:val="28"/>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bookmarkEnd w:id="51"/>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 выдан </w:t>
      </w:r>
      <w:proofErr w:type="gramStart"/>
      <w:r w:rsidRPr="006556DA">
        <w:rPr>
          <w:color w:val="000000" w:themeColor="text1"/>
          <w:sz w:val="28"/>
          <w:szCs w:val="28"/>
        </w:rPr>
        <w:t>ранее</w:t>
      </w:r>
      <w:proofErr w:type="gramEnd"/>
      <w:r w:rsidRPr="006556DA">
        <w:rPr>
          <w:color w:val="000000" w:themeColor="text1"/>
          <w:sz w:val="28"/>
          <w:szCs w:val="28"/>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30FE08EF" w14:textId="4F8F1367" w:rsidR="006754A4" w:rsidRPr="006556DA" w:rsidRDefault="006754A4" w:rsidP="00636EF7">
      <w:pPr>
        <w:pStyle w:val="ConsPlusNormal"/>
        <w:ind w:firstLine="539"/>
        <w:jc w:val="both"/>
        <w:rPr>
          <w:color w:val="000000" w:themeColor="text1"/>
          <w:sz w:val="28"/>
          <w:szCs w:val="28"/>
        </w:rPr>
      </w:pPr>
      <w:bookmarkStart w:id="52" w:name="P380"/>
      <w:proofErr w:type="gramStart"/>
      <w:r w:rsidRPr="006556DA">
        <w:rPr>
          <w:color w:val="000000" w:themeColor="text1"/>
          <w:sz w:val="28"/>
          <w:szCs w:val="28"/>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bookmarkEnd w:id="52"/>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w:t>
      </w:r>
      <w:proofErr w:type="gramEnd"/>
      <w:r w:rsidRPr="006556DA">
        <w:rPr>
          <w:color w:val="000000" w:themeColor="text1"/>
          <w:sz w:val="28"/>
          <w:szCs w:val="28"/>
        </w:rPr>
        <w:t xml:space="preserve"> Федерации выдано разрешение на строительство;</w:t>
      </w:r>
    </w:p>
    <w:p w14:paraId="5EB0FF80" w14:textId="4D9A8AFF" w:rsidR="008D4D5A" w:rsidRPr="006556DA" w:rsidRDefault="008D4D5A" w:rsidP="00636EF7">
      <w:pPr>
        <w:pStyle w:val="ConsPlusNormal"/>
        <w:ind w:firstLine="539"/>
        <w:rPr>
          <w:color w:val="000000" w:themeColor="text1"/>
          <w:sz w:val="28"/>
          <w:szCs w:val="28"/>
        </w:rPr>
      </w:pPr>
      <w:r w:rsidRPr="006556DA">
        <w:rPr>
          <w:color w:val="000000" w:themeColor="text1"/>
          <w:sz w:val="28"/>
          <w:szCs w:val="28"/>
        </w:rPr>
        <w:t xml:space="preserve">3) </w:t>
      </w:r>
      <w:r w:rsidR="00650A4E" w:rsidRPr="006556DA">
        <w:rPr>
          <w:color w:val="000000" w:themeColor="text1"/>
          <w:sz w:val="28"/>
          <w:szCs w:val="28"/>
        </w:rPr>
        <w:t xml:space="preserve">в </w:t>
      </w:r>
      <w:r w:rsidRPr="006556DA">
        <w:rPr>
          <w:color w:val="000000" w:themeColor="text1"/>
          <w:sz w:val="28"/>
          <w:szCs w:val="28"/>
        </w:rPr>
        <w:t>случае представления уведомления о переходе права пользования недрами:</w:t>
      </w:r>
    </w:p>
    <w:p w14:paraId="4746C14B" w14:textId="77777777" w:rsidR="008D4D5A" w:rsidRPr="006556DA" w:rsidRDefault="008D4D5A" w:rsidP="00636EF7">
      <w:pPr>
        <w:pStyle w:val="ConsPlusNormal"/>
        <w:ind w:firstLine="539"/>
        <w:rPr>
          <w:color w:val="000000" w:themeColor="text1"/>
          <w:sz w:val="28"/>
          <w:szCs w:val="28"/>
        </w:rPr>
      </w:pPr>
      <w:bookmarkStart w:id="53" w:name="bookmark119"/>
      <w:r w:rsidRPr="006556DA">
        <w:rPr>
          <w:color w:val="000000" w:themeColor="text1"/>
          <w:sz w:val="28"/>
          <w:szCs w:val="28"/>
        </w:rPr>
        <w:t>а</w:t>
      </w:r>
      <w:bookmarkEnd w:id="53"/>
      <w:r w:rsidRPr="006556DA">
        <w:rPr>
          <w:color w:val="000000" w:themeColor="text1"/>
          <w:sz w:val="28"/>
          <w:szCs w:val="28"/>
        </w:rPr>
        <w:t>)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00723464" w14:textId="77777777" w:rsidR="008D4D5A" w:rsidRPr="006556DA" w:rsidRDefault="008D4D5A" w:rsidP="00636EF7">
      <w:pPr>
        <w:pStyle w:val="ConsPlusNormal"/>
        <w:ind w:firstLine="539"/>
        <w:rPr>
          <w:color w:val="000000" w:themeColor="text1"/>
          <w:sz w:val="28"/>
          <w:szCs w:val="28"/>
        </w:rPr>
      </w:pPr>
      <w:bookmarkStart w:id="54" w:name="bookmark120"/>
      <w:r w:rsidRPr="006556DA">
        <w:rPr>
          <w:color w:val="000000" w:themeColor="text1"/>
          <w:sz w:val="28"/>
          <w:szCs w:val="28"/>
        </w:rPr>
        <w:t>б</w:t>
      </w:r>
      <w:bookmarkEnd w:id="54"/>
      <w:r w:rsidRPr="006556DA">
        <w:rPr>
          <w:color w:val="000000" w:themeColor="text1"/>
          <w:sz w:val="28"/>
          <w:szCs w:val="28"/>
        </w:rPr>
        <w:t>) недостоверность сведений, указанных в уведомлении о переходе права пользования недрами.</w:t>
      </w:r>
    </w:p>
    <w:p w14:paraId="1CA97FC9" w14:textId="03356336" w:rsidR="006754A4" w:rsidRPr="006556DA" w:rsidRDefault="008D4D5A" w:rsidP="00636EF7">
      <w:pPr>
        <w:pStyle w:val="ConsPlusNormal"/>
        <w:ind w:firstLine="539"/>
        <w:jc w:val="both"/>
        <w:rPr>
          <w:color w:val="000000" w:themeColor="text1"/>
          <w:sz w:val="28"/>
          <w:szCs w:val="28"/>
        </w:rPr>
      </w:pPr>
      <w:r w:rsidRPr="006556DA">
        <w:rPr>
          <w:color w:val="000000" w:themeColor="text1"/>
          <w:sz w:val="28"/>
          <w:szCs w:val="28"/>
        </w:rPr>
        <w:t>4</w:t>
      </w:r>
      <w:r w:rsidR="006754A4" w:rsidRPr="006556DA">
        <w:rPr>
          <w:color w:val="000000" w:themeColor="text1"/>
          <w:sz w:val="28"/>
          <w:szCs w:val="28"/>
        </w:rPr>
        <w:t>) в случае представления заявителем уведомления о переходе прав на земельный участок:</w:t>
      </w:r>
    </w:p>
    <w:p w14:paraId="2D97F605" w14:textId="77777777" w:rsidR="006754A4" w:rsidRPr="006556DA" w:rsidRDefault="006754A4" w:rsidP="00636EF7">
      <w:pPr>
        <w:pStyle w:val="ConsPlusNormal"/>
        <w:ind w:firstLine="539"/>
        <w:jc w:val="both"/>
        <w:rPr>
          <w:color w:val="000000" w:themeColor="text1"/>
          <w:sz w:val="28"/>
          <w:szCs w:val="28"/>
        </w:rPr>
      </w:pPr>
      <w:bookmarkStart w:id="55" w:name="P382"/>
      <w:r w:rsidRPr="006556DA">
        <w:rPr>
          <w:color w:val="000000" w:themeColor="text1"/>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14:paraId="39C5F9E7" w14:textId="77777777" w:rsidR="006754A4" w:rsidRPr="006556DA" w:rsidRDefault="006754A4" w:rsidP="00636EF7">
      <w:pPr>
        <w:pStyle w:val="ConsPlusNormal"/>
        <w:ind w:firstLine="539"/>
        <w:jc w:val="both"/>
        <w:rPr>
          <w:color w:val="000000" w:themeColor="text1"/>
          <w:sz w:val="28"/>
          <w:szCs w:val="28"/>
        </w:rPr>
      </w:pPr>
      <w:bookmarkStart w:id="56" w:name="P383"/>
      <w:bookmarkEnd w:id="55"/>
      <w:r w:rsidRPr="006556DA">
        <w:rPr>
          <w:color w:val="000000" w:themeColor="text1"/>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7B10F5D2" w14:textId="77777777" w:rsidR="006754A4" w:rsidRPr="006556DA" w:rsidRDefault="006754A4" w:rsidP="00636EF7">
      <w:pPr>
        <w:pStyle w:val="ConsPlusNormal"/>
        <w:ind w:firstLine="539"/>
        <w:jc w:val="both"/>
        <w:rPr>
          <w:color w:val="000000" w:themeColor="text1"/>
          <w:sz w:val="28"/>
          <w:szCs w:val="28"/>
        </w:rPr>
      </w:pPr>
      <w:bookmarkStart w:id="57" w:name="P384"/>
      <w:bookmarkEnd w:id="56"/>
      <w:r w:rsidRPr="006556DA">
        <w:rPr>
          <w:color w:val="000000" w:themeColor="text1"/>
          <w:sz w:val="28"/>
          <w:szCs w:val="28"/>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bookmarkEnd w:id="57"/>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 \o "https://login.consultant.ru/link/?req=doc&amp;base=LAW&amp;n=461102" </w:instrText>
      </w:r>
      <w:r w:rsidRPr="006556DA">
        <w:rPr>
          <w:color w:val="000000" w:themeColor="text1"/>
          <w:sz w:val="28"/>
          <w:szCs w:val="28"/>
        </w:rPr>
        <w:fldChar w:fldCharType="separate"/>
      </w:r>
      <w:r w:rsidRPr="006556DA">
        <w:rPr>
          <w:rStyle w:val="a4"/>
          <w:color w:val="000000" w:themeColor="text1"/>
          <w:sz w:val="28"/>
          <w:szCs w:val="28"/>
          <w:u w:val="none"/>
        </w:rPr>
        <w:t>кодексом</w:t>
      </w:r>
      <w:r w:rsidRPr="006556DA">
        <w:rPr>
          <w:color w:val="000000" w:themeColor="text1"/>
          <w:sz w:val="28"/>
          <w:szCs w:val="28"/>
        </w:rPr>
        <w:fldChar w:fldCharType="end"/>
      </w:r>
      <w:r w:rsidRPr="006556DA">
        <w:rPr>
          <w:color w:val="000000" w:themeColor="text1"/>
          <w:sz w:val="28"/>
          <w:szCs w:val="28"/>
        </w:rPr>
        <w:t xml:space="preserve"> Российской Федерации выдано разрешение на строительство;</w:t>
      </w:r>
    </w:p>
    <w:p w14:paraId="54B37080" w14:textId="7967EFB9" w:rsidR="006754A4" w:rsidRPr="006556DA" w:rsidRDefault="008D4D5A" w:rsidP="00636EF7">
      <w:pPr>
        <w:pStyle w:val="ConsPlusNormal"/>
        <w:ind w:firstLine="539"/>
        <w:jc w:val="both"/>
        <w:rPr>
          <w:color w:val="000000" w:themeColor="text1"/>
          <w:sz w:val="28"/>
          <w:szCs w:val="28"/>
        </w:rPr>
      </w:pPr>
      <w:r w:rsidRPr="006556DA">
        <w:rPr>
          <w:color w:val="000000" w:themeColor="text1"/>
          <w:sz w:val="28"/>
          <w:szCs w:val="28"/>
        </w:rPr>
        <w:t>5</w:t>
      </w:r>
      <w:r w:rsidR="006754A4" w:rsidRPr="006556DA">
        <w:rPr>
          <w:color w:val="000000" w:themeColor="text1"/>
          <w:sz w:val="28"/>
          <w:szCs w:val="28"/>
        </w:rPr>
        <w:t>) в случае представления заявления о внесении изменений в связи с необходимостью продления срока действия разрешения на строительство:</w:t>
      </w:r>
    </w:p>
    <w:p w14:paraId="02EFB80B" w14:textId="77777777" w:rsidR="006754A4" w:rsidRPr="006556DA" w:rsidRDefault="006754A4" w:rsidP="00636EF7">
      <w:pPr>
        <w:pStyle w:val="ConsPlusNormal"/>
        <w:ind w:firstLine="539"/>
        <w:jc w:val="both"/>
        <w:rPr>
          <w:color w:val="000000" w:themeColor="text1"/>
          <w:sz w:val="28"/>
          <w:szCs w:val="28"/>
        </w:rPr>
      </w:pPr>
      <w:bookmarkStart w:id="58" w:name="P386"/>
      <w:r w:rsidRPr="006556DA">
        <w:rPr>
          <w:color w:val="000000" w:themeColor="text1"/>
          <w:sz w:val="28"/>
          <w:szCs w:val="28"/>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w:t>
      </w:r>
      <w:r w:rsidRPr="006556DA">
        <w:rPr>
          <w:color w:val="000000" w:themeColor="text1"/>
          <w:sz w:val="28"/>
          <w:szCs w:val="28"/>
        </w:rPr>
        <w:lastRenderedPageBreak/>
        <w:t>строительство;</w:t>
      </w:r>
    </w:p>
    <w:p w14:paraId="417433CB" w14:textId="77777777" w:rsidR="006754A4" w:rsidRPr="006556DA" w:rsidRDefault="006754A4" w:rsidP="00636EF7">
      <w:pPr>
        <w:pStyle w:val="ConsPlusNormal"/>
        <w:ind w:firstLine="539"/>
        <w:jc w:val="both"/>
        <w:rPr>
          <w:color w:val="000000" w:themeColor="text1"/>
          <w:sz w:val="28"/>
          <w:szCs w:val="28"/>
        </w:rPr>
      </w:pPr>
      <w:bookmarkStart w:id="59" w:name="P387"/>
      <w:bookmarkEnd w:id="58"/>
      <w:r w:rsidRPr="006556DA">
        <w:rPr>
          <w:color w:val="000000" w:themeColor="text1"/>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bookmarkEnd w:id="59"/>
      <w:r w:rsidRPr="006556DA">
        <w:rPr>
          <w:color w:val="000000" w:themeColor="text1"/>
          <w:sz w:val="28"/>
          <w:szCs w:val="28"/>
        </w:rPr>
        <w:fldChar w:fldCharType="begin"/>
      </w:r>
      <w:r w:rsidRPr="006556DA">
        <w:rPr>
          <w:color w:val="000000" w:themeColor="text1"/>
          <w:sz w:val="28"/>
          <w:szCs w:val="28"/>
        </w:rPr>
        <w:instrText xml:space="preserve"> HYPERLINK "https://login.consultant.ru/link/?req=doc&amp;base=LAW&amp;n=461102&amp;dst=3552" \o "https://login.consultant.ru/link/?req=doc&amp;base=LAW&amp;n=461102&amp;dst=3552" </w:instrText>
      </w:r>
      <w:r w:rsidRPr="006556DA">
        <w:rPr>
          <w:color w:val="000000" w:themeColor="text1"/>
          <w:sz w:val="28"/>
          <w:szCs w:val="28"/>
        </w:rPr>
        <w:fldChar w:fldCharType="separate"/>
      </w:r>
      <w:r w:rsidRPr="006556DA">
        <w:rPr>
          <w:rStyle w:val="a4"/>
          <w:color w:val="000000" w:themeColor="text1"/>
          <w:sz w:val="28"/>
          <w:szCs w:val="28"/>
          <w:u w:val="none"/>
        </w:rPr>
        <w:t>части 5 статьи 52</w:t>
      </w:r>
      <w:r w:rsidRPr="006556DA">
        <w:rPr>
          <w:color w:val="000000" w:themeColor="text1"/>
          <w:sz w:val="28"/>
          <w:szCs w:val="28"/>
        </w:rPr>
        <w:fldChar w:fldCharType="end"/>
      </w:r>
      <w:r w:rsidRPr="006556DA">
        <w:rPr>
          <w:color w:val="000000" w:themeColor="text1"/>
          <w:sz w:val="28"/>
          <w:szCs w:val="28"/>
        </w:rPr>
        <w:t xml:space="preserve"> Градостроительного кодекса Российской Федерации;</w:t>
      </w:r>
    </w:p>
    <w:p w14:paraId="21F3DCA0" w14:textId="77777777" w:rsidR="006754A4" w:rsidRPr="006556DA" w:rsidRDefault="006754A4" w:rsidP="00636EF7">
      <w:pPr>
        <w:pStyle w:val="ConsPlusNormal"/>
        <w:ind w:firstLine="539"/>
        <w:jc w:val="both"/>
        <w:rPr>
          <w:color w:val="000000" w:themeColor="text1"/>
          <w:sz w:val="28"/>
          <w:szCs w:val="28"/>
        </w:rPr>
      </w:pPr>
      <w:bookmarkStart w:id="60" w:name="P388"/>
      <w:r w:rsidRPr="006556DA">
        <w:rPr>
          <w:color w:val="000000" w:themeColor="text1"/>
          <w:sz w:val="28"/>
          <w:szCs w:val="28"/>
        </w:rPr>
        <w:t>в) подача заявления о внесении изменений менее чем за 10 (десять) рабочих дней до истечения срока действия разрешения на строительство;</w:t>
      </w:r>
    </w:p>
    <w:p w14:paraId="2363A37E" w14:textId="6CC10A77" w:rsidR="006754A4" w:rsidRPr="006556DA" w:rsidRDefault="008D4D5A" w:rsidP="00636EF7">
      <w:pPr>
        <w:pStyle w:val="ConsPlusNormal"/>
        <w:ind w:firstLine="539"/>
        <w:jc w:val="both"/>
        <w:rPr>
          <w:color w:val="000000" w:themeColor="text1"/>
          <w:sz w:val="28"/>
          <w:szCs w:val="28"/>
        </w:rPr>
      </w:pPr>
      <w:r w:rsidRPr="006556DA">
        <w:rPr>
          <w:color w:val="000000" w:themeColor="text1"/>
          <w:sz w:val="28"/>
          <w:szCs w:val="28"/>
        </w:rPr>
        <w:t>6</w:t>
      </w:r>
      <w:r w:rsidR="006754A4" w:rsidRPr="006556DA">
        <w:rPr>
          <w:color w:val="000000" w:themeColor="text1"/>
          <w:sz w:val="28"/>
          <w:szCs w:val="28"/>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4083E98C" w14:textId="77777777" w:rsidR="006754A4" w:rsidRPr="006556DA" w:rsidRDefault="006754A4" w:rsidP="00636EF7">
      <w:pPr>
        <w:pStyle w:val="ConsPlusNormal"/>
        <w:ind w:firstLine="539"/>
        <w:jc w:val="both"/>
        <w:rPr>
          <w:color w:val="000000" w:themeColor="text1"/>
          <w:sz w:val="28"/>
          <w:szCs w:val="28"/>
        </w:rPr>
      </w:pPr>
      <w:bookmarkStart w:id="61" w:name="P390"/>
      <w:bookmarkEnd w:id="60"/>
      <w:r w:rsidRPr="006556DA">
        <w:rPr>
          <w:color w:val="000000" w:themeColor="text1"/>
          <w:sz w:val="28"/>
          <w:szCs w:val="28"/>
        </w:rPr>
        <w:t xml:space="preserve">а) отсутствие документов, предусмотренных </w:t>
      </w:r>
      <w:bookmarkEnd w:id="61"/>
      <w:r w:rsidRPr="006556DA">
        <w:rPr>
          <w:color w:val="000000" w:themeColor="text1"/>
          <w:sz w:val="28"/>
          <w:szCs w:val="28"/>
        </w:rPr>
        <w:fldChar w:fldCharType="begin"/>
      </w:r>
      <w:r w:rsidRPr="006556DA">
        <w:rPr>
          <w:color w:val="000000" w:themeColor="text1"/>
          <w:sz w:val="28"/>
          <w:szCs w:val="28"/>
        </w:rPr>
        <w:instrText xml:space="preserve"> HYPERLINK "" \l "P284" \o "#P284" </w:instrText>
      </w:r>
      <w:r w:rsidRPr="006556DA">
        <w:rPr>
          <w:color w:val="000000" w:themeColor="text1"/>
          <w:sz w:val="28"/>
          <w:szCs w:val="28"/>
        </w:rPr>
        <w:fldChar w:fldCharType="separate"/>
      </w:r>
      <w:r w:rsidRPr="006556DA">
        <w:rPr>
          <w:rStyle w:val="a4"/>
          <w:color w:val="000000" w:themeColor="text1"/>
          <w:sz w:val="28"/>
          <w:szCs w:val="28"/>
          <w:u w:val="none"/>
        </w:rPr>
        <w:t>подпунктом 1 пункта 35</w:t>
      </w:r>
      <w:r w:rsidRPr="006556DA">
        <w:rPr>
          <w:color w:val="000000" w:themeColor="text1"/>
          <w:sz w:val="28"/>
          <w:szCs w:val="28"/>
        </w:rPr>
        <w:fldChar w:fldCharType="end"/>
      </w:r>
      <w:r w:rsidRPr="006556DA">
        <w:rPr>
          <w:color w:val="000000" w:themeColor="text1"/>
          <w:sz w:val="28"/>
          <w:szCs w:val="28"/>
        </w:rPr>
        <w:t xml:space="preserve"> настоящего административного регламента;</w:t>
      </w:r>
    </w:p>
    <w:p w14:paraId="1FA3725C" w14:textId="77777777" w:rsidR="006754A4" w:rsidRPr="006556DA" w:rsidRDefault="006754A4" w:rsidP="00636EF7">
      <w:pPr>
        <w:pStyle w:val="ConsPlusNormal"/>
        <w:ind w:firstLine="539"/>
        <w:jc w:val="both"/>
        <w:rPr>
          <w:color w:val="000000" w:themeColor="text1"/>
          <w:sz w:val="28"/>
          <w:szCs w:val="28"/>
        </w:rPr>
      </w:pPr>
      <w:bookmarkStart w:id="62" w:name="P391"/>
      <w:r w:rsidRPr="006556DA">
        <w:rPr>
          <w:color w:val="000000" w:themeColor="text1"/>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5C66E65F" w14:textId="77777777" w:rsidR="006754A4" w:rsidRPr="006556DA" w:rsidRDefault="006754A4" w:rsidP="00636EF7">
      <w:pPr>
        <w:pStyle w:val="ConsPlusNormal"/>
        <w:ind w:firstLine="539"/>
        <w:jc w:val="both"/>
        <w:rPr>
          <w:color w:val="000000" w:themeColor="text1"/>
          <w:sz w:val="28"/>
          <w:szCs w:val="28"/>
        </w:rPr>
      </w:pPr>
      <w:bookmarkStart w:id="63" w:name="P392"/>
      <w:bookmarkEnd w:id="62"/>
      <w:r w:rsidRPr="006556DA">
        <w:rPr>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3 (три) года до дня направления заявления о внесении изменений в разрешение на строительство;</w:t>
      </w:r>
    </w:p>
    <w:p w14:paraId="72A0B821" w14:textId="77777777" w:rsidR="006754A4" w:rsidRPr="006556DA" w:rsidRDefault="006754A4" w:rsidP="00636EF7">
      <w:pPr>
        <w:pStyle w:val="ConsPlusNormal"/>
        <w:ind w:firstLine="539"/>
        <w:jc w:val="both"/>
        <w:rPr>
          <w:color w:val="000000" w:themeColor="text1"/>
          <w:sz w:val="28"/>
          <w:szCs w:val="28"/>
        </w:rPr>
      </w:pPr>
      <w:bookmarkStart w:id="64" w:name="P393"/>
      <w:bookmarkEnd w:id="63"/>
      <w:r w:rsidRPr="006556DA">
        <w:rPr>
          <w:color w:val="000000" w:themeColor="text1"/>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AC4C03A" w14:textId="77777777" w:rsidR="006754A4" w:rsidRPr="006556DA" w:rsidRDefault="006754A4" w:rsidP="00636EF7">
      <w:pPr>
        <w:pStyle w:val="ConsPlusNormal"/>
        <w:ind w:firstLine="539"/>
        <w:jc w:val="both"/>
        <w:rPr>
          <w:color w:val="000000" w:themeColor="text1"/>
          <w:sz w:val="28"/>
          <w:szCs w:val="28"/>
        </w:rPr>
      </w:pPr>
      <w:bookmarkStart w:id="65" w:name="P394"/>
      <w:bookmarkEnd w:id="64"/>
      <w:r w:rsidRPr="006556DA">
        <w:rPr>
          <w:color w:val="000000" w:themeColor="text1"/>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090F3CD4" w14:textId="77777777" w:rsidR="006754A4" w:rsidRPr="006556DA" w:rsidRDefault="006754A4" w:rsidP="00636EF7">
      <w:pPr>
        <w:pStyle w:val="ConsPlusNormal"/>
        <w:ind w:firstLine="539"/>
        <w:jc w:val="both"/>
        <w:rPr>
          <w:color w:val="000000" w:themeColor="text1"/>
          <w:sz w:val="28"/>
          <w:szCs w:val="28"/>
        </w:rPr>
      </w:pPr>
      <w:bookmarkStart w:id="66" w:name="P395"/>
      <w:bookmarkEnd w:id="65"/>
      <w:r w:rsidRPr="006556DA">
        <w:rPr>
          <w:color w:val="000000" w:themeColor="text1"/>
          <w:sz w:val="28"/>
          <w:szCs w:val="28"/>
        </w:rPr>
        <w:t>е) подача заявления о внесении изменений менее чем за 10 (десять) рабочих дней до истечения срока действия разрешения на строительство.</w:t>
      </w:r>
    </w:p>
    <w:bookmarkEnd w:id="66"/>
    <w:p w14:paraId="42891040" w14:textId="43C187B6" w:rsidR="00723F9F" w:rsidRPr="006556DA" w:rsidRDefault="007A3407" w:rsidP="00636EF7">
      <w:pPr>
        <w:pStyle w:val="ConsPlusNormal"/>
        <w:ind w:firstLine="539"/>
        <w:jc w:val="both"/>
        <w:rPr>
          <w:sz w:val="28"/>
          <w:szCs w:val="28"/>
        </w:rPr>
      </w:pPr>
      <w:r w:rsidRPr="006556DA">
        <w:rPr>
          <w:sz w:val="28"/>
          <w:szCs w:val="28"/>
        </w:rPr>
        <w:t>3.65</w:t>
      </w:r>
      <w:r w:rsidR="00723F9F" w:rsidRPr="006556DA">
        <w:rPr>
          <w:sz w:val="28"/>
          <w:szCs w:val="28"/>
        </w:rPr>
        <w:t>. Неполучение (несвоевременное получение) документов</w:t>
      </w:r>
      <w:r w:rsidRPr="006556DA">
        <w:rPr>
          <w:sz w:val="28"/>
          <w:szCs w:val="28"/>
        </w:rPr>
        <w:t xml:space="preserve"> и сведений</w:t>
      </w:r>
      <w:r w:rsidR="00723F9F" w:rsidRPr="006556DA">
        <w:rPr>
          <w:sz w:val="28"/>
          <w:szCs w:val="28"/>
        </w:rPr>
        <w:t xml:space="preserve">, предусмотренных </w:t>
      </w:r>
      <w:r w:rsidRPr="006556DA">
        <w:rPr>
          <w:sz w:val="28"/>
          <w:szCs w:val="28"/>
        </w:rPr>
        <w:t>пунктом 3.49</w:t>
      </w:r>
      <w:r w:rsidR="00723F9F" w:rsidRPr="006556DA">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1F4141C4" w14:textId="7E05CD57" w:rsidR="00723F9F" w:rsidRPr="006556DA" w:rsidRDefault="002A41A8" w:rsidP="00636EF7">
      <w:pPr>
        <w:pStyle w:val="ConsPlusNormal"/>
        <w:ind w:firstLine="539"/>
        <w:jc w:val="both"/>
        <w:rPr>
          <w:sz w:val="28"/>
          <w:szCs w:val="28"/>
        </w:rPr>
      </w:pPr>
      <w:r w:rsidRPr="006556DA">
        <w:rPr>
          <w:sz w:val="28"/>
          <w:szCs w:val="28"/>
        </w:rPr>
        <w:t>3.6</w:t>
      </w:r>
      <w:r w:rsidR="007A3407" w:rsidRPr="006556DA">
        <w:rPr>
          <w:sz w:val="28"/>
          <w:szCs w:val="28"/>
        </w:rPr>
        <w:t>6</w:t>
      </w:r>
      <w:r w:rsidR="00723F9F" w:rsidRPr="006556DA">
        <w:rPr>
          <w:sz w:val="28"/>
          <w:szCs w:val="28"/>
        </w:rPr>
        <w:t xml:space="preserve">. Решение об </w:t>
      </w:r>
      <w:proofErr w:type="gramStart"/>
      <w:r w:rsidR="00723F9F" w:rsidRPr="006556DA">
        <w:rPr>
          <w:sz w:val="28"/>
          <w:szCs w:val="28"/>
        </w:rPr>
        <w:t>отказе</w:t>
      </w:r>
      <w:proofErr w:type="gramEnd"/>
      <w:r w:rsidR="00723F9F" w:rsidRPr="006556DA">
        <w:rPr>
          <w:sz w:val="28"/>
          <w:szCs w:val="28"/>
        </w:rPr>
        <w:t xml:space="preserve"> </w:t>
      </w:r>
      <w:r w:rsidR="00C17979" w:rsidRPr="006556DA">
        <w:rPr>
          <w:sz w:val="28"/>
          <w:szCs w:val="28"/>
        </w:rPr>
        <w:t>о внесении изменений в разрешение на строительство</w:t>
      </w:r>
      <w:r w:rsidR="00723F9F" w:rsidRPr="006556DA">
        <w:rPr>
          <w:sz w:val="28"/>
          <w:szCs w:val="28"/>
        </w:rPr>
        <w:t xml:space="preserve"> с разъяснением причин отказа, в случае наличия оснований, указанных в </w:t>
      </w:r>
      <w:r w:rsidR="007A3407" w:rsidRPr="006556DA">
        <w:rPr>
          <w:sz w:val="28"/>
          <w:szCs w:val="28"/>
        </w:rPr>
        <w:t>пункте 3.64</w:t>
      </w:r>
      <w:r w:rsidR="00723F9F" w:rsidRPr="006556DA">
        <w:rPr>
          <w:sz w:val="28"/>
          <w:szCs w:val="28"/>
        </w:rPr>
        <w:t xml:space="preserve"> настоящего Административного регламента оформляется по форме согласно </w:t>
      </w:r>
      <w:r w:rsidR="00C17979" w:rsidRPr="006556DA">
        <w:rPr>
          <w:sz w:val="28"/>
          <w:szCs w:val="28"/>
        </w:rPr>
        <w:t>Приложению № 9</w:t>
      </w:r>
      <w:r w:rsidR="00723F9F" w:rsidRPr="006556DA">
        <w:rPr>
          <w:sz w:val="28"/>
          <w:szCs w:val="28"/>
        </w:rPr>
        <w:t xml:space="preserve"> к настоящему Административному регламенту.</w:t>
      </w:r>
    </w:p>
    <w:p w14:paraId="2584BFDE" w14:textId="0226979A" w:rsidR="00723F9F" w:rsidRPr="006556DA" w:rsidRDefault="007A3407" w:rsidP="00636EF7">
      <w:pPr>
        <w:pStyle w:val="ConsPlusNormal"/>
        <w:ind w:firstLine="539"/>
        <w:jc w:val="both"/>
        <w:rPr>
          <w:sz w:val="28"/>
          <w:szCs w:val="28"/>
        </w:rPr>
      </w:pPr>
      <w:r w:rsidRPr="006556DA">
        <w:rPr>
          <w:sz w:val="28"/>
          <w:szCs w:val="28"/>
        </w:rPr>
        <w:t>3.67</w:t>
      </w:r>
      <w:r w:rsidR="00723F9F" w:rsidRPr="006556DA">
        <w:rPr>
          <w:sz w:val="28"/>
          <w:szCs w:val="28"/>
        </w:rPr>
        <w:t xml:space="preserve">. Подписанное решение об отказе </w:t>
      </w:r>
      <w:r w:rsidR="00C17979" w:rsidRPr="006556DA">
        <w:rPr>
          <w:sz w:val="28"/>
          <w:szCs w:val="28"/>
        </w:rPr>
        <w:t>о внесении изменений в разрешение на строительство</w:t>
      </w:r>
      <w:r w:rsidR="00723F9F" w:rsidRPr="006556DA">
        <w:rPr>
          <w:sz w:val="28"/>
          <w:szCs w:val="28"/>
        </w:rPr>
        <w:t>, с разъяснением причин отказа регистрируется в день его подписания и в течени</w:t>
      </w:r>
      <w:proofErr w:type="gramStart"/>
      <w:r w:rsidR="00723F9F" w:rsidRPr="006556DA">
        <w:rPr>
          <w:sz w:val="28"/>
          <w:szCs w:val="28"/>
        </w:rPr>
        <w:t>и</w:t>
      </w:r>
      <w:proofErr w:type="gramEnd"/>
      <w:r w:rsidR="00723F9F" w:rsidRPr="006556DA">
        <w:rPr>
          <w:sz w:val="28"/>
          <w:szCs w:val="28"/>
        </w:rPr>
        <w:t xml:space="preserve"> одного дня направляется способом, указанном в </w:t>
      </w:r>
      <w:r w:rsidR="00723F9F" w:rsidRPr="006556DA">
        <w:rPr>
          <w:sz w:val="28"/>
          <w:szCs w:val="28"/>
        </w:rPr>
        <w:lastRenderedPageBreak/>
        <w:t>заявлении.</w:t>
      </w:r>
    </w:p>
    <w:p w14:paraId="70C15BF2" w14:textId="5C59F3A6" w:rsidR="00723F9F" w:rsidRPr="006556DA" w:rsidRDefault="007A3407" w:rsidP="00636EF7">
      <w:pPr>
        <w:pStyle w:val="ConsPlusNormal"/>
        <w:ind w:firstLine="539"/>
        <w:jc w:val="both"/>
        <w:rPr>
          <w:sz w:val="28"/>
          <w:szCs w:val="28"/>
        </w:rPr>
      </w:pPr>
      <w:r w:rsidRPr="006556DA">
        <w:rPr>
          <w:sz w:val="28"/>
          <w:szCs w:val="28"/>
        </w:rPr>
        <w:t>3.68</w:t>
      </w:r>
      <w:r w:rsidR="00723F9F" w:rsidRPr="006556DA">
        <w:rPr>
          <w:sz w:val="28"/>
          <w:szCs w:val="28"/>
        </w:rPr>
        <w:t xml:space="preserve">. Отказ </w:t>
      </w:r>
      <w:r w:rsidR="00C17979" w:rsidRPr="006556DA">
        <w:rPr>
          <w:sz w:val="28"/>
          <w:szCs w:val="28"/>
        </w:rPr>
        <w:t>о внесении изменений в разрешение на строительство</w:t>
      </w:r>
      <w:r w:rsidR="00723F9F" w:rsidRPr="006556DA">
        <w:rPr>
          <w:sz w:val="28"/>
          <w:szCs w:val="28"/>
        </w:rPr>
        <w:t xml:space="preserve">, не препятствует повторному обращению заявителя в </w:t>
      </w:r>
      <w:r w:rsidR="0009737D">
        <w:rPr>
          <w:sz w:val="28"/>
          <w:szCs w:val="28"/>
        </w:rPr>
        <w:t xml:space="preserve">Отраслевой </w:t>
      </w:r>
      <w:r w:rsidR="0009737D" w:rsidRPr="006556DA">
        <w:rPr>
          <w:sz w:val="28"/>
          <w:szCs w:val="28"/>
        </w:rPr>
        <w:t>орган</w:t>
      </w:r>
      <w:r w:rsidR="00723F9F" w:rsidRPr="006556DA">
        <w:rPr>
          <w:sz w:val="28"/>
          <w:szCs w:val="28"/>
        </w:rPr>
        <w:t>.</w:t>
      </w:r>
    </w:p>
    <w:p w14:paraId="0E42DECB" w14:textId="177DA430" w:rsidR="00354A5B" w:rsidRPr="006556DA" w:rsidRDefault="007A3407" w:rsidP="00636EF7">
      <w:pPr>
        <w:pStyle w:val="ConsPlusNormal"/>
        <w:ind w:firstLine="539"/>
        <w:jc w:val="both"/>
        <w:rPr>
          <w:sz w:val="28"/>
          <w:szCs w:val="28"/>
        </w:rPr>
      </w:pPr>
      <w:r w:rsidRPr="006556DA">
        <w:rPr>
          <w:sz w:val="28"/>
          <w:szCs w:val="28"/>
        </w:rPr>
        <w:t>3.69</w:t>
      </w:r>
      <w:r w:rsidR="00354A5B" w:rsidRPr="006556DA">
        <w:rPr>
          <w:sz w:val="28"/>
          <w:szCs w:val="28"/>
        </w:rPr>
        <w:t xml:space="preserve">. </w:t>
      </w:r>
      <w:proofErr w:type="gramStart"/>
      <w:r w:rsidR="00354A5B" w:rsidRPr="006556DA">
        <w:rPr>
          <w:sz w:val="28"/>
          <w:szCs w:val="28"/>
        </w:rPr>
        <w:t xml:space="preserve">По результатам проверки заявления </w:t>
      </w:r>
      <w:r w:rsidR="00C17979" w:rsidRPr="006556DA">
        <w:rPr>
          <w:sz w:val="28"/>
          <w:szCs w:val="28"/>
        </w:rPr>
        <w:t>о внесении изменений в разрешение на строительство</w:t>
      </w:r>
      <w:r w:rsidR="00354A5B" w:rsidRPr="006556DA">
        <w:rPr>
          <w:sz w:val="28"/>
          <w:szCs w:val="28"/>
        </w:rPr>
        <w:t xml:space="preserve"> должностное лицо ответственного структурного подразделения </w:t>
      </w:r>
      <w:r w:rsidR="002A41A8" w:rsidRPr="006556DA">
        <w:rPr>
          <w:sz w:val="28"/>
          <w:szCs w:val="28"/>
        </w:rPr>
        <w:t>при отсутствии</w:t>
      </w:r>
      <w:proofErr w:type="gramEnd"/>
      <w:r w:rsidR="002A41A8" w:rsidRPr="006556DA">
        <w:rPr>
          <w:sz w:val="28"/>
          <w:szCs w:val="28"/>
        </w:rPr>
        <w:t xml:space="preserve"> ос</w:t>
      </w:r>
      <w:r w:rsidRPr="006556DA">
        <w:rPr>
          <w:sz w:val="28"/>
          <w:szCs w:val="28"/>
        </w:rPr>
        <w:t>нований, указанных в пункте 3.64</w:t>
      </w:r>
      <w:r w:rsidR="002A41A8" w:rsidRPr="006556DA">
        <w:rPr>
          <w:sz w:val="28"/>
          <w:szCs w:val="28"/>
        </w:rPr>
        <w:t xml:space="preserve"> настоящего Административного регламента </w:t>
      </w:r>
      <w:r w:rsidR="00354A5B" w:rsidRPr="006556DA">
        <w:rPr>
          <w:sz w:val="28"/>
          <w:szCs w:val="28"/>
        </w:rPr>
        <w:t>подготавливает проект соответствующего решения.</w:t>
      </w:r>
    </w:p>
    <w:p w14:paraId="680B0353" w14:textId="2FDFF4C6" w:rsidR="00354A5B" w:rsidRPr="006556DA" w:rsidRDefault="007A3407" w:rsidP="00636EF7">
      <w:pPr>
        <w:pStyle w:val="ConsPlusNormal"/>
        <w:ind w:firstLine="539"/>
        <w:jc w:val="both"/>
        <w:rPr>
          <w:sz w:val="28"/>
          <w:szCs w:val="28"/>
        </w:rPr>
      </w:pPr>
      <w:r w:rsidRPr="006556DA">
        <w:rPr>
          <w:sz w:val="28"/>
          <w:szCs w:val="28"/>
        </w:rPr>
        <w:t>3.70</w:t>
      </w:r>
      <w:r w:rsidR="00723F9F" w:rsidRPr="006556DA">
        <w:rPr>
          <w:sz w:val="28"/>
          <w:szCs w:val="28"/>
        </w:rPr>
        <w:t xml:space="preserve">. Результатом административной процедуры является </w:t>
      </w:r>
      <w:r w:rsidR="00354A5B" w:rsidRPr="006556DA">
        <w:rPr>
          <w:sz w:val="28"/>
          <w:szCs w:val="28"/>
        </w:rPr>
        <w:t xml:space="preserve">подписание </w:t>
      </w:r>
      <w:r w:rsidR="00C17979" w:rsidRPr="006556DA">
        <w:rPr>
          <w:sz w:val="28"/>
          <w:szCs w:val="28"/>
        </w:rPr>
        <w:t>разрешение на строительство с внесенными изменениями</w:t>
      </w:r>
      <w:r w:rsidR="00354A5B" w:rsidRPr="006556DA">
        <w:rPr>
          <w:sz w:val="28"/>
          <w:szCs w:val="28"/>
        </w:rPr>
        <w:t xml:space="preserve"> или подписание решения об </w:t>
      </w:r>
      <w:proofErr w:type="gramStart"/>
      <w:r w:rsidR="00354A5B" w:rsidRPr="006556DA">
        <w:rPr>
          <w:sz w:val="28"/>
          <w:szCs w:val="28"/>
        </w:rPr>
        <w:t>отказе</w:t>
      </w:r>
      <w:proofErr w:type="gramEnd"/>
      <w:r w:rsidR="00354A5B" w:rsidRPr="006556DA">
        <w:rPr>
          <w:sz w:val="28"/>
          <w:szCs w:val="28"/>
        </w:rPr>
        <w:t xml:space="preserve"> </w:t>
      </w:r>
      <w:r w:rsidR="00C17979" w:rsidRPr="006556DA">
        <w:rPr>
          <w:sz w:val="28"/>
          <w:szCs w:val="28"/>
        </w:rPr>
        <w:t>о внесении изменений в разрешение на строительство</w:t>
      </w:r>
      <w:r w:rsidR="002A41A8" w:rsidRPr="006556DA">
        <w:rPr>
          <w:sz w:val="28"/>
          <w:szCs w:val="28"/>
        </w:rPr>
        <w:t>.</w:t>
      </w:r>
      <w:r w:rsidR="00354A5B" w:rsidRPr="006556DA">
        <w:rPr>
          <w:sz w:val="28"/>
          <w:szCs w:val="28"/>
        </w:rPr>
        <w:t xml:space="preserve"> </w:t>
      </w:r>
    </w:p>
    <w:p w14:paraId="7EC533BD" w14:textId="41C9266A" w:rsidR="00E80729" w:rsidRPr="006556DA" w:rsidRDefault="00E80729" w:rsidP="00636EF7">
      <w:pPr>
        <w:pStyle w:val="ConsPlusNormal"/>
        <w:ind w:firstLine="539"/>
        <w:jc w:val="both"/>
        <w:rPr>
          <w:sz w:val="28"/>
          <w:szCs w:val="28"/>
        </w:rPr>
      </w:pPr>
      <w:r w:rsidRPr="006556DA">
        <w:rPr>
          <w:sz w:val="28"/>
          <w:szCs w:val="28"/>
        </w:rPr>
        <w:t>3.</w:t>
      </w:r>
      <w:r w:rsidR="007A3407" w:rsidRPr="006556DA">
        <w:rPr>
          <w:sz w:val="28"/>
          <w:szCs w:val="28"/>
        </w:rPr>
        <w:t>71</w:t>
      </w:r>
      <w:r w:rsidRPr="006556DA">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7A2D28F2" w14:textId="37A6046B" w:rsidR="00636EF7" w:rsidRDefault="007A3407" w:rsidP="00732015">
      <w:pPr>
        <w:pStyle w:val="ConsPlusNormal"/>
        <w:ind w:firstLine="539"/>
        <w:jc w:val="both"/>
        <w:rPr>
          <w:sz w:val="28"/>
          <w:szCs w:val="28"/>
        </w:rPr>
      </w:pPr>
      <w:bookmarkStart w:id="67" w:name="Пункт_3_58"/>
      <w:bookmarkEnd w:id="67"/>
      <w:r w:rsidRPr="006556DA">
        <w:rPr>
          <w:sz w:val="28"/>
          <w:szCs w:val="28"/>
        </w:rPr>
        <w:t>3.72</w:t>
      </w:r>
      <w:r w:rsidR="00E80729" w:rsidRPr="006556DA">
        <w:rPr>
          <w:sz w:val="28"/>
          <w:szCs w:val="28"/>
        </w:rPr>
        <w:t xml:space="preserve">. Срок принятия решения о предоставлении (об отказе в предоставлении) услуги не может превышать </w:t>
      </w:r>
      <w:r w:rsidR="00C17979" w:rsidRPr="006556DA">
        <w:rPr>
          <w:sz w:val="28"/>
          <w:szCs w:val="28"/>
        </w:rPr>
        <w:t>один рабочий день</w:t>
      </w:r>
      <w:r w:rsidR="00732015">
        <w:rPr>
          <w:sz w:val="28"/>
          <w:szCs w:val="28"/>
        </w:rPr>
        <w:t>.</w:t>
      </w:r>
    </w:p>
    <w:p w14:paraId="3CB9ACF9" w14:textId="617BD77C" w:rsidR="00E80729" w:rsidRPr="006556DA" w:rsidRDefault="00636EF7" w:rsidP="002A41A8">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22.5. </w:t>
      </w:r>
      <w:r w:rsidR="00E80729" w:rsidRPr="006556DA">
        <w:rPr>
          <w:rFonts w:ascii="Times New Roman" w:hAnsi="Times New Roman" w:cs="Times New Roman"/>
          <w:sz w:val="28"/>
          <w:szCs w:val="28"/>
        </w:rPr>
        <w:t>Предоставление результата</w:t>
      </w:r>
      <w:r w:rsidR="002A41A8" w:rsidRPr="006556DA">
        <w:rPr>
          <w:rFonts w:ascii="Times New Roman" w:hAnsi="Times New Roman" w:cs="Times New Roman"/>
          <w:sz w:val="28"/>
          <w:szCs w:val="28"/>
        </w:rPr>
        <w:t xml:space="preserve"> </w:t>
      </w:r>
      <w:r w:rsidR="00D16A46" w:rsidRPr="006556DA">
        <w:rPr>
          <w:rFonts w:ascii="Times New Roman" w:hAnsi="Times New Roman" w:cs="Times New Roman"/>
          <w:sz w:val="28"/>
          <w:szCs w:val="28"/>
        </w:rPr>
        <w:t>муниципальной</w:t>
      </w:r>
      <w:r w:rsidR="00E80729" w:rsidRPr="006556DA">
        <w:rPr>
          <w:rFonts w:ascii="Times New Roman" w:hAnsi="Times New Roman" w:cs="Times New Roman"/>
          <w:sz w:val="28"/>
          <w:szCs w:val="28"/>
        </w:rPr>
        <w:t xml:space="preserve"> услуги</w:t>
      </w:r>
    </w:p>
    <w:p w14:paraId="55090D74" w14:textId="5D57F7F4" w:rsidR="00890060" w:rsidRPr="006556DA" w:rsidRDefault="002A41A8" w:rsidP="00636EF7">
      <w:pPr>
        <w:pStyle w:val="ConsPlusNormal"/>
        <w:ind w:firstLine="540"/>
        <w:jc w:val="both"/>
        <w:rPr>
          <w:sz w:val="28"/>
          <w:szCs w:val="28"/>
        </w:rPr>
      </w:pPr>
      <w:r w:rsidRPr="006556DA">
        <w:rPr>
          <w:sz w:val="28"/>
          <w:szCs w:val="28"/>
        </w:rPr>
        <w:t>3.7</w:t>
      </w:r>
      <w:r w:rsidR="007A3407" w:rsidRPr="006556DA">
        <w:rPr>
          <w:sz w:val="28"/>
          <w:szCs w:val="28"/>
        </w:rPr>
        <w:t>3</w:t>
      </w:r>
      <w:r w:rsidR="00E80729" w:rsidRPr="006556DA">
        <w:rPr>
          <w:sz w:val="28"/>
          <w:szCs w:val="28"/>
        </w:rPr>
        <w:t xml:space="preserve">. </w:t>
      </w:r>
      <w:r w:rsidR="00890060" w:rsidRPr="006556DA">
        <w:rPr>
          <w:sz w:val="28"/>
          <w:szCs w:val="28"/>
        </w:rPr>
        <w:t xml:space="preserve">Основанием для начала выполнения административной процедуры является подписание Уполномоченным должностным лицом </w:t>
      </w:r>
      <w:r w:rsidR="00BA084D" w:rsidRPr="006556DA">
        <w:rPr>
          <w:sz w:val="28"/>
          <w:szCs w:val="28"/>
        </w:rPr>
        <w:t>разрешения на строительство с внесенными изменениями</w:t>
      </w:r>
      <w:r w:rsidR="00890060" w:rsidRPr="006556DA">
        <w:rPr>
          <w:sz w:val="28"/>
          <w:szCs w:val="28"/>
        </w:rPr>
        <w:t>.</w:t>
      </w:r>
    </w:p>
    <w:p w14:paraId="57560E28" w14:textId="57B88109" w:rsidR="00890060" w:rsidRPr="006556DA" w:rsidRDefault="00890060" w:rsidP="00636EF7">
      <w:pPr>
        <w:pStyle w:val="ConsPlusNormal"/>
        <w:ind w:firstLine="539"/>
        <w:jc w:val="both"/>
        <w:rPr>
          <w:sz w:val="28"/>
          <w:szCs w:val="28"/>
        </w:rPr>
      </w:pPr>
      <w:r w:rsidRPr="006556DA">
        <w:rPr>
          <w:sz w:val="28"/>
          <w:szCs w:val="28"/>
        </w:rPr>
        <w:t>3.</w:t>
      </w:r>
      <w:r w:rsidR="00C27D79" w:rsidRPr="006556DA">
        <w:rPr>
          <w:sz w:val="28"/>
          <w:szCs w:val="28"/>
        </w:rPr>
        <w:t>74</w:t>
      </w:r>
      <w:r w:rsidRPr="006556DA">
        <w:rPr>
          <w:sz w:val="28"/>
          <w:szCs w:val="28"/>
        </w:rPr>
        <w:t>. Заявитель по его выбору вправе получить результат предоставления услуги одним из следующих способов:</w:t>
      </w:r>
    </w:p>
    <w:p w14:paraId="1B69E768" w14:textId="40943730" w:rsidR="00890060" w:rsidRPr="006556DA" w:rsidRDefault="006B0658">
      <w:pPr>
        <w:pStyle w:val="ConsPlusNormal"/>
        <w:numPr>
          <w:ilvl w:val="0"/>
          <w:numId w:val="13"/>
        </w:numPr>
        <w:ind w:left="993" w:hanging="283"/>
        <w:jc w:val="both"/>
        <w:rPr>
          <w:sz w:val="28"/>
          <w:szCs w:val="28"/>
        </w:rPr>
      </w:pPr>
      <w:r>
        <w:rPr>
          <w:sz w:val="28"/>
          <w:szCs w:val="28"/>
        </w:rPr>
        <w:t xml:space="preserve">на бумажном носителе в Отраслевом </w:t>
      </w:r>
      <w:r w:rsidRPr="006556DA">
        <w:rPr>
          <w:sz w:val="28"/>
          <w:szCs w:val="28"/>
        </w:rPr>
        <w:t>орган</w:t>
      </w:r>
      <w:r>
        <w:rPr>
          <w:sz w:val="28"/>
          <w:szCs w:val="28"/>
        </w:rPr>
        <w:t>е</w:t>
      </w:r>
      <w:r w:rsidR="00890060" w:rsidRPr="006556DA">
        <w:rPr>
          <w:sz w:val="28"/>
          <w:szCs w:val="28"/>
        </w:rPr>
        <w:t>;</w:t>
      </w:r>
    </w:p>
    <w:p w14:paraId="48DF3036" w14:textId="1673DF00" w:rsidR="00890060" w:rsidRPr="006556DA" w:rsidRDefault="00890060">
      <w:pPr>
        <w:pStyle w:val="ConsPlusNormal"/>
        <w:numPr>
          <w:ilvl w:val="0"/>
          <w:numId w:val="13"/>
        </w:numPr>
        <w:ind w:left="993" w:hanging="283"/>
        <w:jc w:val="both"/>
        <w:rPr>
          <w:sz w:val="28"/>
          <w:szCs w:val="28"/>
        </w:rPr>
      </w:pPr>
      <w:r w:rsidRPr="006556DA">
        <w:rPr>
          <w:sz w:val="28"/>
          <w:szCs w:val="28"/>
        </w:rPr>
        <w:t>на бумажном носителе в МФЦ</w:t>
      </w:r>
      <w:r w:rsidR="00BF7CC1" w:rsidRPr="006556DA">
        <w:rPr>
          <w:sz w:val="28"/>
          <w:szCs w:val="28"/>
        </w:rPr>
        <w:t xml:space="preserve"> (в случае подачи документов в МФЦ)</w:t>
      </w:r>
      <w:r w:rsidRPr="006556DA">
        <w:rPr>
          <w:sz w:val="28"/>
          <w:szCs w:val="28"/>
        </w:rPr>
        <w:t>;</w:t>
      </w:r>
    </w:p>
    <w:p w14:paraId="354960A2" w14:textId="77777777" w:rsidR="00890060" w:rsidRPr="006556DA" w:rsidRDefault="00890060">
      <w:pPr>
        <w:pStyle w:val="ConsPlusNormal"/>
        <w:numPr>
          <w:ilvl w:val="0"/>
          <w:numId w:val="13"/>
        </w:numPr>
        <w:ind w:left="993" w:hanging="283"/>
        <w:jc w:val="both"/>
        <w:rPr>
          <w:sz w:val="28"/>
          <w:szCs w:val="28"/>
        </w:rPr>
      </w:pPr>
      <w:r w:rsidRPr="006556DA">
        <w:rPr>
          <w:sz w:val="28"/>
          <w:szCs w:val="28"/>
        </w:rPr>
        <w:t>на бумажном носителе почтовым отправлением;</w:t>
      </w:r>
    </w:p>
    <w:p w14:paraId="5B0CF899" w14:textId="77777777" w:rsidR="00890060" w:rsidRPr="006556DA" w:rsidRDefault="00890060">
      <w:pPr>
        <w:pStyle w:val="ConsPlusNormal"/>
        <w:numPr>
          <w:ilvl w:val="0"/>
          <w:numId w:val="13"/>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1BA9E5F1" w14:textId="77777777" w:rsidR="00890060" w:rsidRPr="006556DA" w:rsidRDefault="00890060">
      <w:pPr>
        <w:pStyle w:val="ConsPlusNormal"/>
        <w:numPr>
          <w:ilvl w:val="0"/>
          <w:numId w:val="13"/>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FE718A7" w14:textId="57C2709F" w:rsidR="00890060" w:rsidRPr="006556DA" w:rsidRDefault="00890060" w:rsidP="00636EF7">
      <w:pPr>
        <w:pStyle w:val="ConsPlusNormal"/>
        <w:ind w:firstLine="539"/>
        <w:jc w:val="both"/>
        <w:rPr>
          <w:sz w:val="28"/>
          <w:szCs w:val="28"/>
        </w:rPr>
      </w:pPr>
      <w:r w:rsidRPr="006556DA">
        <w:rPr>
          <w:sz w:val="28"/>
          <w:szCs w:val="28"/>
        </w:rPr>
        <w:t>3.</w:t>
      </w:r>
      <w:r w:rsidR="00C27D79" w:rsidRPr="006556DA">
        <w:rPr>
          <w:sz w:val="28"/>
          <w:szCs w:val="28"/>
        </w:rPr>
        <w:t>75</w:t>
      </w:r>
      <w:r w:rsidRPr="006556DA">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2E4D61AB" w14:textId="38346B88" w:rsidR="00E80729" w:rsidRPr="006556DA" w:rsidRDefault="00FA26C5" w:rsidP="00636EF7">
      <w:pPr>
        <w:pStyle w:val="ConsPlusNormal"/>
        <w:ind w:firstLine="540"/>
        <w:jc w:val="both"/>
        <w:rPr>
          <w:sz w:val="28"/>
          <w:szCs w:val="28"/>
        </w:rPr>
      </w:pPr>
      <w:r w:rsidRPr="006556DA">
        <w:rPr>
          <w:sz w:val="28"/>
          <w:szCs w:val="28"/>
        </w:rPr>
        <w:t>3.7</w:t>
      </w:r>
      <w:r w:rsidR="00F1131F" w:rsidRPr="006556DA">
        <w:rPr>
          <w:sz w:val="28"/>
          <w:szCs w:val="28"/>
        </w:rPr>
        <w:t>6</w:t>
      </w:r>
      <w:r w:rsidR="00E80729" w:rsidRPr="006556DA">
        <w:rPr>
          <w:sz w:val="28"/>
          <w:szCs w:val="28"/>
        </w:rPr>
        <w:t xml:space="preserve">. </w:t>
      </w:r>
      <w:proofErr w:type="gramStart"/>
      <w:r w:rsidR="00E80729" w:rsidRPr="006556DA">
        <w:rPr>
          <w:sz w:val="28"/>
          <w:szCs w:val="28"/>
        </w:rPr>
        <w:t xml:space="preserve">При подаче заявления </w:t>
      </w:r>
      <w:r w:rsidR="00CF1F57" w:rsidRPr="006556DA">
        <w:rPr>
          <w:sz w:val="28"/>
          <w:szCs w:val="28"/>
        </w:rPr>
        <w:t xml:space="preserve">о внесении изменений в разрешение на строительство </w:t>
      </w:r>
      <w:r w:rsidR="00E80729" w:rsidRPr="006556DA">
        <w:rPr>
          <w:sz w:val="28"/>
          <w:szCs w:val="28"/>
        </w:rPr>
        <w:t>в ходе</w:t>
      </w:r>
      <w:proofErr w:type="gramEnd"/>
      <w:r w:rsidR="00E80729" w:rsidRPr="006556DA">
        <w:rPr>
          <w:sz w:val="28"/>
          <w:szCs w:val="28"/>
        </w:rPr>
        <w:t xml:space="preserve"> личного приема, посредством почтового отправления </w:t>
      </w:r>
      <w:r w:rsidR="00CF1F57" w:rsidRPr="006556DA">
        <w:rPr>
          <w:sz w:val="28"/>
          <w:szCs w:val="28"/>
        </w:rPr>
        <w:t>разрешение на строительство с внесенными изменениями</w:t>
      </w:r>
      <w:r w:rsidR="00E80729" w:rsidRPr="006556DA">
        <w:rPr>
          <w:sz w:val="28"/>
          <w:szCs w:val="28"/>
        </w:rPr>
        <w:t xml:space="preserve"> выдается заявителю на руки или направляется посредством почтового отправления, если в заявлении не был указан иной способ.</w:t>
      </w:r>
    </w:p>
    <w:p w14:paraId="69A89A09" w14:textId="6B26F1BD" w:rsidR="00E80729" w:rsidRPr="006556DA" w:rsidRDefault="008A3313" w:rsidP="00636EF7">
      <w:pPr>
        <w:pStyle w:val="ConsPlusNormal"/>
        <w:ind w:firstLine="540"/>
        <w:jc w:val="both"/>
        <w:rPr>
          <w:sz w:val="28"/>
          <w:szCs w:val="28"/>
        </w:rPr>
      </w:pPr>
      <w:r w:rsidRPr="006556DA">
        <w:rPr>
          <w:sz w:val="28"/>
          <w:szCs w:val="28"/>
        </w:rPr>
        <w:t>3.7</w:t>
      </w:r>
      <w:r w:rsidR="00F1131F" w:rsidRPr="006556DA">
        <w:rPr>
          <w:sz w:val="28"/>
          <w:szCs w:val="28"/>
        </w:rPr>
        <w:t>7</w:t>
      </w:r>
      <w:r w:rsidR="00E80729" w:rsidRPr="006556DA">
        <w:rPr>
          <w:sz w:val="28"/>
          <w:szCs w:val="28"/>
        </w:rPr>
        <w:t xml:space="preserve">. При подаче заявления </w:t>
      </w:r>
      <w:r w:rsidR="00CF1F57" w:rsidRPr="006556DA">
        <w:rPr>
          <w:sz w:val="28"/>
          <w:szCs w:val="28"/>
        </w:rPr>
        <w:t>о внесении изменений в разрешение на строительство</w:t>
      </w:r>
      <w:r w:rsidR="00E80729" w:rsidRPr="006556DA">
        <w:rPr>
          <w:sz w:val="28"/>
          <w:szCs w:val="28"/>
        </w:rPr>
        <w:t xml:space="preserve"> посредством Единого портала, направление заявителю </w:t>
      </w:r>
      <w:r w:rsidR="00CF1F57" w:rsidRPr="006556DA">
        <w:rPr>
          <w:sz w:val="28"/>
          <w:szCs w:val="28"/>
        </w:rPr>
        <w:t xml:space="preserve">разрешения на строительство с внесенными изменениями </w:t>
      </w:r>
      <w:r w:rsidR="00E80729" w:rsidRPr="006556DA">
        <w:rPr>
          <w:sz w:val="28"/>
          <w:szCs w:val="28"/>
        </w:rPr>
        <w:t xml:space="preserve">осуществляется в личный кабинет заявителя на Едином портале, если в заявлении не был указан </w:t>
      </w:r>
      <w:r w:rsidR="00E80729" w:rsidRPr="006556DA">
        <w:rPr>
          <w:sz w:val="28"/>
          <w:szCs w:val="28"/>
        </w:rPr>
        <w:lastRenderedPageBreak/>
        <w:t>иной способ.</w:t>
      </w:r>
    </w:p>
    <w:p w14:paraId="042A3EF6" w14:textId="4198921D" w:rsidR="00E80729" w:rsidRPr="006556DA" w:rsidRDefault="008A3313" w:rsidP="00636EF7">
      <w:pPr>
        <w:pStyle w:val="ConsPlusNormal"/>
        <w:ind w:firstLine="540"/>
        <w:jc w:val="both"/>
        <w:rPr>
          <w:sz w:val="28"/>
          <w:szCs w:val="28"/>
        </w:rPr>
      </w:pPr>
      <w:r w:rsidRPr="006556DA">
        <w:rPr>
          <w:sz w:val="28"/>
          <w:szCs w:val="28"/>
        </w:rPr>
        <w:t>3.7</w:t>
      </w:r>
      <w:r w:rsidR="00F1131F" w:rsidRPr="006556DA">
        <w:rPr>
          <w:sz w:val="28"/>
          <w:szCs w:val="28"/>
        </w:rPr>
        <w:t>8</w:t>
      </w:r>
      <w:r w:rsidR="00E80729" w:rsidRPr="006556DA">
        <w:rPr>
          <w:sz w:val="28"/>
          <w:szCs w:val="28"/>
        </w:rPr>
        <w:t xml:space="preserve">. </w:t>
      </w:r>
      <w:proofErr w:type="gramStart"/>
      <w:r w:rsidR="00E80729" w:rsidRPr="006556DA">
        <w:rPr>
          <w:sz w:val="28"/>
          <w:szCs w:val="28"/>
        </w:rPr>
        <w:t xml:space="preserve">При подаче заявления </w:t>
      </w:r>
      <w:r w:rsidR="00CF1F57" w:rsidRPr="006556DA">
        <w:rPr>
          <w:sz w:val="28"/>
          <w:szCs w:val="28"/>
        </w:rPr>
        <w:t>о внесении изменений в разрешение на строительство</w:t>
      </w:r>
      <w:r w:rsidR="00E80729" w:rsidRPr="006556DA">
        <w:rPr>
          <w:sz w:val="28"/>
          <w:szCs w:val="28"/>
        </w:rPr>
        <w:t xml:space="preserve"> через многофункциональный центр</w:t>
      </w:r>
      <w:proofErr w:type="gramEnd"/>
      <w:r w:rsidR="00E80729" w:rsidRPr="006556DA">
        <w:rPr>
          <w:sz w:val="28"/>
          <w:szCs w:val="28"/>
        </w:rPr>
        <w:t xml:space="preserve"> </w:t>
      </w:r>
      <w:r w:rsidR="00CF1F57" w:rsidRPr="006556DA">
        <w:rPr>
          <w:sz w:val="28"/>
          <w:szCs w:val="28"/>
        </w:rPr>
        <w:t>разрешение на строительство с внесенными изменениями</w:t>
      </w:r>
      <w:r w:rsidR="00E80729" w:rsidRPr="006556DA">
        <w:rPr>
          <w:sz w:val="28"/>
          <w:szCs w:val="28"/>
        </w:rPr>
        <w:t xml:space="preserve"> направляется в многофункциональный центр, если в заявлении не был указан иной способ.</w:t>
      </w:r>
    </w:p>
    <w:p w14:paraId="3CBE8035" w14:textId="7B92C737" w:rsidR="00890060" w:rsidRPr="006556DA" w:rsidRDefault="00F1131F" w:rsidP="00636EF7">
      <w:pPr>
        <w:pStyle w:val="ConsPlusNormal"/>
        <w:ind w:firstLine="539"/>
        <w:jc w:val="both"/>
        <w:rPr>
          <w:sz w:val="28"/>
          <w:szCs w:val="28"/>
        </w:rPr>
      </w:pPr>
      <w:r w:rsidRPr="006556DA">
        <w:rPr>
          <w:sz w:val="28"/>
          <w:szCs w:val="28"/>
        </w:rPr>
        <w:t>3.79</w:t>
      </w:r>
      <w:r w:rsidR="00890060" w:rsidRPr="006556DA">
        <w:rPr>
          <w:sz w:val="28"/>
          <w:szCs w:val="28"/>
        </w:rPr>
        <w:t>.</w:t>
      </w:r>
      <w:r w:rsidR="00890060" w:rsidRPr="006556DA">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34942A0" w14:textId="77777777" w:rsidR="00890060" w:rsidRPr="006556DA" w:rsidRDefault="00890060">
      <w:pPr>
        <w:pStyle w:val="ConsPlusNormal"/>
        <w:numPr>
          <w:ilvl w:val="0"/>
          <w:numId w:val="14"/>
        </w:numPr>
        <w:ind w:left="993" w:hanging="283"/>
        <w:jc w:val="both"/>
        <w:rPr>
          <w:sz w:val="28"/>
          <w:szCs w:val="28"/>
        </w:rPr>
      </w:pPr>
      <w:r w:rsidRPr="006556DA">
        <w:rPr>
          <w:sz w:val="28"/>
          <w:szCs w:val="28"/>
        </w:rPr>
        <w:t>на бумажном носителе почтовым отправлением;</w:t>
      </w:r>
    </w:p>
    <w:p w14:paraId="5C8DD801" w14:textId="77777777" w:rsidR="00890060" w:rsidRPr="006556DA" w:rsidRDefault="00890060">
      <w:pPr>
        <w:pStyle w:val="ConsPlusNormal"/>
        <w:numPr>
          <w:ilvl w:val="0"/>
          <w:numId w:val="14"/>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48A47D26" w14:textId="77777777" w:rsidR="00890060" w:rsidRPr="006556DA" w:rsidRDefault="00890060">
      <w:pPr>
        <w:pStyle w:val="ConsPlusNormal"/>
        <w:numPr>
          <w:ilvl w:val="0"/>
          <w:numId w:val="14"/>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3BE2839" w14:textId="42B26008" w:rsidR="00E80729" w:rsidRPr="006556DA" w:rsidRDefault="00F1131F" w:rsidP="00636EF7">
      <w:pPr>
        <w:pStyle w:val="ConsPlusNormal"/>
        <w:ind w:firstLine="539"/>
        <w:jc w:val="both"/>
        <w:rPr>
          <w:sz w:val="28"/>
          <w:szCs w:val="28"/>
        </w:rPr>
      </w:pPr>
      <w:r w:rsidRPr="006556DA">
        <w:rPr>
          <w:sz w:val="28"/>
          <w:szCs w:val="28"/>
        </w:rPr>
        <w:t>3.80</w:t>
      </w:r>
      <w:r w:rsidR="00E80729" w:rsidRPr="006556DA">
        <w:rPr>
          <w:sz w:val="28"/>
          <w:szCs w:val="28"/>
        </w:rPr>
        <w:t xml:space="preserve">. Срок предоставления заявителю результата услуги исчисляется со дня принятия решения о предоставлении </w:t>
      </w:r>
      <w:r w:rsidR="00CF1F57" w:rsidRPr="006556DA">
        <w:rPr>
          <w:sz w:val="28"/>
          <w:szCs w:val="28"/>
        </w:rPr>
        <w:t>разрешения на строительство с внесенными изменениями</w:t>
      </w:r>
      <w:r w:rsidR="00E80729" w:rsidRPr="006556DA">
        <w:rPr>
          <w:sz w:val="28"/>
          <w:szCs w:val="28"/>
        </w:rPr>
        <w:t xml:space="preserve"> </w:t>
      </w:r>
      <w:r w:rsidR="00CF1F57" w:rsidRPr="006556DA">
        <w:rPr>
          <w:sz w:val="28"/>
          <w:szCs w:val="28"/>
        </w:rPr>
        <w:t>и</w:t>
      </w:r>
      <w:r w:rsidRPr="006556DA">
        <w:rPr>
          <w:sz w:val="28"/>
          <w:szCs w:val="28"/>
        </w:rPr>
        <w:t xml:space="preserve"> составляет один рабочий день.</w:t>
      </w:r>
    </w:p>
    <w:p w14:paraId="3BC96B49" w14:textId="53222FBD" w:rsidR="00E80729" w:rsidRPr="006556DA" w:rsidRDefault="00636EF7" w:rsidP="001C29F6">
      <w:pPr>
        <w:pStyle w:val="ConsPlusTitle"/>
        <w:spacing w:before="240" w:after="240"/>
        <w:jc w:val="center"/>
        <w:outlineLvl w:val="3"/>
        <w:rPr>
          <w:rFonts w:ascii="Times New Roman" w:hAnsi="Times New Roman" w:cs="Times New Roman"/>
          <w:sz w:val="28"/>
          <w:szCs w:val="28"/>
        </w:rPr>
      </w:pPr>
      <w:bookmarkStart w:id="68" w:name="Par550"/>
      <w:bookmarkEnd w:id="68"/>
      <w:r>
        <w:rPr>
          <w:rFonts w:ascii="Times New Roman" w:hAnsi="Times New Roman" w:cs="Times New Roman"/>
          <w:sz w:val="28"/>
          <w:szCs w:val="28"/>
        </w:rPr>
        <w:t xml:space="preserve">Глава 23. </w:t>
      </w:r>
      <w:r w:rsidR="00E80729" w:rsidRPr="006556DA">
        <w:rPr>
          <w:rFonts w:ascii="Times New Roman" w:hAnsi="Times New Roman" w:cs="Times New Roman"/>
          <w:sz w:val="28"/>
          <w:szCs w:val="28"/>
        </w:rPr>
        <w:t xml:space="preserve">Вариант 3 – исправление </w:t>
      </w:r>
      <w:r w:rsidR="00F64219" w:rsidRPr="006556DA">
        <w:rPr>
          <w:rFonts w:ascii="Times New Roman" w:hAnsi="Times New Roman" w:cs="Times New Roman"/>
          <w:sz w:val="28"/>
          <w:szCs w:val="28"/>
        </w:rPr>
        <w:t>технической ошибки в разрешении на строительство</w:t>
      </w:r>
      <w:r w:rsidR="00E80729" w:rsidRPr="006556DA">
        <w:rPr>
          <w:rFonts w:ascii="Times New Roman" w:hAnsi="Times New Roman" w:cs="Times New Roman"/>
          <w:sz w:val="28"/>
          <w:szCs w:val="28"/>
        </w:rPr>
        <w:t>.</w:t>
      </w:r>
    </w:p>
    <w:p w14:paraId="45061495" w14:textId="27681350" w:rsidR="004900CC" w:rsidRPr="006556DA" w:rsidRDefault="004900CC" w:rsidP="004900CC">
      <w:pPr>
        <w:pStyle w:val="ConsPlusNormal"/>
        <w:ind w:firstLine="540"/>
        <w:jc w:val="both"/>
        <w:rPr>
          <w:sz w:val="28"/>
          <w:szCs w:val="28"/>
        </w:rPr>
      </w:pPr>
      <w:r w:rsidRPr="006556DA">
        <w:rPr>
          <w:sz w:val="28"/>
          <w:szCs w:val="28"/>
        </w:rPr>
        <w:t>3.8</w:t>
      </w:r>
      <w:r w:rsidR="00F1131F" w:rsidRPr="006556DA">
        <w:rPr>
          <w:sz w:val="28"/>
          <w:szCs w:val="28"/>
        </w:rPr>
        <w:t>1</w:t>
      </w:r>
      <w:r w:rsidRPr="006556DA">
        <w:rPr>
          <w:sz w:val="28"/>
          <w:szCs w:val="28"/>
        </w:rPr>
        <w:t xml:space="preserve">. Максимальный срок предоставления услуги составляет </w:t>
      </w:r>
      <w:r w:rsidR="00F1131F" w:rsidRPr="006556DA">
        <w:rPr>
          <w:sz w:val="28"/>
          <w:szCs w:val="28"/>
        </w:rPr>
        <w:t>пять</w:t>
      </w:r>
      <w:r w:rsidRPr="006556DA">
        <w:rPr>
          <w:sz w:val="28"/>
          <w:szCs w:val="28"/>
        </w:rPr>
        <w:t xml:space="preserve"> рабочих дней и исчисляется </w:t>
      </w:r>
      <w:proofErr w:type="gramStart"/>
      <w:r w:rsidRPr="006556DA">
        <w:rPr>
          <w:sz w:val="28"/>
          <w:szCs w:val="28"/>
        </w:rPr>
        <w:t>с даты регистрации</w:t>
      </w:r>
      <w:proofErr w:type="gramEnd"/>
      <w:r w:rsidRPr="006556DA">
        <w:rPr>
          <w:sz w:val="28"/>
          <w:szCs w:val="28"/>
        </w:rPr>
        <w:t xml:space="preserve"> заявления и документов, необходимых для предоставления у</w:t>
      </w:r>
      <w:r w:rsidR="00F1131F" w:rsidRPr="006556DA">
        <w:rPr>
          <w:sz w:val="28"/>
          <w:szCs w:val="28"/>
        </w:rPr>
        <w:t xml:space="preserve">слуги в </w:t>
      </w:r>
      <w:r w:rsidR="00D27152">
        <w:rPr>
          <w:sz w:val="28"/>
          <w:szCs w:val="28"/>
        </w:rPr>
        <w:t xml:space="preserve">Отраслевом </w:t>
      </w:r>
      <w:r w:rsidR="00D27152" w:rsidRPr="006556DA">
        <w:rPr>
          <w:sz w:val="28"/>
          <w:szCs w:val="28"/>
        </w:rPr>
        <w:t>орган</w:t>
      </w:r>
      <w:r w:rsidR="00D27152">
        <w:rPr>
          <w:sz w:val="28"/>
          <w:szCs w:val="28"/>
        </w:rPr>
        <w:t>е</w:t>
      </w:r>
      <w:r w:rsidRPr="006556DA">
        <w:rPr>
          <w:sz w:val="28"/>
          <w:szCs w:val="28"/>
        </w:rPr>
        <w:t>, независимо от способа его подачи.</w:t>
      </w:r>
    </w:p>
    <w:p w14:paraId="1550830E" w14:textId="1ED158F7" w:rsidR="004900CC" w:rsidRPr="006556DA" w:rsidRDefault="00F1131F" w:rsidP="00F1131F">
      <w:pPr>
        <w:pStyle w:val="ConsPlusNormal"/>
        <w:spacing w:before="120"/>
        <w:ind w:firstLine="539"/>
        <w:jc w:val="both"/>
        <w:rPr>
          <w:sz w:val="28"/>
          <w:szCs w:val="28"/>
        </w:rPr>
      </w:pPr>
      <w:r w:rsidRPr="006556DA">
        <w:rPr>
          <w:sz w:val="28"/>
          <w:szCs w:val="28"/>
        </w:rPr>
        <w:t>3.82</w:t>
      </w:r>
      <w:r w:rsidR="004900CC" w:rsidRPr="006556DA">
        <w:rPr>
          <w:sz w:val="28"/>
          <w:szCs w:val="28"/>
        </w:rPr>
        <w:t>. Результатом предоставления варианта услуги является:</w:t>
      </w:r>
    </w:p>
    <w:p w14:paraId="12584A2F" w14:textId="77777777" w:rsidR="00F64219" w:rsidRPr="006556DA" w:rsidRDefault="00F64219" w:rsidP="00F64219">
      <w:pPr>
        <w:pStyle w:val="ConsPlusNormal"/>
        <w:ind w:firstLine="539"/>
        <w:jc w:val="both"/>
        <w:rPr>
          <w:sz w:val="28"/>
          <w:szCs w:val="28"/>
        </w:rPr>
      </w:pPr>
      <w:r w:rsidRPr="006556DA">
        <w:rPr>
          <w:sz w:val="28"/>
          <w:szCs w:val="28"/>
        </w:rPr>
        <w:t xml:space="preserve">а) </w:t>
      </w:r>
      <w:r w:rsidRPr="006556DA">
        <w:rPr>
          <w:rStyle w:val="docdata"/>
          <w:color w:val="000000"/>
          <w:sz w:val="28"/>
          <w:szCs w:val="28"/>
        </w:rPr>
        <w:t>разрешение на строительство с исправлением технической ошибки</w:t>
      </w:r>
      <w:r w:rsidRPr="006556DA">
        <w:rPr>
          <w:sz w:val="28"/>
          <w:szCs w:val="28"/>
        </w:rPr>
        <w:t xml:space="preserve">; </w:t>
      </w:r>
    </w:p>
    <w:p w14:paraId="2AF66F6A" w14:textId="2B4FADA0" w:rsidR="004900CC" w:rsidRPr="006556DA" w:rsidRDefault="00F64219" w:rsidP="00F64219">
      <w:pPr>
        <w:pStyle w:val="ConsPlusNormal"/>
        <w:ind w:left="567"/>
        <w:jc w:val="both"/>
        <w:rPr>
          <w:sz w:val="28"/>
          <w:szCs w:val="28"/>
        </w:rPr>
      </w:pPr>
      <w:r w:rsidRPr="006556DA">
        <w:rPr>
          <w:sz w:val="28"/>
          <w:szCs w:val="28"/>
        </w:rPr>
        <w:t>б) решение об отказе во внесении исправлений в разрешение на строительство с разъяснением причин отказа</w:t>
      </w:r>
      <w:r w:rsidR="004900CC" w:rsidRPr="006556DA">
        <w:rPr>
          <w:sz w:val="28"/>
          <w:szCs w:val="28"/>
        </w:rPr>
        <w:t xml:space="preserve"> в соответствии с формой, утвержденной </w:t>
      </w:r>
      <w:r w:rsidR="006A0AFA" w:rsidRPr="006556DA">
        <w:rPr>
          <w:sz w:val="28"/>
          <w:szCs w:val="28"/>
        </w:rPr>
        <w:t xml:space="preserve">Приложением </w:t>
      </w:r>
      <w:r w:rsidR="00CE13B3" w:rsidRPr="006556DA">
        <w:rPr>
          <w:sz w:val="28"/>
          <w:szCs w:val="28"/>
        </w:rPr>
        <w:t>№ 12</w:t>
      </w:r>
      <w:r w:rsidR="004900CC" w:rsidRPr="006556DA">
        <w:rPr>
          <w:sz w:val="28"/>
          <w:szCs w:val="28"/>
        </w:rPr>
        <w:t xml:space="preserve"> к настоящему Административному регламенту.</w:t>
      </w:r>
    </w:p>
    <w:p w14:paraId="1928A3AD" w14:textId="369ACD5B" w:rsidR="004900CC" w:rsidRPr="006556DA" w:rsidRDefault="004900CC" w:rsidP="004900CC">
      <w:pPr>
        <w:pStyle w:val="ConsPlusNormal"/>
        <w:spacing w:before="120"/>
        <w:ind w:firstLine="539"/>
        <w:jc w:val="both"/>
        <w:rPr>
          <w:sz w:val="28"/>
          <w:szCs w:val="28"/>
        </w:rPr>
      </w:pPr>
      <w:r w:rsidRPr="006556DA">
        <w:rPr>
          <w:sz w:val="28"/>
          <w:szCs w:val="28"/>
        </w:rPr>
        <w:t>3.</w:t>
      </w:r>
      <w:r w:rsidR="00F1131F" w:rsidRPr="006556DA">
        <w:rPr>
          <w:sz w:val="28"/>
          <w:szCs w:val="28"/>
        </w:rPr>
        <w:t>83</w:t>
      </w:r>
      <w:r w:rsidRPr="006556DA">
        <w:rPr>
          <w:sz w:val="28"/>
          <w:szCs w:val="28"/>
        </w:rPr>
        <w:t>. Административные процедуры, осуществляемые при предоставлении услуги в соответствии с настоящим вариантом:</w:t>
      </w:r>
    </w:p>
    <w:p w14:paraId="471BF24C" w14:textId="77777777" w:rsidR="004900CC" w:rsidRPr="006556DA" w:rsidRDefault="004900CC">
      <w:pPr>
        <w:pStyle w:val="ConsPlusNormal"/>
        <w:numPr>
          <w:ilvl w:val="0"/>
          <w:numId w:val="16"/>
        </w:numPr>
        <w:ind w:left="993" w:hanging="284"/>
        <w:jc w:val="both"/>
        <w:rPr>
          <w:sz w:val="28"/>
          <w:szCs w:val="28"/>
        </w:rPr>
      </w:pPr>
      <w:r w:rsidRPr="006556DA">
        <w:rPr>
          <w:sz w:val="28"/>
          <w:szCs w:val="28"/>
        </w:rPr>
        <w:t>прием заявления и документов и (или) информации, необходимых для предоставления услуги;</w:t>
      </w:r>
    </w:p>
    <w:p w14:paraId="162B2E45" w14:textId="77777777" w:rsidR="004900CC" w:rsidRPr="006556DA" w:rsidRDefault="004900CC">
      <w:pPr>
        <w:pStyle w:val="ConsPlusNormal"/>
        <w:numPr>
          <w:ilvl w:val="0"/>
          <w:numId w:val="16"/>
        </w:numPr>
        <w:ind w:left="993" w:hanging="284"/>
        <w:jc w:val="both"/>
        <w:rPr>
          <w:sz w:val="28"/>
          <w:szCs w:val="28"/>
        </w:rPr>
      </w:pPr>
      <w:r w:rsidRPr="006556DA">
        <w:rPr>
          <w:sz w:val="28"/>
          <w:szCs w:val="28"/>
        </w:rPr>
        <w:t>направление межведомственных запросов;</w:t>
      </w:r>
    </w:p>
    <w:p w14:paraId="119ACCAF" w14:textId="77777777" w:rsidR="004900CC" w:rsidRPr="006556DA" w:rsidRDefault="004900CC">
      <w:pPr>
        <w:pStyle w:val="ConsPlusNormal"/>
        <w:numPr>
          <w:ilvl w:val="0"/>
          <w:numId w:val="16"/>
        </w:numPr>
        <w:ind w:left="993" w:hanging="284"/>
        <w:jc w:val="both"/>
        <w:rPr>
          <w:sz w:val="28"/>
          <w:szCs w:val="28"/>
        </w:rPr>
      </w:pPr>
      <w:r w:rsidRPr="006556DA">
        <w:rPr>
          <w:sz w:val="28"/>
          <w:szCs w:val="28"/>
        </w:rPr>
        <w:t xml:space="preserve">принятия решения о предоставлении (об отказе в предоставлении) услуги; </w:t>
      </w:r>
    </w:p>
    <w:p w14:paraId="7AAB1137" w14:textId="77777777" w:rsidR="004900CC" w:rsidRPr="006556DA" w:rsidRDefault="004900CC">
      <w:pPr>
        <w:pStyle w:val="ConsPlusNormal"/>
        <w:numPr>
          <w:ilvl w:val="0"/>
          <w:numId w:val="16"/>
        </w:numPr>
        <w:ind w:left="993" w:hanging="284"/>
        <w:jc w:val="both"/>
        <w:rPr>
          <w:sz w:val="28"/>
          <w:szCs w:val="28"/>
        </w:rPr>
      </w:pPr>
      <w:r w:rsidRPr="006556DA">
        <w:rPr>
          <w:sz w:val="28"/>
          <w:szCs w:val="28"/>
        </w:rPr>
        <w:t>предоставление результата услуги.</w:t>
      </w:r>
    </w:p>
    <w:p w14:paraId="55FA5A5D" w14:textId="71563371" w:rsidR="00E80729" w:rsidRPr="006556DA" w:rsidRDefault="00636EF7" w:rsidP="004900CC">
      <w:pPr>
        <w:pStyle w:val="ConsPlusTitle"/>
        <w:spacing w:before="240"/>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23.1. </w:t>
      </w:r>
      <w:r w:rsidR="00E80729" w:rsidRPr="006556DA">
        <w:rPr>
          <w:rFonts w:ascii="Times New Roman" w:hAnsi="Times New Roman" w:cs="Times New Roman"/>
          <w:sz w:val="28"/>
          <w:szCs w:val="28"/>
        </w:rPr>
        <w:t>Перечень и описание административных процедур предоставления</w:t>
      </w:r>
    </w:p>
    <w:p w14:paraId="006980B9" w14:textId="77777777" w:rsidR="00E80729" w:rsidRPr="006556DA" w:rsidRDefault="00D16A46"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w:t>
      </w:r>
      <w:r w:rsidR="00E80729" w:rsidRPr="006556DA">
        <w:rPr>
          <w:rFonts w:ascii="Times New Roman" w:hAnsi="Times New Roman" w:cs="Times New Roman"/>
          <w:sz w:val="28"/>
          <w:szCs w:val="28"/>
        </w:rPr>
        <w:t xml:space="preserve"> услуги</w:t>
      </w:r>
    </w:p>
    <w:p w14:paraId="6A7BF200" w14:textId="77777777" w:rsidR="00E80729" w:rsidRPr="006556DA" w:rsidRDefault="00E80729" w:rsidP="00E80729">
      <w:pPr>
        <w:pStyle w:val="ConsPlusNormal"/>
        <w:jc w:val="both"/>
        <w:rPr>
          <w:sz w:val="28"/>
          <w:szCs w:val="28"/>
        </w:rPr>
      </w:pPr>
    </w:p>
    <w:p w14:paraId="2FFFDE11" w14:textId="10BA7056" w:rsidR="00E80729" w:rsidRPr="006556DA" w:rsidRDefault="00636EF7" w:rsidP="00E80729">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23.2. </w:t>
      </w:r>
      <w:r w:rsidR="00E80729" w:rsidRPr="006556DA">
        <w:rPr>
          <w:rFonts w:ascii="Times New Roman" w:hAnsi="Times New Roman" w:cs="Times New Roman"/>
          <w:sz w:val="28"/>
          <w:szCs w:val="28"/>
        </w:rPr>
        <w:t>Прием запроса и документов и (или) информации, необходимых</w:t>
      </w:r>
    </w:p>
    <w:p w14:paraId="05F701E7" w14:textId="77777777" w:rsidR="00E80729" w:rsidRPr="006556DA" w:rsidRDefault="00E80729" w:rsidP="00E80729">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для предоставления </w:t>
      </w:r>
      <w:r w:rsidR="00D16A46" w:rsidRPr="006556DA">
        <w:rPr>
          <w:rFonts w:ascii="Times New Roman" w:hAnsi="Times New Roman" w:cs="Times New Roman"/>
          <w:sz w:val="28"/>
          <w:szCs w:val="28"/>
        </w:rPr>
        <w:t>муниципальной</w:t>
      </w:r>
      <w:r w:rsidRPr="006556DA">
        <w:rPr>
          <w:rFonts w:ascii="Times New Roman" w:hAnsi="Times New Roman" w:cs="Times New Roman"/>
          <w:sz w:val="28"/>
          <w:szCs w:val="28"/>
        </w:rPr>
        <w:t xml:space="preserve"> услуги</w:t>
      </w:r>
    </w:p>
    <w:p w14:paraId="7010B895" w14:textId="77777777" w:rsidR="00E80729" w:rsidRPr="006556DA" w:rsidRDefault="00E80729" w:rsidP="00E80729">
      <w:pPr>
        <w:pStyle w:val="ConsPlusNormal"/>
        <w:jc w:val="both"/>
        <w:rPr>
          <w:sz w:val="28"/>
          <w:szCs w:val="28"/>
        </w:rPr>
      </w:pPr>
    </w:p>
    <w:p w14:paraId="4C8618C6" w14:textId="5291E285" w:rsidR="007828A6" w:rsidRPr="006556DA" w:rsidRDefault="00F1131F" w:rsidP="00636EF7">
      <w:pPr>
        <w:pStyle w:val="ConsPlusNormal"/>
        <w:ind w:firstLine="540"/>
        <w:jc w:val="both"/>
        <w:rPr>
          <w:sz w:val="28"/>
          <w:szCs w:val="28"/>
        </w:rPr>
      </w:pPr>
      <w:r w:rsidRPr="006556DA">
        <w:rPr>
          <w:sz w:val="28"/>
          <w:szCs w:val="28"/>
        </w:rPr>
        <w:t>3.84</w:t>
      </w:r>
      <w:r w:rsidR="00E80729" w:rsidRPr="006556DA">
        <w:rPr>
          <w:sz w:val="28"/>
          <w:szCs w:val="28"/>
        </w:rPr>
        <w:t xml:space="preserve">. </w:t>
      </w:r>
      <w:r w:rsidR="007828A6" w:rsidRPr="006556DA">
        <w:rPr>
          <w:sz w:val="28"/>
          <w:szCs w:val="28"/>
        </w:rPr>
        <w:t>Основанием для начала административной пр</w:t>
      </w:r>
      <w:r w:rsidR="006A0AFA" w:rsidRPr="006556DA">
        <w:rPr>
          <w:sz w:val="28"/>
          <w:szCs w:val="28"/>
        </w:rPr>
        <w:t xml:space="preserve">оцедуры является поступление в </w:t>
      </w:r>
      <w:r w:rsidR="005D11FA">
        <w:rPr>
          <w:sz w:val="28"/>
          <w:szCs w:val="28"/>
        </w:rPr>
        <w:t xml:space="preserve">Отраслевой </w:t>
      </w:r>
      <w:r w:rsidR="005D11FA" w:rsidRPr="006556DA">
        <w:rPr>
          <w:sz w:val="28"/>
          <w:szCs w:val="28"/>
        </w:rPr>
        <w:t xml:space="preserve">орган </w:t>
      </w:r>
      <w:r w:rsidR="007828A6" w:rsidRPr="006556DA">
        <w:rPr>
          <w:sz w:val="28"/>
          <w:szCs w:val="28"/>
        </w:rPr>
        <w:t xml:space="preserve">заявления </w:t>
      </w:r>
      <w:r w:rsidR="00837DEB">
        <w:rPr>
          <w:sz w:val="28"/>
          <w:szCs w:val="28"/>
        </w:rPr>
        <w:t xml:space="preserve">об </w:t>
      </w:r>
      <w:r w:rsidR="009D4764" w:rsidRPr="006556DA">
        <w:rPr>
          <w:sz w:val="28"/>
          <w:szCs w:val="28"/>
        </w:rPr>
        <w:t xml:space="preserve">исправлении технической ошибки в разрешении на строительство </w:t>
      </w:r>
      <w:r w:rsidR="007828A6" w:rsidRPr="006556DA">
        <w:rPr>
          <w:sz w:val="28"/>
          <w:szCs w:val="28"/>
        </w:rPr>
        <w:t>(далее в настоящем подразделе - заявление).</w:t>
      </w:r>
    </w:p>
    <w:p w14:paraId="300BC276" w14:textId="5210949C" w:rsidR="006A0384" w:rsidRPr="006556DA" w:rsidRDefault="00F1131F" w:rsidP="00636EF7">
      <w:pPr>
        <w:pStyle w:val="ConsPlusNormal"/>
        <w:ind w:firstLine="540"/>
        <w:jc w:val="both"/>
        <w:rPr>
          <w:sz w:val="28"/>
          <w:szCs w:val="28"/>
        </w:rPr>
      </w:pPr>
      <w:r w:rsidRPr="006556DA">
        <w:rPr>
          <w:sz w:val="28"/>
          <w:szCs w:val="28"/>
        </w:rPr>
        <w:t>3.85</w:t>
      </w:r>
      <w:r w:rsidR="006A0384" w:rsidRPr="006556DA">
        <w:rPr>
          <w:sz w:val="28"/>
          <w:szCs w:val="28"/>
        </w:rPr>
        <w:t xml:space="preserve">. Заявитель или его представитель представляет в </w:t>
      </w:r>
      <w:r w:rsidR="00837DEB">
        <w:rPr>
          <w:sz w:val="28"/>
          <w:szCs w:val="28"/>
        </w:rPr>
        <w:t>Отраслевой орган</w:t>
      </w:r>
      <w:r w:rsidR="006A0384" w:rsidRPr="006556DA">
        <w:rPr>
          <w:sz w:val="28"/>
          <w:szCs w:val="28"/>
        </w:rPr>
        <w:t xml:space="preserve"> заявление по форме согласно </w:t>
      </w:r>
      <w:hyperlink w:anchor="Приложение_2" w:history="1">
        <w:r w:rsidR="006A0384" w:rsidRPr="006556DA">
          <w:rPr>
            <w:rStyle w:val="a4"/>
            <w:color w:val="auto"/>
            <w:sz w:val="28"/>
            <w:szCs w:val="28"/>
            <w:u w:val="none"/>
          </w:rPr>
          <w:t xml:space="preserve">Приложению № </w:t>
        </w:r>
      </w:hyperlink>
      <w:r w:rsidR="00CE13B3" w:rsidRPr="006556DA">
        <w:rPr>
          <w:rStyle w:val="a4"/>
          <w:color w:val="auto"/>
          <w:sz w:val="28"/>
          <w:szCs w:val="28"/>
          <w:u w:val="none"/>
        </w:rPr>
        <w:t>10</w:t>
      </w:r>
      <w:r w:rsidR="006A0384" w:rsidRPr="006556DA">
        <w:rPr>
          <w:sz w:val="28"/>
          <w:szCs w:val="28"/>
        </w:rPr>
        <w:t xml:space="preserve"> к настоящему Административному регламенту, а также прилагаемые к нему документы одним из следующих способов:</w:t>
      </w:r>
    </w:p>
    <w:p w14:paraId="6FD6A89C" w14:textId="1BBF3118" w:rsidR="00F1131F" w:rsidRPr="006556DA" w:rsidRDefault="00F1131F">
      <w:pPr>
        <w:pStyle w:val="ConsPlusNormal"/>
        <w:numPr>
          <w:ilvl w:val="0"/>
          <w:numId w:val="17"/>
        </w:numPr>
        <w:ind w:left="993" w:hanging="284"/>
        <w:jc w:val="both"/>
        <w:rPr>
          <w:sz w:val="28"/>
          <w:szCs w:val="28"/>
        </w:rPr>
      </w:pPr>
      <w:r w:rsidRPr="006556DA">
        <w:rPr>
          <w:sz w:val="28"/>
          <w:szCs w:val="28"/>
        </w:rPr>
        <w:t xml:space="preserve">при личном обращении в </w:t>
      </w:r>
      <w:r w:rsidR="005D11FA">
        <w:rPr>
          <w:sz w:val="28"/>
          <w:szCs w:val="28"/>
        </w:rPr>
        <w:t xml:space="preserve">Отраслевой </w:t>
      </w:r>
      <w:r w:rsidR="005D11FA" w:rsidRPr="006556DA">
        <w:rPr>
          <w:sz w:val="28"/>
          <w:szCs w:val="28"/>
        </w:rPr>
        <w:t>орган</w:t>
      </w:r>
      <w:r w:rsidRPr="006556DA">
        <w:rPr>
          <w:sz w:val="28"/>
          <w:szCs w:val="28"/>
        </w:rPr>
        <w:t>;</w:t>
      </w:r>
    </w:p>
    <w:p w14:paraId="190F6295" w14:textId="7A7F38A1" w:rsidR="00F1131F" w:rsidRPr="006556DA" w:rsidRDefault="00F1131F">
      <w:pPr>
        <w:pStyle w:val="ConsPlusNormal"/>
        <w:numPr>
          <w:ilvl w:val="0"/>
          <w:numId w:val="17"/>
        </w:numPr>
        <w:ind w:left="993" w:hanging="284"/>
        <w:jc w:val="both"/>
        <w:rPr>
          <w:sz w:val="28"/>
          <w:szCs w:val="28"/>
        </w:rPr>
      </w:pPr>
      <w:r w:rsidRPr="006556DA">
        <w:rPr>
          <w:sz w:val="28"/>
          <w:szCs w:val="28"/>
        </w:rPr>
        <w:t>при личном обращении в МФЦ;</w:t>
      </w:r>
    </w:p>
    <w:p w14:paraId="7E45B5FB" w14:textId="77777777" w:rsidR="00F1131F" w:rsidRPr="006556DA" w:rsidRDefault="00F1131F">
      <w:pPr>
        <w:pStyle w:val="ConsPlusNormal"/>
        <w:numPr>
          <w:ilvl w:val="0"/>
          <w:numId w:val="17"/>
        </w:numPr>
        <w:ind w:left="993" w:hanging="284"/>
        <w:jc w:val="both"/>
        <w:rPr>
          <w:sz w:val="28"/>
          <w:szCs w:val="28"/>
        </w:rPr>
      </w:pPr>
      <w:r w:rsidRPr="006556DA">
        <w:rPr>
          <w:sz w:val="28"/>
          <w:szCs w:val="28"/>
        </w:rPr>
        <w:t>почтовым отправлением;</w:t>
      </w:r>
    </w:p>
    <w:p w14:paraId="536365CE" w14:textId="77777777" w:rsidR="00F1131F" w:rsidRPr="006556DA" w:rsidRDefault="00F1131F">
      <w:pPr>
        <w:pStyle w:val="ConsPlusNormal"/>
        <w:numPr>
          <w:ilvl w:val="0"/>
          <w:numId w:val="17"/>
        </w:numPr>
        <w:ind w:left="993" w:hanging="284"/>
        <w:jc w:val="both"/>
        <w:rPr>
          <w:sz w:val="28"/>
          <w:szCs w:val="28"/>
        </w:rPr>
      </w:pPr>
      <w:r w:rsidRPr="006556DA">
        <w:rPr>
          <w:sz w:val="28"/>
          <w:szCs w:val="28"/>
        </w:rPr>
        <w:t>посредством Единого портала.</w:t>
      </w:r>
    </w:p>
    <w:p w14:paraId="274560FC" w14:textId="1795AA8F" w:rsidR="00F1131F" w:rsidRPr="006556DA" w:rsidRDefault="00F1131F" w:rsidP="00636EF7">
      <w:pPr>
        <w:pStyle w:val="ConsPlusNormal"/>
        <w:ind w:firstLine="539"/>
        <w:jc w:val="both"/>
        <w:rPr>
          <w:sz w:val="28"/>
          <w:szCs w:val="28"/>
        </w:rPr>
      </w:pPr>
      <w:r w:rsidRPr="006556DA">
        <w:rPr>
          <w:sz w:val="28"/>
          <w:szCs w:val="28"/>
        </w:rPr>
        <w:t>3.86.</w:t>
      </w:r>
      <w:r w:rsidRPr="006556DA">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BA67286" w14:textId="09A308B3" w:rsidR="00F1131F" w:rsidRPr="006556DA" w:rsidRDefault="00F1131F" w:rsidP="00636EF7">
      <w:pPr>
        <w:pStyle w:val="ConsPlusNormal"/>
        <w:ind w:firstLine="539"/>
        <w:jc w:val="both"/>
        <w:rPr>
          <w:sz w:val="28"/>
          <w:szCs w:val="28"/>
        </w:rPr>
      </w:pPr>
      <w:r w:rsidRPr="006556DA">
        <w:rPr>
          <w:sz w:val="28"/>
          <w:szCs w:val="28"/>
        </w:rPr>
        <w:t>3.86.1.</w:t>
      </w:r>
      <w:r w:rsidRPr="006556DA">
        <w:rPr>
          <w:sz w:val="28"/>
          <w:szCs w:val="28"/>
        </w:rPr>
        <w:tab/>
      </w:r>
      <w:r w:rsidR="00636EF7">
        <w:rPr>
          <w:sz w:val="28"/>
          <w:szCs w:val="28"/>
        </w:rPr>
        <w:t>З</w:t>
      </w:r>
      <w:r w:rsidRPr="006556DA">
        <w:rPr>
          <w:sz w:val="28"/>
          <w:szCs w:val="28"/>
        </w:rPr>
        <w:t xml:space="preserve">аявление по форме согласно </w:t>
      </w:r>
      <w:r w:rsidR="00CE13B3" w:rsidRPr="006556DA">
        <w:rPr>
          <w:sz w:val="28"/>
          <w:szCs w:val="28"/>
        </w:rPr>
        <w:t>Приложению № 10</w:t>
      </w:r>
      <w:r w:rsidRPr="006556DA">
        <w:rPr>
          <w:sz w:val="28"/>
          <w:szCs w:val="28"/>
        </w:rPr>
        <w:t xml:space="preserve"> к настоящему Административному регламенту:</w:t>
      </w:r>
    </w:p>
    <w:p w14:paraId="2B844364" w14:textId="4B657E95" w:rsidR="00F1131F" w:rsidRPr="006556DA" w:rsidRDefault="00F1131F">
      <w:pPr>
        <w:pStyle w:val="ConsPlusNormal"/>
        <w:numPr>
          <w:ilvl w:val="0"/>
          <w:numId w:val="8"/>
        </w:numPr>
        <w:ind w:left="993" w:hanging="283"/>
        <w:jc w:val="both"/>
        <w:rPr>
          <w:sz w:val="28"/>
          <w:szCs w:val="28"/>
        </w:rPr>
      </w:pPr>
      <w:r w:rsidRPr="006556DA">
        <w:rPr>
          <w:sz w:val="28"/>
          <w:szCs w:val="28"/>
        </w:rPr>
        <w:t xml:space="preserve">при подаче заявления при личном обращении в  </w:t>
      </w:r>
      <w:r w:rsidR="005D11FA">
        <w:rPr>
          <w:sz w:val="28"/>
          <w:szCs w:val="28"/>
        </w:rPr>
        <w:t xml:space="preserve">Отраслевой </w:t>
      </w:r>
      <w:r w:rsidR="005D11FA" w:rsidRPr="006556DA">
        <w:rPr>
          <w:sz w:val="28"/>
          <w:szCs w:val="28"/>
        </w:rPr>
        <w:t>орган</w:t>
      </w:r>
      <w:r w:rsidR="005D11FA">
        <w:rPr>
          <w:sz w:val="28"/>
          <w:szCs w:val="28"/>
        </w:rPr>
        <w:t xml:space="preserve"> </w:t>
      </w:r>
      <w:r w:rsidRPr="006556DA">
        <w:rPr>
          <w:sz w:val="28"/>
          <w:szCs w:val="28"/>
        </w:rPr>
        <w:t xml:space="preserve">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0C1A1C76" w14:textId="77777777" w:rsidR="00F1131F" w:rsidRPr="006556DA" w:rsidRDefault="00F1131F">
      <w:pPr>
        <w:pStyle w:val="ConsPlusNormal"/>
        <w:numPr>
          <w:ilvl w:val="0"/>
          <w:numId w:val="8"/>
        </w:numPr>
        <w:ind w:left="993" w:hanging="283"/>
        <w:jc w:val="both"/>
        <w:rPr>
          <w:sz w:val="28"/>
          <w:szCs w:val="28"/>
        </w:rPr>
      </w:pPr>
      <w:r w:rsidRPr="006556DA">
        <w:rPr>
          <w:sz w:val="28"/>
          <w:szCs w:val="28"/>
        </w:rPr>
        <w:t xml:space="preserve">почтовым отправлением: собственноручно заполненная и подписанная форма заявления; </w:t>
      </w:r>
    </w:p>
    <w:p w14:paraId="60C29922" w14:textId="77777777" w:rsidR="00F1131F" w:rsidRPr="006556DA" w:rsidRDefault="00F1131F">
      <w:pPr>
        <w:pStyle w:val="ConsPlusNormal"/>
        <w:numPr>
          <w:ilvl w:val="0"/>
          <w:numId w:val="8"/>
        </w:numPr>
        <w:ind w:left="993" w:hanging="283"/>
        <w:jc w:val="both"/>
        <w:rPr>
          <w:sz w:val="28"/>
          <w:szCs w:val="28"/>
        </w:rPr>
      </w:pPr>
      <w:r w:rsidRPr="006556DA">
        <w:rPr>
          <w:sz w:val="28"/>
          <w:szCs w:val="28"/>
        </w:rPr>
        <w:t xml:space="preserve">на Едином портале: заявление, заполненное путем внесения соответствующих сведений в интерактивную форму. </w:t>
      </w:r>
    </w:p>
    <w:p w14:paraId="24798505" w14:textId="352E37D5" w:rsidR="00F1131F" w:rsidRPr="006556DA" w:rsidRDefault="00D342B5" w:rsidP="00636EF7">
      <w:pPr>
        <w:pStyle w:val="ConsPlusNormal"/>
        <w:ind w:firstLine="539"/>
        <w:jc w:val="both"/>
        <w:rPr>
          <w:sz w:val="28"/>
          <w:szCs w:val="28"/>
        </w:rPr>
      </w:pPr>
      <w:r w:rsidRPr="006556DA">
        <w:rPr>
          <w:sz w:val="28"/>
          <w:szCs w:val="28"/>
        </w:rPr>
        <w:t>3.86</w:t>
      </w:r>
      <w:r w:rsidR="00F1131F" w:rsidRPr="006556DA">
        <w:rPr>
          <w:sz w:val="28"/>
          <w:szCs w:val="28"/>
        </w:rPr>
        <w:t>.2.</w:t>
      </w:r>
      <w:r w:rsidR="00F1131F" w:rsidRPr="006556DA">
        <w:rPr>
          <w:sz w:val="28"/>
          <w:szCs w:val="28"/>
        </w:rPr>
        <w:tab/>
      </w:r>
      <w:r w:rsidR="00636EF7">
        <w:rPr>
          <w:sz w:val="28"/>
          <w:szCs w:val="28"/>
        </w:rPr>
        <w:t>П</w:t>
      </w:r>
      <w:r w:rsidR="00F1131F" w:rsidRPr="006556DA">
        <w:rPr>
          <w:sz w:val="28"/>
          <w:szCs w:val="28"/>
        </w:rPr>
        <w:t>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4F0D839" w14:textId="60054A06" w:rsidR="00F1131F" w:rsidRPr="006556DA" w:rsidRDefault="00F1131F">
      <w:pPr>
        <w:pStyle w:val="ConsPlusNormal"/>
        <w:numPr>
          <w:ilvl w:val="0"/>
          <w:numId w:val="11"/>
        </w:numPr>
        <w:ind w:left="993" w:hanging="294"/>
        <w:jc w:val="both"/>
        <w:rPr>
          <w:sz w:val="28"/>
          <w:szCs w:val="28"/>
        </w:rPr>
      </w:pPr>
      <w:r w:rsidRPr="006556DA">
        <w:rPr>
          <w:sz w:val="28"/>
          <w:szCs w:val="28"/>
        </w:rPr>
        <w:t xml:space="preserve">при подаче заявления при личном обращении в </w:t>
      </w:r>
      <w:r w:rsidR="005D11FA">
        <w:rPr>
          <w:sz w:val="28"/>
          <w:szCs w:val="28"/>
        </w:rPr>
        <w:t xml:space="preserve">Отраслевой </w:t>
      </w:r>
      <w:r w:rsidR="005D11FA" w:rsidRPr="006556DA">
        <w:rPr>
          <w:sz w:val="28"/>
          <w:szCs w:val="28"/>
        </w:rPr>
        <w:t>орган</w:t>
      </w:r>
      <w:r w:rsidRPr="006556DA">
        <w:rPr>
          <w:sz w:val="28"/>
          <w:szCs w:val="28"/>
        </w:rPr>
        <w:t xml:space="preserve"> или МФЦ: оригинал;</w:t>
      </w:r>
    </w:p>
    <w:p w14:paraId="06A3E085" w14:textId="77777777" w:rsidR="00F1131F" w:rsidRPr="006556DA" w:rsidRDefault="00F1131F">
      <w:pPr>
        <w:pStyle w:val="ConsPlusNormal"/>
        <w:numPr>
          <w:ilvl w:val="0"/>
          <w:numId w:val="11"/>
        </w:numPr>
        <w:ind w:left="993" w:hanging="294"/>
        <w:jc w:val="both"/>
        <w:rPr>
          <w:sz w:val="28"/>
          <w:szCs w:val="28"/>
        </w:rPr>
      </w:pPr>
      <w:r w:rsidRPr="006556DA">
        <w:rPr>
          <w:sz w:val="28"/>
          <w:szCs w:val="28"/>
        </w:rPr>
        <w:t>почтовым отправлением: копия документа, заверенная в порядке, установленном законодательством Российской Федерации;</w:t>
      </w:r>
    </w:p>
    <w:p w14:paraId="57E911AD" w14:textId="77777777" w:rsidR="00F1131F" w:rsidRPr="006556DA" w:rsidRDefault="00F1131F">
      <w:pPr>
        <w:pStyle w:val="ConsPlusNormal"/>
        <w:numPr>
          <w:ilvl w:val="0"/>
          <w:numId w:val="11"/>
        </w:numPr>
        <w:ind w:left="993" w:hanging="294"/>
        <w:jc w:val="both"/>
        <w:rPr>
          <w:sz w:val="28"/>
          <w:szCs w:val="28"/>
        </w:rPr>
      </w:pPr>
      <w:r w:rsidRPr="006556DA">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357FF01" w14:textId="7C084A06" w:rsidR="00F1131F" w:rsidRPr="006556DA" w:rsidRDefault="00D342B5" w:rsidP="00636EF7">
      <w:pPr>
        <w:pStyle w:val="ConsPlusNormal"/>
        <w:ind w:firstLine="539"/>
        <w:jc w:val="both"/>
        <w:rPr>
          <w:sz w:val="28"/>
          <w:szCs w:val="28"/>
        </w:rPr>
      </w:pPr>
      <w:r w:rsidRPr="006556DA">
        <w:rPr>
          <w:sz w:val="28"/>
          <w:szCs w:val="28"/>
        </w:rPr>
        <w:t>3.86</w:t>
      </w:r>
      <w:r w:rsidR="00F1131F" w:rsidRPr="006556DA">
        <w:rPr>
          <w:sz w:val="28"/>
          <w:szCs w:val="28"/>
        </w:rPr>
        <w:t>.3.</w:t>
      </w:r>
      <w:r w:rsidR="00F1131F" w:rsidRPr="006556DA">
        <w:rPr>
          <w:sz w:val="28"/>
          <w:szCs w:val="28"/>
        </w:rPr>
        <w:tab/>
      </w:r>
      <w:r w:rsidR="00636EF7">
        <w:rPr>
          <w:sz w:val="28"/>
          <w:szCs w:val="28"/>
        </w:rPr>
        <w:t>Д</w:t>
      </w:r>
      <w:r w:rsidR="00F1131F" w:rsidRPr="006556DA">
        <w:rPr>
          <w:sz w:val="28"/>
          <w:szCs w:val="28"/>
        </w:rPr>
        <w:t xml:space="preserve">окумент, подтверждающий полномочия представителя заявителя </w:t>
      </w:r>
      <w:r w:rsidR="00F1131F" w:rsidRPr="006556DA">
        <w:rPr>
          <w:sz w:val="28"/>
          <w:szCs w:val="28"/>
        </w:rPr>
        <w:lastRenderedPageBreak/>
        <w:t>(в случае обращения за предоставлением услуги представителя заявителя):</w:t>
      </w:r>
    </w:p>
    <w:p w14:paraId="01DE8516" w14:textId="1EA1688E" w:rsidR="00F1131F" w:rsidRPr="006556DA" w:rsidRDefault="00F1131F">
      <w:pPr>
        <w:pStyle w:val="ConsPlusNormal"/>
        <w:numPr>
          <w:ilvl w:val="0"/>
          <w:numId w:val="10"/>
        </w:numPr>
        <w:ind w:left="993" w:hanging="283"/>
        <w:jc w:val="both"/>
        <w:rPr>
          <w:sz w:val="28"/>
          <w:szCs w:val="28"/>
        </w:rPr>
      </w:pPr>
      <w:r w:rsidRPr="006556DA">
        <w:rPr>
          <w:sz w:val="28"/>
          <w:szCs w:val="28"/>
        </w:rPr>
        <w:t xml:space="preserve">при подаче заявления при личном обращении в </w:t>
      </w:r>
      <w:r w:rsidR="005D11FA">
        <w:rPr>
          <w:sz w:val="28"/>
          <w:szCs w:val="28"/>
        </w:rPr>
        <w:t xml:space="preserve">Отраслевой </w:t>
      </w:r>
      <w:r w:rsidR="005D11FA" w:rsidRPr="006556DA">
        <w:rPr>
          <w:sz w:val="28"/>
          <w:szCs w:val="28"/>
        </w:rPr>
        <w:t>орган</w:t>
      </w:r>
      <w:r w:rsidRPr="006556DA">
        <w:rPr>
          <w:sz w:val="28"/>
          <w:szCs w:val="28"/>
        </w:rPr>
        <w:t xml:space="preserve"> или МФЦ: оригинал;</w:t>
      </w:r>
    </w:p>
    <w:p w14:paraId="50A4478D" w14:textId="77777777" w:rsidR="00F1131F" w:rsidRPr="006556DA" w:rsidRDefault="00F1131F">
      <w:pPr>
        <w:pStyle w:val="ConsPlusNormal"/>
        <w:numPr>
          <w:ilvl w:val="0"/>
          <w:numId w:val="10"/>
        </w:numPr>
        <w:ind w:left="993" w:hanging="283"/>
        <w:jc w:val="both"/>
        <w:rPr>
          <w:sz w:val="28"/>
          <w:szCs w:val="28"/>
        </w:rPr>
      </w:pPr>
      <w:r w:rsidRPr="006556DA">
        <w:rPr>
          <w:sz w:val="28"/>
          <w:szCs w:val="28"/>
        </w:rPr>
        <w:t>почтовым отправлением: копия документа, заверенная в порядке, установленном законодательством Российской Федерации;</w:t>
      </w:r>
    </w:p>
    <w:p w14:paraId="4959CCA8" w14:textId="77777777" w:rsidR="00F1131F" w:rsidRPr="006556DA" w:rsidRDefault="00F1131F">
      <w:pPr>
        <w:pStyle w:val="ConsPlusNormal"/>
        <w:numPr>
          <w:ilvl w:val="0"/>
          <w:numId w:val="10"/>
        </w:numPr>
        <w:ind w:left="993" w:hanging="283"/>
        <w:jc w:val="both"/>
        <w:rPr>
          <w:sz w:val="28"/>
          <w:szCs w:val="28"/>
        </w:rPr>
      </w:pPr>
      <w:r w:rsidRPr="006556DA">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150D311C" w14:textId="77777777" w:rsidR="00F1131F" w:rsidRPr="006556DA" w:rsidRDefault="00F1131F" w:rsidP="00636EF7">
      <w:pPr>
        <w:pStyle w:val="ConsPlusNormal"/>
        <w:ind w:firstLine="539"/>
        <w:jc w:val="both"/>
        <w:rPr>
          <w:sz w:val="28"/>
          <w:szCs w:val="28"/>
        </w:rPr>
      </w:pPr>
      <w:r w:rsidRPr="006556DA">
        <w:rPr>
          <w:sz w:val="28"/>
          <w:szCs w:val="28"/>
        </w:rPr>
        <w:t xml:space="preserve"> </w:t>
      </w:r>
      <w:proofErr w:type="gramStart"/>
      <w:r w:rsidRPr="006556DA">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1920918D" w14:textId="481F90D5" w:rsidR="00856163" w:rsidRPr="006556DA" w:rsidRDefault="00D342B5" w:rsidP="00636EF7">
      <w:pPr>
        <w:pStyle w:val="ConsPlusNormal"/>
        <w:ind w:firstLine="539"/>
        <w:jc w:val="both"/>
        <w:rPr>
          <w:color w:val="000000"/>
          <w:sz w:val="28"/>
          <w:szCs w:val="28"/>
        </w:rPr>
      </w:pPr>
      <w:r w:rsidRPr="006556DA">
        <w:rPr>
          <w:sz w:val="28"/>
          <w:szCs w:val="28"/>
        </w:rPr>
        <w:t>3.86</w:t>
      </w:r>
      <w:r w:rsidR="00F1131F" w:rsidRPr="006556DA">
        <w:rPr>
          <w:sz w:val="28"/>
          <w:szCs w:val="28"/>
        </w:rPr>
        <w:t xml:space="preserve">.4. </w:t>
      </w:r>
      <w:proofErr w:type="gramStart"/>
      <w:r w:rsidR="00636EF7">
        <w:rPr>
          <w:rStyle w:val="docdata"/>
          <w:color w:val="000000"/>
          <w:sz w:val="28"/>
          <w:szCs w:val="28"/>
        </w:rPr>
        <w:t>П</w:t>
      </w:r>
      <w:r w:rsidR="00856163" w:rsidRPr="006556DA">
        <w:rPr>
          <w:rStyle w:val="docdata"/>
          <w:color w:val="000000"/>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w:t>
      </w:r>
      <w:r w:rsidR="00856163" w:rsidRPr="006556DA">
        <w:rPr>
          <w:color w:val="000000"/>
          <w:sz w:val="28"/>
          <w:szCs w:val="28"/>
        </w:rPr>
        <w:t>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856163" w:rsidRPr="006556DA">
        <w:rPr>
          <w:color w:val="000000"/>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47872831" w14:textId="766EF100" w:rsidR="00F1131F" w:rsidRPr="006556DA" w:rsidRDefault="00F1131F" w:rsidP="00636EF7">
      <w:pPr>
        <w:pStyle w:val="ConsPlusNormal"/>
        <w:ind w:firstLine="539"/>
        <w:jc w:val="both"/>
        <w:rPr>
          <w:sz w:val="28"/>
          <w:szCs w:val="28"/>
        </w:rPr>
      </w:pPr>
      <w:r w:rsidRPr="006556DA">
        <w:rPr>
          <w:sz w:val="28"/>
          <w:szCs w:val="28"/>
        </w:rPr>
        <w:t>3</w:t>
      </w:r>
      <w:r w:rsidR="00D342B5" w:rsidRPr="006556DA">
        <w:rPr>
          <w:sz w:val="28"/>
          <w:szCs w:val="28"/>
        </w:rPr>
        <w:t>.87</w:t>
      </w:r>
      <w:r w:rsidRPr="006556DA">
        <w:rPr>
          <w:sz w:val="28"/>
          <w:szCs w:val="28"/>
        </w:rPr>
        <w:t xml:space="preserve">. </w:t>
      </w:r>
      <w:proofErr w:type="gramStart"/>
      <w:r w:rsidRPr="006556DA">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271DA87C" w14:textId="4ADECB11" w:rsidR="00F1131F" w:rsidRPr="006556DA" w:rsidRDefault="00D342B5" w:rsidP="00636EF7">
      <w:pPr>
        <w:pStyle w:val="ConsPlusNormal"/>
        <w:ind w:firstLine="540"/>
        <w:jc w:val="both"/>
        <w:rPr>
          <w:sz w:val="28"/>
          <w:szCs w:val="28"/>
        </w:rPr>
      </w:pPr>
      <w:r w:rsidRPr="006556DA">
        <w:rPr>
          <w:sz w:val="28"/>
          <w:szCs w:val="28"/>
        </w:rPr>
        <w:t>3.87</w:t>
      </w:r>
      <w:r w:rsidR="00F1131F" w:rsidRPr="006556DA">
        <w:rPr>
          <w:sz w:val="28"/>
          <w:szCs w:val="28"/>
        </w:rPr>
        <w:t xml:space="preserve">.1. </w:t>
      </w:r>
      <w:r w:rsidR="00636EF7">
        <w:rPr>
          <w:sz w:val="28"/>
          <w:szCs w:val="28"/>
        </w:rPr>
        <w:t>С</w:t>
      </w:r>
      <w:r w:rsidR="00F1131F" w:rsidRPr="006556DA">
        <w:rPr>
          <w:sz w:val="28"/>
          <w:szCs w:val="28"/>
        </w:rPr>
        <w:t>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6D48C02" w14:textId="73BB0EEE" w:rsidR="0002277E" w:rsidRPr="006556DA" w:rsidRDefault="00D342B5" w:rsidP="00636EF7">
      <w:pPr>
        <w:pStyle w:val="ConsPlusNormal"/>
        <w:ind w:firstLine="540"/>
        <w:jc w:val="both"/>
        <w:rPr>
          <w:sz w:val="28"/>
          <w:szCs w:val="28"/>
        </w:rPr>
      </w:pPr>
      <w:r w:rsidRPr="006556DA">
        <w:rPr>
          <w:sz w:val="28"/>
          <w:szCs w:val="28"/>
        </w:rPr>
        <w:t>3.87</w:t>
      </w:r>
      <w:r w:rsidR="00F1131F" w:rsidRPr="006556DA">
        <w:rPr>
          <w:sz w:val="28"/>
          <w:szCs w:val="28"/>
        </w:rPr>
        <w:t xml:space="preserve">.2. </w:t>
      </w:r>
      <w:proofErr w:type="gramStart"/>
      <w:r w:rsidR="00636EF7">
        <w:rPr>
          <w:sz w:val="28"/>
          <w:szCs w:val="28"/>
        </w:rPr>
        <w:t>П</w:t>
      </w:r>
      <w:r w:rsidR="0002277E" w:rsidRPr="006556DA">
        <w:rPr>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02277E" w:rsidRPr="006556DA">
        <w:rPr>
          <w:sz w:val="28"/>
          <w:szCs w:val="28"/>
        </w:rPr>
        <w:t xml:space="preserve"> </w:t>
      </w:r>
      <w:r w:rsidR="0002277E" w:rsidRPr="006556DA">
        <w:rPr>
          <w:sz w:val="28"/>
          <w:szCs w:val="28"/>
        </w:rPr>
        <w:lastRenderedPageBreak/>
        <w:t>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0E98A9AE" w14:textId="36E939EF" w:rsidR="00F1131F" w:rsidRPr="006556DA" w:rsidRDefault="00F1131F" w:rsidP="00636EF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6DA">
        <w:rPr>
          <w:rFonts w:ascii="Times New Roman" w:hAnsi="Times New Roman" w:cs="Times New Roman"/>
          <w:sz w:val="28"/>
          <w:szCs w:val="28"/>
        </w:rPr>
        <w:t>3.</w:t>
      </w:r>
      <w:r w:rsidR="00D342B5" w:rsidRPr="006556DA">
        <w:rPr>
          <w:rFonts w:ascii="Times New Roman" w:hAnsi="Times New Roman" w:cs="Times New Roman"/>
          <w:sz w:val="28"/>
          <w:szCs w:val="28"/>
        </w:rPr>
        <w:t>88</w:t>
      </w:r>
      <w:r w:rsidRPr="006556DA">
        <w:rPr>
          <w:rFonts w:ascii="Times New Roman" w:hAnsi="Times New Roman" w:cs="Times New Roman"/>
          <w:sz w:val="28"/>
          <w:szCs w:val="28"/>
        </w:rPr>
        <w:t>.</w:t>
      </w:r>
      <w:r w:rsidRPr="006556DA">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1B23D5F" w14:textId="1C30F2EC" w:rsidR="00F1131F" w:rsidRPr="006556DA" w:rsidRDefault="00F1131F">
      <w:pPr>
        <w:pStyle w:val="af3"/>
        <w:widowControl w:val="0"/>
        <w:numPr>
          <w:ilvl w:val="0"/>
          <w:numId w:val="9"/>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при личном обращении в </w:t>
      </w:r>
      <w:r w:rsidR="00E72204" w:rsidRPr="00E72204">
        <w:rPr>
          <w:rFonts w:ascii="Times New Roman" w:hAnsi="Times New Roman" w:cs="Times New Roman"/>
          <w:sz w:val="28"/>
          <w:szCs w:val="28"/>
        </w:rPr>
        <w:t>Отраслевой орган</w:t>
      </w:r>
      <w:r w:rsidRPr="006556DA">
        <w:rPr>
          <w:rFonts w:ascii="Times New Roman" w:hAnsi="Times New Roman" w:cs="Times New Roman"/>
          <w:sz w:val="28"/>
          <w:szCs w:val="28"/>
        </w:rPr>
        <w:t xml:space="preserve"> или МФЦ – документ, удостоверяющий личность заявителя; </w:t>
      </w:r>
    </w:p>
    <w:p w14:paraId="7DE93216" w14:textId="77777777" w:rsidR="00F1131F" w:rsidRPr="006556DA" w:rsidRDefault="00F1131F">
      <w:pPr>
        <w:pStyle w:val="af3"/>
        <w:widowControl w:val="0"/>
        <w:numPr>
          <w:ilvl w:val="0"/>
          <w:numId w:val="9"/>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76336841" w14:textId="77777777" w:rsidR="00F1131F" w:rsidRPr="006556DA" w:rsidRDefault="00F1131F">
      <w:pPr>
        <w:pStyle w:val="af3"/>
        <w:widowControl w:val="0"/>
        <w:numPr>
          <w:ilvl w:val="0"/>
          <w:numId w:val="9"/>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на Едином портале – ЕСИА; </w:t>
      </w:r>
    </w:p>
    <w:p w14:paraId="2D3385F8" w14:textId="434F17F7" w:rsidR="00F1131F" w:rsidRPr="006556DA" w:rsidRDefault="00F1131F" w:rsidP="00636EF7">
      <w:pPr>
        <w:pStyle w:val="ConsPlusNormal"/>
        <w:ind w:firstLine="539"/>
        <w:jc w:val="both"/>
        <w:rPr>
          <w:sz w:val="28"/>
          <w:szCs w:val="28"/>
        </w:rPr>
      </w:pPr>
      <w:r w:rsidRPr="006556DA">
        <w:rPr>
          <w:sz w:val="28"/>
          <w:szCs w:val="28"/>
        </w:rPr>
        <w:t>3</w:t>
      </w:r>
      <w:r w:rsidR="00D342B5" w:rsidRPr="006556DA">
        <w:rPr>
          <w:sz w:val="28"/>
          <w:szCs w:val="28"/>
        </w:rPr>
        <w:t>.89</w:t>
      </w:r>
      <w:r w:rsidRPr="006556DA">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2CA7346A" w14:textId="77777777" w:rsidR="00F1131F" w:rsidRPr="006556DA" w:rsidRDefault="00F1131F">
      <w:pPr>
        <w:pStyle w:val="ConsPlusNormal"/>
        <w:numPr>
          <w:ilvl w:val="0"/>
          <w:numId w:val="18"/>
        </w:numPr>
        <w:ind w:left="993" w:hanging="284"/>
        <w:jc w:val="both"/>
        <w:rPr>
          <w:sz w:val="28"/>
          <w:szCs w:val="28"/>
        </w:rPr>
      </w:pPr>
      <w:r w:rsidRPr="006556DA">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25929EA0" w14:textId="77777777" w:rsidR="00F1131F" w:rsidRPr="006556DA" w:rsidRDefault="00F1131F">
      <w:pPr>
        <w:pStyle w:val="ConsPlusNormal"/>
        <w:numPr>
          <w:ilvl w:val="0"/>
          <w:numId w:val="18"/>
        </w:numPr>
        <w:ind w:left="993" w:hanging="284"/>
        <w:jc w:val="both"/>
        <w:rPr>
          <w:sz w:val="28"/>
          <w:szCs w:val="28"/>
        </w:rPr>
      </w:pPr>
      <w:r w:rsidRPr="006556DA">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04DC2AFB" w14:textId="77777777" w:rsidR="00F1131F" w:rsidRPr="006556DA" w:rsidRDefault="00F1131F">
      <w:pPr>
        <w:pStyle w:val="ConsPlusNormal"/>
        <w:numPr>
          <w:ilvl w:val="0"/>
          <w:numId w:val="18"/>
        </w:numPr>
        <w:ind w:left="993" w:hanging="284"/>
        <w:jc w:val="both"/>
        <w:rPr>
          <w:sz w:val="28"/>
          <w:szCs w:val="28"/>
        </w:rPr>
      </w:pPr>
      <w:r w:rsidRPr="006556DA">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D69A445" w14:textId="77777777" w:rsidR="00F1131F" w:rsidRPr="006556DA" w:rsidRDefault="00F1131F">
      <w:pPr>
        <w:pStyle w:val="ConsPlusNormal"/>
        <w:numPr>
          <w:ilvl w:val="0"/>
          <w:numId w:val="18"/>
        </w:numPr>
        <w:ind w:left="993" w:hanging="284"/>
        <w:jc w:val="both"/>
        <w:rPr>
          <w:sz w:val="28"/>
          <w:szCs w:val="28"/>
        </w:rPr>
      </w:pPr>
      <w:r w:rsidRPr="006556DA">
        <w:rPr>
          <w:sz w:val="28"/>
          <w:szCs w:val="28"/>
        </w:rPr>
        <w:t>представление неполного комплекта документов;</w:t>
      </w:r>
    </w:p>
    <w:p w14:paraId="28CFB0AD" w14:textId="77777777" w:rsidR="00F1131F" w:rsidRPr="006556DA" w:rsidRDefault="00F1131F">
      <w:pPr>
        <w:pStyle w:val="ConsPlusNormal"/>
        <w:numPr>
          <w:ilvl w:val="0"/>
          <w:numId w:val="18"/>
        </w:numPr>
        <w:ind w:left="993" w:hanging="284"/>
        <w:jc w:val="both"/>
        <w:rPr>
          <w:sz w:val="28"/>
          <w:szCs w:val="28"/>
        </w:rPr>
      </w:pPr>
      <w:r w:rsidRPr="006556DA">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2B9ACDF" w14:textId="77777777" w:rsidR="00F1131F" w:rsidRPr="006556DA" w:rsidRDefault="00F1131F">
      <w:pPr>
        <w:pStyle w:val="ConsPlusNormal"/>
        <w:numPr>
          <w:ilvl w:val="0"/>
          <w:numId w:val="18"/>
        </w:numPr>
        <w:ind w:left="993" w:hanging="284"/>
        <w:jc w:val="both"/>
        <w:rPr>
          <w:sz w:val="28"/>
          <w:szCs w:val="28"/>
        </w:rPr>
      </w:pPr>
      <w:r w:rsidRPr="006556DA">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829C08D" w14:textId="08DCAC8C" w:rsidR="00F1131F" w:rsidRPr="006556DA" w:rsidRDefault="00F1131F">
      <w:pPr>
        <w:pStyle w:val="ConsPlusNormal"/>
        <w:numPr>
          <w:ilvl w:val="0"/>
          <w:numId w:val="18"/>
        </w:numPr>
        <w:ind w:left="993" w:hanging="284"/>
        <w:jc w:val="both"/>
        <w:rPr>
          <w:sz w:val="28"/>
          <w:szCs w:val="28"/>
        </w:rPr>
      </w:pPr>
      <w:r w:rsidRPr="006556DA">
        <w:rPr>
          <w:sz w:val="28"/>
          <w:szCs w:val="28"/>
        </w:rPr>
        <w:t xml:space="preserve">заявление и документы, указанные </w:t>
      </w:r>
      <w:hyperlink w:anchor="Пункт_3_9" w:history="1">
        <w:r w:rsidRPr="006556DA">
          <w:rPr>
            <w:rStyle w:val="a4"/>
            <w:color w:val="auto"/>
            <w:sz w:val="28"/>
            <w:szCs w:val="28"/>
            <w:u w:val="none"/>
          </w:rPr>
          <w:t>в подпункте 3.</w:t>
        </w:r>
      </w:hyperlink>
      <w:r w:rsidR="00D342B5" w:rsidRPr="006556DA">
        <w:rPr>
          <w:rStyle w:val="a4"/>
          <w:color w:val="auto"/>
          <w:sz w:val="28"/>
          <w:szCs w:val="28"/>
          <w:u w:val="none"/>
        </w:rPr>
        <w:t>86</w:t>
      </w:r>
      <w:r w:rsidRPr="006556DA">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6556DA">
          <w:rPr>
            <w:rStyle w:val="a4"/>
            <w:color w:val="auto"/>
            <w:sz w:val="28"/>
            <w:szCs w:val="28"/>
            <w:u w:val="none"/>
          </w:rPr>
          <w:t>пунктами 2.41.7 - 2.41.9</w:t>
        </w:r>
      </w:hyperlink>
      <w:r w:rsidRPr="006556DA">
        <w:rPr>
          <w:rStyle w:val="a4"/>
          <w:color w:val="auto"/>
          <w:sz w:val="28"/>
          <w:szCs w:val="28"/>
          <w:u w:val="none"/>
        </w:rPr>
        <w:t xml:space="preserve"> н</w:t>
      </w:r>
      <w:r w:rsidRPr="006556DA">
        <w:rPr>
          <w:sz w:val="28"/>
          <w:szCs w:val="28"/>
        </w:rPr>
        <w:t>астоящего Административного регламента;</w:t>
      </w:r>
    </w:p>
    <w:p w14:paraId="24CCBD63" w14:textId="77777777" w:rsidR="00F1131F" w:rsidRPr="006556DA" w:rsidRDefault="00F1131F">
      <w:pPr>
        <w:pStyle w:val="ConsPlusNormal"/>
        <w:numPr>
          <w:ilvl w:val="0"/>
          <w:numId w:val="18"/>
        </w:numPr>
        <w:ind w:left="993" w:hanging="284"/>
        <w:jc w:val="both"/>
        <w:rPr>
          <w:sz w:val="28"/>
          <w:szCs w:val="28"/>
        </w:rPr>
      </w:pPr>
      <w:r w:rsidRPr="006556DA">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8A4279" w14:textId="2D3A661D" w:rsidR="00F1131F" w:rsidRPr="006556DA" w:rsidRDefault="00D342B5" w:rsidP="00636EF7">
      <w:pPr>
        <w:pStyle w:val="ConsPlusNormal"/>
        <w:ind w:firstLine="539"/>
        <w:jc w:val="both"/>
        <w:rPr>
          <w:sz w:val="28"/>
          <w:szCs w:val="28"/>
        </w:rPr>
      </w:pPr>
      <w:r w:rsidRPr="006556DA">
        <w:rPr>
          <w:sz w:val="28"/>
          <w:szCs w:val="28"/>
        </w:rPr>
        <w:t>3.90</w:t>
      </w:r>
      <w:r w:rsidR="00F1131F" w:rsidRPr="006556DA">
        <w:rPr>
          <w:sz w:val="28"/>
          <w:szCs w:val="28"/>
        </w:rPr>
        <w:t>. Решение об отказе в приеме документов с разъяснением причин отказа, указанных в пункте 3.</w:t>
      </w:r>
      <w:r w:rsidR="00287B80" w:rsidRPr="006556DA">
        <w:rPr>
          <w:sz w:val="28"/>
          <w:szCs w:val="28"/>
        </w:rPr>
        <w:t>89</w:t>
      </w:r>
      <w:r w:rsidR="00F1131F" w:rsidRPr="006556DA">
        <w:rPr>
          <w:sz w:val="28"/>
          <w:szCs w:val="28"/>
        </w:rPr>
        <w:t xml:space="preserve"> настоящего Административного регламента, </w:t>
      </w:r>
      <w:r w:rsidR="00F1131F" w:rsidRPr="006556DA">
        <w:rPr>
          <w:sz w:val="28"/>
          <w:szCs w:val="28"/>
        </w:rPr>
        <w:lastRenderedPageBreak/>
        <w:t>оформляется по форме согласно П</w:t>
      </w:r>
      <w:r w:rsidR="006A0AFA" w:rsidRPr="006556DA">
        <w:rPr>
          <w:sz w:val="28"/>
          <w:szCs w:val="28"/>
        </w:rPr>
        <w:t xml:space="preserve">риложению № </w:t>
      </w:r>
      <w:r w:rsidR="00CE13B3" w:rsidRPr="006556DA">
        <w:rPr>
          <w:sz w:val="28"/>
          <w:szCs w:val="28"/>
        </w:rPr>
        <w:t>11</w:t>
      </w:r>
      <w:r w:rsidR="00F1131F" w:rsidRPr="006556DA">
        <w:rPr>
          <w:sz w:val="28"/>
          <w:szCs w:val="28"/>
        </w:rPr>
        <w:t xml:space="preserve"> к настоящему Административному регламенту.</w:t>
      </w:r>
    </w:p>
    <w:p w14:paraId="1C250F0D" w14:textId="478B0293" w:rsidR="00F1131F" w:rsidRPr="006556DA" w:rsidRDefault="00D342B5" w:rsidP="00636EF7">
      <w:pPr>
        <w:pStyle w:val="ConsPlusNormal"/>
        <w:ind w:firstLine="539"/>
        <w:jc w:val="both"/>
        <w:rPr>
          <w:sz w:val="28"/>
          <w:szCs w:val="28"/>
        </w:rPr>
      </w:pPr>
      <w:r w:rsidRPr="006556DA">
        <w:rPr>
          <w:sz w:val="28"/>
          <w:szCs w:val="28"/>
        </w:rPr>
        <w:t>3.91</w:t>
      </w:r>
      <w:r w:rsidR="00F1131F" w:rsidRPr="006556DA">
        <w:rPr>
          <w:sz w:val="28"/>
          <w:szCs w:val="28"/>
        </w:rPr>
        <w:t xml:space="preserve">.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w:t>
      </w:r>
      <w:r w:rsidR="00E72204">
        <w:rPr>
          <w:sz w:val="28"/>
          <w:szCs w:val="28"/>
        </w:rPr>
        <w:t xml:space="preserve">Отраслевом </w:t>
      </w:r>
      <w:r w:rsidR="00E72204" w:rsidRPr="006556DA">
        <w:rPr>
          <w:sz w:val="28"/>
          <w:szCs w:val="28"/>
        </w:rPr>
        <w:t>орган</w:t>
      </w:r>
      <w:r w:rsidR="00E72204">
        <w:rPr>
          <w:sz w:val="28"/>
          <w:szCs w:val="28"/>
        </w:rPr>
        <w:t>е</w:t>
      </w:r>
      <w:r w:rsidR="00F1131F" w:rsidRPr="006556DA">
        <w:rPr>
          <w:sz w:val="28"/>
          <w:szCs w:val="28"/>
        </w:rPr>
        <w:t>.</w:t>
      </w:r>
    </w:p>
    <w:p w14:paraId="54BF1933" w14:textId="09F747F0" w:rsidR="00F1131F" w:rsidRPr="006556DA" w:rsidRDefault="00D342B5" w:rsidP="00636EF7">
      <w:pPr>
        <w:pStyle w:val="ConsPlusNormal"/>
        <w:ind w:firstLine="539"/>
        <w:jc w:val="both"/>
        <w:rPr>
          <w:sz w:val="28"/>
          <w:szCs w:val="28"/>
        </w:rPr>
      </w:pPr>
      <w:r w:rsidRPr="006556DA">
        <w:rPr>
          <w:sz w:val="28"/>
          <w:szCs w:val="28"/>
        </w:rPr>
        <w:t>3.92</w:t>
      </w:r>
      <w:r w:rsidR="00F1131F" w:rsidRPr="006556DA">
        <w:rPr>
          <w:sz w:val="28"/>
          <w:szCs w:val="28"/>
        </w:rPr>
        <w:t xml:space="preserve">. Отказ в приеме документов, указанных </w:t>
      </w:r>
      <w:hyperlink w:anchor="Пункт_3_13" w:history="1">
        <w:r w:rsidRPr="006556DA">
          <w:rPr>
            <w:rStyle w:val="a4"/>
            <w:color w:val="auto"/>
            <w:sz w:val="28"/>
            <w:szCs w:val="28"/>
            <w:u w:val="none"/>
          </w:rPr>
          <w:t>3.86</w:t>
        </w:r>
      </w:hyperlink>
      <w:r w:rsidR="00F1131F" w:rsidRPr="006556DA">
        <w:rPr>
          <w:sz w:val="28"/>
          <w:szCs w:val="28"/>
        </w:rPr>
        <w:t xml:space="preserve"> настоящего Административного регламента, не препятствует повторному обращению заявителя в </w:t>
      </w:r>
      <w:r w:rsidR="00E72204">
        <w:rPr>
          <w:sz w:val="28"/>
          <w:szCs w:val="28"/>
        </w:rPr>
        <w:t xml:space="preserve">Отраслевой </w:t>
      </w:r>
      <w:r w:rsidR="00E72204" w:rsidRPr="006556DA">
        <w:rPr>
          <w:sz w:val="28"/>
          <w:szCs w:val="28"/>
        </w:rPr>
        <w:t>орган</w:t>
      </w:r>
      <w:r w:rsidR="00F1131F" w:rsidRPr="006556DA">
        <w:rPr>
          <w:sz w:val="28"/>
          <w:szCs w:val="28"/>
        </w:rPr>
        <w:t>.</w:t>
      </w:r>
    </w:p>
    <w:p w14:paraId="42368B33" w14:textId="4702DABC" w:rsidR="00F1131F" w:rsidRPr="006556DA" w:rsidRDefault="00F1131F" w:rsidP="00636EF7">
      <w:pPr>
        <w:pStyle w:val="ConsPlusNormal"/>
        <w:ind w:firstLine="539"/>
        <w:jc w:val="both"/>
        <w:rPr>
          <w:sz w:val="28"/>
          <w:szCs w:val="28"/>
        </w:rPr>
      </w:pPr>
      <w:r w:rsidRPr="006556DA">
        <w:rPr>
          <w:sz w:val="28"/>
          <w:szCs w:val="28"/>
        </w:rPr>
        <w:t>3</w:t>
      </w:r>
      <w:r w:rsidR="00D342B5" w:rsidRPr="006556DA">
        <w:rPr>
          <w:sz w:val="28"/>
          <w:szCs w:val="28"/>
        </w:rPr>
        <w:t>.93</w:t>
      </w:r>
      <w:r w:rsidRPr="006556DA">
        <w:rPr>
          <w:sz w:val="28"/>
          <w:szCs w:val="28"/>
        </w:rPr>
        <w:t>. Возможность получения услуги по экстерриториальному принципу отсутствует.</w:t>
      </w:r>
    </w:p>
    <w:p w14:paraId="4186FCEB" w14:textId="5D9E4FAE" w:rsidR="00F1131F" w:rsidRPr="006556DA" w:rsidRDefault="00D342B5" w:rsidP="00636EF7">
      <w:pPr>
        <w:pStyle w:val="ConsPlusNormal"/>
        <w:ind w:firstLine="539"/>
        <w:jc w:val="both"/>
        <w:rPr>
          <w:sz w:val="28"/>
          <w:szCs w:val="28"/>
        </w:rPr>
      </w:pPr>
      <w:r w:rsidRPr="006556DA">
        <w:rPr>
          <w:sz w:val="28"/>
          <w:szCs w:val="28"/>
        </w:rPr>
        <w:t>3.94</w:t>
      </w:r>
      <w:r w:rsidR="00F1131F" w:rsidRPr="006556DA">
        <w:rPr>
          <w:sz w:val="28"/>
          <w:szCs w:val="28"/>
        </w:rPr>
        <w:t>. Срок регистрации заявления и документов, необходимых для предоставления услуги, составляет:</w:t>
      </w:r>
    </w:p>
    <w:p w14:paraId="72A19198" w14:textId="3192C327" w:rsidR="00F1131F" w:rsidRPr="006556DA" w:rsidRDefault="00F1131F">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при личном обращении в </w:t>
      </w:r>
      <w:r w:rsidR="00E72204" w:rsidRPr="00E72204">
        <w:rPr>
          <w:rFonts w:ascii="Times New Roman" w:hAnsi="Times New Roman" w:cs="Times New Roman"/>
          <w:sz w:val="28"/>
          <w:szCs w:val="28"/>
        </w:rPr>
        <w:t>Отраслевой орган</w:t>
      </w:r>
      <w:r w:rsidRPr="006556DA">
        <w:rPr>
          <w:rFonts w:ascii="Times New Roman" w:hAnsi="Times New Roman" w:cs="Times New Roman"/>
          <w:sz w:val="28"/>
          <w:szCs w:val="28"/>
        </w:rPr>
        <w:t xml:space="preserve"> – в день подачи заявления;</w:t>
      </w:r>
    </w:p>
    <w:p w14:paraId="3B5B6656" w14:textId="41F013DC" w:rsidR="00F1131F" w:rsidRPr="006556DA" w:rsidRDefault="00F1131F">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при личном обращении в МФЦ -  в</w:t>
      </w:r>
      <w:r w:rsidR="00BF7CC1" w:rsidRPr="006556DA">
        <w:rPr>
          <w:rFonts w:ascii="Times New Roman" w:hAnsi="Times New Roman" w:cs="Times New Roman"/>
          <w:sz w:val="28"/>
          <w:szCs w:val="28"/>
        </w:rPr>
        <w:t xml:space="preserve"> 1 рабочий</w:t>
      </w:r>
      <w:r w:rsidRPr="006556DA">
        <w:rPr>
          <w:rFonts w:ascii="Times New Roman" w:hAnsi="Times New Roman" w:cs="Times New Roman"/>
          <w:sz w:val="28"/>
          <w:szCs w:val="28"/>
        </w:rPr>
        <w:t xml:space="preserve"> день </w:t>
      </w:r>
      <w:r w:rsidR="00BF7CC1" w:rsidRPr="006556DA">
        <w:rPr>
          <w:rFonts w:ascii="Times New Roman" w:hAnsi="Times New Roman" w:cs="Times New Roman"/>
          <w:sz w:val="28"/>
          <w:szCs w:val="28"/>
        </w:rPr>
        <w:t xml:space="preserve">после </w:t>
      </w:r>
      <w:r w:rsidRPr="006556DA">
        <w:rPr>
          <w:rFonts w:ascii="Times New Roman" w:hAnsi="Times New Roman" w:cs="Times New Roman"/>
          <w:sz w:val="28"/>
          <w:szCs w:val="28"/>
        </w:rPr>
        <w:t xml:space="preserve">поступления документов в </w:t>
      </w:r>
      <w:r w:rsidR="00E72204">
        <w:rPr>
          <w:rFonts w:ascii="Times New Roman" w:hAnsi="Times New Roman" w:cs="Times New Roman"/>
          <w:sz w:val="28"/>
          <w:szCs w:val="28"/>
        </w:rPr>
        <w:t>Отраслев</w:t>
      </w:r>
      <w:r w:rsidR="00E72204">
        <w:rPr>
          <w:sz w:val="28"/>
          <w:szCs w:val="28"/>
        </w:rPr>
        <w:t>ой</w:t>
      </w:r>
      <w:r w:rsidR="00E72204">
        <w:rPr>
          <w:rFonts w:ascii="Times New Roman" w:hAnsi="Times New Roman" w:cs="Times New Roman"/>
          <w:sz w:val="28"/>
          <w:szCs w:val="28"/>
        </w:rPr>
        <w:t xml:space="preserve"> </w:t>
      </w:r>
      <w:r w:rsidR="00E72204" w:rsidRPr="006556DA">
        <w:rPr>
          <w:rFonts w:ascii="Times New Roman" w:hAnsi="Times New Roman" w:cs="Times New Roman"/>
          <w:sz w:val="28"/>
          <w:szCs w:val="28"/>
        </w:rPr>
        <w:t>орган</w:t>
      </w:r>
      <w:r w:rsidRPr="006556DA">
        <w:rPr>
          <w:rFonts w:ascii="Times New Roman" w:hAnsi="Times New Roman" w:cs="Times New Roman"/>
          <w:sz w:val="28"/>
          <w:szCs w:val="28"/>
        </w:rPr>
        <w:t>;</w:t>
      </w:r>
    </w:p>
    <w:p w14:paraId="3C71BD4C" w14:textId="77777777" w:rsidR="00F1131F" w:rsidRPr="006556DA" w:rsidRDefault="00F1131F">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почтовым отправлением – 1 рабочий день;</w:t>
      </w:r>
    </w:p>
    <w:p w14:paraId="7277CE18" w14:textId="77777777" w:rsidR="00F1131F" w:rsidRPr="006556DA" w:rsidRDefault="00F1131F">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на Едином портале – 1 рабочий день.</w:t>
      </w:r>
    </w:p>
    <w:p w14:paraId="792A657A" w14:textId="06CE48D2" w:rsidR="00F1131F" w:rsidRPr="006556DA" w:rsidRDefault="00D342B5" w:rsidP="00636EF7">
      <w:pPr>
        <w:pStyle w:val="ConsPlusNormal"/>
        <w:ind w:firstLine="539"/>
        <w:jc w:val="both"/>
        <w:rPr>
          <w:sz w:val="28"/>
          <w:szCs w:val="28"/>
        </w:rPr>
      </w:pPr>
      <w:r w:rsidRPr="006556DA">
        <w:rPr>
          <w:sz w:val="28"/>
          <w:szCs w:val="28"/>
        </w:rPr>
        <w:t>3.95</w:t>
      </w:r>
      <w:r w:rsidR="00F1131F" w:rsidRPr="006556DA">
        <w:rPr>
          <w:sz w:val="28"/>
          <w:szCs w:val="28"/>
        </w:rPr>
        <w:t xml:space="preserve">. </w:t>
      </w:r>
      <w:proofErr w:type="gramStart"/>
      <w:r w:rsidR="00F1131F" w:rsidRPr="006556DA">
        <w:rPr>
          <w:sz w:val="28"/>
          <w:szCs w:val="28"/>
        </w:rPr>
        <w:t xml:space="preserve">Заявление и документы, предусмотренные </w:t>
      </w:r>
      <w:hyperlink w:anchor="Пункт_3_9" w:history="1">
        <w:r w:rsidR="00F1131F" w:rsidRPr="006556DA">
          <w:rPr>
            <w:rStyle w:val="a4"/>
            <w:color w:val="auto"/>
            <w:sz w:val="28"/>
            <w:szCs w:val="28"/>
            <w:u w:val="none"/>
          </w:rPr>
          <w:t>пунктами 3.</w:t>
        </w:r>
      </w:hyperlink>
      <w:r w:rsidRPr="006556DA">
        <w:rPr>
          <w:rStyle w:val="a4"/>
          <w:color w:val="auto"/>
          <w:sz w:val="28"/>
          <w:szCs w:val="28"/>
          <w:u w:val="none"/>
        </w:rPr>
        <w:t>86</w:t>
      </w:r>
      <w:r w:rsidR="00F1131F" w:rsidRPr="006556DA">
        <w:rPr>
          <w:sz w:val="28"/>
          <w:szCs w:val="28"/>
        </w:rPr>
        <w:t xml:space="preserve"> – </w:t>
      </w:r>
      <w:hyperlink w:anchor="Пункт_3_10" w:history="1">
        <w:r w:rsidR="00F1131F" w:rsidRPr="006556DA">
          <w:rPr>
            <w:rStyle w:val="a4"/>
            <w:color w:val="auto"/>
            <w:sz w:val="28"/>
            <w:szCs w:val="28"/>
            <w:u w:val="none"/>
          </w:rPr>
          <w:t>3.</w:t>
        </w:r>
      </w:hyperlink>
      <w:r w:rsidRPr="006556DA">
        <w:rPr>
          <w:rStyle w:val="a4"/>
          <w:color w:val="auto"/>
          <w:sz w:val="28"/>
          <w:szCs w:val="28"/>
          <w:u w:val="none"/>
        </w:rPr>
        <w:t>87</w:t>
      </w:r>
      <w:r w:rsidR="00F1131F" w:rsidRPr="006556DA">
        <w:rPr>
          <w:sz w:val="28"/>
          <w:szCs w:val="28"/>
        </w:rPr>
        <w:t xml:space="preserve"> настоящего Административного регламента, направленные на бумажном носителе посредством личного обращения в </w:t>
      </w:r>
      <w:r w:rsidR="003D3DBE">
        <w:rPr>
          <w:sz w:val="28"/>
          <w:szCs w:val="28"/>
        </w:rPr>
        <w:t xml:space="preserve">Отраслевой </w:t>
      </w:r>
      <w:r w:rsidR="003D3DBE" w:rsidRPr="006556DA">
        <w:rPr>
          <w:sz w:val="28"/>
          <w:szCs w:val="28"/>
        </w:rPr>
        <w:t>орган</w:t>
      </w:r>
      <w:r w:rsidR="00F1131F" w:rsidRPr="006556DA">
        <w:rPr>
          <w:sz w:val="28"/>
          <w:szCs w:val="28"/>
        </w:rPr>
        <w:t xml:space="preserve"> или МФЦ либо посредством почтового отправления с уведомлением о вручении, принимаются должностными лиц</w:t>
      </w:r>
      <w:r w:rsidR="0028109C" w:rsidRPr="006556DA">
        <w:rPr>
          <w:sz w:val="28"/>
          <w:szCs w:val="28"/>
        </w:rPr>
        <w:t xml:space="preserve">ами </w:t>
      </w:r>
      <w:r w:rsidR="003D3DBE">
        <w:rPr>
          <w:sz w:val="28"/>
          <w:szCs w:val="28"/>
        </w:rPr>
        <w:t xml:space="preserve">Отраслевого </w:t>
      </w:r>
      <w:r w:rsidR="003D3DBE" w:rsidRPr="006556DA">
        <w:rPr>
          <w:sz w:val="28"/>
          <w:szCs w:val="28"/>
        </w:rPr>
        <w:t>орган</w:t>
      </w:r>
      <w:r w:rsidR="003D3DBE">
        <w:rPr>
          <w:sz w:val="28"/>
          <w:szCs w:val="28"/>
        </w:rPr>
        <w:t>а</w:t>
      </w:r>
      <w:r w:rsidR="00F1131F" w:rsidRPr="006556DA">
        <w:rPr>
          <w:sz w:val="28"/>
          <w:szCs w:val="28"/>
        </w:rPr>
        <w:t>, ответственного за делопроизводство.</w:t>
      </w:r>
      <w:proofErr w:type="gramEnd"/>
    </w:p>
    <w:p w14:paraId="6A83F5C6" w14:textId="122D55E7" w:rsidR="00F1131F" w:rsidRPr="006556DA" w:rsidRDefault="00F1131F" w:rsidP="00636EF7">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D342B5" w:rsidRPr="006556DA">
        <w:rPr>
          <w:rFonts w:ascii="Times New Roman" w:hAnsi="Times New Roman" w:cs="Times New Roman"/>
          <w:sz w:val="28"/>
          <w:szCs w:val="28"/>
        </w:rPr>
        <w:t>96</w:t>
      </w:r>
      <w:r w:rsidRPr="006556DA">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6556DA">
          <w:rPr>
            <w:rStyle w:val="a4"/>
            <w:rFonts w:ascii="Times New Roman" w:hAnsi="Times New Roman" w:cs="Times New Roman"/>
            <w:color w:val="auto"/>
            <w:sz w:val="28"/>
            <w:szCs w:val="28"/>
            <w:u w:val="none"/>
          </w:rPr>
          <w:t>пунктами 3.</w:t>
        </w:r>
      </w:hyperlink>
      <w:r w:rsidR="00D342B5" w:rsidRPr="006556DA">
        <w:rPr>
          <w:rStyle w:val="a4"/>
          <w:rFonts w:ascii="Times New Roman" w:hAnsi="Times New Roman" w:cs="Times New Roman"/>
          <w:color w:val="auto"/>
          <w:sz w:val="28"/>
          <w:szCs w:val="28"/>
          <w:u w:val="none"/>
        </w:rPr>
        <w:t>86</w:t>
      </w:r>
      <w:r w:rsidRPr="006556DA">
        <w:rPr>
          <w:rFonts w:ascii="Times New Roman" w:hAnsi="Times New Roman" w:cs="Times New Roman"/>
          <w:sz w:val="28"/>
          <w:szCs w:val="28"/>
        </w:rPr>
        <w:t xml:space="preserve"> – </w:t>
      </w:r>
      <w:r w:rsidR="00D342B5" w:rsidRPr="006556DA">
        <w:rPr>
          <w:rFonts w:ascii="Times New Roman" w:hAnsi="Times New Roman" w:cs="Times New Roman"/>
          <w:sz w:val="28"/>
          <w:szCs w:val="28"/>
        </w:rPr>
        <w:t>3.</w:t>
      </w:r>
      <w:hyperlink w:anchor="Пункт_3_10" w:history="1">
        <w:r w:rsidR="00D342B5" w:rsidRPr="006556DA">
          <w:rPr>
            <w:rStyle w:val="a4"/>
            <w:rFonts w:ascii="Times New Roman" w:hAnsi="Times New Roman" w:cs="Times New Roman"/>
            <w:color w:val="auto"/>
            <w:sz w:val="28"/>
            <w:szCs w:val="28"/>
            <w:u w:val="none"/>
          </w:rPr>
          <w:t>87</w:t>
        </w:r>
      </w:hyperlink>
      <w:r w:rsidRPr="006556DA">
        <w:rPr>
          <w:rFonts w:ascii="Times New Roman" w:hAnsi="Times New Roman" w:cs="Times New Roman"/>
          <w:sz w:val="28"/>
          <w:szCs w:val="28"/>
        </w:rPr>
        <w:t xml:space="preserve"> настоящего Административного регламента </w:t>
      </w:r>
      <w:r w:rsidR="003D3DBE" w:rsidRPr="003D3DBE">
        <w:rPr>
          <w:rFonts w:ascii="Times New Roman" w:hAnsi="Times New Roman" w:cs="Times New Roman"/>
          <w:sz w:val="28"/>
          <w:szCs w:val="28"/>
        </w:rPr>
        <w:t>Отраслевого органа.</w:t>
      </w:r>
    </w:p>
    <w:p w14:paraId="6378A1E4" w14:textId="28AB48A6" w:rsidR="00F1131F" w:rsidRPr="006556DA" w:rsidRDefault="00F1131F" w:rsidP="00636EF7">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D342B5" w:rsidRPr="006556DA">
        <w:rPr>
          <w:rFonts w:ascii="Times New Roman" w:hAnsi="Times New Roman" w:cs="Times New Roman"/>
          <w:sz w:val="28"/>
          <w:szCs w:val="28"/>
        </w:rPr>
        <w:t>97</w:t>
      </w:r>
      <w:r w:rsidRPr="006556DA">
        <w:rPr>
          <w:rFonts w:ascii="Times New Roman" w:hAnsi="Times New Roman" w:cs="Times New Roman"/>
          <w:sz w:val="28"/>
          <w:szCs w:val="28"/>
        </w:rPr>
        <w:t>.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74AFC2D" w14:textId="71829EB9" w:rsidR="00E80729" w:rsidRPr="006556DA" w:rsidRDefault="00636EF7" w:rsidP="00D342B5">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23.3. </w:t>
      </w:r>
      <w:r w:rsidR="00E80729" w:rsidRPr="006556DA">
        <w:rPr>
          <w:rFonts w:ascii="Times New Roman" w:hAnsi="Times New Roman" w:cs="Times New Roman"/>
          <w:sz w:val="28"/>
          <w:szCs w:val="28"/>
        </w:rPr>
        <w:t>Межведомственное информационное взаимодействие</w:t>
      </w:r>
    </w:p>
    <w:p w14:paraId="5F559953" w14:textId="35F2759F" w:rsidR="009F1074" w:rsidRPr="006556DA" w:rsidRDefault="009F1074" w:rsidP="009F1074">
      <w:pPr>
        <w:pStyle w:val="ConsPlusNormal"/>
        <w:ind w:firstLine="540"/>
        <w:jc w:val="both"/>
        <w:rPr>
          <w:sz w:val="28"/>
          <w:szCs w:val="28"/>
        </w:rPr>
      </w:pPr>
      <w:r w:rsidRPr="006556DA">
        <w:rPr>
          <w:sz w:val="28"/>
          <w:szCs w:val="28"/>
        </w:rPr>
        <w:t xml:space="preserve">3.98. Основанием для начала административной процедуры является регистрация заявления </w:t>
      </w:r>
      <w:r w:rsidR="00A67C39" w:rsidRPr="006556DA">
        <w:rPr>
          <w:sz w:val="28"/>
          <w:szCs w:val="28"/>
        </w:rPr>
        <w:t xml:space="preserve">об исправлении технической ошибки в разрешении на строительство </w:t>
      </w:r>
      <w:r w:rsidRPr="006556DA">
        <w:rPr>
          <w:sz w:val="28"/>
          <w:szCs w:val="28"/>
        </w:rPr>
        <w:t>и приложенных к заявлению документов, если заявитель самостоятельно не представил документы, указанные в пункте 3.87 настоящего Административного регламента.</w:t>
      </w:r>
    </w:p>
    <w:p w14:paraId="71E7DB51" w14:textId="32E5C4A8" w:rsidR="009F1074" w:rsidRPr="006556DA" w:rsidRDefault="009F1074" w:rsidP="009F1074">
      <w:pPr>
        <w:pStyle w:val="ConsPlusNormal"/>
        <w:ind w:firstLine="540"/>
        <w:jc w:val="both"/>
        <w:rPr>
          <w:sz w:val="28"/>
          <w:szCs w:val="28"/>
        </w:rPr>
      </w:pPr>
      <w:r w:rsidRPr="006556DA">
        <w:rPr>
          <w:sz w:val="28"/>
          <w:szCs w:val="28"/>
        </w:rPr>
        <w:t xml:space="preserve">3.99. </w:t>
      </w:r>
      <w:proofErr w:type="gramStart"/>
      <w:r w:rsidRPr="006556DA">
        <w:rPr>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w:t>
      </w:r>
      <w:r w:rsidRPr="006556DA">
        <w:rPr>
          <w:sz w:val="28"/>
          <w:szCs w:val="28"/>
        </w:rPr>
        <w:lastRenderedPageBreak/>
        <w:t>предусмотренных пунктом 3.87 настоящего Административного регламента, в соответствии с перечнем информационных запросов, если</w:t>
      </w:r>
      <w:proofErr w:type="gramEnd"/>
      <w:r w:rsidRPr="006556DA">
        <w:rPr>
          <w:sz w:val="28"/>
          <w:szCs w:val="28"/>
        </w:rPr>
        <w:t xml:space="preserve"> заявитель не представил указанные документы самостоятельно.</w:t>
      </w:r>
    </w:p>
    <w:p w14:paraId="66D5AE48" w14:textId="6DB11037" w:rsidR="009F1074" w:rsidRPr="006556DA" w:rsidRDefault="009F1074" w:rsidP="009F1074">
      <w:pPr>
        <w:pStyle w:val="ConsPlusNormal"/>
        <w:ind w:firstLine="540"/>
        <w:jc w:val="both"/>
        <w:rPr>
          <w:sz w:val="28"/>
          <w:szCs w:val="28"/>
        </w:rPr>
      </w:pPr>
      <w:r w:rsidRPr="006556DA">
        <w:rPr>
          <w:sz w:val="28"/>
          <w:szCs w:val="28"/>
        </w:rPr>
        <w:t>3.100. Для предоставления услуги необходимо направление следующих межведомственных информационных запросов:</w:t>
      </w:r>
    </w:p>
    <w:p w14:paraId="2E8BE3BD" w14:textId="01967905" w:rsidR="009F1074" w:rsidRPr="006556DA" w:rsidRDefault="00636EF7" w:rsidP="00636EF7">
      <w:pPr>
        <w:pStyle w:val="ConsPlusNormal"/>
        <w:ind w:firstLine="540"/>
        <w:jc w:val="both"/>
        <w:rPr>
          <w:sz w:val="28"/>
          <w:szCs w:val="28"/>
        </w:rPr>
      </w:pPr>
      <w:r>
        <w:rPr>
          <w:sz w:val="28"/>
          <w:szCs w:val="28"/>
        </w:rPr>
        <w:t>3.100.1. П</w:t>
      </w:r>
      <w:r w:rsidR="009F1074" w:rsidRPr="006556DA">
        <w:rPr>
          <w:sz w:val="28"/>
          <w:szCs w:val="28"/>
        </w:rPr>
        <w:t>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121A2F32" w14:textId="098CEDAF" w:rsidR="009C37FD" w:rsidRPr="006556DA" w:rsidRDefault="009F1074" w:rsidP="00636EF7">
      <w:pPr>
        <w:pStyle w:val="5271"/>
        <w:spacing w:before="0" w:beforeAutospacing="0" w:after="0" w:afterAutospacing="0"/>
        <w:ind w:firstLine="539"/>
        <w:jc w:val="both"/>
        <w:rPr>
          <w:sz w:val="28"/>
          <w:szCs w:val="28"/>
        </w:rPr>
      </w:pPr>
      <w:r w:rsidRPr="006556DA">
        <w:rPr>
          <w:sz w:val="28"/>
          <w:szCs w:val="28"/>
        </w:rPr>
        <w:t xml:space="preserve">3.100.2. </w:t>
      </w:r>
      <w:proofErr w:type="gramStart"/>
      <w:r w:rsidR="00636EF7">
        <w:rPr>
          <w:sz w:val="28"/>
          <w:szCs w:val="28"/>
        </w:rPr>
        <w:t>П</w:t>
      </w:r>
      <w:r w:rsidR="009C37FD" w:rsidRPr="006556DA">
        <w:rPr>
          <w:color w:val="000000"/>
          <w:sz w:val="28"/>
          <w:szCs w:val="28"/>
        </w:rPr>
        <w:t>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w:t>
      </w:r>
      <w:proofErr w:type="gramEnd"/>
      <w:r w:rsidR="009C37FD" w:rsidRPr="006556DA">
        <w:rPr>
          <w:color w:val="000000"/>
          <w:sz w:val="28"/>
          <w:szCs w:val="28"/>
        </w:rPr>
        <w:t xml:space="preserve"> Указанный информационный запрос направляется </w:t>
      </w:r>
      <w:proofErr w:type="gramStart"/>
      <w:r w:rsidR="009C37FD" w:rsidRPr="006556DA">
        <w:rPr>
          <w:color w:val="000000"/>
          <w:sz w:val="28"/>
          <w:szCs w:val="28"/>
        </w:rPr>
        <w:t>в</w:t>
      </w:r>
      <w:proofErr w:type="gramEnd"/>
      <w:r w:rsidR="009C37FD" w:rsidRPr="006556DA">
        <w:rPr>
          <w:color w:val="000000"/>
          <w:sz w:val="28"/>
          <w:szCs w:val="28"/>
        </w:rPr>
        <w:t xml:space="preserve"> «</w:t>
      </w:r>
      <w:proofErr w:type="gramStart"/>
      <w:r w:rsidR="009C37FD" w:rsidRPr="006556DA">
        <w:rPr>
          <w:color w:val="000000"/>
          <w:sz w:val="28"/>
          <w:szCs w:val="28"/>
        </w:rPr>
        <w:t>Федеральная</w:t>
      </w:r>
      <w:proofErr w:type="gramEnd"/>
      <w:r w:rsidR="009C37FD" w:rsidRPr="006556DA">
        <w:rPr>
          <w:color w:val="000000"/>
          <w:sz w:val="28"/>
          <w:szCs w:val="28"/>
        </w:rPr>
        <w:t xml:space="preserve"> служба государственной регистрации, кадастра и картографии»; </w:t>
      </w:r>
    </w:p>
    <w:p w14:paraId="11913A01" w14:textId="7C9654C0" w:rsidR="009C37FD" w:rsidRPr="006556DA" w:rsidRDefault="009C37FD" w:rsidP="00636EF7">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3.25.3. </w:t>
      </w:r>
      <w:r w:rsidR="00732015">
        <w:rPr>
          <w:rFonts w:ascii="Times New Roman" w:eastAsia="Times New Roman" w:hAnsi="Times New Roman" w:cs="Times New Roman"/>
          <w:color w:val="000000"/>
          <w:sz w:val="28"/>
          <w:szCs w:val="28"/>
          <w:lang w:eastAsia="ru-RU"/>
        </w:rPr>
        <w:t>П</w:t>
      </w:r>
      <w:r w:rsidRPr="006556DA">
        <w:rPr>
          <w:rFonts w:ascii="Times New Roman" w:eastAsia="Times New Roman" w:hAnsi="Times New Roman" w:cs="Times New Roman"/>
          <w:color w:val="000000"/>
          <w:sz w:val="28"/>
          <w:szCs w:val="28"/>
          <w:lang w:eastAsia="ru-RU"/>
        </w:rPr>
        <w:t xml:space="preserve">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Pr="006556DA">
        <w:rPr>
          <w:rFonts w:ascii="Times New Roman" w:eastAsia="Times New Roman" w:hAnsi="Times New Roman" w:cs="Times New Roman"/>
          <w:color w:val="000000"/>
          <w:sz w:val="28"/>
          <w:szCs w:val="28"/>
          <w:lang w:eastAsia="ru-RU"/>
        </w:rPr>
        <w:t>в</w:t>
      </w:r>
      <w:proofErr w:type="gramEnd"/>
      <w:r w:rsidRPr="006556DA">
        <w:rPr>
          <w:rFonts w:ascii="Times New Roman" w:eastAsia="Times New Roman" w:hAnsi="Times New Roman" w:cs="Times New Roman"/>
          <w:color w:val="000000"/>
          <w:sz w:val="28"/>
          <w:szCs w:val="28"/>
          <w:lang w:eastAsia="ru-RU"/>
        </w:rPr>
        <w:t xml:space="preserve"> «Федеральная налоговая служба»;</w:t>
      </w:r>
    </w:p>
    <w:p w14:paraId="4F256FF1" w14:textId="78F96164" w:rsidR="009F1074" w:rsidRPr="006556DA" w:rsidRDefault="005B7557" w:rsidP="00636EF7">
      <w:pPr>
        <w:pStyle w:val="ConsPlusNormal"/>
        <w:ind w:firstLine="539"/>
        <w:jc w:val="both"/>
        <w:rPr>
          <w:sz w:val="28"/>
          <w:szCs w:val="28"/>
        </w:rPr>
      </w:pPr>
      <w:r w:rsidRPr="006556DA">
        <w:rPr>
          <w:sz w:val="28"/>
          <w:szCs w:val="28"/>
        </w:rPr>
        <w:t>3.101</w:t>
      </w:r>
      <w:r w:rsidR="009F1074" w:rsidRPr="006556DA">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E2C9DE7" w14:textId="3D062E59" w:rsidR="00E80729" w:rsidRPr="006556DA" w:rsidRDefault="00636EF7" w:rsidP="005B7557">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23.4. </w:t>
      </w:r>
      <w:r w:rsidR="00E80729" w:rsidRPr="006556DA">
        <w:rPr>
          <w:rFonts w:ascii="Times New Roman" w:hAnsi="Times New Roman" w:cs="Times New Roman"/>
          <w:sz w:val="28"/>
          <w:szCs w:val="28"/>
        </w:rPr>
        <w:t>Принятие решения о предоставлении (об отказе</w:t>
      </w:r>
      <w:r w:rsidR="00802F0B"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в предоставлении) муниципальной услуги</w:t>
      </w:r>
    </w:p>
    <w:p w14:paraId="48950EDD" w14:textId="11862DD0" w:rsidR="00287B80" w:rsidRPr="006556DA" w:rsidRDefault="006C0DE5" w:rsidP="00636EF7">
      <w:pPr>
        <w:pStyle w:val="ConsPlusNormal"/>
        <w:ind w:firstLine="539"/>
        <w:jc w:val="both"/>
        <w:rPr>
          <w:sz w:val="28"/>
          <w:szCs w:val="28"/>
        </w:rPr>
      </w:pPr>
      <w:r w:rsidRPr="006556DA">
        <w:rPr>
          <w:sz w:val="28"/>
          <w:szCs w:val="28"/>
        </w:rPr>
        <w:t xml:space="preserve">3.102. </w:t>
      </w:r>
      <w:r w:rsidR="002D5DA8">
        <w:rPr>
          <w:sz w:val="28"/>
          <w:szCs w:val="28"/>
        </w:rPr>
        <w:t xml:space="preserve">Отраслевой </w:t>
      </w:r>
      <w:r w:rsidR="002D5DA8" w:rsidRPr="006556DA">
        <w:rPr>
          <w:sz w:val="28"/>
          <w:szCs w:val="28"/>
        </w:rPr>
        <w:t>орган</w:t>
      </w:r>
      <w:r w:rsidRPr="006556DA">
        <w:rPr>
          <w:sz w:val="28"/>
          <w:szCs w:val="28"/>
        </w:rPr>
        <w:t xml:space="preserve"> отказывает заявителю в предоставлении услуги пр</w:t>
      </w:r>
      <w:r w:rsidR="00287B80" w:rsidRPr="006556DA">
        <w:rPr>
          <w:sz w:val="28"/>
          <w:szCs w:val="28"/>
        </w:rPr>
        <w:t>и наличии следующего основания:</w:t>
      </w:r>
    </w:p>
    <w:p w14:paraId="5AA9A210" w14:textId="69714755" w:rsidR="006C0DE5" w:rsidRPr="006556DA" w:rsidRDefault="00A67C39">
      <w:pPr>
        <w:pStyle w:val="ConsPlusNormal"/>
        <w:numPr>
          <w:ilvl w:val="0"/>
          <w:numId w:val="26"/>
        </w:numPr>
        <w:ind w:left="993" w:hanging="284"/>
        <w:jc w:val="both"/>
        <w:rPr>
          <w:sz w:val="28"/>
          <w:szCs w:val="28"/>
        </w:rPr>
      </w:pPr>
      <w:r w:rsidRPr="006556DA">
        <w:rPr>
          <w:sz w:val="28"/>
          <w:szCs w:val="28"/>
        </w:rPr>
        <w:t xml:space="preserve">несоответствие заявителя категории лиц, указанных в пункте 1.2. </w:t>
      </w:r>
      <w:r w:rsidR="00053845" w:rsidRPr="006556DA">
        <w:rPr>
          <w:sz w:val="28"/>
          <w:szCs w:val="28"/>
        </w:rPr>
        <w:t>настоящего А</w:t>
      </w:r>
      <w:r w:rsidRPr="006556DA">
        <w:rPr>
          <w:sz w:val="28"/>
          <w:szCs w:val="28"/>
        </w:rPr>
        <w:t>дминистративного регламента;</w:t>
      </w:r>
    </w:p>
    <w:p w14:paraId="3DF80584" w14:textId="1B2F3872" w:rsidR="00A67C39" w:rsidRPr="006556DA" w:rsidRDefault="00A67C39">
      <w:pPr>
        <w:pStyle w:val="ConsPlusNormal"/>
        <w:numPr>
          <w:ilvl w:val="0"/>
          <w:numId w:val="26"/>
        </w:numPr>
        <w:ind w:left="993" w:hanging="284"/>
        <w:jc w:val="both"/>
        <w:rPr>
          <w:sz w:val="28"/>
          <w:szCs w:val="28"/>
        </w:rPr>
      </w:pPr>
      <w:r w:rsidRPr="006556DA">
        <w:rPr>
          <w:sz w:val="28"/>
          <w:szCs w:val="28"/>
        </w:rPr>
        <w:t xml:space="preserve">отсутствие факта допущения </w:t>
      </w:r>
      <w:r w:rsidR="00053845" w:rsidRPr="006556DA">
        <w:rPr>
          <w:sz w:val="28"/>
          <w:szCs w:val="28"/>
        </w:rPr>
        <w:t xml:space="preserve">технических </w:t>
      </w:r>
      <w:r w:rsidRPr="006556DA">
        <w:rPr>
          <w:sz w:val="28"/>
          <w:szCs w:val="28"/>
        </w:rPr>
        <w:t>ошибок в разрешении на строительство.</w:t>
      </w:r>
    </w:p>
    <w:p w14:paraId="38BB2292" w14:textId="1BA69F0F" w:rsidR="006C0DE5" w:rsidRPr="006556DA" w:rsidRDefault="006C0DE5" w:rsidP="00636EF7">
      <w:pPr>
        <w:pStyle w:val="ConsPlusNormal"/>
        <w:ind w:firstLine="539"/>
        <w:jc w:val="both"/>
        <w:rPr>
          <w:sz w:val="28"/>
          <w:szCs w:val="28"/>
        </w:rPr>
      </w:pPr>
      <w:r w:rsidRPr="006556DA">
        <w:rPr>
          <w:sz w:val="28"/>
          <w:szCs w:val="28"/>
        </w:rPr>
        <w:t>3.103. Неполучение (несвоевременное получение) документов и сведений, предусмотренных пунктом 3.</w:t>
      </w:r>
      <w:r w:rsidR="00906ED6" w:rsidRPr="006556DA">
        <w:rPr>
          <w:sz w:val="28"/>
          <w:szCs w:val="28"/>
        </w:rPr>
        <w:t>87</w:t>
      </w:r>
      <w:r w:rsidRPr="006556DA">
        <w:rPr>
          <w:sz w:val="28"/>
          <w:szCs w:val="28"/>
        </w:rPr>
        <w:t xml:space="preserve"> настоящего Административного регламента, не </w:t>
      </w:r>
      <w:r w:rsidRPr="006556DA">
        <w:rPr>
          <w:sz w:val="28"/>
          <w:szCs w:val="28"/>
        </w:rPr>
        <w:lastRenderedPageBreak/>
        <w:t>может являться основанием для отказа в предоставлении муниципальной услуги.</w:t>
      </w:r>
    </w:p>
    <w:p w14:paraId="7E2A0C55" w14:textId="7A94FF8F" w:rsidR="006C0DE5" w:rsidRPr="006556DA" w:rsidRDefault="006C0DE5" w:rsidP="00636EF7">
      <w:pPr>
        <w:pStyle w:val="ConsPlusNormal"/>
        <w:ind w:firstLine="539"/>
        <w:jc w:val="both"/>
        <w:rPr>
          <w:sz w:val="28"/>
          <w:szCs w:val="28"/>
        </w:rPr>
      </w:pPr>
      <w:r w:rsidRPr="006556DA">
        <w:rPr>
          <w:sz w:val="28"/>
          <w:szCs w:val="28"/>
        </w:rPr>
        <w:t xml:space="preserve">3.104. Решение </w:t>
      </w:r>
      <w:proofErr w:type="gramStart"/>
      <w:r w:rsidRPr="006556DA">
        <w:rPr>
          <w:sz w:val="28"/>
          <w:szCs w:val="28"/>
        </w:rPr>
        <w:t xml:space="preserve">об отказе в </w:t>
      </w:r>
      <w:r w:rsidR="00906ED6" w:rsidRPr="006556DA">
        <w:rPr>
          <w:sz w:val="28"/>
          <w:szCs w:val="28"/>
        </w:rPr>
        <w:t xml:space="preserve">исправлении допущенных </w:t>
      </w:r>
      <w:r w:rsidR="00CD2B4B" w:rsidRPr="006556DA">
        <w:rPr>
          <w:sz w:val="28"/>
          <w:szCs w:val="28"/>
        </w:rPr>
        <w:t>технических</w:t>
      </w:r>
      <w:r w:rsidR="00906ED6" w:rsidRPr="006556DA">
        <w:rPr>
          <w:sz w:val="28"/>
          <w:szCs w:val="28"/>
        </w:rPr>
        <w:t xml:space="preserve"> ошибок в </w:t>
      </w:r>
      <w:r w:rsidR="00CD2B4B" w:rsidRPr="006556DA">
        <w:rPr>
          <w:sz w:val="28"/>
          <w:szCs w:val="28"/>
        </w:rPr>
        <w:t>разрешении на строительство</w:t>
      </w:r>
      <w:r w:rsidR="00906ED6" w:rsidRPr="006556DA">
        <w:rPr>
          <w:sz w:val="28"/>
          <w:szCs w:val="28"/>
        </w:rPr>
        <w:t xml:space="preserve"> </w:t>
      </w:r>
      <w:r w:rsidRPr="006556DA">
        <w:rPr>
          <w:sz w:val="28"/>
          <w:szCs w:val="28"/>
        </w:rPr>
        <w:t>с разъяснением</w:t>
      </w:r>
      <w:proofErr w:type="gramEnd"/>
      <w:r w:rsidRPr="006556DA">
        <w:rPr>
          <w:sz w:val="28"/>
          <w:szCs w:val="28"/>
        </w:rPr>
        <w:t xml:space="preserve"> причин отказа, в случае наличия оснований, указанных в пункте 3.</w:t>
      </w:r>
      <w:r w:rsidR="006C16E1" w:rsidRPr="006556DA">
        <w:rPr>
          <w:sz w:val="28"/>
          <w:szCs w:val="28"/>
        </w:rPr>
        <w:t>102</w:t>
      </w:r>
      <w:r w:rsidRPr="006556DA">
        <w:rPr>
          <w:sz w:val="28"/>
          <w:szCs w:val="28"/>
        </w:rPr>
        <w:t xml:space="preserve"> </w:t>
      </w:r>
      <w:r w:rsidR="00C006C0" w:rsidRPr="006556DA">
        <w:rPr>
          <w:sz w:val="28"/>
          <w:szCs w:val="28"/>
        </w:rPr>
        <w:t>настоящего Административного регламента,</w:t>
      </w:r>
      <w:r w:rsidRPr="006556DA">
        <w:rPr>
          <w:sz w:val="28"/>
          <w:szCs w:val="28"/>
        </w:rPr>
        <w:t xml:space="preserve"> оформляется по форме согласно </w:t>
      </w:r>
      <w:r w:rsidR="006A0AFA" w:rsidRPr="006556DA">
        <w:rPr>
          <w:sz w:val="28"/>
          <w:szCs w:val="28"/>
        </w:rPr>
        <w:t>Приложению № 1</w:t>
      </w:r>
      <w:r w:rsidR="00CE13B3" w:rsidRPr="006556DA">
        <w:rPr>
          <w:sz w:val="28"/>
          <w:szCs w:val="28"/>
        </w:rPr>
        <w:t>2</w:t>
      </w:r>
      <w:r w:rsidRPr="006556DA">
        <w:rPr>
          <w:sz w:val="28"/>
          <w:szCs w:val="28"/>
        </w:rPr>
        <w:t xml:space="preserve"> к настоящему Административному регламенту.</w:t>
      </w:r>
    </w:p>
    <w:p w14:paraId="2E281C28" w14:textId="0C8C59D6" w:rsidR="006C0DE5" w:rsidRPr="006556DA" w:rsidRDefault="00906ED6" w:rsidP="00636EF7">
      <w:pPr>
        <w:pStyle w:val="ConsPlusNormal"/>
        <w:ind w:firstLine="539"/>
        <w:jc w:val="both"/>
        <w:rPr>
          <w:sz w:val="28"/>
          <w:szCs w:val="28"/>
        </w:rPr>
      </w:pPr>
      <w:r w:rsidRPr="006556DA">
        <w:rPr>
          <w:sz w:val="28"/>
          <w:szCs w:val="28"/>
        </w:rPr>
        <w:t>3.105</w:t>
      </w:r>
      <w:r w:rsidR="006C0DE5" w:rsidRPr="006556DA">
        <w:rPr>
          <w:sz w:val="28"/>
          <w:szCs w:val="28"/>
        </w:rPr>
        <w:t xml:space="preserve">. Подписанное решение </w:t>
      </w:r>
      <w:r w:rsidRPr="006556DA">
        <w:rPr>
          <w:sz w:val="28"/>
          <w:szCs w:val="28"/>
        </w:rPr>
        <w:t xml:space="preserve">об отказе в исправлении допущенных </w:t>
      </w:r>
      <w:r w:rsidR="00CD2B4B" w:rsidRPr="006556DA">
        <w:rPr>
          <w:sz w:val="28"/>
          <w:szCs w:val="28"/>
        </w:rPr>
        <w:t>технических ошибок в разрешении на строительство</w:t>
      </w:r>
      <w:r w:rsidR="006C0DE5" w:rsidRPr="006556DA">
        <w:rPr>
          <w:sz w:val="28"/>
          <w:szCs w:val="28"/>
        </w:rPr>
        <w:t>, с разъяснением причин отказа регистрируется в день его подписания и в течени</w:t>
      </w:r>
      <w:r w:rsidR="002D5DA8">
        <w:rPr>
          <w:sz w:val="28"/>
          <w:szCs w:val="28"/>
        </w:rPr>
        <w:t>е</w:t>
      </w:r>
      <w:r w:rsidR="006C0DE5" w:rsidRPr="006556DA">
        <w:rPr>
          <w:sz w:val="28"/>
          <w:szCs w:val="28"/>
        </w:rPr>
        <w:t xml:space="preserve"> одного дня направляется способом, указанном в заявлении.</w:t>
      </w:r>
    </w:p>
    <w:p w14:paraId="0C994C9A" w14:textId="535A7DE7" w:rsidR="00906ED6" w:rsidRPr="006556DA" w:rsidRDefault="00906ED6" w:rsidP="00636EF7">
      <w:pPr>
        <w:pStyle w:val="ConsPlusNormal"/>
        <w:ind w:firstLine="539"/>
        <w:jc w:val="both"/>
        <w:rPr>
          <w:sz w:val="28"/>
          <w:szCs w:val="28"/>
        </w:rPr>
      </w:pPr>
      <w:r w:rsidRPr="006556DA">
        <w:rPr>
          <w:sz w:val="28"/>
          <w:szCs w:val="28"/>
        </w:rPr>
        <w:t>3.106</w:t>
      </w:r>
      <w:r w:rsidR="006C0DE5" w:rsidRPr="006556DA">
        <w:rPr>
          <w:sz w:val="28"/>
          <w:szCs w:val="28"/>
        </w:rPr>
        <w:t>. Отказ</w:t>
      </w:r>
      <w:r w:rsidRPr="006556DA">
        <w:rPr>
          <w:sz w:val="28"/>
          <w:szCs w:val="28"/>
        </w:rPr>
        <w:t xml:space="preserve"> в исправлении допущенных </w:t>
      </w:r>
      <w:r w:rsidR="00CD2B4B" w:rsidRPr="006556DA">
        <w:rPr>
          <w:sz w:val="28"/>
          <w:szCs w:val="28"/>
        </w:rPr>
        <w:t>технических ошибок в разрешении на строительство</w:t>
      </w:r>
      <w:r w:rsidR="006C0DE5" w:rsidRPr="006556DA">
        <w:rPr>
          <w:sz w:val="28"/>
          <w:szCs w:val="28"/>
        </w:rPr>
        <w:t>, не препятствует повторному обращению за</w:t>
      </w:r>
      <w:r w:rsidRPr="006556DA">
        <w:rPr>
          <w:sz w:val="28"/>
          <w:szCs w:val="28"/>
        </w:rPr>
        <w:t xml:space="preserve">явителя в </w:t>
      </w:r>
      <w:r w:rsidR="002D5DA8">
        <w:rPr>
          <w:sz w:val="28"/>
          <w:szCs w:val="28"/>
        </w:rPr>
        <w:t xml:space="preserve">Отраслевой </w:t>
      </w:r>
      <w:r w:rsidR="002D5DA8" w:rsidRPr="006556DA">
        <w:rPr>
          <w:sz w:val="28"/>
          <w:szCs w:val="28"/>
        </w:rPr>
        <w:t>орган</w:t>
      </w:r>
      <w:r w:rsidRPr="006556DA">
        <w:rPr>
          <w:sz w:val="28"/>
          <w:szCs w:val="28"/>
        </w:rPr>
        <w:t>.</w:t>
      </w:r>
    </w:p>
    <w:p w14:paraId="3152B824" w14:textId="0F21103C" w:rsidR="00906ED6" w:rsidRPr="006556DA" w:rsidRDefault="00906ED6" w:rsidP="00636EF7">
      <w:pPr>
        <w:pStyle w:val="ConsPlusNormal"/>
        <w:ind w:firstLine="539"/>
        <w:jc w:val="both"/>
        <w:rPr>
          <w:sz w:val="28"/>
          <w:szCs w:val="28"/>
        </w:rPr>
      </w:pPr>
      <w:r w:rsidRPr="006556DA">
        <w:rPr>
          <w:sz w:val="28"/>
          <w:szCs w:val="28"/>
        </w:rPr>
        <w:t>3.107. В случае</w:t>
      </w:r>
      <w:r w:rsidRPr="006556DA">
        <w:rPr>
          <w:rFonts w:eastAsia="Times New Roman"/>
          <w:sz w:val="28"/>
          <w:szCs w:val="28"/>
        </w:rPr>
        <w:t xml:space="preserve"> подтверждения наличия допущенных </w:t>
      </w:r>
      <w:r w:rsidR="00CD2B4B" w:rsidRPr="006556DA">
        <w:rPr>
          <w:sz w:val="28"/>
          <w:szCs w:val="28"/>
        </w:rPr>
        <w:t>технических ошибок в разрешении на строительство</w:t>
      </w:r>
      <w:r w:rsidRPr="006556DA">
        <w:rPr>
          <w:rFonts w:eastAsia="Times New Roman"/>
          <w:sz w:val="28"/>
          <w:szCs w:val="28"/>
        </w:rPr>
        <w:t xml:space="preserve"> </w:t>
      </w:r>
      <w:r w:rsidR="002D5DA8">
        <w:rPr>
          <w:sz w:val="28"/>
          <w:szCs w:val="28"/>
        </w:rPr>
        <w:t xml:space="preserve">Отраслевой </w:t>
      </w:r>
      <w:r w:rsidR="002D5DA8" w:rsidRPr="006556DA">
        <w:rPr>
          <w:sz w:val="28"/>
          <w:szCs w:val="28"/>
        </w:rPr>
        <w:t>орган</w:t>
      </w:r>
      <w:r w:rsidR="002D5DA8" w:rsidRPr="006556DA">
        <w:rPr>
          <w:rFonts w:eastAsia="Times New Roman"/>
          <w:sz w:val="28"/>
          <w:szCs w:val="28"/>
        </w:rPr>
        <w:t xml:space="preserve"> </w:t>
      </w:r>
      <w:r w:rsidRPr="006556DA">
        <w:rPr>
          <w:rFonts w:eastAsia="Times New Roman"/>
          <w:sz w:val="28"/>
          <w:szCs w:val="28"/>
        </w:rPr>
        <w:t>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r w:rsidRPr="006556DA">
        <w:rPr>
          <w:sz w:val="28"/>
          <w:szCs w:val="28"/>
        </w:rPr>
        <w:t>.</w:t>
      </w:r>
    </w:p>
    <w:p w14:paraId="5D50BB77" w14:textId="052AB854" w:rsidR="00906ED6" w:rsidRPr="006556DA" w:rsidRDefault="00906ED6" w:rsidP="00636EF7">
      <w:pPr>
        <w:pStyle w:val="ConsPlusNormal"/>
        <w:ind w:firstLine="539"/>
        <w:jc w:val="both"/>
        <w:rPr>
          <w:sz w:val="28"/>
          <w:szCs w:val="28"/>
        </w:rPr>
      </w:pPr>
      <w:r w:rsidRPr="006556DA">
        <w:rPr>
          <w:sz w:val="28"/>
          <w:szCs w:val="28"/>
        </w:rPr>
        <w:t xml:space="preserve">3.108. Результатом административной процедуры является соответственно подписание </w:t>
      </w:r>
      <w:r w:rsidR="00CD2B4B" w:rsidRPr="006556DA">
        <w:rPr>
          <w:sz w:val="28"/>
          <w:szCs w:val="28"/>
        </w:rPr>
        <w:t>разрешения на строительство</w:t>
      </w:r>
      <w:r w:rsidRPr="006556DA">
        <w:rPr>
          <w:sz w:val="28"/>
          <w:szCs w:val="28"/>
        </w:rPr>
        <w:t xml:space="preserve"> с исправленными </w:t>
      </w:r>
      <w:r w:rsidR="00CD2B4B" w:rsidRPr="006556DA">
        <w:rPr>
          <w:sz w:val="28"/>
          <w:szCs w:val="28"/>
        </w:rPr>
        <w:t>техническими</w:t>
      </w:r>
      <w:r w:rsidRPr="006556DA">
        <w:rPr>
          <w:sz w:val="28"/>
          <w:szCs w:val="28"/>
        </w:rPr>
        <w:t xml:space="preserve"> ошибками или подписание </w:t>
      </w:r>
      <w:hyperlink r:id="rId47" w:history="1">
        <w:r w:rsidRPr="006556DA">
          <w:rPr>
            <w:sz w:val="28"/>
            <w:szCs w:val="28"/>
          </w:rPr>
          <w:t>решения</w:t>
        </w:r>
      </w:hyperlink>
      <w:r w:rsidRPr="006556DA">
        <w:rPr>
          <w:sz w:val="28"/>
          <w:szCs w:val="28"/>
        </w:rPr>
        <w:t xml:space="preserve"> об отказе в исправлении </w:t>
      </w:r>
      <w:r w:rsidR="00CD2B4B" w:rsidRPr="006556DA">
        <w:rPr>
          <w:sz w:val="28"/>
          <w:szCs w:val="28"/>
        </w:rPr>
        <w:t>технических ошибок в разрешении на строительство</w:t>
      </w:r>
      <w:r w:rsidRPr="006556DA">
        <w:rPr>
          <w:sz w:val="28"/>
          <w:szCs w:val="28"/>
        </w:rPr>
        <w:t xml:space="preserve">. </w:t>
      </w:r>
    </w:p>
    <w:p w14:paraId="260ABA0C" w14:textId="7CF24F82" w:rsidR="006C0DE5" w:rsidRPr="006556DA" w:rsidRDefault="006C0DE5" w:rsidP="00636EF7">
      <w:pPr>
        <w:pStyle w:val="ConsPlusNormal"/>
        <w:ind w:firstLine="539"/>
        <w:jc w:val="both"/>
        <w:rPr>
          <w:sz w:val="28"/>
          <w:szCs w:val="28"/>
        </w:rPr>
      </w:pPr>
      <w:r w:rsidRPr="006556DA">
        <w:rPr>
          <w:sz w:val="28"/>
          <w:szCs w:val="28"/>
        </w:rPr>
        <w:t>3.</w:t>
      </w:r>
      <w:r w:rsidR="006C16E1" w:rsidRPr="006556DA">
        <w:rPr>
          <w:sz w:val="28"/>
          <w:szCs w:val="28"/>
        </w:rPr>
        <w:t>109</w:t>
      </w:r>
      <w:r w:rsidRPr="006556DA">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0490307C" w14:textId="35E50790" w:rsidR="006C0DE5" w:rsidRPr="006556DA" w:rsidRDefault="006C16E1" w:rsidP="00636EF7">
      <w:pPr>
        <w:pStyle w:val="ConsPlusNormal"/>
        <w:ind w:firstLine="539"/>
        <w:jc w:val="both"/>
        <w:rPr>
          <w:sz w:val="28"/>
          <w:szCs w:val="28"/>
        </w:rPr>
      </w:pPr>
      <w:r w:rsidRPr="006556DA">
        <w:rPr>
          <w:sz w:val="28"/>
          <w:szCs w:val="28"/>
        </w:rPr>
        <w:t>3.110</w:t>
      </w:r>
      <w:r w:rsidR="006C0DE5" w:rsidRPr="006556DA">
        <w:rPr>
          <w:sz w:val="28"/>
          <w:szCs w:val="28"/>
        </w:rPr>
        <w:t xml:space="preserve">. Срок принятия решения о предоставлении (об отказе в предоставлении) услуги не может превышать </w:t>
      </w:r>
      <w:r w:rsidR="00CE13B3" w:rsidRPr="006556DA">
        <w:rPr>
          <w:sz w:val="28"/>
          <w:szCs w:val="28"/>
        </w:rPr>
        <w:t>один рабочий день</w:t>
      </w:r>
      <w:r w:rsidR="006C0DE5" w:rsidRPr="006556DA">
        <w:rPr>
          <w:sz w:val="28"/>
          <w:szCs w:val="28"/>
        </w:rPr>
        <w:t>.</w:t>
      </w:r>
    </w:p>
    <w:p w14:paraId="618051EB" w14:textId="562E47E7" w:rsidR="00E80729" w:rsidRPr="006556DA" w:rsidRDefault="00636EF7" w:rsidP="006C16E1">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23.5. </w:t>
      </w:r>
      <w:r w:rsidR="00D16A46" w:rsidRPr="006556DA">
        <w:rPr>
          <w:rFonts w:ascii="Times New Roman" w:hAnsi="Times New Roman" w:cs="Times New Roman"/>
          <w:sz w:val="28"/>
          <w:szCs w:val="28"/>
        </w:rPr>
        <w:t>Предоставление результата</w:t>
      </w:r>
      <w:r w:rsidR="006C16E1" w:rsidRPr="006556DA">
        <w:rPr>
          <w:rFonts w:ascii="Times New Roman" w:hAnsi="Times New Roman" w:cs="Times New Roman"/>
          <w:sz w:val="28"/>
          <w:szCs w:val="28"/>
        </w:rPr>
        <w:t xml:space="preserve"> </w:t>
      </w:r>
      <w:r w:rsidR="00E80729" w:rsidRPr="006556DA">
        <w:rPr>
          <w:rFonts w:ascii="Times New Roman" w:hAnsi="Times New Roman" w:cs="Times New Roman"/>
          <w:sz w:val="28"/>
          <w:szCs w:val="28"/>
        </w:rPr>
        <w:t>муниципальной услуги</w:t>
      </w:r>
    </w:p>
    <w:p w14:paraId="40C65C4F" w14:textId="671ABF8A" w:rsidR="006C16E1" w:rsidRPr="006556DA" w:rsidRDefault="006C16E1" w:rsidP="006C16E1">
      <w:pPr>
        <w:pStyle w:val="ConsPlusNormal"/>
        <w:ind w:firstLine="540"/>
        <w:jc w:val="both"/>
        <w:rPr>
          <w:sz w:val="28"/>
          <w:szCs w:val="28"/>
        </w:rPr>
      </w:pPr>
      <w:r w:rsidRPr="006556DA">
        <w:rPr>
          <w:sz w:val="28"/>
          <w:szCs w:val="28"/>
        </w:rPr>
        <w:t xml:space="preserve">3.111. Основанием для начала выполнения административной процедуры является подписание </w:t>
      </w:r>
      <w:r w:rsidR="002D5DA8">
        <w:rPr>
          <w:sz w:val="28"/>
          <w:szCs w:val="28"/>
        </w:rPr>
        <w:t>у</w:t>
      </w:r>
      <w:r w:rsidRPr="006556DA">
        <w:rPr>
          <w:sz w:val="28"/>
          <w:szCs w:val="28"/>
        </w:rPr>
        <w:t xml:space="preserve">полномоченным должностным лицом </w:t>
      </w:r>
      <w:r w:rsidR="000F75B4" w:rsidRPr="006556DA">
        <w:rPr>
          <w:sz w:val="28"/>
          <w:szCs w:val="28"/>
        </w:rPr>
        <w:t>разрешения</w:t>
      </w:r>
      <w:r w:rsidR="009F2935" w:rsidRPr="006556DA">
        <w:rPr>
          <w:sz w:val="28"/>
          <w:szCs w:val="28"/>
        </w:rPr>
        <w:t xml:space="preserve"> на строительство</w:t>
      </w:r>
      <w:r w:rsidRPr="006556DA">
        <w:rPr>
          <w:sz w:val="28"/>
          <w:szCs w:val="28"/>
        </w:rPr>
        <w:t xml:space="preserve"> с исправленными </w:t>
      </w:r>
      <w:r w:rsidR="009F2935" w:rsidRPr="006556DA">
        <w:rPr>
          <w:sz w:val="28"/>
          <w:szCs w:val="28"/>
        </w:rPr>
        <w:t>техническими</w:t>
      </w:r>
      <w:r w:rsidRPr="006556DA">
        <w:rPr>
          <w:sz w:val="28"/>
          <w:szCs w:val="28"/>
        </w:rPr>
        <w:t xml:space="preserve"> ошибками. </w:t>
      </w:r>
    </w:p>
    <w:p w14:paraId="4117972C" w14:textId="35D8393C" w:rsidR="006C16E1" w:rsidRPr="006556DA" w:rsidRDefault="006C16E1" w:rsidP="006C16E1">
      <w:pPr>
        <w:pStyle w:val="ConsPlusNormal"/>
        <w:ind w:firstLine="540"/>
        <w:jc w:val="both"/>
        <w:rPr>
          <w:sz w:val="28"/>
          <w:szCs w:val="28"/>
        </w:rPr>
      </w:pPr>
      <w:r w:rsidRPr="006556DA">
        <w:rPr>
          <w:sz w:val="28"/>
          <w:szCs w:val="28"/>
        </w:rPr>
        <w:t>3.112. Заявитель по его выбору вправе получить результат предоставления услуги одним из следующих способов:</w:t>
      </w:r>
    </w:p>
    <w:p w14:paraId="410F5524" w14:textId="14D62459" w:rsidR="006C16E1" w:rsidRPr="006556DA" w:rsidRDefault="006C16E1">
      <w:pPr>
        <w:pStyle w:val="ConsPlusNormal"/>
        <w:numPr>
          <w:ilvl w:val="0"/>
          <w:numId w:val="13"/>
        </w:numPr>
        <w:ind w:left="993" w:hanging="283"/>
        <w:jc w:val="both"/>
        <w:rPr>
          <w:sz w:val="28"/>
          <w:szCs w:val="28"/>
        </w:rPr>
      </w:pPr>
      <w:r w:rsidRPr="006556DA">
        <w:rPr>
          <w:sz w:val="28"/>
          <w:szCs w:val="28"/>
        </w:rPr>
        <w:t xml:space="preserve">на бумажном носителе в </w:t>
      </w:r>
      <w:r w:rsidR="002D5DA8">
        <w:rPr>
          <w:sz w:val="28"/>
          <w:szCs w:val="28"/>
        </w:rPr>
        <w:t xml:space="preserve">Отраслевой </w:t>
      </w:r>
      <w:r w:rsidR="002D5DA8" w:rsidRPr="006556DA">
        <w:rPr>
          <w:sz w:val="28"/>
          <w:szCs w:val="28"/>
        </w:rPr>
        <w:t>орган</w:t>
      </w:r>
      <w:r w:rsidRPr="006556DA">
        <w:rPr>
          <w:sz w:val="28"/>
          <w:szCs w:val="28"/>
        </w:rPr>
        <w:t>;</w:t>
      </w:r>
    </w:p>
    <w:p w14:paraId="04421DF9" w14:textId="07A837B4" w:rsidR="006C16E1" w:rsidRPr="006556DA" w:rsidRDefault="006C16E1">
      <w:pPr>
        <w:pStyle w:val="ConsPlusNormal"/>
        <w:numPr>
          <w:ilvl w:val="0"/>
          <w:numId w:val="13"/>
        </w:numPr>
        <w:ind w:left="993" w:hanging="283"/>
        <w:jc w:val="both"/>
        <w:rPr>
          <w:sz w:val="28"/>
          <w:szCs w:val="28"/>
        </w:rPr>
      </w:pPr>
      <w:r w:rsidRPr="006556DA">
        <w:rPr>
          <w:sz w:val="28"/>
          <w:szCs w:val="28"/>
        </w:rPr>
        <w:t>на бумажном носителе в МФЦ</w:t>
      </w:r>
      <w:r w:rsidR="004D55F5" w:rsidRPr="006556DA">
        <w:rPr>
          <w:sz w:val="28"/>
          <w:szCs w:val="28"/>
        </w:rPr>
        <w:t xml:space="preserve"> (в случае подачи документов в МФЦ)</w:t>
      </w:r>
      <w:r w:rsidRPr="006556DA">
        <w:rPr>
          <w:sz w:val="28"/>
          <w:szCs w:val="28"/>
        </w:rPr>
        <w:t>;</w:t>
      </w:r>
    </w:p>
    <w:p w14:paraId="77848F67" w14:textId="77777777" w:rsidR="006C16E1" w:rsidRPr="006556DA" w:rsidRDefault="006C16E1">
      <w:pPr>
        <w:pStyle w:val="ConsPlusNormal"/>
        <w:numPr>
          <w:ilvl w:val="0"/>
          <w:numId w:val="13"/>
        </w:numPr>
        <w:ind w:left="993" w:hanging="283"/>
        <w:jc w:val="both"/>
        <w:rPr>
          <w:sz w:val="28"/>
          <w:szCs w:val="28"/>
        </w:rPr>
      </w:pPr>
      <w:r w:rsidRPr="006556DA">
        <w:rPr>
          <w:sz w:val="28"/>
          <w:szCs w:val="28"/>
        </w:rPr>
        <w:t>на бумажном носителе почтовым отправлением;</w:t>
      </w:r>
    </w:p>
    <w:p w14:paraId="337E5A3B" w14:textId="77777777" w:rsidR="006C16E1" w:rsidRPr="006556DA" w:rsidRDefault="006C16E1">
      <w:pPr>
        <w:pStyle w:val="ConsPlusNormal"/>
        <w:numPr>
          <w:ilvl w:val="0"/>
          <w:numId w:val="13"/>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11584DFF" w14:textId="77777777" w:rsidR="006C16E1" w:rsidRPr="006556DA" w:rsidRDefault="006C16E1">
      <w:pPr>
        <w:pStyle w:val="ConsPlusNormal"/>
        <w:numPr>
          <w:ilvl w:val="0"/>
          <w:numId w:val="13"/>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B4EAD6" w14:textId="5D76D3B9" w:rsidR="006C16E1" w:rsidRPr="006556DA" w:rsidRDefault="006C16E1" w:rsidP="00843637">
      <w:pPr>
        <w:pStyle w:val="ConsPlusNormal"/>
        <w:ind w:firstLine="539"/>
        <w:jc w:val="both"/>
        <w:rPr>
          <w:sz w:val="28"/>
          <w:szCs w:val="28"/>
        </w:rPr>
      </w:pPr>
      <w:r w:rsidRPr="006556DA">
        <w:rPr>
          <w:sz w:val="28"/>
          <w:szCs w:val="28"/>
        </w:rPr>
        <w:lastRenderedPageBreak/>
        <w:t>3.113.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EA1B3E3" w14:textId="7D1AEFA8" w:rsidR="006C16E1" w:rsidRPr="006556DA" w:rsidRDefault="006C16E1" w:rsidP="00843637">
      <w:pPr>
        <w:pStyle w:val="ConsPlusNormal"/>
        <w:ind w:firstLine="539"/>
        <w:jc w:val="both"/>
        <w:rPr>
          <w:sz w:val="28"/>
          <w:szCs w:val="28"/>
        </w:rPr>
      </w:pPr>
      <w:r w:rsidRPr="006556DA">
        <w:rPr>
          <w:sz w:val="28"/>
          <w:szCs w:val="28"/>
        </w:rPr>
        <w:t xml:space="preserve">3.114. </w:t>
      </w:r>
      <w:proofErr w:type="gramStart"/>
      <w:r w:rsidRPr="006556DA">
        <w:rPr>
          <w:sz w:val="28"/>
          <w:szCs w:val="28"/>
        </w:rPr>
        <w:t xml:space="preserve">При подаче заявления об исправлении </w:t>
      </w:r>
      <w:r w:rsidR="000F75B4" w:rsidRPr="006556DA">
        <w:rPr>
          <w:sz w:val="28"/>
          <w:szCs w:val="28"/>
        </w:rPr>
        <w:t>технических</w:t>
      </w:r>
      <w:r w:rsidRPr="006556DA">
        <w:rPr>
          <w:sz w:val="28"/>
          <w:szCs w:val="28"/>
        </w:rPr>
        <w:t xml:space="preserve"> ошибок в </w:t>
      </w:r>
      <w:r w:rsidR="000F75B4" w:rsidRPr="006556DA">
        <w:rPr>
          <w:sz w:val="28"/>
          <w:szCs w:val="28"/>
        </w:rPr>
        <w:t>разрешении на строительство</w:t>
      </w:r>
      <w:r w:rsidRPr="006556DA">
        <w:rPr>
          <w:sz w:val="28"/>
          <w:szCs w:val="28"/>
        </w:rPr>
        <w:t xml:space="preserve"> в ходе</w:t>
      </w:r>
      <w:proofErr w:type="gramEnd"/>
      <w:r w:rsidRPr="006556DA">
        <w:rPr>
          <w:sz w:val="28"/>
          <w:szCs w:val="28"/>
        </w:rPr>
        <w:t xml:space="preserve"> личного приема, посредством почтового отправления </w:t>
      </w:r>
      <w:r w:rsidR="000F75B4" w:rsidRPr="006556DA">
        <w:rPr>
          <w:sz w:val="28"/>
          <w:szCs w:val="28"/>
        </w:rPr>
        <w:t>разрешения на строительство</w:t>
      </w:r>
      <w:r w:rsidRPr="006556DA">
        <w:rPr>
          <w:sz w:val="28"/>
          <w:szCs w:val="28"/>
        </w:rPr>
        <w:t xml:space="preserve"> с исправленными </w:t>
      </w:r>
      <w:r w:rsidR="000F75B4" w:rsidRPr="006556DA">
        <w:rPr>
          <w:sz w:val="28"/>
          <w:szCs w:val="28"/>
        </w:rPr>
        <w:t>техническими</w:t>
      </w:r>
      <w:r w:rsidRPr="006556DA">
        <w:rPr>
          <w:sz w:val="28"/>
          <w:szCs w:val="28"/>
        </w:rPr>
        <w:t xml:space="preserve"> ошибками выдается заявителю на руки или направляется посредством почтового отправления, если в заявлении не был указан иной способ.</w:t>
      </w:r>
    </w:p>
    <w:p w14:paraId="2C7EE262" w14:textId="2C2B4576" w:rsidR="006C16E1" w:rsidRPr="006556DA" w:rsidRDefault="006C16E1" w:rsidP="00843637">
      <w:pPr>
        <w:pStyle w:val="ConsPlusNormal"/>
        <w:ind w:firstLine="540"/>
        <w:jc w:val="both"/>
        <w:rPr>
          <w:sz w:val="28"/>
          <w:szCs w:val="28"/>
        </w:rPr>
      </w:pPr>
      <w:r w:rsidRPr="006556DA">
        <w:rPr>
          <w:sz w:val="28"/>
          <w:szCs w:val="28"/>
        </w:rPr>
        <w:t xml:space="preserve">3.115. При подаче заявления об </w:t>
      </w:r>
      <w:r w:rsidR="000F75B4" w:rsidRPr="006556DA">
        <w:rPr>
          <w:sz w:val="28"/>
          <w:szCs w:val="28"/>
        </w:rPr>
        <w:t xml:space="preserve">исправлении технических ошибок в разрешении на строительство </w:t>
      </w:r>
      <w:r w:rsidRPr="006556DA">
        <w:rPr>
          <w:sz w:val="28"/>
          <w:szCs w:val="28"/>
        </w:rPr>
        <w:t xml:space="preserve">посредством Единого портала, направление заявителю </w:t>
      </w:r>
      <w:r w:rsidR="000F75B4" w:rsidRPr="006556DA">
        <w:rPr>
          <w:sz w:val="28"/>
          <w:szCs w:val="28"/>
        </w:rPr>
        <w:t>разрешения на строительство</w:t>
      </w:r>
      <w:r w:rsidRPr="006556DA">
        <w:rPr>
          <w:sz w:val="28"/>
          <w:szCs w:val="28"/>
        </w:rPr>
        <w:t xml:space="preserve"> с исправленными </w:t>
      </w:r>
      <w:r w:rsidR="000F75B4" w:rsidRPr="006556DA">
        <w:rPr>
          <w:sz w:val="28"/>
          <w:szCs w:val="28"/>
        </w:rPr>
        <w:t>техническими</w:t>
      </w:r>
      <w:r w:rsidRPr="006556DA">
        <w:rPr>
          <w:sz w:val="28"/>
          <w:szCs w:val="28"/>
        </w:rPr>
        <w:t xml:space="preserve"> ошибками осуществляется в личный кабинет заявителя на Едином портале, если в заявлении не был указан иной способ.</w:t>
      </w:r>
    </w:p>
    <w:p w14:paraId="1ABF980E" w14:textId="74579612" w:rsidR="006C16E1" w:rsidRPr="006556DA" w:rsidRDefault="006C16E1" w:rsidP="00843637">
      <w:pPr>
        <w:pStyle w:val="ConsPlusNormal"/>
        <w:ind w:firstLine="540"/>
        <w:jc w:val="both"/>
        <w:rPr>
          <w:sz w:val="28"/>
          <w:szCs w:val="28"/>
        </w:rPr>
      </w:pPr>
      <w:r w:rsidRPr="006556DA">
        <w:rPr>
          <w:sz w:val="28"/>
          <w:szCs w:val="28"/>
        </w:rPr>
        <w:t xml:space="preserve">3.116. </w:t>
      </w:r>
      <w:proofErr w:type="gramStart"/>
      <w:r w:rsidRPr="006556DA">
        <w:rPr>
          <w:sz w:val="28"/>
          <w:szCs w:val="28"/>
        </w:rPr>
        <w:t xml:space="preserve">При подаче заявления </w:t>
      </w:r>
      <w:r w:rsidR="000F75B4" w:rsidRPr="006556DA">
        <w:rPr>
          <w:sz w:val="28"/>
          <w:szCs w:val="28"/>
        </w:rPr>
        <w:t xml:space="preserve">об исправлении технических ошибок в разрешении на строительство </w:t>
      </w:r>
      <w:r w:rsidRPr="006556DA">
        <w:rPr>
          <w:sz w:val="28"/>
          <w:szCs w:val="28"/>
        </w:rPr>
        <w:t>через многофункциональный центр</w:t>
      </w:r>
      <w:proofErr w:type="gramEnd"/>
      <w:r w:rsidRPr="006556DA">
        <w:rPr>
          <w:sz w:val="28"/>
          <w:szCs w:val="28"/>
        </w:rPr>
        <w:t xml:space="preserve"> </w:t>
      </w:r>
      <w:r w:rsidR="000F75B4" w:rsidRPr="006556DA">
        <w:rPr>
          <w:sz w:val="28"/>
          <w:szCs w:val="28"/>
        </w:rPr>
        <w:t>разрешение на строительство</w:t>
      </w:r>
      <w:r w:rsidRPr="006556DA">
        <w:rPr>
          <w:sz w:val="28"/>
          <w:szCs w:val="28"/>
        </w:rPr>
        <w:t xml:space="preserve"> с исправленными </w:t>
      </w:r>
      <w:r w:rsidR="000F75B4" w:rsidRPr="006556DA">
        <w:rPr>
          <w:sz w:val="28"/>
          <w:szCs w:val="28"/>
        </w:rPr>
        <w:t>техническими</w:t>
      </w:r>
      <w:r w:rsidRPr="006556DA">
        <w:rPr>
          <w:sz w:val="28"/>
          <w:szCs w:val="28"/>
        </w:rPr>
        <w:t xml:space="preserve"> ошибками направляется в многофункциональный центр, если в заявлении не был указан иной способ.</w:t>
      </w:r>
    </w:p>
    <w:p w14:paraId="43390B61" w14:textId="11B65152" w:rsidR="006C16E1" w:rsidRPr="006556DA" w:rsidRDefault="006C16E1" w:rsidP="00843637">
      <w:pPr>
        <w:pStyle w:val="ConsPlusNormal"/>
        <w:ind w:firstLine="539"/>
        <w:jc w:val="both"/>
        <w:rPr>
          <w:sz w:val="28"/>
          <w:szCs w:val="28"/>
        </w:rPr>
      </w:pPr>
      <w:r w:rsidRPr="006556DA">
        <w:rPr>
          <w:sz w:val="28"/>
          <w:szCs w:val="28"/>
        </w:rPr>
        <w:t>3.117.</w:t>
      </w:r>
      <w:r w:rsidRPr="006556DA">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766E36" w14:textId="77777777" w:rsidR="006C16E1" w:rsidRPr="006556DA" w:rsidRDefault="006C16E1">
      <w:pPr>
        <w:pStyle w:val="ConsPlusNormal"/>
        <w:numPr>
          <w:ilvl w:val="0"/>
          <w:numId w:val="14"/>
        </w:numPr>
        <w:ind w:left="993" w:hanging="283"/>
        <w:jc w:val="both"/>
        <w:rPr>
          <w:sz w:val="28"/>
          <w:szCs w:val="28"/>
        </w:rPr>
      </w:pPr>
      <w:r w:rsidRPr="006556DA">
        <w:rPr>
          <w:sz w:val="28"/>
          <w:szCs w:val="28"/>
        </w:rPr>
        <w:t>на бумажном носителе почтовым отправлением;</w:t>
      </w:r>
    </w:p>
    <w:p w14:paraId="206F15FD" w14:textId="77777777" w:rsidR="006C16E1" w:rsidRPr="006556DA" w:rsidRDefault="006C16E1">
      <w:pPr>
        <w:pStyle w:val="ConsPlusNormal"/>
        <w:numPr>
          <w:ilvl w:val="0"/>
          <w:numId w:val="14"/>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60AB54DD" w14:textId="77777777" w:rsidR="006C16E1" w:rsidRPr="006556DA" w:rsidRDefault="006C16E1">
      <w:pPr>
        <w:pStyle w:val="ConsPlusNormal"/>
        <w:numPr>
          <w:ilvl w:val="0"/>
          <w:numId w:val="14"/>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E386D7" w14:textId="468D31FB" w:rsidR="006C16E1" w:rsidRPr="006556DA" w:rsidRDefault="00997EF9" w:rsidP="00843637">
      <w:pPr>
        <w:pStyle w:val="ConsPlusNormal"/>
        <w:ind w:firstLine="539"/>
        <w:jc w:val="both"/>
        <w:rPr>
          <w:sz w:val="28"/>
          <w:szCs w:val="28"/>
        </w:rPr>
      </w:pPr>
      <w:r w:rsidRPr="006556DA">
        <w:rPr>
          <w:sz w:val="28"/>
          <w:szCs w:val="28"/>
        </w:rPr>
        <w:t>3.118</w:t>
      </w:r>
      <w:r w:rsidR="006C16E1" w:rsidRPr="006556DA">
        <w:rPr>
          <w:sz w:val="28"/>
          <w:szCs w:val="28"/>
        </w:rPr>
        <w:t xml:space="preserve">. Срок предоставления заявителю результата услуги исчисляется со дня </w:t>
      </w:r>
      <w:r w:rsidRPr="006556DA">
        <w:rPr>
          <w:sz w:val="28"/>
          <w:szCs w:val="28"/>
        </w:rPr>
        <w:t xml:space="preserve">подписания Уполномоченным должностным лицом </w:t>
      </w:r>
      <w:r w:rsidR="000F75B4" w:rsidRPr="006556DA">
        <w:rPr>
          <w:sz w:val="28"/>
          <w:szCs w:val="28"/>
        </w:rPr>
        <w:t xml:space="preserve">разрешения на строительство </w:t>
      </w:r>
      <w:r w:rsidRPr="006556DA">
        <w:rPr>
          <w:sz w:val="28"/>
          <w:szCs w:val="28"/>
        </w:rPr>
        <w:t xml:space="preserve">с исправленными </w:t>
      </w:r>
      <w:r w:rsidR="000F75B4" w:rsidRPr="006556DA">
        <w:rPr>
          <w:sz w:val="28"/>
          <w:szCs w:val="28"/>
        </w:rPr>
        <w:t>техническими</w:t>
      </w:r>
      <w:r w:rsidRPr="006556DA">
        <w:rPr>
          <w:sz w:val="28"/>
          <w:szCs w:val="28"/>
        </w:rPr>
        <w:t xml:space="preserve"> ошибками и </w:t>
      </w:r>
      <w:r w:rsidR="006C16E1" w:rsidRPr="006556DA">
        <w:rPr>
          <w:sz w:val="28"/>
          <w:szCs w:val="28"/>
        </w:rPr>
        <w:t>составляет один рабочий день.</w:t>
      </w:r>
    </w:p>
    <w:p w14:paraId="3A552BFF" w14:textId="04FEF4CF" w:rsidR="00D25DBF" w:rsidRPr="006556DA" w:rsidRDefault="00843637" w:rsidP="00D25DBF">
      <w:pPr>
        <w:pStyle w:val="ConsPlusTitle"/>
        <w:spacing w:before="240" w:after="240"/>
        <w:jc w:val="center"/>
        <w:outlineLvl w:val="3"/>
        <w:rPr>
          <w:rFonts w:ascii="Times New Roman" w:hAnsi="Times New Roman" w:cs="Times New Roman"/>
          <w:sz w:val="28"/>
          <w:szCs w:val="28"/>
        </w:rPr>
      </w:pPr>
      <w:r>
        <w:rPr>
          <w:rFonts w:ascii="Times New Roman" w:hAnsi="Times New Roman" w:cs="Times New Roman"/>
          <w:sz w:val="28"/>
          <w:szCs w:val="28"/>
        </w:rPr>
        <w:t xml:space="preserve">Глава 24. </w:t>
      </w:r>
      <w:r w:rsidR="00D25DBF" w:rsidRPr="006556DA">
        <w:rPr>
          <w:rFonts w:ascii="Times New Roman" w:hAnsi="Times New Roman" w:cs="Times New Roman"/>
          <w:sz w:val="28"/>
          <w:szCs w:val="28"/>
        </w:rPr>
        <w:t>Вариант 4 – получение дубликата разрешения на строительство.</w:t>
      </w:r>
    </w:p>
    <w:p w14:paraId="7085BB9D" w14:textId="5B7C8F1E" w:rsidR="00D25DBF" w:rsidRPr="006556DA" w:rsidRDefault="00D25DBF" w:rsidP="00843637">
      <w:pPr>
        <w:pStyle w:val="ConsPlusNormal"/>
        <w:ind w:firstLine="540"/>
        <w:jc w:val="both"/>
        <w:rPr>
          <w:sz w:val="28"/>
          <w:szCs w:val="28"/>
        </w:rPr>
      </w:pPr>
      <w:r w:rsidRPr="006556DA">
        <w:rPr>
          <w:sz w:val="28"/>
          <w:szCs w:val="28"/>
        </w:rPr>
        <w:t xml:space="preserve">3.119. Максимальный срок предоставления услуги составляет пять рабочих дней и исчисляется </w:t>
      </w:r>
      <w:proofErr w:type="gramStart"/>
      <w:r w:rsidRPr="006556DA">
        <w:rPr>
          <w:sz w:val="28"/>
          <w:szCs w:val="28"/>
        </w:rPr>
        <w:t>с даты регистрации</w:t>
      </w:r>
      <w:proofErr w:type="gramEnd"/>
      <w:r w:rsidRPr="006556DA">
        <w:rPr>
          <w:sz w:val="28"/>
          <w:szCs w:val="28"/>
        </w:rPr>
        <w:t xml:space="preserve"> заявления и документов, необходимых для предоставления услуги в </w:t>
      </w:r>
      <w:r w:rsidR="002D5DA8">
        <w:rPr>
          <w:sz w:val="28"/>
          <w:szCs w:val="28"/>
        </w:rPr>
        <w:t xml:space="preserve">Отраслевом </w:t>
      </w:r>
      <w:r w:rsidR="002D5DA8" w:rsidRPr="006556DA">
        <w:rPr>
          <w:sz w:val="28"/>
          <w:szCs w:val="28"/>
        </w:rPr>
        <w:t>орган</w:t>
      </w:r>
      <w:r w:rsidR="002D5DA8">
        <w:rPr>
          <w:sz w:val="28"/>
          <w:szCs w:val="28"/>
        </w:rPr>
        <w:t>е</w:t>
      </w:r>
      <w:r w:rsidRPr="006556DA">
        <w:rPr>
          <w:sz w:val="28"/>
          <w:szCs w:val="28"/>
        </w:rPr>
        <w:t>, независимо от способа его подачи.</w:t>
      </w:r>
    </w:p>
    <w:p w14:paraId="557B580A" w14:textId="6FF677F9" w:rsidR="00D25DBF" w:rsidRPr="006556DA" w:rsidRDefault="00D25DBF" w:rsidP="00843637">
      <w:pPr>
        <w:pStyle w:val="ConsPlusNormal"/>
        <w:ind w:firstLine="539"/>
        <w:jc w:val="both"/>
        <w:rPr>
          <w:sz w:val="28"/>
          <w:szCs w:val="28"/>
        </w:rPr>
      </w:pPr>
      <w:r w:rsidRPr="006556DA">
        <w:rPr>
          <w:sz w:val="28"/>
          <w:szCs w:val="28"/>
        </w:rPr>
        <w:t>3.120. Результатом предоставления варианта услуги является:</w:t>
      </w:r>
    </w:p>
    <w:p w14:paraId="6EACD1FF" w14:textId="77777777" w:rsidR="00D25DBF" w:rsidRPr="006556DA" w:rsidRDefault="00D25DBF" w:rsidP="00843637">
      <w:pPr>
        <w:pStyle w:val="ConsPlusNormal"/>
        <w:ind w:firstLine="539"/>
        <w:jc w:val="both"/>
        <w:rPr>
          <w:sz w:val="28"/>
          <w:szCs w:val="28"/>
        </w:rPr>
      </w:pPr>
      <w:r w:rsidRPr="006556DA">
        <w:rPr>
          <w:sz w:val="28"/>
          <w:szCs w:val="28"/>
        </w:rPr>
        <w:t>а) дубликат разрешения на строительство;</w:t>
      </w:r>
    </w:p>
    <w:p w14:paraId="69B9B9D4" w14:textId="73EB8356" w:rsidR="00D25DBF" w:rsidRPr="006556DA" w:rsidRDefault="00D25DBF" w:rsidP="00843637">
      <w:pPr>
        <w:pStyle w:val="ConsPlusNormal"/>
        <w:ind w:firstLine="539"/>
        <w:jc w:val="both"/>
        <w:rPr>
          <w:sz w:val="28"/>
          <w:szCs w:val="28"/>
        </w:rPr>
      </w:pPr>
      <w:r w:rsidRPr="006556DA">
        <w:rPr>
          <w:sz w:val="28"/>
          <w:szCs w:val="28"/>
        </w:rPr>
        <w:t>б) решение об отказе в получении дубликата разрешения на строительство с разъяснением причин отказа в соответствии с формой, утвержденной Приложением №</w:t>
      </w:r>
      <w:r w:rsidR="001A5403" w:rsidRPr="006556DA">
        <w:rPr>
          <w:sz w:val="28"/>
          <w:szCs w:val="28"/>
        </w:rPr>
        <w:t xml:space="preserve"> 17</w:t>
      </w:r>
      <w:r w:rsidRPr="006556DA">
        <w:rPr>
          <w:sz w:val="28"/>
          <w:szCs w:val="28"/>
        </w:rPr>
        <w:t xml:space="preserve"> к настоящему Административному регламенту.</w:t>
      </w:r>
    </w:p>
    <w:p w14:paraId="151AF13B" w14:textId="5D18C1E3" w:rsidR="00D25DBF" w:rsidRPr="006556DA" w:rsidRDefault="00732015" w:rsidP="00843637">
      <w:pPr>
        <w:pStyle w:val="ConsPlusNormal"/>
        <w:ind w:firstLine="539"/>
        <w:jc w:val="both"/>
        <w:rPr>
          <w:sz w:val="28"/>
          <w:szCs w:val="28"/>
        </w:rPr>
      </w:pPr>
      <w:r>
        <w:rPr>
          <w:sz w:val="28"/>
          <w:szCs w:val="28"/>
        </w:rPr>
        <w:t xml:space="preserve">3.121. </w:t>
      </w:r>
      <w:r w:rsidR="00D25DBF" w:rsidRPr="006556DA">
        <w:rPr>
          <w:sz w:val="28"/>
          <w:szCs w:val="28"/>
        </w:rPr>
        <w:t>Административные процедуры, осуществляемые при предоставлении услуги в соответствии с настоящим вариантом:</w:t>
      </w:r>
    </w:p>
    <w:p w14:paraId="45A51789" w14:textId="112451EE" w:rsidR="00D25DBF" w:rsidRPr="006556DA" w:rsidRDefault="00D25DBF" w:rsidP="00843637">
      <w:pPr>
        <w:pStyle w:val="ConsPlusNormal"/>
        <w:ind w:firstLine="567"/>
        <w:jc w:val="both"/>
        <w:rPr>
          <w:sz w:val="28"/>
          <w:szCs w:val="28"/>
        </w:rPr>
      </w:pPr>
      <w:r w:rsidRPr="006556DA">
        <w:rPr>
          <w:sz w:val="28"/>
          <w:szCs w:val="28"/>
        </w:rPr>
        <w:lastRenderedPageBreak/>
        <w:t>1) прием заявления и документов и (или) информации, необходимых для   предоставления услуги;</w:t>
      </w:r>
    </w:p>
    <w:p w14:paraId="6984B7F6" w14:textId="4F6B9610" w:rsidR="00D25DBF" w:rsidRPr="006556DA" w:rsidRDefault="00D25DBF" w:rsidP="00843637">
      <w:pPr>
        <w:pStyle w:val="ConsPlusNormal"/>
        <w:ind w:left="540"/>
        <w:jc w:val="both"/>
        <w:rPr>
          <w:sz w:val="28"/>
          <w:szCs w:val="28"/>
        </w:rPr>
      </w:pPr>
      <w:r w:rsidRPr="006556DA">
        <w:rPr>
          <w:sz w:val="28"/>
          <w:szCs w:val="28"/>
        </w:rPr>
        <w:t>2) направление межведомственных запросов;</w:t>
      </w:r>
    </w:p>
    <w:p w14:paraId="2392465D" w14:textId="4437E20F" w:rsidR="00D25DBF" w:rsidRPr="006556DA" w:rsidRDefault="00D25DBF" w:rsidP="00843637">
      <w:pPr>
        <w:pStyle w:val="ConsPlusNormal"/>
        <w:ind w:left="540"/>
        <w:jc w:val="both"/>
        <w:rPr>
          <w:sz w:val="28"/>
          <w:szCs w:val="28"/>
        </w:rPr>
      </w:pPr>
      <w:r w:rsidRPr="006556DA">
        <w:rPr>
          <w:sz w:val="28"/>
          <w:szCs w:val="28"/>
        </w:rPr>
        <w:t xml:space="preserve">3) принятия решения о предоставлении (об отказе в предоставлении) услуги; </w:t>
      </w:r>
    </w:p>
    <w:p w14:paraId="3DA22A23" w14:textId="50E1C7A0" w:rsidR="00D25DBF" w:rsidRPr="006556DA" w:rsidRDefault="00D25DBF" w:rsidP="00843637">
      <w:pPr>
        <w:pStyle w:val="ConsPlusNormal"/>
        <w:ind w:left="540"/>
        <w:jc w:val="both"/>
        <w:rPr>
          <w:sz w:val="28"/>
          <w:szCs w:val="28"/>
        </w:rPr>
      </w:pPr>
      <w:r w:rsidRPr="006556DA">
        <w:rPr>
          <w:sz w:val="28"/>
          <w:szCs w:val="28"/>
        </w:rPr>
        <w:t>4) предоставление результата услуги.</w:t>
      </w:r>
    </w:p>
    <w:p w14:paraId="11375E14" w14:textId="11381C72" w:rsidR="00D25DBF" w:rsidRPr="006556DA" w:rsidRDefault="00843637" w:rsidP="00D25DBF">
      <w:pPr>
        <w:pStyle w:val="ConsPlusTitle"/>
        <w:spacing w:before="240"/>
        <w:jc w:val="center"/>
        <w:outlineLvl w:val="4"/>
        <w:rPr>
          <w:rFonts w:ascii="Times New Roman" w:hAnsi="Times New Roman" w:cs="Times New Roman"/>
          <w:sz w:val="28"/>
          <w:szCs w:val="28"/>
        </w:rPr>
      </w:pPr>
      <w:r>
        <w:rPr>
          <w:rFonts w:ascii="Times New Roman" w:hAnsi="Times New Roman" w:cs="Times New Roman"/>
          <w:sz w:val="28"/>
          <w:szCs w:val="28"/>
        </w:rPr>
        <w:t xml:space="preserve">Глава 24.1. </w:t>
      </w:r>
      <w:r w:rsidR="00D25DBF" w:rsidRPr="006556DA">
        <w:rPr>
          <w:rFonts w:ascii="Times New Roman" w:hAnsi="Times New Roman" w:cs="Times New Roman"/>
          <w:sz w:val="28"/>
          <w:szCs w:val="28"/>
        </w:rPr>
        <w:t>Перечень и описание административных процедур предоставления</w:t>
      </w:r>
    </w:p>
    <w:p w14:paraId="1420E52F" w14:textId="77777777" w:rsidR="00D25DBF" w:rsidRPr="006556DA" w:rsidRDefault="00D25DBF" w:rsidP="00D25DBF">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 услуги</w:t>
      </w:r>
    </w:p>
    <w:p w14:paraId="4D04ED3A" w14:textId="77777777" w:rsidR="00D25DBF" w:rsidRPr="006556DA" w:rsidRDefault="00D25DBF" w:rsidP="00D25DBF">
      <w:pPr>
        <w:pStyle w:val="ConsPlusNormal"/>
        <w:jc w:val="both"/>
        <w:rPr>
          <w:sz w:val="28"/>
          <w:szCs w:val="28"/>
        </w:rPr>
      </w:pPr>
    </w:p>
    <w:p w14:paraId="510DA9E7" w14:textId="1D529721" w:rsidR="00D25DBF" w:rsidRPr="006556DA" w:rsidRDefault="00843637" w:rsidP="00D25DBF">
      <w:pPr>
        <w:pStyle w:val="ConsPlusTitle"/>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24.2. </w:t>
      </w:r>
      <w:r w:rsidR="00D25DBF" w:rsidRPr="006556DA">
        <w:rPr>
          <w:rFonts w:ascii="Times New Roman" w:hAnsi="Times New Roman" w:cs="Times New Roman"/>
          <w:sz w:val="28"/>
          <w:szCs w:val="28"/>
        </w:rPr>
        <w:t>Прием запроса и документов и (или) информации, необходимых</w:t>
      </w:r>
    </w:p>
    <w:p w14:paraId="143BE8F9" w14:textId="77777777" w:rsidR="00D25DBF" w:rsidRPr="006556DA" w:rsidRDefault="00D25DBF" w:rsidP="00D25DBF">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для предоставления муниципальной услуги</w:t>
      </w:r>
    </w:p>
    <w:p w14:paraId="59655B11" w14:textId="77777777" w:rsidR="00D25DBF" w:rsidRPr="006556DA" w:rsidRDefault="00D25DBF" w:rsidP="00D25DBF">
      <w:pPr>
        <w:pStyle w:val="ConsPlusNormal"/>
        <w:jc w:val="both"/>
        <w:rPr>
          <w:sz w:val="28"/>
          <w:szCs w:val="28"/>
        </w:rPr>
      </w:pPr>
    </w:p>
    <w:p w14:paraId="20638760" w14:textId="413FCEAD" w:rsidR="00D25DBF" w:rsidRPr="006556DA" w:rsidRDefault="00D25DBF" w:rsidP="00D25DBF">
      <w:pPr>
        <w:pStyle w:val="ConsPlusNormal"/>
        <w:ind w:firstLine="540"/>
        <w:jc w:val="both"/>
        <w:rPr>
          <w:sz w:val="28"/>
          <w:szCs w:val="28"/>
        </w:rPr>
      </w:pPr>
      <w:r w:rsidRPr="006556DA">
        <w:rPr>
          <w:sz w:val="28"/>
          <w:szCs w:val="28"/>
        </w:rPr>
        <w:t xml:space="preserve">3.122. Основанием для начала административной процедуры является поступление в </w:t>
      </w:r>
      <w:r w:rsidR="002D5DA8">
        <w:rPr>
          <w:sz w:val="28"/>
          <w:szCs w:val="28"/>
        </w:rPr>
        <w:t xml:space="preserve">Отраслевой </w:t>
      </w:r>
      <w:r w:rsidR="002D5DA8" w:rsidRPr="006556DA">
        <w:rPr>
          <w:sz w:val="28"/>
          <w:szCs w:val="28"/>
        </w:rPr>
        <w:t>орган</w:t>
      </w:r>
      <w:r w:rsidRPr="006556DA">
        <w:rPr>
          <w:sz w:val="28"/>
          <w:szCs w:val="28"/>
        </w:rPr>
        <w:t xml:space="preserve"> заявления о получении дубликата разрешения на строительство (далее в настоящем подразделе - заявление).</w:t>
      </w:r>
    </w:p>
    <w:p w14:paraId="254D2C71" w14:textId="4EAF1E59" w:rsidR="00D25DBF" w:rsidRPr="006556DA" w:rsidRDefault="00D25DBF" w:rsidP="00843637">
      <w:pPr>
        <w:pStyle w:val="ConsPlusNormal"/>
        <w:ind w:firstLine="540"/>
        <w:jc w:val="both"/>
        <w:rPr>
          <w:sz w:val="28"/>
          <w:szCs w:val="28"/>
        </w:rPr>
      </w:pPr>
      <w:r w:rsidRPr="006556DA">
        <w:rPr>
          <w:sz w:val="28"/>
          <w:szCs w:val="28"/>
        </w:rPr>
        <w:t xml:space="preserve">3.123. Заявитель или его представитель представляет в </w:t>
      </w:r>
      <w:r w:rsidR="00712C63">
        <w:rPr>
          <w:sz w:val="28"/>
          <w:szCs w:val="28"/>
        </w:rPr>
        <w:t>Отраслевой</w:t>
      </w:r>
      <w:r w:rsidRPr="006556DA">
        <w:rPr>
          <w:sz w:val="28"/>
          <w:szCs w:val="28"/>
        </w:rPr>
        <w:t xml:space="preserve"> орган заявление по форме согласно </w:t>
      </w:r>
      <w:r w:rsidR="001A5403" w:rsidRPr="006556DA">
        <w:rPr>
          <w:sz w:val="28"/>
          <w:szCs w:val="28"/>
        </w:rPr>
        <w:t>Приложением № 15</w:t>
      </w:r>
      <w:r w:rsidRPr="006556DA">
        <w:rPr>
          <w:sz w:val="28"/>
          <w:szCs w:val="28"/>
        </w:rPr>
        <w:t xml:space="preserve"> к настоящему Административному регламенту, а также прилагаемые к нему документы одним из следующих способов:</w:t>
      </w:r>
    </w:p>
    <w:p w14:paraId="1CAEB83B" w14:textId="5DE2D282" w:rsidR="00D25DBF" w:rsidRPr="006556DA" w:rsidRDefault="00D25DBF">
      <w:pPr>
        <w:pStyle w:val="ConsPlusNormal"/>
        <w:numPr>
          <w:ilvl w:val="0"/>
          <w:numId w:val="17"/>
        </w:numPr>
        <w:ind w:left="993" w:hanging="284"/>
        <w:jc w:val="both"/>
        <w:rPr>
          <w:sz w:val="28"/>
          <w:szCs w:val="28"/>
        </w:rPr>
      </w:pPr>
      <w:r w:rsidRPr="006556DA">
        <w:rPr>
          <w:sz w:val="28"/>
          <w:szCs w:val="28"/>
        </w:rPr>
        <w:t xml:space="preserve">при личном обращении в </w:t>
      </w:r>
      <w:r w:rsidR="002D5DA8">
        <w:rPr>
          <w:sz w:val="28"/>
          <w:szCs w:val="28"/>
        </w:rPr>
        <w:t xml:space="preserve">Отраслевой </w:t>
      </w:r>
      <w:r w:rsidR="002D5DA8" w:rsidRPr="006556DA">
        <w:rPr>
          <w:sz w:val="28"/>
          <w:szCs w:val="28"/>
        </w:rPr>
        <w:t>орган</w:t>
      </w:r>
      <w:r w:rsidRPr="006556DA">
        <w:rPr>
          <w:sz w:val="28"/>
          <w:szCs w:val="28"/>
        </w:rPr>
        <w:t>;</w:t>
      </w:r>
    </w:p>
    <w:p w14:paraId="75DE665A" w14:textId="77777777" w:rsidR="00D25DBF" w:rsidRPr="006556DA" w:rsidRDefault="00D25DBF">
      <w:pPr>
        <w:pStyle w:val="ConsPlusNormal"/>
        <w:numPr>
          <w:ilvl w:val="0"/>
          <w:numId w:val="17"/>
        </w:numPr>
        <w:ind w:left="993" w:hanging="284"/>
        <w:jc w:val="both"/>
        <w:rPr>
          <w:sz w:val="28"/>
          <w:szCs w:val="28"/>
        </w:rPr>
      </w:pPr>
      <w:r w:rsidRPr="006556DA">
        <w:rPr>
          <w:sz w:val="28"/>
          <w:szCs w:val="28"/>
        </w:rPr>
        <w:t>при личном обращении в МФЦ;</w:t>
      </w:r>
    </w:p>
    <w:p w14:paraId="7009905D" w14:textId="77777777" w:rsidR="00D25DBF" w:rsidRPr="006556DA" w:rsidRDefault="00D25DBF">
      <w:pPr>
        <w:pStyle w:val="ConsPlusNormal"/>
        <w:numPr>
          <w:ilvl w:val="0"/>
          <w:numId w:val="17"/>
        </w:numPr>
        <w:ind w:left="993" w:hanging="284"/>
        <w:jc w:val="both"/>
        <w:rPr>
          <w:sz w:val="28"/>
          <w:szCs w:val="28"/>
        </w:rPr>
      </w:pPr>
      <w:r w:rsidRPr="006556DA">
        <w:rPr>
          <w:sz w:val="28"/>
          <w:szCs w:val="28"/>
        </w:rPr>
        <w:t>почтовым отправлением;</w:t>
      </w:r>
    </w:p>
    <w:p w14:paraId="39F441C9" w14:textId="77777777" w:rsidR="00D25DBF" w:rsidRPr="006556DA" w:rsidRDefault="00D25DBF">
      <w:pPr>
        <w:pStyle w:val="ConsPlusNormal"/>
        <w:numPr>
          <w:ilvl w:val="0"/>
          <w:numId w:val="17"/>
        </w:numPr>
        <w:ind w:left="993" w:hanging="284"/>
        <w:jc w:val="both"/>
        <w:rPr>
          <w:sz w:val="28"/>
          <w:szCs w:val="28"/>
        </w:rPr>
      </w:pPr>
      <w:r w:rsidRPr="006556DA">
        <w:rPr>
          <w:sz w:val="28"/>
          <w:szCs w:val="28"/>
        </w:rPr>
        <w:t>посредством Единого портала.</w:t>
      </w:r>
    </w:p>
    <w:p w14:paraId="6A8C9B8D" w14:textId="0DEC0E7A" w:rsidR="00D25DBF" w:rsidRPr="006556DA" w:rsidRDefault="00F431B8" w:rsidP="00843637">
      <w:pPr>
        <w:pStyle w:val="ConsPlusNormal"/>
        <w:ind w:firstLine="539"/>
        <w:jc w:val="both"/>
        <w:rPr>
          <w:sz w:val="28"/>
          <w:szCs w:val="28"/>
        </w:rPr>
      </w:pPr>
      <w:r w:rsidRPr="006556DA">
        <w:rPr>
          <w:sz w:val="28"/>
          <w:szCs w:val="28"/>
        </w:rPr>
        <w:t>3.124</w:t>
      </w:r>
      <w:r w:rsidR="00D25DBF" w:rsidRPr="006556DA">
        <w:rPr>
          <w:sz w:val="28"/>
          <w:szCs w:val="28"/>
        </w:rPr>
        <w:t>.</w:t>
      </w:r>
      <w:r w:rsidR="00D25DBF" w:rsidRPr="006556DA">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F3860C4" w14:textId="651DF12F" w:rsidR="00D25DBF" w:rsidRPr="006556DA" w:rsidRDefault="00F431B8" w:rsidP="00843637">
      <w:pPr>
        <w:pStyle w:val="ConsPlusNormal"/>
        <w:ind w:firstLine="539"/>
        <w:jc w:val="both"/>
        <w:rPr>
          <w:sz w:val="28"/>
          <w:szCs w:val="28"/>
        </w:rPr>
      </w:pPr>
      <w:r w:rsidRPr="006556DA">
        <w:rPr>
          <w:sz w:val="28"/>
          <w:szCs w:val="28"/>
        </w:rPr>
        <w:t>3.124</w:t>
      </w:r>
      <w:r w:rsidR="00843637">
        <w:rPr>
          <w:sz w:val="28"/>
          <w:szCs w:val="28"/>
        </w:rPr>
        <w:t>.1. З</w:t>
      </w:r>
      <w:r w:rsidR="00D25DBF" w:rsidRPr="006556DA">
        <w:rPr>
          <w:sz w:val="28"/>
          <w:szCs w:val="28"/>
        </w:rPr>
        <w:t xml:space="preserve">аявление по форме согласно </w:t>
      </w:r>
      <w:r w:rsidR="001A5403" w:rsidRPr="006556DA">
        <w:rPr>
          <w:sz w:val="28"/>
          <w:szCs w:val="28"/>
        </w:rPr>
        <w:t xml:space="preserve">Приложением № 15 </w:t>
      </w:r>
      <w:r w:rsidR="00D25DBF" w:rsidRPr="006556DA">
        <w:rPr>
          <w:sz w:val="28"/>
          <w:szCs w:val="28"/>
        </w:rPr>
        <w:t>к настоящему Административному регламенту:</w:t>
      </w:r>
    </w:p>
    <w:p w14:paraId="20E5124D" w14:textId="221A35FB" w:rsidR="00D25DBF" w:rsidRPr="006556DA" w:rsidRDefault="00D25DBF">
      <w:pPr>
        <w:pStyle w:val="ConsPlusNormal"/>
        <w:numPr>
          <w:ilvl w:val="0"/>
          <w:numId w:val="8"/>
        </w:numPr>
        <w:ind w:left="993" w:hanging="283"/>
        <w:jc w:val="both"/>
        <w:rPr>
          <w:sz w:val="28"/>
          <w:szCs w:val="28"/>
        </w:rPr>
      </w:pPr>
      <w:r w:rsidRPr="006556DA">
        <w:rPr>
          <w:sz w:val="28"/>
          <w:szCs w:val="28"/>
        </w:rPr>
        <w:t xml:space="preserve">при подаче заявления при личном обращении в </w:t>
      </w:r>
      <w:r w:rsidR="002D5DA8">
        <w:rPr>
          <w:sz w:val="28"/>
          <w:szCs w:val="28"/>
        </w:rPr>
        <w:t xml:space="preserve">Отраслевой </w:t>
      </w:r>
      <w:r w:rsidR="002D5DA8" w:rsidRPr="006556DA">
        <w:rPr>
          <w:sz w:val="28"/>
          <w:szCs w:val="28"/>
        </w:rPr>
        <w:t>орган</w:t>
      </w:r>
      <w:r w:rsidRPr="006556DA">
        <w:rPr>
          <w:sz w:val="28"/>
          <w:szCs w:val="28"/>
        </w:rPr>
        <w:t xml:space="preserve">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0EFBD850" w14:textId="77777777" w:rsidR="00D25DBF" w:rsidRPr="006556DA" w:rsidRDefault="00D25DBF">
      <w:pPr>
        <w:pStyle w:val="ConsPlusNormal"/>
        <w:numPr>
          <w:ilvl w:val="0"/>
          <w:numId w:val="8"/>
        </w:numPr>
        <w:ind w:left="993" w:hanging="283"/>
        <w:jc w:val="both"/>
        <w:rPr>
          <w:sz w:val="28"/>
          <w:szCs w:val="28"/>
        </w:rPr>
      </w:pPr>
      <w:r w:rsidRPr="006556DA">
        <w:rPr>
          <w:sz w:val="28"/>
          <w:szCs w:val="28"/>
        </w:rPr>
        <w:t xml:space="preserve">почтовым отправлением: собственноручно заполненная и подписанная форма заявления; </w:t>
      </w:r>
    </w:p>
    <w:p w14:paraId="6EA61B59" w14:textId="77777777" w:rsidR="00D25DBF" w:rsidRPr="006556DA" w:rsidRDefault="00D25DBF">
      <w:pPr>
        <w:pStyle w:val="ConsPlusNormal"/>
        <w:numPr>
          <w:ilvl w:val="0"/>
          <w:numId w:val="8"/>
        </w:numPr>
        <w:ind w:left="993" w:hanging="283"/>
        <w:jc w:val="both"/>
        <w:rPr>
          <w:sz w:val="28"/>
          <w:szCs w:val="28"/>
        </w:rPr>
      </w:pPr>
      <w:r w:rsidRPr="006556DA">
        <w:rPr>
          <w:sz w:val="28"/>
          <w:szCs w:val="28"/>
        </w:rPr>
        <w:t xml:space="preserve">на Едином портале: заявление, заполненное путем внесения соответствующих сведений в интерактивную форму. </w:t>
      </w:r>
    </w:p>
    <w:p w14:paraId="75741E90" w14:textId="34A264D1" w:rsidR="00D25DBF" w:rsidRPr="006556DA" w:rsidRDefault="00F431B8" w:rsidP="00843637">
      <w:pPr>
        <w:pStyle w:val="ConsPlusNormal"/>
        <w:ind w:firstLine="539"/>
        <w:jc w:val="both"/>
        <w:rPr>
          <w:sz w:val="28"/>
          <w:szCs w:val="28"/>
        </w:rPr>
      </w:pPr>
      <w:r w:rsidRPr="006556DA">
        <w:rPr>
          <w:sz w:val="28"/>
          <w:szCs w:val="28"/>
        </w:rPr>
        <w:t>3.124</w:t>
      </w:r>
      <w:r w:rsidR="00D25DBF" w:rsidRPr="006556DA">
        <w:rPr>
          <w:sz w:val="28"/>
          <w:szCs w:val="28"/>
        </w:rPr>
        <w:t>.2.</w:t>
      </w:r>
      <w:r w:rsidR="00D25DBF" w:rsidRPr="006556DA">
        <w:rPr>
          <w:sz w:val="28"/>
          <w:szCs w:val="28"/>
        </w:rPr>
        <w:tab/>
      </w:r>
      <w:r w:rsidR="00843637">
        <w:rPr>
          <w:sz w:val="28"/>
          <w:szCs w:val="28"/>
        </w:rPr>
        <w:t>П</w:t>
      </w:r>
      <w:r w:rsidR="00D25DBF" w:rsidRPr="006556DA">
        <w:rPr>
          <w:sz w:val="28"/>
          <w:szCs w:val="28"/>
        </w:rPr>
        <w:t>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02C5769F" w14:textId="477F0E1C" w:rsidR="00D25DBF" w:rsidRPr="006556DA" w:rsidRDefault="00D25DBF">
      <w:pPr>
        <w:pStyle w:val="ConsPlusNormal"/>
        <w:numPr>
          <w:ilvl w:val="0"/>
          <w:numId w:val="11"/>
        </w:numPr>
        <w:ind w:left="993" w:hanging="294"/>
        <w:jc w:val="both"/>
        <w:rPr>
          <w:sz w:val="28"/>
          <w:szCs w:val="28"/>
        </w:rPr>
      </w:pPr>
      <w:r w:rsidRPr="006556DA">
        <w:rPr>
          <w:sz w:val="28"/>
          <w:szCs w:val="28"/>
        </w:rPr>
        <w:t xml:space="preserve">при подаче заявления при личном обращении в </w:t>
      </w:r>
      <w:r w:rsidR="00B46308">
        <w:rPr>
          <w:sz w:val="28"/>
          <w:szCs w:val="28"/>
        </w:rPr>
        <w:t xml:space="preserve">Отраслевой </w:t>
      </w:r>
      <w:r w:rsidR="00B46308" w:rsidRPr="006556DA">
        <w:rPr>
          <w:sz w:val="28"/>
          <w:szCs w:val="28"/>
        </w:rPr>
        <w:t>орган</w:t>
      </w:r>
      <w:r w:rsidRPr="006556DA">
        <w:rPr>
          <w:sz w:val="28"/>
          <w:szCs w:val="28"/>
        </w:rPr>
        <w:t xml:space="preserve"> или МФЦ: оригинал;</w:t>
      </w:r>
    </w:p>
    <w:p w14:paraId="6C64726C" w14:textId="77777777" w:rsidR="00D25DBF" w:rsidRPr="006556DA" w:rsidRDefault="00D25DBF">
      <w:pPr>
        <w:pStyle w:val="ConsPlusNormal"/>
        <w:numPr>
          <w:ilvl w:val="0"/>
          <w:numId w:val="11"/>
        </w:numPr>
        <w:ind w:left="993" w:hanging="294"/>
        <w:jc w:val="both"/>
        <w:rPr>
          <w:sz w:val="28"/>
          <w:szCs w:val="28"/>
        </w:rPr>
      </w:pPr>
      <w:r w:rsidRPr="006556DA">
        <w:rPr>
          <w:sz w:val="28"/>
          <w:szCs w:val="28"/>
        </w:rPr>
        <w:lastRenderedPageBreak/>
        <w:t>почтовым отправлением: копия документа, заверенная в порядке, установленном законодательством Российской Федерации;</w:t>
      </w:r>
    </w:p>
    <w:p w14:paraId="64869012" w14:textId="77777777" w:rsidR="00D25DBF" w:rsidRPr="006556DA" w:rsidRDefault="00D25DBF">
      <w:pPr>
        <w:pStyle w:val="ConsPlusNormal"/>
        <w:numPr>
          <w:ilvl w:val="0"/>
          <w:numId w:val="11"/>
        </w:numPr>
        <w:ind w:left="993" w:hanging="294"/>
        <w:jc w:val="both"/>
        <w:rPr>
          <w:sz w:val="28"/>
          <w:szCs w:val="28"/>
        </w:rPr>
      </w:pPr>
      <w:r w:rsidRPr="006556DA">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951F69B" w14:textId="034CD2C6" w:rsidR="00D25DBF" w:rsidRPr="006556DA" w:rsidRDefault="00F431B8" w:rsidP="00843637">
      <w:pPr>
        <w:pStyle w:val="ConsPlusNormal"/>
        <w:ind w:firstLine="539"/>
        <w:jc w:val="both"/>
        <w:rPr>
          <w:sz w:val="28"/>
          <w:szCs w:val="28"/>
        </w:rPr>
      </w:pPr>
      <w:r w:rsidRPr="006556DA">
        <w:rPr>
          <w:sz w:val="28"/>
          <w:szCs w:val="28"/>
        </w:rPr>
        <w:t>3.124</w:t>
      </w:r>
      <w:r w:rsidR="00385A35">
        <w:rPr>
          <w:sz w:val="28"/>
          <w:szCs w:val="28"/>
        </w:rPr>
        <w:t xml:space="preserve">.3. </w:t>
      </w:r>
      <w:r w:rsidR="00843637">
        <w:rPr>
          <w:sz w:val="28"/>
          <w:szCs w:val="28"/>
        </w:rPr>
        <w:t>Д</w:t>
      </w:r>
      <w:r w:rsidR="00D25DBF" w:rsidRPr="006556DA">
        <w:rPr>
          <w:sz w:val="28"/>
          <w:szCs w:val="28"/>
        </w:rPr>
        <w:t>окумент, подтверждающий полномочия представителя заявителя (в случае обращения за предоставлением услуги представителя заявителя):</w:t>
      </w:r>
    </w:p>
    <w:p w14:paraId="786E59A5" w14:textId="1E14B809" w:rsidR="00D25DBF" w:rsidRPr="006556DA" w:rsidRDefault="00D25DBF">
      <w:pPr>
        <w:pStyle w:val="ConsPlusNormal"/>
        <w:numPr>
          <w:ilvl w:val="0"/>
          <w:numId w:val="10"/>
        </w:numPr>
        <w:ind w:left="993" w:hanging="283"/>
        <w:jc w:val="both"/>
        <w:rPr>
          <w:sz w:val="28"/>
          <w:szCs w:val="28"/>
        </w:rPr>
      </w:pPr>
      <w:r w:rsidRPr="006556DA">
        <w:rPr>
          <w:sz w:val="28"/>
          <w:szCs w:val="28"/>
        </w:rPr>
        <w:t xml:space="preserve">при подаче заявления при личном обращении в </w:t>
      </w:r>
      <w:r w:rsidR="00B46308">
        <w:rPr>
          <w:sz w:val="28"/>
          <w:szCs w:val="28"/>
        </w:rPr>
        <w:t xml:space="preserve">Отраслевой </w:t>
      </w:r>
      <w:r w:rsidR="00B46308" w:rsidRPr="006556DA">
        <w:rPr>
          <w:sz w:val="28"/>
          <w:szCs w:val="28"/>
        </w:rPr>
        <w:t>орган</w:t>
      </w:r>
      <w:r w:rsidRPr="006556DA">
        <w:rPr>
          <w:sz w:val="28"/>
          <w:szCs w:val="28"/>
        </w:rPr>
        <w:t xml:space="preserve"> или МФЦ: оригинал;</w:t>
      </w:r>
    </w:p>
    <w:p w14:paraId="3C71F7C4" w14:textId="77777777" w:rsidR="00D25DBF" w:rsidRPr="006556DA" w:rsidRDefault="00D25DBF">
      <w:pPr>
        <w:pStyle w:val="ConsPlusNormal"/>
        <w:numPr>
          <w:ilvl w:val="0"/>
          <w:numId w:val="10"/>
        </w:numPr>
        <w:ind w:left="993" w:hanging="283"/>
        <w:jc w:val="both"/>
        <w:rPr>
          <w:sz w:val="28"/>
          <w:szCs w:val="28"/>
        </w:rPr>
      </w:pPr>
      <w:r w:rsidRPr="006556DA">
        <w:rPr>
          <w:sz w:val="28"/>
          <w:szCs w:val="28"/>
        </w:rPr>
        <w:t>почтовым отправлением: копия документа, заверенная в порядке, установленном законодательством Российской Федерации;</w:t>
      </w:r>
    </w:p>
    <w:p w14:paraId="7B3AF889" w14:textId="77777777" w:rsidR="00D25DBF" w:rsidRPr="006556DA" w:rsidRDefault="00D25DBF">
      <w:pPr>
        <w:pStyle w:val="ConsPlusNormal"/>
        <w:numPr>
          <w:ilvl w:val="0"/>
          <w:numId w:val="10"/>
        </w:numPr>
        <w:ind w:left="993" w:hanging="283"/>
        <w:jc w:val="both"/>
        <w:rPr>
          <w:sz w:val="28"/>
          <w:szCs w:val="28"/>
        </w:rPr>
      </w:pPr>
      <w:r w:rsidRPr="006556DA">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205D93E9" w14:textId="77777777" w:rsidR="00D25DBF" w:rsidRPr="006556DA" w:rsidRDefault="00D25DBF" w:rsidP="00385A35">
      <w:pPr>
        <w:pStyle w:val="ConsPlusNormal"/>
        <w:ind w:firstLine="539"/>
        <w:jc w:val="both"/>
        <w:rPr>
          <w:sz w:val="28"/>
          <w:szCs w:val="28"/>
        </w:rPr>
      </w:pPr>
      <w:r w:rsidRPr="006556DA">
        <w:rPr>
          <w:sz w:val="28"/>
          <w:szCs w:val="28"/>
        </w:rPr>
        <w:t xml:space="preserve"> </w:t>
      </w:r>
      <w:proofErr w:type="gramStart"/>
      <w:r w:rsidRPr="006556DA">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41001A1A" w14:textId="05FE017E" w:rsidR="00D25DBF" w:rsidRPr="006556DA" w:rsidRDefault="00F431B8" w:rsidP="00385A35">
      <w:pPr>
        <w:pStyle w:val="ConsPlusNormal"/>
        <w:ind w:firstLine="539"/>
        <w:jc w:val="both"/>
        <w:rPr>
          <w:sz w:val="28"/>
          <w:szCs w:val="28"/>
        </w:rPr>
      </w:pPr>
      <w:r w:rsidRPr="006556DA">
        <w:rPr>
          <w:sz w:val="28"/>
          <w:szCs w:val="28"/>
        </w:rPr>
        <w:t>3.124</w:t>
      </w:r>
      <w:r w:rsidR="00D25DBF" w:rsidRPr="006556DA">
        <w:rPr>
          <w:sz w:val="28"/>
          <w:szCs w:val="28"/>
        </w:rPr>
        <w:t>.4</w:t>
      </w:r>
      <w:r w:rsidR="009C37FD" w:rsidRPr="006556DA">
        <w:rPr>
          <w:sz w:val="28"/>
          <w:szCs w:val="28"/>
        </w:rPr>
        <w:t xml:space="preserve">. </w:t>
      </w:r>
      <w:proofErr w:type="gramStart"/>
      <w:r w:rsidR="00385A35">
        <w:rPr>
          <w:sz w:val="28"/>
          <w:szCs w:val="28"/>
        </w:rPr>
        <w:t>П</w:t>
      </w:r>
      <w:r w:rsidR="009C37FD" w:rsidRPr="006556DA">
        <w:rPr>
          <w:rStyle w:val="docdata"/>
          <w:color w:val="000000"/>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w:t>
      </w:r>
      <w:r w:rsidR="009C37FD" w:rsidRPr="006556DA">
        <w:rPr>
          <w:color w:val="000000"/>
          <w:sz w:val="28"/>
          <w:szCs w:val="28"/>
        </w:rPr>
        <w:t>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9C37FD" w:rsidRPr="006556DA">
        <w:rPr>
          <w:color w:val="000000"/>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3BF623B9" w14:textId="7DEA8517" w:rsidR="00D25DBF" w:rsidRPr="006556DA" w:rsidRDefault="00D25DBF" w:rsidP="00385A35">
      <w:pPr>
        <w:pStyle w:val="ConsPlusNormal"/>
        <w:ind w:firstLine="540"/>
        <w:jc w:val="both"/>
        <w:rPr>
          <w:sz w:val="28"/>
          <w:szCs w:val="28"/>
        </w:rPr>
      </w:pPr>
      <w:r w:rsidRPr="006556DA">
        <w:rPr>
          <w:sz w:val="28"/>
          <w:szCs w:val="28"/>
        </w:rPr>
        <w:t>3</w:t>
      </w:r>
      <w:r w:rsidR="00F431B8" w:rsidRPr="006556DA">
        <w:rPr>
          <w:sz w:val="28"/>
          <w:szCs w:val="28"/>
        </w:rPr>
        <w:t>.125</w:t>
      </w:r>
      <w:r w:rsidRPr="006556DA">
        <w:rPr>
          <w:sz w:val="28"/>
          <w:szCs w:val="28"/>
        </w:rPr>
        <w:t xml:space="preserve">. </w:t>
      </w:r>
      <w:proofErr w:type="gramStart"/>
      <w:r w:rsidRPr="006556DA">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B46308">
        <w:rPr>
          <w:sz w:val="28"/>
          <w:szCs w:val="28"/>
        </w:rPr>
        <w:t xml:space="preserve">Отраслевым </w:t>
      </w:r>
      <w:r w:rsidR="00B46308" w:rsidRPr="006556DA">
        <w:rPr>
          <w:sz w:val="28"/>
          <w:szCs w:val="28"/>
        </w:rPr>
        <w:t>орган</w:t>
      </w:r>
      <w:r w:rsidR="00B46308">
        <w:rPr>
          <w:sz w:val="28"/>
          <w:szCs w:val="28"/>
        </w:rPr>
        <w:t xml:space="preserve">ом </w:t>
      </w:r>
      <w:r w:rsidRPr="006556DA">
        <w:rPr>
          <w:sz w:val="28"/>
          <w:szCs w:val="28"/>
        </w:rPr>
        <w:t>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6CC54699" w14:textId="641916E5" w:rsidR="00D25DBF" w:rsidRPr="006556DA" w:rsidRDefault="00F431B8" w:rsidP="00385A35">
      <w:pPr>
        <w:pStyle w:val="ConsPlusNormal"/>
        <w:ind w:firstLine="540"/>
        <w:jc w:val="both"/>
        <w:rPr>
          <w:sz w:val="28"/>
          <w:szCs w:val="28"/>
        </w:rPr>
      </w:pPr>
      <w:r w:rsidRPr="006556DA">
        <w:rPr>
          <w:sz w:val="28"/>
          <w:szCs w:val="28"/>
        </w:rPr>
        <w:t>3.125</w:t>
      </w:r>
      <w:r w:rsidR="00D25DBF" w:rsidRPr="006556DA">
        <w:rPr>
          <w:sz w:val="28"/>
          <w:szCs w:val="28"/>
        </w:rPr>
        <w:t xml:space="preserve">.1. </w:t>
      </w:r>
      <w:r w:rsidR="00385A35">
        <w:rPr>
          <w:sz w:val="28"/>
          <w:szCs w:val="28"/>
        </w:rPr>
        <w:t>С</w:t>
      </w:r>
      <w:r w:rsidR="00D25DBF" w:rsidRPr="006556DA">
        <w:rPr>
          <w:sz w:val="28"/>
          <w:szCs w:val="28"/>
        </w:rPr>
        <w:t xml:space="preserve">ведения из Единого государственного реестра юридических лиц (при обращении заявителя, являющегося юридическим лицом) или из Единого </w:t>
      </w:r>
      <w:r w:rsidR="00D25DBF" w:rsidRPr="006556DA">
        <w:rPr>
          <w:sz w:val="28"/>
          <w:szCs w:val="28"/>
        </w:rPr>
        <w:lastRenderedPageBreak/>
        <w:t>государственного реестра индивидуальных предпринимателей (при обращении заявителя, являющегося индивидуальным предпринимателем);</w:t>
      </w:r>
    </w:p>
    <w:p w14:paraId="673245FA" w14:textId="21F7CC21" w:rsidR="00D25DBF" w:rsidRPr="006556DA" w:rsidRDefault="00F431B8" w:rsidP="00385A35">
      <w:pPr>
        <w:pStyle w:val="ConsPlusNormal"/>
        <w:ind w:firstLine="540"/>
        <w:jc w:val="both"/>
        <w:rPr>
          <w:sz w:val="28"/>
          <w:szCs w:val="28"/>
        </w:rPr>
      </w:pPr>
      <w:r w:rsidRPr="006556DA">
        <w:rPr>
          <w:sz w:val="28"/>
          <w:szCs w:val="28"/>
        </w:rPr>
        <w:t>3.125</w:t>
      </w:r>
      <w:r w:rsidR="00D25DBF" w:rsidRPr="006556DA">
        <w:rPr>
          <w:sz w:val="28"/>
          <w:szCs w:val="28"/>
        </w:rPr>
        <w:t xml:space="preserve">.2. </w:t>
      </w:r>
      <w:proofErr w:type="gramStart"/>
      <w:r w:rsidR="00385A35">
        <w:rPr>
          <w:sz w:val="28"/>
          <w:szCs w:val="28"/>
        </w:rPr>
        <w:t>П</w:t>
      </w:r>
      <w:r w:rsidR="00D25DBF" w:rsidRPr="006556DA">
        <w:rPr>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w:t>
      </w:r>
      <w:proofErr w:type="gramEnd"/>
      <w:r w:rsidR="00D25DBF" w:rsidRPr="006556DA">
        <w:rPr>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0EB38554" w14:textId="17AE06EE" w:rsidR="00D25DBF" w:rsidRPr="006556DA" w:rsidRDefault="00D25DBF" w:rsidP="00385A3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6DA">
        <w:rPr>
          <w:rFonts w:ascii="Times New Roman" w:hAnsi="Times New Roman" w:cs="Times New Roman"/>
          <w:sz w:val="28"/>
          <w:szCs w:val="28"/>
        </w:rPr>
        <w:t>3.</w:t>
      </w:r>
      <w:r w:rsidR="00F431B8" w:rsidRPr="006556DA">
        <w:rPr>
          <w:rFonts w:ascii="Times New Roman" w:hAnsi="Times New Roman" w:cs="Times New Roman"/>
          <w:sz w:val="28"/>
          <w:szCs w:val="28"/>
        </w:rPr>
        <w:t>126</w:t>
      </w:r>
      <w:r w:rsidRPr="006556DA">
        <w:rPr>
          <w:rFonts w:ascii="Times New Roman" w:hAnsi="Times New Roman" w:cs="Times New Roman"/>
          <w:sz w:val="28"/>
          <w:szCs w:val="28"/>
        </w:rPr>
        <w:t>.</w:t>
      </w:r>
      <w:r w:rsidRPr="006556DA">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80EA483" w14:textId="7200B0CC" w:rsidR="00D25DBF" w:rsidRPr="006556DA" w:rsidRDefault="00D25DBF">
      <w:pPr>
        <w:pStyle w:val="af3"/>
        <w:widowControl w:val="0"/>
        <w:numPr>
          <w:ilvl w:val="0"/>
          <w:numId w:val="9"/>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при личном обращении в </w:t>
      </w:r>
      <w:r w:rsidR="002A0B12">
        <w:rPr>
          <w:rFonts w:ascii="Times New Roman" w:hAnsi="Times New Roman" w:cs="Times New Roman"/>
          <w:sz w:val="28"/>
          <w:szCs w:val="28"/>
        </w:rPr>
        <w:t>Отраслев</w:t>
      </w:r>
      <w:r w:rsidR="002A0B12">
        <w:rPr>
          <w:sz w:val="28"/>
          <w:szCs w:val="28"/>
        </w:rPr>
        <w:t>ой</w:t>
      </w:r>
      <w:r w:rsidR="002A0B12">
        <w:rPr>
          <w:rFonts w:ascii="Times New Roman" w:hAnsi="Times New Roman" w:cs="Times New Roman"/>
          <w:sz w:val="28"/>
          <w:szCs w:val="28"/>
        </w:rPr>
        <w:t xml:space="preserve"> </w:t>
      </w:r>
      <w:r w:rsidR="002A0B12" w:rsidRPr="006556DA">
        <w:rPr>
          <w:rFonts w:ascii="Times New Roman" w:hAnsi="Times New Roman" w:cs="Times New Roman"/>
          <w:sz w:val="28"/>
          <w:szCs w:val="28"/>
        </w:rPr>
        <w:t>орган</w:t>
      </w:r>
      <w:r w:rsidRPr="006556DA">
        <w:rPr>
          <w:rFonts w:ascii="Times New Roman" w:hAnsi="Times New Roman" w:cs="Times New Roman"/>
          <w:sz w:val="28"/>
          <w:szCs w:val="28"/>
        </w:rPr>
        <w:t xml:space="preserve"> или МФЦ – документ, удостоверяющий личность заявителя; </w:t>
      </w:r>
    </w:p>
    <w:p w14:paraId="04C9E386" w14:textId="77777777" w:rsidR="00D25DBF" w:rsidRPr="006556DA" w:rsidRDefault="00D25DBF">
      <w:pPr>
        <w:pStyle w:val="af3"/>
        <w:widowControl w:val="0"/>
        <w:numPr>
          <w:ilvl w:val="0"/>
          <w:numId w:val="9"/>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502A4C6B" w14:textId="77777777" w:rsidR="00D25DBF" w:rsidRPr="006556DA" w:rsidRDefault="00D25DBF">
      <w:pPr>
        <w:pStyle w:val="af3"/>
        <w:widowControl w:val="0"/>
        <w:numPr>
          <w:ilvl w:val="0"/>
          <w:numId w:val="9"/>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на Едином портале – ЕСИА; </w:t>
      </w:r>
    </w:p>
    <w:p w14:paraId="01C27C51" w14:textId="4B0A0567" w:rsidR="00D25DBF" w:rsidRPr="006556DA" w:rsidRDefault="00D25DBF" w:rsidP="00732015">
      <w:pPr>
        <w:pStyle w:val="ConsPlusNormal"/>
        <w:ind w:firstLine="539"/>
        <w:jc w:val="both"/>
        <w:rPr>
          <w:sz w:val="28"/>
          <w:szCs w:val="28"/>
        </w:rPr>
      </w:pPr>
      <w:r w:rsidRPr="006556DA">
        <w:rPr>
          <w:sz w:val="28"/>
          <w:szCs w:val="28"/>
        </w:rPr>
        <w:t>3</w:t>
      </w:r>
      <w:r w:rsidR="00F431B8" w:rsidRPr="006556DA">
        <w:rPr>
          <w:sz w:val="28"/>
          <w:szCs w:val="28"/>
        </w:rPr>
        <w:t>.127</w:t>
      </w:r>
      <w:r w:rsidRPr="006556DA">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752289EE" w14:textId="77777777" w:rsidR="00F431B8" w:rsidRPr="006556DA" w:rsidRDefault="00F431B8">
      <w:pPr>
        <w:pStyle w:val="ConsPlusNormal"/>
        <w:numPr>
          <w:ilvl w:val="0"/>
          <w:numId w:val="30"/>
        </w:numPr>
        <w:ind w:left="993" w:hanging="284"/>
        <w:jc w:val="both"/>
        <w:rPr>
          <w:sz w:val="28"/>
          <w:szCs w:val="28"/>
        </w:rPr>
      </w:pPr>
      <w:r w:rsidRPr="006556DA">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49126A91" w14:textId="77777777" w:rsidR="00F431B8" w:rsidRPr="006556DA" w:rsidRDefault="00F431B8">
      <w:pPr>
        <w:pStyle w:val="ConsPlusNormal"/>
        <w:numPr>
          <w:ilvl w:val="0"/>
          <w:numId w:val="30"/>
        </w:numPr>
        <w:ind w:left="993" w:hanging="284"/>
        <w:jc w:val="both"/>
        <w:rPr>
          <w:sz w:val="28"/>
          <w:szCs w:val="28"/>
        </w:rPr>
      </w:pPr>
      <w:r w:rsidRPr="006556DA">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628F274C" w14:textId="77777777" w:rsidR="00F431B8" w:rsidRPr="006556DA" w:rsidRDefault="00F431B8">
      <w:pPr>
        <w:pStyle w:val="ConsPlusNormal"/>
        <w:numPr>
          <w:ilvl w:val="0"/>
          <w:numId w:val="30"/>
        </w:numPr>
        <w:ind w:left="993" w:hanging="284"/>
        <w:jc w:val="both"/>
        <w:rPr>
          <w:sz w:val="28"/>
          <w:szCs w:val="28"/>
        </w:rPr>
      </w:pPr>
      <w:r w:rsidRPr="006556DA">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28E37AA8" w14:textId="77777777" w:rsidR="00F431B8" w:rsidRPr="006556DA" w:rsidRDefault="00F431B8">
      <w:pPr>
        <w:pStyle w:val="ConsPlusNormal"/>
        <w:numPr>
          <w:ilvl w:val="0"/>
          <w:numId w:val="30"/>
        </w:numPr>
        <w:ind w:left="993" w:hanging="284"/>
        <w:jc w:val="both"/>
        <w:rPr>
          <w:sz w:val="28"/>
          <w:szCs w:val="28"/>
        </w:rPr>
      </w:pPr>
      <w:r w:rsidRPr="006556DA">
        <w:rPr>
          <w:sz w:val="28"/>
          <w:szCs w:val="28"/>
        </w:rPr>
        <w:t>представление неполного комплекта документов;</w:t>
      </w:r>
    </w:p>
    <w:p w14:paraId="39E55606" w14:textId="77777777" w:rsidR="00F431B8" w:rsidRPr="006556DA" w:rsidRDefault="00F431B8">
      <w:pPr>
        <w:pStyle w:val="ConsPlusNormal"/>
        <w:numPr>
          <w:ilvl w:val="0"/>
          <w:numId w:val="30"/>
        </w:numPr>
        <w:ind w:left="993" w:hanging="284"/>
        <w:jc w:val="both"/>
        <w:rPr>
          <w:sz w:val="28"/>
          <w:szCs w:val="28"/>
        </w:rPr>
      </w:pPr>
      <w:r w:rsidRPr="006556DA">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E21F999" w14:textId="77777777" w:rsidR="00F431B8" w:rsidRPr="006556DA" w:rsidRDefault="00F431B8">
      <w:pPr>
        <w:pStyle w:val="ConsPlusNormal"/>
        <w:numPr>
          <w:ilvl w:val="0"/>
          <w:numId w:val="30"/>
        </w:numPr>
        <w:ind w:left="993" w:hanging="284"/>
        <w:jc w:val="both"/>
        <w:rPr>
          <w:sz w:val="28"/>
          <w:szCs w:val="28"/>
        </w:rPr>
      </w:pPr>
      <w:r w:rsidRPr="006556DA">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8713F1E" w14:textId="2EE81376" w:rsidR="00F431B8" w:rsidRPr="006556DA" w:rsidRDefault="00F431B8">
      <w:pPr>
        <w:pStyle w:val="ConsPlusNormal"/>
        <w:numPr>
          <w:ilvl w:val="0"/>
          <w:numId w:val="30"/>
        </w:numPr>
        <w:ind w:left="993" w:hanging="284"/>
        <w:jc w:val="both"/>
        <w:rPr>
          <w:sz w:val="28"/>
          <w:szCs w:val="28"/>
        </w:rPr>
      </w:pPr>
      <w:r w:rsidRPr="006556DA">
        <w:rPr>
          <w:sz w:val="28"/>
          <w:szCs w:val="28"/>
        </w:rPr>
        <w:t xml:space="preserve">заявление и документы, указанные </w:t>
      </w:r>
      <w:hyperlink w:anchor="Пункт_3_9" w:history="1">
        <w:r w:rsidRPr="006556DA">
          <w:rPr>
            <w:rStyle w:val="a4"/>
            <w:color w:val="auto"/>
            <w:sz w:val="28"/>
            <w:szCs w:val="28"/>
            <w:u w:val="none"/>
          </w:rPr>
          <w:t>в подпункте 3.</w:t>
        </w:r>
      </w:hyperlink>
      <w:r w:rsidR="00290CFA" w:rsidRPr="006556DA">
        <w:rPr>
          <w:rStyle w:val="a4"/>
          <w:color w:val="auto"/>
          <w:sz w:val="28"/>
          <w:szCs w:val="28"/>
          <w:u w:val="none"/>
        </w:rPr>
        <w:t>124</w:t>
      </w:r>
      <w:r w:rsidRPr="006556DA">
        <w:rPr>
          <w:sz w:val="28"/>
          <w:szCs w:val="28"/>
        </w:rPr>
        <w:t xml:space="preserve"> настоящего Административного регламента, представлены в электронной форме с </w:t>
      </w:r>
      <w:r w:rsidRPr="006556DA">
        <w:rPr>
          <w:sz w:val="28"/>
          <w:szCs w:val="28"/>
        </w:rPr>
        <w:lastRenderedPageBreak/>
        <w:t xml:space="preserve">нарушением требований, установленных </w:t>
      </w:r>
      <w:hyperlink w:anchor="Пункт_2_30" w:history="1">
        <w:r w:rsidRPr="006556DA">
          <w:rPr>
            <w:rStyle w:val="a4"/>
            <w:color w:val="auto"/>
            <w:sz w:val="28"/>
            <w:szCs w:val="28"/>
            <w:u w:val="none"/>
          </w:rPr>
          <w:t>пунктами 2.41.7 - 2.41.9</w:t>
        </w:r>
      </w:hyperlink>
      <w:r w:rsidRPr="006556DA">
        <w:rPr>
          <w:rStyle w:val="a4"/>
          <w:color w:val="auto"/>
          <w:sz w:val="28"/>
          <w:szCs w:val="28"/>
          <w:u w:val="none"/>
        </w:rPr>
        <w:t xml:space="preserve"> н</w:t>
      </w:r>
      <w:r w:rsidRPr="006556DA">
        <w:rPr>
          <w:sz w:val="28"/>
          <w:szCs w:val="28"/>
        </w:rPr>
        <w:t>астоящего Административного регламента;</w:t>
      </w:r>
    </w:p>
    <w:p w14:paraId="5B8F4840" w14:textId="77777777" w:rsidR="00F431B8" w:rsidRPr="006556DA" w:rsidRDefault="00F431B8">
      <w:pPr>
        <w:pStyle w:val="ConsPlusNormal"/>
        <w:numPr>
          <w:ilvl w:val="0"/>
          <w:numId w:val="30"/>
        </w:numPr>
        <w:ind w:left="993" w:hanging="284"/>
        <w:jc w:val="both"/>
        <w:rPr>
          <w:sz w:val="28"/>
          <w:szCs w:val="28"/>
        </w:rPr>
      </w:pPr>
      <w:r w:rsidRPr="006556DA">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40D23C0" w14:textId="0731BB16" w:rsidR="00D25DBF" w:rsidRPr="006556DA" w:rsidRDefault="00F431B8" w:rsidP="00385A35">
      <w:pPr>
        <w:pStyle w:val="ConsPlusNormal"/>
        <w:ind w:firstLine="539"/>
        <w:jc w:val="both"/>
        <w:rPr>
          <w:sz w:val="28"/>
          <w:szCs w:val="28"/>
        </w:rPr>
      </w:pPr>
      <w:r w:rsidRPr="006556DA">
        <w:rPr>
          <w:sz w:val="28"/>
          <w:szCs w:val="28"/>
        </w:rPr>
        <w:t>3.128</w:t>
      </w:r>
      <w:r w:rsidR="00D25DBF" w:rsidRPr="006556DA">
        <w:rPr>
          <w:sz w:val="28"/>
          <w:szCs w:val="28"/>
        </w:rPr>
        <w:t xml:space="preserve">. Решение об отказе в приеме документов с разъяснением причин отказа, указанных в пункте </w:t>
      </w:r>
      <w:r w:rsidR="00290CFA" w:rsidRPr="006556DA">
        <w:rPr>
          <w:sz w:val="28"/>
          <w:szCs w:val="28"/>
        </w:rPr>
        <w:t>3.127</w:t>
      </w:r>
      <w:r w:rsidR="00D25DBF" w:rsidRPr="006556DA">
        <w:rPr>
          <w:sz w:val="28"/>
          <w:szCs w:val="28"/>
        </w:rPr>
        <w:t xml:space="preserve"> настоящего Административного регламента, оформляется по форме согласно </w:t>
      </w:r>
      <w:r w:rsidR="001A5403" w:rsidRPr="006556DA">
        <w:rPr>
          <w:sz w:val="28"/>
          <w:szCs w:val="28"/>
        </w:rPr>
        <w:t xml:space="preserve">Приложением № 16 </w:t>
      </w:r>
      <w:r w:rsidR="00D25DBF" w:rsidRPr="006556DA">
        <w:rPr>
          <w:sz w:val="28"/>
          <w:szCs w:val="28"/>
        </w:rPr>
        <w:t>к настоящему Административному регламенту.</w:t>
      </w:r>
    </w:p>
    <w:p w14:paraId="272144AF" w14:textId="14062156" w:rsidR="00D25DBF" w:rsidRPr="006556DA" w:rsidRDefault="00F431B8" w:rsidP="00385A35">
      <w:pPr>
        <w:pStyle w:val="ConsPlusNormal"/>
        <w:ind w:firstLine="539"/>
        <w:jc w:val="both"/>
        <w:rPr>
          <w:sz w:val="28"/>
          <w:szCs w:val="28"/>
        </w:rPr>
      </w:pPr>
      <w:r w:rsidRPr="006556DA">
        <w:rPr>
          <w:sz w:val="28"/>
          <w:szCs w:val="28"/>
        </w:rPr>
        <w:t>3.129</w:t>
      </w:r>
      <w:r w:rsidR="00D25DBF" w:rsidRPr="006556DA">
        <w:rPr>
          <w:sz w:val="28"/>
          <w:szCs w:val="28"/>
        </w:rPr>
        <w:t xml:space="preserve">.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w:t>
      </w:r>
      <w:r w:rsidR="004E4507">
        <w:rPr>
          <w:sz w:val="28"/>
          <w:szCs w:val="28"/>
        </w:rPr>
        <w:t xml:space="preserve">Отраслевой </w:t>
      </w:r>
      <w:r w:rsidR="004E4507" w:rsidRPr="006556DA">
        <w:rPr>
          <w:sz w:val="28"/>
          <w:szCs w:val="28"/>
        </w:rPr>
        <w:t>орган</w:t>
      </w:r>
      <w:r w:rsidR="00D25DBF" w:rsidRPr="006556DA">
        <w:rPr>
          <w:sz w:val="28"/>
          <w:szCs w:val="28"/>
        </w:rPr>
        <w:t>.</w:t>
      </w:r>
    </w:p>
    <w:p w14:paraId="4254C670" w14:textId="75E8E880" w:rsidR="00D25DBF" w:rsidRPr="006556DA" w:rsidRDefault="00F431B8" w:rsidP="00385A35">
      <w:pPr>
        <w:pStyle w:val="ConsPlusNormal"/>
        <w:ind w:firstLine="539"/>
        <w:jc w:val="both"/>
        <w:rPr>
          <w:sz w:val="28"/>
          <w:szCs w:val="28"/>
        </w:rPr>
      </w:pPr>
      <w:r w:rsidRPr="006556DA">
        <w:rPr>
          <w:sz w:val="28"/>
          <w:szCs w:val="28"/>
        </w:rPr>
        <w:t>3.130</w:t>
      </w:r>
      <w:r w:rsidR="00D25DBF" w:rsidRPr="006556DA">
        <w:rPr>
          <w:sz w:val="28"/>
          <w:szCs w:val="28"/>
        </w:rPr>
        <w:t xml:space="preserve">. Отказ в приеме документов, указанных </w:t>
      </w:r>
      <w:r w:rsidR="00336192" w:rsidRPr="006556DA">
        <w:rPr>
          <w:sz w:val="28"/>
          <w:szCs w:val="28"/>
        </w:rPr>
        <w:t xml:space="preserve">в пункте </w:t>
      </w:r>
      <w:hyperlink w:anchor="Пункт_3_13" w:history="1">
        <w:r w:rsidR="00D25DBF" w:rsidRPr="006556DA">
          <w:rPr>
            <w:rStyle w:val="a4"/>
            <w:color w:val="auto"/>
            <w:sz w:val="28"/>
            <w:szCs w:val="28"/>
            <w:u w:val="none"/>
          </w:rPr>
          <w:t>3.</w:t>
        </w:r>
        <w:r w:rsidR="00290CFA" w:rsidRPr="006556DA">
          <w:rPr>
            <w:rStyle w:val="a4"/>
            <w:color w:val="auto"/>
            <w:sz w:val="28"/>
            <w:szCs w:val="28"/>
            <w:u w:val="none"/>
          </w:rPr>
          <w:t>124</w:t>
        </w:r>
      </w:hyperlink>
      <w:r w:rsidR="00D25DBF" w:rsidRPr="006556DA">
        <w:rPr>
          <w:sz w:val="28"/>
          <w:szCs w:val="28"/>
        </w:rPr>
        <w:t xml:space="preserve"> настоящего Административного регламента, не препятствует повторному обращению заявителя в </w:t>
      </w:r>
      <w:r w:rsidR="00A32E98">
        <w:rPr>
          <w:sz w:val="28"/>
          <w:szCs w:val="28"/>
        </w:rPr>
        <w:t xml:space="preserve">Отраслевой </w:t>
      </w:r>
      <w:r w:rsidR="00A32E98" w:rsidRPr="006556DA">
        <w:rPr>
          <w:sz w:val="28"/>
          <w:szCs w:val="28"/>
        </w:rPr>
        <w:t>орган</w:t>
      </w:r>
      <w:r w:rsidR="00D25DBF" w:rsidRPr="006556DA">
        <w:rPr>
          <w:sz w:val="28"/>
          <w:szCs w:val="28"/>
        </w:rPr>
        <w:t>.</w:t>
      </w:r>
    </w:p>
    <w:p w14:paraId="494DA0DC" w14:textId="0039FCD2" w:rsidR="00D25DBF" w:rsidRPr="006556DA" w:rsidRDefault="00D25DBF" w:rsidP="00385A35">
      <w:pPr>
        <w:pStyle w:val="ConsPlusNormal"/>
        <w:ind w:firstLine="539"/>
        <w:jc w:val="both"/>
        <w:rPr>
          <w:sz w:val="28"/>
          <w:szCs w:val="28"/>
        </w:rPr>
      </w:pPr>
      <w:r w:rsidRPr="006556DA">
        <w:rPr>
          <w:sz w:val="28"/>
          <w:szCs w:val="28"/>
        </w:rPr>
        <w:t>3</w:t>
      </w:r>
      <w:r w:rsidR="00F431B8" w:rsidRPr="006556DA">
        <w:rPr>
          <w:sz w:val="28"/>
          <w:szCs w:val="28"/>
        </w:rPr>
        <w:t>.131</w:t>
      </w:r>
      <w:r w:rsidRPr="006556DA">
        <w:rPr>
          <w:sz w:val="28"/>
          <w:szCs w:val="28"/>
        </w:rPr>
        <w:t>. Возможность получения услуги по экстерриториальному принципу отсутствует.</w:t>
      </w:r>
    </w:p>
    <w:p w14:paraId="42210086" w14:textId="713357A9" w:rsidR="00D25DBF" w:rsidRPr="006556DA" w:rsidRDefault="00F431B8" w:rsidP="00385A35">
      <w:pPr>
        <w:pStyle w:val="ConsPlusNormal"/>
        <w:ind w:firstLine="539"/>
        <w:jc w:val="both"/>
        <w:rPr>
          <w:sz w:val="28"/>
          <w:szCs w:val="28"/>
        </w:rPr>
      </w:pPr>
      <w:r w:rsidRPr="006556DA">
        <w:rPr>
          <w:sz w:val="28"/>
          <w:szCs w:val="28"/>
        </w:rPr>
        <w:t>3.132</w:t>
      </w:r>
      <w:r w:rsidR="00D25DBF" w:rsidRPr="006556DA">
        <w:rPr>
          <w:sz w:val="28"/>
          <w:szCs w:val="28"/>
        </w:rPr>
        <w:t>. Срок регистрации заявления и документов, необходимых для предоставления услуги, составляет:</w:t>
      </w:r>
    </w:p>
    <w:p w14:paraId="071DDE0A" w14:textId="77352603" w:rsidR="00D25DBF" w:rsidRPr="006556DA" w:rsidRDefault="00D25DBF">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при личном обращении в </w:t>
      </w:r>
      <w:r w:rsidR="00A32E98">
        <w:rPr>
          <w:rFonts w:ascii="Times New Roman" w:hAnsi="Times New Roman" w:cs="Times New Roman"/>
          <w:sz w:val="28"/>
          <w:szCs w:val="28"/>
        </w:rPr>
        <w:t>Отраслев</w:t>
      </w:r>
      <w:r w:rsidR="00A32E98">
        <w:rPr>
          <w:sz w:val="28"/>
          <w:szCs w:val="28"/>
        </w:rPr>
        <w:t>ой</w:t>
      </w:r>
      <w:r w:rsidR="00A32E98">
        <w:rPr>
          <w:rFonts w:ascii="Times New Roman" w:hAnsi="Times New Roman" w:cs="Times New Roman"/>
          <w:sz w:val="28"/>
          <w:szCs w:val="28"/>
        </w:rPr>
        <w:t xml:space="preserve"> </w:t>
      </w:r>
      <w:r w:rsidR="00A32E98" w:rsidRPr="006556DA">
        <w:rPr>
          <w:rFonts w:ascii="Times New Roman" w:hAnsi="Times New Roman" w:cs="Times New Roman"/>
          <w:sz w:val="28"/>
          <w:szCs w:val="28"/>
        </w:rPr>
        <w:t>орган</w:t>
      </w:r>
      <w:r w:rsidRPr="006556DA">
        <w:rPr>
          <w:rFonts w:ascii="Times New Roman" w:hAnsi="Times New Roman" w:cs="Times New Roman"/>
          <w:sz w:val="28"/>
          <w:szCs w:val="28"/>
        </w:rPr>
        <w:t xml:space="preserve"> – в день подачи заявления;</w:t>
      </w:r>
    </w:p>
    <w:p w14:paraId="1FDBD271" w14:textId="0D480C49" w:rsidR="00D25DBF" w:rsidRPr="006556DA" w:rsidRDefault="00D25DBF">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 xml:space="preserve">при личном обращении в МФЦ -  в 1 рабочий день после поступления документов в </w:t>
      </w:r>
      <w:r w:rsidR="00A32E98">
        <w:rPr>
          <w:rFonts w:ascii="Times New Roman" w:hAnsi="Times New Roman" w:cs="Times New Roman"/>
          <w:sz w:val="28"/>
          <w:szCs w:val="28"/>
        </w:rPr>
        <w:t>Отраслев</w:t>
      </w:r>
      <w:r w:rsidR="00A32E98">
        <w:rPr>
          <w:sz w:val="28"/>
          <w:szCs w:val="28"/>
        </w:rPr>
        <w:t>ой</w:t>
      </w:r>
      <w:r w:rsidR="00A32E98">
        <w:rPr>
          <w:rFonts w:ascii="Times New Roman" w:hAnsi="Times New Roman" w:cs="Times New Roman"/>
          <w:sz w:val="28"/>
          <w:szCs w:val="28"/>
        </w:rPr>
        <w:t xml:space="preserve"> </w:t>
      </w:r>
      <w:r w:rsidR="00A32E98" w:rsidRPr="006556DA">
        <w:rPr>
          <w:rFonts w:ascii="Times New Roman" w:hAnsi="Times New Roman" w:cs="Times New Roman"/>
          <w:sz w:val="28"/>
          <w:szCs w:val="28"/>
        </w:rPr>
        <w:t>орган</w:t>
      </w:r>
      <w:r w:rsidRPr="006556DA">
        <w:rPr>
          <w:rFonts w:ascii="Times New Roman" w:hAnsi="Times New Roman" w:cs="Times New Roman"/>
          <w:sz w:val="28"/>
          <w:szCs w:val="28"/>
        </w:rPr>
        <w:t>;</w:t>
      </w:r>
    </w:p>
    <w:p w14:paraId="4F25045A" w14:textId="77777777" w:rsidR="00D25DBF" w:rsidRPr="006556DA" w:rsidRDefault="00D25DBF">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почтовым отправлением – 1 рабочий день;</w:t>
      </w:r>
    </w:p>
    <w:p w14:paraId="5A24DF97" w14:textId="77777777" w:rsidR="00D25DBF" w:rsidRPr="006556DA" w:rsidRDefault="00D25DBF">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6556DA">
        <w:rPr>
          <w:rFonts w:ascii="Times New Roman" w:hAnsi="Times New Roman" w:cs="Times New Roman"/>
          <w:sz w:val="28"/>
          <w:szCs w:val="28"/>
        </w:rPr>
        <w:t>на Едином портале – 1 рабочий день.</w:t>
      </w:r>
    </w:p>
    <w:p w14:paraId="53A2771A" w14:textId="08931427" w:rsidR="00D25DBF" w:rsidRPr="006556DA" w:rsidRDefault="00F431B8" w:rsidP="00385A35">
      <w:pPr>
        <w:pStyle w:val="ConsPlusNormal"/>
        <w:ind w:firstLine="539"/>
        <w:jc w:val="both"/>
        <w:rPr>
          <w:sz w:val="28"/>
          <w:szCs w:val="28"/>
        </w:rPr>
      </w:pPr>
      <w:r w:rsidRPr="006556DA">
        <w:rPr>
          <w:sz w:val="28"/>
          <w:szCs w:val="28"/>
        </w:rPr>
        <w:t>3.133</w:t>
      </w:r>
      <w:r w:rsidR="00D25DBF" w:rsidRPr="006556DA">
        <w:rPr>
          <w:sz w:val="28"/>
          <w:szCs w:val="28"/>
        </w:rPr>
        <w:t xml:space="preserve">. </w:t>
      </w:r>
      <w:proofErr w:type="gramStart"/>
      <w:r w:rsidR="00D25DBF" w:rsidRPr="006556DA">
        <w:rPr>
          <w:sz w:val="28"/>
          <w:szCs w:val="28"/>
        </w:rPr>
        <w:t xml:space="preserve">Заявление и документы, предусмотренные </w:t>
      </w:r>
      <w:hyperlink w:anchor="Пункт_3_9" w:history="1">
        <w:r w:rsidR="00D25DBF" w:rsidRPr="006556DA">
          <w:rPr>
            <w:rStyle w:val="a4"/>
            <w:color w:val="auto"/>
            <w:sz w:val="28"/>
            <w:szCs w:val="28"/>
            <w:u w:val="none"/>
          </w:rPr>
          <w:t>пунктами 3.</w:t>
        </w:r>
      </w:hyperlink>
      <w:r w:rsidR="00290CFA" w:rsidRPr="006556DA">
        <w:rPr>
          <w:rStyle w:val="a4"/>
          <w:color w:val="auto"/>
          <w:sz w:val="28"/>
          <w:szCs w:val="28"/>
          <w:u w:val="none"/>
        </w:rPr>
        <w:t>124</w:t>
      </w:r>
      <w:r w:rsidR="00D25DBF" w:rsidRPr="006556DA">
        <w:rPr>
          <w:sz w:val="28"/>
          <w:szCs w:val="28"/>
        </w:rPr>
        <w:t xml:space="preserve"> – </w:t>
      </w:r>
      <w:hyperlink w:anchor="Пункт_3_10" w:history="1">
        <w:r w:rsidR="00D25DBF" w:rsidRPr="006556DA">
          <w:rPr>
            <w:rStyle w:val="a4"/>
            <w:color w:val="auto"/>
            <w:sz w:val="28"/>
            <w:szCs w:val="28"/>
            <w:u w:val="none"/>
          </w:rPr>
          <w:t>3.</w:t>
        </w:r>
      </w:hyperlink>
      <w:r w:rsidR="00290CFA" w:rsidRPr="006556DA">
        <w:rPr>
          <w:rStyle w:val="a4"/>
          <w:color w:val="auto"/>
          <w:sz w:val="28"/>
          <w:szCs w:val="28"/>
          <w:u w:val="none"/>
        </w:rPr>
        <w:t>125</w:t>
      </w:r>
      <w:r w:rsidR="00D25DBF" w:rsidRPr="006556DA">
        <w:rPr>
          <w:sz w:val="28"/>
          <w:szCs w:val="28"/>
        </w:rPr>
        <w:t xml:space="preserve"> настоящего Административного регламента, направленные на бумажном носителе посредством личного обращения в </w:t>
      </w:r>
      <w:r w:rsidR="00A32E98">
        <w:rPr>
          <w:sz w:val="28"/>
          <w:szCs w:val="28"/>
        </w:rPr>
        <w:t xml:space="preserve">Отраслевой </w:t>
      </w:r>
      <w:r w:rsidR="00A32E98" w:rsidRPr="006556DA">
        <w:rPr>
          <w:sz w:val="28"/>
          <w:szCs w:val="28"/>
        </w:rPr>
        <w:t xml:space="preserve">орган </w:t>
      </w:r>
      <w:r w:rsidR="00D25DBF" w:rsidRPr="006556DA">
        <w:rPr>
          <w:sz w:val="28"/>
          <w:szCs w:val="28"/>
        </w:rPr>
        <w:t xml:space="preserve">или МФЦ либо посредством почтового отправления с уведомлением о вручении, принимаются должностными лицами </w:t>
      </w:r>
      <w:r w:rsidR="00A32E98">
        <w:rPr>
          <w:sz w:val="28"/>
          <w:szCs w:val="28"/>
        </w:rPr>
        <w:t xml:space="preserve">Отраслевого </w:t>
      </w:r>
      <w:r w:rsidR="00A32E98" w:rsidRPr="006556DA">
        <w:rPr>
          <w:sz w:val="28"/>
          <w:szCs w:val="28"/>
        </w:rPr>
        <w:t>орган</w:t>
      </w:r>
      <w:r w:rsidR="00A32E98">
        <w:rPr>
          <w:sz w:val="28"/>
          <w:szCs w:val="28"/>
        </w:rPr>
        <w:t>а</w:t>
      </w:r>
      <w:r w:rsidR="00D25DBF" w:rsidRPr="006556DA">
        <w:rPr>
          <w:sz w:val="28"/>
          <w:szCs w:val="28"/>
        </w:rPr>
        <w:t>, ответственного за делопроизводство.</w:t>
      </w:r>
      <w:proofErr w:type="gramEnd"/>
    </w:p>
    <w:p w14:paraId="1ABFF2B8" w14:textId="3F8EB7FD" w:rsidR="00D25DBF" w:rsidRPr="006556DA" w:rsidRDefault="00D25DBF" w:rsidP="00385A3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F431B8" w:rsidRPr="006556DA">
        <w:rPr>
          <w:rFonts w:ascii="Times New Roman" w:hAnsi="Times New Roman" w:cs="Times New Roman"/>
          <w:sz w:val="28"/>
          <w:szCs w:val="28"/>
        </w:rPr>
        <w:t>134</w:t>
      </w:r>
      <w:r w:rsidRPr="006556DA">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00290CFA" w:rsidRPr="006556DA">
          <w:rPr>
            <w:rStyle w:val="a4"/>
            <w:rFonts w:ascii="Times New Roman" w:hAnsi="Times New Roman" w:cs="Times New Roman"/>
            <w:color w:val="auto"/>
            <w:sz w:val="28"/>
            <w:szCs w:val="28"/>
            <w:u w:val="none"/>
          </w:rPr>
          <w:t>пунктами 3.</w:t>
        </w:r>
      </w:hyperlink>
      <w:r w:rsidR="00290CFA" w:rsidRPr="006556DA">
        <w:rPr>
          <w:rStyle w:val="a4"/>
          <w:rFonts w:ascii="Times New Roman" w:hAnsi="Times New Roman" w:cs="Times New Roman"/>
          <w:color w:val="auto"/>
          <w:sz w:val="28"/>
          <w:szCs w:val="28"/>
          <w:u w:val="none"/>
        </w:rPr>
        <w:t>124</w:t>
      </w:r>
      <w:r w:rsidR="00290CFA" w:rsidRPr="006556DA">
        <w:rPr>
          <w:rFonts w:ascii="Times New Roman" w:hAnsi="Times New Roman" w:cs="Times New Roman"/>
          <w:sz w:val="28"/>
          <w:szCs w:val="28"/>
        </w:rPr>
        <w:t xml:space="preserve"> – </w:t>
      </w:r>
      <w:hyperlink w:anchor="Пункт_3_10" w:history="1">
        <w:r w:rsidR="00290CFA" w:rsidRPr="006556DA">
          <w:rPr>
            <w:rStyle w:val="a4"/>
            <w:rFonts w:ascii="Times New Roman" w:hAnsi="Times New Roman" w:cs="Times New Roman"/>
            <w:color w:val="auto"/>
            <w:sz w:val="28"/>
            <w:szCs w:val="28"/>
            <w:u w:val="none"/>
          </w:rPr>
          <w:t>3.</w:t>
        </w:r>
      </w:hyperlink>
      <w:r w:rsidR="00290CFA" w:rsidRPr="006556DA">
        <w:rPr>
          <w:rStyle w:val="a4"/>
          <w:rFonts w:ascii="Times New Roman" w:hAnsi="Times New Roman" w:cs="Times New Roman"/>
          <w:color w:val="auto"/>
          <w:sz w:val="28"/>
          <w:szCs w:val="28"/>
          <w:u w:val="none"/>
        </w:rPr>
        <w:t>125</w:t>
      </w:r>
      <w:r w:rsidRPr="006556DA">
        <w:rPr>
          <w:rFonts w:ascii="Times New Roman" w:hAnsi="Times New Roman" w:cs="Times New Roman"/>
          <w:sz w:val="28"/>
          <w:szCs w:val="28"/>
        </w:rPr>
        <w:t xml:space="preserve"> настоящего Административного регламента </w:t>
      </w:r>
      <w:r w:rsidR="00A32E98" w:rsidRPr="00A32E98">
        <w:rPr>
          <w:rFonts w:ascii="Times New Roman" w:hAnsi="Times New Roman" w:cs="Times New Roman"/>
          <w:sz w:val="28"/>
          <w:szCs w:val="28"/>
        </w:rPr>
        <w:t>Отраслевого органа</w:t>
      </w:r>
      <w:r w:rsidRPr="006556DA">
        <w:rPr>
          <w:rFonts w:ascii="Times New Roman" w:hAnsi="Times New Roman" w:cs="Times New Roman"/>
          <w:sz w:val="28"/>
          <w:szCs w:val="28"/>
        </w:rPr>
        <w:t>.</w:t>
      </w:r>
    </w:p>
    <w:p w14:paraId="50CF4141" w14:textId="7162CDA7" w:rsidR="00D25DBF" w:rsidRPr="006556DA" w:rsidRDefault="00D25DBF" w:rsidP="00385A3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3.</w:t>
      </w:r>
      <w:r w:rsidR="00F431B8" w:rsidRPr="006556DA">
        <w:rPr>
          <w:rFonts w:ascii="Times New Roman" w:hAnsi="Times New Roman" w:cs="Times New Roman"/>
          <w:sz w:val="28"/>
          <w:szCs w:val="28"/>
        </w:rPr>
        <w:t>135</w:t>
      </w:r>
      <w:r w:rsidRPr="006556DA">
        <w:rPr>
          <w:rFonts w:ascii="Times New Roman" w:hAnsi="Times New Roman" w:cs="Times New Roman"/>
          <w:sz w:val="28"/>
          <w:szCs w:val="28"/>
        </w:rPr>
        <w:t xml:space="preserve">. После регистрации заявление и документы направляются </w:t>
      </w:r>
      <w:r w:rsidR="00A32E98">
        <w:rPr>
          <w:rFonts w:ascii="Times New Roman" w:hAnsi="Times New Roman" w:cs="Times New Roman"/>
          <w:sz w:val="28"/>
          <w:szCs w:val="28"/>
        </w:rPr>
        <w:t xml:space="preserve">уполномоченному лицу </w:t>
      </w:r>
      <w:r w:rsidRPr="006556DA">
        <w:rPr>
          <w:rFonts w:ascii="Times New Roman" w:hAnsi="Times New Roman" w:cs="Times New Roman"/>
          <w:sz w:val="28"/>
          <w:szCs w:val="28"/>
        </w:rPr>
        <w:t>для назначения ответственного должностного лица за рассмотрение заявления и прилагаемых документов.</w:t>
      </w:r>
    </w:p>
    <w:p w14:paraId="3A072E3C" w14:textId="522F4F8F" w:rsidR="00D25DBF" w:rsidRPr="006556DA" w:rsidRDefault="00385A35" w:rsidP="00D25DB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24.3. </w:t>
      </w:r>
      <w:r w:rsidR="00D25DBF" w:rsidRPr="006556DA">
        <w:rPr>
          <w:rFonts w:ascii="Times New Roman" w:hAnsi="Times New Roman" w:cs="Times New Roman"/>
          <w:sz w:val="28"/>
          <w:szCs w:val="28"/>
        </w:rPr>
        <w:t>Межведомственное информационное взаимодействие</w:t>
      </w:r>
    </w:p>
    <w:p w14:paraId="4085828C" w14:textId="2D7A1559" w:rsidR="00D25DBF" w:rsidRPr="006556DA" w:rsidRDefault="00F431B8" w:rsidP="00D25DBF">
      <w:pPr>
        <w:pStyle w:val="ConsPlusNormal"/>
        <w:ind w:firstLine="540"/>
        <w:jc w:val="both"/>
        <w:rPr>
          <w:sz w:val="28"/>
          <w:szCs w:val="28"/>
        </w:rPr>
      </w:pPr>
      <w:r w:rsidRPr="006556DA">
        <w:rPr>
          <w:sz w:val="28"/>
          <w:szCs w:val="28"/>
        </w:rPr>
        <w:t>3.136</w:t>
      </w:r>
      <w:r w:rsidR="00D25DBF" w:rsidRPr="006556DA">
        <w:rPr>
          <w:sz w:val="28"/>
          <w:szCs w:val="28"/>
        </w:rPr>
        <w:t xml:space="preserve">. Основанием для начала административной процедуры является регистрация заявления </w:t>
      </w:r>
      <w:r w:rsidRPr="006556DA">
        <w:rPr>
          <w:sz w:val="28"/>
          <w:szCs w:val="28"/>
        </w:rPr>
        <w:t>о получении дубликата разрешения</w:t>
      </w:r>
      <w:r w:rsidR="00D25DBF" w:rsidRPr="006556DA">
        <w:rPr>
          <w:sz w:val="28"/>
          <w:szCs w:val="28"/>
        </w:rPr>
        <w:t xml:space="preserve"> на строительство и приложенных к заявлению документов, если заявитель самостоятельно не </w:t>
      </w:r>
      <w:r w:rsidR="00D25DBF" w:rsidRPr="006556DA">
        <w:rPr>
          <w:sz w:val="28"/>
          <w:szCs w:val="28"/>
        </w:rPr>
        <w:lastRenderedPageBreak/>
        <w:t xml:space="preserve">представил документы, указанные в пункте </w:t>
      </w:r>
      <w:r w:rsidR="00290CFA" w:rsidRPr="006556DA">
        <w:rPr>
          <w:sz w:val="28"/>
          <w:szCs w:val="28"/>
        </w:rPr>
        <w:t>3.125</w:t>
      </w:r>
      <w:r w:rsidR="00D25DBF" w:rsidRPr="006556DA">
        <w:rPr>
          <w:sz w:val="28"/>
          <w:szCs w:val="28"/>
        </w:rPr>
        <w:t xml:space="preserve"> настоящего Административного регламента.</w:t>
      </w:r>
    </w:p>
    <w:p w14:paraId="5CEE0B07" w14:textId="4B465752" w:rsidR="00D25DBF" w:rsidRPr="006556DA" w:rsidRDefault="00D25DBF" w:rsidP="00D25DBF">
      <w:pPr>
        <w:pStyle w:val="ConsPlusNormal"/>
        <w:ind w:firstLine="540"/>
        <w:jc w:val="both"/>
        <w:rPr>
          <w:sz w:val="28"/>
          <w:szCs w:val="28"/>
        </w:rPr>
      </w:pPr>
      <w:r w:rsidRPr="006556DA">
        <w:rPr>
          <w:sz w:val="28"/>
          <w:szCs w:val="28"/>
        </w:rPr>
        <w:t>3.</w:t>
      </w:r>
      <w:r w:rsidR="00F431B8" w:rsidRPr="006556DA">
        <w:rPr>
          <w:sz w:val="28"/>
          <w:szCs w:val="28"/>
        </w:rPr>
        <w:t>137</w:t>
      </w:r>
      <w:r w:rsidRPr="006556DA">
        <w:rPr>
          <w:sz w:val="28"/>
          <w:szCs w:val="28"/>
        </w:rPr>
        <w:t xml:space="preserve">. </w:t>
      </w:r>
      <w:proofErr w:type="gramStart"/>
      <w:r w:rsidRPr="006556DA">
        <w:rPr>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w:t>
      </w:r>
      <w:r w:rsidR="00290CFA" w:rsidRPr="006556DA">
        <w:rPr>
          <w:sz w:val="28"/>
          <w:szCs w:val="28"/>
        </w:rPr>
        <w:t>3.125</w:t>
      </w:r>
      <w:r w:rsidRPr="006556DA">
        <w:rPr>
          <w:sz w:val="28"/>
          <w:szCs w:val="28"/>
        </w:rPr>
        <w:t xml:space="preserve"> настоящего Административного регламента, в соответствии с перечнем информационных запросов, если</w:t>
      </w:r>
      <w:proofErr w:type="gramEnd"/>
      <w:r w:rsidRPr="006556DA">
        <w:rPr>
          <w:sz w:val="28"/>
          <w:szCs w:val="28"/>
        </w:rPr>
        <w:t xml:space="preserve"> заявитель не представил указанные документы самостоятельно.</w:t>
      </w:r>
    </w:p>
    <w:p w14:paraId="3329E10A" w14:textId="2D79325E" w:rsidR="00D25DBF" w:rsidRPr="006556DA" w:rsidRDefault="00F431B8" w:rsidP="00D25DBF">
      <w:pPr>
        <w:pStyle w:val="ConsPlusNormal"/>
        <w:ind w:firstLine="540"/>
        <w:jc w:val="both"/>
        <w:rPr>
          <w:sz w:val="28"/>
          <w:szCs w:val="28"/>
        </w:rPr>
      </w:pPr>
      <w:r w:rsidRPr="006556DA">
        <w:rPr>
          <w:sz w:val="28"/>
          <w:szCs w:val="28"/>
        </w:rPr>
        <w:t>3.138</w:t>
      </w:r>
      <w:r w:rsidR="00D25DBF" w:rsidRPr="006556DA">
        <w:rPr>
          <w:sz w:val="28"/>
          <w:szCs w:val="28"/>
        </w:rPr>
        <w:t>. Для предоставления услуги необходимо направление следующих межведомственных информационных запросов:</w:t>
      </w:r>
    </w:p>
    <w:p w14:paraId="68AAF9C6" w14:textId="74A09208" w:rsidR="00D25DBF" w:rsidRPr="006556DA" w:rsidRDefault="00F431B8" w:rsidP="00385A35">
      <w:pPr>
        <w:pStyle w:val="ConsPlusNormal"/>
        <w:ind w:firstLine="540"/>
        <w:jc w:val="both"/>
        <w:rPr>
          <w:sz w:val="28"/>
          <w:szCs w:val="28"/>
        </w:rPr>
      </w:pPr>
      <w:r w:rsidRPr="006556DA">
        <w:rPr>
          <w:sz w:val="28"/>
          <w:szCs w:val="28"/>
        </w:rPr>
        <w:t>3.138</w:t>
      </w:r>
      <w:r w:rsidR="00D25DBF" w:rsidRPr="006556DA">
        <w:rPr>
          <w:sz w:val="28"/>
          <w:szCs w:val="28"/>
        </w:rPr>
        <w:t xml:space="preserve">.1. </w:t>
      </w:r>
      <w:r w:rsidR="00385A35">
        <w:rPr>
          <w:sz w:val="28"/>
          <w:szCs w:val="28"/>
        </w:rPr>
        <w:t>П</w:t>
      </w:r>
      <w:r w:rsidR="00D25DBF" w:rsidRPr="006556DA">
        <w:rPr>
          <w:sz w:val="28"/>
          <w:szCs w:val="28"/>
        </w:rPr>
        <w:t>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68E1C7E3" w14:textId="4C9A073A" w:rsidR="009C37FD" w:rsidRPr="006556DA" w:rsidRDefault="00F431B8" w:rsidP="00385A35">
      <w:pPr>
        <w:pStyle w:val="5271"/>
        <w:spacing w:before="0" w:beforeAutospacing="0" w:after="0" w:afterAutospacing="0"/>
        <w:ind w:firstLine="539"/>
        <w:jc w:val="both"/>
        <w:rPr>
          <w:sz w:val="28"/>
          <w:szCs w:val="28"/>
        </w:rPr>
      </w:pPr>
      <w:proofErr w:type="gramStart"/>
      <w:r w:rsidRPr="006556DA">
        <w:rPr>
          <w:sz w:val="28"/>
          <w:szCs w:val="28"/>
        </w:rPr>
        <w:t>3.138</w:t>
      </w:r>
      <w:r w:rsidR="00D25DBF" w:rsidRPr="006556DA">
        <w:rPr>
          <w:sz w:val="28"/>
          <w:szCs w:val="28"/>
        </w:rPr>
        <w:t xml:space="preserve">.2. </w:t>
      </w:r>
      <w:r w:rsidR="009C37FD" w:rsidRPr="006556DA">
        <w:rPr>
          <w:color w:val="000000"/>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w:t>
      </w:r>
      <w:proofErr w:type="gramEnd"/>
      <w:r w:rsidR="009C37FD" w:rsidRPr="006556DA">
        <w:rPr>
          <w:color w:val="000000"/>
          <w:sz w:val="28"/>
          <w:szCs w:val="28"/>
        </w:rPr>
        <w:t xml:space="preserve"> Указанный информационный запрос направляется </w:t>
      </w:r>
      <w:proofErr w:type="gramStart"/>
      <w:r w:rsidR="009C37FD" w:rsidRPr="006556DA">
        <w:rPr>
          <w:color w:val="000000"/>
          <w:sz w:val="28"/>
          <w:szCs w:val="28"/>
        </w:rPr>
        <w:t>в</w:t>
      </w:r>
      <w:proofErr w:type="gramEnd"/>
      <w:r w:rsidR="009C37FD" w:rsidRPr="006556DA">
        <w:rPr>
          <w:color w:val="000000"/>
          <w:sz w:val="28"/>
          <w:szCs w:val="28"/>
        </w:rPr>
        <w:t xml:space="preserve"> «</w:t>
      </w:r>
      <w:proofErr w:type="gramStart"/>
      <w:r w:rsidR="009C37FD" w:rsidRPr="006556DA">
        <w:rPr>
          <w:color w:val="000000"/>
          <w:sz w:val="28"/>
          <w:szCs w:val="28"/>
        </w:rPr>
        <w:t>Федеральная</w:t>
      </w:r>
      <w:proofErr w:type="gramEnd"/>
      <w:r w:rsidR="009C37FD" w:rsidRPr="006556DA">
        <w:rPr>
          <w:color w:val="000000"/>
          <w:sz w:val="28"/>
          <w:szCs w:val="28"/>
        </w:rPr>
        <w:t xml:space="preserve"> служба государственной регистрации, кадастра и картографии»; </w:t>
      </w:r>
    </w:p>
    <w:p w14:paraId="38BE3152" w14:textId="77777777" w:rsidR="009C37FD" w:rsidRPr="006556DA" w:rsidRDefault="009C37FD" w:rsidP="00385A35">
      <w:pPr>
        <w:spacing w:after="0" w:line="240" w:lineRule="auto"/>
        <w:ind w:firstLine="539"/>
        <w:jc w:val="both"/>
        <w:rPr>
          <w:rFonts w:ascii="Times New Roman" w:eastAsia="Times New Roman" w:hAnsi="Times New Roman" w:cs="Times New Roman"/>
          <w:sz w:val="28"/>
          <w:szCs w:val="28"/>
          <w:lang w:eastAsia="ru-RU"/>
        </w:rPr>
      </w:pPr>
      <w:r w:rsidRPr="006556DA">
        <w:rPr>
          <w:rFonts w:ascii="Times New Roman" w:eastAsia="Times New Roman" w:hAnsi="Times New Roman" w:cs="Times New Roman"/>
          <w:color w:val="000000"/>
          <w:sz w:val="28"/>
          <w:szCs w:val="28"/>
          <w:lang w:eastAsia="ru-RU"/>
        </w:rPr>
        <w:t xml:space="preserve">3.25.3.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Pr="006556DA">
        <w:rPr>
          <w:rFonts w:ascii="Times New Roman" w:eastAsia="Times New Roman" w:hAnsi="Times New Roman" w:cs="Times New Roman"/>
          <w:color w:val="000000"/>
          <w:sz w:val="28"/>
          <w:szCs w:val="28"/>
          <w:lang w:eastAsia="ru-RU"/>
        </w:rPr>
        <w:t>в</w:t>
      </w:r>
      <w:proofErr w:type="gramEnd"/>
      <w:r w:rsidRPr="006556DA">
        <w:rPr>
          <w:rFonts w:ascii="Times New Roman" w:eastAsia="Times New Roman" w:hAnsi="Times New Roman" w:cs="Times New Roman"/>
          <w:color w:val="000000"/>
          <w:sz w:val="28"/>
          <w:szCs w:val="28"/>
          <w:lang w:eastAsia="ru-RU"/>
        </w:rPr>
        <w:t xml:space="preserve"> «Федеральная налоговая служба»;</w:t>
      </w:r>
    </w:p>
    <w:p w14:paraId="4DA2364E" w14:textId="3300662D" w:rsidR="00D25DBF" w:rsidRPr="006556DA" w:rsidRDefault="00F431B8" w:rsidP="00385A35">
      <w:pPr>
        <w:pStyle w:val="ConsPlusNormal"/>
        <w:ind w:firstLine="539"/>
        <w:jc w:val="both"/>
        <w:rPr>
          <w:sz w:val="28"/>
          <w:szCs w:val="28"/>
        </w:rPr>
      </w:pPr>
      <w:r w:rsidRPr="006556DA">
        <w:rPr>
          <w:sz w:val="28"/>
          <w:szCs w:val="28"/>
        </w:rPr>
        <w:t>3.139</w:t>
      </w:r>
      <w:r w:rsidR="00D25DBF" w:rsidRPr="006556DA">
        <w:rPr>
          <w:sz w:val="28"/>
          <w:szCs w:val="28"/>
        </w:rPr>
        <w:t xml:space="preserve">. Результатом административной процедуры является получение </w:t>
      </w:r>
      <w:r w:rsidR="00A32E98">
        <w:rPr>
          <w:sz w:val="28"/>
          <w:szCs w:val="28"/>
        </w:rPr>
        <w:t xml:space="preserve">Отраслевым </w:t>
      </w:r>
      <w:r w:rsidR="00A32E98" w:rsidRPr="006556DA">
        <w:rPr>
          <w:sz w:val="28"/>
          <w:szCs w:val="28"/>
        </w:rPr>
        <w:t>орган</w:t>
      </w:r>
      <w:r w:rsidR="00A32E98">
        <w:rPr>
          <w:sz w:val="28"/>
          <w:szCs w:val="28"/>
        </w:rPr>
        <w:t>ом</w:t>
      </w:r>
      <w:r w:rsidR="00D25DBF" w:rsidRPr="006556DA">
        <w:rPr>
          <w:sz w:val="28"/>
          <w:szCs w:val="28"/>
        </w:rPr>
        <w:t xml:space="preserve"> запрашиваемых документов (их копий или сведений, содержащихся в них).</w:t>
      </w:r>
    </w:p>
    <w:p w14:paraId="630A3729" w14:textId="7E9EDC9F" w:rsidR="00D25DBF" w:rsidRPr="006556DA" w:rsidRDefault="00385A35" w:rsidP="00D25DB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24.4. </w:t>
      </w:r>
      <w:r w:rsidR="00D25DBF" w:rsidRPr="006556DA">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19F2FE28" w14:textId="7F811C91" w:rsidR="00D25DBF" w:rsidRPr="006556DA" w:rsidRDefault="00F431B8" w:rsidP="00385A35">
      <w:pPr>
        <w:pStyle w:val="ConsPlusNormal"/>
        <w:ind w:firstLine="539"/>
        <w:jc w:val="both"/>
        <w:rPr>
          <w:sz w:val="28"/>
          <w:szCs w:val="28"/>
        </w:rPr>
      </w:pPr>
      <w:r w:rsidRPr="006556DA">
        <w:rPr>
          <w:sz w:val="28"/>
          <w:szCs w:val="28"/>
        </w:rPr>
        <w:lastRenderedPageBreak/>
        <w:t>3.140</w:t>
      </w:r>
      <w:r w:rsidR="00D25DBF" w:rsidRPr="006556DA">
        <w:rPr>
          <w:sz w:val="28"/>
          <w:szCs w:val="28"/>
        </w:rPr>
        <w:t xml:space="preserve">. </w:t>
      </w:r>
      <w:r w:rsidR="00A32E98">
        <w:rPr>
          <w:sz w:val="28"/>
          <w:szCs w:val="28"/>
        </w:rPr>
        <w:t xml:space="preserve">Отраслевой </w:t>
      </w:r>
      <w:r w:rsidR="00A32E98" w:rsidRPr="006556DA">
        <w:rPr>
          <w:sz w:val="28"/>
          <w:szCs w:val="28"/>
        </w:rPr>
        <w:t>орган</w:t>
      </w:r>
      <w:r w:rsidR="00D25DBF" w:rsidRPr="006556DA">
        <w:rPr>
          <w:sz w:val="28"/>
          <w:szCs w:val="28"/>
        </w:rPr>
        <w:t xml:space="preserve"> отказывает заявителю в предоставлении услуги при наличии следующего основания:</w:t>
      </w:r>
    </w:p>
    <w:p w14:paraId="5F0F5232" w14:textId="77777777" w:rsidR="00732015" w:rsidRDefault="00F431B8" w:rsidP="00732015">
      <w:pPr>
        <w:pStyle w:val="ConsPlusNormal"/>
        <w:ind w:left="899"/>
        <w:jc w:val="both"/>
        <w:rPr>
          <w:sz w:val="28"/>
          <w:szCs w:val="28"/>
        </w:rPr>
      </w:pPr>
      <w:r w:rsidRPr="006556DA">
        <w:rPr>
          <w:sz w:val="28"/>
          <w:szCs w:val="28"/>
        </w:rPr>
        <w:t xml:space="preserve">а) </w:t>
      </w:r>
      <w:r w:rsidR="00D25DBF" w:rsidRPr="006556DA">
        <w:rPr>
          <w:sz w:val="28"/>
          <w:szCs w:val="28"/>
        </w:rPr>
        <w:t>несоответствие заявителя категор</w:t>
      </w:r>
      <w:r w:rsidR="00732015">
        <w:rPr>
          <w:sz w:val="28"/>
          <w:szCs w:val="28"/>
        </w:rPr>
        <w:t>ии лиц, указанных в пункте 1.2.</w:t>
      </w:r>
    </w:p>
    <w:p w14:paraId="1A0D0B57" w14:textId="69D12F90" w:rsidR="00D25DBF" w:rsidRPr="006556DA" w:rsidRDefault="00D25DBF" w:rsidP="00385A35">
      <w:pPr>
        <w:pStyle w:val="ConsPlusNormal"/>
        <w:ind w:left="899"/>
        <w:jc w:val="both"/>
        <w:rPr>
          <w:sz w:val="28"/>
          <w:szCs w:val="28"/>
        </w:rPr>
      </w:pPr>
      <w:r w:rsidRPr="006556DA">
        <w:rPr>
          <w:sz w:val="28"/>
          <w:szCs w:val="28"/>
        </w:rPr>
        <w:t>настоящего Административного регламента;</w:t>
      </w:r>
    </w:p>
    <w:p w14:paraId="1391783D" w14:textId="5C04BC06" w:rsidR="00D25DBF" w:rsidRPr="006556DA" w:rsidRDefault="00F7479D" w:rsidP="00385A35">
      <w:pPr>
        <w:pStyle w:val="ConsPlusNormal"/>
        <w:ind w:firstLine="539"/>
        <w:jc w:val="both"/>
        <w:rPr>
          <w:sz w:val="28"/>
          <w:szCs w:val="28"/>
        </w:rPr>
      </w:pPr>
      <w:r w:rsidRPr="006556DA">
        <w:rPr>
          <w:sz w:val="28"/>
          <w:szCs w:val="28"/>
        </w:rPr>
        <w:t>3.141</w:t>
      </w:r>
      <w:r w:rsidR="00D25DBF" w:rsidRPr="006556DA">
        <w:rPr>
          <w:sz w:val="28"/>
          <w:szCs w:val="28"/>
        </w:rPr>
        <w:t xml:space="preserve">. Неполучение (несвоевременное получение) документов и сведений, предусмотренных пунктом </w:t>
      </w:r>
      <w:r w:rsidR="00290CFA" w:rsidRPr="006556DA">
        <w:rPr>
          <w:sz w:val="28"/>
          <w:szCs w:val="28"/>
        </w:rPr>
        <w:t>3.125</w:t>
      </w:r>
      <w:r w:rsidR="00D25DBF" w:rsidRPr="006556DA">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4EBE77F4" w14:textId="5EE89092" w:rsidR="00D25DBF" w:rsidRPr="006556DA" w:rsidRDefault="00F7479D" w:rsidP="00385A35">
      <w:pPr>
        <w:pStyle w:val="ConsPlusNormal"/>
        <w:ind w:firstLine="539"/>
        <w:jc w:val="both"/>
        <w:rPr>
          <w:sz w:val="28"/>
          <w:szCs w:val="28"/>
        </w:rPr>
      </w:pPr>
      <w:r w:rsidRPr="006556DA">
        <w:rPr>
          <w:sz w:val="28"/>
          <w:szCs w:val="28"/>
        </w:rPr>
        <w:t>3.1</w:t>
      </w:r>
      <w:r w:rsidR="00D25DBF" w:rsidRPr="006556DA">
        <w:rPr>
          <w:sz w:val="28"/>
          <w:szCs w:val="28"/>
        </w:rPr>
        <w:t>4</w:t>
      </w:r>
      <w:r w:rsidRPr="006556DA">
        <w:rPr>
          <w:sz w:val="28"/>
          <w:szCs w:val="28"/>
        </w:rPr>
        <w:t>2</w:t>
      </w:r>
      <w:r w:rsidR="00D25DBF" w:rsidRPr="006556DA">
        <w:rPr>
          <w:sz w:val="28"/>
          <w:szCs w:val="28"/>
        </w:rPr>
        <w:t xml:space="preserve">. Решение об отказе </w:t>
      </w:r>
      <w:r w:rsidRPr="006556DA">
        <w:rPr>
          <w:sz w:val="28"/>
          <w:szCs w:val="28"/>
        </w:rPr>
        <w:t>в получении дубликата</w:t>
      </w:r>
      <w:r w:rsidR="00D25DBF" w:rsidRPr="006556DA">
        <w:rPr>
          <w:sz w:val="28"/>
          <w:szCs w:val="28"/>
        </w:rPr>
        <w:t xml:space="preserve"> </w:t>
      </w:r>
      <w:r w:rsidRPr="006556DA">
        <w:rPr>
          <w:sz w:val="28"/>
          <w:szCs w:val="28"/>
        </w:rPr>
        <w:t>разрешения</w:t>
      </w:r>
      <w:r w:rsidR="00D25DBF" w:rsidRPr="006556DA">
        <w:rPr>
          <w:sz w:val="28"/>
          <w:szCs w:val="28"/>
        </w:rPr>
        <w:t xml:space="preserve"> на строительство с разъяснением причин отказа, в случае наличия оснований, указанных в пункте </w:t>
      </w:r>
      <w:r w:rsidR="00290CFA" w:rsidRPr="006556DA">
        <w:rPr>
          <w:sz w:val="28"/>
          <w:szCs w:val="28"/>
        </w:rPr>
        <w:t>3.140</w:t>
      </w:r>
      <w:r w:rsidR="00D25DBF" w:rsidRPr="006556DA">
        <w:rPr>
          <w:sz w:val="28"/>
          <w:szCs w:val="28"/>
        </w:rPr>
        <w:t xml:space="preserve"> настоящего Административного регламента, оформляется по форме согласно Приложению № </w:t>
      </w:r>
      <w:r w:rsidR="001A5403" w:rsidRPr="006556DA">
        <w:rPr>
          <w:sz w:val="28"/>
          <w:szCs w:val="28"/>
        </w:rPr>
        <w:t>17</w:t>
      </w:r>
      <w:r w:rsidR="00D25DBF" w:rsidRPr="006556DA">
        <w:rPr>
          <w:sz w:val="28"/>
          <w:szCs w:val="28"/>
        </w:rPr>
        <w:t xml:space="preserve"> к настоящему Административному регламенту.</w:t>
      </w:r>
    </w:p>
    <w:p w14:paraId="7C0CAF08" w14:textId="36D075C9" w:rsidR="00D25DBF" w:rsidRPr="006556DA" w:rsidRDefault="00F7479D" w:rsidP="00385A35">
      <w:pPr>
        <w:pStyle w:val="ConsPlusNormal"/>
        <w:ind w:firstLine="539"/>
        <w:jc w:val="both"/>
        <w:rPr>
          <w:sz w:val="28"/>
          <w:szCs w:val="28"/>
        </w:rPr>
      </w:pPr>
      <w:r w:rsidRPr="006556DA">
        <w:rPr>
          <w:sz w:val="28"/>
          <w:szCs w:val="28"/>
        </w:rPr>
        <w:t>3.143</w:t>
      </w:r>
      <w:r w:rsidR="00D25DBF" w:rsidRPr="006556DA">
        <w:rPr>
          <w:sz w:val="28"/>
          <w:szCs w:val="28"/>
        </w:rPr>
        <w:t xml:space="preserve">. Подписанное решение об отказе </w:t>
      </w:r>
      <w:r w:rsidRPr="006556DA">
        <w:rPr>
          <w:sz w:val="28"/>
          <w:szCs w:val="28"/>
        </w:rPr>
        <w:t>в получении дубликата разрешения на строительство</w:t>
      </w:r>
      <w:r w:rsidR="00D25DBF" w:rsidRPr="006556DA">
        <w:rPr>
          <w:sz w:val="28"/>
          <w:szCs w:val="28"/>
        </w:rPr>
        <w:t>, с разъяснением причин отказа регистрируется в день его подписания и в течени</w:t>
      </w:r>
      <w:proofErr w:type="gramStart"/>
      <w:r w:rsidR="00D25DBF" w:rsidRPr="006556DA">
        <w:rPr>
          <w:sz w:val="28"/>
          <w:szCs w:val="28"/>
        </w:rPr>
        <w:t>и</w:t>
      </w:r>
      <w:proofErr w:type="gramEnd"/>
      <w:r w:rsidR="00D25DBF" w:rsidRPr="006556DA">
        <w:rPr>
          <w:sz w:val="28"/>
          <w:szCs w:val="28"/>
        </w:rPr>
        <w:t xml:space="preserve"> одного дня направляется способом, указанном в заявлении.</w:t>
      </w:r>
    </w:p>
    <w:p w14:paraId="0DA3B0E8" w14:textId="60482B74" w:rsidR="00D25DBF" w:rsidRPr="006556DA" w:rsidRDefault="00F7479D" w:rsidP="00385A35">
      <w:pPr>
        <w:pStyle w:val="ConsPlusNormal"/>
        <w:ind w:firstLine="539"/>
        <w:jc w:val="both"/>
        <w:rPr>
          <w:sz w:val="28"/>
          <w:szCs w:val="28"/>
        </w:rPr>
      </w:pPr>
      <w:r w:rsidRPr="006556DA">
        <w:rPr>
          <w:sz w:val="28"/>
          <w:szCs w:val="28"/>
        </w:rPr>
        <w:t>3.144</w:t>
      </w:r>
      <w:r w:rsidR="00D25DBF" w:rsidRPr="006556DA">
        <w:rPr>
          <w:sz w:val="28"/>
          <w:szCs w:val="28"/>
        </w:rPr>
        <w:t>. Отказ</w:t>
      </w:r>
      <w:r w:rsidRPr="006556DA">
        <w:rPr>
          <w:sz w:val="28"/>
          <w:szCs w:val="28"/>
        </w:rPr>
        <w:t xml:space="preserve"> в получении дубликата разрешения на строительство</w:t>
      </w:r>
      <w:r w:rsidR="00D25DBF" w:rsidRPr="006556DA">
        <w:rPr>
          <w:sz w:val="28"/>
          <w:szCs w:val="28"/>
        </w:rPr>
        <w:t xml:space="preserve">, не препятствует повторному обращению заявителя в </w:t>
      </w:r>
      <w:r w:rsidR="00A32E98">
        <w:rPr>
          <w:sz w:val="28"/>
          <w:szCs w:val="28"/>
        </w:rPr>
        <w:t xml:space="preserve">Отраслевой </w:t>
      </w:r>
      <w:r w:rsidR="00A32E98" w:rsidRPr="006556DA">
        <w:rPr>
          <w:sz w:val="28"/>
          <w:szCs w:val="28"/>
        </w:rPr>
        <w:t>орган</w:t>
      </w:r>
      <w:r w:rsidR="00D25DBF" w:rsidRPr="006556DA">
        <w:rPr>
          <w:sz w:val="28"/>
          <w:szCs w:val="28"/>
        </w:rPr>
        <w:t>.</w:t>
      </w:r>
    </w:p>
    <w:p w14:paraId="67BAB5CC" w14:textId="0C0B81B8" w:rsidR="00D25DBF" w:rsidRPr="006556DA" w:rsidRDefault="00F7479D" w:rsidP="00385A35">
      <w:pPr>
        <w:pStyle w:val="ConsPlusNormal"/>
        <w:ind w:firstLine="539"/>
        <w:jc w:val="both"/>
        <w:rPr>
          <w:sz w:val="28"/>
          <w:szCs w:val="28"/>
        </w:rPr>
      </w:pPr>
      <w:r w:rsidRPr="006556DA">
        <w:rPr>
          <w:sz w:val="28"/>
          <w:szCs w:val="28"/>
        </w:rPr>
        <w:t>3.145</w:t>
      </w:r>
      <w:r w:rsidR="00D25DBF" w:rsidRPr="006556DA">
        <w:rPr>
          <w:sz w:val="28"/>
          <w:szCs w:val="28"/>
        </w:rPr>
        <w:t xml:space="preserve">. Результатом административной процедуры является соответственно подписание </w:t>
      </w:r>
      <w:r w:rsidRPr="006556DA">
        <w:rPr>
          <w:sz w:val="28"/>
          <w:szCs w:val="28"/>
        </w:rPr>
        <w:t>дубликата разрешения на строительство</w:t>
      </w:r>
      <w:r w:rsidR="00D25DBF" w:rsidRPr="006556DA">
        <w:rPr>
          <w:sz w:val="28"/>
          <w:szCs w:val="28"/>
        </w:rPr>
        <w:t xml:space="preserve"> или подписание </w:t>
      </w:r>
      <w:hyperlink r:id="rId48" w:history="1">
        <w:r w:rsidR="00D25DBF" w:rsidRPr="006556DA">
          <w:rPr>
            <w:sz w:val="28"/>
            <w:szCs w:val="28"/>
          </w:rPr>
          <w:t>решения</w:t>
        </w:r>
      </w:hyperlink>
      <w:r w:rsidRPr="006556DA">
        <w:rPr>
          <w:sz w:val="28"/>
          <w:szCs w:val="28"/>
        </w:rPr>
        <w:t xml:space="preserve"> об отказе</w:t>
      </w:r>
      <w:r w:rsidR="00D25DBF" w:rsidRPr="006556DA">
        <w:rPr>
          <w:sz w:val="28"/>
          <w:szCs w:val="28"/>
        </w:rPr>
        <w:t xml:space="preserve"> </w:t>
      </w:r>
      <w:r w:rsidRPr="006556DA">
        <w:rPr>
          <w:sz w:val="28"/>
          <w:szCs w:val="28"/>
        </w:rPr>
        <w:t>в получении дубликата разрешения на строительство</w:t>
      </w:r>
      <w:r w:rsidR="00D25DBF" w:rsidRPr="006556DA">
        <w:rPr>
          <w:sz w:val="28"/>
          <w:szCs w:val="28"/>
        </w:rPr>
        <w:t xml:space="preserve">. </w:t>
      </w:r>
    </w:p>
    <w:p w14:paraId="00DD50C5" w14:textId="313A4106" w:rsidR="00D25DBF" w:rsidRPr="006556DA" w:rsidRDefault="00D25DBF" w:rsidP="00385A35">
      <w:pPr>
        <w:pStyle w:val="ConsPlusNormal"/>
        <w:ind w:firstLine="539"/>
        <w:jc w:val="both"/>
        <w:rPr>
          <w:sz w:val="28"/>
          <w:szCs w:val="28"/>
        </w:rPr>
      </w:pPr>
      <w:r w:rsidRPr="006556DA">
        <w:rPr>
          <w:sz w:val="28"/>
          <w:szCs w:val="28"/>
        </w:rPr>
        <w:t>3.</w:t>
      </w:r>
      <w:r w:rsidR="005C0763" w:rsidRPr="006556DA">
        <w:rPr>
          <w:sz w:val="28"/>
          <w:szCs w:val="28"/>
        </w:rPr>
        <w:t>146</w:t>
      </w:r>
      <w:r w:rsidRPr="006556DA">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45703A22" w14:textId="6E194355" w:rsidR="00D25DBF" w:rsidRPr="006556DA" w:rsidRDefault="005C0763" w:rsidP="00385A35">
      <w:pPr>
        <w:pStyle w:val="ConsPlusNormal"/>
        <w:ind w:firstLine="539"/>
        <w:jc w:val="both"/>
        <w:rPr>
          <w:sz w:val="28"/>
          <w:szCs w:val="28"/>
        </w:rPr>
      </w:pPr>
      <w:r w:rsidRPr="006556DA">
        <w:rPr>
          <w:sz w:val="28"/>
          <w:szCs w:val="28"/>
        </w:rPr>
        <w:t>3.147</w:t>
      </w:r>
      <w:r w:rsidR="00D25DBF" w:rsidRPr="006556DA">
        <w:rPr>
          <w:sz w:val="28"/>
          <w:szCs w:val="28"/>
        </w:rPr>
        <w:t xml:space="preserve">. Срок принятия решения о предоставлении (об отказе в предоставлении) услуги не может превышать </w:t>
      </w:r>
      <w:r w:rsidR="00290CFA" w:rsidRPr="006556DA">
        <w:rPr>
          <w:sz w:val="28"/>
          <w:szCs w:val="28"/>
        </w:rPr>
        <w:t>одного рабочего дня.</w:t>
      </w:r>
    </w:p>
    <w:p w14:paraId="7D72F667" w14:textId="282459C4" w:rsidR="00D25DBF" w:rsidRPr="006556DA" w:rsidRDefault="00385A35" w:rsidP="00D25DBF">
      <w:pPr>
        <w:pStyle w:val="ConsPlusTitle"/>
        <w:spacing w:before="240" w:after="240"/>
        <w:jc w:val="center"/>
        <w:outlineLvl w:val="5"/>
        <w:rPr>
          <w:rFonts w:ascii="Times New Roman" w:hAnsi="Times New Roman" w:cs="Times New Roman"/>
          <w:sz w:val="28"/>
          <w:szCs w:val="28"/>
        </w:rPr>
      </w:pPr>
      <w:r>
        <w:rPr>
          <w:rFonts w:ascii="Times New Roman" w:hAnsi="Times New Roman" w:cs="Times New Roman"/>
          <w:sz w:val="28"/>
          <w:szCs w:val="28"/>
        </w:rPr>
        <w:t xml:space="preserve">Глава 24.5. </w:t>
      </w:r>
      <w:r w:rsidR="00D25DBF" w:rsidRPr="006556DA">
        <w:rPr>
          <w:rFonts w:ascii="Times New Roman" w:hAnsi="Times New Roman" w:cs="Times New Roman"/>
          <w:sz w:val="28"/>
          <w:szCs w:val="28"/>
        </w:rPr>
        <w:t>Предоставление результата муниципальной услуги</w:t>
      </w:r>
    </w:p>
    <w:p w14:paraId="3E63C0BC" w14:textId="6C82E55D" w:rsidR="00D25DBF" w:rsidRPr="006556DA" w:rsidRDefault="005C0763" w:rsidP="00D25DBF">
      <w:pPr>
        <w:pStyle w:val="ConsPlusNormal"/>
        <w:ind w:firstLine="540"/>
        <w:jc w:val="both"/>
        <w:rPr>
          <w:sz w:val="28"/>
          <w:szCs w:val="28"/>
        </w:rPr>
      </w:pPr>
      <w:r w:rsidRPr="006556DA">
        <w:rPr>
          <w:sz w:val="28"/>
          <w:szCs w:val="28"/>
        </w:rPr>
        <w:t>3.148</w:t>
      </w:r>
      <w:r w:rsidR="00D25DBF" w:rsidRPr="006556DA">
        <w:rPr>
          <w:sz w:val="28"/>
          <w:szCs w:val="28"/>
        </w:rPr>
        <w:t xml:space="preserve">. Основанием для начала выполнения административной процедуры является подписание </w:t>
      </w:r>
      <w:r w:rsidR="00A32E98">
        <w:rPr>
          <w:sz w:val="28"/>
          <w:szCs w:val="28"/>
        </w:rPr>
        <w:t>у</w:t>
      </w:r>
      <w:r w:rsidR="00D25DBF" w:rsidRPr="006556DA">
        <w:rPr>
          <w:sz w:val="28"/>
          <w:szCs w:val="28"/>
        </w:rPr>
        <w:t xml:space="preserve">полномоченным должностным лицом </w:t>
      </w:r>
      <w:r w:rsidRPr="006556DA">
        <w:rPr>
          <w:sz w:val="28"/>
          <w:szCs w:val="28"/>
        </w:rPr>
        <w:t xml:space="preserve">дубликата </w:t>
      </w:r>
      <w:r w:rsidR="00D25DBF" w:rsidRPr="006556DA">
        <w:rPr>
          <w:sz w:val="28"/>
          <w:szCs w:val="28"/>
        </w:rPr>
        <w:t>разрешения на строительство</w:t>
      </w:r>
      <w:r w:rsidRPr="006556DA">
        <w:rPr>
          <w:sz w:val="28"/>
          <w:szCs w:val="28"/>
        </w:rPr>
        <w:t>.</w:t>
      </w:r>
    </w:p>
    <w:p w14:paraId="13E5B4C1" w14:textId="7E4E3D25" w:rsidR="00D25DBF" w:rsidRPr="006556DA" w:rsidRDefault="00D25DBF" w:rsidP="00D25DBF">
      <w:pPr>
        <w:pStyle w:val="ConsPlusNormal"/>
        <w:ind w:firstLine="540"/>
        <w:jc w:val="both"/>
        <w:rPr>
          <w:sz w:val="28"/>
          <w:szCs w:val="28"/>
        </w:rPr>
      </w:pPr>
      <w:r w:rsidRPr="006556DA">
        <w:rPr>
          <w:sz w:val="28"/>
          <w:szCs w:val="28"/>
        </w:rPr>
        <w:t>3.</w:t>
      </w:r>
      <w:r w:rsidR="005C0763" w:rsidRPr="006556DA">
        <w:rPr>
          <w:sz w:val="28"/>
          <w:szCs w:val="28"/>
        </w:rPr>
        <w:t>149</w:t>
      </w:r>
      <w:r w:rsidRPr="006556DA">
        <w:rPr>
          <w:sz w:val="28"/>
          <w:szCs w:val="28"/>
        </w:rPr>
        <w:t>. Заявитель по его выбору вправе получить результат предоставления услуги одним из следующих способов:</w:t>
      </w:r>
    </w:p>
    <w:p w14:paraId="6E541C63" w14:textId="032F550E" w:rsidR="00D25DBF" w:rsidRPr="006556DA" w:rsidRDefault="00D25DBF">
      <w:pPr>
        <w:pStyle w:val="ConsPlusNormal"/>
        <w:numPr>
          <w:ilvl w:val="0"/>
          <w:numId w:val="13"/>
        </w:numPr>
        <w:ind w:left="993" w:hanging="283"/>
        <w:jc w:val="both"/>
        <w:rPr>
          <w:sz w:val="28"/>
          <w:szCs w:val="28"/>
        </w:rPr>
      </w:pPr>
      <w:r w:rsidRPr="006556DA">
        <w:rPr>
          <w:sz w:val="28"/>
          <w:szCs w:val="28"/>
        </w:rPr>
        <w:t xml:space="preserve">на бумажном носителе в </w:t>
      </w:r>
      <w:r w:rsidR="00A32E98">
        <w:rPr>
          <w:sz w:val="28"/>
          <w:szCs w:val="28"/>
        </w:rPr>
        <w:t xml:space="preserve">Отраслевой </w:t>
      </w:r>
      <w:r w:rsidR="00A32E98" w:rsidRPr="006556DA">
        <w:rPr>
          <w:sz w:val="28"/>
          <w:szCs w:val="28"/>
        </w:rPr>
        <w:t>орган</w:t>
      </w:r>
      <w:r w:rsidRPr="006556DA">
        <w:rPr>
          <w:sz w:val="28"/>
          <w:szCs w:val="28"/>
        </w:rPr>
        <w:t>;</w:t>
      </w:r>
    </w:p>
    <w:p w14:paraId="2BD1FEB9" w14:textId="77777777" w:rsidR="00D25DBF" w:rsidRPr="006556DA" w:rsidRDefault="00D25DBF">
      <w:pPr>
        <w:pStyle w:val="ConsPlusNormal"/>
        <w:numPr>
          <w:ilvl w:val="0"/>
          <w:numId w:val="13"/>
        </w:numPr>
        <w:ind w:left="993" w:hanging="283"/>
        <w:jc w:val="both"/>
        <w:rPr>
          <w:sz w:val="28"/>
          <w:szCs w:val="28"/>
        </w:rPr>
      </w:pPr>
      <w:r w:rsidRPr="006556DA">
        <w:rPr>
          <w:sz w:val="28"/>
          <w:szCs w:val="28"/>
        </w:rPr>
        <w:t>на бумажном носителе в МФЦ (в случае подачи документов в МФЦ);</w:t>
      </w:r>
    </w:p>
    <w:p w14:paraId="3225C351" w14:textId="77777777" w:rsidR="00D25DBF" w:rsidRPr="006556DA" w:rsidRDefault="00D25DBF">
      <w:pPr>
        <w:pStyle w:val="ConsPlusNormal"/>
        <w:numPr>
          <w:ilvl w:val="0"/>
          <w:numId w:val="13"/>
        </w:numPr>
        <w:ind w:left="993" w:hanging="283"/>
        <w:jc w:val="both"/>
        <w:rPr>
          <w:sz w:val="28"/>
          <w:szCs w:val="28"/>
        </w:rPr>
      </w:pPr>
      <w:r w:rsidRPr="006556DA">
        <w:rPr>
          <w:sz w:val="28"/>
          <w:szCs w:val="28"/>
        </w:rPr>
        <w:t>на бумажном носителе почтовым отправлением;</w:t>
      </w:r>
    </w:p>
    <w:p w14:paraId="6DC2D889" w14:textId="77777777" w:rsidR="00D25DBF" w:rsidRPr="006556DA" w:rsidRDefault="00D25DBF">
      <w:pPr>
        <w:pStyle w:val="ConsPlusNormal"/>
        <w:numPr>
          <w:ilvl w:val="0"/>
          <w:numId w:val="13"/>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66F9DF00" w14:textId="77777777" w:rsidR="00D25DBF" w:rsidRPr="006556DA" w:rsidRDefault="00D25DBF">
      <w:pPr>
        <w:pStyle w:val="ConsPlusNormal"/>
        <w:numPr>
          <w:ilvl w:val="0"/>
          <w:numId w:val="13"/>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1AECFE1C" w14:textId="77777777" w:rsidR="00D25DBF" w:rsidRPr="006556DA" w:rsidRDefault="00D25DBF" w:rsidP="00385A35">
      <w:pPr>
        <w:pStyle w:val="ConsPlusNormal"/>
        <w:ind w:firstLine="539"/>
        <w:jc w:val="both"/>
        <w:rPr>
          <w:sz w:val="28"/>
          <w:szCs w:val="28"/>
        </w:rPr>
      </w:pPr>
      <w:r w:rsidRPr="006556DA">
        <w:rPr>
          <w:sz w:val="28"/>
          <w:szCs w:val="28"/>
        </w:rPr>
        <w:t xml:space="preserve">3.113. Должностным лицом, ответственным за выполнение </w:t>
      </w:r>
      <w:r w:rsidRPr="006556DA">
        <w:rPr>
          <w:sz w:val="28"/>
          <w:szCs w:val="28"/>
        </w:rPr>
        <w:lastRenderedPageBreak/>
        <w:t>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10DD3C5C" w14:textId="41829471" w:rsidR="00D25DBF" w:rsidRPr="006556DA" w:rsidRDefault="00D25DBF" w:rsidP="00385A35">
      <w:pPr>
        <w:pStyle w:val="ConsPlusNormal"/>
        <w:ind w:firstLine="539"/>
        <w:jc w:val="both"/>
        <w:rPr>
          <w:sz w:val="28"/>
          <w:szCs w:val="28"/>
        </w:rPr>
      </w:pPr>
      <w:r w:rsidRPr="006556DA">
        <w:rPr>
          <w:sz w:val="28"/>
          <w:szCs w:val="28"/>
        </w:rPr>
        <w:t xml:space="preserve">3.114. При подаче заявления </w:t>
      </w:r>
      <w:r w:rsidR="005C0763" w:rsidRPr="006556DA">
        <w:rPr>
          <w:sz w:val="28"/>
          <w:szCs w:val="28"/>
        </w:rPr>
        <w:t>в получении дубликата разрешения на строительство</w:t>
      </w:r>
      <w:r w:rsidRPr="006556DA">
        <w:rPr>
          <w:sz w:val="28"/>
          <w:szCs w:val="28"/>
        </w:rPr>
        <w:t xml:space="preserve"> в ходе личного приема, посредством почтового отправления </w:t>
      </w:r>
      <w:r w:rsidR="005C0763" w:rsidRPr="006556DA">
        <w:rPr>
          <w:sz w:val="28"/>
          <w:szCs w:val="28"/>
        </w:rPr>
        <w:t xml:space="preserve">дубликат </w:t>
      </w:r>
      <w:r w:rsidRPr="006556DA">
        <w:rPr>
          <w:sz w:val="28"/>
          <w:szCs w:val="28"/>
        </w:rPr>
        <w:t>разрешения на строительство выдается заявителю на руки или направляется посредством почтового отправления, если в заявлении не был указан иной способ.</w:t>
      </w:r>
    </w:p>
    <w:p w14:paraId="12615424" w14:textId="6F9F6AFC" w:rsidR="00D25DBF" w:rsidRPr="006556DA" w:rsidRDefault="00D25DBF" w:rsidP="00385A35">
      <w:pPr>
        <w:pStyle w:val="ConsPlusNormal"/>
        <w:ind w:firstLine="540"/>
        <w:jc w:val="both"/>
        <w:rPr>
          <w:sz w:val="28"/>
          <w:szCs w:val="28"/>
        </w:rPr>
      </w:pPr>
      <w:r w:rsidRPr="006556DA">
        <w:rPr>
          <w:sz w:val="28"/>
          <w:szCs w:val="28"/>
        </w:rPr>
        <w:t xml:space="preserve">3.115. При подаче заявления </w:t>
      </w:r>
      <w:r w:rsidR="005C0763" w:rsidRPr="006556DA">
        <w:rPr>
          <w:sz w:val="28"/>
          <w:szCs w:val="28"/>
        </w:rPr>
        <w:t>в получении дубликата разрешения на строительство</w:t>
      </w:r>
      <w:r w:rsidRPr="006556DA">
        <w:rPr>
          <w:sz w:val="28"/>
          <w:szCs w:val="28"/>
        </w:rPr>
        <w:t xml:space="preserve"> посредством Единого портала, направление заявителю </w:t>
      </w:r>
      <w:r w:rsidR="005C0763" w:rsidRPr="006556DA">
        <w:rPr>
          <w:sz w:val="28"/>
          <w:szCs w:val="28"/>
        </w:rPr>
        <w:t xml:space="preserve">дубликата </w:t>
      </w:r>
      <w:r w:rsidRPr="006556DA">
        <w:rPr>
          <w:sz w:val="28"/>
          <w:szCs w:val="28"/>
        </w:rPr>
        <w:t>разрешения на строительство осуществляется в личный кабинет заявителя на Едином портале, если в заявлении не был указан иной способ.</w:t>
      </w:r>
    </w:p>
    <w:p w14:paraId="3AE59DD4" w14:textId="3BFB6D66" w:rsidR="00D25DBF" w:rsidRPr="006556DA" w:rsidRDefault="00D25DBF" w:rsidP="00385A35">
      <w:pPr>
        <w:pStyle w:val="ConsPlusNormal"/>
        <w:ind w:firstLine="540"/>
        <w:jc w:val="both"/>
        <w:rPr>
          <w:sz w:val="28"/>
          <w:szCs w:val="28"/>
        </w:rPr>
      </w:pPr>
      <w:r w:rsidRPr="006556DA">
        <w:rPr>
          <w:sz w:val="28"/>
          <w:szCs w:val="28"/>
        </w:rPr>
        <w:t xml:space="preserve">3.116. </w:t>
      </w:r>
      <w:proofErr w:type="gramStart"/>
      <w:r w:rsidRPr="006556DA">
        <w:rPr>
          <w:sz w:val="28"/>
          <w:szCs w:val="28"/>
        </w:rPr>
        <w:t xml:space="preserve">При подаче заявления </w:t>
      </w:r>
      <w:r w:rsidR="005C0763" w:rsidRPr="006556DA">
        <w:rPr>
          <w:sz w:val="28"/>
          <w:szCs w:val="28"/>
        </w:rPr>
        <w:t>в получении дубликата разрешения на строительство</w:t>
      </w:r>
      <w:r w:rsidRPr="006556DA">
        <w:rPr>
          <w:sz w:val="28"/>
          <w:szCs w:val="28"/>
        </w:rPr>
        <w:t xml:space="preserve"> через многофункциональный центр </w:t>
      </w:r>
      <w:r w:rsidR="005C0763" w:rsidRPr="006556DA">
        <w:rPr>
          <w:sz w:val="28"/>
          <w:szCs w:val="28"/>
        </w:rPr>
        <w:t>дубликат разрешения</w:t>
      </w:r>
      <w:r w:rsidRPr="006556DA">
        <w:rPr>
          <w:sz w:val="28"/>
          <w:szCs w:val="28"/>
        </w:rPr>
        <w:t xml:space="preserve"> на строительство</w:t>
      </w:r>
      <w:proofErr w:type="gramEnd"/>
      <w:r w:rsidRPr="006556DA">
        <w:rPr>
          <w:sz w:val="28"/>
          <w:szCs w:val="28"/>
        </w:rPr>
        <w:t xml:space="preserve"> направляется в многофункциональный центр, если в заявлении не был указан иной способ.</w:t>
      </w:r>
    </w:p>
    <w:p w14:paraId="15E4A310" w14:textId="77777777" w:rsidR="00D25DBF" w:rsidRPr="006556DA" w:rsidRDefault="00D25DBF" w:rsidP="00385A35">
      <w:pPr>
        <w:pStyle w:val="ConsPlusNormal"/>
        <w:ind w:firstLine="539"/>
        <w:jc w:val="both"/>
        <w:rPr>
          <w:sz w:val="28"/>
          <w:szCs w:val="28"/>
        </w:rPr>
      </w:pPr>
      <w:r w:rsidRPr="006556DA">
        <w:rPr>
          <w:sz w:val="28"/>
          <w:szCs w:val="28"/>
        </w:rPr>
        <w:t>3.117.</w:t>
      </w:r>
      <w:r w:rsidRPr="006556DA">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F505681" w14:textId="77777777" w:rsidR="00D25DBF" w:rsidRPr="006556DA" w:rsidRDefault="00D25DBF">
      <w:pPr>
        <w:pStyle w:val="ConsPlusNormal"/>
        <w:numPr>
          <w:ilvl w:val="0"/>
          <w:numId w:val="14"/>
        </w:numPr>
        <w:ind w:left="993" w:hanging="283"/>
        <w:jc w:val="both"/>
        <w:rPr>
          <w:sz w:val="28"/>
          <w:szCs w:val="28"/>
        </w:rPr>
      </w:pPr>
      <w:r w:rsidRPr="006556DA">
        <w:rPr>
          <w:sz w:val="28"/>
          <w:szCs w:val="28"/>
        </w:rPr>
        <w:t>на бумажном носителе почтовым отправлением;</w:t>
      </w:r>
    </w:p>
    <w:p w14:paraId="48138DD2" w14:textId="77777777" w:rsidR="00D25DBF" w:rsidRPr="006556DA" w:rsidRDefault="00D25DBF">
      <w:pPr>
        <w:pStyle w:val="ConsPlusNormal"/>
        <w:numPr>
          <w:ilvl w:val="0"/>
          <w:numId w:val="14"/>
        </w:numPr>
        <w:ind w:left="993" w:hanging="283"/>
        <w:jc w:val="both"/>
        <w:rPr>
          <w:sz w:val="28"/>
          <w:szCs w:val="28"/>
        </w:rPr>
      </w:pPr>
      <w:r w:rsidRPr="006556DA">
        <w:rPr>
          <w:sz w:val="28"/>
          <w:szCs w:val="28"/>
        </w:rPr>
        <w:t>на бумажном носителе в виде распечатанного экземпляра электронного документа в МФЦ;</w:t>
      </w:r>
    </w:p>
    <w:p w14:paraId="31348DFA" w14:textId="77777777" w:rsidR="00D25DBF" w:rsidRPr="006556DA" w:rsidRDefault="00D25DBF">
      <w:pPr>
        <w:pStyle w:val="ConsPlusNormal"/>
        <w:numPr>
          <w:ilvl w:val="0"/>
          <w:numId w:val="14"/>
        </w:numPr>
        <w:ind w:left="993" w:hanging="283"/>
        <w:jc w:val="both"/>
        <w:rPr>
          <w:sz w:val="28"/>
          <w:szCs w:val="28"/>
        </w:rPr>
      </w:pPr>
      <w:r w:rsidRPr="006556DA">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31C3387C" w14:textId="013EE1C3" w:rsidR="00D25DBF" w:rsidRPr="006556DA" w:rsidRDefault="00D25DBF" w:rsidP="00732015">
      <w:pPr>
        <w:pStyle w:val="ConsPlusNormal"/>
        <w:ind w:firstLine="539"/>
        <w:jc w:val="both"/>
        <w:rPr>
          <w:sz w:val="28"/>
          <w:szCs w:val="28"/>
        </w:rPr>
      </w:pPr>
      <w:r w:rsidRPr="006556DA">
        <w:rPr>
          <w:sz w:val="28"/>
          <w:szCs w:val="28"/>
        </w:rPr>
        <w:t xml:space="preserve">3.118. Срок предоставления заявителю результата услуги исчисляется со дня подписания </w:t>
      </w:r>
      <w:r w:rsidR="00A32E98">
        <w:rPr>
          <w:sz w:val="28"/>
          <w:szCs w:val="28"/>
        </w:rPr>
        <w:t>у</w:t>
      </w:r>
      <w:r w:rsidRPr="006556DA">
        <w:rPr>
          <w:sz w:val="28"/>
          <w:szCs w:val="28"/>
        </w:rPr>
        <w:t xml:space="preserve">полномоченным должностным лицом </w:t>
      </w:r>
      <w:r w:rsidR="005C0763" w:rsidRPr="006556DA">
        <w:rPr>
          <w:sz w:val="28"/>
          <w:szCs w:val="28"/>
        </w:rPr>
        <w:t xml:space="preserve">дубликата </w:t>
      </w:r>
      <w:r w:rsidRPr="006556DA">
        <w:rPr>
          <w:sz w:val="28"/>
          <w:szCs w:val="28"/>
        </w:rPr>
        <w:t xml:space="preserve">разрешения на строительство </w:t>
      </w:r>
      <w:r w:rsidR="00732015">
        <w:rPr>
          <w:sz w:val="28"/>
          <w:szCs w:val="28"/>
        </w:rPr>
        <w:t>и составляет один рабочий день.</w:t>
      </w:r>
    </w:p>
    <w:p w14:paraId="7686DD85" w14:textId="73C71A54" w:rsidR="007C2115" w:rsidRPr="006556DA" w:rsidRDefault="007C2115" w:rsidP="00997EF9">
      <w:pPr>
        <w:pStyle w:val="ConsPlusTitle"/>
        <w:spacing w:before="240"/>
        <w:jc w:val="center"/>
        <w:outlineLvl w:val="1"/>
        <w:rPr>
          <w:rFonts w:ascii="Times New Roman" w:hAnsi="Times New Roman" w:cs="Times New Roman"/>
          <w:sz w:val="28"/>
          <w:szCs w:val="28"/>
        </w:rPr>
      </w:pPr>
      <w:r w:rsidRPr="006556DA">
        <w:rPr>
          <w:rFonts w:ascii="Times New Roman" w:hAnsi="Times New Roman" w:cs="Times New Roman"/>
          <w:sz w:val="28"/>
          <w:szCs w:val="28"/>
        </w:rPr>
        <w:t xml:space="preserve">Раздел IV. </w:t>
      </w:r>
      <w:r w:rsidR="008A63B6" w:rsidRPr="006556DA">
        <w:rPr>
          <w:rFonts w:ascii="Times New Roman" w:hAnsi="Times New Roman" w:cs="Times New Roman"/>
          <w:sz w:val="28"/>
          <w:szCs w:val="28"/>
        </w:rPr>
        <w:t xml:space="preserve">ФОРМЫ </w:t>
      </w:r>
      <w:proofErr w:type="gramStart"/>
      <w:r w:rsidR="008A63B6" w:rsidRPr="006556DA">
        <w:rPr>
          <w:rFonts w:ascii="Times New Roman" w:hAnsi="Times New Roman" w:cs="Times New Roman"/>
          <w:sz w:val="28"/>
          <w:szCs w:val="28"/>
        </w:rPr>
        <w:t>КОНТРОЛЯ ЗА</w:t>
      </w:r>
      <w:proofErr w:type="gramEnd"/>
      <w:r w:rsidR="008A63B6" w:rsidRPr="006556DA">
        <w:rPr>
          <w:rFonts w:ascii="Times New Roman" w:hAnsi="Times New Roman" w:cs="Times New Roman"/>
          <w:sz w:val="28"/>
          <w:szCs w:val="28"/>
        </w:rPr>
        <w:t xml:space="preserve"> ИСПОЛНЕНИЕМ АДМИНИСТРАТИВНОГО РЕГЛАМЕНТА</w:t>
      </w:r>
    </w:p>
    <w:p w14:paraId="0FB258B9" w14:textId="1711883A" w:rsidR="007C2115" w:rsidRPr="006556DA" w:rsidRDefault="00F36402" w:rsidP="00997EF9">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25. </w:t>
      </w:r>
      <w:r w:rsidR="007C2115" w:rsidRPr="006556DA">
        <w:rPr>
          <w:rFonts w:ascii="Times New Roman" w:hAnsi="Times New Roman" w:cs="Times New Roman"/>
          <w:sz w:val="28"/>
          <w:szCs w:val="28"/>
        </w:rPr>
        <w:t xml:space="preserve">Порядок осуществления текущего </w:t>
      </w:r>
      <w:proofErr w:type="gramStart"/>
      <w:r w:rsidR="007C2115" w:rsidRPr="006556DA">
        <w:rPr>
          <w:rFonts w:ascii="Times New Roman" w:hAnsi="Times New Roman" w:cs="Times New Roman"/>
          <w:sz w:val="28"/>
          <w:szCs w:val="28"/>
        </w:rPr>
        <w:t>контроля</w:t>
      </w:r>
      <w:r w:rsidR="00997EF9" w:rsidRPr="006556DA">
        <w:rPr>
          <w:rFonts w:ascii="Times New Roman" w:hAnsi="Times New Roman" w:cs="Times New Roman"/>
          <w:sz w:val="28"/>
          <w:szCs w:val="28"/>
        </w:rPr>
        <w:t xml:space="preserve"> </w:t>
      </w:r>
      <w:r w:rsidR="007C2115" w:rsidRPr="006556DA">
        <w:rPr>
          <w:rFonts w:ascii="Times New Roman" w:hAnsi="Times New Roman" w:cs="Times New Roman"/>
          <w:sz w:val="28"/>
          <w:szCs w:val="28"/>
        </w:rPr>
        <w:t>за</w:t>
      </w:r>
      <w:proofErr w:type="gramEnd"/>
      <w:r w:rsidR="007C2115" w:rsidRPr="006556DA">
        <w:rPr>
          <w:rFonts w:ascii="Times New Roman" w:hAnsi="Times New Roman" w:cs="Times New Roman"/>
          <w:sz w:val="28"/>
          <w:szCs w:val="28"/>
        </w:rPr>
        <w:t xml:space="preserve"> соблюдением и исполнением ответственными должностными</w:t>
      </w:r>
      <w:r w:rsidR="00997EF9" w:rsidRPr="006556DA">
        <w:rPr>
          <w:rFonts w:ascii="Times New Roman" w:hAnsi="Times New Roman" w:cs="Times New Roman"/>
          <w:sz w:val="28"/>
          <w:szCs w:val="28"/>
        </w:rPr>
        <w:t xml:space="preserve"> </w:t>
      </w:r>
      <w:r w:rsidR="007C2115" w:rsidRPr="006556DA">
        <w:rPr>
          <w:rFonts w:ascii="Times New Roman" w:hAnsi="Times New Roman" w:cs="Times New Roman"/>
          <w:sz w:val="28"/>
          <w:szCs w:val="28"/>
        </w:rPr>
        <w:t>лицами положений регламента и иных нормативных правовых</w:t>
      </w:r>
      <w:r w:rsidR="00997EF9" w:rsidRPr="006556DA">
        <w:rPr>
          <w:rFonts w:ascii="Times New Roman" w:hAnsi="Times New Roman" w:cs="Times New Roman"/>
          <w:sz w:val="28"/>
          <w:szCs w:val="28"/>
        </w:rPr>
        <w:t xml:space="preserve"> </w:t>
      </w:r>
      <w:r w:rsidR="007C2115" w:rsidRPr="006556DA">
        <w:rPr>
          <w:rFonts w:ascii="Times New Roman" w:hAnsi="Times New Roman" w:cs="Times New Roman"/>
          <w:sz w:val="28"/>
          <w:szCs w:val="28"/>
        </w:rPr>
        <w:t>актов, устанавливающих требования к предоставлению</w:t>
      </w:r>
      <w:r w:rsidR="00997EF9" w:rsidRPr="006556DA">
        <w:rPr>
          <w:rFonts w:ascii="Times New Roman" w:hAnsi="Times New Roman" w:cs="Times New Roman"/>
          <w:sz w:val="28"/>
          <w:szCs w:val="28"/>
        </w:rPr>
        <w:t xml:space="preserve"> </w:t>
      </w:r>
      <w:r w:rsidR="00D16A46" w:rsidRPr="006556DA">
        <w:rPr>
          <w:rFonts w:ascii="Times New Roman" w:hAnsi="Times New Roman" w:cs="Times New Roman"/>
          <w:sz w:val="28"/>
          <w:szCs w:val="28"/>
        </w:rPr>
        <w:t>муниципальной</w:t>
      </w:r>
      <w:r w:rsidR="007C2115" w:rsidRPr="006556DA">
        <w:rPr>
          <w:rFonts w:ascii="Times New Roman" w:hAnsi="Times New Roman" w:cs="Times New Roman"/>
          <w:sz w:val="28"/>
          <w:szCs w:val="28"/>
        </w:rPr>
        <w:t xml:space="preserve"> услуги,</w:t>
      </w:r>
      <w:r w:rsidR="00997EF9" w:rsidRPr="006556DA">
        <w:rPr>
          <w:rFonts w:ascii="Times New Roman" w:hAnsi="Times New Roman" w:cs="Times New Roman"/>
          <w:sz w:val="28"/>
          <w:szCs w:val="28"/>
        </w:rPr>
        <w:t xml:space="preserve"> </w:t>
      </w:r>
      <w:r w:rsidR="007C2115" w:rsidRPr="006556DA">
        <w:rPr>
          <w:rFonts w:ascii="Times New Roman" w:hAnsi="Times New Roman" w:cs="Times New Roman"/>
          <w:sz w:val="28"/>
          <w:szCs w:val="28"/>
        </w:rPr>
        <w:t>а также принятием ими решений</w:t>
      </w:r>
    </w:p>
    <w:p w14:paraId="20EE4774" w14:textId="6181D9EC" w:rsidR="007C2115" w:rsidRPr="006556DA" w:rsidRDefault="007C2115" w:rsidP="00F36402">
      <w:pPr>
        <w:pStyle w:val="ConsPlusNormal"/>
        <w:ind w:firstLine="539"/>
        <w:jc w:val="both"/>
        <w:rPr>
          <w:sz w:val="28"/>
          <w:szCs w:val="28"/>
        </w:rPr>
      </w:pPr>
      <w:r w:rsidRPr="006556DA">
        <w:rPr>
          <w:sz w:val="28"/>
          <w:szCs w:val="28"/>
        </w:rPr>
        <w:t xml:space="preserve">4.1. Текущий </w:t>
      </w:r>
      <w:proofErr w:type="gramStart"/>
      <w:r w:rsidRPr="006556DA">
        <w:rPr>
          <w:sz w:val="28"/>
          <w:szCs w:val="28"/>
        </w:rPr>
        <w:t>контроль за</w:t>
      </w:r>
      <w:proofErr w:type="gramEnd"/>
      <w:r w:rsidRPr="006556DA">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BC5547">
        <w:rPr>
          <w:sz w:val="28"/>
          <w:szCs w:val="28"/>
        </w:rPr>
        <w:t xml:space="preserve">Отраслевого </w:t>
      </w:r>
      <w:r w:rsidR="00BC5547" w:rsidRPr="006556DA">
        <w:rPr>
          <w:sz w:val="28"/>
          <w:szCs w:val="28"/>
        </w:rPr>
        <w:t>орган</w:t>
      </w:r>
      <w:r w:rsidR="00BC5547">
        <w:rPr>
          <w:sz w:val="28"/>
          <w:szCs w:val="28"/>
        </w:rPr>
        <w:t>а</w:t>
      </w:r>
      <w:r w:rsidRPr="006556DA">
        <w:rPr>
          <w:sz w:val="28"/>
          <w:szCs w:val="28"/>
        </w:rPr>
        <w:t>, уполномоченными на осуществление контроля за предоставлением услуги.</w:t>
      </w:r>
    </w:p>
    <w:p w14:paraId="7037E928" w14:textId="38934D32" w:rsidR="007C2115" w:rsidRPr="006556DA" w:rsidRDefault="007C2115" w:rsidP="00F36402">
      <w:pPr>
        <w:pStyle w:val="ConsPlusNormal"/>
        <w:ind w:firstLine="539"/>
        <w:jc w:val="both"/>
        <w:rPr>
          <w:sz w:val="28"/>
          <w:szCs w:val="28"/>
        </w:rPr>
      </w:pPr>
      <w:r w:rsidRPr="006556DA">
        <w:rPr>
          <w:sz w:val="28"/>
          <w:szCs w:val="28"/>
        </w:rPr>
        <w:t>Для текущего контроля используются сведения служебной корреспонденции, устная и письменная информация специалистов и должност</w:t>
      </w:r>
      <w:r w:rsidR="00BC5547">
        <w:rPr>
          <w:sz w:val="28"/>
          <w:szCs w:val="28"/>
        </w:rPr>
        <w:t xml:space="preserve">ных лиц Отраслевого </w:t>
      </w:r>
      <w:r w:rsidR="00BC5547" w:rsidRPr="006556DA">
        <w:rPr>
          <w:sz w:val="28"/>
          <w:szCs w:val="28"/>
        </w:rPr>
        <w:t>орган</w:t>
      </w:r>
      <w:r w:rsidR="00BC5547">
        <w:rPr>
          <w:sz w:val="28"/>
          <w:szCs w:val="28"/>
        </w:rPr>
        <w:t>а</w:t>
      </w:r>
      <w:r w:rsidRPr="006556DA">
        <w:rPr>
          <w:sz w:val="28"/>
          <w:szCs w:val="28"/>
        </w:rPr>
        <w:t>.</w:t>
      </w:r>
    </w:p>
    <w:p w14:paraId="2BF89054" w14:textId="77777777" w:rsidR="007C2115" w:rsidRPr="006556DA" w:rsidRDefault="007C2115" w:rsidP="00F36402">
      <w:pPr>
        <w:pStyle w:val="ConsPlusNormal"/>
        <w:ind w:firstLine="539"/>
        <w:jc w:val="both"/>
        <w:rPr>
          <w:sz w:val="28"/>
          <w:szCs w:val="28"/>
        </w:rPr>
      </w:pPr>
      <w:r w:rsidRPr="006556DA">
        <w:rPr>
          <w:sz w:val="28"/>
          <w:szCs w:val="28"/>
        </w:rPr>
        <w:lastRenderedPageBreak/>
        <w:t>Текущий контроль осуществляется путем проведения проверок:</w:t>
      </w:r>
    </w:p>
    <w:p w14:paraId="79C5B676" w14:textId="6A90F657" w:rsidR="007C2115" w:rsidRPr="006556DA" w:rsidRDefault="007C2115">
      <w:pPr>
        <w:pStyle w:val="ConsPlusNormal"/>
        <w:numPr>
          <w:ilvl w:val="0"/>
          <w:numId w:val="19"/>
        </w:numPr>
        <w:ind w:left="993" w:hanging="284"/>
        <w:jc w:val="both"/>
        <w:rPr>
          <w:sz w:val="28"/>
          <w:szCs w:val="28"/>
        </w:rPr>
      </w:pPr>
      <w:r w:rsidRPr="006556DA">
        <w:rPr>
          <w:sz w:val="28"/>
          <w:szCs w:val="28"/>
        </w:rPr>
        <w:t>решений о предоставлении (об отказе в предоставлении) услуги;</w:t>
      </w:r>
    </w:p>
    <w:p w14:paraId="30F5C5CD" w14:textId="77777777" w:rsidR="007C2115" w:rsidRPr="006556DA" w:rsidRDefault="007C2115">
      <w:pPr>
        <w:pStyle w:val="ConsPlusNormal"/>
        <w:numPr>
          <w:ilvl w:val="0"/>
          <w:numId w:val="19"/>
        </w:numPr>
        <w:ind w:left="993" w:hanging="284"/>
        <w:jc w:val="both"/>
        <w:rPr>
          <w:sz w:val="28"/>
          <w:szCs w:val="28"/>
        </w:rPr>
      </w:pPr>
      <w:r w:rsidRPr="006556DA">
        <w:rPr>
          <w:sz w:val="28"/>
          <w:szCs w:val="28"/>
        </w:rPr>
        <w:t>выявления и устранения нарушений прав граждан;</w:t>
      </w:r>
    </w:p>
    <w:p w14:paraId="5FB229E7" w14:textId="77777777" w:rsidR="007C2115" w:rsidRPr="006556DA" w:rsidRDefault="007C2115">
      <w:pPr>
        <w:pStyle w:val="ConsPlusNormal"/>
        <w:numPr>
          <w:ilvl w:val="0"/>
          <w:numId w:val="19"/>
        </w:numPr>
        <w:ind w:left="993" w:hanging="284"/>
        <w:jc w:val="both"/>
        <w:rPr>
          <w:sz w:val="28"/>
          <w:szCs w:val="28"/>
        </w:rPr>
      </w:pPr>
      <w:r w:rsidRPr="006556DA">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FE7A5A" w14:textId="77777777" w:rsidR="007C2115" w:rsidRPr="006556DA" w:rsidRDefault="007C2115" w:rsidP="007C2115">
      <w:pPr>
        <w:pStyle w:val="ConsPlusNormal"/>
        <w:jc w:val="both"/>
        <w:rPr>
          <w:sz w:val="28"/>
          <w:szCs w:val="28"/>
        </w:rPr>
      </w:pPr>
    </w:p>
    <w:p w14:paraId="4DA8BD10" w14:textId="4D64DA03" w:rsidR="007C2115" w:rsidRPr="006556DA" w:rsidRDefault="00F36402" w:rsidP="007C211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26. </w:t>
      </w:r>
      <w:r w:rsidR="007C2115" w:rsidRPr="006556DA">
        <w:rPr>
          <w:rFonts w:ascii="Times New Roman" w:hAnsi="Times New Roman" w:cs="Times New Roman"/>
          <w:sz w:val="28"/>
          <w:szCs w:val="28"/>
        </w:rPr>
        <w:t xml:space="preserve">Порядок и периодичность осуществления </w:t>
      </w:r>
      <w:proofErr w:type="gramStart"/>
      <w:r w:rsidR="007C2115" w:rsidRPr="006556DA">
        <w:rPr>
          <w:rFonts w:ascii="Times New Roman" w:hAnsi="Times New Roman" w:cs="Times New Roman"/>
          <w:sz w:val="28"/>
          <w:szCs w:val="28"/>
        </w:rPr>
        <w:t>плановых</w:t>
      </w:r>
      <w:proofErr w:type="gramEnd"/>
      <w:r w:rsidR="007C2115" w:rsidRPr="006556DA">
        <w:rPr>
          <w:rFonts w:ascii="Times New Roman" w:hAnsi="Times New Roman" w:cs="Times New Roman"/>
          <w:sz w:val="28"/>
          <w:szCs w:val="28"/>
        </w:rPr>
        <w:t xml:space="preserve"> и внеплановых</w:t>
      </w:r>
    </w:p>
    <w:p w14:paraId="5D69FE01"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проверок по</w:t>
      </w:r>
      <w:r w:rsidR="00D16A46" w:rsidRPr="006556DA">
        <w:rPr>
          <w:rFonts w:ascii="Times New Roman" w:hAnsi="Times New Roman" w:cs="Times New Roman"/>
          <w:sz w:val="28"/>
          <w:szCs w:val="28"/>
        </w:rPr>
        <w:t>лноты и качества предоставления</w:t>
      </w:r>
    </w:p>
    <w:p w14:paraId="46425B7B" w14:textId="77777777" w:rsidR="007C2115" w:rsidRPr="006556DA" w:rsidRDefault="00D16A46"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w:t>
      </w:r>
      <w:r w:rsidR="007C2115" w:rsidRPr="006556DA">
        <w:rPr>
          <w:rFonts w:ascii="Times New Roman" w:hAnsi="Times New Roman" w:cs="Times New Roman"/>
          <w:sz w:val="28"/>
          <w:szCs w:val="28"/>
        </w:rPr>
        <w:t xml:space="preserve"> услуги, в том числе порядок и формы контроля</w:t>
      </w:r>
    </w:p>
    <w:p w14:paraId="7ABC65D5"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за полн</w:t>
      </w:r>
      <w:r w:rsidR="00D16A46" w:rsidRPr="006556DA">
        <w:rPr>
          <w:rFonts w:ascii="Times New Roman" w:hAnsi="Times New Roman" w:cs="Times New Roman"/>
          <w:sz w:val="28"/>
          <w:szCs w:val="28"/>
        </w:rPr>
        <w:t>отой и качеством предоставления</w:t>
      </w:r>
    </w:p>
    <w:p w14:paraId="289B88A7"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муниципальной услуги</w:t>
      </w:r>
    </w:p>
    <w:p w14:paraId="71D63446" w14:textId="77777777" w:rsidR="007C2115" w:rsidRPr="006556DA" w:rsidRDefault="007C2115" w:rsidP="00554C03">
      <w:pPr>
        <w:pStyle w:val="ConsPlusNormal"/>
        <w:jc w:val="both"/>
        <w:rPr>
          <w:sz w:val="28"/>
          <w:szCs w:val="28"/>
        </w:rPr>
      </w:pPr>
    </w:p>
    <w:p w14:paraId="41A057D1" w14:textId="73129331" w:rsidR="007C2115" w:rsidRPr="006556DA" w:rsidRDefault="007C2115" w:rsidP="00554C03">
      <w:pPr>
        <w:pStyle w:val="ConsPlusNormal"/>
        <w:ind w:firstLine="540"/>
        <w:jc w:val="both"/>
        <w:rPr>
          <w:sz w:val="28"/>
          <w:szCs w:val="28"/>
        </w:rPr>
      </w:pPr>
      <w:r w:rsidRPr="006556DA">
        <w:rPr>
          <w:sz w:val="28"/>
          <w:szCs w:val="28"/>
        </w:rPr>
        <w:t xml:space="preserve">4.2. </w:t>
      </w:r>
      <w:proofErr w:type="gramStart"/>
      <w:r w:rsidRPr="006556DA">
        <w:rPr>
          <w:sz w:val="28"/>
          <w:szCs w:val="28"/>
        </w:rPr>
        <w:t>Контроль за</w:t>
      </w:r>
      <w:proofErr w:type="gramEnd"/>
      <w:r w:rsidRPr="006556DA">
        <w:rPr>
          <w:sz w:val="28"/>
          <w:szCs w:val="28"/>
        </w:rPr>
        <w:t xml:space="preserve"> полнотой и качеством предоставления услуги включает в себя проведение плановых и внеплановых проверок</w:t>
      </w:r>
      <w:r w:rsidR="0019456D" w:rsidRPr="006556DA">
        <w:rPr>
          <w:sz w:val="28"/>
          <w:szCs w:val="28"/>
        </w:rPr>
        <w:t>, а также реализацию механизма сбора и анализа обратной связи от граждан,</w:t>
      </w:r>
      <w:r w:rsidR="0028109C" w:rsidRPr="006556DA">
        <w:rPr>
          <w:sz w:val="28"/>
          <w:szCs w:val="28"/>
        </w:rPr>
        <w:t xml:space="preserve"> юридических лиц и сотрудников У</w:t>
      </w:r>
      <w:r w:rsidR="0019456D" w:rsidRPr="006556DA">
        <w:rPr>
          <w:sz w:val="28"/>
          <w:szCs w:val="28"/>
        </w:rPr>
        <w:t>полномоченного органа власти, местного самоуправления и работников МФЦ в целях проверки услуги на соответствие потребностям клиентов</w:t>
      </w:r>
      <w:r w:rsidRPr="006556DA">
        <w:rPr>
          <w:sz w:val="28"/>
          <w:szCs w:val="28"/>
        </w:rPr>
        <w:t>.</w:t>
      </w:r>
    </w:p>
    <w:p w14:paraId="15CB7B5F" w14:textId="03C7ED80" w:rsidR="0019456D" w:rsidRPr="006556DA" w:rsidRDefault="007C2115" w:rsidP="00554C03">
      <w:pPr>
        <w:pStyle w:val="ConsPlusNormal"/>
        <w:ind w:firstLine="539"/>
        <w:jc w:val="both"/>
        <w:rPr>
          <w:sz w:val="28"/>
          <w:szCs w:val="28"/>
        </w:rPr>
      </w:pPr>
      <w:r w:rsidRPr="006556DA">
        <w:rPr>
          <w:sz w:val="28"/>
          <w:szCs w:val="28"/>
        </w:rPr>
        <w:t>4.3. Плановые проверки осуществляются на о</w:t>
      </w:r>
      <w:r w:rsidR="0019456D" w:rsidRPr="006556DA">
        <w:rPr>
          <w:sz w:val="28"/>
          <w:szCs w:val="28"/>
        </w:rPr>
        <w:t xml:space="preserve">сновании годовых планов работы </w:t>
      </w:r>
      <w:r w:rsidR="00BC5547">
        <w:rPr>
          <w:sz w:val="28"/>
          <w:szCs w:val="28"/>
        </w:rPr>
        <w:t xml:space="preserve">Отраслевого </w:t>
      </w:r>
      <w:r w:rsidR="00BC5547" w:rsidRPr="006556DA">
        <w:rPr>
          <w:sz w:val="28"/>
          <w:szCs w:val="28"/>
        </w:rPr>
        <w:t>орган</w:t>
      </w:r>
      <w:r w:rsidR="00BC5547">
        <w:rPr>
          <w:sz w:val="28"/>
          <w:szCs w:val="28"/>
        </w:rPr>
        <w:t>а</w:t>
      </w:r>
      <w:r w:rsidRPr="006556DA">
        <w:rPr>
          <w:sz w:val="28"/>
          <w:szCs w:val="28"/>
        </w:rPr>
        <w:t xml:space="preserve">, утверждаемых руководителем </w:t>
      </w:r>
      <w:r w:rsidR="00BC5547">
        <w:rPr>
          <w:sz w:val="28"/>
          <w:szCs w:val="28"/>
        </w:rPr>
        <w:t xml:space="preserve">Отраслевого </w:t>
      </w:r>
      <w:r w:rsidR="00BC5547" w:rsidRPr="006556DA">
        <w:rPr>
          <w:sz w:val="28"/>
          <w:szCs w:val="28"/>
        </w:rPr>
        <w:t>орган</w:t>
      </w:r>
      <w:r w:rsidR="00BC5547">
        <w:rPr>
          <w:sz w:val="28"/>
          <w:szCs w:val="28"/>
        </w:rPr>
        <w:t>а</w:t>
      </w:r>
      <w:r w:rsidR="0019456D" w:rsidRPr="006556DA">
        <w:rPr>
          <w:sz w:val="28"/>
          <w:szCs w:val="28"/>
        </w:rPr>
        <w:t>.</w:t>
      </w:r>
    </w:p>
    <w:p w14:paraId="3F55C677" w14:textId="4C69E6E3" w:rsidR="007C2115" w:rsidRPr="006556DA" w:rsidRDefault="007C2115" w:rsidP="00554C03">
      <w:pPr>
        <w:pStyle w:val="ConsPlusNormal"/>
        <w:ind w:firstLine="539"/>
        <w:jc w:val="both"/>
        <w:rPr>
          <w:sz w:val="28"/>
          <w:szCs w:val="28"/>
        </w:rPr>
      </w:pPr>
      <w:r w:rsidRPr="006556DA">
        <w:rPr>
          <w:sz w:val="28"/>
          <w:szCs w:val="28"/>
        </w:rPr>
        <w:t xml:space="preserve"> При плановой проверке полноты и качества предоставления услуги контролю подлежат:</w:t>
      </w:r>
    </w:p>
    <w:p w14:paraId="58AB9F64" w14:textId="77777777" w:rsidR="007C2115" w:rsidRPr="006556DA" w:rsidRDefault="007C2115">
      <w:pPr>
        <w:pStyle w:val="af3"/>
        <w:widowControl w:val="0"/>
        <w:numPr>
          <w:ilvl w:val="0"/>
          <w:numId w:val="20"/>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соблюдение сроков предоставления услуги;</w:t>
      </w:r>
    </w:p>
    <w:p w14:paraId="4B0EA934" w14:textId="77777777" w:rsidR="007C2115" w:rsidRPr="006556DA" w:rsidRDefault="007C2115">
      <w:pPr>
        <w:pStyle w:val="af3"/>
        <w:widowControl w:val="0"/>
        <w:numPr>
          <w:ilvl w:val="0"/>
          <w:numId w:val="20"/>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соблюдение положений настоящего Административного регламента;</w:t>
      </w:r>
    </w:p>
    <w:p w14:paraId="0C7DFC9F" w14:textId="77777777" w:rsidR="007C2115" w:rsidRPr="006556DA" w:rsidRDefault="007C2115">
      <w:pPr>
        <w:pStyle w:val="af3"/>
        <w:widowControl w:val="0"/>
        <w:numPr>
          <w:ilvl w:val="0"/>
          <w:numId w:val="20"/>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правильность и обоснованность принятого решения об отказе в предоставлении услуги.</w:t>
      </w:r>
    </w:p>
    <w:p w14:paraId="5851133C" w14:textId="541F964A" w:rsidR="007C2115" w:rsidRPr="006556DA" w:rsidRDefault="00DC1E18" w:rsidP="00554C0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4.4. </w:t>
      </w:r>
      <w:r w:rsidR="007C2115" w:rsidRPr="006556DA">
        <w:rPr>
          <w:rFonts w:ascii="Times New Roman" w:hAnsi="Times New Roman" w:cs="Times New Roman"/>
          <w:sz w:val="28"/>
          <w:szCs w:val="28"/>
        </w:rPr>
        <w:t>Основанием для проведения внеплановых проверок являются:</w:t>
      </w:r>
    </w:p>
    <w:p w14:paraId="395BDCD5" w14:textId="4BC54002" w:rsidR="007C2115" w:rsidRPr="006556DA" w:rsidRDefault="007C2115">
      <w:pPr>
        <w:pStyle w:val="af3"/>
        <w:widowControl w:val="0"/>
        <w:numPr>
          <w:ilvl w:val="0"/>
          <w:numId w:val="21"/>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9456D" w:rsidRPr="006556DA">
        <w:rPr>
          <w:rFonts w:ascii="Times New Roman" w:hAnsi="Times New Roman" w:cs="Times New Roman"/>
          <w:sz w:val="28"/>
          <w:szCs w:val="28"/>
        </w:rPr>
        <w:t xml:space="preserve">Иркутской области </w:t>
      </w:r>
      <w:r w:rsidRPr="006556DA">
        <w:rPr>
          <w:rFonts w:ascii="Times New Roman" w:hAnsi="Times New Roman" w:cs="Times New Roman"/>
          <w:sz w:val="28"/>
          <w:szCs w:val="28"/>
        </w:rPr>
        <w:t xml:space="preserve">и нормативных правовых актов </w:t>
      </w:r>
      <w:r w:rsidR="001A67C7" w:rsidRPr="00230D7D">
        <w:rPr>
          <w:rFonts w:ascii="Times New Roman" w:hAnsi="Times New Roman"/>
          <w:sz w:val="28"/>
          <w:szCs w:val="28"/>
        </w:rPr>
        <w:t>городского округа муниципального образования «город Саянск»</w:t>
      </w:r>
      <w:r w:rsidR="001A67C7" w:rsidRPr="001A67C7">
        <w:rPr>
          <w:rFonts w:ascii="Times New Roman" w:hAnsi="Times New Roman"/>
          <w:sz w:val="28"/>
          <w:szCs w:val="28"/>
        </w:rPr>
        <w:t xml:space="preserve"> </w:t>
      </w:r>
      <w:r w:rsidR="001A67C7" w:rsidRPr="00230D7D">
        <w:rPr>
          <w:rFonts w:ascii="Times New Roman" w:hAnsi="Times New Roman"/>
          <w:sz w:val="28"/>
          <w:szCs w:val="28"/>
        </w:rPr>
        <w:t xml:space="preserve">(далее - </w:t>
      </w:r>
      <w:r w:rsidR="001A67C7" w:rsidRPr="00132624">
        <w:rPr>
          <w:rFonts w:ascii="Times New Roman" w:hAnsi="Times New Roman"/>
          <w:sz w:val="28"/>
          <w:szCs w:val="28"/>
        </w:rPr>
        <w:t>муниципальное</w:t>
      </w:r>
      <w:r w:rsidR="001A67C7" w:rsidRPr="00230D7D">
        <w:rPr>
          <w:rFonts w:ascii="Times New Roman" w:hAnsi="Times New Roman"/>
          <w:sz w:val="28"/>
          <w:szCs w:val="28"/>
        </w:rPr>
        <w:t xml:space="preserve"> образование)</w:t>
      </w:r>
      <w:r w:rsidR="0019456D" w:rsidRPr="001A67C7">
        <w:rPr>
          <w:rFonts w:ascii="Times New Roman" w:hAnsi="Times New Roman" w:cs="Times New Roman"/>
          <w:sz w:val="28"/>
          <w:szCs w:val="28"/>
        </w:rPr>
        <w:t>;</w:t>
      </w:r>
      <w:r w:rsidRPr="006556DA">
        <w:rPr>
          <w:rFonts w:ascii="Times New Roman" w:hAnsi="Times New Roman" w:cs="Times New Roman"/>
          <w:color w:val="FF0000"/>
          <w:sz w:val="28"/>
          <w:szCs w:val="28"/>
        </w:rPr>
        <w:t xml:space="preserve"> </w:t>
      </w:r>
    </w:p>
    <w:p w14:paraId="1433B0C5" w14:textId="77777777" w:rsidR="007C2115" w:rsidRPr="006556DA" w:rsidRDefault="007C2115">
      <w:pPr>
        <w:pStyle w:val="af3"/>
        <w:widowControl w:val="0"/>
        <w:numPr>
          <w:ilvl w:val="0"/>
          <w:numId w:val="21"/>
        </w:numPr>
        <w:autoSpaceDE w:val="0"/>
        <w:autoSpaceDN w:val="0"/>
        <w:adjustRightInd w:val="0"/>
        <w:spacing w:after="0" w:line="240" w:lineRule="auto"/>
        <w:ind w:left="993" w:hanging="284"/>
        <w:jc w:val="both"/>
        <w:rPr>
          <w:rFonts w:ascii="Times New Roman" w:hAnsi="Times New Roman" w:cs="Times New Roman"/>
          <w:sz w:val="28"/>
          <w:szCs w:val="28"/>
        </w:rPr>
      </w:pPr>
      <w:r w:rsidRPr="006556DA">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14:paraId="1E1143CB" w14:textId="4A340D34" w:rsidR="007C2115" w:rsidRPr="00BC5547" w:rsidRDefault="00DC1E18" w:rsidP="00554C0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4.5</w:t>
      </w:r>
      <w:r w:rsidR="007C2115" w:rsidRPr="006556DA">
        <w:rPr>
          <w:rFonts w:ascii="Times New Roman" w:hAnsi="Times New Roman" w:cs="Times New Roman"/>
          <w:sz w:val="28"/>
          <w:szCs w:val="28"/>
        </w:rPr>
        <w:t xml:space="preserve">. </w:t>
      </w:r>
      <w:r w:rsidR="00BC5547" w:rsidRPr="00BC5547">
        <w:rPr>
          <w:rFonts w:ascii="Times New Roman" w:hAnsi="Times New Roman" w:cs="Times New Roman"/>
          <w:sz w:val="28"/>
          <w:szCs w:val="28"/>
        </w:rPr>
        <w:t>Отраслевым органом</w:t>
      </w:r>
      <w:r w:rsidR="007C2115" w:rsidRPr="006556DA">
        <w:rPr>
          <w:rFonts w:ascii="Times New Roman" w:hAnsi="Times New Roman" w:cs="Times New Roman"/>
          <w:sz w:val="28"/>
          <w:szCs w:val="28"/>
        </w:rPr>
        <w:t xml:space="preserve">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w:t>
      </w:r>
      <w:r w:rsidR="00BC5547" w:rsidRPr="00BC5547">
        <w:rPr>
          <w:rFonts w:ascii="Times New Roman" w:hAnsi="Times New Roman" w:cs="Times New Roman"/>
          <w:sz w:val="28"/>
          <w:szCs w:val="28"/>
        </w:rPr>
        <w:t>Отраслевой орган</w:t>
      </w:r>
      <w:r w:rsidR="007C2115" w:rsidRPr="00BC5547">
        <w:rPr>
          <w:rFonts w:ascii="Times New Roman" w:hAnsi="Times New Roman" w:cs="Times New Roman"/>
          <w:sz w:val="28"/>
          <w:szCs w:val="28"/>
        </w:rPr>
        <w:t>.</w:t>
      </w:r>
    </w:p>
    <w:p w14:paraId="17628E80" w14:textId="0A47F53A" w:rsidR="007C2115" w:rsidRPr="006556DA" w:rsidRDefault="007C2115" w:rsidP="00554C03">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556DA">
        <w:rPr>
          <w:rFonts w:ascii="Times New Roman" w:hAnsi="Times New Roman" w:cs="Times New Roman"/>
          <w:sz w:val="28"/>
          <w:szCs w:val="28"/>
        </w:rPr>
        <w:t xml:space="preserve">Способы оставления заявителями предложений и обратной связи об услуге, а также порядок рассмотрения таких предложений и обратной связи заявителей </w:t>
      </w:r>
      <w:r w:rsidRPr="006556DA">
        <w:rPr>
          <w:rFonts w:ascii="Times New Roman" w:hAnsi="Times New Roman" w:cs="Times New Roman"/>
          <w:sz w:val="28"/>
          <w:szCs w:val="28"/>
        </w:rPr>
        <w:lastRenderedPageBreak/>
        <w:t>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w:t>
      </w:r>
      <w:r w:rsidR="00712C63">
        <w:rPr>
          <w:rFonts w:ascii="Times New Roman" w:hAnsi="Times New Roman" w:cs="Times New Roman"/>
          <w:sz w:val="28"/>
          <w:szCs w:val="28"/>
        </w:rPr>
        <w:t>иниринг, устанавливаются актом Отраслевого</w:t>
      </w:r>
      <w:r w:rsidRPr="006556DA">
        <w:rPr>
          <w:rFonts w:ascii="Times New Roman" w:hAnsi="Times New Roman" w:cs="Times New Roman"/>
          <w:sz w:val="28"/>
          <w:szCs w:val="28"/>
        </w:rPr>
        <w:t xml:space="preserve"> органа.</w:t>
      </w:r>
    </w:p>
    <w:p w14:paraId="46107934" w14:textId="6E279B93" w:rsidR="007C2115" w:rsidRPr="006556DA" w:rsidRDefault="003F06DA" w:rsidP="00D15274">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27. </w:t>
      </w:r>
      <w:r w:rsidR="007C2115" w:rsidRPr="006556DA">
        <w:rPr>
          <w:rFonts w:ascii="Times New Roman" w:hAnsi="Times New Roman" w:cs="Times New Roman"/>
          <w:sz w:val="28"/>
          <w:szCs w:val="28"/>
        </w:rPr>
        <w:t>Ответственность должностных лиц за решения и действия</w:t>
      </w:r>
    </w:p>
    <w:p w14:paraId="0106946A"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(бездействие), </w:t>
      </w:r>
      <w:proofErr w:type="gramStart"/>
      <w:r w:rsidRPr="006556DA">
        <w:rPr>
          <w:rFonts w:ascii="Times New Roman" w:hAnsi="Times New Roman" w:cs="Times New Roman"/>
          <w:sz w:val="28"/>
          <w:szCs w:val="28"/>
        </w:rPr>
        <w:t>принимаемые</w:t>
      </w:r>
      <w:proofErr w:type="gramEnd"/>
      <w:r w:rsidRPr="006556DA">
        <w:rPr>
          <w:rFonts w:ascii="Times New Roman" w:hAnsi="Times New Roman" w:cs="Times New Roman"/>
          <w:sz w:val="28"/>
          <w:szCs w:val="28"/>
        </w:rPr>
        <w:t xml:space="preserve"> (осуществляемые) ими в ходе</w:t>
      </w:r>
    </w:p>
    <w:p w14:paraId="747855C9" w14:textId="77777777" w:rsidR="007C2115"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предоставления </w:t>
      </w:r>
      <w:r w:rsidR="00D16A46" w:rsidRPr="006556DA">
        <w:rPr>
          <w:rFonts w:ascii="Times New Roman" w:hAnsi="Times New Roman" w:cs="Times New Roman"/>
          <w:sz w:val="28"/>
          <w:szCs w:val="28"/>
        </w:rPr>
        <w:t>муниципальной</w:t>
      </w:r>
      <w:r w:rsidRPr="006556DA">
        <w:rPr>
          <w:rFonts w:ascii="Times New Roman" w:hAnsi="Times New Roman" w:cs="Times New Roman"/>
          <w:sz w:val="28"/>
          <w:szCs w:val="28"/>
        </w:rPr>
        <w:t xml:space="preserve"> услуги</w:t>
      </w:r>
    </w:p>
    <w:p w14:paraId="15257B88" w14:textId="77777777" w:rsidR="003F06DA" w:rsidRPr="006556DA" w:rsidRDefault="003F06DA" w:rsidP="007C2115">
      <w:pPr>
        <w:pStyle w:val="ConsPlusTitle"/>
        <w:jc w:val="center"/>
        <w:rPr>
          <w:rFonts w:ascii="Times New Roman" w:hAnsi="Times New Roman" w:cs="Times New Roman"/>
          <w:sz w:val="28"/>
          <w:szCs w:val="28"/>
        </w:rPr>
      </w:pPr>
    </w:p>
    <w:p w14:paraId="125F2166" w14:textId="76FB5417" w:rsidR="007C2115" w:rsidRPr="006556DA" w:rsidRDefault="00D15274" w:rsidP="003F06DA">
      <w:pPr>
        <w:pStyle w:val="ConsPlusNormal"/>
        <w:ind w:firstLine="539"/>
        <w:jc w:val="both"/>
        <w:rPr>
          <w:sz w:val="28"/>
          <w:szCs w:val="28"/>
        </w:rPr>
      </w:pPr>
      <w:r w:rsidRPr="006556DA">
        <w:rPr>
          <w:sz w:val="28"/>
          <w:szCs w:val="28"/>
        </w:rPr>
        <w:t>4.6</w:t>
      </w:r>
      <w:r w:rsidR="007C2115" w:rsidRPr="006556DA">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6556DA">
        <w:rPr>
          <w:sz w:val="28"/>
          <w:szCs w:val="28"/>
        </w:rPr>
        <w:t xml:space="preserve">Иркутской области </w:t>
      </w:r>
      <w:r w:rsidR="007C2115" w:rsidRPr="006556DA">
        <w:rPr>
          <w:sz w:val="28"/>
          <w:szCs w:val="28"/>
        </w:rPr>
        <w:t xml:space="preserve">и нормативных правовых актов </w:t>
      </w:r>
      <w:r w:rsidR="001A67C7" w:rsidRPr="00230D7D">
        <w:rPr>
          <w:sz w:val="28"/>
          <w:szCs w:val="28"/>
        </w:rPr>
        <w:t>городского округа муниципального образования «город Саянск»</w:t>
      </w:r>
      <w:r w:rsidR="001A67C7" w:rsidRPr="001A67C7">
        <w:rPr>
          <w:sz w:val="28"/>
          <w:szCs w:val="28"/>
        </w:rPr>
        <w:t xml:space="preserve"> </w:t>
      </w:r>
      <w:r w:rsidR="001A67C7" w:rsidRPr="00230D7D">
        <w:rPr>
          <w:sz w:val="28"/>
          <w:szCs w:val="28"/>
        </w:rPr>
        <w:t>(далее - муниципальное образование)</w:t>
      </w:r>
      <w:r w:rsidR="001A67C7">
        <w:rPr>
          <w:sz w:val="28"/>
          <w:szCs w:val="28"/>
        </w:rPr>
        <w:t xml:space="preserve"> </w:t>
      </w:r>
      <w:r w:rsidR="007C2115" w:rsidRPr="006556DA">
        <w:rPr>
          <w:sz w:val="28"/>
          <w:szCs w:val="28"/>
        </w:rPr>
        <w:t xml:space="preserve">осуществляется привлечение </w:t>
      </w:r>
      <w:r w:rsidRPr="006556DA">
        <w:rPr>
          <w:sz w:val="28"/>
          <w:szCs w:val="28"/>
        </w:rPr>
        <w:t>должностных</w:t>
      </w:r>
      <w:r w:rsidR="007C2115" w:rsidRPr="006556DA">
        <w:rPr>
          <w:sz w:val="28"/>
          <w:szCs w:val="28"/>
        </w:rPr>
        <w:t xml:space="preserve"> лиц к ответственности в соответствии с законодательством Российской Федерации.</w:t>
      </w:r>
    </w:p>
    <w:p w14:paraId="6690FE40" w14:textId="77777777" w:rsidR="007C2115" w:rsidRPr="006556DA" w:rsidRDefault="007C2115" w:rsidP="003F06DA">
      <w:pPr>
        <w:pStyle w:val="ConsPlusNormal"/>
        <w:ind w:firstLine="539"/>
        <w:jc w:val="both"/>
        <w:rPr>
          <w:sz w:val="28"/>
          <w:szCs w:val="28"/>
        </w:rPr>
      </w:pPr>
      <w:r w:rsidRPr="006556D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101B4259" w14:textId="77777777" w:rsidR="008F360C" w:rsidRDefault="008F360C" w:rsidP="00D15274">
      <w:pPr>
        <w:pStyle w:val="ConsPlusTitle"/>
        <w:spacing w:before="240"/>
        <w:jc w:val="center"/>
        <w:outlineLvl w:val="2"/>
        <w:rPr>
          <w:rFonts w:ascii="Times New Roman" w:hAnsi="Times New Roman" w:cs="Times New Roman"/>
          <w:sz w:val="28"/>
          <w:szCs w:val="28"/>
        </w:rPr>
      </w:pPr>
    </w:p>
    <w:p w14:paraId="5DADEFC4" w14:textId="2CE00553" w:rsidR="007C2115" w:rsidRPr="006556DA" w:rsidRDefault="003F06DA" w:rsidP="00D15274">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28. </w:t>
      </w:r>
      <w:r w:rsidR="007C2115" w:rsidRPr="006556DA">
        <w:rPr>
          <w:rFonts w:ascii="Times New Roman" w:hAnsi="Times New Roman" w:cs="Times New Roman"/>
          <w:sz w:val="28"/>
          <w:szCs w:val="28"/>
        </w:rPr>
        <w:t>Требования к порядку и формам контроля</w:t>
      </w:r>
    </w:p>
    <w:p w14:paraId="74D41807"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за предоставлением муниципальной услуги,</w:t>
      </w:r>
    </w:p>
    <w:p w14:paraId="07AABEFB" w14:textId="77777777" w:rsidR="007C2115"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в том числе со стороны граждан, их объединений и организаций</w:t>
      </w:r>
    </w:p>
    <w:p w14:paraId="1EDC76BD" w14:textId="77777777" w:rsidR="0062539B" w:rsidRPr="006556DA" w:rsidRDefault="0062539B" w:rsidP="007C2115">
      <w:pPr>
        <w:pStyle w:val="ConsPlusTitle"/>
        <w:jc w:val="center"/>
        <w:rPr>
          <w:rFonts w:ascii="Times New Roman" w:hAnsi="Times New Roman" w:cs="Times New Roman"/>
          <w:sz w:val="28"/>
          <w:szCs w:val="28"/>
        </w:rPr>
      </w:pPr>
    </w:p>
    <w:p w14:paraId="4882F000" w14:textId="052E3067" w:rsidR="007C2115" w:rsidRPr="006556DA" w:rsidRDefault="00D15274" w:rsidP="0062539B">
      <w:pPr>
        <w:pStyle w:val="ConsPlusNormal"/>
        <w:ind w:firstLine="539"/>
        <w:jc w:val="both"/>
        <w:rPr>
          <w:sz w:val="28"/>
          <w:szCs w:val="28"/>
        </w:rPr>
      </w:pPr>
      <w:r w:rsidRPr="006556DA">
        <w:rPr>
          <w:sz w:val="28"/>
          <w:szCs w:val="28"/>
        </w:rPr>
        <w:t>4.7</w:t>
      </w:r>
      <w:r w:rsidR="007C2115" w:rsidRPr="006556DA">
        <w:rPr>
          <w:sz w:val="28"/>
          <w:szCs w:val="28"/>
        </w:rPr>
        <w:t xml:space="preserve">. Граждане, их объединения и организации имеют право осуществлять </w:t>
      </w:r>
      <w:proofErr w:type="gramStart"/>
      <w:r w:rsidR="007C2115" w:rsidRPr="006556DA">
        <w:rPr>
          <w:sz w:val="28"/>
          <w:szCs w:val="28"/>
        </w:rPr>
        <w:t>контроль за</w:t>
      </w:r>
      <w:proofErr w:type="gramEnd"/>
      <w:r w:rsidR="007C2115" w:rsidRPr="006556DA">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23DFF7F" w14:textId="77777777" w:rsidR="007C2115" w:rsidRPr="006556DA" w:rsidRDefault="007C2115" w:rsidP="0062539B">
      <w:pPr>
        <w:pStyle w:val="ConsPlusNormal"/>
        <w:ind w:firstLine="540"/>
        <w:jc w:val="both"/>
        <w:rPr>
          <w:sz w:val="28"/>
          <w:szCs w:val="28"/>
        </w:rPr>
      </w:pPr>
      <w:r w:rsidRPr="006556DA">
        <w:rPr>
          <w:sz w:val="28"/>
          <w:szCs w:val="28"/>
        </w:rPr>
        <w:t>Граждане, их объединения и организации также имеют право:</w:t>
      </w:r>
    </w:p>
    <w:p w14:paraId="7F7FA09F" w14:textId="77777777" w:rsidR="007C2115" w:rsidRPr="006556DA" w:rsidRDefault="007C2115">
      <w:pPr>
        <w:pStyle w:val="ConsPlusNormal"/>
        <w:numPr>
          <w:ilvl w:val="0"/>
          <w:numId w:val="22"/>
        </w:numPr>
        <w:ind w:left="993" w:hanging="284"/>
        <w:jc w:val="both"/>
        <w:rPr>
          <w:sz w:val="28"/>
          <w:szCs w:val="28"/>
        </w:rPr>
      </w:pPr>
      <w:r w:rsidRPr="006556DA">
        <w:rPr>
          <w:sz w:val="28"/>
          <w:szCs w:val="28"/>
        </w:rPr>
        <w:t>направлять замечания и предложения по улучшению доступности и качества предоставления услуги;</w:t>
      </w:r>
    </w:p>
    <w:p w14:paraId="5E41ECC5" w14:textId="77777777" w:rsidR="007C2115" w:rsidRPr="006556DA" w:rsidRDefault="007C2115">
      <w:pPr>
        <w:pStyle w:val="ConsPlusNormal"/>
        <w:numPr>
          <w:ilvl w:val="0"/>
          <w:numId w:val="22"/>
        </w:numPr>
        <w:ind w:left="993" w:hanging="284"/>
        <w:jc w:val="both"/>
        <w:rPr>
          <w:sz w:val="28"/>
          <w:szCs w:val="28"/>
        </w:rPr>
      </w:pPr>
      <w:r w:rsidRPr="006556DA">
        <w:rPr>
          <w:sz w:val="28"/>
          <w:szCs w:val="28"/>
        </w:rPr>
        <w:t>вносить предложения о мерах по устранению нарушений настоящего Административного регламента.</w:t>
      </w:r>
    </w:p>
    <w:p w14:paraId="222528E5" w14:textId="56D774C0" w:rsidR="007C2115" w:rsidRPr="006556DA" w:rsidRDefault="007C2115" w:rsidP="0062539B">
      <w:pPr>
        <w:pStyle w:val="ConsPlusNormal"/>
        <w:ind w:firstLine="539"/>
        <w:jc w:val="both"/>
        <w:rPr>
          <w:sz w:val="28"/>
          <w:szCs w:val="28"/>
        </w:rPr>
      </w:pPr>
      <w:r w:rsidRPr="006556DA">
        <w:rPr>
          <w:sz w:val="28"/>
          <w:szCs w:val="28"/>
        </w:rPr>
        <w:t>4.</w:t>
      </w:r>
      <w:r w:rsidR="00FC45C5" w:rsidRPr="006556DA">
        <w:rPr>
          <w:sz w:val="28"/>
          <w:szCs w:val="28"/>
        </w:rPr>
        <w:t xml:space="preserve">8. Должностные лица </w:t>
      </w:r>
      <w:r w:rsidR="00BC5547">
        <w:rPr>
          <w:sz w:val="28"/>
          <w:szCs w:val="28"/>
        </w:rPr>
        <w:t xml:space="preserve">Отраслевого </w:t>
      </w:r>
      <w:r w:rsidR="00BC5547" w:rsidRPr="006556DA">
        <w:rPr>
          <w:sz w:val="28"/>
          <w:szCs w:val="28"/>
        </w:rPr>
        <w:t>орган</w:t>
      </w:r>
      <w:r w:rsidR="00BC5547">
        <w:rPr>
          <w:sz w:val="28"/>
          <w:szCs w:val="28"/>
        </w:rPr>
        <w:t>а</w:t>
      </w:r>
      <w:r w:rsidRPr="006556DA">
        <w:rPr>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069E9F2E" w14:textId="77777777" w:rsidR="007C2115" w:rsidRPr="006556DA" w:rsidRDefault="007C2115" w:rsidP="0062539B">
      <w:pPr>
        <w:pStyle w:val="ConsPlusNormal"/>
        <w:ind w:firstLine="539"/>
        <w:jc w:val="both"/>
        <w:rPr>
          <w:sz w:val="28"/>
          <w:szCs w:val="28"/>
        </w:rPr>
      </w:pPr>
      <w:r w:rsidRPr="006556D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6B06921" w14:textId="29723D10" w:rsidR="007C2115" w:rsidRPr="008F360C" w:rsidRDefault="007C2115" w:rsidP="00FC45C5">
      <w:pPr>
        <w:pStyle w:val="ConsPlusTitle"/>
        <w:spacing w:before="240"/>
        <w:jc w:val="center"/>
        <w:outlineLvl w:val="1"/>
        <w:rPr>
          <w:rFonts w:ascii="Times New Roman" w:hAnsi="Times New Roman" w:cs="Times New Roman"/>
          <w:sz w:val="28"/>
          <w:szCs w:val="28"/>
        </w:rPr>
      </w:pPr>
      <w:r w:rsidRPr="008F360C">
        <w:rPr>
          <w:rFonts w:ascii="Times New Roman" w:hAnsi="Times New Roman" w:cs="Times New Roman"/>
          <w:sz w:val="28"/>
          <w:szCs w:val="28"/>
        </w:rPr>
        <w:t xml:space="preserve">Раздел V. </w:t>
      </w:r>
      <w:r w:rsidR="00CB56B7" w:rsidRPr="008F360C">
        <w:rPr>
          <w:rFonts w:ascii="Times New Roman" w:hAnsi="Times New Roman" w:cs="Times New Roman"/>
          <w:sz w:val="28"/>
          <w:szCs w:val="28"/>
        </w:rPr>
        <w:t>ДОСУДЕБНЫЙ (ВНЕСУДЕБНЫЙ) ПОРЯДОК</w:t>
      </w:r>
    </w:p>
    <w:p w14:paraId="78BDF505" w14:textId="175A4521"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ОБЖАЛОВАНИЯ РЕШЕНИЙ И ДЕЙСТВИЙ (БЕЗДЕЙСТВИЯ) ОРГАНА,</w:t>
      </w:r>
    </w:p>
    <w:p w14:paraId="2A6DBF72" w14:textId="04A0275D" w:rsidR="007C2115" w:rsidRPr="008F360C" w:rsidRDefault="00CB56B7" w:rsidP="007C2115">
      <w:pPr>
        <w:pStyle w:val="ConsPlusTitle"/>
        <w:jc w:val="center"/>
        <w:rPr>
          <w:rFonts w:ascii="Times New Roman" w:hAnsi="Times New Roman" w:cs="Times New Roman"/>
          <w:sz w:val="28"/>
          <w:szCs w:val="28"/>
        </w:rPr>
      </w:pPr>
      <w:proofErr w:type="gramStart"/>
      <w:r w:rsidRPr="008F360C">
        <w:rPr>
          <w:rFonts w:ascii="Times New Roman" w:hAnsi="Times New Roman" w:cs="Times New Roman"/>
          <w:sz w:val="28"/>
          <w:szCs w:val="28"/>
        </w:rPr>
        <w:t>ПРЕДОСТАВЛЯЮЩЕГО</w:t>
      </w:r>
      <w:proofErr w:type="gramEnd"/>
      <w:r w:rsidRPr="008F360C">
        <w:rPr>
          <w:rFonts w:ascii="Times New Roman" w:hAnsi="Times New Roman" w:cs="Times New Roman"/>
          <w:sz w:val="28"/>
          <w:szCs w:val="28"/>
        </w:rPr>
        <w:t xml:space="preserve"> МУНИЦИПАЛЬНУЮ УСЛУГУ,</w:t>
      </w:r>
    </w:p>
    <w:p w14:paraId="4F56515A" w14:textId="2CAD9E28"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lastRenderedPageBreak/>
        <w:t>МНОГОФУНКЦИОНАЛЬНОГО ЦЕНТРА, ОРГАНИЗАЦИЙ, УКАЗАННЫХ</w:t>
      </w:r>
    </w:p>
    <w:p w14:paraId="3D7BDAD6" w14:textId="32F27068"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 xml:space="preserve">В </w:t>
      </w:r>
      <w:hyperlink r:id="rId49" w:tooltip="Федеральный закон от 27.07.2010 N 210-ФЗ (ред. от 08.07.2024) &quot;Об организации предоставления государственных и муниципальных услуг&quot;{КонсультантПлюс}" w:history="1">
        <w:r w:rsidRPr="008F360C">
          <w:rPr>
            <w:rFonts w:ascii="Times New Roman" w:hAnsi="Times New Roman" w:cs="Times New Roman"/>
            <w:sz w:val="28"/>
            <w:szCs w:val="28"/>
          </w:rPr>
          <w:t>ЧАСТИ 1.1 СТАТЬИ 16</w:t>
        </w:r>
      </w:hyperlink>
      <w:r w:rsidR="005D0284" w:rsidRPr="008F360C">
        <w:rPr>
          <w:rFonts w:ascii="Times New Roman" w:hAnsi="Times New Roman" w:cs="Times New Roman"/>
          <w:sz w:val="28"/>
          <w:szCs w:val="28"/>
        </w:rPr>
        <w:t xml:space="preserve"> ФЕДЕРАЛЬНОГО ЗАКОНА «</w:t>
      </w:r>
      <w:r w:rsidRPr="008F360C">
        <w:rPr>
          <w:rFonts w:ascii="Times New Roman" w:hAnsi="Times New Roman" w:cs="Times New Roman"/>
          <w:sz w:val="28"/>
          <w:szCs w:val="28"/>
        </w:rPr>
        <w:t>ОБ ОРГАНИЗАЦИИ</w:t>
      </w:r>
    </w:p>
    <w:p w14:paraId="53872838" w14:textId="4E9DE7BD"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ПРЕДОСТАВЛЕНИЯ ГОСУДАРСТВЕННЫХ И МУНИЦИПАЛЬНЫХ УСЛ</w:t>
      </w:r>
      <w:r w:rsidR="005D0284" w:rsidRPr="008F360C">
        <w:rPr>
          <w:rFonts w:ascii="Times New Roman" w:hAnsi="Times New Roman" w:cs="Times New Roman"/>
          <w:sz w:val="28"/>
          <w:szCs w:val="28"/>
        </w:rPr>
        <w:t>УГ»</w:t>
      </w:r>
      <w:r w:rsidRPr="008F360C">
        <w:rPr>
          <w:rFonts w:ascii="Times New Roman" w:hAnsi="Times New Roman" w:cs="Times New Roman"/>
          <w:sz w:val="28"/>
          <w:szCs w:val="28"/>
        </w:rPr>
        <w:t>,</w:t>
      </w:r>
    </w:p>
    <w:p w14:paraId="031EDC71" w14:textId="310300BD"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А ТАКЖЕ ИХ ДОЛЖНОСТНЫХ ЛИЦ, ГОСУДАРСТВЕННЫХ</w:t>
      </w:r>
    </w:p>
    <w:p w14:paraId="51FB8456" w14:textId="05AA32AA" w:rsidR="007C2115" w:rsidRPr="008F360C" w:rsidRDefault="00CB56B7" w:rsidP="007C2115">
      <w:pPr>
        <w:pStyle w:val="ConsPlusTitle"/>
        <w:jc w:val="center"/>
        <w:rPr>
          <w:rFonts w:ascii="Times New Roman" w:hAnsi="Times New Roman" w:cs="Times New Roman"/>
          <w:sz w:val="28"/>
          <w:szCs w:val="28"/>
        </w:rPr>
      </w:pPr>
      <w:r w:rsidRPr="008F360C">
        <w:rPr>
          <w:rFonts w:ascii="Times New Roman" w:hAnsi="Times New Roman" w:cs="Times New Roman"/>
          <w:sz w:val="28"/>
          <w:szCs w:val="28"/>
        </w:rPr>
        <w:t>ИЛИ МУНИЦИПАЛЬНЫХ СЛУЖАЩИХ, РАБОТНИКОВ</w:t>
      </w:r>
    </w:p>
    <w:p w14:paraId="06FD3D66" w14:textId="77777777" w:rsidR="001D3D3D" w:rsidRPr="006556DA" w:rsidRDefault="001D3D3D" w:rsidP="007C2115">
      <w:pPr>
        <w:pStyle w:val="ConsPlusTitle"/>
        <w:jc w:val="center"/>
        <w:rPr>
          <w:rFonts w:ascii="Times New Roman" w:hAnsi="Times New Roman" w:cs="Times New Roman"/>
          <w:sz w:val="28"/>
          <w:szCs w:val="28"/>
        </w:rPr>
      </w:pPr>
    </w:p>
    <w:p w14:paraId="36D08C73" w14:textId="0B5EDB3A" w:rsidR="00FC45C5" w:rsidRPr="006556DA" w:rsidRDefault="007C2115" w:rsidP="001D3D3D">
      <w:pPr>
        <w:pStyle w:val="ConsPlusNormal"/>
        <w:ind w:firstLine="539"/>
        <w:jc w:val="both"/>
        <w:rPr>
          <w:sz w:val="28"/>
          <w:szCs w:val="28"/>
        </w:rPr>
      </w:pPr>
      <w:r w:rsidRPr="006556DA">
        <w:rPr>
          <w:sz w:val="28"/>
          <w:szCs w:val="28"/>
        </w:rPr>
        <w:t xml:space="preserve">5.1. </w:t>
      </w:r>
      <w:proofErr w:type="gramStart"/>
      <w:r w:rsidRPr="006556DA">
        <w:rPr>
          <w:sz w:val="28"/>
          <w:szCs w:val="28"/>
        </w:rPr>
        <w:t xml:space="preserve">Заявитель имеет право на обжалование решения </w:t>
      </w:r>
      <w:r w:rsidR="0028109C" w:rsidRPr="006556DA">
        <w:rPr>
          <w:sz w:val="28"/>
          <w:szCs w:val="28"/>
        </w:rPr>
        <w:t xml:space="preserve">и (или) действий (бездействия) </w:t>
      </w:r>
      <w:r w:rsidR="00BC5547">
        <w:rPr>
          <w:sz w:val="28"/>
          <w:szCs w:val="28"/>
        </w:rPr>
        <w:t xml:space="preserve">Отраслевого </w:t>
      </w:r>
      <w:r w:rsidR="00BC5547" w:rsidRPr="006556DA">
        <w:rPr>
          <w:sz w:val="28"/>
          <w:szCs w:val="28"/>
        </w:rPr>
        <w:t>орган</w:t>
      </w:r>
      <w:r w:rsidR="00BC5547">
        <w:rPr>
          <w:sz w:val="28"/>
          <w:szCs w:val="28"/>
        </w:rPr>
        <w:t>а</w:t>
      </w:r>
      <w:r w:rsidR="0028109C" w:rsidRPr="006556DA">
        <w:rPr>
          <w:sz w:val="28"/>
          <w:szCs w:val="28"/>
        </w:rPr>
        <w:t xml:space="preserve">, должностных лиц </w:t>
      </w:r>
      <w:r w:rsidR="00BC5547">
        <w:rPr>
          <w:sz w:val="28"/>
          <w:szCs w:val="28"/>
        </w:rPr>
        <w:t xml:space="preserve">Отраслевого </w:t>
      </w:r>
      <w:r w:rsidR="00BC5547" w:rsidRPr="006556DA">
        <w:rPr>
          <w:sz w:val="28"/>
          <w:szCs w:val="28"/>
        </w:rPr>
        <w:t>орган</w:t>
      </w:r>
      <w:r w:rsidR="00BC5547">
        <w:rPr>
          <w:sz w:val="28"/>
          <w:szCs w:val="28"/>
        </w:rPr>
        <w:t>а</w:t>
      </w:r>
      <w:r w:rsidRPr="006556DA">
        <w:rPr>
          <w:sz w:val="28"/>
          <w:szCs w:val="28"/>
        </w:rPr>
        <w:t>,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14:paraId="256E0160" w14:textId="1DFB6353" w:rsidR="00FC45C5" w:rsidRPr="006556DA" w:rsidRDefault="00FC45C5" w:rsidP="001D3D3D">
      <w:pPr>
        <w:pStyle w:val="ConsPlusNormal"/>
        <w:ind w:firstLine="539"/>
        <w:jc w:val="both"/>
        <w:rPr>
          <w:sz w:val="28"/>
          <w:szCs w:val="28"/>
        </w:rPr>
      </w:pPr>
      <w:r w:rsidRPr="006556DA">
        <w:rPr>
          <w:sz w:val="28"/>
          <w:szCs w:val="28"/>
        </w:rPr>
        <w:t xml:space="preserve">Жалобы в форме электронных документов направляются посредством Единого портала. </w:t>
      </w:r>
    </w:p>
    <w:p w14:paraId="29BA29E9" w14:textId="0E672E72" w:rsidR="00FC45C5" w:rsidRPr="006556DA" w:rsidRDefault="00FC45C5" w:rsidP="001D3D3D">
      <w:pPr>
        <w:pStyle w:val="ConsPlusNormal"/>
        <w:ind w:firstLine="539"/>
        <w:jc w:val="both"/>
        <w:rPr>
          <w:sz w:val="28"/>
          <w:szCs w:val="28"/>
        </w:rPr>
      </w:pPr>
      <w:r w:rsidRPr="006556DA">
        <w:rPr>
          <w:sz w:val="28"/>
          <w:szCs w:val="28"/>
        </w:rPr>
        <w:t xml:space="preserve">Жалобы в форме документов на бумажном носителе направляются при личном обращении в </w:t>
      </w:r>
      <w:r w:rsidR="00BC5547">
        <w:rPr>
          <w:sz w:val="28"/>
          <w:szCs w:val="28"/>
        </w:rPr>
        <w:t xml:space="preserve">Отраслевой </w:t>
      </w:r>
      <w:r w:rsidR="00BC5547" w:rsidRPr="006556DA">
        <w:rPr>
          <w:sz w:val="28"/>
          <w:szCs w:val="28"/>
        </w:rPr>
        <w:t>орган</w:t>
      </w:r>
      <w:r w:rsidRPr="006556DA">
        <w:rPr>
          <w:sz w:val="28"/>
          <w:szCs w:val="28"/>
        </w:rPr>
        <w:t>, почтовым отправлением.</w:t>
      </w:r>
    </w:p>
    <w:p w14:paraId="079D58F6" w14:textId="77777777" w:rsidR="007C2115" w:rsidRPr="006556DA" w:rsidRDefault="007C2115" w:rsidP="007C2115">
      <w:pPr>
        <w:pStyle w:val="ConsPlusNormal"/>
        <w:jc w:val="both"/>
        <w:rPr>
          <w:sz w:val="28"/>
          <w:szCs w:val="28"/>
        </w:rPr>
      </w:pPr>
    </w:p>
    <w:p w14:paraId="3A6A8E2A" w14:textId="1423E677" w:rsidR="007C2115" w:rsidRPr="006556DA" w:rsidRDefault="001D3D3D" w:rsidP="007C211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29. </w:t>
      </w:r>
      <w:r w:rsidR="007C2115" w:rsidRPr="006556DA">
        <w:rPr>
          <w:rFonts w:ascii="Times New Roman" w:hAnsi="Times New Roman" w:cs="Times New Roman"/>
          <w:sz w:val="28"/>
          <w:szCs w:val="28"/>
        </w:rPr>
        <w:t>Органы местного самоуправления, организации и уполномоченные</w:t>
      </w:r>
    </w:p>
    <w:p w14:paraId="24DCAEF6"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 xml:space="preserve">на рассмотрение жалобы лица, которым может быть </w:t>
      </w:r>
      <w:proofErr w:type="gramStart"/>
      <w:r w:rsidRPr="006556DA">
        <w:rPr>
          <w:rFonts w:ascii="Times New Roman" w:hAnsi="Times New Roman" w:cs="Times New Roman"/>
          <w:sz w:val="28"/>
          <w:szCs w:val="28"/>
        </w:rPr>
        <w:t>направлена</w:t>
      </w:r>
      <w:proofErr w:type="gramEnd"/>
    </w:p>
    <w:p w14:paraId="4130D4B4" w14:textId="77777777" w:rsidR="007C2115" w:rsidRPr="006556DA" w:rsidRDefault="007C2115" w:rsidP="001D3D3D">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жалоба заявителя в досудебном (внесудебном) порядке</w:t>
      </w:r>
    </w:p>
    <w:p w14:paraId="095CE638" w14:textId="77777777" w:rsidR="007C2115" w:rsidRPr="006556DA" w:rsidRDefault="007C2115" w:rsidP="007C2115">
      <w:pPr>
        <w:pStyle w:val="ConsPlusNormal"/>
        <w:jc w:val="both"/>
        <w:rPr>
          <w:sz w:val="28"/>
          <w:szCs w:val="28"/>
        </w:rPr>
      </w:pPr>
    </w:p>
    <w:p w14:paraId="4BF8AA3D" w14:textId="77777777" w:rsidR="007C2115" w:rsidRPr="006556DA" w:rsidRDefault="007C2115" w:rsidP="007C2115">
      <w:pPr>
        <w:pStyle w:val="ConsPlusNormal"/>
        <w:ind w:firstLine="540"/>
        <w:jc w:val="both"/>
        <w:rPr>
          <w:sz w:val="28"/>
          <w:szCs w:val="28"/>
        </w:rPr>
      </w:pPr>
      <w:r w:rsidRPr="006556DA">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DA7D355" w14:textId="75F87C7E" w:rsidR="007C2115" w:rsidRPr="006556DA" w:rsidRDefault="007C2115">
      <w:pPr>
        <w:pStyle w:val="ConsPlusNormal"/>
        <w:numPr>
          <w:ilvl w:val="0"/>
          <w:numId w:val="23"/>
        </w:numPr>
        <w:ind w:left="993" w:hanging="284"/>
        <w:jc w:val="both"/>
        <w:rPr>
          <w:sz w:val="28"/>
          <w:szCs w:val="28"/>
        </w:rPr>
      </w:pPr>
      <w:r w:rsidRPr="006556DA">
        <w:rPr>
          <w:sz w:val="28"/>
          <w:szCs w:val="28"/>
        </w:rPr>
        <w:t xml:space="preserve">в </w:t>
      </w:r>
      <w:r w:rsidR="006E03AB" w:rsidRPr="006556DA">
        <w:rPr>
          <w:sz w:val="28"/>
          <w:szCs w:val="28"/>
        </w:rPr>
        <w:t>У</w:t>
      </w:r>
      <w:r w:rsidRPr="006556DA">
        <w:rPr>
          <w:sz w:val="28"/>
          <w:szCs w:val="28"/>
        </w:rPr>
        <w:t>полномоченный орган - на решение и (или) действия (бездействие) должностного лица, руководителя структурного подразделения уполномоченного органа, на ре</w:t>
      </w:r>
      <w:r w:rsidR="006E03AB" w:rsidRPr="006556DA">
        <w:rPr>
          <w:sz w:val="28"/>
          <w:szCs w:val="28"/>
        </w:rPr>
        <w:t>шение и действия (бездействие) У</w:t>
      </w:r>
      <w:r w:rsidRPr="006556DA">
        <w:rPr>
          <w:sz w:val="28"/>
          <w:szCs w:val="28"/>
        </w:rPr>
        <w:t>полно</w:t>
      </w:r>
      <w:r w:rsidR="006E03AB" w:rsidRPr="006556DA">
        <w:rPr>
          <w:sz w:val="28"/>
          <w:szCs w:val="28"/>
        </w:rPr>
        <w:t>моченного органа, руководителя У</w:t>
      </w:r>
      <w:r w:rsidRPr="006556DA">
        <w:rPr>
          <w:sz w:val="28"/>
          <w:szCs w:val="28"/>
        </w:rPr>
        <w:t>полномоченного органа;</w:t>
      </w:r>
    </w:p>
    <w:p w14:paraId="4A63304E" w14:textId="740EA83D" w:rsidR="007C2115" w:rsidRPr="006556DA" w:rsidRDefault="007C2115">
      <w:pPr>
        <w:pStyle w:val="ConsPlusNormal"/>
        <w:numPr>
          <w:ilvl w:val="0"/>
          <w:numId w:val="23"/>
        </w:numPr>
        <w:ind w:left="993" w:hanging="284"/>
        <w:jc w:val="both"/>
        <w:rPr>
          <w:sz w:val="28"/>
          <w:szCs w:val="28"/>
        </w:rPr>
      </w:pPr>
      <w:r w:rsidRPr="006556DA">
        <w:rPr>
          <w:sz w:val="28"/>
          <w:szCs w:val="28"/>
        </w:rPr>
        <w:t>в вышестоящий орган - на решение и (или) действия (бездействие) должностного лица, руководит</w:t>
      </w:r>
      <w:r w:rsidR="006E03AB" w:rsidRPr="006556DA">
        <w:rPr>
          <w:sz w:val="28"/>
          <w:szCs w:val="28"/>
        </w:rPr>
        <w:t>еля структурного подразделения У</w:t>
      </w:r>
      <w:r w:rsidRPr="006556DA">
        <w:rPr>
          <w:sz w:val="28"/>
          <w:szCs w:val="28"/>
        </w:rPr>
        <w:t>полномоченного органа;</w:t>
      </w:r>
    </w:p>
    <w:p w14:paraId="5A4104AA" w14:textId="77777777" w:rsidR="007C2115" w:rsidRPr="006556DA" w:rsidRDefault="007C2115">
      <w:pPr>
        <w:pStyle w:val="ConsPlusNormal"/>
        <w:numPr>
          <w:ilvl w:val="0"/>
          <w:numId w:val="23"/>
        </w:numPr>
        <w:ind w:left="993" w:hanging="284"/>
        <w:jc w:val="both"/>
        <w:rPr>
          <w:sz w:val="28"/>
          <w:szCs w:val="28"/>
        </w:rPr>
      </w:pPr>
      <w:r w:rsidRPr="006556DA">
        <w:rPr>
          <w:sz w:val="28"/>
          <w:szCs w:val="28"/>
        </w:rPr>
        <w:t>к руководителю многофункционального центра - на решения и действия (бездействие) работника многофункционального центра;</w:t>
      </w:r>
    </w:p>
    <w:p w14:paraId="0B5CCFEB" w14:textId="77777777" w:rsidR="007C2115" w:rsidRPr="006556DA" w:rsidRDefault="007C2115">
      <w:pPr>
        <w:pStyle w:val="ConsPlusNormal"/>
        <w:numPr>
          <w:ilvl w:val="0"/>
          <w:numId w:val="23"/>
        </w:numPr>
        <w:ind w:left="993" w:hanging="284"/>
        <w:jc w:val="both"/>
        <w:rPr>
          <w:sz w:val="28"/>
          <w:szCs w:val="28"/>
        </w:rPr>
      </w:pPr>
      <w:r w:rsidRPr="006556DA">
        <w:rPr>
          <w:sz w:val="28"/>
          <w:szCs w:val="28"/>
        </w:rPr>
        <w:t>к учредителю многофункционального центра - на решение и действия (бездействие) многофункционального центра.</w:t>
      </w:r>
    </w:p>
    <w:p w14:paraId="02A11BE7" w14:textId="77777777" w:rsidR="007C2115" w:rsidRPr="006556DA" w:rsidRDefault="007C2115" w:rsidP="001D3D3D">
      <w:pPr>
        <w:pStyle w:val="ConsPlusNormal"/>
        <w:ind w:firstLine="539"/>
        <w:jc w:val="both"/>
        <w:rPr>
          <w:sz w:val="28"/>
          <w:szCs w:val="28"/>
        </w:rPr>
      </w:pPr>
      <w:r w:rsidRPr="006556DA">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81E701A" w14:textId="59526073" w:rsidR="007C2115" w:rsidRPr="006556DA" w:rsidRDefault="001D3D3D" w:rsidP="001D3D3D">
      <w:pPr>
        <w:pStyle w:val="ConsPlusTitle"/>
        <w:tabs>
          <w:tab w:val="left" w:pos="1039"/>
          <w:tab w:val="center" w:pos="4819"/>
        </w:tabs>
        <w:spacing w:before="240"/>
        <w:outlineLvl w:val="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Глава 30. </w:t>
      </w:r>
      <w:r w:rsidR="007C2115" w:rsidRPr="006556DA">
        <w:rPr>
          <w:rFonts w:ascii="Times New Roman" w:hAnsi="Times New Roman" w:cs="Times New Roman"/>
          <w:sz w:val="28"/>
          <w:szCs w:val="28"/>
        </w:rPr>
        <w:t>Способы информирования заявителей о порядке подачи</w:t>
      </w:r>
    </w:p>
    <w:p w14:paraId="32BF4A92"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и рассмотрения жалобы, в том числе с использованием</w:t>
      </w:r>
    </w:p>
    <w:p w14:paraId="6F9C948F" w14:textId="7A072AB9" w:rsidR="007C2115" w:rsidRPr="006556DA" w:rsidRDefault="002E319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Единого портала</w:t>
      </w:r>
    </w:p>
    <w:p w14:paraId="37F4ECBF" w14:textId="52D09ED9" w:rsidR="007C2115" w:rsidRPr="006556DA" w:rsidRDefault="007C2115" w:rsidP="00FC45C5">
      <w:pPr>
        <w:pStyle w:val="ConsPlusNormal"/>
        <w:spacing w:before="240"/>
        <w:ind w:firstLine="539"/>
        <w:jc w:val="both"/>
        <w:rPr>
          <w:sz w:val="28"/>
          <w:szCs w:val="28"/>
        </w:rPr>
      </w:pPr>
      <w:r w:rsidRPr="006556DA">
        <w:rPr>
          <w:sz w:val="28"/>
          <w:szCs w:val="28"/>
        </w:rPr>
        <w:lastRenderedPageBreak/>
        <w:t>5.3. Информация о порядке подачи и рассмотрения жалобы размещается на информационных стендах в местах п</w:t>
      </w:r>
      <w:r w:rsidR="006E03AB" w:rsidRPr="006556DA">
        <w:rPr>
          <w:sz w:val="28"/>
          <w:szCs w:val="28"/>
        </w:rPr>
        <w:t>редоставления услуги, на сайте У</w:t>
      </w:r>
      <w:r w:rsidRPr="006556DA">
        <w:rPr>
          <w:sz w:val="28"/>
          <w:szCs w:val="28"/>
        </w:rPr>
        <w:t>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77F152" w14:textId="7DE02A06" w:rsidR="007C2115" w:rsidRPr="006556DA" w:rsidRDefault="001D3D3D" w:rsidP="00FC45C5">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31. </w:t>
      </w:r>
      <w:r w:rsidR="007C2115" w:rsidRPr="006556DA">
        <w:rPr>
          <w:rFonts w:ascii="Times New Roman" w:hAnsi="Times New Roman" w:cs="Times New Roman"/>
          <w:sz w:val="28"/>
          <w:szCs w:val="28"/>
        </w:rPr>
        <w:t>Перечень нормативных правовых актов, регулирующих</w:t>
      </w:r>
    </w:p>
    <w:p w14:paraId="1571BAE5"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порядок досудебного (внесудебного) обжалования действий</w:t>
      </w:r>
    </w:p>
    <w:p w14:paraId="471BB071"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(бездействия) и (или) решений, принятых (осуществленных)</w:t>
      </w:r>
    </w:p>
    <w:p w14:paraId="0C4CC34F" w14:textId="77777777" w:rsidR="007C2115" w:rsidRPr="006556DA" w:rsidRDefault="007C2115" w:rsidP="007C2115">
      <w:pPr>
        <w:pStyle w:val="ConsPlusTitle"/>
        <w:jc w:val="center"/>
        <w:rPr>
          <w:rFonts w:ascii="Times New Roman" w:hAnsi="Times New Roman" w:cs="Times New Roman"/>
          <w:sz w:val="28"/>
          <w:szCs w:val="28"/>
        </w:rPr>
      </w:pPr>
      <w:r w:rsidRPr="006556DA">
        <w:rPr>
          <w:rFonts w:ascii="Times New Roman" w:hAnsi="Times New Roman" w:cs="Times New Roman"/>
          <w:sz w:val="28"/>
          <w:szCs w:val="28"/>
        </w:rPr>
        <w:t>в ходе предоставления муниципальной услуги</w:t>
      </w:r>
    </w:p>
    <w:p w14:paraId="68E98AB1" w14:textId="201643CD" w:rsidR="007C2115" w:rsidRPr="006556DA" w:rsidRDefault="007C2115" w:rsidP="00FC45C5">
      <w:pPr>
        <w:pStyle w:val="ConsPlusNormal"/>
        <w:spacing w:before="240"/>
        <w:ind w:firstLine="539"/>
        <w:jc w:val="both"/>
        <w:rPr>
          <w:sz w:val="28"/>
          <w:szCs w:val="28"/>
        </w:rPr>
      </w:pPr>
      <w:r w:rsidRPr="006556DA">
        <w:rPr>
          <w:sz w:val="28"/>
          <w:szCs w:val="28"/>
        </w:rPr>
        <w:t xml:space="preserve">5.4. Порядок досудебного (внесудебного) обжалования решений и действий (бездействия) </w:t>
      </w:r>
      <w:r w:rsidR="005252B0">
        <w:rPr>
          <w:sz w:val="28"/>
          <w:szCs w:val="28"/>
        </w:rPr>
        <w:t xml:space="preserve">Отраслевого </w:t>
      </w:r>
      <w:r w:rsidR="005252B0" w:rsidRPr="006556DA">
        <w:rPr>
          <w:sz w:val="28"/>
          <w:szCs w:val="28"/>
        </w:rPr>
        <w:t>орган</w:t>
      </w:r>
      <w:r w:rsidR="005252B0">
        <w:rPr>
          <w:sz w:val="28"/>
          <w:szCs w:val="28"/>
        </w:rPr>
        <w:t>а</w:t>
      </w:r>
      <w:r w:rsidRPr="006556DA">
        <w:rPr>
          <w:sz w:val="28"/>
          <w:szCs w:val="28"/>
        </w:rPr>
        <w:t>, предоставляющего услугу, а также его должностных лиц регулируется:</w:t>
      </w:r>
    </w:p>
    <w:p w14:paraId="627A843C" w14:textId="47439C33" w:rsidR="007C2115" w:rsidRPr="006556DA" w:rsidRDefault="007C2115">
      <w:pPr>
        <w:pStyle w:val="ConsPlusNormal"/>
        <w:numPr>
          <w:ilvl w:val="0"/>
          <w:numId w:val="24"/>
        </w:numPr>
        <w:ind w:left="993" w:hanging="284"/>
        <w:jc w:val="both"/>
        <w:rPr>
          <w:sz w:val="28"/>
          <w:szCs w:val="28"/>
        </w:rPr>
      </w:pPr>
      <w:r w:rsidRPr="006556DA">
        <w:rPr>
          <w:sz w:val="28"/>
          <w:szCs w:val="28"/>
        </w:rPr>
        <w:t xml:space="preserve">Федеральным законом № 210-ФЗ </w:t>
      </w:r>
      <w:r w:rsidR="00FC45C5" w:rsidRPr="006556DA">
        <w:rPr>
          <w:color w:val="474747"/>
          <w:sz w:val="28"/>
          <w:szCs w:val="28"/>
          <w:shd w:val="clear" w:color="auto" w:fill="FFFFFF"/>
        </w:rPr>
        <w:t>«</w:t>
      </w:r>
      <w:r w:rsidRPr="006556DA">
        <w:rPr>
          <w:sz w:val="28"/>
          <w:szCs w:val="28"/>
        </w:rPr>
        <w:t>Об организации предоставления государственных и муниципальных услуг</w:t>
      </w:r>
      <w:r w:rsidR="00FC45C5" w:rsidRPr="006556DA">
        <w:rPr>
          <w:color w:val="474747"/>
          <w:sz w:val="28"/>
          <w:szCs w:val="28"/>
          <w:shd w:val="clear" w:color="auto" w:fill="FFFFFF"/>
        </w:rPr>
        <w:t>»</w:t>
      </w:r>
      <w:r w:rsidRPr="006556DA">
        <w:rPr>
          <w:sz w:val="28"/>
          <w:szCs w:val="28"/>
        </w:rPr>
        <w:t>;</w:t>
      </w:r>
    </w:p>
    <w:p w14:paraId="112FED22" w14:textId="77777777" w:rsidR="007C2115" w:rsidRPr="006556DA" w:rsidRDefault="007C2115">
      <w:pPr>
        <w:pStyle w:val="ConsPlusNormal"/>
        <w:numPr>
          <w:ilvl w:val="0"/>
          <w:numId w:val="24"/>
        </w:numPr>
        <w:ind w:left="993" w:hanging="284"/>
        <w:jc w:val="both"/>
        <w:rPr>
          <w:sz w:val="28"/>
          <w:szCs w:val="28"/>
        </w:rPr>
      </w:pPr>
      <w:r w:rsidRPr="006556DA">
        <w:rPr>
          <w:sz w:val="28"/>
          <w:szCs w:val="28"/>
        </w:rPr>
        <w:t>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76A8E413" w14:textId="2BAA8645" w:rsidR="007C2115" w:rsidRPr="006556DA" w:rsidRDefault="007C2115">
      <w:pPr>
        <w:pStyle w:val="ConsPlusNormal"/>
        <w:numPr>
          <w:ilvl w:val="0"/>
          <w:numId w:val="24"/>
        </w:numPr>
        <w:ind w:left="993" w:hanging="284"/>
        <w:jc w:val="both"/>
        <w:rPr>
          <w:sz w:val="28"/>
          <w:szCs w:val="28"/>
        </w:rPr>
      </w:pPr>
      <w:r w:rsidRPr="006556DA">
        <w:rPr>
          <w:sz w:val="28"/>
          <w:szCs w:val="28"/>
        </w:rPr>
        <w:t xml:space="preserve">постановлением Правительства Российской Федерации от 20 ноября 2012 года № 1198 </w:t>
      </w:r>
      <w:r w:rsidR="00FC45C5" w:rsidRPr="006556DA">
        <w:rPr>
          <w:color w:val="474747"/>
          <w:sz w:val="28"/>
          <w:szCs w:val="28"/>
          <w:shd w:val="clear" w:color="auto" w:fill="FFFFFF"/>
        </w:rPr>
        <w:t>«</w:t>
      </w:r>
      <w:r w:rsidRPr="006556DA">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C45C5" w:rsidRPr="006556DA">
        <w:rPr>
          <w:color w:val="474747"/>
          <w:sz w:val="28"/>
          <w:szCs w:val="28"/>
          <w:shd w:val="clear" w:color="auto" w:fill="FFFFFF"/>
        </w:rPr>
        <w:t>»</w:t>
      </w:r>
      <w:r w:rsidRPr="006556DA">
        <w:rPr>
          <w:sz w:val="28"/>
          <w:szCs w:val="28"/>
        </w:rPr>
        <w:t>.</w:t>
      </w:r>
    </w:p>
    <w:p w14:paraId="4842ABFB" w14:textId="77777777" w:rsidR="007C2115" w:rsidRPr="006556DA" w:rsidRDefault="007C2115" w:rsidP="007C2115">
      <w:pPr>
        <w:pStyle w:val="ConsPlusNormal"/>
        <w:jc w:val="both"/>
        <w:rPr>
          <w:sz w:val="28"/>
          <w:szCs w:val="28"/>
        </w:rPr>
      </w:pPr>
    </w:p>
    <w:p w14:paraId="40CC986C" w14:textId="77777777" w:rsidR="007C2115" w:rsidRPr="006556DA" w:rsidRDefault="007C2115" w:rsidP="007C2115">
      <w:pPr>
        <w:pStyle w:val="ConsPlusNormal"/>
        <w:jc w:val="both"/>
        <w:rPr>
          <w:sz w:val="28"/>
          <w:szCs w:val="28"/>
        </w:rPr>
      </w:pPr>
    </w:p>
    <w:p w14:paraId="040031B8" w14:textId="77777777" w:rsidR="007C2115" w:rsidRPr="006556DA" w:rsidRDefault="007C2115">
      <w:pPr>
        <w:rPr>
          <w:rFonts w:ascii="Times New Roman" w:eastAsiaTheme="minorEastAsia" w:hAnsi="Times New Roman" w:cs="Times New Roman"/>
          <w:sz w:val="28"/>
          <w:szCs w:val="28"/>
          <w:lang w:eastAsia="ru-RU"/>
        </w:rPr>
      </w:pPr>
      <w:r w:rsidRPr="006556DA">
        <w:rPr>
          <w:rFonts w:ascii="Times New Roman" w:hAnsi="Times New Roman" w:cs="Times New Roman"/>
          <w:sz w:val="28"/>
          <w:szCs w:val="28"/>
        </w:rPr>
        <w:br w:type="page"/>
      </w:r>
    </w:p>
    <w:p w14:paraId="16800217" w14:textId="77777777" w:rsidR="007C2115" w:rsidRPr="00E05F06" w:rsidRDefault="007C2115" w:rsidP="007C2115">
      <w:pPr>
        <w:pStyle w:val="ConsPlusNormal"/>
        <w:jc w:val="right"/>
        <w:outlineLvl w:val="1"/>
      </w:pPr>
      <w:bookmarkStart w:id="69" w:name="Приложение_1"/>
      <w:bookmarkEnd w:id="69"/>
      <w:r w:rsidRPr="00E05F06">
        <w:lastRenderedPageBreak/>
        <w:t>Приложение № 1</w:t>
      </w:r>
    </w:p>
    <w:p w14:paraId="47DCE035" w14:textId="77777777" w:rsidR="007C2115" w:rsidRPr="00E05F06" w:rsidRDefault="007C2115" w:rsidP="007C2115">
      <w:pPr>
        <w:pStyle w:val="ConsPlusNormal"/>
        <w:jc w:val="right"/>
      </w:pPr>
      <w:r w:rsidRPr="00E05F06">
        <w:t>к Административному регламенту</w:t>
      </w:r>
    </w:p>
    <w:p w14:paraId="7F921F67" w14:textId="77777777" w:rsidR="007C2115" w:rsidRPr="00E05F06" w:rsidRDefault="007C2115" w:rsidP="007C2115">
      <w:pPr>
        <w:pStyle w:val="ConsPlusNormal"/>
        <w:jc w:val="right"/>
      </w:pPr>
      <w:r w:rsidRPr="00E05F06">
        <w:t xml:space="preserve">по предоставлению </w:t>
      </w:r>
    </w:p>
    <w:p w14:paraId="23CB9D91" w14:textId="77777777" w:rsidR="007C2115" w:rsidRPr="00E05F06" w:rsidRDefault="00D16A46" w:rsidP="007C2115">
      <w:pPr>
        <w:pStyle w:val="ConsPlusNormal"/>
        <w:jc w:val="right"/>
      </w:pPr>
      <w:r w:rsidRPr="00E05F06">
        <w:t>муниципальной</w:t>
      </w:r>
      <w:r w:rsidR="007C2115" w:rsidRPr="00E05F06">
        <w:t xml:space="preserve"> услуги</w:t>
      </w:r>
    </w:p>
    <w:p w14:paraId="556893EC" w14:textId="77777777" w:rsidR="007C2115" w:rsidRPr="001D3D3D" w:rsidRDefault="007C2115" w:rsidP="007C2115">
      <w:pPr>
        <w:pStyle w:val="ConsPlusNormal"/>
        <w:jc w:val="both"/>
        <w:rPr>
          <w:sz w:val="28"/>
          <w:szCs w:val="28"/>
        </w:rPr>
      </w:pPr>
    </w:p>
    <w:p w14:paraId="27FFB32E" w14:textId="77777777" w:rsidR="007C2115" w:rsidRPr="001D3D3D" w:rsidRDefault="007C2115" w:rsidP="007C2115">
      <w:pPr>
        <w:pStyle w:val="ConsPlusTitle"/>
        <w:jc w:val="center"/>
        <w:rPr>
          <w:rFonts w:ascii="Times New Roman" w:hAnsi="Times New Roman" w:cs="Times New Roman"/>
          <w:sz w:val="28"/>
          <w:szCs w:val="28"/>
        </w:rPr>
      </w:pPr>
      <w:bookmarkStart w:id="70" w:name="Par761"/>
      <w:bookmarkEnd w:id="70"/>
      <w:r w:rsidRPr="001D3D3D">
        <w:rPr>
          <w:rFonts w:ascii="Times New Roman" w:hAnsi="Times New Roman" w:cs="Times New Roman"/>
          <w:sz w:val="28"/>
          <w:szCs w:val="28"/>
        </w:rPr>
        <w:t>ПЕРЕЧЕНЬ</w:t>
      </w:r>
    </w:p>
    <w:p w14:paraId="19EB553A" w14:textId="37EBE460" w:rsidR="007C2115" w:rsidRPr="001D3D3D" w:rsidRDefault="007C2115" w:rsidP="00E76073">
      <w:pPr>
        <w:pStyle w:val="ConsPlusTitle"/>
        <w:jc w:val="center"/>
        <w:rPr>
          <w:rFonts w:ascii="Times New Roman" w:hAnsi="Times New Roman" w:cs="Times New Roman"/>
          <w:sz w:val="28"/>
          <w:szCs w:val="28"/>
        </w:rPr>
      </w:pPr>
      <w:r w:rsidRPr="001D3D3D">
        <w:rPr>
          <w:rFonts w:ascii="Times New Roman" w:hAnsi="Times New Roman" w:cs="Times New Roman"/>
          <w:sz w:val="28"/>
          <w:szCs w:val="28"/>
        </w:rPr>
        <w:t xml:space="preserve">ПРИЗНАКОВ ЗАЯВИТЕЛЕЙ, </w:t>
      </w:r>
      <w:r w:rsidR="00E76073" w:rsidRPr="001D3D3D">
        <w:rPr>
          <w:rFonts w:ascii="Times New Roman" w:hAnsi="Times New Roman" w:cs="Times New Roman"/>
          <w:sz w:val="28"/>
          <w:szCs w:val="28"/>
        </w:rPr>
        <w:t>ОПРЕДЕЛЯЮЩИХ ВАРИАНТ</w:t>
      </w:r>
    </w:p>
    <w:p w14:paraId="7431543B" w14:textId="77777777" w:rsidR="007C2115" w:rsidRPr="00E05F06" w:rsidRDefault="007C2115" w:rsidP="007C2115">
      <w:pPr>
        <w:pStyle w:val="ConsPlusTitle"/>
        <w:jc w:val="center"/>
        <w:rPr>
          <w:rFonts w:ascii="Times New Roman" w:hAnsi="Times New Roman" w:cs="Times New Roman"/>
        </w:rPr>
      </w:pPr>
      <w:r w:rsidRPr="001D3D3D">
        <w:rPr>
          <w:rFonts w:ascii="Times New Roman" w:hAnsi="Times New Roman" w:cs="Times New Roman"/>
          <w:sz w:val="28"/>
          <w:szCs w:val="28"/>
        </w:rPr>
        <w:t>ПРЕДОСТАВЛЕНИЯ УСЛУГИ</w:t>
      </w:r>
    </w:p>
    <w:p w14:paraId="2379442F" w14:textId="77777777" w:rsidR="007C2115" w:rsidRPr="00E05F06" w:rsidRDefault="007C2115" w:rsidP="007C2115">
      <w:pPr>
        <w:pStyle w:val="ConsPlusNormal"/>
        <w:jc w:val="both"/>
      </w:pPr>
    </w:p>
    <w:tbl>
      <w:tblPr>
        <w:tblStyle w:val="afa"/>
        <w:tblW w:w="0" w:type="auto"/>
        <w:tblLook w:val="04A0" w:firstRow="1" w:lastRow="0" w:firstColumn="1" w:lastColumn="0" w:noHBand="0" w:noVBand="1"/>
      </w:tblPr>
      <w:tblGrid>
        <w:gridCol w:w="562"/>
        <w:gridCol w:w="4395"/>
        <w:gridCol w:w="4110"/>
      </w:tblGrid>
      <w:tr w:rsidR="00E76073" w:rsidRPr="00E05F06" w14:paraId="4056E5B2" w14:textId="77777777" w:rsidTr="00E76073">
        <w:tc>
          <w:tcPr>
            <w:tcW w:w="562" w:type="dxa"/>
          </w:tcPr>
          <w:p w14:paraId="77C7BAAF" w14:textId="4A286894" w:rsidR="00E76073" w:rsidRPr="00E05F06" w:rsidRDefault="00E76073" w:rsidP="00E76073">
            <w:pPr>
              <w:jc w:val="center"/>
              <w:rPr>
                <w:rFonts w:ascii="Times New Roman" w:hAnsi="Times New Roman" w:cs="Times New Roman"/>
                <w:b/>
                <w:sz w:val="24"/>
                <w:szCs w:val="24"/>
              </w:rPr>
            </w:pPr>
            <w:r w:rsidRPr="00E05F06">
              <w:rPr>
                <w:rFonts w:ascii="Times New Roman" w:hAnsi="Times New Roman" w:cs="Times New Roman"/>
                <w:b/>
                <w:sz w:val="24"/>
                <w:szCs w:val="24"/>
              </w:rPr>
              <w:t>№</w:t>
            </w:r>
          </w:p>
        </w:tc>
        <w:tc>
          <w:tcPr>
            <w:tcW w:w="4395" w:type="dxa"/>
          </w:tcPr>
          <w:p w14:paraId="4451C329" w14:textId="77777777" w:rsidR="00E76073" w:rsidRPr="00E05F06" w:rsidRDefault="00E76073" w:rsidP="00E76073">
            <w:pPr>
              <w:jc w:val="center"/>
              <w:rPr>
                <w:rFonts w:ascii="Times New Roman" w:hAnsi="Times New Roman" w:cs="Times New Roman"/>
                <w:b/>
                <w:sz w:val="24"/>
                <w:szCs w:val="24"/>
              </w:rPr>
            </w:pPr>
            <w:r w:rsidRPr="00E05F06">
              <w:rPr>
                <w:rFonts w:ascii="Times New Roman" w:hAnsi="Times New Roman" w:cs="Times New Roman"/>
                <w:b/>
                <w:sz w:val="24"/>
                <w:szCs w:val="24"/>
              </w:rPr>
              <w:t>Наименование признака</w:t>
            </w:r>
          </w:p>
        </w:tc>
        <w:tc>
          <w:tcPr>
            <w:tcW w:w="4110" w:type="dxa"/>
          </w:tcPr>
          <w:p w14:paraId="0FB8D1D7" w14:textId="77777777" w:rsidR="00E76073" w:rsidRPr="00E05F06" w:rsidRDefault="00E76073" w:rsidP="00E76073">
            <w:pPr>
              <w:jc w:val="center"/>
              <w:rPr>
                <w:rFonts w:ascii="Times New Roman" w:hAnsi="Times New Roman" w:cs="Times New Roman"/>
                <w:b/>
                <w:sz w:val="24"/>
                <w:szCs w:val="24"/>
              </w:rPr>
            </w:pPr>
            <w:r w:rsidRPr="00E05F06">
              <w:rPr>
                <w:rFonts w:ascii="Times New Roman" w:hAnsi="Times New Roman" w:cs="Times New Roman"/>
                <w:b/>
                <w:sz w:val="24"/>
                <w:szCs w:val="24"/>
              </w:rPr>
              <w:t>Значение признака</w:t>
            </w:r>
          </w:p>
        </w:tc>
      </w:tr>
      <w:tr w:rsidR="00E76073" w:rsidRPr="00E05F06" w14:paraId="5A37FDBA" w14:textId="77777777" w:rsidTr="00E76073">
        <w:tc>
          <w:tcPr>
            <w:tcW w:w="9067" w:type="dxa"/>
            <w:gridSpan w:val="3"/>
          </w:tcPr>
          <w:p w14:paraId="60B6A72B" w14:textId="2AF96493" w:rsidR="00E76073" w:rsidRPr="00E05F06" w:rsidRDefault="00E76073" w:rsidP="00CF1CB2">
            <w:pPr>
              <w:rPr>
                <w:rFonts w:ascii="Times New Roman" w:hAnsi="Times New Roman" w:cs="Times New Roman"/>
                <w:b/>
                <w:sz w:val="24"/>
                <w:szCs w:val="24"/>
              </w:rPr>
            </w:pPr>
            <w:r w:rsidRPr="00E05F06">
              <w:rPr>
                <w:rFonts w:ascii="Times New Roman" w:hAnsi="Times New Roman" w:cs="Times New Roman"/>
                <w:b/>
                <w:sz w:val="24"/>
                <w:szCs w:val="24"/>
              </w:rPr>
              <w:t xml:space="preserve">Вариант 1. Выдача </w:t>
            </w:r>
            <w:r w:rsidR="00CF1CB2" w:rsidRPr="00E05F06">
              <w:rPr>
                <w:rFonts w:ascii="Times New Roman" w:hAnsi="Times New Roman" w:cs="Times New Roman"/>
                <w:b/>
                <w:sz w:val="24"/>
                <w:szCs w:val="24"/>
              </w:rPr>
              <w:t>разрешения на строительство</w:t>
            </w:r>
          </w:p>
        </w:tc>
      </w:tr>
      <w:tr w:rsidR="00E76073" w:rsidRPr="00E05F06" w14:paraId="6520020A" w14:textId="77777777" w:rsidTr="00E76073">
        <w:tc>
          <w:tcPr>
            <w:tcW w:w="562" w:type="dxa"/>
          </w:tcPr>
          <w:p w14:paraId="310DB1FF"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1.</w:t>
            </w:r>
          </w:p>
        </w:tc>
        <w:tc>
          <w:tcPr>
            <w:tcW w:w="4395" w:type="dxa"/>
          </w:tcPr>
          <w:p w14:paraId="75724CEA"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Кто обращается за услугой?</w:t>
            </w:r>
          </w:p>
        </w:tc>
        <w:tc>
          <w:tcPr>
            <w:tcW w:w="4110" w:type="dxa"/>
          </w:tcPr>
          <w:p w14:paraId="3CFD9F93"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1. Заявитель</w:t>
            </w:r>
          </w:p>
          <w:p w14:paraId="68DF99E6"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2. Представитель</w:t>
            </w:r>
          </w:p>
        </w:tc>
      </w:tr>
      <w:tr w:rsidR="00E76073" w:rsidRPr="00E05F06" w14:paraId="0E84911B" w14:textId="77777777" w:rsidTr="00E76073">
        <w:tc>
          <w:tcPr>
            <w:tcW w:w="562" w:type="dxa"/>
          </w:tcPr>
          <w:p w14:paraId="17FB32A5" w14:textId="77777777" w:rsidR="00E76073" w:rsidRPr="00E05F06" w:rsidRDefault="00E76073" w:rsidP="00191A79">
            <w:pPr>
              <w:rPr>
                <w:rFonts w:ascii="Times New Roman" w:hAnsi="Times New Roman" w:cs="Times New Roman"/>
                <w:sz w:val="24"/>
                <w:szCs w:val="24"/>
              </w:rPr>
            </w:pPr>
          </w:p>
        </w:tc>
        <w:tc>
          <w:tcPr>
            <w:tcW w:w="4395" w:type="dxa"/>
          </w:tcPr>
          <w:p w14:paraId="181AC670" w14:textId="05B728DC" w:rsidR="00E76073" w:rsidRPr="00E05F06" w:rsidRDefault="00E76073" w:rsidP="00191A79">
            <w:pPr>
              <w:rPr>
                <w:rFonts w:ascii="Times New Roman" w:hAnsi="Times New Roman" w:cs="Times New Roman"/>
                <w:i/>
                <w:sz w:val="24"/>
                <w:szCs w:val="24"/>
              </w:rPr>
            </w:pPr>
            <w:r w:rsidRPr="00E05F06">
              <w:rPr>
                <w:rFonts w:ascii="Times New Roman" w:hAnsi="Times New Roman" w:cs="Times New Roman"/>
                <w:sz w:val="24"/>
                <w:szCs w:val="24"/>
              </w:rPr>
              <w:t>Укажите категорию заявителя</w:t>
            </w:r>
            <w:r w:rsidR="00303AB5" w:rsidRPr="00E05F06">
              <w:rPr>
                <w:rFonts w:ascii="Times New Roman" w:hAnsi="Times New Roman" w:cs="Times New Roman"/>
                <w:sz w:val="24"/>
                <w:szCs w:val="24"/>
              </w:rPr>
              <w:t xml:space="preserve"> (</w:t>
            </w:r>
            <w:r w:rsidR="00303AB5" w:rsidRPr="00E05F06">
              <w:rPr>
                <w:rFonts w:ascii="Times New Roman" w:hAnsi="Times New Roman" w:cs="Times New Roman"/>
                <w:i/>
                <w:sz w:val="24"/>
                <w:szCs w:val="24"/>
              </w:rPr>
              <w:t>в случае, если обращается представитель заявителя)</w:t>
            </w:r>
          </w:p>
          <w:p w14:paraId="7596105A" w14:textId="77777777" w:rsidR="00293596" w:rsidRPr="00E05F06" w:rsidRDefault="00293596" w:rsidP="00191A79">
            <w:pPr>
              <w:rPr>
                <w:rFonts w:ascii="Times New Roman" w:hAnsi="Times New Roman" w:cs="Times New Roman"/>
                <w:sz w:val="24"/>
                <w:szCs w:val="24"/>
              </w:rPr>
            </w:pPr>
          </w:p>
          <w:p w14:paraId="1AD2A4D5" w14:textId="1006F29C" w:rsidR="00293596" w:rsidRPr="00E05F06" w:rsidRDefault="00293596" w:rsidP="00191A79">
            <w:pPr>
              <w:rPr>
                <w:rFonts w:ascii="Times New Roman" w:hAnsi="Times New Roman" w:cs="Times New Roman"/>
                <w:sz w:val="24"/>
                <w:szCs w:val="24"/>
              </w:rPr>
            </w:pPr>
          </w:p>
        </w:tc>
        <w:tc>
          <w:tcPr>
            <w:tcW w:w="4110" w:type="dxa"/>
          </w:tcPr>
          <w:p w14:paraId="1E0A3E65"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1. Физическое лицо</w:t>
            </w:r>
          </w:p>
          <w:p w14:paraId="0A087951"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2. Индивидуальный предприниматель</w:t>
            </w:r>
          </w:p>
          <w:p w14:paraId="0222DCFD" w14:textId="77777777" w:rsidR="00E76073" w:rsidRPr="00E05F06" w:rsidRDefault="00E76073" w:rsidP="00191A79">
            <w:pPr>
              <w:rPr>
                <w:rFonts w:ascii="Times New Roman" w:hAnsi="Times New Roman" w:cs="Times New Roman"/>
                <w:sz w:val="24"/>
                <w:szCs w:val="24"/>
              </w:rPr>
            </w:pPr>
            <w:r w:rsidRPr="00E05F06">
              <w:rPr>
                <w:rFonts w:ascii="Times New Roman" w:hAnsi="Times New Roman" w:cs="Times New Roman"/>
                <w:sz w:val="24"/>
                <w:szCs w:val="24"/>
              </w:rPr>
              <w:t>3. Юридическое лицо</w:t>
            </w:r>
          </w:p>
        </w:tc>
      </w:tr>
      <w:tr w:rsidR="00293596" w:rsidRPr="00E05F06" w14:paraId="3CE6F345" w14:textId="77777777" w:rsidTr="00E76073">
        <w:tc>
          <w:tcPr>
            <w:tcW w:w="562" w:type="dxa"/>
          </w:tcPr>
          <w:p w14:paraId="0EBF7F52"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2.</w:t>
            </w:r>
          </w:p>
        </w:tc>
        <w:tc>
          <w:tcPr>
            <w:tcW w:w="4395" w:type="dxa"/>
          </w:tcPr>
          <w:p w14:paraId="63843458" w14:textId="13FD9305"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Право застройщика на земельный участок зарегистрировано в ЕГРН?</w:t>
            </w:r>
          </w:p>
        </w:tc>
        <w:tc>
          <w:tcPr>
            <w:tcW w:w="4110" w:type="dxa"/>
          </w:tcPr>
          <w:p w14:paraId="5B93689D"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1. Право зарегистрировано в ЕГРН</w:t>
            </w:r>
          </w:p>
          <w:p w14:paraId="5CD6F0F6" w14:textId="41213AB5"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2. Право не зарегистрировано в ЕГРН</w:t>
            </w:r>
          </w:p>
        </w:tc>
      </w:tr>
      <w:tr w:rsidR="00293596" w:rsidRPr="00E05F06" w14:paraId="77B31D51" w14:textId="77777777" w:rsidTr="00E76073">
        <w:tc>
          <w:tcPr>
            <w:tcW w:w="562" w:type="dxa"/>
          </w:tcPr>
          <w:p w14:paraId="030F791C"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3.</w:t>
            </w:r>
          </w:p>
        </w:tc>
        <w:tc>
          <w:tcPr>
            <w:tcW w:w="4395" w:type="dxa"/>
          </w:tcPr>
          <w:p w14:paraId="03A5CEE3" w14:textId="195A2F52"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Земельный участок предназначен для размещения объектов федерального, регионального, местного значения?</w:t>
            </w:r>
          </w:p>
        </w:tc>
        <w:tc>
          <w:tcPr>
            <w:tcW w:w="4110" w:type="dxa"/>
          </w:tcPr>
          <w:p w14:paraId="0AFE9849" w14:textId="343E68A6"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1. Не предназначен</w:t>
            </w:r>
          </w:p>
          <w:p w14:paraId="6424ED5E" w14:textId="2738796D"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2. Предназначен</w:t>
            </w:r>
          </w:p>
        </w:tc>
      </w:tr>
      <w:tr w:rsidR="00293596" w:rsidRPr="00E05F06" w14:paraId="01E65AE3" w14:textId="77777777" w:rsidTr="00E76073">
        <w:tc>
          <w:tcPr>
            <w:tcW w:w="562" w:type="dxa"/>
          </w:tcPr>
          <w:p w14:paraId="2D78B47F"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4.</w:t>
            </w:r>
          </w:p>
        </w:tc>
        <w:tc>
          <w:tcPr>
            <w:tcW w:w="4395" w:type="dxa"/>
          </w:tcPr>
          <w:p w14:paraId="16225168" w14:textId="11A2EAE9" w:rsidR="004F5E75" w:rsidRPr="00E05F06" w:rsidRDefault="004F5E75" w:rsidP="004F5E75">
            <w:pPr>
              <w:rPr>
                <w:rFonts w:ascii="Times New Roman" w:hAnsi="Times New Roman" w:cs="Times New Roman"/>
                <w:bCs/>
                <w:i/>
                <w:sz w:val="24"/>
                <w:szCs w:val="24"/>
              </w:rPr>
            </w:pPr>
            <w:r w:rsidRPr="00E05F06">
              <w:rPr>
                <w:rFonts w:ascii="Times New Roman" w:hAnsi="Times New Roman" w:cs="Times New Roman"/>
                <w:bCs/>
                <w:sz w:val="24"/>
                <w:szCs w:val="24"/>
              </w:rPr>
              <w:t>Экспертиза проектной документации проведена? (</w:t>
            </w:r>
            <w:r w:rsidR="008E33EB" w:rsidRPr="00E05F06">
              <w:rPr>
                <w:rFonts w:ascii="Times New Roman" w:hAnsi="Times New Roman" w:cs="Times New Roman"/>
                <w:bCs/>
                <w:i/>
                <w:sz w:val="24"/>
                <w:szCs w:val="24"/>
              </w:rPr>
              <w:t>в случае, если право на объе</w:t>
            </w:r>
            <w:r w:rsidR="0021567A" w:rsidRPr="00E05F06">
              <w:rPr>
                <w:rFonts w:ascii="Times New Roman" w:hAnsi="Times New Roman" w:cs="Times New Roman"/>
                <w:bCs/>
                <w:i/>
                <w:sz w:val="24"/>
                <w:szCs w:val="24"/>
              </w:rPr>
              <w:t>кт</w:t>
            </w:r>
            <w:r w:rsidR="008E33EB" w:rsidRPr="00E05F06">
              <w:rPr>
                <w:rFonts w:ascii="Times New Roman" w:hAnsi="Times New Roman" w:cs="Times New Roman"/>
                <w:bCs/>
                <w:i/>
                <w:sz w:val="24"/>
                <w:szCs w:val="24"/>
              </w:rPr>
              <w:t xml:space="preserve"> зарегистрировано</w:t>
            </w:r>
            <w:r w:rsidRPr="00E05F06">
              <w:rPr>
                <w:rFonts w:ascii="Times New Roman" w:hAnsi="Times New Roman" w:cs="Times New Roman"/>
                <w:bCs/>
                <w:i/>
                <w:sz w:val="24"/>
                <w:szCs w:val="24"/>
              </w:rPr>
              <w:t xml:space="preserve"> </w:t>
            </w:r>
            <w:r w:rsidR="008E33EB" w:rsidRPr="00E05F06">
              <w:rPr>
                <w:rFonts w:ascii="Times New Roman" w:hAnsi="Times New Roman" w:cs="Times New Roman"/>
                <w:bCs/>
                <w:i/>
                <w:sz w:val="24"/>
                <w:szCs w:val="24"/>
              </w:rPr>
              <w:t xml:space="preserve">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не предназначен </w:t>
            </w:r>
            <w:r w:rsidRPr="00E05F06">
              <w:rPr>
                <w:rFonts w:ascii="Times New Roman" w:hAnsi="Times New Roman" w:cs="Times New Roman"/>
                <w:i/>
                <w:sz w:val="24"/>
                <w:szCs w:val="24"/>
              </w:rPr>
              <w:t>для размещения объектов федерального, регионального, местного значения)</w:t>
            </w:r>
          </w:p>
          <w:p w14:paraId="0AB14096" w14:textId="45C34558" w:rsidR="00293596" w:rsidRPr="00E05F06" w:rsidRDefault="00293596" w:rsidP="00293596">
            <w:pPr>
              <w:rPr>
                <w:rFonts w:ascii="Times New Roman" w:hAnsi="Times New Roman" w:cs="Times New Roman"/>
                <w:sz w:val="24"/>
                <w:szCs w:val="24"/>
              </w:rPr>
            </w:pPr>
          </w:p>
        </w:tc>
        <w:tc>
          <w:tcPr>
            <w:tcW w:w="4110" w:type="dxa"/>
          </w:tcPr>
          <w:p w14:paraId="5985E736" w14:textId="15094D3A" w:rsidR="00293596" w:rsidRPr="00E05F06" w:rsidRDefault="004F5E75">
            <w:pPr>
              <w:pStyle w:val="af3"/>
              <w:numPr>
                <w:ilvl w:val="0"/>
                <w:numId w:val="27"/>
              </w:numPr>
              <w:ind w:left="174" w:hanging="218"/>
              <w:rPr>
                <w:rFonts w:ascii="Times New Roman" w:hAnsi="Times New Roman" w:cs="Times New Roman"/>
                <w:sz w:val="24"/>
                <w:szCs w:val="24"/>
              </w:rPr>
            </w:pPr>
            <w:r w:rsidRPr="00E05F06">
              <w:rPr>
                <w:rFonts w:ascii="Times New Roman" w:hAnsi="Times New Roman" w:cs="Times New Roman"/>
                <w:sz w:val="24"/>
                <w:szCs w:val="24"/>
              </w:rPr>
              <w:t>Экспертиза проведена</w:t>
            </w:r>
          </w:p>
          <w:p w14:paraId="2F664809" w14:textId="55F4CD34" w:rsidR="004F5E75" w:rsidRPr="00E05F06" w:rsidRDefault="004F5E75">
            <w:pPr>
              <w:pStyle w:val="af3"/>
              <w:numPr>
                <w:ilvl w:val="0"/>
                <w:numId w:val="27"/>
              </w:numPr>
              <w:ind w:left="174" w:hanging="218"/>
              <w:rPr>
                <w:rFonts w:ascii="Times New Roman" w:hAnsi="Times New Roman" w:cs="Times New Roman"/>
                <w:sz w:val="24"/>
                <w:szCs w:val="24"/>
              </w:rPr>
            </w:pPr>
            <w:r w:rsidRPr="00E05F06">
              <w:rPr>
                <w:rFonts w:ascii="Times New Roman" w:hAnsi="Times New Roman" w:cs="Times New Roman"/>
                <w:sz w:val="24"/>
                <w:szCs w:val="24"/>
              </w:rPr>
              <w:t>Экспертиза не требуется</w:t>
            </w:r>
          </w:p>
        </w:tc>
      </w:tr>
      <w:tr w:rsidR="00293596" w:rsidRPr="00E05F06" w14:paraId="27137B89" w14:textId="77777777" w:rsidTr="00E76073">
        <w:tc>
          <w:tcPr>
            <w:tcW w:w="562" w:type="dxa"/>
          </w:tcPr>
          <w:p w14:paraId="7D39733A" w14:textId="77777777" w:rsidR="00293596" w:rsidRPr="00E05F06" w:rsidRDefault="00293596" w:rsidP="00293596">
            <w:pPr>
              <w:rPr>
                <w:rFonts w:ascii="Times New Roman" w:hAnsi="Times New Roman" w:cs="Times New Roman"/>
                <w:sz w:val="24"/>
                <w:szCs w:val="24"/>
              </w:rPr>
            </w:pPr>
            <w:r w:rsidRPr="00E05F06">
              <w:rPr>
                <w:rFonts w:ascii="Times New Roman" w:hAnsi="Times New Roman" w:cs="Times New Roman"/>
                <w:sz w:val="24"/>
                <w:szCs w:val="24"/>
              </w:rPr>
              <w:t>5.</w:t>
            </w:r>
          </w:p>
        </w:tc>
        <w:tc>
          <w:tcPr>
            <w:tcW w:w="4395" w:type="dxa"/>
          </w:tcPr>
          <w:p w14:paraId="720840BF" w14:textId="07FB6467" w:rsidR="004F5E75" w:rsidRPr="00E05F06" w:rsidRDefault="004F5E75" w:rsidP="004F5E75">
            <w:pPr>
              <w:rPr>
                <w:rFonts w:ascii="Times New Roman" w:hAnsi="Times New Roman" w:cs="Times New Roman"/>
                <w:bCs/>
                <w:i/>
                <w:sz w:val="24"/>
                <w:szCs w:val="24"/>
              </w:rPr>
            </w:pPr>
            <w:r w:rsidRPr="00E05F06">
              <w:rPr>
                <w:rFonts w:ascii="Times New Roman" w:hAnsi="Times New Roman" w:cs="Times New Roman"/>
                <w:bCs/>
                <w:sz w:val="24"/>
                <w:szCs w:val="24"/>
              </w:rPr>
              <w:t>Соглашение о передаче полномочий заказчика заключено? (</w:t>
            </w:r>
            <w:r w:rsidRPr="00E05F06">
              <w:rPr>
                <w:rFonts w:ascii="Times New Roman" w:hAnsi="Times New Roman" w:cs="Times New Roman"/>
                <w:bCs/>
                <w:i/>
                <w:sz w:val="24"/>
                <w:szCs w:val="24"/>
              </w:rPr>
              <w:t xml:space="preserve">в случае, если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w:t>
            </w:r>
            <w:proofErr w:type="gramStart"/>
            <w:r w:rsidRPr="00E05F06">
              <w:rPr>
                <w:rFonts w:ascii="Times New Roman" w:hAnsi="Times New Roman" w:cs="Times New Roman"/>
                <w:bCs/>
                <w:i/>
                <w:sz w:val="24"/>
                <w:szCs w:val="24"/>
              </w:rPr>
              <w:t>предназначен</w:t>
            </w:r>
            <w:proofErr w:type="gramEnd"/>
            <w:r w:rsidRPr="00E05F06">
              <w:rPr>
                <w:rFonts w:ascii="Times New Roman" w:hAnsi="Times New Roman" w:cs="Times New Roman"/>
                <w:bCs/>
                <w:i/>
                <w:sz w:val="24"/>
                <w:szCs w:val="24"/>
              </w:rPr>
              <w:t xml:space="preserve"> </w:t>
            </w:r>
            <w:r w:rsidRPr="00E05F06">
              <w:rPr>
                <w:rFonts w:ascii="Times New Roman" w:hAnsi="Times New Roman" w:cs="Times New Roman"/>
                <w:i/>
                <w:sz w:val="24"/>
                <w:szCs w:val="24"/>
              </w:rPr>
              <w:t>для размещения объектов федерального, регионального, местного значения)</w:t>
            </w:r>
          </w:p>
          <w:p w14:paraId="33C072C6" w14:textId="0AF41B42" w:rsidR="004F5E75" w:rsidRPr="00E05F06" w:rsidRDefault="004F5E75" w:rsidP="004F5E75">
            <w:pPr>
              <w:rPr>
                <w:rFonts w:ascii="Times New Roman" w:hAnsi="Times New Roman" w:cs="Times New Roman"/>
                <w:bCs/>
                <w:sz w:val="24"/>
                <w:szCs w:val="24"/>
              </w:rPr>
            </w:pPr>
          </w:p>
          <w:p w14:paraId="20068431" w14:textId="6D7B3AA1" w:rsidR="00293596" w:rsidRPr="00E05F06" w:rsidRDefault="00293596" w:rsidP="00293596">
            <w:pPr>
              <w:rPr>
                <w:rFonts w:ascii="Times New Roman" w:hAnsi="Times New Roman" w:cs="Times New Roman"/>
                <w:sz w:val="24"/>
                <w:szCs w:val="24"/>
              </w:rPr>
            </w:pPr>
          </w:p>
        </w:tc>
        <w:tc>
          <w:tcPr>
            <w:tcW w:w="4110" w:type="dxa"/>
          </w:tcPr>
          <w:p w14:paraId="329E5921" w14:textId="751E910A" w:rsidR="004F5E75" w:rsidRPr="00E05F06" w:rsidRDefault="004F5E75" w:rsidP="004F5E75">
            <w:pPr>
              <w:rPr>
                <w:rFonts w:ascii="Times New Roman" w:hAnsi="Times New Roman" w:cs="Times New Roman"/>
                <w:sz w:val="24"/>
                <w:szCs w:val="24"/>
              </w:rPr>
            </w:pPr>
            <w:r w:rsidRPr="00E05F06">
              <w:rPr>
                <w:rFonts w:ascii="Times New Roman" w:hAnsi="Times New Roman" w:cs="Times New Roman"/>
                <w:sz w:val="24"/>
                <w:szCs w:val="24"/>
              </w:rPr>
              <w:t>1. Соглашение заключено</w:t>
            </w:r>
          </w:p>
          <w:p w14:paraId="5D1FC69E" w14:textId="048C7051" w:rsidR="00293596" w:rsidRPr="00E05F06" w:rsidRDefault="004F5E75" w:rsidP="004F5E75">
            <w:pPr>
              <w:rPr>
                <w:rFonts w:ascii="Times New Roman" w:hAnsi="Times New Roman" w:cs="Times New Roman"/>
                <w:sz w:val="24"/>
                <w:szCs w:val="24"/>
              </w:rPr>
            </w:pPr>
            <w:r w:rsidRPr="00E05F06">
              <w:rPr>
                <w:rFonts w:ascii="Times New Roman" w:hAnsi="Times New Roman" w:cs="Times New Roman"/>
                <w:sz w:val="24"/>
                <w:szCs w:val="24"/>
              </w:rPr>
              <w:t>2. Соглашение отсутствует</w:t>
            </w:r>
          </w:p>
        </w:tc>
      </w:tr>
      <w:tr w:rsidR="004F5E75" w:rsidRPr="00E05F06" w14:paraId="4B5E5896" w14:textId="77777777" w:rsidTr="00E76073">
        <w:tc>
          <w:tcPr>
            <w:tcW w:w="562" w:type="dxa"/>
          </w:tcPr>
          <w:p w14:paraId="1F6CE4D3" w14:textId="143B4C9C" w:rsidR="004F5E75" w:rsidRPr="00E05F06" w:rsidRDefault="004F5E75" w:rsidP="00293596">
            <w:pPr>
              <w:rPr>
                <w:rFonts w:ascii="Times New Roman" w:hAnsi="Times New Roman" w:cs="Times New Roman"/>
                <w:sz w:val="24"/>
                <w:szCs w:val="24"/>
              </w:rPr>
            </w:pPr>
            <w:r w:rsidRPr="00E05F06">
              <w:rPr>
                <w:rFonts w:ascii="Times New Roman" w:hAnsi="Times New Roman" w:cs="Times New Roman"/>
                <w:sz w:val="24"/>
                <w:szCs w:val="24"/>
              </w:rPr>
              <w:t>6.</w:t>
            </w:r>
          </w:p>
        </w:tc>
        <w:tc>
          <w:tcPr>
            <w:tcW w:w="4395" w:type="dxa"/>
          </w:tcPr>
          <w:p w14:paraId="556D0FB7" w14:textId="251FCD8D" w:rsidR="00303AB5" w:rsidRPr="00E05F06" w:rsidRDefault="00303AB5" w:rsidP="00303AB5">
            <w:pPr>
              <w:rPr>
                <w:rFonts w:ascii="Times New Roman" w:hAnsi="Times New Roman" w:cs="Times New Roman"/>
                <w:bCs/>
                <w:i/>
                <w:sz w:val="24"/>
                <w:szCs w:val="24"/>
              </w:rPr>
            </w:pPr>
            <w:r w:rsidRPr="00E05F06">
              <w:rPr>
                <w:rFonts w:ascii="Times New Roman" w:hAnsi="Times New Roman" w:cs="Times New Roman"/>
                <w:bCs/>
                <w:sz w:val="24"/>
                <w:szCs w:val="24"/>
              </w:rPr>
              <w:t>Требуется проведение работ по сносу? (</w:t>
            </w:r>
            <w:r w:rsidRPr="00E05F06">
              <w:rPr>
                <w:rFonts w:ascii="Times New Roman" w:hAnsi="Times New Roman" w:cs="Times New Roman"/>
                <w:bCs/>
                <w:i/>
                <w:sz w:val="24"/>
                <w:szCs w:val="24"/>
              </w:rPr>
              <w:t>в случае, если экспертиза проектной документации не требуется)</w:t>
            </w:r>
          </w:p>
          <w:p w14:paraId="2F93308B" w14:textId="77777777" w:rsidR="004F5E75" w:rsidRPr="00E05F06" w:rsidRDefault="004F5E75" w:rsidP="00293596">
            <w:pPr>
              <w:rPr>
                <w:rFonts w:ascii="Times New Roman" w:hAnsi="Times New Roman" w:cs="Times New Roman"/>
                <w:sz w:val="24"/>
                <w:szCs w:val="24"/>
              </w:rPr>
            </w:pPr>
          </w:p>
        </w:tc>
        <w:tc>
          <w:tcPr>
            <w:tcW w:w="4110" w:type="dxa"/>
          </w:tcPr>
          <w:p w14:paraId="7343D4C2" w14:textId="39F43125" w:rsidR="004F5E75" w:rsidRPr="00E05F06" w:rsidRDefault="00303AB5" w:rsidP="004F5E75">
            <w:pPr>
              <w:rPr>
                <w:rFonts w:ascii="Times New Roman" w:hAnsi="Times New Roman" w:cs="Times New Roman"/>
                <w:sz w:val="24"/>
                <w:szCs w:val="24"/>
              </w:rPr>
            </w:pPr>
            <w:r w:rsidRPr="00E05F06">
              <w:rPr>
                <w:rFonts w:ascii="Times New Roman" w:hAnsi="Times New Roman" w:cs="Times New Roman"/>
                <w:sz w:val="24"/>
                <w:szCs w:val="24"/>
              </w:rPr>
              <w:t>1. Снос объектов не требуется</w:t>
            </w:r>
          </w:p>
          <w:p w14:paraId="3CBA1FAF" w14:textId="093A3EF7" w:rsidR="004F5E75" w:rsidRPr="00E05F06" w:rsidRDefault="004F5E75" w:rsidP="004F5E75">
            <w:pPr>
              <w:rPr>
                <w:rFonts w:ascii="Times New Roman" w:hAnsi="Times New Roman" w:cs="Times New Roman"/>
                <w:sz w:val="24"/>
                <w:szCs w:val="24"/>
              </w:rPr>
            </w:pPr>
            <w:r w:rsidRPr="00E05F06">
              <w:rPr>
                <w:rFonts w:ascii="Times New Roman" w:hAnsi="Times New Roman" w:cs="Times New Roman"/>
                <w:sz w:val="24"/>
                <w:szCs w:val="24"/>
              </w:rPr>
              <w:t xml:space="preserve">2. </w:t>
            </w:r>
            <w:r w:rsidR="00303AB5" w:rsidRPr="00E05F06">
              <w:rPr>
                <w:rFonts w:ascii="Times New Roman" w:hAnsi="Times New Roman" w:cs="Times New Roman"/>
                <w:sz w:val="24"/>
                <w:szCs w:val="24"/>
              </w:rPr>
              <w:t>Снос объектов требуется</w:t>
            </w:r>
          </w:p>
        </w:tc>
      </w:tr>
      <w:tr w:rsidR="004F5E75" w:rsidRPr="00E05F06" w14:paraId="4F9BA6AE" w14:textId="77777777" w:rsidTr="00E76073">
        <w:tc>
          <w:tcPr>
            <w:tcW w:w="562" w:type="dxa"/>
          </w:tcPr>
          <w:p w14:paraId="7D794E6D" w14:textId="039CAD73" w:rsidR="004F5E75" w:rsidRPr="00E05F06" w:rsidRDefault="00A53F4A" w:rsidP="00293596">
            <w:pPr>
              <w:rPr>
                <w:rFonts w:ascii="Times New Roman" w:hAnsi="Times New Roman" w:cs="Times New Roman"/>
                <w:sz w:val="24"/>
                <w:szCs w:val="24"/>
              </w:rPr>
            </w:pPr>
            <w:r w:rsidRPr="00E05F06">
              <w:rPr>
                <w:rFonts w:ascii="Times New Roman" w:hAnsi="Times New Roman" w:cs="Times New Roman"/>
                <w:sz w:val="24"/>
                <w:szCs w:val="24"/>
              </w:rPr>
              <w:t>7.</w:t>
            </w:r>
          </w:p>
        </w:tc>
        <w:tc>
          <w:tcPr>
            <w:tcW w:w="4395" w:type="dxa"/>
          </w:tcPr>
          <w:p w14:paraId="31C2A6EE" w14:textId="4BEF17A9" w:rsidR="004F5E75" w:rsidRPr="00E05F06" w:rsidRDefault="00956FC0" w:rsidP="00293596">
            <w:pPr>
              <w:rPr>
                <w:rFonts w:ascii="Times New Roman" w:hAnsi="Times New Roman" w:cs="Times New Roman"/>
                <w:i/>
                <w:sz w:val="24"/>
                <w:szCs w:val="24"/>
              </w:rPr>
            </w:pPr>
            <w:r w:rsidRPr="00E05F06">
              <w:rPr>
                <w:rFonts w:ascii="Times New Roman" w:hAnsi="Times New Roman" w:cs="Times New Roman"/>
                <w:sz w:val="24"/>
                <w:szCs w:val="24"/>
              </w:rPr>
              <w:t>Какой вид экспертизы проектной документации? (</w:t>
            </w:r>
            <w:r w:rsidRPr="00E05F06">
              <w:rPr>
                <w:rFonts w:ascii="Times New Roman" w:hAnsi="Times New Roman" w:cs="Times New Roman"/>
                <w:i/>
                <w:sz w:val="24"/>
                <w:szCs w:val="24"/>
              </w:rPr>
              <w:t>в случае, если экспертиза проектной документации проведена)</w:t>
            </w:r>
          </w:p>
        </w:tc>
        <w:tc>
          <w:tcPr>
            <w:tcW w:w="4110" w:type="dxa"/>
          </w:tcPr>
          <w:p w14:paraId="5EE81EEA" w14:textId="4BB787EC"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1. Государственная экспертиза</w:t>
            </w:r>
          </w:p>
          <w:p w14:paraId="138AD1B4" w14:textId="33C73904" w:rsidR="004F5E75"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2. Негосударственная экспертиза</w:t>
            </w:r>
          </w:p>
        </w:tc>
      </w:tr>
      <w:tr w:rsidR="00956FC0" w:rsidRPr="00E05F06" w14:paraId="475A0309" w14:textId="77777777" w:rsidTr="00E76073">
        <w:tc>
          <w:tcPr>
            <w:tcW w:w="562" w:type="dxa"/>
          </w:tcPr>
          <w:p w14:paraId="035C87EE" w14:textId="127818D7" w:rsidR="00956FC0" w:rsidRPr="00E05F06" w:rsidRDefault="00956FC0" w:rsidP="00293596">
            <w:pPr>
              <w:rPr>
                <w:rFonts w:ascii="Times New Roman" w:hAnsi="Times New Roman" w:cs="Times New Roman"/>
                <w:sz w:val="24"/>
                <w:szCs w:val="24"/>
              </w:rPr>
            </w:pPr>
            <w:r w:rsidRPr="00E05F06">
              <w:rPr>
                <w:rFonts w:ascii="Times New Roman" w:hAnsi="Times New Roman" w:cs="Times New Roman"/>
                <w:sz w:val="24"/>
                <w:szCs w:val="24"/>
              </w:rPr>
              <w:t>8.</w:t>
            </w:r>
          </w:p>
        </w:tc>
        <w:tc>
          <w:tcPr>
            <w:tcW w:w="4395" w:type="dxa"/>
          </w:tcPr>
          <w:p w14:paraId="0FD76FFC" w14:textId="69741E7C" w:rsidR="00956FC0" w:rsidRPr="00E05F06" w:rsidRDefault="00956FC0" w:rsidP="00293596">
            <w:pPr>
              <w:rPr>
                <w:rFonts w:ascii="Times New Roman" w:hAnsi="Times New Roman" w:cs="Times New Roman"/>
                <w:i/>
                <w:sz w:val="24"/>
                <w:szCs w:val="24"/>
              </w:rPr>
            </w:pPr>
            <w:r w:rsidRPr="00E05F06">
              <w:rPr>
                <w:rFonts w:ascii="Times New Roman" w:hAnsi="Times New Roman" w:cs="Times New Roman"/>
                <w:sz w:val="24"/>
                <w:szCs w:val="24"/>
              </w:rPr>
              <w:t>Вносились изменения в проектную документацию? (</w:t>
            </w:r>
            <w:r w:rsidRPr="00E05F06">
              <w:rPr>
                <w:rFonts w:ascii="Times New Roman" w:hAnsi="Times New Roman" w:cs="Times New Roman"/>
                <w:i/>
                <w:sz w:val="24"/>
                <w:szCs w:val="24"/>
              </w:rPr>
              <w:t>в случае, если была проведена государственная экспертиза)</w:t>
            </w:r>
          </w:p>
        </w:tc>
        <w:tc>
          <w:tcPr>
            <w:tcW w:w="4110" w:type="dxa"/>
          </w:tcPr>
          <w:p w14:paraId="40743EAD" w14:textId="0F272ECD"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1. Изменения в проектную документацию не вносились</w:t>
            </w:r>
          </w:p>
          <w:p w14:paraId="56EFC4B4" w14:textId="61C1748D"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2. Изменения в проектную документацию  вносились</w:t>
            </w:r>
          </w:p>
        </w:tc>
      </w:tr>
      <w:tr w:rsidR="00956FC0" w:rsidRPr="00E05F06" w14:paraId="336DD634" w14:textId="77777777" w:rsidTr="00E76073">
        <w:tc>
          <w:tcPr>
            <w:tcW w:w="562" w:type="dxa"/>
          </w:tcPr>
          <w:p w14:paraId="63333B59" w14:textId="63BD16A3" w:rsidR="00956FC0" w:rsidRPr="00E05F06" w:rsidRDefault="00956FC0" w:rsidP="00293596">
            <w:pPr>
              <w:rPr>
                <w:rFonts w:ascii="Times New Roman" w:hAnsi="Times New Roman" w:cs="Times New Roman"/>
                <w:sz w:val="24"/>
                <w:szCs w:val="24"/>
              </w:rPr>
            </w:pPr>
            <w:r w:rsidRPr="00E05F06">
              <w:rPr>
                <w:rFonts w:ascii="Times New Roman" w:hAnsi="Times New Roman" w:cs="Times New Roman"/>
                <w:sz w:val="24"/>
                <w:szCs w:val="24"/>
              </w:rPr>
              <w:t>9.</w:t>
            </w:r>
          </w:p>
        </w:tc>
        <w:tc>
          <w:tcPr>
            <w:tcW w:w="4395" w:type="dxa"/>
          </w:tcPr>
          <w:p w14:paraId="3F789F52" w14:textId="4B963DB3" w:rsidR="00956FC0" w:rsidRPr="00E05F06" w:rsidRDefault="00956FC0" w:rsidP="00293596">
            <w:pPr>
              <w:rPr>
                <w:rFonts w:ascii="Times New Roman" w:hAnsi="Times New Roman" w:cs="Times New Roman"/>
                <w:sz w:val="24"/>
                <w:szCs w:val="24"/>
              </w:rPr>
            </w:pPr>
            <w:r w:rsidRPr="00E05F06">
              <w:rPr>
                <w:rFonts w:ascii="Times New Roman" w:hAnsi="Times New Roman" w:cs="Times New Roman"/>
                <w:sz w:val="24"/>
                <w:szCs w:val="24"/>
              </w:rPr>
              <w:t xml:space="preserve">Какой тип объекта строительства, реконструкции? </w:t>
            </w:r>
          </w:p>
        </w:tc>
        <w:tc>
          <w:tcPr>
            <w:tcW w:w="4110" w:type="dxa"/>
          </w:tcPr>
          <w:p w14:paraId="603BB96C" w14:textId="03D84669"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 xml:space="preserve">1. Объект капитального строительства (кроме линейных </w:t>
            </w:r>
            <w:r w:rsidRPr="00E05F06">
              <w:rPr>
                <w:rFonts w:ascii="Times New Roman" w:hAnsi="Times New Roman" w:cs="Times New Roman"/>
                <w:sz w:val="24"/>
                <w:szCs w:val="24"/>
              </w:rPr>
              <w:lastRenderedPageBreak/>
              <w:t>объектов)</w:t>
            </w:r>
          </w:p>
          <w:p w14:paraId="6E453D9F" w14:textId="2B039A2B"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2. Линейный объект</w:t>
            </w:r>
          </w:p>
          <w:p w14:paraId="1184EC67" w14:textId="1E5F72A2" w:rsidR="00956FC0" w:rsidRPr="00E05F06" w:rsidRDefault="00956FC0" w:rsidP="00956FC0">
            <w:pPr>
              <w:rPr>
                <w:rFonts w:ascii="Times New Roman" w:hAnsi="Times New Roman" w:cs="Times New Roman"/>
                <w:sz w:val="24"/>
                <w:szCs w:val="24"/>
              </w:rPr>
            </w:pPr>
            <w:r w:rsidRPr="00E05F06">
              <w:rPr>
                <w:rFonts w:ascii="Times New Roman" w:hAnsi="Times New Roman" w:cs="Times New Roman"/>
                <w:sz w:val="24"/>
                <w:szCs w:val="24"/>
              </w:rPr>
              <w:t xml:space="preserve">3. Объект капитального строительства, в состав которого входит </w:t>
            </w:r>
            <w:r w:rsidR="0081464E" w:rsidRPr="00E05F06">
              <w:rPr>
                <w:rFonts w:ascii="Times New Roman" w:hAnsi="Times New Roman" w:cs="Times New Roman"/>
                <w:sz w:val="24"/>
                <w:szCs w:val="24"/>
              </w:rPr>
              <w:t>линейный объект</w:t>
            </w:r>
          </w:p>
        </w:tc>
      </w:tr>
      <w:tr w:rsidR="00956FC0" w:rsidRPr="00E05F06" w14:paraId="31A5E6DD" w14:textId="77777777" w:rsidTr="00E76073">
        <w:tc>
          <w:tcPr>
            <w:tcW w:w="562" w:type="dxa"/>
          </w:tcPr>
          <w:p w14:paraId="3C3F8F7B" w14:textId="07CBD6B7" w:rsidR="00956FC0" w:rsidRPr="00E05F06" w:rsidRDefault="0081464E" w:rsidP="00293596">
            <w:pPr>
              <w:rPr>
                <w:rFonts w:ascii="Times New Roman" w:hAnsi="Times New Roman" w:cs="Times New Roman"/>
                <w:sz w:val="24"/>
                <w:szCs w:val="24"/>
              </w:rPr>
            </w:pPr>
            <w:r w:rsidRPr="00E05F06">
              <w:rPr>
                <w:rFonts w:ascii="Times New Roman" w:hAnsi="Times New Roman" w:cs="Times New Roman"/>
                <w:sz w:val="24"/>
                <w:szCs w:val="24"/>
              </w:rPr>
              <w:lastRenderedPageBreak/>
              <w:t>10.</w:t>
            </w:r>
          </w:p>
        </w:tc>
        <w:tc>
          <w:tcPr>
            <w:tcW w:w="4395" w:type="dxa"/>
          </w:tcPr>
          <w:p w14:paraId="6D703D18" w14:textId="13566EFE" w:rsidR="00956FC0" w:rsidRPr="00E05F06" w:rsidRDefault="0081464E" w:rsidP="00293596">
            <w:pPr>
              <w:rPr>
                <w:rFonts w:ascii="Times New Roman" w:hAnsi="Times New Roman" w:cs="Times New Roman"/>
                <w:i/>
                <w:sz w:val="24"/>
                <w:szCs w:val="24"/>
              </w:rPr>
            </w:pPr>
            <w:r w:rsidRPr="00E05F06">
              <w:rPr>
                <w:rFonts w:ascii="Times New Roman" w:hAnsi="Times New Roman" w:cs="Times New Roman"/>
                <w:sz w:val="24"/>
                <w:szCs w:val="24"/>
              </w:rPr>
              <w:t>Какой вид строительных работ? (</w:t>
            </w:r>
            <w:r w:rsidRPr="00E05F06">
              <w:rPr>
                <w:rFonts w:ascii="Times New Roman" w:hAnsi="Times New Roman" w:cs="Times New Roman"/>
                <w:i/>
                <w:sz w:val="24"/>
                <w:szCs w:val="24"/>
              </w:rPr>
              <w:t>в случае, если выбран тип объекта строительства ОКС, либо ОКС в состав которого входит линейный объект)</w:t>
            </w:r>
          </w:p>
        </w:tc>
        <w:tc>
          <w:tcPr>
            <w:tcW w:w="4110" w:type="dxa"/>
          </w:tcPr>
          <w:p w14:paraId="18FF8250" w14:textId="2B0FD916"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 Строительство</w:t>
            </w:r>
          </w:p>
          <w:p w14:paraId="05E4B2A4" w14:textId="13F34992" w:rsidR="00956FC0"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2. Реконструкция</w:t>
            </w:r>
          </w:p>
        </w:tc>
      </w:tr>
      <w:tr w:rsidR="00956FC0" w:rsidRPr="00E05F06" w14:paraId="601852F1" w14:textId="77777777" w:rsidTr="00E76073">
        <w:tc>
          <w:tcPr>
            <w:tcW w:w="562" w:type="dxa"/>
          </w:tcPr>
          <w:p w14:paraId="44968959" w14:textId="71AABC13" w:rsidR="00956FC0" w:rsidRPr="00E05F06" w:rsidRDefault="0081464E" w:rsidP="00293596">
            <w:pPr>
              <w:rPr>
                <w:rFonts w:ascii="Times New Roman" w:hAnsi="Times New Roman" w:cs="Times New Roman"/>
                <w:sz w:val="24"/>
                <w:szCs w:val="24"/>
              </w:rPr>
            </w:pPr>
            <w:r w:rsidRPr="00E05F06">
              <w:rPr>
                <w:rFonts w:ascii="Times New Roman" w:hAnsi="Times New Roman" w:cs="Times New Roman"/>
                <w:sz w:val="24"/>
                <w:szCs w:val="24"/>
              </w:rPr>
              <w:t>11.</w:t>
            </w:r>
          </w:p>
        </w:tc>
        <w:tc>
          <w:tcPr>
            <w:tcW w:w="4395" w:type="dxa"/>
          </w:tcPr>
          <w:p w14:paraId="5E1FE5BC" w14:textId="76056229" w:rsidR="00956FC0"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Имеется ли утвержденная документация по планировке территории? (</w:t>
            </w:r>
            <w:r w:rsidRPr="00E05F06">
              <w:rPr>
                <w:rFonts w:ascii="Times New Roman" w:hAnsi="Times New Roman" w:cs="Times New Roman"/>
                <w:i/>
                <w:sz w:val="24"/>
                <w:szCs w:val="24"/>
              </w:rPr>
              <w:t xml:space="preserve">в случае, если выбран тип объекта </w:t>
            </w:r>
            <w:proofErr w:type="gramStart"/>
            <w:r w:rsidRPr="00E05F06">
              <w:rPr>
                <w:rFonts w:ascii="Times New Roman" w:hAnsi="Times New Roman" w:cs="Times New Roman"/>
                <w:i/>
                <w:sz w:val="24"/>
                <w:szCs w:val="24"/>
              </w:rPr>
              <w:t>строительства-линейный</w:t>
            </w:r>
            <w:proofErr w:type="gramEnd"/>
            <w:r w:rsidRPr="00E05F06">
              <w:rPr>
                <w:rFonts w:ascii="Times New Roman" w:hAnsi="Times New Roman" w:cs="Times New Roman"/>
                <w:i/>
                <w:sz w:val="24"/>
                <w:szCs w:val="24"/>
              </w:rPr>
              <w:t xml:space="preserve"> объект)</w:t>
            </w:r>
          </w:p>
        </w:tc>
        <w:tc>
          <w:tcPr>
            <w:tcW w:w="4110" w:type="dxa"/>
          </w:tcPr>
          <w:p w14:paraId="40A4C977" w14:textId="65F5D36C"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 Имеется утвержденная документация по планировке территории</w:t>
            </w:r>
          </w:p>
          <w:p w14:paraId="08BD454D" w14:textId="57D6C7CB" w:rsidR="00956FC0"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2. Утвержденная документация по планировке территории отсутствует</w:t>
            </w:r>
          </w:p>
        </w:tc>
      </w:tr>
      <w:tr w:rsidR="0081464E" w:rsidRPr="00E05F06" w14:paraId="75CDE5FE" w14:textId="77777777" w:rsidTr="00E76073">
        <w:tc>
          <w:tcPr>
            <w:tcW w:w="562" w:type="dxa"/>
          </w:tcPr>
          <w:p w14:paraId="4324BC98" w14:textId="4E86E098"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12.</w:t>
            </w:r>
          </w:p>
        </w:tc>
        <w:tc>
          <w:tcPr>
            <w:tcW w:w="4395" w:type="dxa"/>
          </w:tcPr>
          <w:p w14:paraId="7363F9F1" w14:textId="0D39B1A9"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Имеется ли утвержденная документация по межеванию территории? (</w:t>
            </w:r>
            <w:r w:rsidRPr="00E05F06">
              <w:rPr>
                <w:rFonts w:ascii="Times New Roman" w:hAnsi="Times New Roman" w:cs="Times New Roman"/>
                <w:i/>
                <w:sz w:val="24"/>
                <w:szCs w:val="24"/>
              </w:rPr>
              <w:t xml:space="preserve">в случае, если выбран тип объекта </w:t>
            </w:r>
            <w:proofErr w:type="gramStart"/>
            <w:r w:rsidRPr="00E05F06">
              <w:rPr>
                <w:rFonts w:ascii="Times New Roman" w:hAnsi="Times New Roman" w:cs="Times New Roman"/>
                <w:i/>
                <w:sz w:val="24"/>
                <w:szCs w:val="24"/>
              </w:rPr>
              <w:t>строительства-линейный</w:t>
            </w:r>
            <w:proofErr w:type="gramEnd"/>
            <w:r w:rsidRPr="00E05F06">
              <w:rPr>
                <w:rFonts w:ascii="Times New Roman" w:hAnsi="Times New Roman" w:cs="Times New Roman"/>
                <w:i/>
                <w:sz w:val="24"/>
                <w:szCs w:val="24"/>
              </w:rPr>
              <w:t xml:space="preserve"> объект)</w:t>
            </w:r>
          </w:p>
        </w:tc>
        <w:tc>
          <w:tcPr>
            <w:tcW w:w="4110" w:type="dxa"/>
          </w:tcPr>
          <w:p w14:paraId="6BE832E5" w14:textId="61B888FE"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 Имеется утвержденная документация по межеванию территории</w:t>
            </w:r>
          </w:p>
          <w:p w14:paraId="5D7893E0" w14:textId="12ACC45C"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2. Утвержденная документация по межеванию территории отсутствует</w:t>
            </w:r>
          </w:p>
        </w:tc>
      </w:tr>
      <w:tr w:rsidR="0081464E" w:rsidRPr="00E05F06" w14:paraId="59BEDBBE" w14:textId="77777777" w:rsidTr="00E76073">
        <w:tc>
          <w:tcPr>
            <w:tcW w:w="562" w:type="dxa"/>
          </w:tcPr>
          <w:p w14:paraId="76FD3782" w14:textId="3DFC273D"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13.</w:t>
            </w:r>
          </w:p>
        </w:tc>
        <w:tc>
          <w:tcPr>
            <w:tcW w:w="4395" w:type="dxa"/>
          </w:tcPr>
          <w:p w14:paraId="6B476857" w14:textId="6B1403BA" w:rsidR="0081464E" w:rsidRPr="00E05F06" w:rsidRDefault="0081464E" w:rsidP="0081464E">
            <w:pPr>
              <w:rPr>
                <w:rFonts w:ascii="Times New Roman" w:hAnsi="Times New Roman" w:cs="Times New Roman"/>
                <w:i/>
                <w:sz w:val="24"/>
                <w:szCs w:val="24"/>
              </w:rPr>
            </w:pPr>
            <w:r w:rsidRPr="00E05F06">
              <w:rPr>
                <w:rFonts w:ascii="Times New Roman" w:hAnsi="Times New Roman" w:cs="Times New Roman"/>
                <w:sz w:val="24"/>
                <w:szCs w:val="24"/>
              </w:rPr>
              <w:t>Строительство проводится на территории исторического поселения? (</w:t>
            </w:r>
            <w:r w:rsidRPr="00E05F06">
              <w:rPr>
                <w:rFonts w:ascii="Times New Roman" w:hAnsi="Times New Roman" w:cs="Times New Roman"/>
                <w:i/>
                <w:sz w:val="24"/>
                <w:szCs w:val="24"/>
              </w:rPr>
              <w:t xml:space="preserve">в случае, если выбран вид </w:t>
            </w:r>
            <w:proofErr w:type="gramStart"/>
            <w:r w:rsidRPr="00E05F06">
              <w:rPr>
                <w:rFonts w:ascii="Times New Roman" w:hAnsi="Times New Roman" w:cs="Times New Roman"/>
                <w:i/>
                <w:sz w:val="24"/>
                <w:szCs w:val="24"/>
              </w:rPr>
              <w:t>строительных</w:t>
            </w:r>
            <w:proofErr w:type="gramEnd"/>
            <w:r w:rsidRPr="00E05F06">
              <w:rPr>
                <w:rFonts w:ascii="Times New Roman" w:hAnsi="Times New Roman" w:cs="Times New Roman"/>
                <w:i/>
                <w:sz w:val="24"/>
                <w:szCs w:val="24"/>
              </w:rPr>
              <w:t xml:space="preserve"> работ-строительство)</w:t>
            </w:r>
          </w:p>
        </w:tc>
        <w:tc>
          <w:tcPr>
            <w:tcW w:w="4110" w:type="dxa"/>
          </w:tcPr>
          <w:p w14:paraId="7975DD33" w14:textId="30FB2256"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 xml:space="preserve">1. </w:t>
            </w:r>
            <w:r w:rsidR="00C85E8E" w:rsidRPr="00E05F06">
              <w:rPr>
                <w:rFonts w:ascii="Times New Roman" w:hAnsi="Times New Roman" w:cs="Times New Roman"/>
                <w:sz w:val="24"/>
                <w:szCs w:val="24"/>
              </w:rPr>
              <w:t xml:space="preserve">Не на </w:t>
            </w:r>
            <w:r w:rsidRPr="00E05F06">
              <w:rPr>
                <w:rFonts w:ascii="Times New Roman" w:hAnsi="Times New Roman" w:cs="Times New Roman"/>
                <w:sz w:val="24"/>
                <w:szCs w:val="24"/>
              </w:rPr>
              <w:t>территории</w:t>
            </w:r>
            <w:r w:rsidR="00C85E8E" w:rsidRPr="00E05F06">
              <w:rPr>
                <w:rFonts w:ascii="Times New Roman" w:hAnsi="Times New Roman" w:cs="Times New Roman"/>
                <w:sz w:val="24"/>
                <w:szCs w:val="24"/>
              </w:rPr>
              <w:t xml:space="preserve"> исторического поселения</w:t>
            </w:r>
          </w:p>
          <w:p w14:paraId="2D7AC406" w14:textId="6BB7F49F" w:rsidR="0081464E" w:rsidRPr="00E05F06" w:rsidRDefault="0081464E" w:rsidP="0081464E">
            <w:pPr>
              <w:rPr>
                <w:rFonts w:ascii="Times New Roman" w:hAnsi="Times New Roman" w:cs="Times New Roman"/>
                <w:sz w:val="24"/>
                <w:szCs w:val="24"/>
              </w:rPr>
            </w:pPr>
            <w:r w:rsidRPr="00E05F06">
              <w:rPr>
                <w:rFonts w:ascii="Times New Roman" w:hAnsi="Times New Roman" w:cs="Times New Roman"/>
                <w:sz w:val="24"/>
                <w:szCs w:val="24"/>
              </w:rPr>
              <w:t xml:space="preserve">2. </w:t>
            </w:r>
            <w:r w:rsidR="00C85E8E" w:rsidRPr="00E05F06">
              <w:rPr>
                <w:rFonts w:ascii="Times New Roman" w:hAnsi="Times New Roman" w:cs="Times New Roman"/>
                <w:sz w:val="24"/>
                <w:szCs w:val="24"/>
              </w:rPr>
              <w:t>На территории исторического поселения</w:t>
            </w:r>
          </w:p>
        </w:tc>
      </w:tr>
      <w:tr w:rsidR="0081464E" w:rsidRPr="00E05F06" w14:paraId="50F6F639" w14:textId="77777777" w:rsidTr="00E76073">
        <w:tc>
          <w:tcPr>
            <w:tcW w:w="562" w:type="dxa"/>
          </w:tcPr>
          <w:p w14:paraId="0A00DF65" w14:textId="14951D29"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14.</w:t>
            </w:r>
          </w:p>
        </w:tc>
        <w:tc>
          <w:tcPr>
            <w:tcW w:w="4395" w:type="dxa"/>
          </w:tcPr>
          <w:p w14:paraId="5E86D139" w14:textId="61F652CB" w:rsidR="0081464E" w:rsidRPr="00E05F06" w:rsidRDefault="00C508BF" w:rsidP="0081464E">
            <w:pPr>
              <w:rPr>
                <w:rFonts w:ascii="Times New Roman" w:hAnsi="Times New Roman" w:cs="Times New Roman"/>
                <w:i/>
                <w:sz w:val="24"/>
                <w:szCs w:val="24"/>
              </w:rPr>
            </w:pPr>
            <w:r w:rsidRPr="00E05F06">
              <w:rPr>
                <w:rFonts w:ascii="Times New Roman" w:hAnsi="Times New Roman" w:cs="Times New Roman"/>
                <w:sz w:val="24"/>
                <w:szCs w:val="24"/>
              </w:rPr>
              <w:t xml:space="preserve">Строительство осуществляется в соответствии с типовым </w:t>
            </w:r>
            <w:proofErr w:type="gramStart"/>
            <w:r w:rsidRPr="00E05F06">
              <w:rPr>
                <w:rFonts w:ascii="Times New Roman" w:hAnsi="Times New Roman" w:cs="Times New Roman"/>
                <w:sz w:val="24"/>
                <w:szCs w:val="24"/>
              </w:rPr>
              <w:t>архитектурным решением</w:t>
            </w:r>
            <w:proofErr w:type="gramEnd"/>
            <w:r w:rsidRPr="00E05F06">
              <w:rPr>
                <w:rFonts w:ascii="Times New Roman" w:hAnsi="Times New Roman" w:cs="Times New Roman"/>
                <w:sz w:val="24"/>
                <w:szCs w:val="24"/>
              </w:rPr>
              <w:t>? (</w:t>
            </w:r>
            <w:r w:rsidRPr="00E05F06">
              <w:rPr>
                <w:rFonts w:ascii="Times New Roman" w:hAnsi="Times New Roman" w:cs="Times New Roman"/>
                <w:i/>
                <w:sz w:val="24"/>
                <w:szCs w:val="24"/>
              </w:rPr>
              <w:t>в случае, если строительство осуществляется на территории исторического поселения)</w:t>
            </w:r>
          </w:p>
        </w:tc>
        <w:tc>
          <w:tcPr>
            <w:tcW w:w="4110" w:type="dxa"/>
          </w:tcPr>
          <w:p w14:paraId="30E32AEA" w14:textId="76465315" w:rsidR="00C508BF"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 xml:space="preserve">1. Строительство выполняется в соответствии с </w:t>
            </w:r>
            <w:proofErr w:type="gramStart"/>
            <w:r w:rsidRPr="00E05F06">
              <w:rPr>
                <w:rFonts w:ascii="Times New Roman" w:hAnsi="Times New Roman" w:cs="Times New Roman"/>
                <w:sz w:val="24"/>
                <w:szCs w:val="24"/>
              </w:rPr>
              <w:t>архитектурными решениями</w:t>
            </w:r>
            <w:proofErr w:type="gramEnd"/>
            <w:r w:rsidRPr="00E05F06">
              <w:rPr>
                <w:rFonts w:ascii="Times New Roman" w:hAnsi="Times New Roman" w:cs="Times New Roman"/>
                <w:sz w:val="24"/>
                <w:szCs w:val="24"/>
              </w:rPr>
              <w:t>, содержащимися в проектной документации</w:t>
            </w:r>
          </w:p>
          <w:p w14:paraId="75156600" w14:textId="0F200D53" w:rsidR="0081464E"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2. Строительство выполняется в соответствии с типовым архитектурным решением</w:t>
            </w:r>
          </w:p>
        </w:tc>
      </w:tr>
      <w:tr w:rsidR="0081464E" w:rsidRPr="00E05F06" w14:paraId="1B7CED47" w14:textId="77777777" w:rsidTr="00E76073">
        <w:tc>
          <w:tcPr>
            <w:tcW w:w="562" w:type="dxa"/>
          </w:tcPr>
          <w:p w14:paraId="2D50DC06" w14:textId="2F0E4FCC"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15.</w:t>
            </w:r>
          </w:p>
        </w:tc>
        <w:tc>
          <w:tcPr>
            <w:tcW w:w="4395" w:type="dxa"/>
          </w:tcPr>
          <w:p w14:paraId="12159A90" w14:textId="6BE85DEC"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С застройщиком заключен договор о развитии территории?</w:t>
            </w:r>
          </w:p>
        </w:tc>
        <w:tc>
          <w:tcPr>
            <w:tcW w:w="4110" w:type="dxa"/>
          </w:tcPr>
          <w:p w14:paraId="220456D0" w14:textId="7B941F09" w:rsidR="00C508BF"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1. Договор не заключен</w:t>
            </w:r>
          </w:p>
          <w:p w14:paraId="61D74B9F" w14:textId="4148B5FD" w:rsidR="0081464E"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2. Договор о развитии территории заключен</w:t>
            </w:r>
          </w:p>
        </w:tc>
      </w:tr>
      <w:tr w:rsidR="0081464E" w:rsidRPr="00E05F06" w14:paraId="606B00BE" w14:textId="77777777" w:rsidTr="00E76073">
        <w:tc>
          <w:tcPr>
            <w:tcW w:w="562" w:type="dxa"/>
          </w:tcPr>
          <w:p w14:paraId="22A78075" w14:textId="430B4AA0"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16.</w:t>
            </w:r>
          </w:p>
        </w:tc>
        <w:tc>
          <w:tcPr>
            <w:tcW w:w="4395" w:type="dxa"/>
          </w:tcPr>
          <w:p w14:paraId="0EF7BCCF" w14:textId="3768EBB8" w:rsidR="0081464E" w:rsidRPr="00E05F06" w:rsidRDefault="00C508BF" w:rsidP="0081464E">
            <w:pPr>
              <w:rPr>
                <w:rFonts w:ascii="Times New Roman" w:hAnsi="Times New Roman" w:cs="Times New Roman"/>
                <w:sz w:val="24"/>
                <w:szCs w:val="24"/>
              </w:rPr>
            </w:pPr>
            <w:r w:rsidRPr="00E05F06">
              <w:rPr>
                <w:rFonts w:ascii="Times New Roman" w:hAnsi="Times New Roman" w:cs="Times New Roman"/>
                <w:sz w:val="24"/>
                <w:szCs w:val="24"/>
              </w:rPr>
              <w:t>Требуется проведение экологической экспертизы проектной документации?</w:t>
            </w:r>
          </w:p>
        </w:tc>
        <w:tc>
          <w:tcPr>
            <w:tcW w:w="4110" w:type="dxa"/>
          </w:tcPr>
          <w:p w14:paraId="6AD56B7F" w14:textId="759B8F3D" w:rsidR="00C508BF"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1. Экологическая экспертиза не требуется</w:t>
            </w:r>
          </w:p>
          <w:p w14:paraId="5112FC6F" w14:textId="60104994" w:rsidR="0081464E" w:rsidRPr="00E05F06" w:rsidRDefault="00C508BF" w:rsidP="00C508BF">
            <w:pPr>
              <w:rPr>
                <w:rFonts w:ascii="Times New Roman" w:hAnsi="Times New Roman" w:cs="Times New Roman"/>
                <w:sz w:val="24"/>
                <w:szCs w:val="24"/>
              </w:rPr>
            </w:pPr>
            <w:r w:rsidRPr="00E05F06">
              <w:rPr>
                <w:rFonts w:ascii="Times New Roman" w:hAnsi="Times New Roman" w:cs="Times New Roman"/>
                <w:sz w:val="24"/>
                <w:szCs w:val="24"/>
              </w:rPr>
              <w:t>2. Экологическая экспертиза проведена</w:t>
            </w:r>
          </w:p>
        </w:tc>
      </w:tr>
      <w:tr w:rsidR="00761E2B" w:rsidRPr="00E05F06" w14:paraId="620B9574" w14:textId="77777777" w:rsidTr="00E76073">
        <w:tc>
          <w:tcPr>
            <w:tcW w:w="562" w:type="dxa"/>
          </w:tcPr>
          <w:p w14:paraId="040871BD" w14:textId="22D5D6A7"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17.</w:t>
            </w:r>
          </w:p>
        </w:tc>
        <w:tc>
          <w:tcPr>
            <w:tcW w:w="4395" w:type="dxa"/>
          </w:tcPr>
          <w:p w14:paraId="530004AD" w14:textId="4C4A482A"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Имеется разрешение на отклонение от предельных параметров строительства?</w:t>
            </w:r>
          </w:p>
        </w:tc>
        <w:tc>
          <w:tcPr>
            <w:tcW w:w="4110" w:type="dxa"/>
          </w:tcPr>
          <w:p w14:paraId="70DAFF89" w14:textId="1C04A7F2"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 Разрешение не требуется</w:t>
            </w:r>
          </w:p>
          <w:p w14:paraId="42C03059" w14:textId="5A86BA40"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2. Разрешение получено</w:t>
            </w:r>
          </w:p>
        </w:tc>
      </w:tr>
      <w:tr w:rsidR="00761E2B" w:rsidRPr="00E05F06" w14:paraId="70E27FC5" w14:textId="77777777" w:rsidTr="00E76073">
        <w:tc>
          <w:tcPr>
            <w:tcW w:w="562" w:type="dxa"/>
          </w:tcPr>
          <w:p w14:paraId="0B575E29" w14:textId="49EDBF15"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18.</w:t>
            </w:r>
          </w:p>
        </w:tc>
        <w:tc>
          <w:tcPr>
            <w:tcW w:w="4395" w:type="dxa"/>
          </w:tcPr>
          <w:p w14:paraId="31C3F3E2" w14:textId="4D2B4123"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Требуется установление или изменение границ зон с особыми условиями использования территории?</w:t>
            </w:r>
          </w:p>
        </w:tc>
        <w:tc>
          <w:tcPr>
            <w:tcW w:w="4110" w:type="dxa"/>
          </w:tcPr>
          <w:p w14:paraId="01CA57A3" w14:textId="09CE642E"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 Установление и изменение зоны не требуется</w:t>
            </w:r>
          </w:p>
          <w:p w14:paraId="07D3686F" w14:textId="0CC8C724"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2. Установление и изменение зоны требуется</w:t>
            </w:r>
          </w:p>
          <w:p w14:paraId="456FE64A" w14:textId="7B1B1618" w:rsidR="00761E2B" w:rsidRPr="00E05F06" w:rsidRDefault="00761E2B" w:rsidP="00761E2B">
            <w:pPr>
              <w:rPr>
                <w:rFonts w:ascii="Times New Roman" w:hAnsi="Times New Roman" w:cs="Times New Roman"/>
                <w:sz w:val="24"/>
                <w:szCs w:val="24"/>
              </w:rPr>
            </w:pPr>
          </w:p>
        </w:tc>
      </w:tr>
      <w:tr w:rsidR="00761E2B" w:rsidRPr="00E05F06" w14:paraId="52A5F9E6" w14:textId="77777777" w:rsidTr="00E76073">
        <w:tc>
          <w:tcPr>
            <w:tcW w:w="562" w:type="dxa"/>
          </w:tcPr>
          <w:p w14:paraId="3C4C8F12" w14:textId="7E82D22A"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19.</w:t>
            </w:r>
          </w:p>
        </w:tc>
        <w:tc>
          <w:tcPr>
            <w:tcW w:w="4395" w:type="dxa"/>
          </w:tcPr>
          <w:p w14:paraId="60196B98" w14:textId="7FADB84D" w:rsidR="00761E2B" w:rsidRPr="00E05F06" w:rsidRDefault="00761E2B" w:rsidP="00761E2B">
            <w:pPr>
              <w:rPr>
                <w:rFonts w:ascii="Times New Roman" w:hAnsi="Times New Roman" w:cs="Times New Roman"/>
                <w:i/>
                <w:sz w:val="24"/>
                <w:szCs w:val="24"/>
              </w:rPr>
            </w:pPr>
            <w:r w:rsidRPr="00E05F06">
              <w:rPr>
                <w:rFonts w:ascii="Times New Roman" w:hAnsi="Times New Roman" w:cs="Times New Roman"/>
                <w:sz w:val="24"/>
                <w:szCs w:val="24"/>
              </w:rPr>
              <w:t>Какое назначение объекта? (</w:t>
            </w:r>
            <w:r w:rsidRPr="00E05F06">
              <w:rPr>
                <w:rFonts w:ascii="Times New Roman" w:hAnsi="Times New Roman" w:cs="Times New Roman"/>
                <w:i/>
                <w:sz w:val="24"/>
                <w:szCs w:val="24"/>
              </w:rPr>
              <w:t xml:space="preserve">в случае, если выбран вид </w:t>
            </w:r>
            <w:proofErr w:type="gramStart"/>
            <w:r w:rsidRPr="00E05F06">
              <w:rPr>
                <w:rFonts w:ascii="Times New Roman" w:hAnsi="Times New Roman" w:cs="Times New Roman"/>
                <w:i/>
                <w:sz w:val="24"/>
                <w:szCs w:val="24"/>
              </w:rPr>
              <w:t>строительных</w:t>
            </w:r>
            <w:proofErr w:type="gramEnd"/>
            <w:r w:rsidRPr="00E05F06">
              <w:rPr>
                <w:rFonts w:ascii="Times New Roman" w:hAnsi="Times New Roman" w:cs="Times New Roman"/>
                <w:i/>
                <w:sz w:val="24"/>
                <w:szCs w:val="24"/>
              </w:rPr>
              <w:t xml:space="preserve"> работ-реконструкция)</w:t>
            </w:r>
          </w:p>
        </w:tc>
        <w:tc>
          <w:tcPr>
            <w:tcW w:w="4110" w:type="dxa"/>
          </w:tcPr>
          <w:p w14:paraId="2B64EB23" w14:textId="74004AE7"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1. Нежилой объект</w:t>
            </w:r>
          </w:p>
          <w:p w14:paraId="4A41A00D" w14:textId="6F299CEE"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2. Жилой многоквартирный дом</w:t>
            </w:r>
          </w:p>
        </w:tc>
      </w:tr>
      <w:tr w:rsidR="00761E2B" w:rsidRPr="00E05F06" w14:paraId="51CE1FF1" w14:textId="77777777" w:rsidTr="00E76073">
        <w:tc>
          <w:tcPr>
            <w:tcW w:w="562" w:type="dxa"/>
          </w:tcPr>
          <w:p w14:paraId="4470CAF7" w14:textId="36193EAD" w:rsidR="00761E2B" w:rsidRPr="00E05F06" w:rsidRDefault="00761E2B" w:rsidP="00761E2B">
            <w:pPr>
              <w:rPr>
                <w:rFonts w:ascii="Times New Roman" w:hAnsi="Times New Roman" w:cs="Times New Roman"/>
                <w:sz w:val="24"/>
                <w:szCs w:val="24"/>
              </w:rPr>
            </w:pPr>
            <w:r w:rsidRPr="00E05F06">
              <w:rPr>
                <w:rFonts w:ascii="Times New Roman" w:hAnsi="Times New Roman" w:cs="Times New Roman"/>
                <w:sz w:val="24"/>
                <w:szCs w:val="24"/>
              </w:rPr>
              <w:t>20.</w:t>
            </w:r>
          </w:p>
        </w:tc>
        <w:tc>
          <w:tcPr>
            <w:tcW w:w="4395" w:type="dxa"/>
          </w:tcPr>
          <w:p w14:paraId="36273A7A" w14:textId="4B2A13C2" w:rsidR="00761E2B" w:rsidRPr="00E05F06" w:rsidRDefault="00BC3A3F" w:rsidP="00761E2B">
            <w:pPr>
              <w:rPr>
                <w:rFonts w:ascii="Times New Roman" w:hAnsi="Times New Roman" w:cs="Times New Roman"/>
                <w:sz w:val="24"/>
                <w:szCs w:val="24"/>
              </w:rPr>
            </w:pPr>
            <w:r w:rsidRPr="00E05F06">
              <w:rPr>
                <w:rFonts w:ascii="Times New Roman" w:hAnsi="Times New Roman" w:cs="Times New Roman"/>
                <w:sz w:val="24"/>
                <w:szCs w:val="24"/>
              </w:rPr>
              <w:t xml:space="preserve">Сколько правообладателей у объекта реконструкции? </w:t>
            </w:r>
            <w:r w:rsidRPr="00E05F06">
              <w:rPr>
                <w:rFonts w:ascii="Times New Roman" w:hAnsi="Times New Roman" w:cs="Times New Roman"/>
                <w:i/>
                <w:sz w:val="24"/>
                <w:szCs w:val="24"/>
              </w:rPr>
              <w:t xml:space="preserve">(в случае, если назначение </w:t>
            </w:r>
            <w:proofErr w:type="gramStart"/>
            <w:r w:rsidRPr="00E05F06">
              <w:rPr>
                <w:rFonts w:ascii="Times New Roman" w:hAnsi="Times New Roman" w:cs="Times New Roman"/>
                <w:i/>
                <w:sz w:val="24"/>
                <w:szCs w:val="24"/>
              </w:rPr>
              <w:t>объекта-нежилое</w:t>
            </w:r>
            <w:proofErr w:type="gramEnd"/>
            <w:r w:rsidRPr="00E05F06">
              <w:rPr>
                <w:rFonts w:ascii="Times New Roman" w:hAnsi="Times New Roman" w:cs="Times New Roman"/>
                <w:i/>
                <w:sz w:val="24"/>
                <w:szCs w:val="24"/>
              </w:rPr>
              <w:t>)</w:t>
            </w:r>
          </w:p>
        </w:tc>
        <w:tc>
          <w:tcPr>
            <w:tcW w:w="4110" w:type="dxa"/>
          </w:tcPr>
          <w:p w14:paraId="0BF5D553" w14:textId="1675CA46" w:rsidR="00BC3A3F" w:rsidRPr="00E05F06" w:rsidRDefault="00BC3A3F" w:rsidP="00BC3A3F">
            <w:pPr>
              <w:rPr>
                <w:rFonts w:ascii="Times New Roman" w:hAnsi="Times New Roman" w:cs="Times New Roman"/>
                <w:sz w:val="24"/>
                <w:szCs w:val="24"/>
              </w:rPr>
            </w:pPr>
            <w:r w:rsidRPr="00E05F06">
              <w:rPr>
                <w:rFonts w:ascii="Times New Roman" w:hAnsi="Times New Roman" w:cs="Times New Roman"/>
                <w:sz w:val="24"/>
                <w:szCs w:val="24"/>
              </w:rPr>
              <w:t>1. Один</w:t>
            </w:r>
          </w:p>
          <w:p w14:paraId="19FB1E82" w14:textId="1720FE45" w:rsidR="00761E2B" w:rsidRPr="00E05F06" w:rsidRDefault="00BC3A3F" w:rsidP="00BC3A3F">
            <w:pPr>
              <w:rPr>
                <w:rFonts w:ascii="Times New Roman" w:hAnsi="Times New Roman" w:cs="Times New Roman"/>
                <w:sz w:val="24"/>
                <w:szCs w:val="24"/>
              </w:rPr>
            </w:pPr>
            <w:r w:rsidRPr="00E05F06">
              <w:rPr>
                <w:rFonts w:ascii="Times New Roman" w:hAnsi="Times New Roman" w:cs="Times New Roman"/>
                <w:sz w:val="24"/>
                <w:szCs w:val="24"/>
              </w:rPr>
              <w:t>2. Более одного</w:t>
            </w:r>
          </w:p>
        </w:tc>
      </w:tr>
      <w:tr w:rsidR="00761E2B" w:rsidRPr="00E05F06" w14:paraId="06A8B2E0" w14:textId="77777777" w:rsidTr="00E76073">
        <w:tc>
          <w:tcPr>
            <w:tcW w:w="562" w:type="dxa"/>
          </w:tcPr>
          <w:p w14:paraId="6BAC3BA9" w14:textId="6228571F" w:rsidR="00761E2B" w:rsidRPr="00E05F06" w:rsidRDefault="00BC3A3F" w:rsidP="00761E2B">
            <w:pPr>
              <w:rPr>
                <w:rFonts w:ascii="Times New Roman" w:hAnsi="Times New Roman" w:cs="Times New Roman"/>
                <w:sz w:val="24"/>
                <w:szCs w:val="24"/>
              </w:rPr>
            </w:pPr>
            <w:r w:rsidRPr="00E05F06">
              <w:rPr>
                <w:rFonts w:ascii="Times New Roman" w:hAnsi="Times New Roman" w:cs="Times New Roman"/>
                <w:sz w:val="24"/>
                <w:szCs w:val="24"/>
              </w:rPr>
              <w:lastRenderedPageBreak/>
              <w:t>21.</w:t>
            </w:r>
          </w:p>
        </w:tc>
        <w:tc>
          <w:tcPr>
            <w:tcW w:w="4395" w:type="dxa"/>
          </w:tcPr>
          <w:p w14:paraId="4979BDCD" w14:textId="5C9EE42E" w:rsidR="00761E2B" w:rsidRPr="00E05F06" w:rsidRDefault="00BC3A3F" w:rsidP="00761E2B">
            <w:pPr>
              <w:rPr>
                <w:rFonts w:ascii="Times New Roman" w:hAnsi="Times New Roman" w:cs="Times New Roman"/>
                <w:sz w:val="24"/>
                <w:szCs w:val="24"/>
              </w:rPr>
            </w:pPr>
            <w:r w:rsidRPr="00E05F06">
              <w:rPr>
                <w:rFonts w:ascii="Times New Roman" w:hAnsi="Times New Roman" w:cs="Times New Roman"/>
                <w:sz w:val="24"/>
                <w:szCs w:val="24"/>
              </w:rPr>
              <w:t xml:space="preserve">Реконструкцию проводит государственный (муниципальный) заказчик? </w:t>
            </w:r>
          </w:p>
        </w:tc>
        <w:tc>
          <w:tcPr>
            <w:tcW w:w="4110" w:type="dxa"/>
          </w:tcPr>
          <w:p w14:paraId="0BF6A10A" w14:textId="12E01E0B" w:rsidR="00BC3A3F" w:rsidRPr="00E05F06" w:rsidRDefault="00BC3A3F" w:rsidP="00BC3A3F">
            <w:pPr>
              <w:rPr>
                <w:rFonts w:ascii="Times New Roman" w:hAnsi="Times New Roman" w:cs="Times New Roman"/>
                <w:sz w:val="24"/>
                <w:szCs w:val="24"/>
              </w:rPr>
            </w:pPr>
            <w:r w:rsidRPr="00E05F06">
              <w:rPr>
                <w:rFonts w:ascii="Times New Roman" w:hAnsi="Times New Roman" w:cs="Times New Roman"/>
                <w:sz w:val="24"/>
                <w:szCs w:val="24"/>
              </w:rPr>
              <w:t>1. Заказчиком является частное лицо</w:t>
            </w:r>
          </w:p>
          <w:p w14:paraId="5E73419B" w14:textId="15F6CC4E" w:rsidR="00761E2B" w:rsidRPr="00E05F06" w:rsidRDefault="00BC3A3F" w:rsidP="00BC3A3F">
            <w:pPr>
              <w:rPr>
                <w:rFonts w:ascii="Times New Roman" w:hAnsi="Times New Roman" w:cs="Times New Roman"/>
                <w:sz w:val="24"/>
                <w:szCs w:val="24"/>
              </w:rPr>
            </w:pPr>
            <w:r w:rsidRPr="00E05F06">
              <w:rPr>
                <w:rFonts w:ascii="Times New Roman" w:hAnsi="Times New Roman" w:cs="Times New Roman"/>
                <w:sz w:val="24"/>
                <w:szCs w:val="24"/>
              </w:rPr>
              <w:t>2. Реконструкцию проводит государственный (муниципальный) заказчик</w:t>
            </w:r>
          </w:p>
        </w:tc>
      </w:tr>
      <w:tr w:rsidR="00443CF9" w:rsidRPr="00E05F06" w14:paraId="4F869248" w14:textId="77777777" w:rsidTr="00E76073">
        <w:tc>
          <w:tcPr>
            <w:tcW w:w="562" w:type="dxa"/>
          </w:tcPr>
          <w:p w14:paraId="10E2ED81" w14:textId="4B07D4C8"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22.</w:t>
            </w:r>
          </w:p>
        </w:tc>
        <w:tc>
          <w:tcPr>
            <w:tcW w:w="4395" w:type="dxa"/>
          </w:tcPr>
          <w:p w14:paraId="6CBE3531" w14:textId="4036F6DB" w:rsidR="00443CF9" w:rsidRPr="00E05F06" w:rsidRDefault="00443CF9" w:rsidP="00443CF9">
            <w:pPr>
              <w:rPr>
                <w:rFonts w:ascii="Times New Roman" w:hAnsi="Times New Roman" w:cs="Times New Roman"/>
                <w:i/>
                <w:sz w:val="24"/>
                <w:szCs w:val="24"/>
              </w:rPr>
            </w:pPr>
            <w:r w:rsidRPr="00E05F06">
              <w:rPr>
                <w:rFonts w:ascii="Times New Roman" w:hAnsi="Times New Roman" w:cs="Times New Roman"/>
                <w:sz w:val="24"/>
                <w:szCs w:val="24"/>
              </w:rPr>
              <w:t xml:space="preserve">Реконструкция влечет уменьшение размера общего имущества в многоквартирном доме? </w:t>
            </w:r>
            <w:r w:rsidRPr="00E05F06">
              <w:rPr>
                <w:rFonts w:ascii="Times New Roman" w:hAnsi="Times New Roman" w:cs="Times New Roman"/>
                <w:i/>
                <w:sz w:val="24"/>
                <w:szCs w:val="24"/>
              </w:rPr>
              <w:t xml:space="preserve">(в случае, если назначение </w:t>
            </w:r>
            <w:proofErr w:type="gramStart"/>
            <w:r w:rsidRPr="00E05F06">
              <w:rPr>
                <w:rFonts w:ascii="Times New Roman" w:hAnsi="Times New Roman" w:cs="Times New Roman"/>
                <w:i/>
                <w:sz w:val="24"/>
                <w:szCs w:val="24"/>
              </w:rPr>
              <w:t>объекта-жилой</w:t>
            </w:r>
            <w:proofErr w:type="gramEnd"/>
            <w:r w:rsidRPr="00E05F06">
              <w:rPr>
                <w:rFonts w:ascii="Times New Roman" w:hAnsi="Times New Roman" w:cs="Times New Roman"/>
                <w:i/>
                <w:sz w:val="24"/>
                <w:szCs w:val="24"/>
              </w:rPr>
              <w:t xml:space="preserve"> многоквартирный дом)</w:t>
            </w:r>
          </w:p>
        </w:tc>
        <w:tc>
          <w:tcPr>
            <w:tcW w:w="4110" w:type="dxa"/>
          </w:tcPr>
          <w:p w14:paraId="10C85F40" w14:textId="6FA798AB"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1. Реконструкция с уменьшением размера общего имущества</w:t>
            </w:r>
          </w:p>
          <w:p w14:paraId="580B9601" w14:textId="60A1DC4B"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 Без уменьшения размера общего имущества</w:t>
            </w:r>
          </w:p>
        </w:tc>
      </w:tr>
      <w:tr w:rsidR="00443CF9" w:rsidRPr="00E05F06" w14:paraId="04801D39" w14:textId="77777777" w:rsidTr="00E76073">
        <w:tc>
          <w:tcPr>
            <w:tcW w:w="562" w:type="dxa"/>
          </w:tcPr>
          <w:p w14:paraId="68D6ABC9" w14:textId="44E7DBA1"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23.</w:t>
            </w:r>
          </w:p>
        </w:tc>
        <w:tc>
          <w:tcPr>
            <w:tcW w:w="4395" w:type="dxa"/>
          </w:tcPr>
          <w:p w14:paraId="0E893B14" w14:textId="55433C19" w:rsidR="00443CF9" w:rsidRPr="00E05F06" w:rsidRDefault="00216C34" w:rsidP="00443CF9">
            <w:pPr>
              <w:rPr>
                <w:rFonts w:ascii="Times New Roman" w:hAnsi="Times New Roman" w:cs="Times New Roman"/>
                <w:i/>
                <w:sz w:val="24"/>
                <w:szCs w:val="24"/>
              </w:rPr>
            </w:pPr>
            <w:r w:rsidRPr="00E05F06">
              <w:rPr>
                <w:rFonts w:ascii="Times New Roman" w:hAnsi="Times New Roman" w:cs="Times New Roman"/>
                <w:sz w:val="24"/>
                <w:szCs w:val="24"/>
              </w:rPr>
              <w:t>Участок, на котором планируется размещение объекта, образован? (</w:t>
            </w:r>
            <w:r w:rsidR="00B064DD" w:rsidRPr="00E05F06">
              <w:rPr>
                <w:rFonts w:ascii="Times New Roman" w:hAnsi="Times New Roman" w:cs="Times New Roman"/>
                <w:bCs/>
                <w:i/>
                <w:sz w:val="24"/>
                <w:szCs w:val="24"/>
              </w:rPr>
              <w:t xml:space="preserve">в случае, если право на объект не зарегистрировано и </w:t>
            </w:r>
            <w:proofErr w:type="spellStart"/>
            <w:r w:rsidR="005B7D91" w:rsidRPr="00E05F06">
              <w:rPr>
                <w:rFonts w:ascii="Times New Roman" w:hAnsi="Times New Roman" w:cs="Times New Roman"/>
                <w:bCs/>
                <w:i/>
                <w:sz w:val="24"/>
                <w:szCs w:val="24"/>
              </w:rPr>
              <w:t>зу</w:t>
            </w:r>
            <w:proofErr w:type="spellEnd"/>
            <w:r w:rsidR="005B7D91" w:rsidRPr="00E05F06">
              <w:rPr>
                <w:rFonts w:ascii="Times New Roman" w:hAnsi="Times New Roman" w:cs="Times New Roman"/>
                <w:bCs/>
                <w:i/>
                <w:sz w:val="24"/>
                <w:szCs w:val="24"/>
              </w:rPr>
              <w:t xml:space="preserve"> </w:t>
            </w:r>
            <w:r w:rsidR="00B064DD" w:rsidRPr="00E05F06">
              <w:rPr>
                <w:rFonts w:ascii="Times New Roman" w:hAnsi="Times New Roman" w:cs="Times New Roman"/>
                <w:bCs/>
                <w:i/>
                <w:sz w:val="24"/>
                <w:szCs w:val="24"/>
              </w:rPr>
              <w:t xml:space="preserve"> предназначен </w:t>
            </w:r>
            <w:r w:rsidR="00B064DD" w:rsidRPr="00E05F06">
              <w:rPr>
                <w:rFonts w:ascii="Times New Roman" w:hAnsi="Times New Roman" w:cs="Times New Roman"/>
                <w:i/>
                <w:sz w:val="24"/>
                <w:szCs w:val="24"/>
              </w:rPr>
              <w:t>для размещения объектов федерального, регионального, местного значения)</w:t>
            </w:r>
          </w:p>
        </w:tc>
        <w:tc>
          <w:tcPr>
            <w:tcW w:w="4110" w:type="dxa"/>
          </w:tcPr>
          <w:p w14:paraId="6CEEAF0D" w14:textId="18DE9D4F" w:rsidR="003B4DE9" w:rsidRPr="00E05F06" w:rsidRDefault="003B4DE9" w:rsidP="003B4DE9">
            <w:pPr>
              <w:rPr>
                <w:rFonts w:ascii="Times New Roman" w:hAnsi="Times New Roman" w:cs="Times New Roman"/>
                <w:sz w:val="24"/>
                <w:szCs w:val="24"/>
              </w:rPr>
            </w:pPr>
            <w:r w:rsidRPr="00E05F06">
              <w:rPr>
                <w:rFonts w:ascii="Times New Roman" w:hAnsi="Times New Roman" w:cs="Times New Roman"/>
                <w:sz w:val="24"/>
                <w:szCs w:val="24"/>
              </w:rPr>
              <w:t>1. Участок образован</w:t>
            </w:r>
          </w:p>
          <w:p w14:paraId="41AC27D0" w14:textId="0D347E44" w:rsidR="00443CF9" w:rsidRPr="00E05F06" w:rsidRDefault="003B4DE9" w:rsidP="003B4DE9">
            <w:pPr>
              <w:rPr>
                <w:rFonts w:ascii="Times New Roman" w:hAnsi="Times New Roman" w:cs="Times New Roman"/>
                <w:sz w:val="24"/>
                <w:szCs w:val="24"/>
              </w:rPr>
            </w:pPr>
            <w:r w:rsidRPr="00E05F06">
              <w:rPr>
                <w:rFonts w:ascii="Times New Roman" w:hAnsi="Times New Roman" w:cs="Times New Roman"/>
                <w:sz w:val="24"/>
                <w:szCs w:val="24"/>
              </w:rPr>
              <w:t>2. Участок не образован</w:t>
            </w:r>
          </w:p>
        </w:tc>
      </w:tr>
      <w:tr w:rsidR="00443CF9" w:rsidRPr="00E05F06" w14:paraId="3A476196" w14:textId="77777777" w:rsidTr="00E76073">
        <w:tc>
          <w:tcPr>
            <w:tcW w:w="9067" w:type="dxa"/>
            <w:gridSpan w:val="3"/>
          </w:tcPr>
          <w:p w14:paraId="3176EBF8" w14:textId="23B0F2C7" w:rsidR="00443CF9" w:rsidRPr="00E05F06" w:rsidRDefault="00443CF9" w:rsidP="00164C3F">
            <w:pPr>
              <w:rPr>
                <w:rFonts w:ascii="Times New Roman" w:hAnsi="Times New Roman" w:cs="Times New Roman"/>
                <w:b/>
                <w:sz w:val="24"/>
                <w:szCs w:val="24"/>
              </w:rPr>
            </w:pPr>
            <w:r w:rsidRPr="00E05F06">
              <w:rPr>
                <w:rFonts w:ascii="Times New Roman" w:hAnsi="Times New Roman" w:cs="Times New Roman"/>
                <w:b/>
                <w:sz w:val="24"/>
                <w:szCs w:val="24"/>
              </w:rPr>
              <w:t xml:space="preserve">Вариант 2. </w:t>
            </w:r>
            <w:r w:rsidR="00164C3F" w:rsidRPr="00E05F06">
              <w:rPr>
                <w:rFonts w:ascii="Times New Roman" w:hAnsi="Times New Roman" w:cs="Times New Roman"/>
                <w:b/>
                <w:sz w:val="24"/>
                <w:szCs w:val="24"/>
              </w:rPr>
              <w:t>Внесение изменений в разрешение на строительство</w:t>
            </w:r>
          </w:p>
        </w:tc>
      </w:tr>
      <w:tr w:rsidR="00443CF9" w:rsidRPr="00E05F06" w14:paraId="145B5BF4" w14:textId="77777777" w:rsidTr="00E76073">
        <w:tc>
          <w:tcPr>
            <w:tcW w:w="562" w:type="dxa"/>
          </w:tcPr>
          <w:p w14:paraId="5F777ED3"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1.</w:t>
            </w:r>
          </w:p>
        </w:tc>
        <w:tc>
          <w:tcPr>
            <w:tcW w:w="4395" w:type="dxa"/>
          </w:tcPr>
          <w:p w14:paraId="06493B80"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Кто обращается за услугой?</w:t>
            </w:r>
          </w:p>
        </w:tc>
        <w:tc>
          <w:tcPr>
            <w:tcW w:w="4110" w:type="dxa"/>
          </w:tcPr>
          <w:p w14:paraId="427C3E9E"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1. Заявитель</w:t>
            </w:r>
          </w:p>
          <w:p w14:paraId="337B182E"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 Представитель</w:t>
            </w:r>
          </w:p>
        </w:tc>
      </w:tr>
      <w:tr w:rsidR="00443CF9" w:rsidRPr="00E05F06" w14:paraId="3E8EB52F" w14:textId="77777777" w:rsidTr="00E76073">
        <w:tc>
          <w:tcPr>
            <w:tcW w:w="562" w:type="dxa"/>
          </w:tcPr>
          <w:p w14:paraId="0FE35ECF"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w:t>
            </w:r>
          </w:p>
        </w:tc>
        <w:tc>
          <w:tcPr>
            <w:tcW w:w="4395" w:type="dxa"/>
          </w:tcPr>
          <w:p w14:paraId="12C54C5F" w14:textId="115D6CA7" w:rsidR="0052607F" w:rsidRPr="00E05F06" w:rsidRDefault="00443CF9" w:rsidP="0052607F">
            <w:pPr>
              <w:rPr>
                <w:rFonts w:ascii="Times New Roman" w:hAnsi="Times New Roman" w:cs="Times New Roman"/>
                <w:i/>
                <w:sz w:val="24"/>
                <w:szCs w:val="24"/>
              </w:rPr>
            </w:pPr>
            <w:r w:rsidRPr="00E05F06">
              <w:rPr>
                <w:rFonts w:ascii="Times New Roman" w:hAnsi="Times New Roman" w:cs="Times New Roman"/>
                <w:sz w:val="24"/>
                <w:szCs w:val="24"/>
              </w:rPr>
              <w:t>Укажите категорию заявителя</w:t>
            </w:r>
            <w:r w:rsidR="0052607F" w:rsidRPr="00E05F06">
              <w:rPr>
                <w:rFonts w:ascii="Times New Roman" w:hAnsi="Times New Roman" w:cs="Times New Roman"/>
                <w:sz w:val="24"/>
                <w:szCs w:val="24"/>
              </w:rPr>
              <w:t xml:space="preserve"> (</w:t>
            </w:r>
            <w:r w:rsidR="0052607F" w:rsidRPr="00E05F06">
              <w:rPr>
                <w:rFonts w:ascii="Times New Roman" w:hAnsi="Times New Roman" w:cs="Times New Roman"/>
                <w:i/>
                <w:sz w:val="24"/>
                <w:szCs w:val="24"/>
              </w:rPr>
              <w:t>в случае, если обращается представитель заявителя)</w:t>
            </w:r>
          </w:p>
          <w:p w14:paraId="20B8E366" w14:textId="09639AB5" w:rsidR="00443CF9" w:rsidRPr="00E05F06" w:rsidRDefault="00443CF9" w:rsidP="00443CF9">
            <w:pPr>
              <w:rPr>
                <w:rFonts w:ascii="Times New Roman" w:hAnsi="Times New Roman" w:cs="Times New Roman"/>
                <w:i/>
                <w:sz w:val="24"/>
                <w:szCs w:val="24"/>
              </w:rPr>
            </w:pPr>
          </w:p>
        </w:tc>
        <w:tc>
          <w:tcPr>
            <w:tcW w:w="4110" w:type="dxa"/>
          </w:tcPr>
          <w:p w14:paraId="6FF87C5F"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1. Физическое лицо</w:t>
            </w:r>
          </w:p>
          <w:p w14:paraId="2AC82AD2"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2. Индивидуальный предприниматель</w:t>
            </w:r>
          </w:p>
          <w:p w14:paraId="5C1F79C0"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3. Юридическое лицо</w:t>
            </w:r>
          </w:p>
        </w:tc>
      </w:tr>
      <w:tr w:rsidR="00443CF9" w:rsidRPr="00E05F06" w14:paraId="57E01919" w14:textId="77777777" w:rsidTr="00E76073">
        <w:tc>
          <w:tcPr>
            <w:tcW w:w="562" w:type="dxa"/>
          </w:tcPr>
          <w:p w14:paraId="03C99E46" w14:textId="77777777" w:rsidR="00443CF9" w:rsidRPr="00E05F06" w:rsidRDefault="00443CF9" w:rsidP="00443CF9">
            <w:pPr>
              <w:rPr>
                <w:rFonts w:ascii="Times New Roman" w:hAnsi="Times New Roman" w:cs="Times New Roman"/>
                <w:sz w:val="24"/>
                <w:szCs w:val="24"/>
              </w:rPr>
            </w:pPr>
            <w:r w:rsidRPr="00E05F06">
              <w:rPr>
                <w:rFonts w:ascii="Times New Roman" w:hAnsi="Times New Roman" w:cs="Times New Roman"/>
                <w:sz w:val="24"/>
                <w:szCs w:val="24"/>
              </w:rPr>
              <w:t>3.</w:t>
            </w:r>
          </w:p>
        </w:tc>
        <w:tc>
          <w:tcPr>
            <w:tcW w:w="4395" w:type="dxa"/>
          </w:tcPr>
          <w:p w14:paraId="4CEE401F" w14:textId="77777777" w:rsidR="00852F9F" w:rsidRPr="00E05F06" w:rsidRDefault="00852F9F" w:rsidP="00852F9F">
            <w:pPr>
              <w:rPr>
                <w:rFonts w:ascii="Times New Roman" w:hAnsi="Times New Roman" w:cs="Times New Roman"/>
                <w:bCs/>
                <w:sz w:val="24"/>
                <w:szCs w:val="24"/>
              </w:rPr>
            </w:pPr>
            <w:r w:rsidRPr="00E05F06">
              <w:rPr>
                <w:rFonts w:ascii="Times New Roman" w:hAnsi="Times New Roman" w:cs="Times New Roman"/>
                <w:bCs/>
                <w:sz w:val="24"/>
                <w:szCs w:val="24"/>
              </w:rPr>
              <w:t>Какие причины для внесения изменений в разрешение на строительство?</w:t>
            </w:r>
          </w:p>
          <w:p w14:paraId="68C9A0DE" w14:textId="52FDE267" w:rsidR="00443CF9" w:rsidRPr="00E05F06" w:rsidRDefault="00443CF9" w:rsidP="00443CF9">
            <w:pPr>
              <w:rPr>
                <w:rFonts w:ascii="Times New Roman" w:hAnsi="Times New Roman" w:cs="Times New Roman"/>
                <w:sz w:val="24"/>
                <w:szCs w:val="24"/>
              </w:rPr>
            </w:pPr>
          </w:p>
        </w:tc>
        <w:tc>
          <w:tcPr>
            <w:tcW w:w="4110" w:type="dxa"/>
          </w:tcPr>
          <w:p w14:paraId="50AC4661" w14:textId="1C99D496" w:rsidR="00852F9F" w:rsidRPr="00E05F06" w:rsidRDefault="00852F9F" w:rsidP="00852F9F">
            <w:pPr>
              <w:rPr>
                <w:rFonts w:ascii="Times New Roman" w:hAnsi="Times New Roman" w:cs="Times New Roman"/>
                <w:sz w:val="24"/>
                <w:szCs w:val="24"/>
              </w:rPr>
            </w:pPr>
            <w:r w:rsidRPr="00E05F06">
              <w:rPr>
                <w:rFonts w:ascii="Times New Roman" w:hAnsi="Times New Roman" w:cs="Times New Roman"/>
                <w:sz w:val="24"/>
                <w:szCs w:val="24"/>
              </w:rPr>
              <w:t>1. Образование земельного участка путем объединения, раздела, перераспределения, выдела земельного участка</w:t>
            </w:r>
          </w:p>
          <w:p w14:paraId="7C14D5DF" w14:textId="5C768864" w:rsidR="00852F9F" w:rsidRPr="00E05F06" w:rsidRDefault="00852F9F" w:rsidP="00852F9F">
            <w:pPr>
              <w:rPr>
                <w:rFonts w:ascii="Times New Roman" w:hAnsi="Times New Roman" w:cs="Times New Roman"/>
                <w:sz w:val="24"/>
                <w:szCs w:val="24"/>
              </w:rPr>
            </w:pPr>
            <w:r w:rsidRPr="00E05F06">
              <w:rPr>
                <w:rFonts w:ascii="Times New Roman" w:hAnsi="Times New Roman" w:cs="Times New Roman"/>
                <w:sz w:val="24"/>
                <w:szCs w:val="24"/>
              </w:rPr>
              <w:t>2. Изменение правообладателя земельного участка</w:t>
            </w:r>
          </w:p>
          <w:p w14:paraId="149D77DB" w14:textId="77777777" w:rsidR="00443CF9" w:rsidRPr="00E05F06" w:rsidRDefault="00852F9F" w:rsidP="00852F9F">
            <w:pPr>
              <w:rPr>
                <w:rFonts w:ascii="Times New Roman" w:hAnsi="Times New Roman" w:cs="Times New Roman"/>
                <w:sz w:val="24"/>
                <w:szCs w:val="24"/>
              </w:rPr>
            </w:pPr>
            <w:r w:rsidRPr="00E05F06">
              <w:rPr>
                <w:rFonts w:ascii="Times New Roman" w:hAnsi="Times New Roman" w:cs="Times New Roman"/>
                <w:sz w:val="24"/>
                <w:szCs w:val="24"/>
              </w:rPr>
              <w:t>3. Необходимость продления срока действия разрешения на строительство</w:t>
            </w:r>
          </w:p>
          <w:p w14:paraId="5A32547D" w14:textId="7730FF19" w:rsidR="00852F9F" w:rsidRPr="00E05F06" w:rsidRDefault="00852F9F" w:rsidP="00852F9F">
            <w:pPr>
              <w:rPr>
                <w:rFonts w:ascii="Times New Roman" w:hAnsi="Times New Roman" w:cs="Times New Roman"/>
                <w:sz w:val="24"/>
                <w:szCs w:val="24"/>
              </w:rPr>
            </w:pPr>
            <w:r w:rsidRPr="00E05F06">
              <w:rPr>
                <w:rFonts w:ascii="Times New Roman" w:hAnsi="Times New Roman" w:cs="Times New Roman"/>
                <w:sz w:val="24"/>
                <w:szCs w:val="24"/>
              </w:rPr>
              <w:t>4. Внесение изменений в разрешение на строительство по иным причинам</w:t>
            </w:r>
          </w:p>
        </w:tc>
      </w:tr>
      <w:tr w:rsidR="00852F9F" w:rsidRPr="00E05F06" w14:paraId="456D2C4B" w14:textId="77777777" w:rsidTr="00E76073">
        <w:tc>
          <w:tcPr>
            <w:tcW w:w="562" w:type="dxa"/>
          </w:tcPr>
          <w:p w14:paraId="1D2E7627" w14:textId="41116DD1" w:rsidR="00852F9F" w:rsidRPr="00E05F06" w:rsidRDefault="0010133C" w:rsidP="00443CF9">
            <w:pPr>
              <w:rPr>
                <w:rFonts w:ascii="Times New Roman" w:hAnsi="Times New Roman" w:cs="Times New Roman"/>
                <w:sz w:val="24"/>
                <w:szCs w:val="24"/>
              </w:rPr>
            </w:pPr>
            <w:r w:rsidRPr="00E05F06">
              <w:rPr>
                <w:rFonts w:ascii="Times New Roman" w:hAnsi="Times New Roman" w:cs="Times New Roman"/>
                <w:sz w:val="24"/>
                <w:szCs w:val="24"/>
              </w:rPr>
              <w:t>4.</w:t>
            </w:r>
          </w:p>
        </w:tc>
        <w:tc>
          <w:tcPr>
            <w:tcW w:w="4395" w:type="dxa"/>
          </w:tcPr>
          <w:p w14:paraId="1255C9CA" w14:textId="46604629" w:rsidR="0010133C" w:rsidRPr="00E05F06" w:rsidRDefault="0010133C" w:rsidP="0010133C">
            <w:pPr>
              <w:rPr>
                <w:rFonts w:ascii="Times New Roman" w:hAnsi="Times New Roman" w:cs="Times New Roman"/>
                <w:i/>
                <w:sz w:val="24"/>
                <w:szCs w:val="24"/>
              </w:rPr>
            </w:pPr>
            <w:r w:rsidRPr="00E05F06">
              <w:rPr>
                <w:rFonts w:ascii="Times New Roman" w:hAnsi="Times New Roman" w:cs="Times New Roman"/>
                <w:sz w:val="24"/>
                <w:szCs w:val="24"/>
              </w:rPr>
              <w:t xml:space="preserve">Какой образован земельный участок? </w:t>
            </w:r>
            <w:r w:rsidRPr="00E05F06">
              <w:rPr>
                <w:rFonts w:ascii="Times New Roman" w:hAnsi="Times New Roman" w:cs="Times New Roman"/>
                <w:i/>
                <w:sz w:val="24"/>
                <w:szCs w:val="24"/>
              </w:rPr>
              <w:t xml:space="preserve">(в случае, если </w:t>
            </w:r>
            <w:proofErr w:type="spellStart"/>
            <w:r w:rsidRPr="00E05F06">
              <w:rPr>
                <w:rFonts w:ascii="Times New Roman" w:hAnsi="Times New Roman" w:cs="Times New Roman"/>
                <w:i/>
                <w:sz w:val="24"/>
                <w:szCs w:val="24"/>
              </w:rPr>
              <w:t>зу</w:t>
            </w:r>
            <w:proofErr w:type="spellEnd"/>
            <w:r w:rsidRPr="00E05F06">
              <w:rPr>
                <w:rFonts w:ascii="Times New Roman" w:hAnsi="Times New Roman" w:cs="Times New Roman"/>
                <w:i/>
                <w:sz w:val="24"/>
                <w:szCs w:val="24"/>
              </w:rPr>
              <w:t xml:space="preserve"> образован путем объединения, раздела, перераспределения, выдела земельного участка)</w:t>
            </w:r>
          </w:p>
          <w:p w14:paraId="1A777B8E" w14:textId="3A0A261E" w:rsidR="00852F9F" w:rsidRPr="00E05F06" w:rsidRDefault="00852F9F" w:rsidP="00443CF9">
            <w:pPr>
              <w:rPr>
                <w:rFonts w:ascii="Times New Roman" w:hAnsi="Times New Roman" w:cs="Times New Roman"/>
                <w:i/>
                <w:sz w:val="24"/>
                <w:szCs w:val="24"/>
              </w:rPr>
            </w:pPr>
          </w:p>
        </w:tc>
        <w:tc>
          <w:tcPr>
            <w:tcW w:w="4110" w:type="dxa"/>
          </w:tcPr>
          <w:p w14:paraId="44BE6FEF" w14:textId="670A20DE" w:rsidR="0010133C" w:rsidRPr="00E05F06" w:rsidRDefault="0010133C" w:rsidP="0010133C">
            <w:pPr>
              <w:rPr>
                <w:rFonts w:ascii="Times New Roman" w:hAnsi="Times New Roman" w:cs="Times New Roman"/>
                <w:sz w:val="24"/>
                <w:szCs w:val="24"/>
              </w:rPr>
            </w:pPr>
            <w:r w:rsidRPr="00E05F06">
              <w:rPr>
                <w:rFonts w:ascii="Times New Roman" w:hAnsi="Times New Roman" w:cs="Times New Roman"/>
                <w:sz w:val="24"/>
                <w:szCs w:val="24"/>
              </w:rPr>
              <w:t>1. Путем объединения</w:t>
            </w:r>
          </w:p>
          <w:p w14:paraId="74CBB1B4" w14:textId="41DF5D57" w:rsidR="00852F9F" w:rsidRPr="00E05F06" w:rsidRDefault="0010133C" w:rsidP="0010133C">
            <w:pPr>
              <w:rPr>
                <w:rFonts w:ascii="Times New Roman" w:hAnsi="Times New Roman" w:cs="Times New Roman"/>
                <w:sz w:val="24"/>
                <w:szCs w:val="24"/>
              </w:rPr>
            </w:pPr>
            <w:r w:rsidRPr="00E05F06">
              <w:rPr>
                <w:rFonts w:ascii="Times New Roman" w:hAnsi="Times New Roman" w:cs="Times New Roman"/>
                <w:sz w:val="24"/>
                <w:szCs w:val="24"/>
              </w:rPr>
              <w:t>2. Путем раздела, перераспределения, выдела</w:t>
            </w:r>
          </w:p>
        </w:tc>
      </w:tr>
      <w:tr w:rsidR="00852F9F" w:rsidRPr="00E05F06" w14:paraId="0E6ACE5A" w14:textId="77777777" w:rsidTr="00E76073">
        <w:tc>
          <w:tcPr>
            <w:tcW w:w="562" w:type="dxa"/>
          </w:tcPr>
          <w:p w14:paraId="0849144A" w14:textId="2FDCF7A3" w:rsidR="00852F9F" w:rsidRPr="00E05F06" w:rsidRDefault="0010133C" w:rsidP="00443CF9">
            <w:pPr>
              <w:rPr>
                <w:rFonts w:ascii="Times New Roman" w:hAnsi="Times New Roman" w:cs="Times New Roman"/>
                <w:sz w:val="24"/>
                <w:szCs w:val="24"/>
              </w:rPr>
            </w:pPr>
            <w:r w:rsidRPr="00E05F06">
              <w:rPr>
                <w:rFonts w:ascii="Times New Roman" w:hAnsi="Times New Roman" w:cs="Times New Roman"/>
                <w:sz w:val="24"/>
                <w:szCs w:val="24"/>
              </w:rPr>
              <w:t>5.</w:t>
            </w:r>
          </w:p>
        </w:tc>
        <w:tc>
          <w:tcPr>
            <w:tcW w:w="4395" w:type="dxa"/>
          </w:tcPr>
          <w:p w14:paraId="5029F5DE" w14:textId="5AA92A13" w:rsidR="0010133C" w:rsidRPr="00E05F06" w:rsidRDefault="0010133C" w:rsidP="0010133C">
            <w:pPr>
              <w:rPr>
                <w:rFonts w:ascii="Times New Roman" w:hAnsi="Times New Roman" w:cs="Times New Roman"/>
                <w:i/>
                <w:sz w:val="24"/>
                <w:szCs w:val="24"/>
              </w:rPr>
            </w:pPr>
            <w:r w:rsidRPr="00E05F06">
              <w:rPr>
                <w:rFonts w:ascii="Times New Roman" w:hAnsi="Times New Roman" w:cs="Times New Roman"/>
                <w:sz w:val="24"/>
                <w:szCs w:val="24"/>
              </w:rPr>
              <w:t xml:space="preserve">Решение принималось органом государственной власти (муниципалитетом)? </w:t>
            </w:r>
            <w:r w:rsidRPr="00E05F06">
              <w:rPr>
                <w:rFonts w:ascii="Times New Roman" w:hAnsi="Times New Roman" w:cs="Times New Roman"/>
                <w:i/>
                <w:sz w:val="24"/>
                <w:szCs w:val="24"/>
              </w:rPr>
              <w:t xml:space="preserve">(в случае, если </w:t>
            </w:r>
            <w:proofErr w:type="spellStart"/>
            <w:r w:rsidRPr="00E05F06">
              <w:rPr>
                <w:rFonts w:ascii="Times New Roman" w:hAnsi="Times New Roman" w:cs="Times New Roman"/>
                <w:i/>
                <w:sz w:val="24"/>
                <w:szCs w:val="24"/>
              </w:rPr>
              <w:t>зу</w:t>
            </w:r>
            <w:proofErr w:type="spellEnd"/>
            <w:r w:rsidRPr="00E05F06">
              <w:rPr>
                <w:rFonts w:ascii="Times New Roman" w:hAnsi="Times New Roman" w:cs="Times New Roman"/>
                <w:i/>
                <w:sz w:val="24"/>
                <w:szCs w:val="24"/>
              </w:rPr>
              <w:t xml:space="preserve"> </w:t>
            </w:r>
            <w:proofErr w:type="gramStart"/>
            <w:r w:rsidRPr="00E05F06">
              <w:rPr>
                <w:rFonts w:ascii="Times New Roman" w:hAnsi="Times New Roman" w:cs="Times New Roman"/>
                <w:i/>
                <w:sz w:val="24"/>
                <w:szCs w:val="24"/>
              </w:rPr>
              <w:t>образован</w:t>
            </w:r>
            <w:proofErr w:type="gramEnd"/>
            <w:r w:rsidRPr="00E05F06">
              <w:rPr>
                <w:rFonts w:ascii="Times New Roman" w:hAnsi="Times New Roman" w:cs="Times New Roman"/>
                <w:i/>
                <w:sz w:val="24"/>
                <w:szCs w:val="24"/>
              </w:rPr>
              <w:t xml:space="preserve"> путем объединения, раздела, перераспределения, выдела земельного участка)</w:t>
            </w:r>
          </w:p>
          <w:p w14:paraId="769C0298" w14:textId="5A96B185" w:rsidR="00852F9F" w:rsidRPr="00E05F06" w:rsidRDefault="00852F9F" w:rsidP="00443CF9">
            <w:pPr>
              <w:rPr>
                <w:rFonts w:ascii="Times New Roman" w:hAnsi="Times New Roman" w:cs="Times New Roman"/>
                <w:sz w:val="24"/>
                <w:szCs w:val="24"/>
              </w:rPr>
            </w:pPr>
          </w:p>
        </w:tc>
        <w:tc>
          <w:tcPr>
            <w:tcW w:w="4110" w:type="dxa"/>
          </w:tcPr>
          <w:p w14:paraId="063C4B27" w14:textId="323D9FA8" w:rsidR="0010133C" w:rsidRPr="00E05F06" w:rsidRDefault="0010133C" w:rsidP="0010133C">
            <w:pPr>
              <w:rPr>
                <w:rFonts w:ascii="Times New Roman" w:hAnsi="Times New Roman" w:cs="Times New Roman"/>
                <w:sz w:val="24"/>
                <w:szCs w:val="24"/>
              </w:rPr>
            </w:pPr>
            <w:r w:rsidRPr="00E05F06">
              <w:rPr>
                <w:rFonts w:ascii="Times New Roman" w:hAnsi="Times New Roman" w:cs="Times New Roman"/>
                <w:sz w:val="24"/>
                <w:szCs w:val="24"/>
              </w:rPr>
              <w:t>1. Органом государственной власти (муниципалитетом)</w:t>
            </w:r>
          </w:p>
          <w:p w14:paraId="5A1C6566" w14:textId="20289DF6" w:rsidR="00852F9F" w:rsidRPr="00E05F06" w:rsidRDefault="0010133C" w:rsidP="0010133C">
            <w:pPr>
              <w:rPr>
                <w:rFonts w:ascii="Times New Roman" w:hAnsi="Times New Roman" w:cs="Times New Roman"/>
                <w:sz w:val="24"/>
                <w:szCs w:val="24"/>
              </w:rPr>
            </w:pPr>
            <w:r w:rsidRPr="00E05F06">
              <w:rPr>
                <w:rFonts w:ascii="Times New Roman" w:hAnsi="Times New Roman" w:cs="Times New Roman"/>
                <w:sz w:val="24"/>
                <w:szCs w:val="24"/>
              </w:rPr>
              <w:t>2. Собственником участка, находящегося в частной собственности</w:t>
            </w:r>
          </w:p>
        </w:tc>
      </w:tr>
      <w:tr w:rsidR="009C7E41" w:rsidRPr="00E05F06" w14:paraId="62E79423" w14:textId="77777777" w:rsidTr="00E76073">
        <w:tc>
          <w:tcPr>
            <w:tcW w:w="562" w:type="dxa"/>
          </w:tcPr>
          <w:p w14:paraId="51A88E1C" w14:textId="4F70A6B5" w:rsidR="009C7E41" w:rsidRPr="00E05F06" w:rsidRDefault="009C7E41" w:rsidP="00443CF9">
            <w:pPr>
              <w:rPr>
                <w:rFonts w:ascii="Times New Roman" w:hAnsi="Times New Roman" w:cs="Times New Roman"/>
                <w:sz w:val="24"/>
                <w:szCs w:val="24"/>
              </w:rPr>
            </w:pPr>
            <w:r w:rsidRPr="00E05F06">
              <w:rPr>
                <w:rFonts w:ascii="Times New Roman" w:hAnsi="Times New Roman" w:cs="Times New Roman"/>
                <w:sz w:val="24"/>
                <w:szCs w:val="24"/>
              </w:rPr>
              <w:t>6.</w:t>
            </w:r>
          </w:p>
        </w:tc>
        <w:tc>
          <w:tcPr>
            <w:tcW w:w="4395" w:type="dxa"/>
          </w:tcPr>
          <w:p w14:paraId="4A60A78E" w14:textId="5920CA86"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Право заявителя на земельный участок зарегистрировано в ЕГРН?</w:t>
            </w:r>
            <w:r w:rsidR="0084482E" w:rsidRPr="00E05F06">
              <w:rPr>
                <w:rFonts w:ascii="Times New Roman" w:hAnsi="Times New Roman" w:cs="Times New Roman"/>
                <w:sz w:val="24"/>
                <w:szCs w:val="24"/>
              </w:rPr>
              <w:t xml:space="preserve"> (</w:t>
            </w:r>
            <w:r w:rsidRPr="00E05F06">
              <w:rPr>
                <w:rFonts w:ascii="Times New Roman" w:hAnsi="Times New Roman" w:cs="Times New Roman"/>
                <w:i/>
                <w:sz w:val="24"/>
                <w:szCs w:val="24"/>
              </w:rPr>
              <w:t xml:space="preserve">в случае, если изменения в разрешение на строительство вносились по иным </w:t>
            </w:r>
            <w:r w:rsidRPr="00E05F06">
              <w:rPr>
                <w:rFonts w:ascii="Times New Roman" w:hAnsi="Times New Roman" w:cs="Times New Roman"/>
                <w:i/>
                <w:sz w:val="24"/>
                <w:szCs w:val="24"/>
              </w:rPr>
              <w:lastRenderedPageBreak/>
              <w:t>причинам)</w:t>
            </w:r>
          </w:p>
        </w:tc>
        <w:tc>
          <w:tcPr>
            <w:tcW w:w="4110" w:type="dxa"/>
          </w:tcPr>
          <w:p w14:paraId="1DA2702C" w14:textId="77777777"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lastRenderedPageBreak/>
              <w:t>1. Право зарегистрировано в ЕГРН</w:t>
            </w:r>
          </w:p>
          <w:p w14:paraId="7908D530" w14:textId="7BB60EDD"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2. Право не зарегистрировано в ЕГРН</w:t>
            </w:r>
          </w:p>
        </w:tc>
      </w:tr>
      <w:tr w:rsidR="009C7E41" w:rsidRPr="00E05F06" w14:paraId="19C0262C" w14:textId="77777777" w:rsidTr="00E76073">
        <w:tc>
          <w:tcPr>
            <w:tcW w:w="562" w:type="dxa"/>
          </w:tcPr>
          <w:p w14:paraId="692AECBC" w14:textId="45E3E304"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lastRenderedPageBreak/>
              <w:t>7.</w:t>
            </w:r>
          </w:p>
        </w:tc>
        <w:tc>
          <w:tcPr>
            <w:tcW w:w="4395" w:type="dxa"/>
          </w:tcPr>
          <w:p w14:paraId="2EC8E953" w14:textId="3CA78CD8"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Земельный участок предназначен для размещения объектов федерального, регионального, местного значения?</w:t>
            </w:r>
            <w:r w:rsidR="0084482E" w:rsidRPr="00E05F06">
              <w:rPr>
                <w:rFonts w:ascii="Times New Roman" w:hAnsi="Times New Roman" w:cs="Times New Roman"/>
                <w:sz w:val="24"/>
                <w:szCs w:val="24"/>
              </w:rPr>
              <w:t xml:space="preserve"> (</w:t>
            </w:r>
            <w:r w:rsidR="0084482E" w:rsidRPr="00E05F06">
              <w:rPr>
                <w:rFonts w:ascii="Times New Roman" w:hAnsi="Times New Roman" w:cs="Times New Roman"/>
                <w:i/>
                <w:sz w:val="24"/>
                <w:szCs w:val="24"/>
              </w:rPr>
              <w:t>в случае, если изменения в разрешение на строительство вносились по иным причинам)</w:t>
            </w:r>
          </w:p>
        </w:tc>
        <w:tc>
          <w:tcPr>
            <w:tcW w:w="4110" w:type="dxa"/>
          </w:tcPr>
          <w:p w14:paraId="021AC12B" w14:textId="77777777"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1. Не предназначен</w:t>
            </w:r>
          </w:p>
          <w:p w14:paraId="6CABE6BF" w14:textId="57713582"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2. Предназначен</w:t>
            </w:r>
          </w:p>
        </w:tc>
      </w:tr>
      <w:tr w:rsidR="009C7E41" w:rsidRPr="00E05F06" w14:paraId="0EC3BE30" w14:textId="77777777" w:rsidTr="00E76073">
        <w:tc>
          <w:tcPr>
            <w:tcW w:w="562" w:type="dxa"/>
          </w:tcPr>
          <w:p w14:paraId="7B853854" w14:textId="3D95981E"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8.</w:t>
            </w:r>
          </w:p>
        </w:tc>
        <w:tc>
          <w:tcPr>
            <w:tcW w:w="4395" w:type="dxa"/>
          </w:tcPr>
          <w:p w14:paraId="24EC9D6C" w14:textId="77777777" w:rsidR="009C7E41" w:rsidRPr="00E05F06" w:rsidRDefault="009C7E41" w:rsidP="009C7E41">
            <w:pPr>
              <w:rPr>
                <w:rFonts w:ascii="Times New Roman" w:hAnsi="Times New Roman" w:cs="Times New Roman"/>
                <w:bCs/>
                <w:i/>
                <w:sz w:val="24"/>
                <w:szCs w:val="24"/>
              </w:rPr>
            </w:pPr>
            <w:r w:rsidRPr="00E05F06">
              <w:rPr>
                <w:rFonts w:ascii="Times New Roman" w:hAnsi="Times New Roman" w:cs="Times New Roman"/>
                <w:bCs/>
                <w:sz w:val="24"/>
                <w:szCs w:val="24"/>
              </w:rPr>
              <w:t>Экспертиза проектной документации проведена? (</w:t>
            </w:r>
            <w:r w:rsidRPr="00E05F06">
              <w:rPr>
                <w:rFonts w:ascii="Times New Roman" w:hAnsi="Times New Roman" w:cs="Times New Roman"/>
                <w:bCs/>
                <w:i/>
                <w:sz w:val="24"/>
                <w:szCs w:val="24"/>
              </w:rPr>
              <w:t xml:space="preserve">в случае, если право на объект зарегистрировано 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не предназначен </w:t>
            </w:r>
            <w:r w:rsidRPr="00E05F06">
              <w:rPr>
                <w:rFonts w:ascii="Times New Roman" w:hAnsi="Times New Roman" w:cs="Times New Roman"/>
                <w:i/>
                <w:sz w:val="24"/>
                <w:szCs w:val="24"/>
              </w:rPr>
              <w:t>для размещения объектов федерального, регионального, местного значения)</w:t>
            </w:r>
          </w:p>
          <w:p w14:paraId="40CEE042" w14:textId="77777777" w:rsidR="009C7E41" w:rsidRPr="00E05F06" w:rsidRDefault="009C7E41" w:rsidP="009C7E41">
            <w:pPr>
              <w:rPr>
                <w:rFonts w:ascii="Times New Roman" w:hAnsi="Times New Roman" w:cs="Times New Roman"/>
                <w:sz w:val="24"/>
                <w:szCs w:val="24"/>
              </w:rPr>
            </w:pPr>
          </w:p>
        </w:tc>
        <w:tc>
          <w:tcPr>
            <w:tcW w:w="4110" w:type="dxa"/>
          </w:tcPr>
          <w:p w14:paraId="28356C12" w14:textId="52F3AEC1"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1. Экспертиза проведена</w:t>
            </w:r>
          </w:p>
          <w:p w14:paraId="5B7E13A0" w14:textId="6A1284E9" w:rsidR="009C7E41" w:rsidRPr="00E05F06" w:rsidRDefault="009C7E41" w:rsidP="009C7E41">
            <w:pPr>
              <w:rPr>
                <w:rFonts w:ascii="Times New Roman" w:hAnsi="Times New Roman" w:cs="Times New Roman"/>
                <w:sz w:val="24"/>
                <w:szCs w:val="24"/>
              </w:rPr>
            </w:pPr>
            <w:r w:rsidRPr="00E05F06">
              <w:rPr>
                <w:rFonts w:ascii="Times New Roman" w:hAnsi="Times New Roman" w:cs="Times New Roman"/>
                <w:sz w:val="24"/>
                <w:szCs w:val="24"/>
              </w:rPr>
              <w:t>2. Экспертиза не требуется</w:t>
            </w:r>
          </w:p>
        </w:tc>
      </w:tr>
      <w:tr w:rsidR="009C7E41" w:rsidRPr="00E05F06" w14:paraId="0DBD8038" w14:textId="77777777" w:rsidTr="00E76073">
        <w:tc>
          <w:tcPr>
            <w:tcW w:w="562" w:type="dxa"/>
          </w:tcPr>
          <w:p w14:paraId="066401D8" w14:textId="1D94541F"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9.</w:t>
            </w:r>
          </w:p>
        </w:tc>
        <w:tc>
          <w:tcPr>
            <w:tcW w:w="4395" w:type="dxa"/>
          </w:tcPr>
          <w:p w14:paraId="45A77D1B" w14:textId="5E32947D" w:rsidR="009C7E41" w:rsidRPr="00E05F06" w:rsidRDefault="00647D45" w:rsidP="009C7E41">
            <w:pPr>
              <w:rPr>
                <w:rFonts w:ascii="Times New Roman" w:hAnsi="Times New Roman" w:cs="Times New Roman"/>
                <w:sz w:val="24"/>
                <w:szCs w:val="24"/>
              </w:rPr>
            </w:pPr>
            <w:r w:rsidRPr="00E05F06">
              <w:rPr>
                <w:rFonts w:ascii="Times New Roman" w:hAnsi="Times New Roman" w:cs="Times New Roman"/>
                <w:sz w:val="24"/>
                <w:szCs w:val="24"/>
              </w:rPr>
              <w:t>Какой вид экспертизы проектной документации? (</w:t>
            </w:r>
            <w:r w:rsidRPr="00E05F06">
              <w:rPr>
                <w:rFonts w:ascii="Times New Roman" w:hAnsi="Times New Roman" w:cs="Times New Roman"/>
                <w:i/>
                <w:sz w:val="24"/>
                <w:szCs w:val="24"/>
              </w:rPr>
              <w:t>в случае, если экспертиза проектной документации проведена)</w:t>
            </w:r>
          </w:p>
        </w:tc>
        <w:tc>
          <w:tcPr>
            <w:tcW w:w="4110" w:type="dxa"/>
          </w:tcPr>
          <w:p w14:paraId="0AFB65AE" w14:textId="77777777" w:rsidR="00647D45"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1. Государственная экспертиза</w:t>
            </w:r>
          </w:p>
          <w:p w14:paraId="45775325" w14:textId="69786960" w:rsidR="009C7E41"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2. Негосударственная экспертиза</w:t>
            </w:r>
          </w:p>
        </w:tc>
      </w:tr>
      <w:tr w:rsidR="009C7E41" w:rsidRPr="00E05F06" w14:paraId="5D5D5B12" w14:textId="77777777" w:rsidTr="00E76073">
        <w:tc>
          <w:tcPr>
            <w:tcW w:w="562" w:type="dxa"/>
          </w:tcPr>
          <w:p w14:paraId="39ECACA6" w14:textId="6DE52C4E"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10.</w:t>
            </w:r>
          </w:p>
        </w:tc>
        <w:tc>
          <w:tcPr>
            <w:tcW w:w="4395" w:type="dxa"/>
          </w:tcPr>
          <w:p w14:paraId="47A84102" w14:textId="7DF20297" w:rsidR="009C7E41" w:rsidRPr="00E05F06" w:rsidRDefault="00647D45" w:rsidP="009C7E41">
            <w:pPr>
              <w:rPr>
                <w:rFonts w:ascii="Times New Roman" w:hAnsi="Times New Roman" w:cs="Times New Roman"/>
                <w:sz w:val="24"/>
                <w:szCs w:val="24"/>
              </w:rPr>
            </w:pPr>
            <w:r w:rsidRPr="00E05F06">
              <w:rPr>
                <w:rFonts w:ascii="Times New Roman" w:hAnsi="Times New Roman" w:cs="Times New Roman"/>
                <w:sz w:val="24"/>
                <w:szCs w:val="24"/>
              </w:rPr>
              <w:t>Вносились изменения в проектную документацию? (</w:t>
            </w:r>
            <w:r w:rsidRPr="00E05F06">
              <w:rPr>
                <w:rFonts w:ascii="Times New Roman" w:hAnsi="Times New Roman" w:cs="Times New Roman"/>
                <w:i/>
                <w:sz w:val="24"/>
                <w:szCs w:val="24"/>
              </w:rPr>
              <w:t>в случае, если была проведена государственная экспертиза)</w:t>
            </w:r>
          </w:p>
        </w:tc>
        <w:tc>
          <w:tcPr>
            <w:tcW w:w="4110" w:type="dxa"/>
          </w:tcPr>
          <w:p w14:paraId="6768DE56" w14:textId="77777777" w:rsidR="00647D45"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1. Изменения в проектную документацию не вносились</w:t>
            </w:r>
          </w:p>
          <w:p w14:paraId="1CD2C85D" w14:textId="3D267F2E" w:rsidR="009C7E41"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2. Изменения в проектную документацию  вносились</w:t>
            </w:r>
          </w:p>
        </w:tc>
      </w:tr>
      <w:tr w:rsidR="009C7E41" w:rsidRPr="00E05F06" w14:paraId="5D6E2E59" w14:textId="77777777" w:rsidTr="00E76073">
        <w:tc>
          <w:tcPr>
            <w:tcW w:w="562" w:type="dxa"/>
          </w:tcPr>
          <w:p w14:paraId="327B136F" w14:textId="519626C1" w:rsidR="009C7E41"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11.</w:t>
            </w:r>
          </w:p>
        </w:tc>
        <w:tc>
          <w:tcPr>
            <w:tcW w:w="4395" w:type="dxa"/>
          </w:tcPr>
          <w:p w14:paraId="36A560C4" w14:textId="33373BB3" w:rsidR="009C7E41" w:rsidRPr="00E05F06" w:rsidRDefault="00647D45" w:rsidP="009C7E41">
            <w:pPr>
              <w:rPr>
                <w:rFonts w:ascii="Times New Roman" w:hAnsi="Times New Roman" w:cs="Times New Roman"/>
                <w:sz w:val="24"/>
                <w:szCs w:val="24"/>
              </w:rPr>
            </w:pPr>
            <w:r w:rsidRPr="00E05F06">
              <w:rPr>
                <w:rFonts w:ascii="Times New Roman" w:hAnsi="Times New Roman" w:cs="Times New Roman"/>
                <w:sz w:val="24"/>
                <w:szCs w:val="24"/>
              </w:rPr>
              <w:t>Какой тип объекта строительства, реконструкции?</w:t>
            </w:r>
          </w:p>
        </w:tc>
        <w:tc>
          <w:tcPr>
            <w:tcW w:w="4110" w:type="dxa"/>
          </w:tcPr>
          <w:p w14:paraId="036787A1" w14:textId="77777777" w:rsidR="00647D45"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1. Объект капитального строительства (кроме линейных объектов)</w:t>
            </w:r>
          </w:p>
          <w:p w14:paraId="35CAE1D0" w14:textId="77777777" w:rsidR="00647D45"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2. Линейный объект</w:t>
            </w:r>
          </w:p>
          <w:p w14:paraId="017E1812" w14:textId="4345B67D" w:rsidR="009C7E41" w:rsidRPr="00E05F06" w:rsidRDefault="00647D45" w:rsidP="00647D45">
            <w:pPr>
              <w:rPr>
                <w:rFonts w:ascii="Times New Roman" w:hAnsi="Times New Roman" w:cs="Times New Roman"/>
                <w:sz w:val="24"/>
                <w:szCs w:val="24"/>
              </w:rPr>
            </w:pPr>
            <w:r w:rsidRPr="00E05F06">
              <w:rPr>
                <w:rFonts w:ascii="Times New Roman" w:hAnsi="Times New Roman" w:cs="Times New Roman"/>
                <w:sz w:val="24"/>
                <w:szCs w:val="24"/>
              </w:rPr>
              <w:t>3. Объект капитального строительства, в состав которого входит линейный объект</w:t>
            </w:r>
          </w:p>
        </w:tc>
      </w:tr>
      <w:tr w:rsidR="00863547" w:rsidRPr="00E05F06" w14:paraId="76BA9EBA" w14:textId="77777777" w:rsidTr="00E76073">
        <w:tc>
          <w:tcPr>
            <w:tcW w:w="562" w:type="dxa"/>
          </w:tcPr>
          <w:p w14:paraId="4AFDA71F" w14:textId="346149BA" w:rsidR="00863547"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12.</w:t>
            </w:r>
          </w:p>
        </w:tc>
        <w:tc>
          <w:tcPr>
            <w:tcW w:w="4395" w:type="dxa"/>
          </w:tcPr>
          <w:p w14:paraId="00012E9A" w14:textId="6C54FD0A" w:rsidR="00863547" w:rsidRPr="00E05F06" w:rsidRDefault="00863547" w:rsidP="009C7E41">
            <w:pPr>
              <w:rPr>
                <w:rFonts w:ascii="Times New Roman" w:hAnsi="Times New Roman" w:cs="Times New Roman"/>
                <w:sz w:val="24"/>
                <w:szCs w:val="24"/>
              </w:rPr>
            </w:pPr>
            <w:r w:rsidRPr="00E05F06">
              <w:rPr>
                <w:rFonts w:ascii="Times New Roman" w:hAnsi="Times New Roman" w:cs="Times New Roman"/>
                <w:sz w:val="24"/>
                <w:szCs w:val="24"/>
              </w:rPr>
              <w:t>Какой вид строительных работ? (</w:t>
            </w:r>
            <w:r w:rsidRPr="00E05F06">
              <w:rPr>
                <w:rFonts w:ascii="Times New Roman" w:hAnsi="Times New Roman" w:cs="Times New Roman"/>
                <w:i/>
                <w:sz w:val="24"/>
                <w:szCs w:val="24"/>
              </w:rPr>
              <w:t>в случае, если выбран тип объекта строительства ОКС, либо ОКС в состав которого входит линейный объект)</w:t>
            </w:r>
          </w:p>
        </w:tc>
        <w:tc>
          <w:tcPr>
            <w:tcW w:w="4110" w:type="dxa"/>
          </w:tcPr>
          <w:p w14:paraId="29E9F849"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1. Строительство</w:t>
            </w:r>
          </w:p>
          <w:p w14:paraId="4865715B" w14:textId="0FE6D1BA"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Реконструкция</w:t>
            </w:r>
          </w:p>
        </w:tc>
      </w:tr>
      <w:tr w:rsidR="00863547" w:rsidRPr="00E05F06" w14:paraId="5EF38D53" w14:textId="77777777" w:rsidTr="00E76073">
        <w:tc>
          <w:tcPr>
            <w:tcW w:w="562" w:type="dxa"/>
          </w:tcPr>
          <w:p w14:paraId="70683822" w14:textId="3CF22A68" w:rsidR="00863547" w:rsidRPr="00E05F06" w:rsidRDefault="002427EE" w:rsidP="009C7E41">
            <w:pPr>
              <w:rPr>
                <w:rFonts w:ascii="Times New Roman" w:hAnsi="Times New Roman" w:cs="Times New Roman"/>
                <w:sz w:val="24"/>
                <w:szCs w:val="24"/>
              </w:rPr>
            </w:pPr>
            <w:r w:rsidRPr="00E05F06">
              <w:rPr>
                <w:rFonts w:ascii="Times New Roman" w:hAnsi="Times New Roman" w:cs="Times New Roman"/>
                <w:sz w:val="24"/>
                <w:szCs w:val="24"/>
              </w:rPr>
              <w:t>13.</w:t>
            </w:r>
          </w:p>
        </w:tc>
        <w:tc>
          <w:tcPr>
            <w:tcW w:w="4395" w:type="dxa"/>
          </w:tcPr>
          <w:p w14:paraId="693E6636" w14:textId="35072862" w:rsidR="00863547" w:rsidRPr="00E05F06" w:rsidRDefault="00863547" w:rsidP="009C7E41">
            <w:pPr>
              <w:rPr>
                <w:rFonts w:ascii="Times New Roman" w:hAnsi="Times New Roman" w:cs="Times New Roman"/>
                <w:sz w:val="24"/>
                <w:szCs w:val="24"/>
              </w:rPr>
            </w:pPr>
            <w:r w:rsidRPr="00E05F06">
              <w:rPr>
                <w:rFonts w:ascii="Times New Roman" w:hAnsi="Times New Roman" w:cs="Times New Roman"/>
                <w:sz w:val="24"/>
                <w:szCs w:val="24"/>
              </w:rPr>
              <w:t>Имеется ли утвержденная документация по планировке территории? (</w:t>
            </w:r>
            <w:r w:rsidRPr="00E05F06">
              <w:rPr>
                <w:rFonts w:ascii="Times New Roman" w:hAnsi="Times New Roman" w:cs="Times New Roman"/>
                <w:i/>
                <w:sz w:val="24"/>
                <w:szCs w:val="24"/>
              </w:rPr>
              <w:t xml:space="preserve">в случае, если выбран тип объекта </w:t>
            </w:r>
            <w:proofErr w:type="gramStart"/>
            <w:r w:rsidRPr="00E05F06">
              <w:rPr>
                <w:rFonts w:ascii="Times New Roman" w:hAnsi="Times New Roman" w:cs="Times New Roman"/>
                <w:i/>
                <w:sz w:val="24"/>
                <w:szCs w:val="24"/>
              </w:rPr>
              <w:t>строительства-линейный</w:t>
            </w:r>
            <w:proofErr w:type="gramEnd"/>
            <w:r w:rsidRPr="00E05F06">
              <w:rPr>
                <w:rFonts w:ascii="Times New Roman" w:hAnsi="Times New Roman" w:cs="Times New Roman"/>
                <w:i/>
                <w:sz w:val="24"/>
                <w:szCs w:val="24"/>
              </w:rPr>
              <w:t xml:space="preserve"> объект)</w:t>
            </w:r>
          </w:p>
        </w:tc>
        <w:tc>
          <w:tcPr>
            <w:tcW w:w="4110" w:type="dxa"/>
          </w:tcPr>
          <w:p w14:paraId="67A1865B"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1. Имеется утвержденная документация по планировке территории</w:t>
            </w:r>
          </w:p>
          <w:p w14:paraId="19E41B2F" w14:textId="3AAC4340"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Утвержденная документация по планировке территории отсутствует</w:t>
            </w:r>
          </w:p>
        </w:tc>
      </w:tr>
      <w:tr w:rsidR="00863547" w:rsidRPr="00E05F06" w14:paraId="3F5C13B4" w14:textId="77777777" w:rsidTr="00E76073">
        <w:tc>
          <w:tcPr>
            <w:tcW w:w="562" w:type="dxa"/>
          </w:tcPr>
          <w:p w14:paraId="40818C48" w14:textId="603AD78C" w:rsidR="00863547" w:rsidRPr="00E05F06" w:rsidRDefault="002427EE" w:rsidP="00863547">
            <w:pPr>
              <w:rPr>
                <w:rFonts w:ascii="Times New Roman" w:hAnsi="Times New Roman" w:cs="Times New Roman"/>
                <w:sz w:val="24"/>
                <w:szCs w:val="24"/>
              </w:rPr>
            </w:pPr>
            <w:r w:rsidRPr="00E05F06">
              <w:rPr>
                <w:rFonts w:ascii="Times New Roman" w:hAnsi="Times New Roman" w:cs="Times New Roman"/>
                <w:sz w:val="24"/>
                <w:szCs w:val="24"/>
              </w:rPr>
              <w:t>14.</w:t>
            </w:r>
          </w:p>
        </w:tc>
        <w:tc>
          <w:tcPr>
            <w:tcW w:w="4395" w:type="dxa"/>
          </w:tcPr>
          <w:p w14:paraId="44EF8BE9" w14:textId="396D1530"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Имеется ли утвержденная документация по межеванию территории? (</w:t>
            </w:r>
            <w:r w:rsidRPr="00E05F06">
              <w:rPr>
                <w:rFonts w:ascii="Times New Roman" w:hAnsi="Times New Roman" w:cs="Times New Roman"/>
                <w:i/>
                <w:sz w:val="24"/>
                <w:szCs w:val="24"/>
              </w:rPr>
              <w:t xml:space="preserve">в случае, если выбран тип объекта </w:t>
            </w:r>
            <w:proofErr w:type="gramStart"/>
            <w:r w:rsidRPr="00E05F06">
              <w:rPr>
                <w:rFonts w:ascii="Times New Roman" w:hAnsi="Times New Roman" w:cs="Times New Roman"/>
                <w:i/>
                <w:sz w:val="24"/>
                <w:szCs w:val="24"/>
              </w:rPr>
              <w:t>строительства-линейный</w:t>
            </w:r>
            <w:proofErr w:type="gramEnd"/>
            <w:r w:rsidRPr="00E05F06">
              <w:rPr>
                <w:rFonts w:ascii="Times New Roman" w:hAnsi="Times New Roman" w:cs="Times New Roman"/>
                <w:i/>
                <w:sz w:val="24"/>
                <w:szCs w:val="24"/>
              </w:rPr>
              <w:t xml:space="preserve"> объект)</w:t>
            </w:r>
          </w:p>
        </w:tc>
        <w:tc>
          <w:tcPr>
            <w:tcW w:w="4110" w:type="dxa"/>
          </w:tcPr>
          <w:p w14:paraId="51CCFFDF"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1. Имеется утвержденная документация по межеванию территории</w:t>
            </w:r>
          </w:p>
          <w:p w14:paraId="34D736BF" w14:textId="4080F351"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Утвержденная документация по межеванию территории отсутствует</w:t>
            </w:r>
          </w:p>
        </w:tc>
      </w:tr>
      <w:tr w:rsidR="00863547" w:rsidRPr="00E05F06" w14:paraId="249410B5" w14:textId="77777777" w:rsidTr="00E76073">
        <w:tc>
          <w:tcPr>
            <w:tcW w:w="562" w:type="dxa"/>
          </w:tcPr>
          <w:p w14:paraId="4A6CC3D2" w14:textId="52A82FF9" w:rsidR="00863547" w:rsidRPr="00E05F06" w:rsidRDefault="002427EE" w:rsidP="00863547">
            <w:pPr>
              <w:rPr>
                <w:rFonts w:ascii="Times New Roman" w:hAnsi="Times New Roman" w:cs="Times New Roman"/>
                <w:sz w:val="24"/>
                <w:szCs w:val="24"/>
              </w:rPr>
            </w:pPr>
            <w:r w:rsidRPr="00E05F06">
              <w:rPr>
                <w:rFonts w:ascii="Times New Roman" w:hAnsi="Times New Roman" w:cs="Times New Roman"/>
                <w:sz w:val="24"/>
                <w:szCs w:val="24"/>
              </w:rPr>
              <w:t>15.</w:t>
            </w:r>
          </w:p>
        </w:tc>
        <w:tc>
          <w:tcPr>
            <w:tcW w:w="4395" w:type="dxa"/>
          </w:tcPr>
          <w:p w14:paraId="49A12A8D" w14:textId="73754223"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Строительство проводится на территории исторического поселения? (</w:t>
            </w:r>
            <w:r w:rsidRPr="00E05F06">
              <w:rPr>
                <w:rFonts w:ascii="Times New Roman" w:hAnsi="Times New Roman" w:cs="Times New Roman"/>
                <w:i/>
                <w:sz w:val="24"/>
                <w:szCs w:val="24"/>
              </w:rPr>
              <w:t xml:space="preserve">в случае, если выбран вид </w:t>
            </w:r>
            <w:proofErr w:type="gramStart"/>
            <w:r w:rsidRPr="00E05F06">
              <w:rPr>
                <w:rFonts w:ascii="Times New Roman" w:hAnsi="Times New Roman" w:cs="Times New Roman"/>
                <w:i/>
                <w:sz w:val="24"/>
                <w:szCs w:val="24"/>
              </w:rPr>
              <w:t>строительных</w:t>
            </w:r>
            <w:proofErr w:type="gramEnd"/>
            <w:r w:rsidRPr="00E05F06">
              <w:rPr>
                <w:rFonts w:ascii="Times New Roman" w:hAnsi="Times New Roman" w:cs="Times New Roman"/>
                <w:i/>
                <w:sz w:val="24"/>
                <w:szCs w:val="24"/>
              </w:rPr>
              <w:t xml:space="preserve"> работ-строительство)</w:t>
            </w:r>
          </w:p>
        </w:tc>
        <w:tc>
          <w:tcPr>
            <w:tcW w:w="4110" w:type="dxa"/>
          </w:tcPr>
          <w:p w14:paraId="1E0CAEDA"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1. Не на территории исторического поселения</w:t>
            </w:r>
          </w:p>
          <w:p w14:paraId="46EA4634" w14:textId="679CAEF8"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На территории исторического поселения</w:t>
            </w:r>
          </w:p>
        </w:tc>
      </w:tr>
      <w:tr w:rsidR="00863547" w:rsidRPr="00E05F06" w14:paraId="1AAA1F68" w14:textId="77777777" w:rsidTr="00E76073">
        <w:tc>
          <w:tcPr>
            <w:tcW w:w="562" w:type="dxa"/>
          </w:tcPr>
          <w:p w14:paraId="5F51C518" w14:textId="43554488" w:rsidR="00863547" w:rsidRPr="00E05F06" w:rsidRDefault="002427EE" w:rsidP="00863547">
            <w:pPr>
              <w:rPr>
                <w:rFonts w:ascii="Times New Roman" w:hAnsi="Times New Roman" w:cs="Times New Roman"/>
                <w:sz w:val="24"/>
                <w:szCs w:val="24"/>
              </w:rPr>
            </w:pPr>
            <w:r w:rsidRPr="00E05F06">
              <w:rPr>
                <w:rFonts w:ascii="Times New Roman" w:hAnsi="Times New Roman" w:cs="Times New Roman"/>
                <w:sz w:val="24"/>
                <w:szCs w:val="24"/>
              </w:rPr>
              <w:t>16.</w:t>
            </w:r>
          </w:p>
        </w:tc>
        <w:tc>
          <w:tcPr>
            <w:tcW w:w="4395" w:type="dxa"/>
          </w:tcPr>
          <w:p w14:paraId="5F0325A6" w14:textId="2E97523F"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 xml:space="preserve">Строительство осуществляется в соответствии с типовым </w:t>
            </w:r>
            <w:proofErr w:type="gramStart"/>
            <w:r w:rsidRPr="00E05F06">
              <w:rPr>
                <w:rFonts w:ascii="Times New Roman" w:hAnsi="Times New Roman" w:cs="Times New Roman"/>
                <w:sz w:val="24"/>
                <w:szCs w:val="24"/>
              </w:rPr>
              <w:t>архитектурным решением</w:t>
            </w:r>
            <w:proofErr w:type="gramEnd"/>
            <w:r w:rsidRPr="00E05F06">
              <w:rPr>
                <w:rFonts w:ascii="Times New Roman" w:hAnsi="Times New Roman" w:cs="Times New Roman"/>
                <w:sz w:val="24"/>
                <w:szCs w:val="24"/>
              </w:rPr>
              <w:t>? (</w:t>
            </w:r>
            <w:r w:rsidRPr="00E05F06">
              <w:rPr>
                <w:rFonts w:ascii="Times New Roman" w:hAnsi="Times New Roman" w:cs="Times New Roman"/>
                <w:i/>
                <w:sz w:val="24"/>
                <w:szCs w:val="24"/>
              </w:rPr>
              <w:t xml:space="preserve">в случае, если </w:t>
            </w:r>
            <w:r w:rsidRPr="00E05F06">
              <w:rPr>
                <w:rFonts w:ascii="Times New Roman" w:hAnsi="Times New Roman" w:cs="Times New Roman"/>
                <w:i/>
                <w:sz w:val="24"/>
                <w:szCs w:val="24"/>
              </w:rPr>
              <w:lastRenderedPageBreak/>
              <w:t>строительство осуществляется на территории исторического поселения)</w:t>
            </w:r>
          </w:p>
        </w:tc>
        <w:tc>
          <w:tcPr>
            <w:tcW w:w="4110" w:type="dxa"/>
          </w:tcPr>
          <w:p w14:paraId="4C6F60E8" w14:textId="77777777"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lastRenderedPageBreak/>
              <w:t xml:space="preserve">1. Строительство выполняется в соответствии с </w:t>
            </w:r>
            <w:proofErr w:type="gramStart"/>
            <w:r w:rsidRPr="00E05F06">
              <w:rPr>
                <w:rFonts w:ascii="Times New Roman" w:hAnsi="Times New Roman" w:cs="Times New Roman"/>
                <w:sz w:val="24"/>
                <w:szCs w:val="24"/>
              </w:rPr>
              <w:t>архитектурными решениями</w:t>
            </w:r>
            <w:proofErr w:type="gramEnd"/>
            <w:r w:rsidRPr="00E05F06">
              <w:rPr>
                <w:rFonts w:ascii="Times New Roman" w:hAnsi="Times New Roman" w:cs="Times New Roman"/>
                <w:sz w:val="24"/>
                <w:szCs w:val="24"/>
              </w:rPr>
              <w:t xml:space="preserve">, содержащимися в </w:t>
            </w:r>
            <w:r w:rsidRPr="00E05F06">
              <w:rPr>
                <w:rFonts w:ascii="Times New Roman" w:hAnsi="Times New Roman" w:cs="Times New Roman"/>
                <w:sz w:val="24"/>
                <w:szCs w:val="24"/>
              </w:rPr>
              <w:lastRenderedPageBreak/>
              <w:t>проектной документации</w:t>
            </w:r>
          </w:p>
          <w:p w14:paraId="16C83BC8" w14:textId="67E57EB8" w:rsidR="00863547" w:rsidRPr="00E05F06" w:rsidRDefault="00863547" w:rsidP="00863547">
            <w:pPr>
              <w:rPr>
                <w:rFonts w:ascii="Times New Roman" w:hAnsi="Times New Roman" w:cs="Times New Roman"/>
                <w:sz w:val="24"/>
                <w:szCs w:val="24"/>
              </w:rPr>
            </w:pPr>
            <w:r w:rsidRPr="00E05F06">
              <w:rPr>
                <w:rFonts w:ascii="Times New Roman" w:hAnsi="Times New Roman" w:cs="Times New Roman"/>
                <w:sz w:val="24"/>
                <w:szCs w:val="24"/>
              </w:rPr>
              <w:t>2. Строительство выполняется в соответствии с типовым архитектурным решением</w:t>
            </w:r>
          </w:p>
        </w:tc>
      </w:tr>
      <w:tr w:rsidR="00D04C46" w:rsidRPr="00E05F06" w14:paraId="2469235F" w14:textId="77777777" w:rsidTr="00E76073">
        <w:tc>
          <w:tcPr>
            <w:tcW w:w="562" w:type="dxa"/>
          </w:tcPr>
          <w:p w14:paraId="4F564AAD" w14:textId="5778A472"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lastRenderedPageBreak/>
              <w:t>17.</w:t>
            </w:r>
          </w:p>
        </w:tc>
        <w:tc>
          <w:tcPr>
            <w:tcW w:w="4395" w:type="dxa"/>
          </w:tcPr>
          <w:p w14:paraId="3C7BBA4C" w14:textId="2BB948BC"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С застройщиком заключен договор о развитии территории?</w:t>
            </w:r>
          </w:p>
        </w:tc>
        <w:tc>
          <w:tcPr>
            <w:tcW w:w="4110" w:type="dxa"/>
          </w:tcPr>
          <w:p w14:paraId="2E4D5A79"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Договор не заключен</w:t>
            </w:r>
          </w:p>
          <w:p w14:paraId="71A6BB37" w14:textId="68949AD6"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Договор о развитии территории заключен</w:t>
            </w:r>
          </w:p>
        </w:tc>
      </w:tr>
      <w:tr w:rsidR="00D04C46" w:rsidRPr="00E05F06" w14:paraId="6C77A578" w14:textId="77777777" w:rsidTr="00E76073">
        <w:tc>
          <w:tcPr>
            <w:tcW w:w="562" w:type="dxa"/>
          </w:tcPr>
          <w:p w14:paraId="707EA6AF" w14:textId="41983F65"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18.</w:t>
            </w:r>
          </w:p>
        </w:tc>
        <w:tc>
          <w:tcPr>
            <w:tcW w:w="4395" w:type="dxa"/>
          </w:tcPr>
          <w:p w14:paraId="45CD8A19" w14:textId="7173985A"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Требуется проведение экологической экспертизы проектной документации?</w:t>
            </w:r>
          </w:p>
        </w:tc>
        <w:tc>
          <w:tcPr>
            <w:tcW w:w="4110" w:type="dxa"/>
          </w:tcPr>
          <w:p w14:paraId="4FE0C123"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Экологическая экспертиза не требуется</w:t>
            </w:r>
          </w:p>
          <w:p w14:paraId="7937CB1A" w14:textId="7C5E28E3"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Экологическая экспертиза проведена</w:t>
            </w:r>
          </w:p>
        </w:tc>
      </w:tr>
      <w:tr w:rsidR="00D04C46" w:rsidRPr="00E05F06" w14:paraId="06C8CF95" w14:textId="77777777" w:rsidTr="00E76073">
        <w:tc>
          <w:tcPr>
            <w:tcW w:w="562" w:type="dxa"/>
          </w:tcPr>
          <w:p w14:paraId="4513E4B4" w14:textId="40FFDC8B"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19.</w:t>
            </w:r>
          </w:p>
        </w:tc>
        <w:tc>
          <w:tcPr>
            <w:tcW w:w="4395" w:type="dxa"/>
          </w:tcPr>
          <w:p w14:paraId="2739ADD3" w14:textId="786E364D"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Имеется разрешение на отклонение от предельных параметров строительства?</w:t>
            </w:r>
          </w:p>
        </w:tc>
        <w:tc>
          <w:tcPr>
            <w:tcW w:w="4110" w:type="dxa"/>
          </w:tcPr>
          <w:p w14:paraId="610D483A"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Разрешение не требуется</w:t>
            </w:r>
          </w:p>
          <w:p w14:paraId="6ACE48B9" w14:textId="5598B874"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Разрешение получено</w:t>
            </w:r>
          </w:p>
        </w:tc>
      </w:tr>
      <w:tr w:rsidR="00D04C46" w:rsidRPr="00E05F06" w14:paraId="1069AACE" w14:textId="77777777" w:rsidTr="00E76073">
        <w:tc>
          <w:tcPr>
            <w:tcW w:w="562" w:type="dxa"/>
          </w:tcPr>
          <w:p w14:paraId="60D029AB" w14:textId="5DFB412A"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20.</w:t>
            </w:r>
          </w:p>
        </w:tc>
        <w:tc>
          <w:tcPr>
            <w:tcW w:w="4395" w:type="dxa"/>
          </w:tcPr>
          <w:p w14:paraId="2CDB7B36" w14:textId="137B2E66"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Требуется установление или изменение границ зон с особыми условиями использования территории?</w:t>
            </w:r>
          </w:p>
        </w:tc>
        <w:tc>
          <w:tcPr>
            <w:tcW w:w="4110" w:type="dxa"/>
          </w:tcPr>
          <w:p w14:paraId="1AD0590E"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Установление и изменение зоны не требуется</w:t>
            </w:r>
          </w:p>
          <w:p w14:paraId="45F53139"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Установление и изменение зоны требуется</w:t>
            </w:r>
          </w:p>
          <w:p w14:paraId="7B128448" w14:textId="77777777" w:rsidR="00D04C46" w:rsidRPr="00E05F06" w:rsidRDefault="00D04C46" w:rsidP="00D04C46">
            <w:pPr>
              <w:rPr>
                <w:rFonts w:ascii="Times New Roman" w:hAnsi="Times New Roman" w:cs="Times New Roman"/>
                <w:sz w:val="24"/>
                <w:szCs w:val="24"/>
              </w:rPr>
            </w:pPr>
          </w:p>
        </w:tc>
      </w:tr>
      <w:tr w:rsidR="00D04C46" w:rsidRPr="00E05F06" w14:paraId="705CC8E7" w14:textId="77777777" w:rsidTr="00E76073">
        <w:tc>
          <w:tcPr>
            <w:tcW w:w="562" w:type="dxa"/>
          </w:tcPr>
          <w:p w14:paraId="40CA62FF" w14:textId="14171A52"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21.</w:t>
            </w:r>
          </w:p>
        </w:tc>
        <w:tc>
          <w:tcPr>
            <w:tcW w:w="4395" w:type="dxa"/>
          </w:tcPr>
          <w:p w14:paraId="2F44B963" w14:textId="20449530"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Какое назначение объекта? (</w:t>
            </w:r>
            <w:r w:rsidRPr="00E05F06">
              <w:rPr>
                <w:rFonts w:ascii="Times New Roman" w:hAnsi="Times New Roman" w:cs="Times New Roman"/>
                <w:i/>
                <w:sz w:val="24"/>
                <w:szCs w:val="24"/>
              </w:rPr>
              <w:t xml:space="preserve">в случае, если выбран вид </w:t>
            </w:r>
            <w:proofErr w:type="gramStart"/>
            <w:r w:rsidRPr="00E05F06">
              <w:rPr>
                <w:rFonts w:ascii="Times New Roman" w:hAnsi="Times New Roman" w:cs="Times New Roman"/>
                <w:i/>
                <w:sz w:val="24"/>
                <w:szCs w:val="24"/>
              </w:rPr>
              <w:t>строительных</w:t>
            </w:r>
            <w:proofErr w:type="gramEnd"/>
            <w:r w:rsidRPr="00E05F06">
              <w:rPr>
                <w:rFonts w:ascii="Times New Roman" w:hAnsi="Times New Roman" w:cs="Times New Roman"/>
                <w:i/>
                <w:sz w:val="24"/>
                <w:szCs w:val="24"/>
              </w:rPr>
              <w:t xml:space="preserve"> работ-реконструкция)</w:t>
            </w:r>
          </w:p>
        </w:tc>
        <w:tc>
          <w:tcPr>
            <w:tcW w:w="4110" w:type="dxa"/>
          </w:tcPr>
          <w:p w14:paraId="29C7D3F1"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Нежилой объект</w:t>
            </w:r>
          </w:p>
          <w:p w14:paraId="7A88E241" w14:textId="721A988B"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Жилой многоквартирный дом</w:t>
            </w:r>
          </w:p>
        </w:tc>
      </w:tr>
      <w:tr w:rsidR="00D04C46" w:rsidRPr="00E05F06" w14:paraId="78D496EF" w14:textId="77777777" w:rsidTr="00E76073">
        <w:tc>
          <w:tcPr>
            <w:tcW w:w="562" w:type="dxa"/>
          </w:tcPr>
          <w:p w14:paraId="32943856" w14:textId="10260168"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22.</w:t>
            </w:r>
          </w:p>
        </w:tc>
        <w:tc>
          <w:tcPr>
            <w:tcW w:w="4395" w:type="dxa"/>
          </w:tcPr>
          <w:p w14:paraId="7B41FCCD" w14:textId="00CA176D"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 xml:space="preserve">Сколько правообладателей у объекта реконструкции? </w:t>
            </w:r>
            <w:r w:rsidRPr="00E05F06">
              <w:rPr>
                <w:rFonts w:ascii="Times New Roman" w:hAnsi="Times New Roman" w:cs="Times New Roman"/>
                <w:i/>
                <w:sz w:val="24"/>
                <w:szCs w:val="24"/>
              </w:rPr>
              <w:t xml:space="preserve">(в случае, если назначение </w:t>
            </w:r>
            <w:proofErr w:type="gramStart"/>
            <w:r w:rsidRPr="00E05F06">
              <w:rPr>
                <w:rFonts w:ascii="Times New Roman" w:hAnsi="Times New Roman" w:cs="Times New Roman"/>
                <w:i/>
                <w:sz w:val="24"/>
                <w:szCs w:val="24"/>
              </w:rPr>
              <w:t>объекта-нежилое</w:t>
            </w:r>
            <w:proofErr w:type="gramEnd"/>
            <w:r w:rsidRPr="00E05F06">
              <w:rPr>
                <w:rFonts w:ascii="Times New Roman" w:hAnsi="Times New Roman" w:cs="Times New Roman"/>
                <w:i/>
                <w:sz w:val="24"/>
                <w:szCs w:val="24"/>
              </w:rPr>
              <w:t>)</w:t>
            </w:r>
          </w:p>
        </w:tc>
        <w:tc>
          <w:tcPr>
            <w:tcW w:w="4110" w:type="dxa"/>
          </w:tcPr>
          <w:p w14:paraId="73F80A29"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Один</w:t>
            </w:r>
          </w:p>
          <w:p w14:paraId="2D8C4234" w14:textId="0DAAB4BE"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Более одного</w:t>
            </w:r>
          </w:p>
        </w:tc>
      </w:tr>
      <w:tr w:rsidR="00D04C46" w:rsidRPr="00E05F06" w14:paraId="752F177C" w14:textId="77777777" w:rsidTr="00E76073">
        <w:tc>
          <w:tcPr>
            <w:tcW w:w="562" w:type="dxa"/>
          </w:tcPr>
          <w:p w14:paraId="0B8391A8" w14:textId="2F5C772C"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23.</w:t>
            </w:r>
          </w:p>
        </w:tc>
        <w:tc>
          <w:tcPr>
            <w:tcW w:w="4395" w:type="dxa"/>
          </w:tcPr>
          <w:p w14:paraId="51778856" w14:textId="043252ED"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Реконструкцию проводит государственный (муниципальный) заказчик?</w:t>
            </w:r>
          </w:p>
        </w:tc>
        <w:tc>
          <w:tcPr>
            <w:tcW w:w="4110" w:type="dxa"/>
          </w:tcPr>
          <w:p w14:paraId="3F4856CC"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Заказчиком является частное лицо</w:t>
            </w:r>
          </w:p>
          <w:p w14:paraId="71B62ED2" w14:textId="55369664"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Реконструкцию проводит государственный (муниципальный) заказчик</w:t>
            </w:r>
          </w:p>
        </w:tc>
      </w:tr>
      <w:tr w:rsidR="00D04C46" w:rsidRPr="00E05F06" w14:paraId="16E7BB40" w14:textId="77777777" w:rsidTr="00E76073">
        <w:tc>
          <w:tcPr>
            <w:tcW w:w="562" w:type="dxa"/>
          </w:tcPr>
          <w:p w14:paraId="23D34BE4" w14:textId="7C0081B1"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24.</w:t>
            </w:r>
          </w:p>
        </w:tc>
        <w:tc>
          <w:tcPr>
            <w:tcW w:w="4395" w:type="dxa"/>
          </w:tcPr>
          <w:p w14:paraId="7C132DB6" w14:textId="7AAA9DD4"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 xml:space="preserve">Реконструкция влечет уменьшение размера общего имущества в многоквартирном доме? </w:t>
            </w:r>
            <w:r w:rsidRPr="00E05F06">
              <w:rPr>
                <w:rFonts w:ascii="Times New Roman" w:hAnsi="Times New Roman" w:cs="Times New Roman"/>
                <w:i/>
                <w:sz w:val="24"/>
                <w:szCs w:val="24"/>
              </w:rPr>
              <w:t xml:space="preserve">(в случае, если назначение </w:t>
            </w:r>
            <w:proofErr w:type="gramStart"/>
            <w:r w:rsidRPr="00E05F06">
              <w:rPr>
                <w:rFonts w:ascii="Times New Roman" w:hAnsi="Times New Roman" w:cs="Times New Roman"/>
                <w:i/>
                <w:sz w:val="24"/>
                <w:szCs w:val="24"/>
              </w:rPr>
              <w:t>объекта-жилой</w:t>
            </w:r>
            <w:proofErr w:type="gramEnd"/>
            <w:r w:rsidRPr="00E05F06">
              <w:rPr>
                <w:rFonts w:ascii="Times New Roman" w:hAnsi="Times New Roman" w:cs="Times New Roman"/>
                <w:i/>
                <w:sz w:val="24"/>
                <w:szCs w:val="24"/>
              </w:rPr>
              <w:t xml:space="preserve"> многоквартирный дом)</w:t>
            </w:r>
          </w:p>
        </w:tc>
        <w:tc>
          <w:tcPr>
            <w:tcW w:w="4110" w:type="dxa"/>
          </w:tcPr>
          <w:p w14:paraId="5AAEAF4E"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Реконструкция с уменьшением размера общего имущества</w:t>
            </w:r>
          </w:p>
          <w:p w14:paraId="06CD8EB0" w14:textId="7A8818D3"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Без уменьшения размера общего имущества</w:t>
            </w:r>
          </w:p>
        </w:tc>
      </w:tr>
      <w:tr w:rsidR="00D04C46" w:rsidRPr="00E05F06" w14:paraId="04677E10" w14:textId="77777777" w:rsidTr="00E76073">
        <w:tc>
          <w:tcPr>
            <w:tcW w:w="562" w:type="dxa"/>
          </w:tcPr>
          <w:p w14:paraId="53073A66" w14:textId="5BF6D7AE" w:rsidR="00D04C46" w:rsidRPr="00E05F06" w:rsidRDefault="002427EE" w:rsidP="00D04C46">
            <w:pPr>
              <w:rPr>
                <w:rFonts w:ascii="Times New Roman" w:hAnsi="Times New Roman" w:cs="Times New Roman"/>
                <w:sz w:val="24"/>
                <w:szCs w:val="24"/>
              </w:rPr>
            </w:pPr>
            <w:r w:rsidRPr="00E05F06">
              <w:rPr>
                <w:rFonts w:ascii="Times New Roman" w:hAnsi="Times New Roman" w:cs="Times New Roman"/>
                <w:sz w:val="24"/>
                <w:szCs w:val="24"/>
              </w:rPr>
              <w:t>25.</w:t>
            </w:r>
          </w:p>
        </w:tc>
        <w:tc>
          <w:tcPr>
            <w:tcW w:w="4395" w:type="dxa"/>
          </w:tcPr>
          <w:p w14:paraId="57584514" w14:textId="6C947B9C"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Участок, на котором планируется размещение объекта, образован? (</w:t>
            </w:r>
            <w:r w:rsidRPr="00E05F06">
              <w:rPr>
                <w:rFonts w:ascii="Times New Roman" w:hAnsi="Times New Roman" w:cs="Times New Roman"/>
                <w:bCs/>
                <w:i/>
                <w:sz w:val="24"/>
                <w:szCs w:val="24"/>
              </w:rPr>
              <w:t xml:space="preserve">в случае, если право на объект не зарегистрировано 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не предназначен </w:t>
            </w:r>
            <w:r w:rsidRPr="00E05F06">
              <w:rPr>
                <w:rFonts w:ascii="Times New Roman" w:hAnsi="Times New Roman" w:cs="Times New Roman"/>
                <w:i/>
                <w:sz w:val="24"/>
                <w:szCs w:val="24"/>
              </w:rPr>
              <w:t>для размещения объектов федерального, регионального, местного значения)</w:t>
            </w:r>
          </w:p>
        </w:tc>
        <w:tc>
          <w:tcPr>
            <w:tcW w:w="4110" w:type="dxa"/>
          </w:tcPr>
          <w:p w14:paraId="2264F998"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Участок образован</w:t>
            </w:r>
          </w:p>
          <w:p w14:paraId="705EEAED" w14:textId="16C80966"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Участок не образован</w:t>
            </w:r>
          </w:p>
        </w:tc>
      </w:tr>
      <w:tr w:rsidR="005B7D91" w:rsidRPr="00E05F06" w14:paraId="39D537C3" w14:textId="77777777" w:rsidTr="00E76073">
        <w:tc>
          <w:tcPr>
            <w:tcW w:w="562" w:type="dxa"/>
          </w:tcPr>
          <w:p w14:paraId="7E83C8D8" w14:textId="08235661" w:rsidR="005B7D91" w:rsidRPr="00E05F06" w:rsidRDefault="005B7D91" w:rsidP="00D04C46">
            <w:pPr>
              <w:rPr>
                <w:rFonts w:ascii="Times New Roman" w:hAnsi="Times New Roman" w:cs="Times New Roman"/>
                <w:sz w:val="24"/>
                <w:szCs w:val="24"/>
              </w:rPr>
            </w:pPr>
            <w:r w:rsidRPr="00E05F06">
              <w:rPr>
                <w:rFonts w:ascii="Times New Roman" w:hAnsi="Times New Roman" w:cs="Times New Roman"/>
                <w:sz w:val="24"/>
                <w:szCs w:val="24"/>
              </w:rPr>
              <w:t>26.</w:t>
            </w:r>
          </w:p>
        </w:tc>
        <w:tc>
          <w:tcPr>
            <w:tcW w:w="4395" w:type="dxa"/>
          </w:tcPr>
          <w:p w14:paraId="20BCF36B" w14:textId="22A0B832" w:rsidR="005B7D91" w:rsidRPr="00E05F06" w:rsidRDefault="005B7D91" w:rsidP="00D04C46">
            <w:pPr>
              <w:rPr>
                <w:rFonts w:ascii="Times New Roman" w:hAnsi="Times New Roman" w:cs="Times New Roman"/>
                <w:sz w:val="24"/>
                <w:szCs w:val="24"/>
              </w:rPr>
            </w:pPr>
            <w:r w:rsidRPr="00E05F06">
              <w:rPr>
                <w:rFonts w:ascii="Times New Roman" w:hAnsi="Times New Roman" w:cs="Times New Roman"/>
                <w:sz w:val="24"/>
                <w:szCs w:val="24"/>
              </w:rPr>
              <w:t>Участок, на котором планируется размещение объекта, образован? (</w:t>
            </w:r>
            <w:r w:rsidRPr="00E05F06">
              <w:rPr>
                <w:rFonts w:ascii="Times New Roman" w:hAnsi="Times New Roman" w:cs="Times New Roman"/>
                <w:bCs/>
                <w:i/>
                <w:sz w:val="24"/>
                <w:szCs w:val="24"/>
              </w:rPr>
              <w:t xml:space="preserve">в случае, если право на объект не зарегистрировано 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предназначен </w:t>
            </w:r>
            <w:r w:rsidRPr="00E05F06">
              <w:rPr>
                <w:rFonts w:ascii="Times New Roman" w:hAnsi="Times New Roman" w:cs="Times New Roman"/>
                <w:i/>
                <w:sz w:val="24"/>
                <w:szCs w:val="24"/>
              </w:rPr>
              <w:t>для размещения объектов федерального, регионального, местного значения)</w:t>
            </w:r>
          </w:p>
        </w:tc>
        <w:tc>
          <w:tcPr>
            <w:tcW w:w="4110" w:type="dxa"/>
          </w:tcPr>
          <w:p w14:paraId="09C2ACFE" w14:textId="77777777" w:rsidR="00EA3D61" w:rsidRPr="00E05F06" w:rsidRDefault="00EA3D61" w:rsidP="00EA3D61">
            <w:pPr>
              <w:rPr>
                <w:rFonts w:ascii="Times New Roman" w:hAnsi="Times New Roman" w:cs="Times New Roman"/>
                <w:sz w:val="24"/>
                <w:szCs w:val="24"/>
              </w:rPr>
            </w:pPr>
            <w:r w:rsidRPr="00E05F06">
              <w:rPr>
                <w:rFonts w:ascii="Times New Roman" w:hAnsi="Times New Roman" w:cs="Times New Roman"/>
                <w:sz w:val="24"/>
                <w:szCs w:val="24"/>
              </w:rPr>
              <w:t>1. Участок образован</w:t>
            </w:r>
          </w:p>
          <w:p w14:paraId="0BD3078C" w14:textId="0C733424" w:rsidR="005B7D91" w:rsidRPr="00E05F06" w:rsidRDefault="00EA3D61" w:rsidP="00EA3D61">
            <w:pPr>
              <w:rPr>
                <w:rFonts w:ascii="Times New Roman" w:hAnsi="Times New Roman" w:cs="Times New Roman"/>
                <w:sz w:val="24"/>
                <w:szCs w:val="24"/>
              </w:rPr>
            </w:pPr>
            <w:r w:rsidRPr="00E05F06">
              <w:rPr>
                <w:rFonts w:ascii="Times New Roman" w:hAnsi="Times New Roman" w:cs="Times New Roman"/>
                <w:sz w:val="24"/>
                <w:szCs w:val="24"/>
              </w:rPr>
              <w:t>2. Участок не образован</w:t>
            </w:r>
          </w:p>
        </w:tc>
      </w:tr>
      <w:tr w:rsidR="00B309AC" w:rsidRPr="00E05F06" w14:paraId="73A9789E" w14:textId="77777777" w:rsidTr="00E76073">
        <w:tc>
          <w:tcPr>
            <w:tcW w:w="562" w:type="dxa"/>
          </w:tcPr>
          <w:p w14:paraId="1C3E4747" w14:textId="7C949ACC" w:rsidR="00B309AC" w:rsidRPr="00E05F06" w:rsidRDefault="00B309AC" w:rsidP="00D04C46">
            <w:pPr>
              <w:rPr>
                <w:rFonts w:ascii="Times New Roman" w:hAnsi="Times New Roman" w:cs="Times New Roman"/>
                <w:sz w:val="24"/>
                <w:szCs w:val="24"/>
              </w:rPr>
            </w:pPr>
            <w:r w:rsidRPr="00E05F06">
              <w:rPr>
                <w:rFonts w:ascii="Times New Roman" w:hAnsi="Times New Roman" w:cs="Times New Roman"/>
                <w:sz w:val="24"/>
                <w:szCs w:val="24"/>
              </w:rPr>
              <w:t>27.</w:t>
            </w:r>
          </w:p>
        </w:tc>
        <w:tc>
          <w:tcPr>
            <w:tcW w:w="4395" w:type="dxa"/>
          </w:tcPr>
          <w:p w14:paraId="1C4130F5" w14:textId="1FEAA187" w:rsidR="00B309AC" w:rsidRPr="00E05F06" w:rsidRDefault="00B309AC" w:rsidP="00D04C46">
            <w:pPr>
              <w:rPr>
                <w:rFonts w:ascii="Times New Roman" w:hAnsi="Times New Roman" w:cs="Times New Roman"/>
                <w:i/>
                <w:sz w:val="24"/>
                <w:szCs w:val="24"/>
              </w:rPr>
            </w:pPr>
            <w:r w:rsidRPr="00E05F06">
              <w:rPr>
                <w:rFonts w:ascii="Times New Roman" w:hAnsi="Times New Roman" w:cs="Times New Roman"/>
                <w:sz w:val="24"/>
                <w:szCs w:val="24"/>
              </w:rPr>
              <w:t>Каким документом предусмотрено образование земельного участка, на котором планируется строительство или реконструкция? (</w:t>
            </w:r>
            <w:r w:rsidRPr="00E05F06">
              <w:rPr>
                <w:rFonts w:ascii="Times New Roman" w:hAnsi="Times New Roman" w:cs="Times New Roman"/>
                <w:i/>
                <w:sz w:val="24"/>
                <w:szCs w:val="24"/>
              </w:rPr>
              <w:t xml:space="preserve">в случае, если участок </w:t>
            </w:r>
            <w:r w:rsidRPr="00E05F06">
              <w:rPr>
                <w:rFonts w:ascii="Times New Roman" w:hAnsi="Times New Roman" w:cs="Times New Roman"/>
                <w:i/>
                <w:sz w:val="24"/>
                <w:szCs w:val="24"/>
              </w:rPr>
              <w:lastRenderedPageBreak/>
              <w:t xml:space="preserve">на котором планируется размещения </w:t>
            </w:r>
            <w:proofErr w:type="gramStart"/>
            <w:r w:rsidRPr="00E05F06">
              <w:rPr>
                <w:rFonts w:ascii="Times New Roman" w:hAnsi="Times New Roman" w:cs="Times New Roman"/>
                <w:i/>
                <w:sz w:val="24"/>
                <w:szCs w:val="24"/>
              </w:rPr>
              <w:t>объекта-образован</w:t>
            </w:r>
            <w:proofErr w:type="gramEnd"/>
            <w:r w:rsidRPr="00E05F06">
              <w:rPr>
                <w:rFonts w:ascii="Times New Roman" w:hAnsi="Times New Roman" w:cs="Times New Roman"/>
                <w:i/>
                <w:sz w:val="24"/>
                <w:szCs w:val="24"/>
              </w:rPr>
              <w:t>)</w:t>
            </w:r>
          </w:p>
        </w:tc>
        <w:tc>
          <w:tcPr>
            <w:tcW w:w="4110" w:type="dxa"/>
          </w:tcPr>
          <w:p w14:paraId="383ECEF2" w14:textId="5DA5A1BE" w:rsidR="00B309AC" w:rsidRPr="00E05F06" w:rsidRDefault="00B309AC" w:rsidP="00B309AC">
            <w:pPr>
              <w:rPr>
                <w:rFonts w:ascii="Times New Roman" w:hAnsi="Times New Roman" w:cs="Times New Roman"/>
                <w:sz w:val="24"/>
                <w:szCs w:val="24"/>
              </w:rPr>
            </w:pPr>
            <w:r w:rsidRPr="00E05F06">
              <w:rPr>
                <w:rFonts w:ascii="Times New Roman" w:hAnsi="Times New Roman" w:cs="Times New Roman"/>
                <w:sz w:val="24"/>
                <w:szCs w:val="24"/>
              </w:rPr>
              <w:lastRenderedPageBreak/>
              <w:t>1. Схема расположения земельного участка</w:t>
            </w:r>
          </w:p>
          <w:p w14:paraId="0BFFE965" w14:textId="4FF47F89" w:rsidR="00B309AC" w:rsidRPr="00E05F06" w:rsidRDefault="00B309AC" w:rsidP="00B309AC">
            <w:pPr>
              <w:rPr>
                <w:rFonts w:ascii="Times New Roman" w:hAnsi="Times New Roman" w:cs="Times New Roman"/>
                <w:sz w:val="24"/>
                <w:szCs w:val="24"/>
              </w:rPr>
            </w:pPr>
            <w:r w:rsidRPr="00E05F06">
              <w:rPr>
                <w:rFonts w:ascii="Times New Roman" w:hAnsi="Times New Roman" w:cs="Times New Roman"/>
                <w:sz w:val="24"/>
                <w:szCs w:val="24"/>
              </w:rPr>
              <w:t>2. Проект межевания территории</w:t>
            </w:r>
          </w:p>
        </w:tc>
      </w:tr>
      <w:tr w:rsidR="00B309AC" w:rsidRPr="00E05F06" w14:paraId="5FC38F41" w14:textId="77777777" w:rsidTr="00E76073">
        <w:tc>
          <w:tcPr>
            <w:tcW w:w="562" w:type="dxa"/>
          </w:tcPr>
          <w:p w14:paraId="478536B1" w14:textId="60C5B522" w:rsidR="00B309AC" w:rsidRPr="00E05F06" w:rsidRDefault="00B309AC" w:rsidP="00D04C46">
            <w:pPr>
              <w:rPr>
                <w:rFonts w:ascii="Times New Roman" w:hAnsi="Times New Roman" w:cs="Times New Roman"/>
                <w:sz w:val="24"/>
                <w:szCs w:val="24"/>
              </w:rPr>
            </w:pPr>
            <w:r w:rsidRPr="00E05F06">
              <w:rPr>
                <w:rFonts w:ascii="Times New Roman" w:hAnsi="Times New Roman" w:cs="Times New Roman"/>
                <w:sz w:val="24"/>
                <w:szCs w:val="24"/>
              </w:rPr>
              <w:lastRenderedPageBreak/>
              <w:t>28.</w:t>
            </w:r>
          </w:p>
        </w:tc>
        <w:tc>
          <w:tcPr>
            <w:tcW w:w="4395" w:type="dxa"/>
          </w:tcPr>
          <w:p w14:paraId="1C203E6C" w14:textId="77777777" w:rsidR="008D4F33" w:rsidRPr="00E05F06" w:rsidRDefault="008D4F33" w:rsidP="008D4F33">
            <w:pPr>
              <w:rPr>
                <w:rFonts w:ascii="Times New Roman" w:hAnsi="Times New Roman" w:cs="Times New Roman"/>
                <w:bCs/>
                <w:i/>
                <w:sz w:val="24"/>
                <w:szCs w:val="24"/>
              </w:rPr>
            </w:pPr>
            <w:r w:rsidRPr="00E05F06">
              <w:rPr>
                <w:rFonts w:ascii="Times New Roman" w:hAnsi="Times New Roman" w:cs="Times New Roman"/>
                <w:bCs/>
                <w:sz w:val="24"/>
                <w:szCs w:val="24"/>
              </w:rPr>
              <w:t>Требуется проведение работ по сносу? (</w:t>
            </w:r>
            <w:r w:rsidRPr="00E05F06">
              <w:rPr>
                <w:rFonts w:ascii="Times New Roman" w:hAnsi="Times New Roman" w:cs="Times New Roman"/>
                <w:bCs/>
                <w:i/>
                <w:sz w:val="24"/>
                <w:szCs w:val="24"/>
              </w:rPr>
              <w:t>в случае, если экспертиза проектной документации не требуется)</w:t>
            </w:r>
          </w:p>
          <w:p w14:paraId="5C8FF05A" w14:textId="77777777" w:rsidR="00B309AC" w:rsidRPr="00E05F06" w:rsidRDefault="00B309AC" w:rsidP="00D04C46">
            <w:pPr>
              <w:rPr>
                <w:rFonts w:ascii="Times New Roman" w:hAnsi="Times New Roman" w:cs="Times New Roman"/>
                <w:sz w:val="24"/>
                <w:szCs w:val="24"/>
              </w:rPr>
            </w:pPr>
          </w:p>
        </w:tc>
        <w:tc>
          <w:tcPr>
            <w:tcW w:w="4110" w:type="dxa"/>
          </w:tcPr>
          <w:p w14:paraId="65BE7BA5" w14:textId="77777777" w:rsidR="008D4F33" w:rsidRPr="00E05F06" w:rsidRDefault="008D4F33" w:rsidP="008D4F33">
            <w:pPr>
              <w:rPr>
                <w:rFonts w:ascii="Times New Roman" w:hAnsi="Times New Roman" w:cs="Times New Roman"/>
                <w:sz w:val="24"/>
                <w:szCs w:val="24"/>
              </w:rPr>
            </w:pPr>
            <w:r w:rsidRPr="00E05F06">
              <w:rPr>
                <w:rFonts w:ascii="Times New Roman" w:hAnsi="Times New Roman" w:cs="Times New Roman"/>
                <w:sz w:val="24"/>
                <w:szCs w:val="24"/>
              </w:rPr>
              <w:t>1. Снос объектов не требуется</w:t>
            </w:r>
          </w:p>
          <w:p w14:paraId="1904948C" w14:textId="579A5B95" w:rsidR="00B309AC" w:rsidRPr="00E05F06" w:rsidRDefault="008D4F33" w:rsidP="008D4F33">
            <w:pPr>
              <w:rPr>
                <w:rFonts w:ascii="Times New Roman" w:hAnsi="Times New Roman" w:cs="Times New Roman"/>
                <w:sz w:val="24"/>
                <w:szCs w:val="24"/>
              </w:rPr>
            </w:pPr>
            <w:r w:rsidRPr="00E05F06">
              <w:rPr>
                <w:rFonts w:ascii="Times New Roman" w:hAnsi="Times New Roman" w:cs="Times New Roman"/>
                <w:sz w:val="24"/>
                <w:szCs w:val="24"/>
              </w:rPr>
              <w:t>2. Снос объектов требуется</w:t>
            </w:r>
          </w:p>
        </w:tc>
      </w:tr>
      <w:tr w:rsidR="00B309AC" w:rsidRPr="00E05F06" w14:paraId="762CDD35" w14:textId="77777777" w:rsidTr="00E76073">
        <w:tc>
          <w:tcPr>
            <w:tcW w:w="562" w:type="dxa"/>
          </w:tcPr>
          <w:p w14:paraId="6C5BACFE" w14:textId="313F3F92" w:rsidR="00B309AC" w:rsidRPr="00E05F06" w:rsidRDefault="008D4F33" w:rsidP="00D04C46">
            <w:pPr>
              <w:rPr>
                <w:rFonts w:ascii="Times New Roman" w:hAnsi="Times New Roman" w:cs="Times New Roman"/>
                <w:sz w:val="24"/>
                <w:szCs w:val="24"/>
              </w:rPr>
            </w:pPr>
            <w:r w:rsidRPr="00E05F06">
              <w:rPr>
                <w:rFonts w:ascii="Times New Roman" w:hAnsi="Times New Roman" w:cs="Times New Roman"/>
                <w:sz w:val="24"/>
                <w:szCs w:val="24"/>
              </w:rPr>
              <w:t>29.</w:t>
            </w:r>
          </w:p>
        </w:tc>
        <w:tc>
          <w:tcPr>
            <w:tcW w:w="4395" w:type="dxa"/>
          </w:tcPr>
          <w:p w14:paraId="5DC9B04A" w14:textId="77777777" w:rsidR="008D4F33" w:rsidRPr="00E05F06" w:rsidRDefault="008D4F33" w:rsidP="008D4F33">
            <w:pPr>
              <w:rPr>
                <w:rFonts w:ascii="Times New Roman" w:hAnsi="Times New Roman" w:cs="Times New Roman"/>
                <w:bCs/>
                <w:i/>
                <w:sz w:val="24"/>
                <w:szCs w:val="24"/>
              </w:rPr>
            </w:pPr>
            <w:r w:rsidRPr="00E05F06">
              <w:rPr>
                <w:rFonts w:ascii="Times New Roman" w:hAnsi="Times New Roman" w:cs="Times New Roman"/>
                <w:bCs/>
                <w:sz w:val="24"/>
                <w:szCs w:val="24"/>
              </w:rPr>
              <w:t>Соглашение о передаче полномочий заказчика заключено? (</w:t>
            </w:r>
            <w:r w:rsidRPr="00E05F06">
              <w:rPr>
                <w:rFonts w:ascii="Times New Roman" w:hAnsi="Times New Roman" w:cs="Times New Roman"/>
                <w:bCs/>
                <w:i/>
                <w:sz w:val="24"/>
                <w:szCs w:val="24"/>
              </w:rPr>
              <w:t xml:space="preserve">в случае, если </w:t>
            </w:r>
            <w:proofErr w:type="spellStart"/>
            <w:r w:rsidRPr="00E05F06">
              <w:rPr>
                <w:rFonts w:ascii="Times New Roman" w:hAnsi="Times New Roman" w:cs="Times New Roman"/>
                <w:bCs/>
                <w:i/>
                <w:sz w:val="24"/>
                <w:szCs w:val="24"/>
              </w:rPr>
              <w:t>зу</w:t>
            </w:r>
            <w:proofErr w:type="spellEnd"/>
            <w:r w:rsidRPr="00E05F06">
              <w:rPr>
                <w:rFonts w:ascii="Times New Roman" w:hAnsi="Times New Roman" w:cs="Times New Roman"/>
                <w:bCs/>
                <w:i/>
                <w:sz w:val="24"/>
                <w:szCs w:val="24"/>
              </w:rPr>
              <w:t xml:space="preserve"> </w:t>
            </w:r>
            <w:proofErr w:type="gramStart"/>
            <w:r w:rsidRPr="00E05F06">
              <w:rPr>
                <w:rFonts w:ascii="Times New Roman" w:hAnsi="Times New Roman" w:cs="Times New Roman"/>
                <w:bCs/>
                <w:i/>
                <w:sz w:val="24"/>
                <w:szCs w:val="24"/>
              </w:rPr>
              <w:t>предназначен</w:t>
            </w:r>
            <w:proofErr w:type="gramEnd"/>
            <w:r w:rsidRPr="00E05F06">
              <w:rPr>
                <w:rFonts w:ascii="Times New Roman" w:hAnsi="Times New Roman" w:cs="Times New Roman"/>
                <w:bCs/>
                <w:i/>
                <w:sz w:val="24"/>
                <w:szCs w:val="24"/>
              </w:rPr>
              <w:t xml:space="preserve"> </w:t>
            </w:r>
            <w:r w:rsidRPr="00E05F06">
              <w:rPr>
                <w:rFonts w:ascii="Times New Roman" w:hAnsi="Times New Roman" w:cs="Times New Roman"/>
                <w:i/>
                <w:sz w:val="24"/>
                <w:szCs w:val="24"/>
              </w:rPr>
              <w:t>для размещения объектов федерального, регионального, местного значения)</w:t>
            </w:r>
          </w:p>
          <w:p w14:paraId="14087A32" w14:textId="77777777" w:rsidR="00B309AC" w:rsidRPr="00E05F06" w:rsidRDefault="00B309AC" w:rsidP="00D04C46">
            <w:pPr>
              <w:rPr>
                <w:rFonts w:ascii="Times New Roman" w:hAnsi="Times New Roman" w:cs="Times New Roman"/>
                <w:sz w:val="24"/>
                <w:szCs w:val="24"/>
              </w:rPr>
            </w:pPr>
          </w:p>
        </w:tc>
        <w:tc>
          <w:tcPr>
            <w:tcW w:w="4110" w:type="dxa"/>
          </w:tcPr>
          <w:p w14:paraId="637D9E2F" w14:textId="77777777" w:rsidR="008D4F33" w:rsidRPr="00E05F06" w:rsidRDefault="008D4F33" w:rsidP="008D4F33">
            <w:pPr>
              <w:rPr>
                <w:rFonts w:ascii="Times New Roman" w:hAnsi="Times New Roman" w:cs="Times New Roman"/>
                <w:sz w:val="24"/>
                <w:szCs w:val="24"/>
              </w:rPr>
            </w:pPr>
            <w:r w:rsidRPr="00E05F06">
              <w:rPr>
                <w:rFonts w:ascii="Times New Roman" w:hAnsi="Times New Roman" w:cs="Times New Roman"/>
                <w:sz w:val="24"/>
                <w:szCs w:val="24"/>
              </w:rPr>
              <w:t>1. Соглашение заключено</w:t>
            </w:r>
          </w:p>
          <w:p w14:paraId="244495A0" w14:textId="652A685C" w:rsidR="00B309AC" w:rsidRPr="00E05F06" w:rsidRDefault="008D4F33" w:rsidP="008D4F33">
            <w:pPr>
              <w:rPr>
                <w:rFonts w:ascii="Times New Roman" w:hAnsi="Times New Roman" w:cs="Times New Roman"/>
                <w:sz w:val="24"/>
                <w:szCs w:val="24"/>
              </w:rPr>
            </w:pPr>
            <w:r w:rsidRPr="00E05F06">
              <w:rPr>
                <w:rFonts w:ascii="Times New Roman" w:hAnsi="Times New Roman" w:cs="Times New Roman"/>
                <w:sz w:val="24"/>
                <w:szCs w:val="24"/>
              </w:rPr>
              <w:t>2. Соглашение отсутствует</w:t>
            </w:r>
          </w:p>
        </w:tc>
      </w:tr>
      <w:tr w:rsidR="00D04C46" w:rsidRPr="00E05F06" w14:paraId="019FCC59" w14:textId="77777777" w:rsidTr="00E76073">
        <w:tc>
          <w:tcPr>
            <w:tcW w:w="9067" w:type="dxa"/>
            <w:gridSpan w:val="3"/>
          </w:tcPr>
          <w:p w14:paraId="4B2FBE2E" w14:textId="40627D2F" w:rsidR="00D04C46" w:rsidRPr="00E05F06" w:rsidRDefault="00D04C46" w:rsidP="00F712AA">
            <w:pPr>
              <w:rPr>
                <w:rFonts w:ascii="Times New Roman" w:hAnsi="Times New Roman" w:cs="Times New Roman"/>
                <w:b/>
                <w:sz w:val="24"/>
                <w:szCs w:val="24"/>
              </w:rPr>
            </w:pPr>
            <w:r w:rsidRPr="00E05F06">
              <w:rPr>
                <w:rFonts w:ascii="Times New Roman" w:hAnsi="Times New Roman" w:cs="Times New Roman"/>
                <w:b/>
                <w:sz w:val="24"/>
                <w:szCs w:val="24"/>
              </w:rPr>
              <w:t xml:space="preserve">Вариант 3. Исправление </w:t>
            </w:r>
            <w:r w:rsidR="00F712AA" w:rsidRPr="00E05F06">
              <w:rPr>
                <w:rFonts w:ascii="Times New Roman" w:hAnsi="Times New Roman" w:cs="Times New Roman"/>
                <w:b/>
                <w:sz w:val="24"/>
                <w:szCs w:val="24"/>
              </w:rPr>
              <w:t>технической ошибки в разрешении на строительство</w:t>
            </w:r>
          </w:p>
        </w:tc>
      </w:tr>
      <w:tr w:rsidR="00D04C46" w:rsidRPr="00E05F06" w14:paraId="6912EF14" w14:textId="77777777" w:rsidTr="00E76073">
        <w:tc>
          <w:tcPr>
            <w:tcW w:w="562" w:type="dxa"/>
          </w:tcPr>
          <w:p w14:paraId="6A6F1971"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w:t>
            </w:r>
          </w:p>
        </w:tc>
        <w:tc>
          <w:tcPr>
            <w:tcW w:w="4395" w:type="dxa"/>
          </w:tcPr>
          <w:p w14:paraId="432FFD36"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Кто обращается за услугой?</w:t>
            </w:r>
          </w:p>
        </w:tc>
        <w:tc>
          <w:tcPr>
            <w:tcW w:w="4110" w:type="dxa"/>
          </w:tcPr>
          <w:p w14:paraId="2311DAE8"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Заявитель</w:t>
            </w:r>
          </w:p>
          <w:p w14:paraId="7F07CB65"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Представитель</w:t>
            </w:r>
          </w:p>
        </w:tc>
      </w:tr>
      <w:tr w:rsidR="00D04C46" w:rsidRPr="00E05F06" w14:paraId="04D885B4" w14:textId="77777777" w:rsidTr="00E76073">
        <w:tc>
          <w:tcPr>
            <w:tcW w:w="562" w:type="dxa"/>
          </w:tcPr>
          <w:p w14:paraId="166AC92E"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w:t>
            </w:r>
          </w:p>
        </w:tc>
        <w:tc>
          <w:tcPr>
            <w:tcW w:w="4395" w:type="dxa"/>
          </w:tcPr>
          <w:p w14:paraId="5B19EA48" w14:textId="77777777" w:rsidR="00F02E5A" w:rsidRPr="00E05F06" w:rsidRDefault="00D04C46" w:rsidP="00F02E5A">
            <w:pPr>
              <w:rPr>
                <w:rFonts w:ascii="Times New Roman" w:hAnsi="Times New Roman" w:cs="Times New Roman"/>
                <w:i/>
                <w:sz w:val="24"/>
                <w:szCs w:val="24"/>
              </w:rPr>
            </w:pPr>
            <w:r w:rsidRPr="00E05F06">
              <w:rPr>
                <w:rFonts w:ascii="Times New Roman" w:hAnsi="Times New Roman" w:cs="Times New Roman"/>
                <w:sz w:val="24"/>
                <w:szCs w:val="24"/>
              </w:rPr>
              <w:t>Укажите категорию заявителя</w:t>
            </w:r>
            <w:r w:rsidR="00F02E5A" w:rsidRPr="00E05F06">
              <w:rPr>
                <w:rFonts w:ascii="Times New Roman" w:hAnsi="Times New Roman" w:cs="Times New Roman"/>
                <w:sz w:val="24"/>
                <w:szCs w:val="24"/>
              </w:rPr>
              <w:t xml:space="preserve"> (</w:t>
            </w:r>
            <w:r w:rsidR="00F02E5A" w:rsidRPr="00E05F06">
              <w:rPr>
                <w:rFonts w:ascii="Times New Roman" w:hAnsi="Times New Roman" w:cs="Times New Roman"/>
                <w:i/>
                <w:sz w:val="24"/>
                <w:szCs w:val="24"/>
              </w:rPr>
              <w:t>в случае, если обращается представитель заявителя)</w:t>
            </w:r>
          </w:p>
          <w:p w14:paraId="19B4A74E" w14:textId="1E3AF66E" w:rsidR="00D04C46" w:rsidRPr="00E05F06" w:rsidRDefault="00D04C46" w:rsidP="00D04C46">
            <w:pPr>
              <w:rPr>
                <w:rFonts w:ascii="Times New Roman" w:hAnsi="Times New Roman" w:cs="Times New Roman"/>
                <w:sz w:val="24"/>
                <w:szCs w:val="24"/>
              </w:rPr>
            </w:pPr>
          </w:p>
        </w:tc>
        <w:tc>
          <w:tcPr>
            <w:tcW w:w="4110" w:type="dxa"/>
          </w:tcPr>
          <w:p w14:paraId="42831AA7"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Физическое лицо</w:t>
            </w:r>
          </w:p>
          <w:p w14:paraId="3AA23ECD"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Индивидуальный предприниматель</w:t>
            </w:r>
          </w:p>
          <w:p w14:paraId="7D5018E8"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3. Юридическое лицо</w:t>
            </w:r>
          </w:p>
        </w:tc>
      </w:tr>
      <w:tr w:rsidR="00D04C46" w:rsidRPr="00E05F06" w14:paraId="4595E452" w14:textId="77777777" w:rsidTr="00E76073">
        <w:tc>
          <w:tcPr>
            <w:tcW w:w="562" w:type="dxa"/>
          </w:tcPr>
          <w:p w14:paraId="018E02F7"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3.</w:t>
            </w:r>
          </w:p>
        </w:tc>
        <w:tc>
          <w:tcPr>
            <w:tcW w:w="4395" w:type="dxa"/>
          </w:tcPr>
          <w:p w14:paraId="40147687"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Право заявителя на земельный участок зарегистрировано в ЕГРН?</w:t>
            </w:r>
          </w:p>
        </w:tc>
        <w:tc>
          <w:tcPr>
            <w:tcW w:w="4110" w:type="dxa"/>
          </w:tcPr>
          <w:p w14:paraId="6C13E6BE"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1. Право зарегистрировано в ЕГРН</w:t>
            </w:r>
          </w:p>
          <w:p w14:paraId="5287FA30" w14:textId="77777777" w:rsidR="00D04C46" w:rsidRPr="00E05F06" w:rsidRDefault="00D04C46" w:rsidP="00D04C46">
            <w:pPr>
              <w:rPr>
                <w:rFonts w:ascii="Times New Roman" w:hAnsi="Times New Roman" w:cs="Times New Roman"/>
                <w:sz w:val="24"/>
                <w:szCs w:val="24"/>
              </w:rPr>
            </w:pPr>
            <w:r w:rsidRPr="00E05F06">
              <w:rPr>
                <w:rFonts w:ascii="Times New Roman" w:hAnsi="Times New Roman" w:cs="Times New Roman"/>
                <w:sz w:val="24"/>
                <w:szCs w:val="24"/>
              </w:rPr>
              <w:t>2. Право не зарегистрировано в ЕГРН</w:t>
            </w:r>
          </w:p>
        </w:tc>
      </w:tr>
      <w:tr w:rsidR="00F02E5A" w:rsidRPr="00E05F06" w14:paraId="7B61F779" w14:textId="77777777" w:rsidTr="006137FA">
        <w:tc>
          <w:tcPr>
            <w:tcW w:w="9067" w:type="dxa"/>
            <w:gridSpan w:val="3"/>
          </w:tcPr>
          <w:p w14:paraId="27E79C3F" w14:textId="79D4D5A8" w:rsidR="00F02E5A" w:rsidRPr="00E05F06" w:rsidRDefault="00F02E5A" w:rsidP="00F02E5A">
            <w:pPr>
              <w:rPr>
                <w:rFonts w:ascii="Times New Roman" w:hAnsi="Times New Roman" w:cs="Times New Roman"/>
                <w:sz w:val="24"/>
                <w:szCs w:val="24"/>
              </w:rPr>
            </w:pPr>
            <w:r w:rsidRPr="00E05F06">
              <w:rPr>
                <w:rFonts w:ascii="Times New Roman" w:hAnsi="Times New Roman" w:cs="Times New Roman"/>
                <w:b/>
                <w:sz w:val="24"/>
                <w:szCs w:val="24"/>
              </w:rPr>
              <w:t>Вариант 4. Получение дубликата разрешения на строительство</w:t>
            </w:r>
          </w:p>
        </w:tc>
      </w:tr>
      <w:tr w:rsidR="00F02E5A" w:rsidRPr="00E05F06" w14:paraId="2C1EDC1D" w14:textId="77777777" w:rsidTr="00E76073">
        <w:tc>
          <w:tcPr>
            <w:tcW w:w="562" w:type="dxa"/>
          </w:tcPr>
          <w:p w14:paraId="785FCDF2" w14:textId="69615FF1"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1.</w:t>
            </w:r>
          </w:p>
        </w:tc>
        <w:tc>
          <w:tcPr>
            <w:tcW w:w="4395" w:type="dxa"/>
          </w:tcPr>
          <w:p w14:paraId="0E6CB9D3" w14:textId="345978A1"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Кто обращается за услугой?</w:t>
            </w:r>
          </w:p>
        </w:tc>
        <w:tc>
          <w:tcPr>
            <w:tcW w:w="4110" w:type="dxa"/>
          </w:tcPr>
          <w:p w14:paraId="00022636" w14:textId="77777777" w:rsidR="00CC1D13"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1. Заявитель</w:t>
            </w:r>
          </w:p>
          <w:p w14:paraId="7C217F55" w14:textId="6D80A202" w:rsidR="00F02E5A"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2. Представитель</w:t>
            </w:r>
          </w:p>
        </w:tc>
      </w:tr>
      <w:tr w:rsidR="00F02E5A" w:rsidRPr="00E05F06" w14:paraId="3E1DBCB1" w14:textId="77777777" w:rsidTr="00E76073">
        <w:tc>
          <w:tcPr>
            <w:tcW w:w="562" w:type="dxa"/>
          </w:tcPr>
          <w:p w14:paraId="36EEFE4E" w14:textId="29BDB36E"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2.</w:t>
            </w:r>
          </w:p>
        </w:tc>
        <w:tc>
          <w:tcPr>
            <w:tcW w:w="4395" w:type="dxa"/>
          </w:tcPr>
          <w:p w14:paraId="49A3F4D7" w14:textId="77777777" w:rsidR="00CC1D13" w:rsidRPr="00E05F06" w:rsidRDefault="00CC1D13" w:rsidP="00CC1D13">
            <w:pPr>
              <w:rPr>
                <w:rFonts w:ascii="Times New Roman" w:hAnsi="Times New Roman" w:cs="Times New Roman"/>
                <w:i/>
                <w:sz w:val="24"/>
                <w:szCs w:val="24"/>
              </w:rPr>
            </w:pPr>
            <w:r w:rsidRPr="00E05F06">
              <w:rPr>
                <w:rFonts w:ascii="Times New Roman" w:hAnsi="Times New Roman" w:cs="Times New Roman"/>
                <w:sz w:val="24"/>
                <w:szCs w:val="24"/>
              </w:rPr>
              <w:t>Укажите категорию заявителя (</w:t>
            </w:r>
            <w:r w:rsidRPr="00E05F06">
              <w:rPr>
                <w:rFonts w:ascii="Times New Roman" w:hAnsi="Times New Roman" w:cs="Times New Roman"/>
                <w:i/>
                <w:sz w:val="24"/>
                <w:szCs w:val="24"/>
              </w:rPr>
              <w:t>в случае, если обращается представитель заявителя)</w:t>
            </w:r>
          </w:p>
          <w:p w14:paraId="099ED1E7" w14:textId="77777777" w:rsidR="00F02E5A" w:rsidRPr="00E05F06" w:rsidRDefault="00F02E5A" w:rsidP="00F02E5A">
            <w:pPr>
              <w:rPr>
                <w:rFonts w:ascii="Times New Roman" w:hAnsi="Times New Roman" w:cs="Times New Roman"/>
                <w:sz w:val="24"/>
                <w:szCs w:val="24"/>
              </w:rPr>
            </w:pPr>
          </w:p>
        </w:tc>
        <w:tc>
          <w:tcPr>
            <w:tcW w:w="4110" w:type="dxa"/>
          </w:tcPr>
          <w:p w14:paraId="18042578" w14:textId="77777777" w:rsidR="00CC1D13"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1. Физическое лицо</w:t>
            </w:r>
          </w:p>
          <w:p w14:paraId="721E1DAB" w14:textId="77777777" w:rsidR="00CC1D13"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2. Индивидуальный предприниматель</w:t>
            </w:r>
          </w:p>
          <w:p w14:paraId="2CE73D0C" w14:textId="0865285A" w:rsidR="00F02E5A"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3. Юридическое лицо</w:t>
            </w:r>
          </w:p>
        </w:tc>
      </w:tr>
      <w:tr w:rsidR="00F02E5A" w:rsidRPr="00E05F06" w14:paraId="37B83032" w14:textId="77777777" w:rsidTr="00E76073">
        <w:tc>
          <w:tcPr>
            <w:tcW w:w="562" w:type="dxa"/>
          </w:tcPr>
          <w:p w14:paraId="15DCA925" w14:textId="2D33FAA0"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3.</w:t>
            </w:r>
          </w:p>
        </w:tc>
        <w:tc>
          <w:tcPr>
            <w:tcW w:w="4395" w:type="dxa"/>
          </w:tcPr>
          <w:p w14:paraId="4D51B7EC" w14:textId="3477CA0A" w:rsidR="00F02E5A" w:rsidRPr="00E05F06" w:rsidRDefault="00CC1D13" w:rsidP="00F02E5A">
            <w:pPr>
              <w:rPr>
                <w:rFonts w:ascii="Times New Roman" w:hAnsi="Times New Roman" w:cs="Times New Roman"/>
                <w:sz w:val="24"/>
                <w:szCs w:val="24"/>
              </w:rPr>
            </w:pPr>
            <w:r w:rsidRPr="00E05F06">
              <w:rPr>
                <w:rFonts w:ascii="Times New Roman" w:hAnsi="Times New Roman" w:cs="Times New Roman"/>
                <w:sz w:val="24"/>
                <w:szCs w:val="24"/>
              </w:rPr>
              <w:t>Право заявителя на земельный участок зарегистрировано в ЕГРН?</w:t>
            </w:r>
          </w:p>
        </w:tc>
        <w:tc>
          <w:tcPr>
            <w:tcW w:w="4110" w:type="dxa"/>
          </w:tcPr>
          <w:p w14:paraId="1E70B32B" w14:textId="77777777" w:rsidR="00CC1D13"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1. Право зарегистрировано в ЕГРН</w:t>
            </w:r>
          </w:p>
          <w:p w14:paraId="5309BD83" w14:textId="64964C2A" w:rsidR="00F02E5A" w:rsidRPr="00E05F06" w:rsidRDefault="00CC1D13" w:rsidP="00CC1D13">
            <w:pPr>
              <w:rPr>
                <w:rFonts w:ascii="Times New Roman" w:hAnsi="Times New Roman" w:cs="Times New Roman"/>
                <w:sz w:val="24"/>
                <w:szCs w:val="24"/>
              </w:rPr>
            </w:pPr>
            <w:r w:rsidRPr="00E05F06">
              <w:rPr>
                <w:rFonts w:ascii="Times New Roman" w:hAnsi="Times New Roman" w:cs="Times New Roman"/>
                <w:sz w:val="24"/>
                <w:szCs w:val="24"/>
              </w:rPr>
              <w:t>2. Право не зарегистрировано в ЕГРН</w:t>
            </w:r>
          </w:p>
        </w:tc>
      </w:tr>
    </w:tbl>
    <w:p w14:paraId="1122B184" w14:textId="77777777" w:rsidR="007C2115" w:rsidRPr="00E05F06" w:rsidRDefault="007C2115" w:rsidP="007C2115">
      <w:pPr>
        <w:pStyle w:val="ConsPlusNormal"/>
        <w:jc w:val="both"/>
      </w:pPr>
    </w:p>
    <w:p w14:paraId="6815F5A1" w14:textId="77777777" w:rsidR="007C2115" w:rsidRPr="00E05F06" w:rsidRDefault="007C2115" w:rsidP="007C2115">
      <w:pPr>
        <w:pStyle w:val="ConsPlusNormal"/>
        <w:jc w:val="both"/>
      </w:pPr>
    </w:p>
    <w:p w14:paraId="2D7D2164" w14:textId="77777777" w:rsidR="007C2115" w:rsidRPr="00E05F06" w:rsidRDefault="007C2115" w:rsidP="007C2115">
      <w:pPr>
        <w:pStyle w:val="ConsPlusNormal"/>
        <w:jc w:val="both"/>
      </w:pPr>
    </w:p>
    <w:p w14:paraId="3476D57E" w14:textId="77777777" w:rsidR="00A17F6C" w:rsidRPr="00E05F06" w:rsidRDefault="00A17F6C">
      <w:pPr>
        <w:rPr>
          <w:rFonts w:ascii="Times New Roman" w:eastAsiaTheme="minorEastAsia" w:hAnsi="Times New Roman" w:cs="Times New Roman"/>
          <w:sz w:val="24"/>
          <w:szCs w:val="24"/>
          <w:lang w:eastAsia="ru-RU"/>
        </w:rPr>
      </w:pPr>
      <w:r w:rsidRPr="00E05F06">
        <w:rPr>
          <w:rFonts w:ascii="Times New Roman" w:hAnsi="Times New Roman" w:cs="Times New Roman"/>
          <w:sz w:val="24"/>
          <w:szCs w:val="24"/>
        </w:rPr>
        <w:br w:type="page"/>
      </w:r>
    </w:p>
    <w:p w14:paraId="4DE90649" w14:textId="77777777" w:rsidR="007C2115" w:rsidRPr="00E05F06" w:rsidRDefault="007C2115" w:rsidP="007C2115">
      <w:pPr>
        <w:pStyle w:val="ConsPlusNormal"/>
        <w:jc w:val="right"/>
        <w:outlineLvl w:val="1"/>
      </w:pPr>
      <w:bookmarkStart w:id="71" w:name="Приложение_2"/>
      <w:bookmarkEnd w:id="71"/>
      <w:r w:rsidRPr="00E05F06">
        <w:lastRenderedPageBreak/>
        <w:t>Приложение № 2</w:t>
      </w:r>
    </w:p>
    <w:p w14:paraId="7FA2EB3E" w14:textId="77777777" w:rsidR="007C2115" w:rsidRPr="00E05F06" w:rsidRDefault="007C2115" w:rsidP="007C2115">
      <w:pPr>
        <w:pStyle w:val="ConsPlusNormal"/>
        <w:jc w:val="right"/>
      </w:pPr>
      <w:r w:rsidRPr="00E05F06">
        <w:t>к Административному регламенту</w:t>
      </w:r>
    </w:p>
    <w:p w14:paraId="2827A9BA" w14:textId="77777777" w:rsidR="00D16A46" w:rsidRPr="00E05F06" w:rsidRDefault="00D16A46" w:rsidP="007C2115">
      <w:pPr>
        <w:pStyle w:val="ConsPlusNormal"/>
        <w:jc w:val="right"/>
      </w:pPr>
      <w:r w:rsidRPr="00E05F06">
        <w:t>по предоставлению</w:t>
      </w:r>
    </w:p>
    <w:p w14:paraId="14A71652" w14:textId="77777777" w:rsidR="007C2115" w:rsidRPr="00E05F06" w:rsidRDefault="007C2115" w:rsidP="007C2115">
      <w:pPr>
        <w:pStyle w:val="ConsPlusNormal"/>
        <w:jc w:val="right"/>
      </w:pPr>
      <w:r w:rsidRPr="00E05F06">
        <w:t>муниципальной услуги</w:t>
      </w:r>
    </w:p>
    <w:p w14:paraId="691001C8" w14:textId="77777777" w:rsidR="007C2115" w:rsidRPr="00E05F06" w:rsidRDefault="007C2115" w:rsidP="007C2115">
      <w:pPr>
        <w:pStyle w:val="ConsPlusNormal"/>
        <w:jc w:val="both"/>
      </w:pPr>
    </w:p>
    <w:p w14:paraId="26214620" w14:textId="77777777" w:rsidR="007C2115" w:rsidRPr="00E05F06" w:rsidRDefault="007C2115" w:rsidP="007C2115">
      <w:pPr>
        <w:pStyle w:val="ConsPlusNormal"/>
        <w:jc w:val="right"/>
      </w:pPr>
      <w:r w:rsidRPr="00E05F06">
        <w:t>ФОРМА</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245"/>
        <w:gridCol w:w="4609"/>
      </w:tblGrid>
      <w:tr w:rsidR="005D4415" w:rsidRPr="00E05F06" w14:paraId="289267F9" w14:textId="77777777" w:rsidTr="005D4415">
        <w:trPr>
          <w:tblCellSpacing w:w="0" w:type="dxa"/>
        </w:trPr>
        <w:tc>
          <w:tcPr>
            <w:tcW w:w="10065" w:type="dxa"/>
            <w:gridSpan w:val="2"/>
            <w:tcBorders>
              <w:top w:val="nil"/>
              <w:left w:val="nil"/>
              <w:bottom w:val="nil"/>
              <w:right w:val="nil"/>
            </w:tcBorders>
            <w:tcMar>
              <w:top w:w="0" w:type="dxa"/>
              <w:left w:w="108" w:type="dxa"/>
              <w:bottom w:w="0" w:type="dxa"/>
              <w:right w:w="108" w:type="dxa"/>
            </w:tcMar>
            <w:vAlign w:val="center"/>
            <w:hideMark/>
          </w:tcPr>
          <w:p w14:paraId="0CA5BED5" w14:textId="77777777" w:rsidR="005D4415" w:rsidRPr="00541DB4" w:rsidRDefault="005D4415">
            <w:pPr>
              <w:pStyle w:val="a3"/>
              <w:spacing w:before="0" w:beforeAutospacing="0" w:after="0" w:afterAutospacing="0"/>
              <w:jc w:val="center"/>
              <w:rPr>
                <w:b/>
              </w:rPr>
            </w:pPr>
            <w:bookmarkStart w:id="72" w:name="Par786"/>
            <w:bookmarkEnd w:id="72"/>
            <w:r w:rsidRPr="00541DB4">
              <w:rPr>
                <w:b/>
                <w:color w:val="000000"/>
              </w:rPr>
              <w:t>ЗАЯВЛЕНИЕ</w:t>
            </w:r>
          </w:p>
          <w:p w14:paraId="1BACBCE5" w14:textId="77777777" w:rsidR="005D4415" w:rsidRPr="00541DB4" w:rsidRDefault="005D4415">
            <w:pPr>
              <w:pStyle w:val="a3"/>
              <w:spacing w:before="0" w:beforeAutospacing="0" w:after="0" w:afterAutospacing="0"/>
              <w:jc w:val="center"/>
              <w:rPr>
                <w:b/>
                <w:color w:val="000000"/>
              </w:rPr>
            </w:pPr>
            <w:r w:rsidRPr="00541DB4">
              <w:rPr>
                <w:b/>
                <w:color w:val="000000"/>
              </w:rPr>
              <w:t>о выдаче разрешения на строительство</w:t>
            </w:r>
          </w:p>
          <w:p w14:paraId="4D96ADB2" w14:textId="2D0B0ADE" w:rsidR="00535A5D" w:rsidRPr="00E05F06" w:rsidRDefault="00535A5D">
            <w:pPr>
              <w:pStyle w:val="a3"/>
              <w:spacing w:before="0" w:beforeAutospacing="0" w:after="0" w:afterAutospacing="0"/>
              <w:jc w:val="center"/>
            </w:pPr>
          </w:p>
        </w:tc>
      </w:tr>
      <w:tr w:rsidR="005D4415" w:rsidRPr="00E05F06" w14:paraId="33A84809" w14:textId="77777777" w:rsidTr="005D4415">
        <w:trPr>
          <w:tblCellSpacing w:w="0" w:type="dxa"/>
        </w:trPr>
        <w:tc>
          <w:tcPr>
            <w:tcW w:w="5245" w:type="dxa"/>
            <w:tcBorders>
              <w:top w:val="nil"/>
              <w:left w:val="nil"/>
              <w:bottom w:val="nil"/>
              <w:right w:val="nil"/>
            </w:tcBorders>
            <w:tcMar>
              <w:top w:w="0" w:type="dxa"/>
              <w:left w:w="108" w:type="dxa"/>
              <w:bottom w:w="0" w:type="dxa"/>
              <w:right w:w="108" w:type="dxa"/>
            </w:tcMar>
            <w:vAlign w:val="center"/>
            <w:hideMark/>
          </w:tcPr>
          <w:p w14:paraId="13AB7AED" w14:textId="77777777" w:rsidR="005D4415" w:rsidRPr="00E05F06" w:rsidRDefault="005D4415">
            <w:pPr>
              <w:pStyle w:val="a3"/>
              <w:spacing w:before="0" w:beforeAutospacing="0" w:after="0" w:afterAutospacing="0"/>
            </w:pPr>
            <w:r w:rsidRPr="00E05F06">
              <w:t> </w:t>
            </w:r>
          </w:p>
        </w:tc>
        <w:tc>
          <w:tcPr>
            <w:tcW w:w="4820" w:type="dxa"/>
            <w:tcBorders>
              <w:top w:val="nil"/>
              <w:left w:val="nil"/>
              <w:bottom w:val="nil"/>
              <w:right w:val="nil"/>
            </w:tcBorders>
            <w:tcMar>
              <w:top w:w="0" w:type="dxa"/>
              <w:left w:w="108" w:type="dxa"/>
              <w:bottom w:w="0" w:type="dxa"/>
              <w:right w:w="108" w:type="dxa"/>
            </w:tcMar>
            <w:vAlign w:val="center"/>
            <w:hideMark/>
          </w:tcPr>
          <w:p w14:paraId="610C5131" w14:textId="77777777" w:rsidR="005D4415" w:rsidRPr="00E05F06" w:rsidRDefault="005D4415">
            <w:pPr>
              <w:pStyle w:val="a3"/>
              <w:spacing w:before="0" w:beforeAutospacing="0" w:after="0" w:afterAutospacing="0"/>
              <w:jc w:val="right"/>
              <w:rPr>
                <w:color w:val="000000"/>
              </w:rPr>
            </w:pPr>
            <w:r w:rsidRPr="00E05F06">
              <w:rPr>
                <w:color w:val="000000"/>
              </w:rPr>
              <w:t>«__» __________ 20___ г.</w:t>
            </w:r>
          </w:p>
          <w:p w14:paraId="349783CE" w14:textId="3365BCE4" w:rsidR="00482B4B" w:rsidRPr="00E05F06" w:rsidRDefault="00482B4B">
            <w:pPr>
              <w:pStyle w:val="a3"/>
              <w:spacing w:before="0" w:beforeAutospacing="0" w:after="0" w:afterAutospacing="0"/>
              <w:jc w:val="right"/>
            </w:pPr>
          </w:p>
        </w:tc>
      </w:tr>
      <w:tr w:rsidR="005D4415" w:rsidRPr="00E05F06" w14:paraId="4DE4FD4C" w14:textId="77777777" w:rsidTr="005D4415">
        <w:trPr>
          <w:tblCellSpacing w:w="0" w:type="dxa"/>
        </w:trPr>
        <w:tc>
          <w:tcPr>
            <w:tcW w:w="10065" w:type="dxa"/>
            <w:gridSpan w:val="2"/>
            <w:tcBorders>
              <w:top w:val="nil"/>
              <w:left w:val="nil"/>
              <w:bottom w:val="nil"/>
              <w:right w:val="nil"/>
            </w:tcBorders>
            <w:tcMar>
              <w:top w:w="0" w:type="dxa"/>
              <w:left w:w="108" w:type="dxa"/>
              <w:bottom w:w="0" w:type="dxa"/>
              <w:right w:w="108" w:type="dxa"/>
            </w:tcMar>
            <w:vAlign w:val="center"/>
            <w:hideMark/>
          </w:tcPr>
          <w:p w14:paraId="59E03EB6" w14:textId="5352FA4F" w:rsidR="005D4415" w:rsidRPr="00E05F06" w:rsidRDefault="005D4415">
            <w:pPr>
              <w:pStyle w:val="a3"/>
              <w:spacing w:before="0" w:beforeAutospacing="0" w:after="0" w:afterAutospacing="0"/>
              <w:jc w:val="both"/>
              <w:rPr>
                <w:color w:val="000000"/>
              </w:rPr>
            </w:pPr>
            <w:r w:rsidRPr="00E05F06">
              <w:rPr>
                <w:color w:val="000000"/>
              </w:rPr>
              <w:t>____________________________________________________</w:t>
            </w:r>
            <w:r w:rsidR="00482B4B" w:rsidRPr="00E05F06">
              <w:rPr>
                <w:color w:val="000000"/>
              </w:rPr>
              <w:t>________________________</w:t>
            </w:r>
          </w:p>
          <w:p w14:paraId="315984FA" w14:textId="77777777" w:rsidR="00482B4B" w:rsidRPr="00E05F06" w:rsidRDefault="00482B4B">
            <w:pPr>
              <w:pStyle w:val="a3"/>
              <w:spacing w:before="0" w:beforeAutospacing="0" w:after="0" w:afterAutospacing="0"/>
              <w:jc w:val="both"/>
            </w:pPr>
          </w:p>
          <w:p w14:paraId="1F92374F" w14:textId="77777777" w:rsidR="005D4415" w:rsidRPr="001D3D3D" w:rsidRDefault="005D4415">
            <w:pPr>
              <w:pStyle w:val="a3"/>
              <w:spacing w:before="0" w:beforeAutospacing="0" w:after="0" w:afterAutospacing="0"/>
              <w:jc w:val="center"/>
              <w:rPr>
                <w:color w:val="000000"/>
                <w:sz w:val="22"/>
                <w:szCs w:val="22"/>
              </w:rPr>
            </w:pPr>
            <w:r w:rsidRPr="001D3D3D">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AD2A3DD" w14:textId="6F014A74" w:rsidR="00535A5D" w:rsidRPr="00E05F06" w:rsidRDefault="00535A5D">
            <w:pPr>
              <w:pStyle w:val="a3"/>
              <w:spacing w:before="0" w:beforeAutospacing="0" w:after="0" w:afterAutospacing="0"/>
              <w:jc w:val="center"/>
            </w:pPr>
          </w:p>
        </w:tc>
      </w:tr>
    </w:tbl>
    <w:p w14:paraId="64D6264C" w14:textId="0C53D64B" w:rsidR="005D4415" w:rsidRPr="00E05F06" w:rsidRDefault="005D4415" w:rsidP="005D4415">
      <w:pPr>
        <w:pStyle w:val="a3"/>
        <w:spacing w:before="0" w:beforeAutospacing="0" w:after="0" w:afterAutospacing="0"/>
        <w:ind w:firstLine="540"/>
        <w:jc w:val="both"/>
        <w:rPr>
          <w:color w:val="000000"/>
        </w:rPr>
      </w:pPr>
      <w:r w:rsidRPr="00E05F06">
        <w:rPr>
          <w:color w:val="000000"/>
        </w:rPr>
        <w:t xml:space="preserve">В соответствии со </w:t>
      </w:r>
      <w:hyperlink r:id="rId50" w:tooltip="https://login.consultant.ru/link/?req=doc&amp;base=LAW&amp;n=471026&amp;dst=306" w:history="1">
        <w:r w:rsidRPr="00E05F06">
          <w:rPr>
            <w:rStyle w:val="a4"/>
            <w:color w:val="000000"/>
          </w:rPr>
          <w:t>статьей 51</w:t>
        </w:r>
      </w:hyperlink>
      <w:r w:rsidRPr="00E05F06">
        <w:rPr>
          <w:color w:val="000000"/>
        </w:rPr>
        <w:t xml:space="preserve"> Градостроительного кодекса Российской Федерации прошу выдать разрешение на строительство.</w:t>
      </w:r>
    </w:p>
    <w:p w14:paraId="0750BBC3" w14:textId="77777777" w:rsidR="00535A5D" w:rsidRPr="00E05F06" w:rsidRDefault="00535A5D" w:rsidP="005D4415">
      <w:pPr>
        <w:pStyle w:val="a3"/>
        <w:spacing w:before="0" w:beforeAutospacing="0" w:after="0" w:afterAutospacing="0"/>
        <w:ind w:firstLine="540"/>
        <w:jc w:val="both"/>
      </w:pPr>
    </w:p>
    <w:p w14:paraId="06881BB6" w14:textId="77777777" w:rsidR="005D4415" w:rsidRPr="00E05F06" w:rsidRDefault="005D4415" w:rsidP="005D4415">
      <w:pPr>
        <w:pStyle w:val="a3"/>
        <w:spacing w:before="0" w:beforeAutospacing="0" w:after="0" w:afterAutospacing="0"/>
        <w:jc w:val="center"/>
      </w:pPr>
      <w:r w:rsidRPr="00E05F06">
        <w:rPr>
          <w:color w:val="000000"/>
        </w:rPr>
        <w:t>1. Сведения о застройщике</w:t>
      </w:r>
    </w:p>
    <w:p w14:paraId="2E9BD063"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16"/>
        <w:gridCol w:w="5433"/>
        <w:gridCol w:w="3725"/>
      </w:tblGrid>
      <w:tr w:rsidR="005D4415" w:rsidRPr="00E05F06" w14:paraId="2B8FB92B"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63371" w14:textId="77777777" w:rsidR="005D4415" w:rsidRPr="00E05F06" w:rsidRDefault="005D4415">
            <w:pPr>
              <w:pStyle w:val="a3"/>
              <w:spacing w:before="0" w:beforeAutospacing="0" w:after="0" w:afterAutospacing="0"/>
              <w:jc w:val="center"/>
            </w:pPr>
            <w:r w:rsidRPr="00E05F06">
              <w:rPr>
                <w:color w:val="000000"/>
              </w:rPr>
              <w:t>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048D8" w14:textId="77777777" w:rsidR="005D4415" w:rsidRPr="00E05F06" w:rsidRDefault="005D4415">
            <w:pPr>
              <w:pStyle w:val="a3"/>
              <w:spacing w:before="0" w:beforeAutospacing="0" w:after="0" w:afterAutospacing="0"/>
              <w:jc w:val="both"/>
            </w:pPr>
            <w:r w:rsidRPr="00E05F06">
              <w:rPr>
                <w:color w:val="000000"/>
              </w:rPr>
              <w:t>Сведения о физическом лице, в случае если застройщиком является физическое лицо:</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77BA8" w14:textId="77777777" w:rsidR="005D4415" w:rsidRPr="00E05F06" w:rsidRDefault="005D4415">
            <w:pPr>
              <w:pStyle w:val="a3"/>
              <w:spacing w:before="0" w:beforeAutospacing="0" w:after="0" w:afterAutospacing="0"/>
            </w:pPr>
            <w:r w:rsidRPr="00E05F06">
              <w:t> </w:t>
            </w:r>
          </w:p>
        </w:tc>
      </w:tr>
      <w:tr w:rsidR="005D4415" w:rsidRPr="00E05F06" w14:paraId="39D986FE"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F77FE" w14:textId="77777777" w:rsidR="005D4415" w:rsidRPr="00E05F06" w:rsidRDefault="005D4415">
            <w:pPr>
              <w:pStyle w:val="a3"/>
              <w:spacing w:before="0" w:beforeAutospacing="0" w:after="0" w:afterAutospacing="0"/>
              <w:jc w:val="center"/>
            </w:pPr>
            <w:r w:rsidRPr="00E05F06">
              <w:rPr>
                <w:color w:val="000000"/>
              </w:rPr>
              <w:t>1.1.1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B2F28" w14:textId="77777777" w:rsidR="005D4415" w:rsidRPr="00E05F06" w:rsidRDefault="005D4415">
            <w:pPr>
              <w:pStyle w:val="a3"/>
              <w:spacing w:before="0" w:beforeAutospacing="0" w:after="0" w:afterAutospacing="0"/>
              <w:jc w:val="both"/>
            </w:pPr>
            <w:r w:rsidRPr="00E05F06">
              <w:rPr>
                <w:color w:val="000000"/>
              </w:rPr>
              <w:t>Фамилия, имя, отчество (при наличии)</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CC9E0" w14:textId="77777777" w:rsidR="005D4415" w:rsidRPr="00E05F06" w:rsidRDefault="005D4415">
            <w:pPr>
              <w:pStyle w:val="a3"/>
              <w:spacing w:before="0" w:beforeAutospacing="0" w:after="0" w:afterAutospacing="0"/>
            </w:pPr>
            <w:r w:rsidRPr="00E05F06">
              <w:t> </w:t>
            </w:r>
          </w:p>
        </w:tc>
      </w:tr>
      <w:tr w:rsidR="005D4415" w:rsidRPr="00E05F06" w14:paraId="005ECCC7"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C9856" w14:textId="77777777" w:rsidR="005D4415" w:rsidRPr="00E05F06" w:rsidRDefault="005D4415">
            <w:pPr>
              <w:pStyle w:val="a3"/>
              <w:spacing w:before="0" w:beforeAutospacing="0" w:after="0" w:afterAutospacing="0"/>
              <w:jc w:val="center"/>
            </w:pPr>
            <w:r w:rsidRPr="00E05F06">
              <w:rPr>
                <w:color w:val="000000"/>
              </w:rPr>
              <w:t>1.1.2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D01D3" w14:textId="77777777" w:rsidR="005D4415" w:rsidRPr="00E05F06" w:rsidRDefault="005D4415">
            <w:pPr>
              <w:pStyle w:val="a3"/>
              <w:spacing w:before="0" w:beforeAutospacing="0" w:after="0" w:afterAutospacing="0"/>
              <w:jc w:val="both"/>
            </w:pPr>
            <w:r w:rsidRPr="00E05F06">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0BA251" w14:textId="77777777" w:rsidR="005D4415" w:rsidRPr="00E05F06" w:rsidRDefault="005D4415">
            <w:pPr>
              <w:pStyle w:val="a3"/>
              <w:spacing w:before="0" w:beforeAutospacing="0" w:after="0" w:afterAutospacing="0"/>
            </w:pPr>
            <w:r w:rsidRPr="00E05F06">
              <w:t> </w:t>
            </w:r>
          </w:p>
        </w:tc>
      </w:tr>
      <w:tr w:rsidR="005D4415" w:rsidRPr="00E05F06" w14:paraId="631088B9"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2AF7B" w14:textId="77777777" w:rsidR="005D4415" w:rsidRPr="00E05F06" w:rsidRDefault="005D4415">
            <w:pPr>
              <w:pStyle w:val="a3"/>
              <w:spacing w:before="0" w:beforeAutospacing="0" w:after="0" w:afterAutospacing="0"/>
              <w:jc w:val="center"/>
            </w:pPr>
            <w:r w:rsidRPr="00E05F06">
              <w:rPr>
                <w:color w:val="000000"/>
              </w:rPr>
              <w:t>1.1.3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2DC93" w14:textId="77777777" w:rsidR="005D4415" w:rsidRPr="00E05F06" w:rsidRDefault="005D4415">
            <w:pPr>
              <w:pStyle w:val="a3"/>
              <w:spacing w:before="0" w:beforeAutospacing="0" w:after="0" w:afterAutospacing="0"/>
              <w:jc w:val="both"/>
            </w:pPr>
            <w:r w:rsidRPr="00E05F06">
              <w:rPr>
                <w:color w:val="000000"/>
              </w:rPr>
              <w:t>Основной государственный регистрационный номер индивидуального предпринимателя</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4C1ED" w14:textId="77777777" w:rsidR="005D4415" w:rsidRPr="00E05F06" w:rsidRDefault="005D4415">
            <w:pPr>
              <w:pStyle w:val="a3"/>
              <w:spacing w:before="0" w:beforeAutospacing="0" w:after="0" w:afterAutospacing="0"/>
            </w:pPr>
            <w:r w:rsidRPr="00E05F06">
              <w:t> </w:t>
            </w:r>
          </w:p>
        </w:tc>
      </w:tr>
      <w:tr w:rsidR="005D4415" w:rsidRPr="00E05F06" w14:paraId="3BDA0888"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A0311" w14:textId="77777777" w:rsidR="005D4415" w:rsidRPr="00E05F06" w:rsidRDefault="005D4415">
            <w:pPr>
              <w:pStyle w:val="a3"/>
              <w:spacing w:before="0" w:beforeAutospacing="0" w:after="0" w:afterAutospacing="0"/>
              <w:jc w:val="center"/>
            </w:pPr>
            <w:r w:rsidRPr="00E05F06">
              <w:rPr>
                <w:color w:val="000000"/>
              </w:rPr>
              <w:t>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45F31" w14:textId="77777777" w:rsidR="005D4415" w:rsidRPr="00E05F06" w:rsidRDefault="005D4415">
            <w:pPr>
              <w:pStyle w:val="a3"/>
              <w:spacing w:before="0" w:beforeAutospacing="0" w:after="0" w:afterAutospacing="0"/>
              <w:jc w:val="both"/>
            </w:pPr>
            <w:r w:rsidRPr="00E05F06">
              <w:rPr>
                <w:color w:val="000000"/>
              </w:rPr>
              <w:t>Сведения о юридическом лице:</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4C799" w14:textId="77777777" w:rsidR="005D4415" w:rsidRPr="00E05F06" w:rsidRDefault="005D4415">
            <w:pPr>
              <w:pStyle w:val="a3"/>
              <w:spacing w:before="0" w:beforeAutospacing="0" w:after="0" w:afterAutospacing="0"/>
            </w:pPr>
            <w:r w:rsidRPr="00E05F06">
              <w:t> </w:t>
            </w:r>
          </w:p>
        </w:tc>
      </w:tr>
      <w:tr w:rsidR="005D4415" w:rsidRPr="00E05F06" w14:paraId="7357C029"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61BFA" w14:textId="77777777" w:rsidR="005D4415" w:rsidRPr="00E05F06" w:rsidRDefault="005D4415">
            <w:pPr>
              <w:pStyle w:val="a3"/>
              <w:spacing w:before="0" w:beforeAutospacing="0" w:after="0" w:afterAutospacing="0"/>
              <w:jc w:val="center"/>
            </w:pPr>
            <w:r w:rsidRPr="00E05F06">
              <w:rPr>
                <w:color w:val="000000"/>
              </w:rPr>
              <w:t>1.2.1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C261A" w14:textId="77777777" w:rsidR="005D4415" w:rsidRPr="00E05F06" w:rsidRDefault="005D4415">
            <w:pPr>
              <w:pStyle w:val="a3"/>
              <w:spacing w:before="0" w:beforeAutospacing="0" w:after="0" w:afterAutospacing="0"/>
              <w:jc w:val="both"/>
            </w:pPr>
            <w:r w:rsidRPr="00E05F06">
              <w:rPr>
                <w:color w:val="000000"/>
              </w:rPr>
              <w:t>Полное наименование</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E9CF1" w14:textId="77777777" w:rsidR="005D4415" w:rsidRPr="00E05F06" w:rsidRDefault="005D4415">
            <w:pPr>
              <w:pStyle w:val="a3"/>
              <w:spacing w:before="0" w:beforeAutospacing="0" w:after="0" w:afterAutospacing="0"/>
            </w:pPr>
            <w:r w:rsidRPr="00E05F06">
              <w:t> </w:t>
            </w:r>
          </w:p>
        </w:tc>
      </w:tr>
      <w:tr w:rsidR="005D4415" w:rsidRPr="00E05F06" w14:paraId="6EF3B720"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3D36B" w14:textId="77777777" w:rsidR="005D4415" w:rsidRPr="00E05F06" w:rsidRDefault="005D4415">
            <w:pPr>
              <w:pStyle w:val="a3"/>
              <w:spacing w:before="0" w:beforeAutospacing="0" w:after="0" w:afterAutospacing="0"/>
              <w:jc w:val="center"/>
            </w:pPr>
            <w:r w:rsidRPr="00E05F06">
              <w:rPr>
                <w:color w:val="000000"/>
              </w:rPr>
              <w:t>1.2.2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26059" w14:textId="77777777" w:rsidR="005D4415" w:rsidRPr="00E05F06" w:rsidRDefault="005D4415">
            <w:pPr>
              <w:pStyle w:val="a3"/>
              <w:spacing w:before="0" w:beforeAutospacing="0" w:after="0" w:afterAutospacing="0"/>
              <w:jc w:val="both"/>
            </w:pPr>
            <w:r w:rsidRPr="00E05F06">
              <w:rPr>
                <w:color w:val="000000"/>
              </w:rPr>
              <w:t>Основной государственный регистрационный номер</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B7242D" w14:textId="77777777" w:rsidR="005D4415" w:rsidRPr="00E05F06" w:rsidRDefault="005D4415">
            <w:pPr>
              <w:pStyle w:val="a3"/>
              <w:spacing w:before="0" w:beforeAutospacing="0" w:after="0" w:afterAutospacing="0"/>
            </w:pPr>
            <w:r w:rsidRPr="00E05F06">
              <w:t> </w:t>
            </w:r>
          </w:p>
        </w:tc>
      </w:tr>
      <w:tr w:rsidR="005D4415" w:rsidRPr="00E05F06" w14:paraId="254605C3"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52C3B" w14:textId="77777777" w:rsidR="005D4415" w:rsidRPr="00E05F06" w:rsidRDefault="005D4415">
            <w:pPr>
              <w:pStyle w:val="a3"/>
              <w:spacing w:before="0" w:beforeAutospacing="0" w:after="0" w:afterAutospacing="0"/>
              <w:jc w:val="center"/>
            </w:pPr>
            <w:r w:rsidRPr="00E05F06">
              <w:rPr>
                <w:color w:val="000000"/>
              </w:rPr>
              <w:t>1.2.3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E929A" w14:textId="77777777" w:rsidR="005D4415" w:rsidRPr="00E05F06" w:rsidRDefault="005D4415">
            <w:pPr>
              <w:pStyle w:val="a3"/>
              <w:spacing w:before="0" w:beforeAutospacing="0" w:after="0" w:afterAutospacing="0"/>
              <w:jc w:val="both"/>
            </w:pPr>
            <w:r w:rsidRPr="00E05F06">
              <w:rPr>
                <w:color w:val="000000"/>
              </w:rPr>
              <w:t>Идентификационный номер налогоплательщика - юридического лица</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AD624" w14:textId="77777777" w:rsidR="005D4415" w:rsidRPr="00E05F06" w:rsidRDefault="005D4415">
            <w:pPr>
              <w:pStyle w:val="a3"/>
              <w:spacing w:before="0" w:beforeAutospacing="0" w:after="0" w:afterAutospacing="0"/>
            </w:pPr>
            <w:r w:rsidRPr="00E05F06">
              <w:t> </w:t>
            </w:r>
          </w:p>
        </w:tc>
      </w:tr>
    </w:tbl>
    <w:p w14:paraId="10056195" w14:textId="77777777" w:rsidR="001D3D3D" w:rsidRDefault="001D3D3D" w:rsidP="005D4415">
      <w:pPr>
        <w:pStyle w:val="a3"/>
        <w:spacing w:before="0" w:beforeAutospacing="0" w:after="0" w:afterAutospacing="0"/>
        <w:jc w:val="center"/>
        <w:rPr>
          <w:color w:val="000000"/>
        </w:rPr>
      </w:pPr>
    </w:p>
    <w:p w14:paraId="0A57C5DC" w14:textId="77777777" w:rsidR="005D4415" w:rsidRPr="00E05F06" w:rsidRDefault="005D4415" w:rsidP="005D4415">
      <w:pPr>
        <w:pStyle w:val="a3"/>
        <w:spacing w:before="0" w:beforeAutospacing="0" w:after="0" w:afterAutospacing="0"/>
        <w:jc w:val="center"/>
      </w:pPr>
      <w:r w:rsidRPr="00E05F06">
        <w:rPr>
          <w:color w:val="000000"/>
        </w:rPr>
        <w:t>2. Сведения об объекте</w:t>
      </w:r>
    </w:p>
    <w:p w14:paraId="644E4F5A"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643"/>
        <w:gridCol w:w="5571"/>
        <w:gridCol w:w="3118"/>
      </w:tblGrid>
      <w:tr w:rsidR="005D4415" w:rsidRPr="00E05F06" w14:paraId="5B358053" w14:textId="77777777" w:rsidTr="00541DB4">
        <w:trPr>
          <w:trHeight w:val="1912"/>
          <w:tblCellSpacing w:w="0" w:type="dxa"/>
        </w:trPr>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72602" w14:textId="77777777" w:rsidR="005D4415" w:rsidRPr="00E05F06" w:rsidRDefault="005D4415">
            <w:pPr>
              <w:pStyle w:val="a3"/>
              <w:spacing w:before="0" w:beforeAutospacing="0" w:after="0" w:afterAutospacing="0"/>
              <w:jc w:val="center"/>
            </w:pPr>
            <w:r w:rsidRPr="00E05F06">
              <w:rPr>
                <w:color w:val="000000"/>
              </w:rPr>
              <w:t>2.1</w:t>
            </w:r>
          </w:p>
        </w:tc>
        <w:tc>
          <w:tcPr>
            <w:tcW w:w="5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9ED4C" w14:textId="77777777" w:rsidR="005D4415" w:rsidRPr="00E05F06" w:rsidRDefault="005D4415">
            <w:pPr>
              <w:pStyle w:val="a3"/>
              <w:spacing w:before="0" w:beforeAutospacing="0" w:after="0" w:afterAutospacing="0"/>
              <w:jc w:val="both"/>
            </w:pPr>
            <w:r w:rsidRPr="00E05F06">
              <w:rPr>
                <w:color w:val="000000"/>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15CE5" w14:textId="77777777" w:rsidR="005D4415" w:rsidRPr="00E05F06" w:rsidRDefault="005D4415">
            <w:pPr>
              <w:pStyle w:val="a3"/>
              <w:spacing w:before="0" w:beforeAutospacing="0" w:after="0" w:afterAutospacing="0"/>
            </w:pPr>
            <w:r w:rsidRPr="00E05F06">
              <w:t> </w:t>
            </w:r>
          </w:p>
        </w:tc>
      </w:tr>
      <w:tr w:rsidR="005D4415" w:rsidRPr="00E05F06" w14:paraId="7379EB6C" w14:textId="77777777" w:rsidTr="00541DB4">
        <w:trPr>
          <w:trHeight w:val="1093"/>
          <w:tblCellSpacing w:w="0" w:type="dxa"/>
        </w:trPr>
        <w:tc>
          <w:tcPr>
            <w:tcW w:w="6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E88E6C4" w14:textId="77777777" w:rsidR="005D4415" w:rsidRPr="00E05F06" w:rsidRDefault="005D4415">
            <w:pPr>
              <w:pStyle w:val="a3"/>
              <w:spacing w:before="0" w:beforeAutospacing="0" w:after="0" w:afterAutospacing="0"/>
              <w:jc w:val="center"/>
            </w:pPr>
            <w:r w:rsidRPr="00E05F06">
              <w:rPr>
                <w:color w:val="000000"/>
              </w:rPr>
              <w:t>2.2</w:t>
            </w:r>
          </w:p>
        </w:tc>
        <w:tc>
          <w:tcPr>
            <w:tcW w:w="55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E42D697" w14:textId="77777777" w:rsidR="00535A5D" w:rsidRPr="00E05F06" w:rsidRDefault="005D4415">
            <w:pPr>
              <w:pStyle w:val="a3"/>
              <w:spacing w:before="0" w:beforeAutospacing="0" w:after="0" w:afterAutospacing="0"/>
              <w:jc w:val="both"/>
              <w:rPr>
                <w:color w:val="000000"/>
              </w:rPr>
            </w:pPr>
            <w:r w:rsidRPr="00E05F06">
              <w:rPr>
                <w:color w:val="000000"/>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14:paraId="5509B548" w14:textId="239BE23C" w:rsidR="00535A5D" w:rsidRPr="00E05F06" w:rsidRDefault="00535A5D">
            <w:pPr>
              <w:pStyle w:val="a3"/>
              <w:spacing w:before="0" w:beforeAutospacing="0" w:after="0" w:afterAutospacing="0"/>
              <w:jc w:val="both"/>
              <w:rPr>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C8151" w14:textId="77777777" w:rsidR="005D4415" w:rsidRPr="00E05F06" w:rsidRDefault="005D4415">
            <w:pPr>
              <w:pStyle w:val="a3"/>
              <w:spacing w:before="0" w:beforeAutospacing="0" w:after="0" w:afterAutospacing="0"/>
            </w:pPr>
            <w:r w:rsidRPr="00E05F06">
              <w:t> </w:t>
            </w:r>
          </w:p>
        </w:tc>
      </w:tr>
    </w:tbl>
    <w:p w14:paraId="4199DD72" w14:textId="756FA8E9" w:rsidR="00535A5D" w:rsidRPr="00E05F06" w:rsidRDefault="00535A5D" w:rsidP="00535A5D">
      <w:pPr>
        <w:pStyle w:val="a3"/>
        <w:spacing w:before="0" w:beforeAutospacing="0" w:after="0" w:afterAutospacing="0"/>
        <w:rPr>
          <w:color w:val="000000"/>
        </w:rPr>
      </w:pPr>
    </w:p>
    <w:p w14:paraId="274976C3" w14:textId="25582540" w:rsidR="005D4415" w:rsidRPr="00E05F06" w:rsidRDefault="005D4415" w:rsidP="005D4415">
      <w:pPr>
        <w:pStyle w:val="a3"/>
        <w:spacing w:before="0" w:beforeAutospacing="0" w:after="0" w:afterAutospacing="0"/>
        <w:jc w:val="center"/>
      </w:pPr>
      <w:r w:rsidRPr="00E05F06">
        <w:rPr>
          <w:color w:val="000000"/>
        </w:rPr>
        <w:t>3. Сведения о земельном участке</w:t>
      </w:r>
    </w:p>
    <w:p w14:paraId="485DD94D"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653"/>
        <w:gridCol w:w="5461"/>
        <w:gridCol w:w="3760"/>
      </w:tblGrid>
      <w:tr w:rsidR="005D4415" w:rsidRPr="00E05F06" w14:paraId="299553A1" w14:textId="77777777" w:rsidTr="005D4415">
        <w:trPr>
          <w:trHeight w:val="2156"/>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63D3B" w14:textId="77777777" w:rsidR="005D4415" w:rsidRPr="00E05F06" w:rsidRDefault="005D4415">
            <w:pPr>
              <w:pStyle w:val="a3"/>
              <w:spacing w:before="0" w:beforeAutospacing="0" w:after="0" w:afterAutospacing="0"/>
              <w:jc w:val="center"/>
            </w:pPr>
            <w:r w:rsidRPr="00E05F06">
              <w:rPr>
                <w:color w:val="000000"/>
              </w:rPr>
              <w:t>3.1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7ED9B" w14:textId="77777777" w:rsidR="005D4415" w:rsidRPr="00E05F06" w:rsidRDefault="005D4415">
            <w:pPr>
              <w:pStyle w:val="a3"/>
              <w:spacing w:before="0" w:beforeAutospacing="0" w:after="0" w:afterAutospacing="0"/>
              <w:jc w:val="both"/>
            </w:pPr>
            <w:proofErr w:type="gramStart"/>
            <w:r w:rsidRPr="00E05F06">
              <w:rPr>
                <w:color w:val="00000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31FBD" w14:textId="77777777" w:rsidR="005D4415" w:rsidRPr="00E05F06" w:rsidRDefault="005D4415">
            <w:pPr>
              <w:pStyle w:val="a3"/>
              <w:spacing w:before="0" w:beforeAutospacing="0" w:after="0" w:afterAutospacing="0"/>
            </w:pPr>
            <w:r w:rsidRPr="00E05F06">
              <w:t> </w:t>
            </w:r>
          </w:p>
        </w:tc>
      </w:tr>
      <w:tr w:rsidR="005D4415" w:rsidRPr="00E05F06" w14:paraId="4177E0EF" w14:textId="77777777" w:rsidTr="005D4415">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60348" w14:textId="77777777" w:rsidR="005D4415" w:rsidRPr="00E05F06" w:rsidRDefault="005D4415">
            <w:pPr>
              <w:pStyle w:val="a3"/>
              <w:spacing w:before="0" w:beforeAutospacing="0" w:after="0" w:afterAutospacing="0"/>
              <w:jc w:val="center"/>
            </w:pPr>
            <w:r w:rsidRPr="00E05F06">
              <w:rPr>
                <w:color w:val="000000"/>
              </w:rPr>
              <w:t>3.2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3337F" w14:textId="77777777" w:rsidR="005D4415" w:rsidRPr="00E05F06" w:rsidRDefault="005D4415">
            <w:pPr>
              <w:pStyle w:val="a3"/>
              <w:spacing w:before="0" w:beforeAutospacing="0" w:after="0" w:afterAutospacing="0"/>
              <w:jc w:val="both"/>
              <w:rPr>
                <w:color w:val="000000"/>
              </w:rPr>
            </w:pPr>
            <w:r w:rsidRPr="00E05F06">
              <w:rPr>
                <w:color w:val="000000"/>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51" w:tooltip="https://login.consultant.ru/link/?req=doc&amp;base=LAW&amp;n=471026&amp;dst=3291" w:history="1">
              <w:r w:rsidRPr="00E05F06">
                <w:rPr>
                  <w:rStyle w:val="a4"/>
                  <w:color w:val="000000"/>
                </w:rPr>
                <w:t>частью 7.3 статьи 51</w:t>
              </w:r>
            </w:hyperlink>
            <w:r w:rsidRPr="00E05F06">
              <w:rPr>
                <w:color w:val="000000"/>
              </w:rPr>
              <w:t xml:space="preserve"> и </w:t>
            </w:r>
            <w:hyperlink r:id="rId52" w:tooltip="https://login.consultant.ru/link/?req=doc&amp;base=LAW&amp;n=471026&amp;dst=3192" w:history="1">
              <w:r w:rsidRPr="00E05F06">
                <w:rPr>
                  <w:rStyle w:val="a4"/>
                  <w:color w:val="000000"/>
                </w:rPr>
                <w:t>частью 1.1 статьи 57.3</w:t>
              </w:r>
            </w:hyperlink>
            <w:r w:rsidRPr="00E05F06">
              <w:rPr>
                <w:color w:val="000000"/>
              </w:rPr>
              <w:t xml:space="preserve"> Градостроительного кодекса Российской Федерации)</w:t>
            </w:r>
          </w:p>
          <w:p w14:paraId="41A8B90C" w14:textId="2AA3D15A" w:rsidR="00535A5D" w:rsidRPr="00E05F06" w:rsidRDefault="00535A5D">
            <w:pPr>
              <w:pStyle w:val="a3"/>
              <w:spacing w:before="0" w:beforeAutospacing="0" w:after="0" w:afterAutospacing="0"/>
              <w:jc w:val="both"/>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FDDAD" w14:textId="77777777" w:rsidR="005D4415" w:rsidRPr="00E05F06" w:rsidRDefault="005D4415">
            <w:pPr>
              <w:pStyle w:val="a3"/>
              <w:spacing w:before="0" w:beforeAutospacing="0" w:after="0" w:afterAutospacing="0"/>
            </w:pPr>
            <w:r w:rsidRPr="00E05F06">
              <w:t> </w:t>
            </w:r>
          </w:p>
        </w:tc>
      </w:tr>
    </w:tbl>
    <w:p w14:paraId="4B0A0F4A" w14:textId="77777777" w:rsidR="001D3D3D" w:rsidRDefault="001D3D3D" w:rsidP="005D4415">
      <w:pPr>
        <w:pStyle w:val="a3"/>
        <w:spacing w:before="0" w:beforeAutospacing="0" w:after="0" w:afterAutospacing="0"/>
        <w:ind w:firstLine="540"/>
        <w:jc w:val="both"/>
        <w:rPr>
          <w:color w:val="000000"/>
        </w:rPr>
      </w:pPr>
    </w:p>
    <w:p w14:paraId="2EFCF550" w14:textId="77777777" w:rsidR="005D4415" w:rsidRPr="00E05F06" w:rsidRDefault="005D4415" w:rsidP="005D4415">
      <w:pPr>
        <w:pStyle w:val="a3"/>
        <w:spacing w:before="0" w:beforeAutospacing="0" w:after="0" w:afterAutospacing="0"/>
        <w:ind w:firstLine="540"/>
        <w:jc w:val="both"/>
      </w:pPr>
      <w:r w:rsidRPr="00E05F06">
        <w:rPr>
          <w:color w:val="00000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395BBDC1"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31"/>
        <w:gridCol w:w="5563"/>
        <w:gridCol w:w="1550"/>
        <w:gridCol w:w="2230"/>
      </w:tblGrid>
      <w:tr w:rsidR="005D4415" w:rsidRPr="00E05F06" w14:paraId="1C8C2376"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8B57BA" w14:textId="77777777" w:rsidR="005D4415" w:rsidRPr="00E05F06" w:rsidRDefault="005D4415">
            <w:pPr>
              <w:pStyle w:val="a3"/>
              <w:spacing w:before="0" w:beforeAutospacing="0" w:after="0" w:afterAutospacing="0"/>
              <w:jc w:val="center"/>
            </w:pPr>
            <w:r w:rsidRPr="00E05F06">
              <w:rPr>
                <w:color w:val="000000"/>
              </w:rPr>
              <w:t>№</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14067" w14:textId="77777777" w:rsidR="005D4415" w:rsidRPr="00E05F06" w:rsidRDefault="005D4415">
            <w:pPr>
              <w:pStyle w:val="a3"/>
              <w:spacing w:before="0" w:beforeAutospacing="0" w:after="0" w:afterAutospacing="0"/>
              <w:jc w:val="center"/>
            </w:pPr>
            <w:r w:rsidRPr="00E05F06">
              <w:rPr>
                <w:color w:val="000000"/>
              </w:rPr>
              <w:t>Наименование документа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09458" w14:textId="77777777" w:rsidR="005D4415" w:rsidRPr="00E05F06" w:rsidRDefault="005D4415">
            <w:pPr>
              <w:pStyle w:val="a3"/>
              <w:spacing w:before="0" w:beforeAutospacing="0" w:after="0" w:afterAutospacing="0"/>
              <w:jc w:val="center"/>
            </w:pPr>
            <w:r w:rsidRPr="00E05F06">
              <w:rPr>
                <w:color w:val="000000"/>
              </w:rPr>
              <w:t>Номер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7E794" w14:textId="77777777" w:rsidR="005D4415" w:rsidRPr="00E05F06" w:rsidRDefault="005D4415">
            <w:pPr>
              <w:pStyle w:val="a3"/>
              <w:spacing w:before="0" w:beforeAutospacing="0" w:after="0" w:afterAutospacing="0"/>
              <w:jc w:val="center"/>
            </w:pPr>
            <w:r w:rsidRPr="00E05F06">
              <w:rPr>
                <w:color w:val="000000"/>
              </w:rPr>
              <w:t>Дата документа</w:t>
            </w:r>
          </w:p>
        </w:tc>
      </w:tr>
      <w:tr w:rsidR="005D4415" w:rsidRPr="00E05F06" w14:paraId="3C8580BE"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921BC" w14:textId="77777777" w:rsidR="005D4415" w:rsidRPr="00E05F06" w:rsidRDefault="005D4415">
            <w:pPr>
              <w:pStyle w:val="a3"/>
              <w:spacing w:before="0" w:beforeAutospacing="0" w:after="0" w:afterAutospacing="0"/>
              <w:jc w:val="center"/>
            </w:pPr>
            <w:r w:rsidRPr="00E05F06">
              <w:rPr>
                <w:color w:val="000000"/>
              </w:rPr>
              <w:t>1</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00827" w14:textId="77777777" w:rsidR="005D4415" w:rsidRPr="00E05F06" w:rsidRDefault="005D4415">
            <w:pPr>
              <w:pStyle w:val="a3"/>
              <w:spacing w:before="0" w:beforeAutospacing="0" w:after="0" w:afterAutospacing="0"/>
              <w:jc w:val="both"/>
            </w:pPr>
            <w:r w:rsidRPr="00E05F06">
              <w:rPr>
                <w:color w:val="000000"/>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w:t>
            </w:r>
            <w:proofErr w:type="gramStart"/>
            <w:r w:rsidRPr="00E05F06">
              <w:rPr>
                <w:color w:val="000000"/>
              </w:rPr>
              <w:t>разрешения</w:t>
            </w:r>
            <w:proofErr w:type="gramEnd"/>
            <w:r w:rsidRPr="00E05F06">
              <w:rPr>
                <w:color w:val="000000"/>
              </w:rPr>
              <w:t xml:space="preserve"> на строительство которого не требуется образование земельного участка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5BEB9" w14:textId="77777777" w:rsidR="005D4415" w:rsidRPr="00E05F06" w:rsidRDefault="005D4415">
            <w:pPr>
              <w:pStyle w:val="a3"/>
              <w:spacing w:before="0" w:beforeAutospacing="0" w:after="0" w:afterAutospacing="0"/>
            </w:pPr>
            <w:r w:rsidRPr="00E05F06">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2911A" w14:textId="77777777" w:rsidR="005D4415" w:rsidRPr="00E05F06" w:rsidRDefault="005D4415">
            <w:pPr>
              <w:pStyle w:val="a3"/>
              <w:spacing w:before="0" w:beforeAutospacing="0" w:after="0" w:afterAutospacing="0"/>
            </w:pPr>
            <w:r w:rsidRPr="00E05F06">
              <w:t> </w:t>
            </w:r>
          </w:p>
        </w:tc>
      </w:tr>
      <w:tr w:rsidR="005D4415" w:rsidRPr="00E05F06" w14:paraId="38122A0C"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8BAE2" w14:textId="77777777" w:rsidR="005D4415" w:rsidRPr="00E05F06" w:rsidRDefault="005D4415">
            <w:pPr>
              <w:pStyle w:val="a3"/>
              <w:spacing w:before="0" w:beforeAutospacing="0" w:after="0" w:afterAutospacing="0"/>
              <w:jc w:val="center"/>
            </w:pPr>
            <w:r w:rsidRPr="00E05F06">
              <w:rPr>
                <w:color w:val="000000"/>
              </w:rPr>
              <w:t>2</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66358" w14:textId="77777777" w:rsidR="005D4415" w:rsidRPr="00E05F06" w:rsidRDefault="005D4415">
            <w:pPr>
              <w:pStyle w:val="a3"/>
              <w:spacing w:before="0" w:beforeAutospacing="0" w:after="0" w:afterAutospacing="0"/>
              <w:jc w:val="both"/>
            </w:pPr>
            <w:r w:rsidRPr="00E05F06">
              <w:rPr>
                <w:color w:val="000000"/>
              </w:rPr>
              <w:t xml:space="preserve">Типовое </w:t>
            </w:r>
            <w:proofErr w:type="gramStart"/>
            <w:r w:rsidRPr="00E05F06">
              <w:rPr>
                <w:color w:val="000000"/>
              </w:rPr>
              <w:t>архитектурное решение</w:t>
            </w:r>
            <w:proofErr w:type="gramEnd"/>
            <w:r w:rsidRPr="00E05F06">
              <w:rPr>
                <w:color w:val="000000"/>
              </w:rPr>
              <w:t xml:space="preserve"> для исторического поселения (при наличии) (указывается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DE861" w14:textId="77777777" w:rsidR="005D4415" w:rsidRPr="00E05F06" w:rsidRDefault="005D4415">
            <w:pPr>
              <w:pStyle w:val="a3"/>
              <w:spacing w:before="0" w:beforeAutospacing="0" w:after="0" w:afterAutospacing="0"/>
            </w:pPr>
            <w:r w:rsidRPr="00E05F06">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8C108" w14:textId="77777777" w:rsidR="005D4415" w:rsidRPr="00E05F06" w:rsidRDefault="005D4415">
            <w:pPr>
              <w:pStyle w:val="a3"/>
              <w:spacing w:before="0" w:beforeAutospacing="0" w:after="0" w:afterAutospacing="0"/>
            </w:pPr>
            <w:r w:rsidRPr="00E05F06">
              <w:t> </w:t>
            </w:r>
          </w:p>
        </w:tc>
      </w:tr>
      <w:tr w:rsidR="005D4415" w:rsidRPr="00E05F06" w14:paraId="1D3FEA75"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3D58B" w14:textId="77777777" w:rsidR="005D4415" w:rsidRPr="00E05F06" w:rsidRDefault="005D4415">
            <w:pPr>
              <w:pStyle w:val="a3"/>
              <w:spacing w:before="0" w:beforeAutospacing="0" w:after="0" w:afterAutospacing="0"/>
              <w:jc w:val="center"/>
            </w:pPr>
            <w:r w:rsidRPr="00E05F06">
              <w:rPr>
                <w:color w:val="000000"/>
              </w:rPr>
              <w:t>3</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3FE66" w14:textId="77777777" w:rsidR="005D4415" w:rsidRPr="00E05F06" w:rsidRDefault="005D4415">
            <w:pPr>
              <w:pStyle w:val="a3"/>
              <w:spacing w:before="0" w:beforeAutospacing="0" w:after="0" w:afterAutospacing="0"/>
              <w:jc w:val="both"/>
            </w:pPr>
            <w:r w:rsidRPr="00E05F06">
              <w:rPr>
                <w:color w:val="000000"/>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53" w:tooltip="https://login.consultant.ru/link/?req=doc&amp;base=LAW&amp;n=471026&amp;dst=3219" w:history="1">
              <w:r w:rsidRPr="00E05F06">
                <w:rPr>
                  <w:rStyle w:val="a4"/>
                  <w:color w:val="000000"/>
                </w:rPr>
                <w:t>статьей 49</w:t>
              </w:r>
            </w:hyperlink>
            <w:r w:rsidRPr="00E05F06">
              <w:rPr>
                <w:color w:val="000000"/>
              </w:rPr>
              <w:t xml:space="preserve"> Градостроительного кодекса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38525" w14:textId="77777777" w:rsidR="005D4415" w:rsidRPr="00E05F06" w:rsidRDefault="005D4415">
            <w:pPr>
              <w:pStyle w:val="a3"/>
              <w:spacing w:before="0" w:beforeAutospacing="0" w:after="0" w:afterAutospacing="0"/>
            </w:pPr>
            <w:r w:rsidRPr="00E05F06">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79A1B" w14:textId="77777777" w:rsidR="005D4415" w:rsidRPr="00E05F06" w:rsidRDefault="005D4415">
            <w:pPr>
              <w:pStyle w:val="a3"/>
              <w:spacing w:before="0" w:beforeAutospacing="0" w:after="0" w:afterAutospacing="0"/>
            </w:pPr>
            <w:r w:rsidRPr="00E05F06">
              <w:t> </w:t>
            </w:r>
          </w:p>
        </w:tc>
      </w:tr>
      <w:tr w:rsidR="005D4415" w:rsidRPr="00E05F06" w14:paraId="08EC1B34" w14:textId="77777777" w:rsidTr="005D4415">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24C84" w14:textId="77777777" w:rsidR="005D4415" w:rsidRPr="00E05F06" w:rsidRDefault="005D4415">
            <w:pPr>
              <w:pStyle w:val="a3"/>
              <w:spacing w:before="0" w:beforeAutospacing="0" w:after="0" w:afterAutospacing="0"/>
              <w:jc w:val="center"/>
            </w:pPr>
            <w:r w:rsidRPr="00E05F06">
              <w:rPr>
                <w:color w:val="000000"/>
              </w:rPr>
              <w:t>4</w:t>
            </w:r>
          </w:p>
        </w:tc>
        <w:tc>
          <w:tcPr>
            <w:tcW w:w="5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E3EC4" w14:textId="77777777" w:rsidR="005D4415" w:rsidRPr="00E05F06" w:rsidRDefault="005D4415">
            <w:pPr>
              <w:pStyle w:val="a3"/>
              <w:spacing w:before="0" w:beforeAutospacing="0" w:after="0" w:afterAutospacing="0"/>
              <w:jc w:val="both"/>
            </w:pPr>
            <w:r w:rsidRPr="00E05F06">
              <w:rPr>
                <w:color w:val="000000"/>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w:t>
            </w:r>
            <w:r w:rsidRPr="00E05F06">
              <w:rPr>
                <w:color w:val="000000"/>
              </w:rPr>
              <w:lastRenderedPageBreak/>
              <w:t xml:space="preserve">проектная документация подлежит экологической экспертизе в соответствии со </w:t>
            </w:r>
            <w:hyperlink r:id="rId54" w:tooltip="https://login.consultant.ru/link/?req=doc&amp;base=LAW&amp;n=471026&amp;dst=3219" w:history="1">
              <w:r w:rsidRPr="00E05F06">
                <w:rPr>
                  <w:rStyle w:val="a4"/>
                  <w:color w:val="000000"/>
                </w:rPr>
                <w:t>статьей 49</w:t>
              </w:r>
            </w:hyperlink>
            <w:r w:rsidRPr="00E05F06">
              <w:rPr>
                <w:color w:val="000000"/>
              </w:rPr>
              <w:t xml:space="preserve"> Градостроительного кодекса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AC4BE" w14:textId="77777777" w:rsidR="005D4415" w:rsidRPr="00E05F06" w:rsidRDefault="005D4415">
            <w:pPr>
              <w:pStyle w:val="a3"/>
              <w:spacing w:before="0" w:beforeAutospacing="0" w:after="0" w:afterAutospacing="0"/>
            </w:pPr>
            <w:r w:rsidRPr="00E05F06">
              <w:lastRenderedPageBreak/>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A50D8" w14:textId="77777777" w:rsidR="005D4415" w:rsidRPr="00E05F06" w:rsidRDefault="005D4415">
            <w:pPr>
              <w:pStyle w:val="a3"/>
              <w:spacing w:before="0" w:beforeAutospacing="0" w:after="0" w:afterAutospacing="0"/>
            </w:pPr>
            <w:r w:rsidRPr="00E05F06">
              <w:t> </w:t>
            </w:r>
          </w:p>
        </w:tc>
      </w:tr>
    </w:tbl>
    <w:p w14:paraId="5F6282DE" w14:textId="77777777" w:rsidR="00535A5D" w:rsidRPr="00E05F06" w:rsidRDefault="00535A5D" w:rsidP="005D4415">
      <w:pPr>
        <w:pStyle w:val="a3"/>
        <w:spacing w:before="0" w:beforeAutospacing="0" w:after="0" w:afterAutospacing="0"/>
        <w:ind w:firstLine="540"/>
        <w:jc w:val="both"/>
        <w:rPr>
          <w:color w:val="000000"/>
        </w:rPr>
      </w:pPr>
    </w:p>
    <w:p w14:paraId="64DC5E39" w14:textId="6FB9C61E" w:rsidR="005D4415" w:rsidRPr="00E05F06" w:rsidRDefault="005D4415" w:rsidP="005D4415">
      <w:pPr>
        <w:pStyle w:val="a3"/>
        <w:spacing w:before="0" w:beforeAutospacing="0" w:after="0" w:afterAutospacing="0"/>
        <w:ind w:firstLine="540"/>
        <w:jc w:val="both"/>
      </w:pPr>
      <w:r w:rsidRPr="00E05F06">
        <w:rPr>
          <w:color w:val="000000"/>
        </w:rPr>
        <w:t>Приложение: ___________________________________________________________________</w:t>
      </w:r>
      <w:r w:rsidR="00535A5D" w:rsidRPr="00E05F06">
        <w:rPr>
          <w:color w:val="000000"/>
        </w:rPr>
        <w:t>__________</w:t>
      </w:r>
    </w:p>
    <w:p w14:paraId="7517A3B8" w14:textId="470AF4E0" w:rsidR="005D4415" w:rsidRPr="00E05F06" w:rsidRDefault="005D4415" w:rsidP="005D4415">
      <w:pPr>
        <w:pStyle w:val="a3"/>
        <w:spacing w:before="240" w:beforeAutospacing="0" w:after="0" w:afterAutospacing="0"/>
        <w:ind w:firstLine="540"/>
      </w:pPr>
      <w:r w:rsidRPr="00E05F06">
        <w:rPr>
          <w:color w:val="000000"/>
        </w:rPr>
        <w:t>Номер телефона и адрес электронной почты для связи: _______________________________</w:t>
      </w:r>
      <w:r w:rsidR="00535A5D" w:rsidRPr="00E05F06">
        <w:rPr>
          <w:color w:val="000000"/>
        </w:rPr>
        <w:t>______________________________________________</w:t>
      </w:r>
    </w:p>
    <w:p w14:paraId="26F0C314" w14:textId="77777777" w:rsidR="005D4415" w:rsidRPr="00E05F06" w:rsidRDefault="005D4415" w:rsidP="005D4415">
      <w:pPr>
        <w:pStyle w:val="a3"/>
        <w:spacing w:before="240" w:beforeAutospacing="0" w:after="0" w:afterAutospacing="0"/>
        <w:ind w:firstLine="540"/>
        <w:jc w:val="both"/>
      </w:pPr>
      <w:r w:rsidRPr="00E05F06">
        <w:rPr>
          <w:color w:val="000000"/>
        </w:rPr>
        <w:t>Результат предоставления услуги прошу:</w:t>
      </w:r>
    </w:p>
    <w:p w14:paraId="7D78AC34" w14:textId="77777777" w:rsidR="005D4415" w:rsidRPr="00E05F06" w:rsidRDefault="005D4415" w:rsidP="005D4415">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968"/>
        <w:gridCol w:w="1906"/>
      </w:tblGrid>
      <w:tr w:rsidR="005D4415" w:rsidRPr="00E05F06" w14:paraId="51E43953" w14:textId="77777777" w:rsidTr="005D4415">
        <w:trPr>
          <w:tblCellSpacing w:w="0" w:type="dxa"/>
        </w:trPr>
        <w:tc>
          <w:tcPr>
            <w:tcW w:w="8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35435" w14:textId="77777777" w:rsidR="005D4415" w:rsidRPr="00E05F06" w:rsidRDefault="005D4415">
            <w:pPr>
              <w:pStyle w:val="a3"/>
              <w:spacing w:before="0" w:beforeAutospacing="0" w:after="0" w:afterAutospacing="0"/>
              <w:jc w:val="both"/>
            </w:pPr>
            <w:r w:rsidRPr="00E05F06">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23EE8" w14:textId="77777777" w:rsidR="005D4415" w:rsidRPr="00E05F06" w:rsidRDefault="005D4415">
            <w:pPr>
              <w:pStyle w:val="a3"/>
              <w:spacing w:before="0" w:beforeAutospacing="0" w:after="0" w:afterAutospacing="0"/>
            </w:pPr>
            <w:r w:rsidRPr="00E05F06">
              <w:t> </w:t>
            </w:r>
          </w:p>
        </w:tc>
      </w:tr>
      <w:tr w:rsidR="005D4415" w:rsidRPr="00E05F06" w14:paraId="6750A55E" w14:textId="77777777" w:rsidTr="005D4415">
        <w:trPr>
          <w:tblCellSpacing w:w="0" w:type="dxa"/>
        </w:trPr>
        <w:tc>
          <w:tcPr>
            <w:tcW w:w="8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8067C" w14:textId="77777777" w:rsidR="005D4415" w:rsidRPr="00E05F06" w:rsidRDefault="005D4415">
            <w:pPr>
              <w:pStyle w:val="a3"/>
              <w:spacing w:before="0" w:beforeAutospacing="0" w:after="0" w:afterAutospacing="0"/>
              <w:jc w:val="both"/>
            </w:pPr>
            <w:r w:rsidRPr="00E05F06">
              <w:rPr>
                <w:color w:val="00000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D9B04" w14:textId="77777777" w:rsidR="005D4415" w:rsidRPr="00E05F06" w:rsidRDefault="005D4415">
            <w:pPr>
              <w:pStyle w:val="a3"/>
              <w:spacing w:before="0" w:beforeAutospacing="0" w:after="0" w:afterAutospacing="0"/>
            </w:pPr>
            <w:r w:rsidRPr="00E05F06">
              <w:t> </w:t>
            </w:r>
          </w:p>
        </w:tc>
      </w:tr>
      <w:tr w:rsidR="005D4415" w:rsidRPr="00E05F06" w14:paraId="214BB0CD" w14:textId="77777777" w:rsidTr="005D4415">
        <w:trPr>
          <w:tblCellSpacing w:w="0" w:type="dxa"/>
        </w:trPr>
        <w:tc>
          <w:tcPr>
            <w:tcW w:w="8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4FAD7" w14:textId="77777777" w:rsidR="005D4415" w:rsidRPr="00E05F06" w:rsidRDefault="005D4415">
            <w:pPr>
              <w:pStyle w:val="a3"/>
              <w:spacing w:before="0" w:beforeAutospacing="0" w:after="0" w:afterAutospacing="0"/>
              <w:jc w:val="both"/>
            </w:pPr>
            <w:r w:rsidRPr="00E05F06">
              <w:rPr>
                <w:color w:val="000000"/>
              </w:rPr>
              <w:t>направить на бумажном носителе на почтовый адрес:____________________</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7CEF7" w14:textId="77777777" w:rsidR="005D4415" w:rsidRPr="00E05F06" w:rsidRDefault="005D4415">
            <w:pPr>
              <w:pStyle w:val="a3"/>
              <w:spacing w:before="0" w:beforeAutospacing="0" w:after="0" w:afterAutospacing="0"/>
            </w:pPr>
            <w:r w:rsidRPr="00E05F06">
              <w:t> </w:t>
            </w:r>
          </w:p>
        </w:tc>
      </w:tr>
      <w:tr w:rsidR="005D4415" w:rsidRPr="00E05F06" w14:paraId="004035F4" w14:textId="77777777" w:rsidTr="005D4415">
        <w:trPr>
          <w:tblCellSpacing w:w="0" w:type="dxa"/>
        </w:trPr>
        <w:tc>
          <w:tcPr>
            <w:tcW w:w="8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A5E7E" w14:textId="77777777" w:rsidR="005D4415" w:rsidRPr="00E05F06" w:rsidRDefault="005D4415">
            <w:pPr>
              <w:pStyle w:val="a3"/>
              <w:spacing w:before="0" w:beforeAutospacing="0" w:after="0" w:afterAutospacing="0"/>
              <w:jc w:val="both"/>
            </w:pPr>
            <w:r w:rsidRPr="00E05F06">
              <w:rPr>
                <w:color w:val="000000"/>
              </w:rPr>
              <w:t>направить в форме электронного документа в личный кабинет в единой информационной системе жилищного строительства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8068D" w14:textId="77777777" w:rsidR="005D4415" w:rsidRPr="00E05F06" w:rsidRDefault="005D4415">
            <w:pPr>
              <w:pStyle w:val="a3"/>
              <w:spacing w:before="0" w:beforeAutospacing="0" w:after="0" w:afterAutospacing="0"/>
            </w:pPr>
            <w:r w:rsidRPr="00E05F06">
              <w:t> </w:t>
            </w:r>
          </w:p>
        </w:tc>
      </w:tr>
      <w:tr w:rsidR="005D4415" w:rsidRPr="00E05F06" w14:paraId="70C4BFA1" w14:textId="77777777" w:rsidTr="005D4415">
        <w:trPr>
          <w:tblCellSpacing w:w="0" w:type="dxa"/>
        </w:trPr>
        <w:tc>
          <w:tcPr>
            <w:tcW w:w="10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2863E" w14:textId="77777777" w:rsidR="005D4415" w:rsidRPr="00E05F06" w:rsidRDefault="005D4415">
            <w:pPr>
              <w:pStyle w:val="a3"/>
              <w:spacing w:before="0" w:beforeAutospacing="0" w:after="0" w:afterAutospacing="0"/>
              <w:jc w:val="center"/>
            </w:pPr>
            <w:r w:rsidRPr="00E05F06">
              <w:rPr>
                <w:color w:val="000000"/>
              </w:rPr>
              <w:t>Указывается один из перечисленных способов</w:t>
            </w:r>
          </w:p>
        </w:tc>
      </w:tr>
    </w:tbl>
    <w:p w14:paraId="46F87A2D" w14:textId="77777777" w:rsidR="005D4415" w:rsidRPr="00E05F06" w:rsidRDefault="005D4415" w:rsidP="005D4415">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4573DF66" w14:textId="77777777" w:rsidR="005D4415" w:rsidRPr="001D3D3D" w:rsidRDefault="005D4415" w:rsidP="005D4415">
      <w:pPr>
        <w:pStyle w:val="a3"/>
        <w:spacing w:before="0" w:beforeAutospacing="0" w:after="0" w:afterAutospacing="0"/>
        <w:jc w:val="center"/>
        <w:rPr>
          <w:sz w:val="22"/>
          <w:szCs w:val="22"/>
        </w:rPr>
      </w:pPr>
      <w:r w:rsidRPr="001D3D3D">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094E17BC" w14:textId="19507405" w:rsidR="005D4415" w:rsidRPr="00E05F06" w:rsidRDefault="005D4415" w:rsidP="005D4415">
      <w:pPr>
        <w:pStyle w:val="a3"/>
        <w:spacing w:before="0" w:beforeAutospacing="0" w:after="0" w:afterAutospacing="0"/>
        <w:jc w:val="both"/>
        <w:rPr>
          <w:color w:val="000000"/>
        </w:rPr>
      </w:pPr>
      <w:r w:rsidRPr="00E05F06">
        <w:rPr>
          <w:color w:val="000000"/>
        </w:rPr>
        <w:t>может</w:t>
      </w:r>
      <w:r w:rsidR="00F563EC" w:rsidRPr="00E05F06">
        <w:rPr>
          <w:color w:val="000000"/>
        </w:rPr>
        <w:t xml:space="preserve"> быть </w:t>
      </w:r>
      <w:proofErr w:type="gramStart"/>
      <w:r w:rsidR="00F563EC" w:rsidRPr="00E05F06">
        <w:rPr>
          <w:color w:val="000000"/>
        </w:rPr>
        <w:t>получен</w:t>
      </w:r>
      <w:proofErr w:type="gramEnd"/>
      <w:r w:rsidR="00F563EC" w:rsidRPr="00E05F06">
        <w:rPr>
          <w:color w:val="000000"/>
        </w:rPr>
        <w:t xml:space="preserve"> только мной лично</w:t>
      </w:r>
      <w:r w:rsidRPr="00E05F06">
        <w:rPr>
          <w:color w:val="000000"/>
        </w:rPr>
        <w:t>*</w:t>
      </w:r>
      <w:r w:rsidR="00F563EC" w:rsidRPr="00E05F06">
        <w:rPr>
          <w:color w:val="000000"/>
        </w:rPr>
        <w:t>.</w:t>
      </w:r>
    </w:p>
    <w:p w14:paraId="3E7FAEAC" w14:textId="77777777" w:rsidR="00482B4B" w:rsidRPr="00E05F06" w:rsidRDefault="00482B4B" w:rsidP="005D4415">
      <w:pPr>
        <w:pStyle w:val="a3"/>
        <w:spacing w:before="0" w:beforeAutospacing="0" w:after="0" w:afterAutospacing="0"/>
        <w:jc w:val="both"/>
      </w:pPr>
    </w:p>
    <w:p w14:paraId="13F14C4F" w14:textId="77777777" w:rsidR="005D4415" w:rsidRPr="00E05F06" w:rsidRDefault="005D4415" w:rsidP="005D4415">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2B093157" w14:textId="77777777" w:rsidR="005D4415" w:rsidRPr="001D3D3D" w:rsidRDefault="005D4415" w:rsidP="005D4415">
      <w:pPr>
        <w:pStyle w:val="a3"/>
        <w:spacing w:before="0" w:beforeAutospacing="0" w:after="0" w:afterAutospacing="0"/>
        <w:jc w:val="center"/>
        <w:rPr>
          <w:sz w:val="22"/>
          <w:szCs w:val="22"/>
        </w:rPr>
      </w:pPr>
      <w:r w:rsidRPr="00E05F06">
        <w:rPr>
          <w:color w:val="000000"/>
        </w:rPr>
        <w:t>(</w:t>
      </w:r>
      <w:r w:rsidRPr="001D3D3D">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1AB6AAC1" w14:textId="77777777" w:rsidR="005D4415" w:rsidRPr="001D3D3D" w:rsidRDefault="005D4415" w:rsidP="00482B4B">
      <w:pPr>
        <w:pStyle w:val="a3"/>
        <w:spacing w:before="0" w:beforeAutospacing="0" w:after="0" w:afterAutospacing="0"/>
        <w:jc w:val="center"/>
        <w:rPr>
          <w:sz w:val="22"/>
          <w:szCs w:val="22"/>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____________________________________________________________</w:t>
      </w:r>
      <w:r w:rsidRPr="00E05F06">
        <w:rPr>
          <w:color w:val="000000"/>
        </w:rPr>
        <w:br/>
      </w:r>
      <w:r w:rsidRPr="001D3D3D">
        <w:rPr>
          <w:color w:val="000000"/>
          <w:sz w:val="22"/>
          <w:szCs w:val="22"/>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456"/>
        <w:gridCol w:w="6398"/>
      </w:tblGrid>
      <w:tr w:rsidR="005D4415" w:rsidRPr="00E05F06" w14:paraId="60E5EE7D" w14:textId="77777777" w:rsidTr="005D4415">
        <w:trPr>
          <w:tblCellSpacing w:w="0" w:type="dxa"/>
        </w:trPr>
        <w:tc>
          <w:tcPr>
            <w:tcW w:w="3373" w:type="dxa"/>
            <w:tcBorders>
              <w:top w:val="nil"/>
              <w:left w:val="nil"/>
              <w:bottom w:val="nil"/>
              <w:right w:val="nil"/>
            </w:tcBorders>
            <w:tcMar>
              <w:top w:w="0" w:type="dxa"/>
              <w:left w:w="108" w:type="dxa"/>
              <w:bottom w:w="0" w:type="dxa"/>
              <w:right w:w="108" w:type="dxa"/>
            </w:tcMar>
            <w:vAlign w:val="center"/>
            <w:hideMark/>
          </w:tcPr>
          <w:p w14:paraId="6CC160EA" w14:textId="77777777" w:rsidR="005D4415" w:rsidRPr="00E05F06" w:rsidRDefault="005D4415">
            <w:pPr>
              <w:pStyle w:val="a3"/>
              <w:spacing w:before="0" w:beforeAutospacing="0" w:after="0" w:afterAutospacing="0"/>
            </w:pPr>
            <w:r w:rsidRPr="00E05F06">
              <w:rPr>
                <w:color w:val="000000"/>
              </w:rPr>
              <w:t>___________________________</w:t>
            </w:r>
          </w:p>
        </w:tc>
        <w:tc>
          <w:tcPr>
            <w:tcW w:w="6692" w:type="dxa"/>
            <w:tcBorders>
              <w:top w:val="nil"/>
              <w:left w:val="nil"/>
              <w:bottom w:val="nil"/>
              <w:right w:val="nil"/>
            </w:tcBorders>
            <w:tcMar>
              <w:top w:w="0" w:type="dxa"/>
              <w:left w:w="108" w:type="dxa"/>
              <w:bottom w:w="0" w:type="dxa"/>
              <w:right w:w="108" w:type="dxa"/>
            </w:tcMar>
            <w:vAlign w:val="center"/>
            <w:hideMark/>
          </w:tcPr>
          <w:p w14:paraId="51AFD0B1" w14:textId="77777777" w:rsidR="005D4415" w:rsidRPr="00E05F06" w:rsidRDefault="005D4415">
            <w:pPr>
              <w:pStyle w:val="a3"/>
              <w:spacing w:before="0" w:beforeAutospacing="0" w:after="0" w:afterAutospacing="0"/>
              <w:jc w:val="both"/>
            </w:pPr>
            <w:r w:rsidRPr="00E05F06">
              <w:rPr>
                <w:color w:val="000000"/>
              </w:rPr>
              <w:t>______________________________________________</w:t>
            </w:r>
          </w:p>
        </w:tc>
      </w:tr>
      <w:tr w:rsidR="005D4415" w:rsidRPr="00E05F06" w14:paraId="336427EB" w14:textId="77777777" w:rsidTr="005D4415">
        <w:trPr>
          <w:tblCellSpacing w:w="0" w:type="dxa"/>
        </w:trPr>
        <w:tc>
          <w:tcPr>
            <w:tcW w:w="3373" w:type="dxa"/>
            <w:tcBorders>
              <w:top w:val="nil"/>
              <w:left w:val="nil"/>
              <w:bottom w:val="nil"/>
              <w:right w:val="nil"/>
            </w:tcBorders>
            <w:tcMar>
              <w:top w:w="0" w:type="dxa"/>
              <w:left w:w="108" w:type="dxa"/>
              <w:bottom w:w="0" w:type="dxa"/>
              <w:right w:w="108" w:type="dxa"/>
            </w:tcMar>
            <w:vAlign w:val="center"/>
            <w:hideMark/>
          </w:tcPr>
          <w:p w14:paraId="6FFB2998" w14:textId="77777777" w:rsidR="005D4415" w:rsidRPr="001D3D3D" w:rsidRDefault="005D4415">
            <w:pPr>
              <w:pStyle w:val="a3"/>
              <w:spacing w:before="0" w:beforeAutospacing="0" w:after="0" w:afterAutospacing="0"/>
              <w:jc w:val="center"/>
              <w:rPr>
                <w:sz w:val="22"/>
                <w:szCs w:val="22"/>
              </w:rPr>
            </w:pPr>
            <w:r w:rsidRPr="001D3D3D">
              <w:rPr>
                <w:color w:val="000000"/>
                <w:sz w:val="22"/>
                <w:szCs w:val="22"/>
              </w:rPr>
              <w:t>(подпись)</w:t>
            </w:r>
          </w:p>
        </w:tc>
        <w:tc>
          <w:tcPr>
            <w:tcW w:w="6692" w:type="dxa"/>
            <w:tcBorders>
              <w:top w:val="nil"/>
              <w:left w:val="nil"/>
              <w:bottom w:val="nil"/>
              <w:right w:val="nil"/>
            </w:tcBorders>
            <w:tcMar>
              <w:top w:w="0" w:type="dxa"/>
              <w:left w:w="108" w:type="dxa"/>
              <w:bottom w:w="0" w:type="dxa"/>
              <w:right w:w="108" w:type="dxa"/>
            </w:tcMar>
            <w:vAlign w:val="center"/>
            <w:hideMark/>
          </w:tcPr>
          <w:p w14:paraId="1177938C" w14:textId="77777777" w:rsidR="005D4415" w:rsidRPr="001D3D3D" w:rsidRDefault="005D4415">
            <w:pPr>
              <w:pStyle w:val="a3"/>
              <w:spacing w:before="0" w:beforeAutospacing="0" w:after="0" w:afterAutospacing="0"/>
              <w:jc w:val="center"/>
              <w:rPr>
                <w:sz w:val="22"/>
                <w:szCs w:val="22"/>
              </w:rPr>
            </w:pPr>
            <w:r w:rsidRPr="001D3D3D">
              <w:rPr>
                <w:color w:val="000000"/>
                <w:sz w:val="22"/>
                <w:szCs w:val="22"/>
              </w:rPr>
              <w:t>(фамилия, имя, отчество (при наличии))</w:t>
            </w:r>
          </w:p>
        </w:tc>
      </w:tr>
    </w:tbl>
    <w:p w14:paraId="245C35D8" w14:textId="441F736E" w:rsidR="005D4415" w:rsidRPr="00E05F06" w:rsidRDefault="005D4415" w:rsidP="001D3D3D">
      <w:pPr>
        <w:pStyle w:val="a3"/>
        <w:tabs>
          <w:tab w:val="left" w:pos="2792"/>
        </w:tabs>
        <w:spacing w:before="0" w:beforeAutospacing="0" w:after="0" w:afterAutospacing="0"/>
        <w:ind w:firstLine="540"/>
        <w:jc w:val="both"/>
      </w:pPr>
      <w:r w:rsidRPr="00E05F06">
        <w:t> </w:t>
      </w:r>
      <w:r w:rsidR="001D3D3D">
        <w:tab/>
      </w:r>
    </w:p>
    <w:p w14:paraId="008A6049" w14:textId="77777777" w:rsidR="005D4415" w:rsidRPr="00E05F06" w:rsidRDefault="005D4415" w:rsidP="005D4415">
      <w:pPr>
        <w:pStyle w:val="a3"/>
        <w:spacing w:before="0" w:beforeAutospacing="0" w:after="0" w:afterAutospacing="0"/>
        <w:ind w:firstLine="540"/>
        <w:jc w:val="both"/>
      </w:pPr>
      <w:r w:rsidRPr="00E05F06">
        <w:rPr>
          <w:color w:val="000000"/>
        </w:rPr>
        <w:t>--------------------------------</w:t>
      </w:r>
    </w:p>
    <w:p w14:paraId="579C8891" w14:textId="77777777" w:rsidR="005D4415" w:rsidRPr="00E05F06" w:rsidRDefault="005D4415" w:rsidP="005D4415">
      <w:pPr>
        <w:pStyle w:val="a3"/>
        <w:spacing w:before="0" w:beforeAutospacing="0" w:after="0" w:afterAutospacing="0"/>
        <w:ind w:firstLine="709"/>
        <w:jc w:val="both"/>
      </w:pPr>
      <w:r w:rsidRPr="00E05F06">
        <w:rPr>
          <w:color w:val="000000"/>
        </w:rPr>
        <w:t>* Заполняется в случае если результат предоставления муниципальной услуги в отношении несовершеннолетнего, оформленный в форме документа на бумажном носителе, согласно волеизъявлению заявителя, являющегося законным представителем несовершеннолетнего, может быть получен только им лично.</w:t>
      </w:r>
    </w:p>
    <w:p w14:paraId="2B2FF76C" w14:textId="77777777" w:rsidR="005D4415" w:rsidRPr="00E05F06" w:rsidRDefault="005D4415" w:rsidP="005D4415">
      <w:pPr>
        <w:pStyle w:val="a3"/>
        <w:spacing w:before="0" w:beforeAutospacing="0" w:after="0" w:afterAutospacing="0"/>
        <w:ind w:firstLine="709"/>
        <w:jc w:val="both"/>
      </w:pPr>
      <w:r w:rsidRPr="00E05F06">
        <w:rPr>
          <w:color w:val="000000"/>
        </w:rPr>
        <w:t>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6A33B9E2" w14:textId="77777777" w:rsidR="005D4415" w:rsidRPr="00E05F06" w:rsidRDefault="005D4415" w:rsidP="005D4415">
      <w:pPr>
        <w:pStyle w:val="a3"/>
        <w:spacing w:before="0" w:beforeAutospacing="0" w:after="0" w:afterAutospacing="0"/>
        <w:ind w:firstLine="709"/>
        <w:jc w:val="both"/>
      </w:pPr>
      <w:r w:rsidRPr="00E05F06">
        <w:rPr>
          <w:color w:val="000000"/>
        </w:rPr>
        <w:lastRenderedPageBreak/>
        <w:t>** Заполняется в случае если получение результата предоставления муниципальной услуги в отношении несовершеннолетнего, оформленного в форме документа на бумажном носителе, будет осуществляться его законным представителем, не являющимся заявителем.</w:t>
      </w:r>
    </w:p>
    <w:p w14:paraId="2115A4A7" w14:textId="77777777" w:rsidR="008B4A15" w:rsidRPr="00E05F06" w:rsidRDefault="005D4415" w:rsidP="008B4A15">
      <w:pPr>
        <w:pStyle w:val="a3"/>
        <w:spacing w:before="0" w:beforeAutospacing="0" w:after="0" w:afterAutospacing="0"/>
        <w:ind w:firstLine="567"/>
        <w:jc w:val="both"/>
      </w:pPr>
      <w:r w:rsidRPr="00E05F06">
        <w:rPr>
          <w:color w:val="000000"/>
        </w:rPr>
        <w:t>В случае не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roofErr w:type="gramStart"/>
      <w:r w:rsidRPr="00E05F06">
        <w:rPr>
          <w:color w:val="000000"/>
        </w:rPr>
        <w:t>.».</w:t>
      </w:r>
      <w:proofErr w:type="gramEnd"/>
    </w:p>
    <w:p w14:paraId="069726AE" w14:textId="77777777" w:rsidR="00482B4B" w:rsidRPr="00E05F06" w:rsidRDefault="00482B4B" w:rsidP="008B4A15">
      <w:pPr>
        <w:pStyle w:val="a3"/>
        <w:spacing w:before="0" w:beforeAutospacing="0" w:after="0" w:afterAutospacing="0"/>
        <w:ind w:firstLine="567"/>
        <w:jc w:val="right"/>
      </w:pPr>
    </w:p>
    <w:p w14:paraId="4E08F06A" w14:textId="77777777" w:rsidR="00482B4B" w:rsidRPr="00E05F06" w:rsidRDefault="00482B4B" w:rsidP="008B4A15">
      <w:pPr>
        <w:pStyle w:val="a3"/>
        <w:spacing w:before="0" w:beforeAutospacing="0" w:after="0" w:afterAutospacing="0"/>
        <w:ind w:firstLine="567"/>
        <w:jc w:val="right"/>
      </w:pPr>
    </w:p>
    <w:p w14:paraId="3E644BD0" w14:textId="77777777" w:rsidR="00482B4B" w:rsidRPr="00E05F06" w:rsidRDefault="00482B4B" w:rsidP="008B4A15">
      <w:pPr>
        <w:pStyle w:val="a3"/>
        <w:spacing w:before="0" w:beforeAutospacing="0" w:after="0" w:afterAutospacing="0"/>
        <w:ind w:firstLine="567"/>
        <w:jc w:val="right"/>
      </w:pPr>
    </w:p>
    <w:p w14:paraId="1105567E" w14:textId="77777777" w:rsidR="00482B4B" w:rsidRPr="00E05F06" w:rsidRDefault="00482B4B" w:rsidP="008B4A15">
      <w:pPr>
        <w:pStyle w:val="a3"/>
        <w:spacing w:before="0" w:beforeAutospacing="0" w:after="0" w:afterAutospacing="0"/>
        <w:ind w:firstLine="567"/>
        <w:jc w:val="right"/>
      </w:pPr>
    </w:p>
    <w:p w14:paraId="5B230CC1" w14:textId="77777777" w:rsidR="00482B4B" w:rsidRPr="00E05F06" w:rsidRDefault="00482B4B" w:rsidP="008B4A15">
      <w:pPr>
        <w:pStyle w:val="a3"/>
        <w:spacing w:before="0" w:beforeAutospacing="0" w:after="0" w:afterAutospacing="0"/>
        <w:ind w:firstLine="567"/>
        <w:jc w:val="right"/>
      </w:pPr>
    </w:p>
    <w:p w14:paraId="61960485" w14:textId="77777777" w:rsidR="00482B4B" w:rsidRPr="00E05F06" w:rsidRDefault="00482B4B" w:rsidP="008B4A15">
      <w:pPr>
        <w:pStyle w:val="a3"/>
        <w:spacing w:before="0" w:beforeAutospacing="0" w:after="0" w:afterAutospacing="0"/>
        <w:ind w:firstLine="567"/>
        <w:jc w:val="right"/>
      </w:pPr>
    </w:p>
    <w:p w14:paraId="29EA5549" w14:textId="77777777" w:rsidR="00482B4B" w:rsidRPr="00E05F06" w:rsidRDefault="00482B4B" w:rsidP="008B4A15">
      <w:pPr>
        <w:pStyle w:val="a3"/>
        <w:spacing w:before="0" w:beforeAutospacing="0" w:after="0" w:afterAutospacing="0"/>
        <w:ind w:firstLine="567"/>
        <w:jc w:val="right"/>
      </w:pPr>
    </w:p>
    <w:p w14:paraId="427BED2A" w14:textId="77777777" w:rsidR="00482B4B" w:rsidRPr="00E05F06" w:rsidRDefault="00482B4B" w:rsidP="008B4A15">
      <w:pPr>
        <w:pStyle w:val="a3"/>
        <w:spacing w:before="0" w:beforeAutospacing="0" w:after="0" w:afterAutospacing="0"/>
        <w:ind w:firstLine="567"/>
        <w:jc w:val="right"/>
      </w:pPr>
    </w:p>
    <w:p w14:paraId="2C616D0F" w14:textId="77777777" w:rsidR="00482B4B" w:rsidRPr="00E05F06" w:rsidRDefault="00482B4B" w:rsidP="008B4A15">
      <w:pPr>
        <w:pStyle w:val="a3"/>
        <w:spacing w:before="0" w:beforeAutospacing="0" w:after="0" w:afterAutospacing="0"/>
        <w:ind w:firstLine="567"/>
        <w:jc w:val="right"/>
      </w:pPr>
    </w:p>
    <w:p w14:paraId="3EA36606" w14:textId="77777777" w:rsidR="00482B4B" w:rsidRPr="00E05F06" w:rsidRDefault="00482B4B" w:rsidP="008B4A15">
      <w:pPr>
        <w:pStyle w:val="a3"/>
        <w:spacing w:before="0" w:beforeAutospacing="0" w:after="0" w:afterAutospacing="0"/>
        <w:ind w:firstLine="567"/>
        <w:jc w:val="right"/>
      </w:pPr>
    </w:p>
    <w:p w14:paraId="34C53EFD" w14:textId="77777777" w:rsidR="00482B4B" w:rsidRPr="00E05F06" w:rsidRDefault="00482B4B" w:rsidP="008B4A15">
      <w:pPr>
        <w:pStyle w:val="a3"/>
        <w:spacing w:before="0" w:beforeAutospacing="0" w:after="0" w:afterAutospacing="0"/>
        <w:ind w:firstLine="567"/>
        <w:jc w:val="right"/>
      </w:pPr>
    </w:p>
    <w:p w14:paraId="78BA4DB6" w14:textId="77777777" w:rsidR="00482B4B" w:rsidRPr="00E05F06" w:rsidRDefault="00482B4B" w:rsidP="008B4A15">
      <w:pPr>
        <w:pStyle w:val="a3"/>
        <w:spacing w:before="0" w:beforeAutospacing="0" w:after="0" w:afterAutospacing="0"/>
        <w:ind w:firstLine="567"/>
        <w:jc w:val="right"/>
      </w:pPr>
    </w:p>
    <w:p w14:paraId="7441B6A6" w14:textId="77777777" w:rsidR="00482B4B" w:rsidRPr="00E05F06" w:rsidRDefault="00482B4B" w:rsidP="008B4A15">
      <w:pPr>
        <w:pStyle w:val="a3"/>
        <w:spacing w:before="0" w:beforeAutospacing="0" w:after="0" w:afterAutospacing="0"/>
        <w:ind w:firstLine="567"/>
        <w:jc w:val="right"/>
      </w:pPr>
    </w:p>
    <w:p w14:paraId="41D3D3C4" w14:textId="77777777" w:rsidR="00482B4B" w:rsidRPr="00E05F06" w:rsidRDefault="00482B4B" w:rsidP="008B4A15">
      <w:pPr>
        <w:pStyle w:val="a3"/>
        <w:spacing w:before="0" w:beforeAutospacing="0" w:after="0" w:afterAutospacing="0"/>
        <w:ind w:firstLine="567"/>
        <w:jc w:val="right"/>
      </w:pPr>
    </w:p>
    <w:p w14:paraId="222B9232" w14:textId="77777777" w:rsidR="00482B4B" w:rsidRPr="00E05F06" w:rsidRDefault="00482B4B" w:rsidP="008B4A15">
      <w:pPr>
        <w:pStyle w:val="a3"/>
        <w:spacing w:before="0" w:beforeAutospacing="0" w:after="0" w:afterAutospacing="0"/>
        <w:ind w:firstLine="567"/>
        <w:jc w:val="right"/>
      </w:pPr>
    </w:p>
    <w:p w14:paraId="4B4758C6" w14:textId="77777777" w:rsidR="00482B4B" w:rsidRPr="00E05F06" w:rsidRDefault="00482B4B" w:rsidP="008B4A15">
      <w:pPr>
        <w:pStyle w:val="a3"/>
        <w:spacing w:before="0" w:beforeAutospacing="0" w:after="0" w:afterAutospacing="0"/>
        <w:ind w:firstLine="567"/>
        <w:jc w:val="right"/>
      </w:pPr>
    </w:p>
    <w:p w14:paraId="11CE473A" w14:textId="77777777" w:rsidR="00482B4B" w:rsidRPr="00E05F06" w:rsidRDefault="00482B4B" w:rsidP="008B4A15">
      <w:pPr>
        <w:pStyle w:val="a3"/>
        <w:spacing w:before="0" w:beforeAutospacing="0" w:after="0" w:afterAutospacing="0"/>
        <w:ind w:firstLine="567"/>
        <w:jc w:val="right"/>
      </w:pPr>
    </w:p>
    <w:p w14:paraId="4456B0A3" w14:textId="77777777" w:rsidR="00482B4B" w:rsidRPr="00E05F06" w:rsidRDefault="00482B4B" w:rsidP="008B4A15">
      <w:pPr>
        <w:pStyle w:val="a3"/>
        <w:spacing w:before="0" w:beforeAutospacing="0" w:after="0" w:afterAutospacing="0"/>
        <w:ind w:firstLine="567"/>
        <w:jc w:val="right"/>
      </w:pPr>
    </w:p>
    <w:p w14:paraId="1D407218" w14:textId="77777777" w:rsidR="00482B4B" w:rsidRPr="00E05F06" w:rsidRDefault="00482B4B" w:rsidP="008B4A15">
      <w:pPr>
        <w:pStyle w:val="a3"/>
        <w:spacing w:before="0" w:beforeAutospacing="0" w:after="0" w:afterAutospacing="0"/>
        <w:ind w:firstLine="567"/>
        <w:jc w:val="right"/>
      </w:pPr>
    </w:p>
    <w:p w14:paraId="734E5263" w14:textId="77777777" w:rsidR="00482B4B" w:rsidRPr="00E05F06" w:rsidRDefault="00482B4B" w:rsidP="008B4A15">
      <w:pPr>
        <w:pStyle w:val="a3"/>
        <w:spacing w:before="0" w:beforeAutospacing="0" w:after="0" w:afterAutospacing="0"/>
        <w:ind w:firstLine="567"/>
        <w:jc w:val="right"/>
      </w:pPr>
    </w:p>
    <w:p w14:paraId="1982882B" w14:textId="77777777" w:rsidR="00482B4B" w:rsidRPr="00E05F06" w:rsidRDefault="00482B4B" w:rsidP="008B4A15">
      <w:pPr>
        <w:pStyle w:val="a3"/>
        <w:spacing w:before="0" w:beforeAutospacing="0" w:after="0" w:afterAutospacing="0"/>
        <w:ind w:firstLine="567"/>
        <w:jc w:val="right"/>
      </w:pPr>
    </w:p>
    <w:p w14:paraId="2ADDAA93" w14:textId="77777777" w:rsidR="00482B4B" w:rsidRPr="00E05F06" w:rsidRDefault="00482B4B" w:rsidP="008B4A15">
      <w:pPr>
        <w:pStyle w:val="a3"/>
        <w:spacing w:before="0" w:beforeAutospacing="0" w:after="0" w:afterAutospacing="0"/>
        <w:ind w:firstLine="567"/>
        <w:jc w:val="right"/>
      </w:pPr>
    </w:p>
    <w:p w14:paraId="17A84F0C" w14:textId="77777777" w:rsidR="00482B4B" w:rsidRPr="00E05F06" w:rsidRDefault="00482B4B" w:rsidP="008B4A15">
      <w:pPr>
        <w:pStyle w:val="a3"/>
        <w:spacing w:before="0" w:beforeAutospacing="0" w:after="0" w:afterAutospacing="0"/>
        <w:ind w:firstLine="567"/>
        <w:jc w:val="right"/>
      </w:pPr>
    </w:p>
    <w:p w14:paraId="5D6282F1" w14:textId="77777777" w:rsidR="00482B4B" w:rsidRPr="00E05F06" w:rsidRDefault="00482B4B" w:rsidP="008B4A15">
      <w:pPr>
        <w:pStyle w:val="a3"/>
        <w:spacing w:before="0" w:beforeAutospacing="0" w:after="0" w:afterAutospacing="0"/>
        <w:ind w:firstLine="567"/>
        <w:jc w:val="right"/>
      </w:pPr>
    </w:p>
    <w:p w14:paraId="068242EB" w14:textId="77777777" w:rsidR="00482B4B" w:rsidRPr="00E05F06" w:rsidRDefault="00482B4B" w:rsidP="008B4A15">
      <w:pPr>
        <w:pStyle w:val="a3"/>
        <w:spacing w:before="0" w:beforeAutospacing="0" w:after="0" w:afterAutospacing="0"/>
        <w:ind w:firstLine="567"/>
        <w:jc w:val="right"/>
      </w:pPr>
    </w:p>
    <w:p w14:paraId="3AC092F8" w14:textId="77777777" w:rsidR="00482B4B" w:rsidRPr="00E05F06" w:rsidRDefault="00482B4B" w:rsidP="008B4A15">
      <w:pPr>
        <w:pStyle w:val="a3"/>
        <w:spacing w:before="0" w:beforeAutospacing="0" w:after="0" w:afterAutospacing="0"/>
        <w:ind w:firstLine="567"/>
        <w:jc w:val="right"/>
      </w:pPr>
    </w:p>
    <w:p w14:paraId="60D05A4D" w14:textId="77777777" w:rsidR="00482B4B" w:rsidRPr="00E05F06" w:rsidRDefault="00482B4B" w:rsidP="008B4A15">
      <w:pPr>
        <w:pStyle w:val="a3"/>
        <w:spacing w:before="0" w:beforeAutospacing="0" w:after="0" w:afterAutospacing="0"/>
        <w:ind w:firstLine="567"/>
        <w:jc w:val="right"/>
      </w:pPr>
    </w:p>
    <w:p w14:paraId="23C130F3" w14:textId="77777777" w:rsidR="00482B4B" w:rsidRPr="00E05F06" w:rsidRDefault="00482B4B" w:rsidP="008B4A15">
      <w:pPr>
        <w:pStyle w:val="a3"/>
        <w:spacing w:before="0" w:beforeAutospacing="0" w:after="0" w:afterAutospacing="0"/>
        <w:ind w:firstLine="567"/>
        <w:jc w:val="right"/>
      </w:pPr>
    </w:p>
    <w:p w14:paraId="3CE34486" w14:textId="77777777" w:rsidR="00482B4B" w:rsidRPr="00E05F06" w:rsidRDefault="00482B4B" w:rsidP="008B4A15">
      <w:pPr>
        <w:pStyle w:val="a3"/>
        <w:spacing w:before="0" w:beforeAutospacing="0" w:after="0" w:afterAutospacing="0"/>
        <w:ind w:firstLine="567"/>
        <w:jc w:val="right"/>
      </w:pPr>
    </w:p>
    <w:p w14:paraId="530921A9" w14:textId="77777777" w:rsidR="00482B4B" w:rsidRPr="00E05F06" w:rsidRDefault="00482B4B" w:rsidP="008B4A15">
      <w:pPr>
        <w:pStyle w:val="a3"/>
        <w:spacing w:before="0" w:beforeAutospacing="0" w:after="0" w:afterAutospacing="0"/>
        <w:ind w:firstLine="567"/>
        <w:jc w:val="right"/>
      </w:pPr>
    </w:p>
    <w:p w14:paraId="797F8BF4" w14:textId="77777777" w:rsidR="00482B4B" w:rsidRPr="00E05F06" w:rsidRDefault="00482B4B" w:rsidP="008B4A15">
      <w:pPr>
        <w:pStyle w:val="a3"/>
        <w:spacing w:before="0" w:beforeAutospacing="0" w:after="0" w:afterAutospacing="0"/>
        <w:ind w:firstLine="567"/>
        <w:jc w:val="right"/>
      </w:pPr>
    </w:p>
    <w:p w14:paraId="75DE86BE" w14:textId="77777777" w:rsidR="00482B4B" w:rsidRPr="00E05F06" w:rsidRDefault="00482B4B" w:rsidP="008B4A15">
      <w:pPr>
        <w:pStyle w:val="a3"/>
        <w:spacing w:before="0" w:beforeAutospacing="0" w:after="0" w:afterAutospacing="0"/>
        <w:ind w:firstLine="567"/>
        <w:jc w:val="right"/>
      </w:pPr>
    </w:p>
    <w:p w14:paraId="4C8DB917" w14:textId="77777777" w:rsidR="00482B4B" w:rsidRPr="00E05F06" w:rsidRDefault="00482B4B" w:rsidP="008B4A15">
      <w:pPr>
        <w:pStyle w:val="a3"/>
        <w:spacing w:before="0" w:beforeAutospacing="0" w:after="0" w:afterAutospacing="0"/>
        <w:ind w:firstLine="567"/>
        <w:jc w:val="right"/>
      </w:pPr>
    </w:p>
    <w:p w14:paraId="278CDF84" w14:textId="77777777" w:rsidR="00482B4B" w:rsidRPr="00E05F06" w:rsidRDefault="00482B4B" w:rsidP="008B4A15">
      <w:pPr>
        <w:pStyle w:val="a3"/>
        <w:spacing w:before="0" w:beforeAutospacing="0" w:after="0" w:afterAutospacing="0"/>
        <w:ind w:firstLine="567"/>
        <w:jc w:val="right"/>
      </w:pPr>
    </w:p>
    <w:p w14:paraId="1B6F335E" w14:textId="77777777" w:rsidR="00482B4B" w:rsidRPr="00E05F06" w:rsidRDefault="00482B4B" w:rsidP="008B4A15">
      <w:pPr>
        <w:pStyle w:val="a3"/>
        <w:spacing w:before="0" w:beforeAutospacing="0" w:after="0" w:afterAutospacing="0"/>
        <w:ind w:firstLine="567"/>
        <w:jc w:val="right"/>
      </w:pPr>
    </w:p>
    <w:p w14:paraId="09891837" w14:textId="77777777" w:rsidR="00482B4B" w:rsidRPr="00E05F06" w:rsidRDefault="00482B4B" w:rsidP="008B4A15">
      <w:pPr>
        <w:pStyle w:val="a3"/>
        <w:spacing w:before="0" w:beforeAutospacing="0" w:after="0" w:afterAutospacing="0"/>
        <w:ind w:firstLine="567"/>
        <w:jc w:val="right"/>
      </w:pPr>
    </w:p>
    <w:p w14:paraId="6B031C58" w14:textId="77777777" w:rsidR="00482B4B" w:rsidRPr="00E05F06" w:rsidRDefault="00482B4B" w:rsidP="008B4A15">
      <w:pPr>
        <w:pStyle w:val="a3"/>
        <w:spacing w:before="0" w:beforeAutospacing="0" w:after="0" w:afterAutospacing="0"/>
        <w:ind w:firstLine="567"/>
        <w:jc w:val="right"/>
      </w:pPr>
    </w:p>
    <w:p w14:paraId="5556B559" w14:textId="77777777" w:rsidR="00482B4B" w:rsidRPr="00E05F06" w:rsidRDefault="00482B4B" w:rsidP="008B4A15">
      <w:pPr>
        <w:pStyle w:val="a3"/>
        <w:spacing w:before="0" w:beforeAutospacing="0" w:after="0" w:afterAutospacing="0"/>
        <w:ind w:firstLine="567"/>
        <w:jc w:val="right"/>
      </w:pPr>
    </w:p>
    <w:p w14:paraId="66BD1ADB" w14:textId="77777777" w:rsidR="00482B4B" w:rsidRPr="00E05F06" w:rsidRDefault="00482B4B" w:rsidP="008B4A15">
      <w:pPr>
        <w:pStyle w:val="a3"/>
        <w:spacing w:before="0" w:beforeAutospacing="0" w:after="0" w:afterAutospacing="0"/>
        <w:ind w:firstLine="567"/>
        <w:jc w:val="right"/>
      </w:pPr>
    </w:p>
    <w:p w14:paraId="33D7D076" w14:textId="77777777" w:rsidR="00482B4B" w:rsidRPr="00E05F06" w:rsidRDefault="00482B4B" w:rsidP="008B4A15">
      <w:pPr>
        <w:pStyle w:val="a3"/>
        <w:spacing w:before="0" w:beforeAutospacing="0" w:after="0" w:afterAutospacing="0"/>
        <w:ind w:firstLine="567"/>
        <w:jc w:val="right"/>
      </w:pPr>
    </w:p>
    <w:p w14:paraId="1124AA2A" w14:textId="77777777" w:rsidR="00482B4B" w:rsidRPr="00E05F06" w:rsidRDefault="00482B4B" w:rsidP="008B4A15">
      <w:pPr>
        <w:pStyle w:val="a3"/>
        <w:spacing w:before="0" w:beforeAutospacing="0" w:after="0" w:afterAutospacing="0"/>
        <w:ind w:firstLine="567"/>
        <w:jc w:val="right"/>
      </w:pPr>
    </w:p>
    <w:p w14:paraId="60578D14" w14:textId="77777777" w:rsidR="00482B4B" w:rsidRPr="00E05F06" w:rsidRDefault="00482B4B" w:rsidP="008B4A15">
      <w:pPr>
        <w:pStyle w:val="a3"/>
        <w:spacing w:before="0" w:beforeAutospacing="0" w:after="0" w:afterAutospacing="0"/>
        <w:ind w:firstLine="567"/>
        <w:jc w:val="right"/>
      </w:pPr>
    </w:p>
    <w:p w14:paraId="2C801E3F" w14:textId="77777777" w:rsidR="00482B4B" w:rsidRPr="00E05F06" w:rsidRDefault="00482B4B" w:rsidP="008B4A15">
      <w:pPr>
        <w:pStyle w:val="a3"/>
        <w:spacing w:before="0" w:beforeAutospacing="0" w:after="0" w:afterAutospacing="0"/>
        <w:ind w:firstLine="567"/>
        <w:jc w:val="right"/>
      </w:pPr>
    </w:p>
    <w:p w14:paraId="143FDB57" w14:textId="77777777" w:rsidR="00482B4B" w:rsidRPr="00E05F06" w:rsidRDefault="00482B4B" w:rsidP="008B4A15">
      <w:pPr>
        <w:pStyle w:val="a3"/>
        <w:spacing w:before="0" w:beforeAutospacing="0" w:after="0" w:afterAutospacing="0"/>
        <w:ind w:firstLine="567"/>
        <w:jc w:val="right"/>
      </w:pPr>
    </w:p>
    <w:p w14:paraId="12276705" w14:textId="77777777" w:rsidR="00482B4B" w:rsidRPr="00E05F06" w:rsidRDefault="00482B4B" w:rsidP="008B4A15">
      <w:pPr>
        <w:pStyle w:val="a3"/>
        <w:spacing w:before="0" w:beforeAutospacing="0" w:after="0" w:afterAutospacing="0"/>
        <w:ind w:firstLine="567"/>
        <w:jc w:val="right"/>
      </w:pPr>
    </w:p>
    <w:p w14:paraId="5FFC40D4" w14:textId="77777777" w:rsidR="00482B4B" w:rsidRPr="00E05F06" w:rsidRDefault="00482B4B" w:rsidP="001D3D3D">
      <w:pPr>
        <w:pStyle w:val="a3"/>
        <w:spacing w:before="0" w:beforeAutospacing="0" w:after="0" w:afterAutospacing="0"/>
      </w:pPr>
    </w:p>
    <w:p w14:paraId="33438572" w14:textId="40D5AA8A" w:rsidR="007C2115" w:rsidRPr="00E05F06" w:rsidRDefault="00967A33" w:rsidP="008B4A15">
      <w:pPr>
        <w:pStyle w:val="a3"/>
        <w:spacing w:before="0" w:beforeAutospacing="0" w:after="0" w:afterAutospacing="0"/>
        <w:ind w:firstLine="567"/>
        <w:jc w:val="right"/>
      </w:pPr>
      <w:r w:rsidRPr="00E05F06">
        <w:lastRenderedPageBreak/>
        <w:t xml:space="preserve">Приложение № </w:t>
      </w:r>
      <w:r w:rsidR="007C2115" w:rsidRPr="00E05F06">
        <w:t>3</w:t>
      </w:r>
    </w:p>
    <w:p w14:paraId="406334F0" w14:textId="77777777" w:rsidR="007C2115" w:rsidRPr="00E05F06" w:rsidRDefault="007C2115" w:rsidP="007C2115">
      <w:pPr>
        <w:pStyle w:val="ConsPlusNormal"/>
        <w:jc w:val="right"/>
      </w:pPr>
      <w:r w:rsidRPr="00E05F06">
        <w:t>к Административному регламенту</w:t>
      </w:r>
    </w:p>
    <w:p w14:paraId="38F2C2D0" w14:textId="77777777" w:rsidR="007C2115" w:rsidRPr="00E05F06" w:rsidRDefault="007C2115" w:rsidP="007C2115">
      <w:pPr>
        <w:pStyle w:val="ConsPlusNormal"/>
        <w:jc w:val="right"/>
      </w:pPr>
      <w:r w:rsidRPr="00E05F06">
        <w:t xml:space="preserve">по предоставлению </w:t>
      </w:r>
    </w:p>
    <w:p w14:paraId="5428876B" w14:textId="77777777" w:rsidR="007C2115" w:rsidRPr="00E05F06" w:rsidRDefault="00D16A46" w:rsidP="007C2115">
      <w:pPr>
        <w:pStyle w:val="ConsPlusNormal"/>
        <w:jc w:val="right"/>
      </w:pPr>
      <w:r w:rsidRPr="00E05F06">
        <w:t>муниципальной</w:t>
      </w:r>
      <w:r w:rsidR="007C2115" w:rsidRPr="00E05F06">
        <w:t xml:space="preserve"> услуги</w:t>
      </w:r>
    </w:p>
    <w:p w14:paraId="31DFF641" w14:textId="77777777" w:rsidR="007C2115" w:rsidRPr="00E05F06" w:rsidRDefault="007C2115" w:rsidP="007C2115">
      <w:pPr>
        <w:pStyle w:val="ConsPlusNormal"/>
        <w:jc w:val="both"/>
      </w:pPr>
    </w:p>
    <w:p w14:paraId="77F6E20B" w14:textId="77777777" w:rsidR="007C2115" w:rsidRPr="00E05F06" w:rsidRDefault="007C2115" w:rsidP="007C2115">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2B1367" w:rsidRPr="00E05F06" w14:paraId="64E7667C" w14:textId="77777777" w:rsidTr="00BD71ED">
        <w:tc>
          <w:tcPr>
            <w:tcW w:w="5974" w:type="dxa"/>
            <w:gridSpan w:val="4"/>
            <w:vMerge w:val="restart"/>
          </w:tcPr>
          <w:p w14:paraId="237856D2" w14:textId="77777777" w:rsidR="002B1367" w:rsidRPr="00E05F06" w:rsidRDefault="002B1367" w:rsidP="00BD71ED">
            <w:pPr>
              <w:pStyle w:val="ConsPlusNormal"/>
              <w:jc w:val="right"/>
            </w:pPr>
            <w:r w:rsidRPr="00E05F06">
              <w:t>Кому</w:t>
            </w:r>
          </w:p>
        </w:tc>
        <w:tc>
          <w:tcPr>
            <w:tcW w:w="4232" w:type="dxa"/>
            <w:gridSpan w:val="3"/>
            <w:tcBorders>
              <w:bottom w:val="single" w:sz="4" w:space="0" w:color="auto"/>
            </w:tcBorders>
          </w:tcPr>
          <w:p w14:paraId="5AA772AE" w14:textId="77777777" w:rsidR="002B1367" w:rsidRPr="00E05F06" w:rsidRDefault="002B1367" w:rsidP="00BD71ED">
            <w:pPr>
              <w:pStyle w:val="ConsPlusNormal"/>
            </w:pPr>
          </w:p>
        </w:tc>
      </w:tr>
      <w:tr w:rsidR="002B1367" w:rsidRPr="00E05F06" w14:paraId="0DD3A0A1" w14:textId="77777777" w:rsidTr="00BD71ED">
        <w:tc>
          <w:tcPr>
            <w:tcW w:w="5974" w:type="dxa"/>
            <w:gridSpan w:val="4"/>
            <w:vMerge/>
          </w:tcPr>
          <w:p w14:paraId="1C5384C2" w14:textId="77777777" w:rsidR="002B1367" w:rsidRPr="00E05F06" w:rsidRDefault="002B1367" w:rsidP="00BD71ED">
            <w:pPr>
              <w:pStyle w:val="ConsPlusNormal"/>
            </w:pPr>
          </w:p>
        </w:tc>
        <w:tc>
          <w:tcPr>
            <w:tcW w:w="4232" w:type="dxa"/>
            <w:gridSpan w:val="3"/>
            <w:tcBorders>
              <w:top w:val="single" w:sz="4" w:space="0" w:color="auto"/>
            </w:tcBorders>
          </w:tcPr>
          <w:p w14:paraId="4B18B48F" w14:textId="77777777" w:rsidR="002B1367" w:rsidRPr="001D3D3D" w:rsidRDefault="002B1367" w:rsidP="00BD71ED">
            <w:pPr>
              <w:pStyle w:val="ConsPlusNormal"/>
              <w:jc w:val="center"/>
              <w:rPr>
                <w:sz w:val="22"/>
                <w:szCs w:val="22"/>
              </w:rPr>
            </w:pPr>
            <w:proofErr w:type="gramStart"/>
            <w:r w:rsidRPr="001D3D3D">
              <w:rPr>
                <w:sz w:val="22"/>
                <w:szCs w:val="22"/>
              </w:rPr>
              <w:t xml:space="preserve">(фамилия, имя, отчество (при наличии) заявителя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D3D3D">
                <w:rPr>
                  <w:color w:val="0000FF"/>
                  <w:sz w:val="22"/>
                  <w:szCs w:val="22"/>
                </w:rPr>
                <w:t>&lt;1&gt;</w:t>
              </w:r>
            </w:hyperlink>
            <w:r w:rsidRPr="001D3D3D">
              <w:rPr>
                <w:sz w:val="22"/>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2B1367" w:rsidRPr="00E05F06" w14:paraId="1D98B856" w14:textId="77777777" w:rsidTr="00BD71ED">
        <w:tc>
          <w:tcPr>
            <w:tcW w:w="5974" w:type="dxa"/>
            <w:gridSpan w:val="4"/>
            <w:vMerge/>
          </w:tcPr>
          <w:p w14:paraId="0AC5E954" w14:textId="77777777" w:rsidR="002B1367" w:rsidRPr="00E05F06" w:rsidRDefault="002B1367" w:rsidP="00BD71ED">
            <w:pPr>
              <w:pStyle w:val="ConsPlusNormal"/>
              <w:jc w:val="center"/>
            </w:pPr>
          </w:p>
        </w:tc>
        <w:tc>
          <w:tcPr>
            <w:tcW w:w="4232" w:type="dxa"/>
            <w:gridSpan w:val="3"/>
            <w:tcBorders>
              <w:bottom w:val="single" w:sz="4" w:space="0" w:color="auto"/>
            </w:tcBorders>
          </w:tcPr>
          <w:p w14:paraId="6594EEC4" w14:textId="77777777" w:rsidR="002B1367" w:rsidRPr="00E05F06" w:rsidRDefault="002B1367" w:rsidP="00BD71ED">
            <w:pPr>
              <w:pStyle w:val="ConsPlusNormal"/>
            </w:pPr>
          </w:p>
        </w:tc>
      </w:tr>
      <w:tr w:rsidR="002B1367" w:rsidRPr="00E05F06" w14:paraId="15F117F6" w14:textId="77777777" w:rsidTr="00BD71ED">
        <w:tc>
          <w:tcPr>
            <w:tcW w:w="5974" w:type="dxa"/>
            <w:gridSpan w:val="4"/>
            <w:vMerge/>
          </w:tcPr>
          <w:p w14:paraId="06E47AA3" w14:textId="77777777" w:rsidR="002B1367" w:rsidRPr="00E05F06" w:rsidRDefault="002B1367" w:rsidP="00BD71ED">
            <w:pPr>
              <w:pStyle w:val="ConsPlusNormal"/>
            </w:pPr>
          </w:p>
        </w:tc>
        <w:tc>
          <w:tcPr>
            <w:tcW w:w="4232" w:type="dxa"/>
            <w:gridSpan w:val="3"/>
            <w:tcBorders>
              <w:top w:val="single" w:sz="4" w:space="0" w:color="auto"/>
            </w:tcBorders>
          </w:tcPr>
          <w:p w14:paraId="064165F5" w14:textId="77777777" w:rsidR="002B1367" w:rsidRPr="001D3D3D" w:rsidRDefault="002B1367" w:rsidP="00BD71ED">
            <w:pPr>
              <w:pStyle w:val="ConsPlusNormal"/>
              <w:jc w:val="center"/>
              <w:rPr>
                <w:sz w:val="22"/>
                <w:szCs w:val="22"/>
              </w:rPr>
            </w:pPr>
            <w:r w:rsidRPr="001D3D3D">
              <w:rPr>
                <w:sz w:val="22"/>
                <w:szCs w:val="22"/>
              </w:rPr>
              <w:t>почтовый индекс и адрес, телефон, адрес электронной почты)</w:t>
            </w:r>
          </w:p>
        </w:tc>
      </w:tr>
      <w:tr w:rsidR="002B1367" w:rsidRPr="00E05F06" w14:paraId="70B92378" w14:textId="77777777" w:rsidTr="00BD71ED">
        <w:tc>
          <w:tcPr>
            <w:tcW w:w="10206" w:type="dxa"/>
            <w:gridSpan w:val="7"/>
          </w:tcPr>
          <w:p w14:paraId="5D30F56F" w14:textId="77777777" w:rsidR="002B1367" w:rsidRPr="00541DB4" w:rsidRDefault="002B1367" w:rsidP="00BD71ED">
            <w:pPr>
              <w:pStyle w:val="ConsPlusNormal"/>
              <w:jc w:val="center"/>
              <w:rPr>
                <w:b/>
              </w:rPr>
            </w:pPr>
            <w:r w:rsidRPr="00541DB4">
              <w:rPr>
                <w:b/>
              </w:rPr>
              <w:t>РЕШЕНИЕ</w:t>
            </w:r>
          </w:p>
          <w:p w14:paraId="3A447E96" w14:textId="77777777" w:rsidR="002B1367" w:rsidRPr="00E05F06" w:rsidRDefault="002B1367" w:rsidP="00BD71ED">
            <w:pPr>
              <w:pStyle w:val="ConsPlusNormal"/>
              <w:jc w:val="center"/>
            </w:pPr>
            <w:r w:rsidRPr="00541DB4">
              <w:rPr>
                <w:b/>
              </w:rPr>
              <w:t>об отказе в приеме документов</w:t>
            </w:r>
          </w:p>
        </w:tc>
      </w:tr>
      <w:tr w:rsidR="002B1367" w:rsidRPr="00E05F06" w14:paraId="5B947146" w14:textId="77777777" w:rsidTr="00BD71ED">
        <w:tc>
          <w:tcPr>
            <w:tcW w:w="10206" w:type="dxa"/>
            <w:gridSpan w:val="7"/>
            <w:tcBorders>
              <w:bottom w:val="single" w:sz="4" w:space="0" w:color="auto"/>
            </w:tcBorders>
          </w:tcPr>
          <w:p w14:paraId="0992B0C7" w14:textId="77777777" w:rsidR="002B1367" w:rsidRPr="00E05F06" w:rsidRDefault="002B1367" w:rsidP="00BD71ED">
            <w:pPr>
              <w:pStyle w:val="ConsPlusNormal"/>
            </w:pPr>
          </w:p>
        </w:tc>
      </w:tr>
      <w:tr w:rsidR="002B1367" w:rsidRPr="00E05F06" w14:paraId="36D1A41C" w14:textId="77777777" w:rsidTr="00BD71ED">
        <w:tc>
          <w:tcPr>
            <w:tcW w:w="10206" w:type="dxa"/>
            <w:gridSpan w:val="7"/>
            <w:tcBorders>
              <w:top w:val="single" w:sz="4" w:space="0" w:color="auto"/>
            </w:tcBorders>
          </w:tcPr>
          <w:p w14:paraId="68CA5FFF" w14:textId="77777777" w:rsidR="002B1367" w:rsidRPr="00541DB4" w:rsidRDefault="002B1367" w:rsidP="00BD71ED">
            <w:pPr>
              <w:pStyle w:val="ConsPlusNormal"/>
              <w:jc w:val="center"/>
              <w:rPr>
                <w:sz w:val="22"/>
                <w:szCs w:val="22"/>
              </w:rPr>
            </w:pPr>
            <w:r w:rsidRPr="00541DB4">
              <w:rPr>
                <w:sz w:val="22"/>
                <w:szCs w:val="22"/>
              </w:rPr>
              <w:t>(наименование органа местного самоуправления)</w:t>
            </w:r>
          </w:p>
        </w:tc>
      </w:tr>
      <w:tr w:rsidR="002B1367" w:rsidRPr="00E05F06" w14:paraId="25583D64" w14:textId="77777777" w:rsidTr="00BD71ED">
        <w:tc>
          <w:tcPr>
            <w:tcW w:w="10206" w:type="dxa"/>
            <w:gridSpan w:val="7"/>
            <w:tcBorders>
              <w:bottom w:val="single" w:sz="4" w:space="0" w:color="auto"/>
            </w:tcBorders>
          </w:tcPr>
          <w:p w14:paraId="2391A449" w14:textId="65211160" w:rsidR="002B1367" w:rsidRPr="00E05F06" w:rsidRDefault="002B1367" w:rsidP="002B1367">
            <w:pPr>
              <w:pStyle w:val="ConsPlusNormal"/>
              <w:ind w:firstLine="283"/>
              <w:jc w:val="both"/>
            </w:pPr>
            <w:r w:rsidRPr="00E05F06">
              <w:t>В приеме документов для предоставления услуги «Выдача разрешения на строительство» Вам отказано по следующим основаниям:</w:t>
            </w:r>
          </w:p>
        </w:tc>
      </w:tr>
      <w:tr w:rsidR="002B1367" w:rsidRPr="00E05F06" w14:paraId="607E3173" w14:textId="77777777" w:rsidTr="00BD71ED">
        <w:tc>
          <w:tcPr>
            <w:tcW w:w="2041" w:type="dxa"/>
            <w:tcBorders>
              <w:top w:val="single" w:sz="4" w:space="0" w:color="auto"/>
              <w:left w:val="single" w:sz="4" w:space="0" w:color="auto"/>
              <w:bottom w:val="single" w:sz="4" w:space="0" w:color="auto"/>
              <w:right w:val="single" w:sz="4" w:space="0" w:color="auto"/>
            </w:tcBorders>
          </w:tcPr>
          <w:p w14:paraId="4537F9FF" w14:textId="77777777" w:rsidR="002B1367" w:rsidRPr="00541DB4" w:rsidRDefault="002B1367" w:rsidP="00BD71ED">
            <w:pPr>
              <w:pStyle w:val="ConsPlusNormal"/>
              <w:jc w:val="center"/>
              <w:rPr>
                <w:b/>
              </w:rPr>
            </w:pPr>
            <w:r w:rsidRPr="00541DB4">
              <w:rPr>
                <w:b/>
              </w:rPr>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0F7E8F38" w14:textId="77777777" w:rsidR="002B1367" w:rsidRPr="00541DB4" w:rsidRDefault="002B1367" w:rsidP="00BD71ED">
            <w:pPr>
              <w:pStyle w:val="ConsPlusNormal"/>
              <w:jc w:val="center"/>
              <w:rPr>
                <w:b/>
              </w:rPr>
            </w:pPr>
            <w:r w:rsidRPr="00541DB4">
              <w:rPr>
                <w:b/>
              </w:rPr>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05491A2F" w14:textId="77777777" w:rsidR="002B1367" w:rsidRPr="00541DB4" w:rsidRDefault="002B1367" w:rsidP="00BD71ED">
            <w:pPr>
              <w:pStyle w:val="ConsPlusNormal"/>
              <w:jc w:val="center"/>
              <w:rPr>
                <w:b/>
              </w:rPr>
            </w:pPr>
            <w:r w:rsidRPr="00541DB4">
              <w:rPr>
                <w:b/>
              </w:rPr>
              <w:t>Разъяснение причин отказа в приеме документов</w:t>
            </w:r>
          </w:p>
        </w:tc>
      </w:tr>
      <w:tr w:rsidR="002B1367" w:rsidRPr="00E05F06" w14:paraId="0C8CC53E" w14:textId="77777777" w:rsidTr="00BD71ED">
        <w:tc>
          <w:tcPr>
            <w:tcW w:w="2041" w:type="dxa"/>
            <w:tcBorders>
              <w:top w:val="single" w:sz="4" w:space="0" w:color="auto"/>
              <w:left w:val="single" w:sz="4" w:space="0" w:color="auto"/>
              <w:bottom w:val="single" w:sz="4" w:space="0" w:color="auto"/>
              <w:right w:val="single" w:sz="4" w:space="0" w:color="auto"/>
            </w:tcBorders>
          </w:tcPr>
          <w:p w14:paraId="643BE157" w14:textId="2E09CF87" w:rsidR="002B1367" w:rsidRPr="00E05F06" w:rsidRDefault="00051795" w:rsidP="00BD71ED">
            <w:pPr>
              <w:pStyle w:val="ConsPlusNormal"/>
            </w:pPr>
            <w:r w:rsidRPr="00E05F06">
              <w:t>подпункт "а" 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6840BB44" w14:textId="77777777" w:rsidR="002B1367" w:rsidRPr="00E05F06" w:rsidRDefault="002B1367" w:rsidP="00BD71ED">
            <w:pPr>
              <w:pStyle w:val="ConsPlusNormal"/>
            </w:pPr>
            <w:r w:rsidRPr="00E05F06">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165D18CA" w14:textId="77777777" w:rsidR="002B1367" w:rsidRPr="00E05F06" w:rsidRDefault="002B1367" w:rsidP="00BD71ED">
            <w:pPr>
              <w:pStyle w:val="ConsPlusNormal"/>
            </w:pPr>
            <w:r w:rsidRPr="00E05F06">
              <w:t>Указывается, какое ведомство предоставляет услугу, информация о его местонахождении</w:t>
            </w:r>
          </w:p>
        </w:tc>
      </w:tr>
      <w:tr w:rsidR="002B1367" w:rsidRPr="00E05F06" w14:paraId="2EBE0AAD" w14:textId="77777777" w:rsidTr="00BD71ED">
        <w:tc>
          <w:tcPr>
            <w:tcW w:w="2041" w:type="dxa"/>
            <w:tcBorders>
              <w:top w:val="single" w:sz="4" w:space="0" w:color="auto"/>
              <w:left w:val="single" w:sz="4" w:space="0" w:color="auto"/>
              <w:bottom w:val="single" w:sz="4" w:space="0" w:color="auto"/>
              <w:right w:val="single" w:sz="4" w:space="0" w:color="auto"/>
            </w:tcBorders>
          </w:tcPr>
          <w:p w14:paraId="0F77966C" w14:textId="5DD005CE" w:rsidR="002B1367" w:rsidRPr="00E05F06" w:rsidRDefault="00051795" w:rsidP="00BD71ED">
            <w:pPr>
              <w:pStyle w:val="ConsPlusNormal"/>
            </w:pPr>
            <w:r w:rsidRPr="00E05F06">
              <w:t>подпункт "б" 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79D257DE" w14:textId="77777777" w:rsidR="002B1367" w:rsidRPr="00E05F06" w:rsidRDefault="002B1367" w:rsidP="00BD71ED">
            <w:pPr>
              <w:pStyle w:val="ConsPlusNormal"/>
            </w:pPr>
            <w:r w:rsidRPr="00E05F06">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1581C70D" w14:textId="77777777" w:rsidR="002B1367" w:rsidRPr="00E05F06" w:rsidRDefault="002B1367" w:rsidP="00BD71ED">
            <w:pPr>
              <w:pStyle w:val="ConsPlusNormal"/>
            </w:pPr>
            <w:r w:rsidRPr="00E05F06">
              <w:t>Указываются основания такого вывода</w:t>
            </w:r>
          </w:p>
        </w:tc>
      </w:tr>
      <w:tr w:rsidR="002B1367" w:rsidRPr="00E05F06" w14:paraId="0AEFC7CC" w14:textId="77777777" w:rsidTr="00BD71ED">
        <w:tc>
          <w:tcPr>
            <w:tcW w:w="2041" w:type="dxa"/>
            <w:tcBorders>
              <w:top w:val="single" w:sz="4" w:space="0" w:color="auto"/>
              <w:left w:val="single" w:sz="4" w:space="0" w:color="auto"/>
              <w:bottom w:val="single" w:sz="4" w:space="0" w:color="auto"/>
              <w:right w:val="single" w:sz="4" w:space="0" w:color="auto"/>
            </w:tcBorders>
          </w:tcPr>
          <w:p w14:paraId="4BAC573A" w14:textId="52B8A9F9" w:rsidR="002B1367" w:rsidRPr="00E05F06" w:rsidRDefault="002B1367" w:rsidP="00BD71ED">
            <w:pPr>
              <w:pStyle w:val="ConsPlusNormal"/>
            </w:pPr>
            <w:r w:rsidRPr="00E05F06">
              <w:t xml:space="preserve">подпункт "в"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2D9B37BE" w14:textId="77777777" w:rsidR="002B1367" w:rsidRPr="00E05F06" w:rsidRDefault="002B1367" w:rsidP="00BD71ED">
            <w:pPr>
              <w:pStyle w:val="ConsPlusNormal"/>
            </w:pPr>
            <w:r w:rsidRPr="00E05F06">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36B64E8A" w14:textId="77777777" w:rsidR="002B1367" w:rsidRPr="00E05F06" w:rsidRDefault="002B1367" w:rsidP="00BD71ED">
            <w:pPr>
              <w:pStyle w:val="ConsPlusNormal"/>
            </w:pPr>
            <w:r w:rsidRPr="00E05F06">
              <w:t xml:space="preserve">Указывается исчерпывающий перечень документов, утративших силу </w:t>
            </w:r>
          </w:p>
        </w:tc>
      </w:tr>
      <w:tr w:rsidR="002B1367" w:rsidRPr="00E05F06" w14:paraId="7A1EB0C2" w14:textId="77777777" w:rsidTr="00BD71ED">
        <w:tc>
          <w:tcPr>
            <w:tcW w:w="2041" w:type="dxa"/>
            <w:tcBorders>
              <w:top w:val="single" w:sz="4" w:space="0" w:color="auto"/>
              <w:left w:val="single" w:sz="4" w:space="0" w:color="auto"/>
              <w:bottom w:val="single" w:sz="4" w:space="0" w:color="auto"/>
              <w:right w:val="single" w:sz="4" w:space="0" w:color="auto"/>
            </w:tcBorders>
          </w:tcPr>
          <w:p w14:paraId="2BD09169" w14:textId="3093FD17" w:rsidR="002B1367" w:rsidRPr="00E05F06" w:rsidRDefault="002B1367" w:rsidP="00BD71ED">
            <w:pPr>
              <w:pStyle w:val="ConsPlusNormal"/>
            </w:pPr>
            <w:r w:rsidRPr="00E05F06">
              <w:lastRenderedPageBreak/>
              <w:t xml:space="preserve">подпункт "г"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7B673ABD" w14:textId="77777777" w:rsidR="002B1367" w:rsidRPr="00E05F06" w:rsidRDefault="002B1367" w:rsidP="00BD71ED">
            <w:pPr>
              <w:pStyle w:val="ConsPlusNormal"/>
            </w:pPr>
            <w:r w:rsidRPr="00E05F06">
              <w:t>представление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42455D72" w14:textId="77777777" w:rsidR="002B1367" w:rsidRPr="00E05F06" w:rsidRDefault="002B1367" w:rsidP="00BD71ED">
            <w:pPr>
              <w:pStyle w:val="ConsPlusNormal"/>
            </w:pPr>
            <w:r w:rsidRPr="00E05F06">
              <w:t>Указывается исчерпывающий перечень документов, не представленных заявителем</w:t>
            </w:r>
          </w:p>
        </w:tc>
      </w:tr>
      <w:tr w:rsidR="002B1367" w:rsidRPr="00E05F06" w14:paraId="35E395A6" w14:textId="77777777" w:rsidTr="00BD71ED">
        <w:tc>
          <w:tcPr>
            <w:tcW w:w="2041" w:type="dxa"/>
            <w:tcBorders>
              <w:top w:val="single" w:sz="4" w:space="0" w:color="auto"/>
              <w:left w:val="single" w:sz="4" w:space="0" w:color="auto"/>
              <w:bottom w:val="single" w:sz="4" w:space="0" w:color="auto"/>
              <w:right w:val="single" w:sz="4" w:space="0" w:color="auto"/>
            </w:tcBorders>
          </w:tcPr>
          <w:p w14:paraId="066FF439" w14:textId="7AA526D8" w:rsidR="002B1367" w:rsidRPr="00E05F06" w:rsidRDefault="002B1367" w:rsidP="00BD71ED">
            <w:pPr>
              <w:pStyle w:val="ConsPlusNormal"/>
            </w:pPr>
            <w:r w:rsidRPr="00E05F06">
              <w:t xml:space="preserve">подпункт "д"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0FF8D7FF" w14:textId="77777777" w:rsidR="002B1367" w:rsidRPr="00E05F06" w:rsidRDefault="002B1367" w:rsidP="00BD71ED">
            <w:pPr>
              <w:pStyle w:val="ConsPlusNormal"/>
            </w:pPr>
            <w:r w:rsidRPr="00E05F06">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58830855" w14:textId="77777777" w:rsidR="002B1367" w:rsidRPr="00E05F06" w:rsidRDefault="002B1367" w:rsidP="00BD71ED">
            <w:pPr>
              <w:pStyle w:val="ConsPlusNormal"/>
            </w:pPr>
            <w:r w:rsidRPr="00E05F06">
              <w:t>Указывается исчерпывающий перечень документов, содержащих подчистки и исправления текста</w:t>
            </w:r>
          </w:p>
        </w:tc>
      </w:tr>
      <w:tr w:rsidR="002B1367" w:rsidRPr="00E05F06" w14:paraId="064F19B4" w14:textId="77777777" w:rsidTr="00BD71ED">
        <w:tc>
          <w:tcPr>
            <w:tcW w:w="2041" w:type="dxa"/>
            <w:tcBorders>
              <w:top w:val="single" w:sz="4" w:space="0" w:color="auto"/>
              <w:left w:val="single" w:sz="4" w:space="0" w:color="auto"/>
              <w:bottom w:val="single" w:sz="4" w:space="0" w:color="auto"/>
              <w:right w:val="single" w:sz="4" w:space="0" w:color="auto"/>
            </w:tcBorders>
          </w:tcPr>
          <w:p w14:paraId="76F0C2F0" w14:textId="27C4B2AD" w:rsidR="002B1367" w:rsidRPr="00E05F06" w:rsidRDefault="002B1367" w:rsidP="00BD71ED">
            <w:pPr>
              <w:pStyle w:val="ConsPlusNormal"/>
            </w:pPr>
            <w:r w:rsidRPr="00E05F06">
              <w:t xml:space="preserve">подпункт "е"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0D7375E4" w14:textId="77777777" w:rsidR="002B1367" w:rsidRPr="00E05F06" w:rsidRDefault="002B1367" w:rsidP="00BD71ED">
            <w:pPr>
              <w:pStyle w:val="ConsPlusNormal"/>
            </w:pPr>
            <w:r w:rsidRPr="00E05F06">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217E5351" w14:textId="77777777" w:rsidR="002B1367" w:rsidRPr="00E05F06" w:rsidRDefault="002B1367" w:rsidP="00BD71ED">
            <w:pPr>
              <w:pStyle w:val="ConsPlusNormal"/>
            </w:pPr>
            <w:r w:rsidRPr="00E05F06">
              <w:t>Указывается исчерпывающий перечень документов, содержащих повреждения</w:t>
            </w:r>
          </w:p>
        </w:tc>
      </w:tr>
      <w:tr w:rsidR="002B1367" w:rsidRPr="00E05F06" w14:paraId="0271A730" w14:textId="77777777" w:rsidTr="00BD71ED">
        <w:tc>
          <w:tcPr>
            <w:tcW w:w="2041" w:type="dxa"/>
            <w:tcBorders>
              <w:top w:val="single" w:sz="4" w:space="0" w:color="auto"/>
              <w:left w:val="single" w:sz="4" w:space="0" w:color="auto"/>
              <w:bottom w:val="single" w:sz="4" w:space="0" w:color="auto"/>
              <w:right w:val="single" w:sz="4" w:space="0" w:color="auto"/>
            </w:tcBorders>
          </w:tcPr>
          <w:p w14:paraId="2399C89D" w14:textId="1AA9CEBF" w:rsidR="002B1367" w:rsidRPr="00E05F06" w:rsidRDefault="002B1367" w:rsidP="00BD71ED">
            <w:pPr>
              <w:pStyle w:val="ConsPlusNormal"/>
            </w:pPr>
            <w:r w:rsidRPr="00E05F06">
              <w:t xml:space="preserve">подпункт "ж"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5DB1E7AE" w14:textId="77777777" w:rsidR="002B1367" w:rsidRPr="00E05F06" w:rsidRDefault="002B1367" w:rsidP="00BD71ED">
            <w:pPr>
              <w:pStyle w:val="ConsPlusNormal"/>
            </w:pPr>
            <w:r w:rsidRPr="00E05F06">
              <w:t xml:space="preserve">заявление и документы, указанные </w:t>
            </w:r>
            <w:hyperlink w:anchor="Пункт_3_9" w:history="1">
              <w:r w:rsidRPr="00E05F06">
                <w:rPr>
                  <w:rStyle w:val="a4"/>
                  <w:color w:val="auto"/>
                  <w:u w:val="none"/>
                </w:rPr>
                <w:t>в подпункте 3.</w:t>
              </w:r>
            </w:hyperlink>
            <w:r w:rsidRPr="00E05F06">
              <w:rPr>
                <w:rStyle w:val="a4"/>
                <w:color w:val="auto"/>
                <w:u w:val="none"/>
              </w:rPr>
              <w:t>86</w:t>
            </w:r>
            <w:r w:rsidRPr="00E05F06">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E05F06">
                <w:rPr>
                  <w:rStyle w:val="a4"/>
                  <w:color w:val="auto"/>
                  <w:u w:val="none"/>
                </w:rPr>
                <w:t>пунктами 2.41.7 - 2.41.9</w:t>
              </w:r>
            </w:hyperlink>
            <w:r w:rsidRPr="00E05F06">
              <w:rPr>
                <w:rStyle w:val="a4"/>
                <w:color w:val="auto"/>
                <w:u w:val="none"/>
              </w:rPr>
              <w:t xml:space="preserve"> н</w:t>
            </w:r>
            <w:r w:rsidRPr="00E05F06">
              <w:t>астоящего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0D11E457" w14:textId="77777777" w:rsidR="002B1367" w:rsidRPr="00E05F06" w:rsidRDefault="002B1367" w:rsidP="00BD71ED">
            <w:pPr>
              <w:pStyle w:val="ConsPlusNormal"/>
            </w:pPr>
            <w:r w:rsidRPr="00E05F06">
              <w:t>Указываются основания такого вывода</w:t>
            </w:r>
          </w:p>
        </w:tc>
      </w:tr>
      <w:tr w:rsidR="002B1367" w:rsidRPr="00E05F06" w14:paraId="1C55D9FF" w14:textId="77777777" w:rsidTr="00BD71ED">
        <w:tc>
          <w:tcPr>
            <w:tcW w:w="2041" w:type="dxa"/>
            <w:tcBorders>
              <w:top w:val="single" w:sz="4" w:space="0" w:color="auto"/>
              <w:left w:val="single" w:sz="4" w:space="0" w:color="auto"/>
              <w:bottom w:val="single" w:sz="4" w:space="0" w:color="auto"/>
              <w:right w:val="single" w:sz="4" w:space="0" w:color="auto"/>
            </w:tcBorders>
          </w:tcPr>
          <w:p w14:paraId="5D279E26" w14:textId="1D465805" w:rsidR="002B1367" w:rsidRPr="00E05F06" w:rsidRDefault="002B1367" w:rsidP="00BD71ED">
            <w:pPr>
              <w:pStyle w:val="ConsPlusNormal"/>
            </w:pPr>
            <w:r w:rsidRPr="00E05F06">
              <w:t xml:space="preserve">подпункт "з" </w:t>
            </w:r>
            <w:r w:rsidR="00051795" w:rsidRPr="00E05F06">
              <w:t>пункта 3.15</w:t>
            </w:r>
          </w:p>
        </w:tc>
        <w:tc>
          <w:tcPr>
            <w:tcW w:w="4359" w:type="dxa"/>
            <w:gridSpan w:val="4"/>
            <w:tcBorders>
              <w:top w:val="single" w:sz="4" w:space="0" w:color="auto"/>
              <w:left w:val="single" w:sz="4" w:space="0" w:color="auto"/>
              <w:bottom w:val="single" w:sz="4" w:space="0" w:color="auto"/>
              <w:right w:val="single" w:sz="4" w:space="0" w:color="auto"/>
            </w:tcBorders>
          </w:tcPr>
          <w:p w14:paraId="53EAFD1C" w14:textId="77777777" w:rsidR="002B1367" w:rsidRPr="00E05F06" w:rsidRDefault="002B1367" w:rsidP="00BD71ED">
            <w:pPr>
              <w:pStyle w:val="ConsPlusNormal"/>
            </w:pPr>
            <w:r w:rsidRPr="00E05F06">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78FCFBD4" w14:textId="77777777" w:rsidR="002B1367" w:rsidRPr="00E05F06" w:rsidRDefault="002B1367" w:rsidP="00BD71ED">
            <w:pPr>
              <w:pStyle w:val="ConsPlusNormal"/>
            </w:pPr>
            <w:r w:rsidRPr="00E05F06">
              <w:t>Указывается исчерпывающий перечень электронных документов, не соответствующих указанному критерию</w:t>
            </w:r>
          </w:p>
        </w:tc>
      </w:tr>
      <w:tr w:rsidR="002B1367" w:rsidRPr="00E05F06" w14:paraId="2E291579" w14:textId="77777777" w:rsidTr="00BD71ED">
        <w:tc>
          <w:tcPr>
            <w:tcW w:w="10206" w:type="dxa"/>
            <w:gridSpan w:val="7"/>
            <w:tcBorders>
              <w:top w:val="single" w:sz="4" w:space="0" w:color="auto"/>
            </w:tcBorders>
          </w:tcPr>
          <w:p w14:paraId="2498C75B" w14:textId="77777777" w:rsidR="002B1367" w:rsidRPr="00E05F06" w:rsidRDefault="002B1367" w:rsidP="00BD71ED">
            <w:pPr>
              <w:pStyle w:val="ConsPlusNormal"/>
              <w:ind w:firstLine="283"/>
              <w:jc w:val="both"/>
            </w:pPr>
            <w:r w:rsidRPr="00E05F06">
              <w:t>Дополнительно информируем: ___________________________________________________</w:t>
            </w:r>
          </w:p>
          <w:p w14:paraId="1424BEFC" w14:textId="77777777" w:rsidR="002B1367" w:rsidRPr="00E05F06" w:rsidRDefault="002B1367" w:rsidP="00BD71ED">
            <w:pPr>
              <w:pStyle w:val="ConsPlusNormal"/>
            </w:pPr>
            <w:r w:rsidRPr="00E05F06">
              <w:t>__________________________________________________________________________</w:t>
            </w:r>
          </w:p>
          <w:p w14:paraId="60BF839D" w14:textId="77777777" w:rsidR="002B1367" w:rsidRPr="00541DB4" w:rsidRDefault="002B1367" w:rsidP="00BD71ED">
            <w:pPr>
              <w:pStyle w:val="ConsPlusNormal"/>
              <w:jc w:val="center"/>
              <w:rPr>
                <w:sz w:val="22"/>
                <w:szCs w:val="22"/>
              </w:rPr>
            </w:pPr>
            <w:r w:rsidRPr="00541DB4">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2B1367" w:rsidRPr="00E05F06" w14:paraId="279DBA35" w14:textId="77777777" w:rsidTr="00BD71ED">
        <w:tc>
          <w:tcPr>
            <w:tcW w:w="4195" w:type="dxa"/>
            <w:gridSpan w:val="2"/>
            <w:tcBorders>
              <w:bottom w:val="single" w:sz="4" w:space="0" w:color="auto"/>
            </w:tcBorders>
          </w:tcPr>
          <w:p w14:paraId="79298AF6" w14:textId="77777777" w:rsidR="002B1367" w:rsidRPr="00E05F06" w:rsidRDefault="002B1367" w:rsidP="00BD71ED">
            <w:pPr>
              <w:pStyle w:val="ConsPlusNormal"/>
            </w:pPr>
          </w:p>
        </w:tc>
        <w:tc>
          <w:tcPr>
            <w:tcW w:w="340" w:type="dxa"/>
            <w:vMerge w:val="restart"/>
          </w:tcPr>
          <w:p w14:paraId="49C4EE8F" w14:textId="77777777" w:rsidR="002B1367" w:rsidRPr="00E05F06" w:rsidRDefault="002B1367" w:rsidP="00BD71ED">
            <w:pPr>
              <w:pStyle w:val="ConsPlusNormal"/>
            </w:pPr>
          </w:p>
        </w:tc>
        <w:tc>
          <w:tcPr>
            <w:tcW w:w="1865" w:type="dxa"/>
            <w:gridSpan w:val="2"/>
            <w:tcBorders>
              <w:bottom w:val="single" w:sz="4" w:space="0" w:color="auto"/>
            </w:tcBorders>
          </w:tcPr>
          <w:p w14:paraId="2300D312" w14:textId="77777777" w:rsidR="002B1367" w:rsidRPr="00E05F06" w:rsidRDefault="002B1367" w:rsidP="00BD71ED">
            <w:pPr>
              <w:pStyle w:val="ConsPlusNormal"/>
            </w:pPr>
          </w:p>
        </w:tc>
        <w:tc>
          <w:tcPr>
            <w:tcW w:w="340" w:type="dxa"/>
            <w:vMerge w:val="restart"/>
          </w:tcPr>
          <w:p w14:paraId="71AE1B53" w14:textId="77777777" w:rsidR="002B1367" w:rsidRPr="00E05F06" w:rsidRDefault="002B1367" w:rsidP="00BD71ED">
            <w:pPr>
              <w:pStyle w:val="ConsPlusNormal"/>
            </w:pPr>
          </w:p>
        </w:tc>
        <w:tc>
          <w:tcPr>
            <w:tcW w:w="3466" w:type="dxa"/>
            <w:tcBorders>
              <w:bottom w:val="single" w:sz="4" w:space="0" w:color="auto"/>
            </w:tcBorders>
          </w:tcPr>
          <w:p w14:paraId="3F5B2B6D" w14:textId="77777777" w:rsidR="002B1367" w:rsidRPr="00E05F06" w:rsidRDefault="002B1367" w:rsidP="00BD71ED">
            <w:pPr>
              <w:pStyle w:val="ConsPlusNormal"/>
            </w:pPr>
          </w:p>
        </w:tc>
      </w:tr>
      <w:tr w:rsidR="002B1367" w:rsidRPr="00E05F06" w14:paraId="7244877A" w14:textId="77777777" w:rsidTr="00BD71ED">
        <w:tc>
          <w:tcPr>
            <w:tcW w:w="4195" w:type="dxa"/>
            <w:gridSpan w:val="2"/>
            <w:tcBorders>
              <w:top w:val="single" w:sz="4" w:space="0" w:color="auto"/>
            </w:tcBorders>
          </w:tcPr>
          <w:p w14:paraId="68FD5346" w14:textId="77777777" w:rsidR="002B1367" w:rsidRPr="00541DB4" w:rsidRDefault="002B1367" w:rsidP="00BD71ED">
            <w:pPr>
              <w:pStyle w:val="ConsPlusNormal"/>
              <w:jc w:val="center"/>
              <w:rPr>
                <w:sz w:val="22"/>
                <w:szCs w:val="22"/>
              </w:rPr>
            </w:pPr>
            <w:r w:rsidRPr="00541DB4">
              <w:rPr>
                <w:sz w:val="22"/>
                <w:szCs w:val="22"/>
              </w:rPr>
              <w:t>(должность)</w:t>
            </w:r>
          </w:p>
        </w:tc>
        <w:tc>
          <w:tcPr>
            <w:tcW w:w="340" w:type="dxa"/>
            <w:vMerge/>
          </w:tcPr>
          <w:p w14:paraId="5970A455" w14:textId="77777777" w:rsidR="002B1367" w:rsidRPr="00541DB4" w:rsidRDefault="002B1367" w:rsidP="00BD71ED">
            <w:pPr>
              <w:pStyle w:val="ConsPlusNormal"/>
              <w:jc w:val="center"/>
              <w:rPr>
                <w:sz w:val="22"/>
                <w:szCs w:val="22"/>
              </w:rPr>
            </w:pPr>
          </w:p>
        </w:tc>
        <w:tc>
          <w:tcPr>
            <w:tcW w:w="1865" w:type="dxa"/>
            <w:gridSpan w:val="2"/>
            <w:tcBorders>
              <w:top w:val="single" w:sz="4" w:space="0" w:color="auto"/>
            </w:tcBorders>
          </w:tcPr>
          <w:p w14:paraId="515D2D0A" w14:textId="77777777" w:rsidR="002B1367" w:rsidRPr="00541DB4" w:rsidRDefault="002B1367" w:rsidP="00BD71ED">
            <w:pPr>
              <w:pStyle w:val="ConsPlusNormal"/>
              <w:jc w:val="center"/>
              <w:rPr>
                <w:sz w:val="22"/>
                <w:szCs w:val="22"/>
              </w:rPr>
            </w:pPr>
            <w:r w:rsidRPr="00541DB4">
              <w:rPr>
                <w:sz w:val="22"/>
                <w:szCs w:val="22"/>
              </w:rPr>
              <w:t>(подпись)</w:t>
            </w:r>
          </w:p>
        </w:tc>
        <w:tc>
          <w:tcPr>
            <w:tcW w:w="340" w:type="dxa"/>
            <w:vMerge/>
          </w:tcPr>
          <w:p w14:paraId="7E95C281" w14:textId="77777777" w:rsidR="002B1367" w:rsidRPr="00541DB4" w:rsidRDefault="002B1367" w:rsidP="00BD71ED">
            <w:pPr>
              <w:pStyle w:val="ConsPlusNormal"/>
              <w:jc w:val="center"/>
              <w:rPr>
                <w:sz w:val="22"/>
                <w:szCs w:val="22"/>
              </w:rPr>
            </w:pPr>
          </w:p>
        </w:tc>
        <w:tc>
          <w:tcPr>
            <w:tcW w:w="3466" w:type="dxa"/>
            <w:tcBorders>
              <w:top w:val="single" w:sz="4" w:space="0" w:color="auto"/>
            </w:tcBorders>
          </w:tcPr>
          <w:p w14:paraId="5253C1F4" w14:textId="77777777" w:rsidR="002B1367" w:rsidRPr="00541DB4" w:rsidRDefault="002B1367" w:rsidP="00BD71ED">
            <w:pPr>
              <w:pStyle w:val="ConsPlusNormal"/>
              <w:jc w:val="center"/>
              <w:rPr>
                <w:sz w:val="22"/>
                <w:szCs w:val="22"/>
              </w:rPr>
            </w:pPr>
            <w:r w:rsidRPr="00541DB4">
              <w:rPr>
                <w:sz w:val="22"/>
                <w:szCs w:val="22"/>
              </w:rPr>
              <w:t>(фамилия, имя, отчество (при наличии))</w:t>
            </w:r>
          </w:p>
        </w:tc>
      </w:tr>
    </w:tbl>
    <w:p w14:paraId="4A0E4B5B" w14:textId="77777777" w:rsidR="002B1367" w:rsidRPr="00E05F06" w:rsidRDefault="002B1367" w:rsidP="002B1367">
      <w:pPr>
        <w:pStyle w:val="ConsPlusNormal"/>
        <w:jc w:val="both"/>
      </w:pPr>
    </w:p>
    <w:p w14:paraId="09C2B8BF" w14:textId="60E35447" w:rsidR="002B1367" w:rsidRPr="00E05F06" w:rsidRDefault="002B1367" w:rsidP="002B1367">
      <w:pPr>
        <w:pStyle w:val="ConsPlusNormal"/>
        <w:jc w:val="right"/>
        <w:outlineLvl w:val="1"/>
      </w:pPr>
    </w:p>
    <w:p w14:paraId="0C251019" w14:textId="77777777" w:rsidR="00482B4B" w:rsidRPr="00E05F06" w:rsidRDefault="00482B4B" w:rsidP="002B1367">
      <w:pPr>
        <w:pStyle w:val="ConsPlusNormal"/>
        <w:jc w:val="right"/>
        <w:outlineLvl w:val="1"/>
      </w:pPr>
    </w:p>
    <w:p w14:paraId="0E363AE7" w14:textId="77777777" w:rsidR="002B1367" w:rsidRPr="00E05F06" w:rsidRDefault="002B1367" w:rsidP="002B1367">
      <w:pPr>
        <w:pStyle w:val="ConsPlusNormal"/>
        <w:jc w:val="right"/>
        <w:outlineLvl w:val="1"/>
      </w:pPr>
    </w:p>
    <w:p w14:paraId="05C3F4F9" w14:textId="77777777" w:rsidR="002B1367" w:rsidRPr="00E05F06" w:rsidRDefault="002B1367" w:rsidP="006A2D80">
      <w:pPr>
        <w:tabs>
          <w:tab w:val="left" w:pos="8265"/>
        </w:tabs>
        <w:jc w:val="right"/>
        <w:rPr>
          <w:rFonts w:ascii="Times New Roman" w:hAnsi="Times New Roman" w:cs="Times New Roman"/>
          <w:sz w:val="24"/>
          <w:szCs w:val="24"/>
        </w:rPr>
      </w:pPr>
    </w:p>
    <w:p w14:paraId="0F857C18" w14:textId="77777777" w:rsidR="00541DB4" w:rsidRDefault="00541DB4" w:rsidP="006A2D80">
      <w:pPr>
        <w:tabs>
          <w:tab w:val="left" w:pos="8265"/>
        </w:tabs>
        <w:jc w:val="right"/>
        <w:rPr>
          <w:rFonts w:ascii="Times New Roman" w:hAnsi="Times New Roman" w:cs="Times New Roman"/>
          <w:sz w:val="24"/>
          <w:szCs w:val="24"/>
        </w:rPr>
      </w:pPr>
    </w:p>
    <w:p w14:paraId="0EF665FC" w14:textId="77777777" w:rsidR="00541DB4" w:rsidRDefault="00541DB4" w:rsidP="006A2D80">
      <w:pPr>
        <w:tabs>
          <w:tab w:val="left" w:pos="8265"/>
        </w:tabs>
        <w:jc w:val="right"/>
        <w:rPr>
          <w:rFonts w:ascii="Times New Roman" w:hAnsi="Times New Roman" w:cs="Times New Roman"/>
          <w:sz w:val="24"/>
          <w:szCs w:val="24"/>
        </w:rPr>
      </w:pPr>
    </w:p>
    <w:p w14:paraId="3C4AF15D" w14:textId="0218A022" w:rsidR="007C2115" w:rsidRPr="00E05F06" w:rsidRDefault="007C2115" w:rsidP="00541DB4">
      <w:pPr>
        <w:tabs>
          <w:tab w:val="left" w:pos="8265"/>
        </w:tabs>
        <w:spacing w:after="0"/>
        <w:jc w:val="right"/>
        <w:rPr>
          <w:rFonts w:ascii="Times New Roman" w:hAnsi="Times New Roman" w:cs="Times New Roman"/>
          <w:sz w:val="24"/>
          <w:szCs w:val="24"/>
        </w:rPr>
      </w:pPr>
      <w:r w:rsidRPr="00E05F06">
        <w:rPr>
          <w:rFonts w:ascii="Times New Roman" w:hAnsi="Times New Roman" w:cs="Times New Roman"/>
          <w:sz w:val="24"/>
          <w:szCs w:val="24"/>
        </w:rPr>
        <w:lastRenderedPageBreak/>
        <w:t>Приложение № 4</w:t>
      </w:r>
    </w:p>
    <w:p w14:paraId="221A440B" w14:textId="77777777" w:rsidR="007C2115" w:rsidRPr="00E05F06" w:rsidRDefault="007C2115" w:rsidP="00541DB4">
      <w:pPr>
        <w:pStyle w:val="ConsPlusNormal"/>
        <w:jc w:val="right"/>
      </w:pPr>
      <w:r w:rsidRPr="00E05F06">
        <w:t>к Административному регламенту</w:t>
      </w:r>
    </w:p>
    <w:p w14:paraId="64B129DE" w14:textId="77777777" w:rsidR="007C2115" w:rsidRPr="00E05F06" w:rsidRDefault="00D16A46" w:rsidP="007C2115">
      <w:pPr>
        <w:pStyle w:val="ConsPlusNormal"/>
        <w:jc w:val="right"/>
      </w:pPr>
      <w:r w:rsidRPr="00E05F06">
        <w:t>по предоставлению</w:t>
      </w:r>
    </w:p>
    <w:p w14:paraId="7BA01B9C" w14:textId="77777777" w:rsidR="007C2115" w:rsidRPr="00E05F06" w:rsidRDefault="007C2115" w:rsidP="007C2115">
      <w:pPr>
        <w:pStyle w:val="ConsPlusNormal"/>
        <w:jc w:val="right"/>
      </w:pPr>
      <w:r w:rsidRPr="00E05F06">
        <w:t>муниципальной услуги</w:t>
      </w:r>
    </w:p>
    <w:p w14:paraId="48503A70" w14:textId="77777777" w:rsidR="007C2115" w:rsidRPr="00E05F06" w:rsidRDefault="007C2115" w:rsidP="007C2115">
      <w:pPr>
        <w:pStyle w:val="ConsPlusNormal"/>
        <w:jc w:val="both"/>
      </w:pPr>
    </w:p>
    <w:p w14:paraId="48DEC3D0" w14:textId="77777777" w:rsidR="007C2115" w:rsidRPr="00E05F06" w:rsidRDefault="007C2115" w:rsidP="007C2115">
      <w:pPr>
        <w:pStyle w:val="ConsPlusNormal"/>
        <w:jc w:val="right"/>
      </w:pPr>
      <w:r w:rsidRPr="00E05F06">
        <w:t>ФОРМА</w:t>
      </w:r>
    </w:p>
    <w:p w14:paraId="26C6D158" w14:textId="77777777" w:rsidR="0040746C" w:rsidRPr="00E05F06" w:rsidRDefault="0040746C" w:rsidP="0040746C">
      <w:pPr>
        <w:pStyle w:val="66139"/>
        <w:spacing w:before="0" w:beforeAutospacing="0" w:after="0" w:afterAutospacing="0"/>
        <w:jc w:val="right"/>
      </w:pPr>
      <w:r w:rsidRPr="00E05F06">
        <w:rPr>
          <w:color w:val="000000"/>
        </w:rPr>
        <w:t>Кому________________________________________</w:t>
      </w:r>
    </w:p>
    <w:p w14:paraId="3459E487" w14:textId="77777777" w:rsidR="0040746C" w:rsidRPr="00541DB4" w:rsidRDefault="0040746C" w:rsidP="0040746C">
      <w:pPr>
        <w:pStyle w:val="a3"/>
        <w:spacing w:before="0" w:beforeAutospacing="0" w:after="0" w:afterAutospacing="0" w:line="276" w:lineRule="atLeast"/>
        <w:ind w:firstLine="567"/>
        <w:jc w:val="right"/>
        <w:rPr>
          <w:sz w:val="22"/>
          <w:szCs w:val="22"/>
        </w:rPr>
      </w:pPr>
      <w:proofErr w:type="gramStart"/>
      <w:r w:rsidRPr="00541DB4">
        <w:rPr>
          <w:color w:val="000000"/>
          <w:sz w:val="22"/>
          <w:szCs w:val="22"/>
        </w:rPr>
        <w:t>(фамилия, имя, отчество (при наличии) застройщика,</w:t>
      </w:r>
      <w:proofErr w:type="gramEnd"/>
    </w:p>
    <w:p w14:paraId="77A0D46C" w14:textId="77777777" w:rsidR="0040746C" w:rsidRPr="00541DB4" w:rsidRDefault="0040746C" w:rsidP="0040746C">
      <w:pPr>
        <w:pStyle w:val="a3"/>
        <w:spacing w:before="0" w:beforeAutospacing="0" w:after="0" w:afterAutospacing="0" w:line="276" w:lineRule="atLeast"/>
        <w:ind w:firstLine="567"/>
        <w:jc w:val="right"/>
        <w:rPr>
          <w:sz w:val="22"/>
          <w:szCs w:val="22"/>
        </w:rPr>
      </w:pPr>
      <w:proofErr w:type="gramStart"/>
      <w:r w:rsidRPr="00541DB4">
        <w:rPr>
          <w:color w:val="000000"/>
          <w:sz w:val="22"/>
          <w:szCs w:val="22"/>
        </w:rPr>
        <w:t>ОГРНИП (для физического лица, зарегистрированного</w:t>
      </w:r>
      <w:proofErr w:type="gramEnd"/>
    </w:p>
    <w:p w14:paraId="70023B14"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в качестве индивидуального предпринимателя) – </w:t>
      </w:r>
      <w:proofErr w:type="gramStart"/>
      <w:r w:rsidRPr="00541DB4">
        <w:rPr>
          <w:color w:val="000000"/>
          <w:sz w:val="22"/>
          <w:szCs w:val="22"/>
        </w:rPr>
        <w:t>для</w:t>
      </w:r>
      <w:proofErr w:type="gramEnd"/>
    </w:p>
    <w:p w14:paraId="20A1543F"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физического лица, полное наименование застройщика,</w:t>
      </w:r>
    </w:p>
    <w:p w14:paraId="6829B09A"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ИНН, ОГРН - для юридического лица,</w:t>
      </w:r>
    </w:p>
    <w:p w14:paraId="2268FB3C"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почтовый индекс и адрес, телефон,</w:t>
      </w:r>
    </w:p>
    <w:p w14:paraId="307AE6DE" w14:textId="77777777" w:rsidR="0040746C" w:rsidRPr="00541DB4" w:rsidRDefault="0040746C" w:rsidP="0040746C">
      <w:pPr>
        <w:pStyle w:val="a3"/>
        <w:spacing w:before="0" w:beforeAutospacing="0" w:after="0" w:afterAutospacing="0" w:line="276" w:lineRule="atLeast"/>
        <w:ind w:firstLine="567"/>
        <w:jc w:val="right"/>
        <w:rPr>
          <w:sz w:val="22"/>
          <w:szCs w:val="22"/>
        </w:rPr>
      </w:pPr>
      <w:r w:rsidRPr="00541DB4">
        <w:rPr>
          <w:color w:val="000000"/>
          <w:sz w:val="22"/>
          <w:szCs w:val="22"/>
        </w:rPr>
        <w:t>адрес электронной почты)</w:t>
      </w:r>
    </w:p>
    <w:p w14:paraId="75F7A3B8" w14:textId="77777777" w:rsidR="0040746C" w:rsidRPr="00E05F06" w:rsidRDefault="0040746C" w:rsidP="0040746C">
      <w:pPr>
        <w:pStyle w:val="a3"/>
        <w:spacing w:before="0" w:beforeAutospacing="0" w:after="440" w:afterAutospacing="0"/>
        <w:jc w:val="center"/>
      </w:pPr>
      <w:r w:rsidRPr="00E05F06">
        <w:rPr>
          <w:color w:val="000000"/>
        </w:rPr>
        <w:t> </w:t>
      </w:r>
    </w:p>
    <w:p w14:paraId="4434D750" w14:textId="152B76F2" w:rsidR="00482B4B" w:rsidRPr="00541DB4" w:rsidRDefault="0040746C" w:rsidP="00482B4B">
      <w:pPr>
        <w:pStyle w:val="a3"/>
        <w:spacing w:before="0" w:beforeAutospacing="0" w:after="0" w:afterAutospacing="0"/>
        <w:jc w:val="center"/>
        <w:rPr>
          <w:b/>
          <w:color w:val="000000"/>
        </w:rPr>
      </w:pPr>
      <w:proofErr w:type="gramStart"/>
      <w:r w:rsidRPr="00541DB4">
        <w:rPr>
          <w:b/>
          <w:color w:val="000000"/>
        </w:rPr>
        <w:t>Р</w:t>
      </w:r>
      <w:proofErr w:type="gramEnd"/>
      <w:r w:rsidRPr="00541DB4">
        <w:rPr>
          <w:b/>
          <w:color w:val="000000"/>
        </w:rPr>
        <w:t xml:space="preserve"> Е Ш Е Н И Е</w:t>
      </w:r>
      <w:r w:rsidR="00482B4B" w:rsidRPr="00541DB4">
        <w:rPr>
          <w:b/>
          <w:color w:val="000000"/>
        </w:rPr>
        <w:t xml:space="preserve">  </w:t>
      </w:r>
    </w:p>
    <w:p w14:paraId="0BB7DEE4" w14:textId="189A1E70" w:rsidR="0040746C" w:rsidRPr="00541DB4" w:rsidRDefault="0040746C" w:rsidP="00482B4B">
      <w:pPr>
        <w:pStyle w:val="a3"/>
        <w:spacing w:before="0" w:beforeAutospacing="0" w:after="0" w:afterAutospacing="0"/>
        <w:jc w:val="center"/>
        <w:rPr>
          <w:b/>
          <w:color w:val="000000"/>
        </w:rPr>
      </w:pPr>
      <w:r w:rsidRPr="00541DB4">
        <w:rPr>
          <w:b/>
          <w:color w:val="000000"/>
        </w:rPr>
        <w:t>об отказе в выдаче разрешения на строительство</w:t>
      </w:r>
    </w:p>
    <w:p w14:paraId="6B8E7784" w14:textId="6166DA1C" w:rsidR="00482B4B" w:rsidRPr="00E05F06" w:rsidRDefault="00482B4B" w:rsidP="00482B4B">
      <w:pPr>
        <w:pStyle w:val="a3"/>
        <w:spacing w:before="0" w:beforeAutospacing="0" w:after="0" w:afterAutospacing="0"/>
        <w:jc w:val="center"/>
        <w:rPr>
          <w:color w:val="000000"/>
        </w:rPr>
      </w:pPr>
    </w:p>
    <w:p w14:paraId="41CA4D4C" w14:textId="77777777" w:rsidR="00482B4B" w:rsidRPr="00E05F06" w:rsidRDefault="00482B4B" w:rsidP="00482B4B">
      <w:pPr>
        <w:pStyle w:val="a3"/>
        <w:spacing w:before="0" w:beforeAutospacing="0" w:after="0" w:afterAutospacing="0"/>
        <w:jc w:val="center"/>
      </w:pPr>
    </w:p>
    <w:p w14:paraId="27EE7A31" w14:textId="1DFE19E3" w:rsidR="0040746C" w:rsidRPr="00541DB4" w:rsidRDefault="0040746C" w:rsidP="006B0B90">
      <w:pPr>
        <w:pStyle w:val="a3"/>
        <w:pBdr>
          <w:top w:val="single" w:sz="6" w:space="0" w:color="000000"/>
        </w:pBdr>
        <w:spacing w:before="0" w:beforeAutospacing="0" w:after="160" w:afterAutospacing="0"/>
        <w:ind w:firstLine="567"/>
        <w:jc w:val="center"/>
        <w:rPr>
          <w:sz w:val="22"/>
          <w:szCs w:val="22"/>
        </w:rPr>
      </w:pPr>
      <w:r w:rsidRPr="00541DB4">
        <w:rPr>
          <w:color w:val="000000"/>
          <w:sz w:val="22"/>
          <w:szCs w:val="22"/>
        </w:rPr>
        <w:t>(наименование уполномоченного на выдачу разрешений на строительство феде</w:t>
      </w:r>
      <w:r w:rsidR="006B0B90" w:rsidRPr="00541DB4">
        <w:rPr>
          <w:color w:val="000000"/>
          <w:sz w:val="22"/>
          <w:szCs w:val="22"/>
        </w:rPr>
        <w:t xml:space="preserve">рального органа исполнительной </w:t>
      </w:r>
      <w:r w:rsidRPr="00541DB4">
        <w:rPr>
          <w:color w:val="000000"/>
          <w:sz w:val="22"/>
          <w:szCs w:val="22"/>
        </w:rPr>
        <w:t>власти, органа исполнительной власти субъекта Российской Федерации, о</w:t>
      </w:r>
      <w:r w:rsidR="006B0B90" w:rsidRPr="00541DB4">
        <w:rPr>
          <w:color w:val="000000"/>
          <w:sz w:val="22"/>
          <w:szCs w:val="22"/>
        </w:rPr>
        <w:t xml:space="preserve">ргана местного самоуправления, </w:t>
      </w:r>
      <w:r w:rsidRPr="00541DB4">
        <w:rPr>
          <w:color w:val="000000"/>
          <w:sz w:val="22"/>
          <w:szCs w:val="22"/>
        </w:rPr>
        <w:t>организации)</w:t>
      </w:r>
    </w:p>
    <w:p w14:paraId="02D26779" w14:textId="77777777" w:rsidR="0040746C" w:rsidRPr="00E05F06" w:rsidRDefault="0040746C" w:rsidP="0040746C">
      <w:pPr>
        <w:pStyle w:val="a3"/>
        <w:spacing w:before="0" w:beforeAutospacing="0" w:after="0" w:afterAutospacing="0"/>
        <w:jc w:val="both"/>
      </w:pPr>
      <w:r w:rsidRPr="00E05F06">
        <w:rPr>
          <w:color w:val="000000"/>
        </w:rPr>
        <w:t xml:space="preserve">по результатам рассмотрения заявления </w:t>
      </w:r>
      <w:proofErr w:type="gramStart"/>
      <w:r w:rsidRPr="00E05F06">
        <w:rPr>
          <w:color w:val="000000"/>
        </w:rPr>
        <w:t>о выдаче разрешения на строительство от ______________№__________ принято решение об отказе в выдаче</w:t>
      </w:r>
      <w:proofErr w:type="gramEnd"/>
      <w:r w:rsidRPr="00E05F06">
        <w:rPr>
          <w:color w:val="000000"/>
        </w:rPr>
        <w:t xml:space="preserve"> разрешения на</w:t>
      </w:r>
    </w:p>
    <w:p w14:paraId="5CD82CE0" w14:textId="636D16F8" w:rsidR="0040746C" w:rsidRPr="00E05F06" w:rsidRDefault="00482B4B" w:rsidP="0040746C">
      <w:pPr>
        <w:pStyle w:val="a3"/>
        <w:spacing w:before="0" w:beforeAutospacing="0" w:after="0" w:afterAutospacing="0"/>
        <w:jc w:val="both"/>
      </w:pPr>
      <w:r w:rsidRPr="00E05F06">
        <w:rPr>
          <w:color w:val="000000"/>
        </w:rPr>
        <w:t xml:space="preserve">    </w:t>
      </w:r>
      <w:r w:rsidR="0040746C" w:rsidRPr="00E05F06">
        <w:rPr>
          <w:color w:val="000000"/>
        </w:rPr>
        <w:t>(дата и номер регистрации)</w:t>
      </w:r>
    </w:p>
    <w:p w14:paraId="6C3E75C0" w14:textId="77777777" w:rsidR="0040746C" w:rsidRPr="00E05F06" w:rsidRDefault="0040746C" w:rsidP="0040746C">
      <w:pPr>
        <w:pStyle w:val="a3"/>
        <w:spacing w:before="0" w:beforeAutospacing="0" w:after="240" w:afterAutospacing="0" w:line="214" w:lineRule="atLeast"/>
        <w:jc w:val="both"/>
      </w:pPr>
      <w:r w:rsidRPr="00E05F06">
        <w:rPr>
          <w:color w:val="000000"/>
        </w:rPr>
        <w:t>строительство.</w:t>
      </w:r>
    </w:p>
    <w:tbl>
      <w:tblPr>
        <w:tblW w:w="0" w:type="auto"/>
        <w:jc w:val="center"/>
        <w:tblCellSpacing w:w="0" w:type="dxa"/>
        <w:tblCellMar>
          <w:left w:w="0" w:type="dxa"/>
          <w:right w:w="0" w:type="dxa"/>
        </w:tblCellMar>
        <w:tblLook w:val="04A0" w:firstRow="1" w:lastRow="0" w:firstColumn="1" w:lastColumn="0" w:noHBand="0" w:noVBand="1"/>
      </w:tblPr>
      <w:tblGrid>
        <w:gridCol w:w="2246"/>
        <w:gridCol w:w="4433"/>
        <w:gridCol w:w="3009"/>
      </w:tblGrid>
      <w:tr w:rsidR="0040746C" w:rsidRPr="00E05F06" w14:paraId="2DDB8154" w14:textId="77777777" w:rsidTr="0040746C">
        <w:trPr>
          <w:trHeight w:val="1531"/>
          <w:tblCellSpacing w:w="0" w:type="dxa"/>
          <w:jc w:val="center"/>
        </w:trPr>
        <w:tc>
          <w:tcPr>
            <w:tcW w:w="226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3383891" w14:textId="77777777" w:rsidR="0040746C" w:rsidRPr="00E05F06" w:rsidRDefault="0040746C">
            <w:pPr>
              <w:pStyle w:val="a3"/>
              <w:spacing w:before="0" w:beforeAutospacing="0" w:after="0" w:afterAutospacing="0"/>
              <w:jc w:val="center"/>
            </w:pPr>
            <w:r w:rsidRPr="00E05F06">
              <w:rPr>
                <w:color w:val="000000"/>
              </w:rPr>
              <w:t>№ пункта Административного регламента</w:t>
            </w:r>
          </w:p>
        </w:tc>
        <w:tc>
          <w:tcPr>
            <w:tcW w:w="47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EDEE939" w14:textId="77777777" w:rsidR="0040746C" w:rsidRPr="00E05F06" w:rsidRDefault="0040746C">
            <w:pPr>
              <w:pStyle w:val="a3"/>
              <w:spacing w:before="0" w:beforeAutospacing="0" w:after="0" w:afterAutospacing="0"/>
              <w:ind w:left="120" w:right="129"/>
              <w:jc w:val="center"/>
            </w:pPr>
            <w:r w:rsidRPr="00E05F06">
              <w:rPr>
                <w:color w:val="000000"/>
              </w:rPr>
              <w:t xml:space="preserve">Наименование основания </w:t>
            </w:r>
            <w:proofErr w:type="gramStart"/>
            <w:r w:rsidRPr="00E05F06">
              <w:rPr>
                <w:color w:val="000000"/>
              </w:rPr>
              <w:t>для отказа в выдаче разрешения на строительство в соответствии с Административным регламентом</w:t>
            </w:r>
            <w:proofErr w:type="gramEnd"/>
          </w:p>
        </w:tc>
        <w:tc>
          <w:tcPr>
            <w:tcW w:w="32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18A5DB51" w14:textId="77777777" w:rsidR="0040746C" w:rsidRPr="00E05F06" w:rsidRDefault="0040746C">
            <w:pPr>
              <w:pStyle w:val="a3"/>
              <w:spacing w:before="80" w:beforeAutospacing="0" w:after="0" w:afterAutospacing="0"/>
              <w:ind w:left="45"/>
              <w:jc w:val="center"/>
            </w:pPr>
            <w:r w:rsidRPr="00E05F06">
              <w:rPr>
                <w:color w:val="000000"/>
              </w:rPr>
              <w:t>Разъяснение причин отказа в выдаче разрешения на строительство</w:t>
            </w:r>
          </w:p>
        </w:tc>
      </w:tr>
      <w:tr w:rsidR="0040746C" w:rsidRPr="00E05F06" w14:paraId="65B96455" w14:textId="77777777" w:rsidTr="0040746C">
        <w:trPr>
          <w:trHeight w:val="1065"/>
          <w:tblCellSpacing w:w="0" w:type="dxa"/>
          <w:jc w:val="center"/>
        </w:trPr>
        <w:tc>
          <w:tcPr>
            <w:tcW w:w="226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8FD3141" w14:textId="682B2C11" w:rsidR="0040746C" w:rsidRPr="00E05F06" w:rsidRDefault="0040746C" w:rsidP="0040746C">
            <w:pPr>
              <w:pStyle w:val="a3"/>
              <w:spacing w:before="80" w:beforeAutospacing="0" w:after="0" w:afterAutospacing="0"/>
              <w:jc w:val="both"/>
            </w:pPr>
            <w:r w:rsidRPr="00E05F06">
              <w:rPr>
                <w:color w:val="000000"/>
              </w:rPr>
              <w:t xml:space="preserve">подпункт «а» пункта </w:t>
            </w:r>
            <w:r w:rsidR="00E94427" w:rsidRPr="00E05F06">
              <w:rPr>
                <w:color w:val="000000"/>
              </w:rPr>
              <w:t>3.29</w:t>
            </w:r>
            <w:r w:rsidRPr="00E05F06">
              <w:rPr>
                <w:color w:val="000000"/>
              </w:rPr>
              <w:t>.</w:t>
            </w:r>
          </w:p>
        </w:tc>
        <w:tc>
          <w:tcPr>
            <w:tcW w:w="47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4577E3B" w14:textId="16674C3E" w:rsidR="0040746C" w:rsidRPr="00E05F06" w:rsidRDefault="0040746C">
            <w:pPr>
              <w:pStyle w:val="a3"/>
              <w:spacing w:before="0" w:beforeAutospacing="0" w:after="0" w:afterAutospacing="0"/>
              <w:ind w:left="120" w:right="129"/>
              <w:jc w:val="both"/>
            </w:pPr>
            <w:r w:rsidRPr="00E05F06">
              <w:rPr>
                <w:rStyle w:val="docdata"/>
                <w:color w:val="000000"/>
              </w:rPr>
              <w:t>отсутствие документов, предусмотренных частью 7 статьи 51 Градостроительного кодекса Российской Федерации</w:t>
            </w:r>
          </w:p>
        </w:tc>
        <w:tc>
          <w:tcPr>
            <w:tcW w:w="32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8C65A58" w14:textId="19CD817C" w:rsidR="0040746C" w:rsidRPr="00E05F06" w:rsidRDefault="0040746C" w:rsidP="006A2D80">
            <w:pPr>
              <w:pStyle w:val="a3"/>
              <w:spacing w:before="80" w:beforeAutospacing="0" w:after="0" w:afterAutospacing="0"/>
              <w:ind w:left="45"/>
              <w:jc w:val="both"/>
            </w:pPr>
            <w:r w:rsidRPr="00E05F06">
              <w:rPr>
                <w:color w:val="000000"/>
              </w:rPr>
              <w:t>Указываются основания такого</w:t>
            </w:r>
            <w:r w:rsidR="006A2D80" w:rsidRPr="00E05F06">
              <w:t xml:space="preserve"> </w:t>
            </w:r>
            <w:r w:rsidRPr="00E05F06">
              <w:rPr>
                <w:color w:val="000000"/>
              </w:rPr>
              <w:t>вывода</w:t>
            </w:r>
          </w:p>
          <w:p w14:paraId="5C84979E" w14:textId="77777777" w:rsidR="0040746C" w:rsidRPr="00E05F06" w:rsidRDefault="0040746C">
            <w:pPr>
              <w:pStyle w:val="a3"/>
              <w:spacing w:before="80" w:beforeAutospacing="0" w:after="0" w:afterAutospacing="0"/>
              <w:ind w:left="45"/>
              <w:jc w:val="right"/>
            </w:pPr>
            <w:r w:rsidRPr="00E05F06">
              <w:rPr>
                <w:color w:val="000000"/>
              </w:rPr>
              <w:t> </w:t>
            </w:r>
          </w:p>
        </w:tc>
      </w:tr>
    </w:tbl>
    <w:p w14:paraId="144B0C37" w14:textId="05D3E1DD" w:rsidR="0040746C" w:rsidRPr="00E05F06" w:rsidRDefault="0040746C" w:rsidP="00482B4B">
      <w:pPr>
        <w:pStyle w:val="a3"/>
        <w:spacing w:before="0" w:beforeAutospacing="0" w:after="0" w:afterAutospacing="0"/>
        <w:jc w:val="both"/>
      </w:pPr>
    </w:p>
    <w:tbl>
      <w:tblPr>
        <w:tblW w:w="0" w:type="auto"/>
        <w:jc w:val="center"/>
        <w:tblCellSpacing w:w="0" w:type="dxa"/>
        <w:tblCellMar>
          <w:left w:w="0" w:type="dxa"/>
          <w:right w:w="0" w:type="dxa"/>
        </w:tblCellMar>
        <w:tblLook w:val="04A0" w:firstRow="1" w:lastRow="0" w:firstColumn="1" w:lastColumn="0" w:noHBand="0" w:noVBand="1"/>
      </w:tblPr>
      <w:tblGrid>
        <w:gridCol w:w="2260"/>
        <w:gridCol w:w="4253"/>
        <w:gridCol w:w="2826"/>
      </w:tblGrid>
      <w:tr w:rsidR="0040746C" w:rsidRPr="00E05F06" w14:paraId="5360E1C6" w14:textId="77777777" w:rsidTr="00482B4B">
        <w:trPr>
          <w:trHeight w:val="693"/>
          <w:tblCellSpacing w:w="0" w:type="dxa"/>
          <w:jc w:val="center"/>
        </w:trPr>
        <w:tc>
          <w:tcPr>
            <w:tcW w:w="226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E204CB6" w14:textId="77777777" w:rsidR="0040746C" w:rsidRPr="00E05F06" w:rsidRDefault="0040746C">
            <w:pPr>
              <w:pStyle w:val="a3"/>
              <w:spacing w:before="0" w:beforeAutospacing="0" w:after="0" w:afterAutospacing="0"/>
              <w:jc w:val="both"/>
            </w:pPr>
            <w:r w:rsidRPr="00E05F06">
              <w:rPr>
                <w:color w:val="000000"/>
              </w:rPr>
              <w:t>подпункт</w:t>
            </w:r>
          </w:p>
          <w:p w14:paraId="582B9478" w14:textId="77777777" w:rsidR="0040746C" w:rsidRPr="00E05F06" w:rsidRDefault="0040746C">
            <w:pPr>
              <w:pStyle w:val="a3"/>
              <w:spacing w:before="0" w:beforeAutospacing="0" w:after="0" w:afterAutospacing="0"/>
              <w:jc w:val="both"/>
            </w:pPr>
            <w:r w:rsidRPr="00E05F06">
              <w:rPr>
                <w:color w:val="000000"/>
              </w:rPr>
              <w:t>«б» пункта</w:t>
            </w:r>
          </w:p>
          <w:p w14:paraId="1AEB9BD5" w14:textId="22EE4FD4"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BC604DB" w14:textId="73335CDF" w:rsidR="0040746C" w:rsidRPr="00E05F06" w:rsidRDefault="006A2D80">
            <w:pPr>
              <w:pStyle w:val="a3"/>
              <w:spacing w:before="0" w:beforeAutospacing="0" w:after="0" w:afterAutospacing="0"/>
              <w:ind w:left="120" w:right="68"/>
              <w:jc w:val="both"/>
            </w:pPr>
            <w:r w:rsidRPr="00E05F06">
              <w:rPr>
                <w:rStyle w:val="docdata"/>
                <w:color w:val="000000"/>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82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6B53487" w14:textId="77777777" w:rsidR="0040746C" w:rsidRPr="00E05F06" w:rsidRDefault="0040746C">
            <w:pPr>
              <w:pStyle w:val="a3"/>
              <w:spacing w:before="80" w:beforeAutospacing="0" w:after="0" w:afterAutospacing="0"/>
              <w:ind w:left="45" w:right="150"/>
              <w:jc w:val="both"/>
            </w:pPr>
            <w:r w:rsidRPr="00E05F06">
              <w:rPr>
                <w:color w:val="000000"/>
              </w:rPr>
              <w:t>Указываются основания такого</w:t>
            </w:r>
          </w:p>
          <w:p w14:paraId="00ACF943" w14:textId="77777777" w:rsidR="0040746C" w:rsidRPr="00E05F06" w:rsidRDefault="0040746C">
            <w:pPr>
              <w:pStyle w:val="a3"/>
              <w:spacing w:before="80" w:beforeAutospacing="0" w:after="0" w:afterAutospacing="0"/>
              <w:ind w:left="45" w:right="150"/>
              <w:jc w:val="both"/>
            </w:pPr>
            <w:r w:rsidRPr="00E05F06">
              <w:rPr>
                <w:color w:val="000000"/>
              </w:rPr>
              <w:t>вывода</w:t>
            </w:r>
          </w:p>
          <w:p w14:paraId="06E32721" w14:textId="77777777" w:rsidR="0040746C" w:rsidRPr="00E05F06" w:rsidRDefault="0040746C">
            <w:pPr>
              <w:pStyle w:val="a3"/>
              <w:spacing w:before="80" w:beforeAutospacing="0" w:after="0" w:afterAutospacing="0"/>
              <w:ind w:left="45" w:right="150"/>
              <w:jc w:val="right"/>
            </w:pPr>
            <w:r w:rsidRPr="00E05F06">
              <w:rPr>
                <w:color w:val="000000"/>
              </w:rPr>
              <w:t> </w:t>
            </w:r>
          </w:p>
        </w:tc>
      </w:tr>
      <w:tr w:rsidR="0040746C" w:rsidRPr="00E05F06" w14:paraId="6B753255" w14:textId="77777777" w:rsidTr="00482B4B">
        <w:trPr>
          <w:trHeight w:val="2532"/>
          <w:tblCellSpacing w:w="0" w:type="dxa"/>
          <w:jc w:val="center"/>
        </w:trPr>
        <w:tc>
          <w:tcPr>
            <w:tcW w:w="226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6C24488" w14:textId="77777777" w:rsidR="0040746C" w:rsidRPr="00E05F06" w:rsidRDefault="0040746C">
            <w:pPr>
              <w:pStyle w:val="a3"/>
              <w:spacing w:before="0" w:beforeAutospacing="0" w:after="0" w:afterAutospacing="0"/>
              <w:jc w:val="both"/>
            </w:pPr>
            <w:r w:rsidRPr="00E05F06">
              <w:rPr>
                <w:color w:val="000000"/>
              </w:rPr>
              <w:lastRenderedPageBreak/>
              <w:t>подпункт</w:t>
            </w:r>
          </w:p>
          <w:p w14:paraId="25CBDE3D" w14:textId="77777777" w:rsidR="0040746C" w:rsidRPr="00E05F06" w:rsidRDefault="0040746C">
            <w:pPr>
              <w:pStyle w:val="a3"/>
              <w:spacing w:before="0" w:beforeAutospacing="0" w:after="0" w:afterAutospacing="0"/>
              <w:jc w:val="both"/>
            </w:pPr>
            <w:r w:rsidRPr="00E05F06">
              <w:rPr>
                <w:color w:val="000000"/>
              </w:rPr>
              <w:t>«в» пункта</w:t>
            </w:r>
          </w:p>
          <w:p w14:paraId="191992EB" w14:textId="7B1970D0"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5260329" w14:textId="411956C5" w:rsidR="0040746C" w:rsidRPr="00E05F06" w:rsidRDefault="006A2D80">
            <w:pPr>
              <w:pStyle w:val="a3"/>
              <w:spacing w:before="0" w:beforeAutospacing="0" w:after="0" w:afterAutospacing="0"/>
              <w:ind w:left="120" w:right="68"/>
              <w:jc w:val="both"/>
            </w:pPr>
            <w:r w:rsidRPr="00E05F06">
              <w:rPr>
                <w:rStyle w:val="docdata"/>
                <w:color w:val="000000"/>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w:t>
            </w:r>
            <w:r w:rsidRPr="00E05F06">
              <w:rPr>
                <w:color w:val="000000"/>
              </w:rPr>
              <w:t>о объекта не требуется подготовка документации по планировке территории)</w:t>
            </w:r>
          </w:p>
        </w:tc>
        <w:tc>
          <w:tcPr>
            <w:tcW w:w="282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1E5401CE" w14:textId="77777777" w:rsidR="0040746C" w:rsidRPr="00E05F06" w:rsidRDefault="0040746C">
            <w:pPr>
              <w:pStyle w:val="a3"/>
              <w:spacing w:before="80" w:beforeAutospacing="0" w:after="0" w:afterAutospacing="0"/>
              <w:ind w:left="45" w:right="150"/>
              <w:jc w:val="both"/>
            </w:pPr>
            <w:r w:rsidRPr="00E05F06">
              <w:rPr>
                <w:color w:val="000000"/>
              </w:rPr>
              <w:t>Указываются основания такого</w:t>
            </w:r>
          </w:p>
          <w:p w14:paraId="17D6015F" w14:textId="77777777" w:rsidR="0040746C" w:rsidRPr="00E05F06" w:rsidRDefault="0040746C">
            <w:pPr>
              <w:pStyle w:val="a3"/>
              <w:spacing w:before="80" w:beforeAutospacing="0" w:after="0" w:afterAutospacing="0"/>
              <w:ind w:left="45" w:right="150"/>
              <w:jc w:val="both"/>
            </w:pPr>
            <w:r w:rsidRPr="00E05F06">
              <w:rPr>
                <w:color w:val="000000"/>
              </w:rPr>
              <w:t>вывода</w:t>
            </w:r>
          </w:p>
          <w:p w14:paraId="07FF6292" w14:textId="77777777" w:rsidR="0040746C" w:rsidRPr="00E05F06" w:rsidRDefault="0040746C">
            <w:pPr>
              <w:pStyle w:val="a3"/>
              <w:spacing w:before="80" w:beforeAutospacing="0" w:after="0" w:afterAutospacing="0"/>
              <w:ind w:left="45" w:right="150"/>
              <w:jc w:val="right"/>
            </w:pPr>
            <w:r w:rsidRPr="00E05F06">
              <w:rPr>
                <w:color w:val="000000"/>
              </w:rPr>
              <w:t> </w:t>
            </w:r>
          </w:p>
        </w:tc>
      </w:tr>
      <w:tr w:rsidR="0040746C" w:rsidRPr="00E05F06" w14:paraId="5F79CD27" w14:textId="77777777" w:rsidTr="00482B4B">
        <w:trPr>
          <w:trHeight w:val="2113"/>
          <w:tblCellSpacing w:w="0" w:type="dxa"/>
          <w:jc w:val="center"/>
        </w:trPr>
        <w:tc>
          <w:tcPr>
            <w:tcW w:w="226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A18E908" w14:textId="77777777" w:rsidR="0040746C" w:rsidRPr="00E05F06" w:rsidRDefault="0040746C">
            <w:pPr>
              <w:pStyle w:val="a3"/>
              <w:spacing w:before="0" w:beforeAutospacing="0" w:after="0" w:afterAutospacing="0"/>
              <w:jc w:val="both"/>
            </w:pPr>
            <w:r w:rsidRPr="00E05F06">
              <w:rPr>
                <w:color w:val="000000"/>
              </w:rPr>
              <w:t>подпункт</w:t>
            </w:r>
          </w:p>
          <w:p w14:paraId="78B09F03" w14:textId="77777777" w:rsidR="0040746C" w:rsidRPr="00E05F06" w:rsidRDefault="0040746C">
            <w:pPr>
              <w:pStyle w:val="a3"/>
              <w:spacing w:before="0" w:beforeAutospacing="0" w:after="0" w:afterAutospacing="0"/>
              <w:jc w:val="both"/>
            </w:pPr>
            <w:r w:rsidRPr="00E05F06">
              <w:rPr>
                <w:color w:val="000000"/>
              </w:rPr>
              <w:t>«г» пункта</w:t>
            </w:r>
          </w:p>
          <w:p w14:paraId="2AD11E64" w14:textId="25F8909A"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387B62D" w14:textId="55C95476" w:rsidR="0040746C" w:rsidRPr="00E05F06" w:rsidRDefault="006A2D80">
            <w:pPr>
              <w:pStyle w:val="a3"/>
              <w:spacing w:before="0" w:beforeAutospacing="0" w:after="0" w:afterAutospacing="0"/>
              <w:ind w:left="120" w:right="68"/>
              <w:jc w:val="both"/>
            </w:pPr>
            <w:r w:rsidRPr="00E05F06">
              <w:rPr>
                <w:rStyle w:val="docdata"/>
                <w:color w:val="000000"/>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82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86499A3" w14:textId="77777777" w:rsidR="0040746C" w:rsidRPr="00E05F06" w:rsidRDefault="0040746C">
            <w:pPr>
              <w:pStyle w:val="a3"/>
              <w:spacing w:before="80" w:beforeAutospacing="0" w:after="0" w:afterAutospacing="0"/>
              <w:ind w:left="45" w:right="150"/>
              <w:jc w:val="both"/>
            </w:pPr>
            <w:r w:rsidRPr="00E05F06">
              <w:rPr>
                <w:color w:val="000000"/>
              </w:rPr>
              <w:t>Указываются основания такого</w:t>
            </w:r>
          </w:p>
          <w:p w14:paraId="4666F262" w14:textId="77777777" w:rsidR="0040746C" w:rsidRPr="00E05F06" w:rsidRDefault="0040746C">
            <w:pPr>
              <w:pStyle w:val="a3"/>
              <w:spacing w:before="80" w:beforeAutospacing="0" w:after="0" w:afterAutospacing="0"/>
              <w:ind w:left="45" w:right="150"/>
              <w:jc w:val="both"/>
            </w:pPr>
            <w:r w:rsidRPr="00E05F06">
              <w:rPr>
                <w:color w:val="000000"/>
              </w:rPr>
              <w:t>вывода</w:t>
            </w:r>
          </w:p>
          <w:p w14:paraId="766D704A" w14:textId="77777777" w:rsidR="0040746C" w:rsidRPr="00E05F06" w:rsidRDefault="0040746C">
            <w:pPr>
              <w:pStyle w:val="a3"/>
              <w:spacing w:before="80" w:beforeAutospacing="0" w:after="0" w:afterAutospacing="0"/>
              <w:ind w:left="45" w:right="150"/>
              <w:jc w:val="right"/>
            </w:pPr>
            <w:r w:rsidRPr="00E05F06">
              <w:rPr>
                <w:color w:val="000000"/>
              </w:rPr>
              <w:t> </w:t>
            </w:r>
          </w:p>
        </w:tc>
      </w:tr>
      <w:tr w:rsidR="0040746C" w:rsidRPr="00E05F06" w14:paraId="6EE02D09" w14:textId="77777777" w:rsidTr="00482B4B">
        <w:trPr>
          <w:trHeight w:val="1277"/>
          <w:tblCellSpacing w:w="0" w:type="dxa"/>
          <w:jc w:val="center"/>
        </w:trPr>
        <w:tc>
          <w:tcPr>
            <w:tcW w:w="226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EC03E30" w14:textId="77777777" w:rsidR="0040746C" w:rsidRPr="00E05F06" w:rsidRDefault="0040746C">
            <w:pPr>
              <w:pStyle w:val="a3"/>
              <w:spacing w:before="80" w:beforeAutospacing="0" w:after="0" w:afterAutospacing="0"/>
              <w:jc w:val="both"/>
            </w:pPr>
            <w:r w:rsidRPr="00E05F06">
              <w:rPr>
                <w:color w:val="000000"/>
              </w:rPr>
              <w:t>подпункт</w:t>
            </w:r>
          </w:p>
          <w:p w14:paraId="101E9C4B" w14:textId="77777777" w:rsidR="0040746C" w:rsidRPr="00E05F06" w:rsidRDefault="0040746C">
            <w:pPr>
              <w:pStyle w:val="a3"/>
              <w:spacing w:before="0" w:beforeAutospacing="0" w:after="0" w:afterAutospacing="0"/>
              <w:jc w:val="both"/>
            </w:pPr>
            <w:r w:rsidRPr="00E05F06">
              <w:rPr>
                <w:color w:val="000000"/>
              </w:rPr>
              <w:t>«д» пункта</w:t>
            </w:r>
          </w:p>
          <w:p w14:paraId="015EAF75" w14:textId="67D75D27"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87DD68D" w14:textId="7D4AEF7C" w:rsidR="0040746C" w:rsidRPr="00E05F06" w:rsidRDefault="006A2D80">
            <w:pPr>
              <w:pStyle w:val="a3"/>
              <w:spacing w:before="0" w:beforeAutospacing="0" w:after="0" w:afterAutospacing="0"/>
              <w:ind w:left="120" w:right="68"/>
              <w:jc w:val="both"/>
            </w:pPr>
            <w:r w:rsidRPr="00E05F06">
              <w:rPr>
                <w:rStyle w:val="docdata"/>
                <w:color w:val="00000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E9C97CB" w14:textId="77777777" w:rsidR="0040746C" w:rsidRPr="00E05F06" w:rsidRDefault="0040746C">
            <w:pPr>
              <w:pStyle w:val="a3"/>
              <w:spacing w:before="80" w:beforeAutospacing="0" w:after="0" w:afterAutospacing="0"/>
              <w:ind w:left="45" w:right="150"/>
              <w:jc w:val="both"/>
            </w:pPr>
            <w:r w:rsidRPr="00E05F06">
              <w:rPr>
                <w:color w:val="000000"/>
              </w:rPr>
              <w:t>Указываются основания такого</w:t>
            </w:r>
          </w:p>
          <w:p w14:paraId="58783168" w14:textId="77777777" w:rsidR="0040746C" w:rsidRPr="00E05F06" w:rsidRDefault="0040746C">
            <w:pPr>
              <w:pStyle w:val="a3"/>
              <w:spacing w:before="80" w:beforeAutospacing="0" w:after="0" w:afterAutospacing="0"/>
              <w:ind w:left="45" w:right="150"/>
              <w:jc w:val="both"/>
            </w:pPr>
            <w:r w:rsidRPr="00E05F06">
              <w:rPr>
                <w:color w:val="000000"/>
              </w:rPr>
              <w:t>вывода</w:t>
            </w:r>
          </w:p>
          <w:p w14:paraId="160C3F2C" w14:textId="77777777" w:rsidR="0040746C" w:rsidRPr="00E05F06" w:rsidRDefault="0040746C">
            <w:pPr>
              <w:pStyle w:val="a3"/>
              <w:spacing w:before="80" w:beforeAutospacing="0" w:after="0" w:afterAutospacing="0"/>
              <w:ind w:left="45" w:right="150"/>
              <w:jc w:val="right"/>
            </w:pPr>
            <w:r w:rsidRPr="00E05F06">
              <w:rPr>
                <w:color w:val="000000"/>
              </w:rPr>
              <w:t> </w:t>
            </w:r>
          </w:p>
        </w:tc>
      </w:tr>
      <w:tr w:rsidR="0040746C" w:rsidRPr="00E05F06" w14:paraId="34DC0634" w14:textId="77777777" w:rsidTr="00482B4B">
        <w:trPr>
          <w:trHeight w:val="3822"/>
          <w:tblCellSpacing w:w="0" w:type="dxa"/>
          <w:jc w:val="center"/>
        </w:trPr>
        <w:tc>
          <w:tcPr>
            <w:tcW w:w="226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92C98FF" w14:textId="77777777" w:rsidR="0040746C" w:rsidRPr="00E05F06" w:rsidRDefault="0040746C">
            <w:pPr>
              <w:pStyle w:val="a3"/>
              <w:spacing w:before="80" w:beforeAutospacing="0" w:after="0" w:afterAutospacing="0"/>
              <w:jc w:val="both"/>
            </w:pPr>
            <w:r w:rsidRPr="00E05F06">
              <w:rPr>
                <w:color w:val="000000"/>
              </w:rPr>
              <w:t>подпункт</w:t>
            </w:r>
          </w:p>
          <w:p w14:paraId="2EF649AD" w14:textId="77777777" w:rsidR="0040746C" w:rsidRPr="00E05F06" w:rsidRDefault="0040746C">
            <w:pPr>
              <w:pStyle w:val="a3"/>
              <w:spacing w:before="0" w:beforeAutospacing="0" w:after="0" w:afterAutospacing="0"/>
              <w:jc w:val="both"/>
            </w:pPr>
            <w:r w:rsidRPr="00E05F06">
              <w:rPr>
                <w:color w:val="000000"/>
              </w:rPr>
              <w:t>«е» пункта</w:t>
            </w:r>
          </w:p>
          <w:p w14:paraId="39753FEC" w14:textId="5787A351" w:rsidR="0040746C" w:rsidRPr="00E05F06" w:rsidRDefault="00E94427">
            <w:pPr>
              <w:pStyle w:val="a3"/>
              <w:spacing w:before="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22224E9" w14:textId="5B65E41C" w:rsidR="0040746C" w:rsidRPr="00E05F06" w:rsidRDefault="006A2D80">
            <w:pPr>
              <w:pStyle w:val="a3"/>
              <w:spacing w:before="0" w:beforeAutospacing="0" w:after="0" w:afterAutospacing="0"/>
              <w:ind w:left="120" w:right="68"/>
              <w:jc w:val="both"/>
            </w:pPr>
            <w:proofErr w:type="gramStart"/>
            <w:r w:rsidRPr="00E05F06">
              <w:rPr>
                <w:rStyle w:val="docdata"/>
                <w:color w:val="000000"/>
              </w:rPr>
              <w:t>заключение Службы по охране объектов культурного наследия Иркутской области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w:t>
            </w:r>
            <w:r w:rsidRPr="00E05F06">
              <w:rPr>
                <w:color w:val="000000"/>
              </w:rPr>
              <w:t>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2EEF93A" w14:textId="77777777" w:rsidR="0040746C" w:rsidRPr="00E05F06" w:rsidRDefault="0040746C">
            <w:pPr>
              <w:pStyle w:val="a3"/>
              <w:spacing w:before="80" w:beforeAutospacing="0" w:after="0" w:afterAutospacing="0"/>
              <w:ind w:left="45" w:right="150"/>
              <w:jc w:val="both"/>
            </w:pPr>
            <w:r w:rsidRPr="00E05F06">
              <w:rPr>
                <w:color w:val="000000"/>
              </w:rPr>
              <w:t>Не требуется</w:t>
            </w:r>
          </w:p>
        </w:tc>
      </w:tr>
      <w:tr w:rsidR="0040746C" w:rsidRPr="00E05F06" w14:paraId="09AB1D12" w14:textId="77777777" w:rsidTr="00482B4B">
        <w:trPr>
          <w:trHeight w:val="2252"/>
          <w:tblCellSpacing w:w="0" w:type="dxa"/>
          <w:jc w:val="center"/>
        </w:trPr>
        <w:tc>
          <w:tcPr>
            <w:tcW w:w="226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7E6D473" w14:textId="77777777" w:rsidR="0040746C" w:rsidRPr="00E05F06" w:rsidRDefault="0040746C">
            <w:pPr>
              <w:pStyle w:val="a3"/>
              <w:spacing w:before="0" w:beforeAutospacing="0" w:after="0" w:afterAutospacing="0"/>
              <w:jc w:val="both"/>
            </w:pPr>
            <w:r w:rsidRPr="00E05F06">
              <w:rPr>
                <w:color w:val="000000"/>
              </w:rPr>
              <w:t>подпункт</w:t>
            </w:r>
          </w:p>
          <w:p w14:paraId="6D713EA1" w14:textId="77777777" w:rsidR="0040746C" w:rsidRPr="00E05F06" w:rsidRDefault="0040746C">
            <w:pPr>
              <w:pStyle w:val="a3"/>
              <w:spacing w:before="0" w:beforeAutospacing="0" w:after="0" w:afterAutospacing="0"/>
              <w:jc w:val="both"/>
            </w:pPr>
            <w:r w:rsidRPr="00E05F06">
              <w:rPr>
                <w:color w:val="000000"/>
              </w:rPr>
              <w:t>«ж» пункта</w:t>
            </w:r>
          </w:p>
          <w:p w14:paraId="2C7C9442" w14:textId="39E8D7B1" w:rsidR="0040746C" w:rsidRPr="00E05F06" w:rsidRDefault="00E94427">
            <w:pPr>
              <w:pStyle w:val="a3"/>
              <w:spacing w:before="80" w:beforeAutospacing="0" w:after="0" w:afterAutospacing="0"/>
              <w:jc w:val="both"/>
            </w:pPr>
            <w:r w:rsidRPr="00E05F06">
              <w:rPr>
                <w:color w:val="000000"/>
              </w:rPr>
              <w:t>3.29</w:t>
            </w:r>
            <w:r w:rsidR="0040746C" w:rsidRPr="00E05F06">
              <w:rPr>
                <w:color w:val="000000"/>
              </w:rPr>
              <w:t>.</w:t>
            </w:r>
          </w:p>
        </w:tc>
        <w:tc>
          <w:tcPr>
            <w:tcW w:w="4253" w:type="dxa"/>
            <w:tcBorders>
              <w:top w:val="single" w:sz="6" w:space="0" w:color="000000"/>
              <w:left w:val="single" w:sz="6" w:space="0" w:color="000000"/>
              <w:bottom w:val="single" w:sz="4" w:space="0" w:color="auto"/>
              <w:right w:val="nil"/>
            </w:tcBorders>
            <w:shd w:val="clear" w:color="auto" w:fill="FFFFFF"/>
            <w:tcMar>
              <w:top w:w="0" w:type="dxa"/>
              <w:left w:w="10" w:type="dxa"/>
              <w:bottom w:w="0" w:type="dxa"/>
              <w:right w:w="10" w:type="dxa"/>
            </w:tcMar>
            <w:vAlign w:val="center"/>
            <w:hideMark/>
          </w:tcPr>
          <w:p w14:paraId="3F70846C" w14:textId="77777777" w:rsidR="0040746C" w:rsidRPr="00E05F06" w:rsidRDefault="006A2D80">
            <w:pPr>
              <w:pStyle w:val="a3"/>
              <w:spacing w:before="0" w:beforeAutospacing="0" w:after="0" w:afterAutospacing="0"/>
              <w:ind w:left="120" w:right="68"/>
              <w:jc w:val="both"/>
              <w:rPr>
                <w:color w:val="000000"/>
              </w:rPr>
            </w:pPr>
            <w:proofErr w:type="gramStart"/>
            <w:r w:rsidRPr="00E05F06">
              <w:rPr>
                <w:rStyle w:val="docdata"/>
                <w:color w:val="000000"/>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w:t>
            </w:r>
            <w:r w:rsidRPr="00E05F06">
              <w:rPr>
                <w:color w:val="000000"/>
              </w:rPr>
              <w:t xml:space="preserve">ием решения о комплексном развитии территории застройки или реализации </w:t>
            </w:r>
            <w:r w:rsidRPr="00E05F06">
              <w:rPr>
                <w:color w:val="000000"/>
              </w:rPr>
              <w:lastRenderedPageBreak/>
              <w:t>такого решения юридическим лицом, определенным в соответствии с Градостроительным кодексом Российской Федерации или субъектом Российской Федерации), в случае, если строительство, реконструкция объекта капитального строительства планируются</w:t>
            </w:r>
            <w:proofErr w:type="gramEnd"/>
            <w:r w:rsidRPr="00E05F06">
              <w:rPr>
                <w:color w:val="000000"/>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425085DD" w14:textId="3CF288A2" w:rsidR="00482B4B" w:rsidRPr="00E05F06" w:rsidRDefault="00482B4B">
            <w:pPr>
              <w:pStyle w:val="a3"/>
              <w:spacing w:before="0" w:beforeAutospacing="0" w:after="0" w:afterAutospacing="0"/>
              <w:ind w:left="120" w:right="68"/>
              <w:jc w:val="both"/>
            </w:pP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62C399E" w14:textId="77777777" w:rsidR="0040746C" w:rsidRPr="00E05F06" w:rsidRDefault="0040746C">
            <w:pPr>
              <w:pStyle w:val="a3"/>
              <w:spacing w:before="80" w:beforeAutospacing="0" w:after="0" w:afterAutospacing="0"/>
              <w:ind w:left="45" w:right="150"/>
              <w:jc w:val="both"/>
            </w:pPr>
            <w:r w:rsidRPr="00E05F06">
              <w:rPr>
                <w:color w:val="000000"/>
              </w:rPr>
              <w:lastRenderedPageBreak/>
              <w:t>Не требуется</w:t>
            </w:r>
          </w:p>
        </w:tc>
      </w:tr>
    </w:tbl>
    <w:p w14:paraId="54E0724B" w14:textId="01833DF8" w:rsidR="0040746C" w:rsidRPr="00E05F06" w:rsidRDefault="0040746C" w:rsidP="006A2D80">
      <w:pPr>
        <w:pStyle w:val="a3"/>
        <w:spacing w:before="0" w:beforeAutospacing="0" w:after="0" w:afterAutospacing="0" w:line="1" w:lineRule="atLeast"/>
        <w:ind w:firstLine="567"/>
        <w:jc w:val="both"/>
      </w:pPr>
      <w:r w:rsidRPr="00E05F06">
        <w:rPr>
          <w:color w:val="000000"/>
        </w:rPr>
        <w:lastRenderedPageBreak/>
        <w:br/>
        <w:t> </w:t>
      </w:r>
      <w:r w:rsidR="006A2D80" w:rsidRPr="00E05F06">
        <w:tab/>
      </w:r>
      <w:r w:rsidRPr="00E05F06">
        <w:rPr>
          <w:color w:val="000000"/>
        </w:rPr>
        <w:t>Вы вправе повторно обратиться с заявлением о выдаче разрешения на строительство после устранения указанных нарушений.</w:t>
      </w:r>
    </w:p>
    <w:p w14:paraId="418D7B64" w14:textId="68BF38B7" w:rsidR="0040746C" w:rsidRPr="00E05F06" w:rsidRDefault="0040746C" w:rsidP="006A2D80">
      <w:pPr>
        <w:pStyle w:val="a3"/>
        <w:spacing w:before="0" w:beforeAutospacing="0" w:after="0" w:afterAutospacing="0"/>
        <w:ind w:firstLine="720"/>
        <w:jc w:val="both"/>
        <w:rPr>
          <w:color w:val="000000"/>
        </w:rPr>
      </w:pPr>
      <w:r w:rsidRPr="00E05F06">
        <w:rPr>
          <w:color w:val="000000"/>
        </w:rPr>
        <w:t>Данный отказ может быть обжалован в досудебном порядке путем направления жалобы, а также в судебном порядке.</w:t>
      </w:r>
    </w:p>
    <w:p w14:paraId="0AEFA1FF" w14:textId="77777777" w:rsidR="006A2D80" w:rsidRPr="00E05F06" w:rsidRDefault="006A2D80" w:rsidP="006A2D80">
      <w:pPr>
        <w:pStyle w:val="a3"/>
        <w:spacing w:before="0" w:beforeAutospacing="0" w:after="0" w:afterAutospacing="0"/>
        <w:ind w:firstLine="720"/>
        <w:jc w:val="both"/>
      </w:pPr>
    </w:p>
    <w:p w14:paraId="6BC3847E" w14:textId="2F0A5309" w:rsidR="0040746C" w:rsidRPr="00E05F06" w:rsidRDefault="0040746C" w:rsidP="006A2D80">
      <w:pPr>
        <w:pStyle w:val="a3"/>
        <w:spacing w:before="0" w:beforeAutospacing="0" w:after="0" w:afterAutospacing="0"/>
        <w:ind w:firstLine="720"/>
        <w:jc w:val="both"/>
        <w:rPr>
          <w:color w:val="000000"/>
        </w:rPr>
      </w:pPr>
      <w:r w:rsidRPr="00E05F06">
        <w:rPr>
          <w:color w:val="000000"/>
        </w:rPr>
        <w:t>Дополнительно информируем:</w:t>
      </w:r>
    </w:p>
    <w:p w14:paraId="3A205E88" w14:textId="259BC621" w:rsidR="006A2D80" w:rsidRPr="00E05F06" w:rsidRDefault="006B0B90" w:rsidP="006B0B90">
      <w:pPr>
        <w:pStyle w:val="ConsPlusNormal"/>
      </w:pPr>
      <w:r w:rsidRPr="00E05F06">
        <w:t>_____________________________________________________________________________</w:t>
      </w:r>
      <w:r w:rsidR="00541DB4">
        <w:t>___</w:t>
      </w:r>
    </w:p>
    <w:p w14:paraId="59CD7B7C" w14:textId="67933706" w:rsidR="0040746C" w:rsidRPr="00541DB4" w:rsidRDefault="0040746C" w:rsidP="006A2D80">
      <w:pPr>
        <w:pStyle w:val="a3"/>
        <w:spacing w:before="0" w:beforeAutospacing="0" w:after="0" w:afterAutospacing="0"/>
        <w:ind w:firstLine="720"/>
        <w:jc w:val="center"/>
        <w:rPr>
          <w:sz w:val="22"/>
          <w:szCs w:val="22"/>
        </w:rPr>
      </w:pPr>
      <w:r w:rsidRPr="00541DB4">
        <w:rPr>
          <w:color w:val="000000"/>
          <w:sz w:val="22"/>
          <w:szCs w:val="22"/>
        </w:rPr>
        <w:t>(указывается информация, необходимая для устранения причин отказа в выдаче разрешения на строительство,</w:t>
      </w:r>
      <w:r w:rsidR="006A2D80" w:rsidRPr="00541DB4">
        <w:rPr>
          <w:sz w:val="22"/>
          <w:szCs w:val="22"/>
        </w:rPr>
        <w:t xml:space="preserve"> </w:t>
      </w:r>
      <w:r w:rsidRPr="00541DB4">
        <w:rPr>
          <w:color w:val="000000"/>
          <w:sz w:val="22"/>
          <w:szCs w:val="22"/>
        </w:rPr>
        <w:t>а также иная дополнительная информация при наличии)</w:t>
      </w:r>
    </w:p>
    <w:p w14:paraId="4911C5C5" w14:textId="77777777" w:rsidR="0040746C" w:rsidRPr="00E05F06" w:rsidRDefault="0040746C" w:rsidP="0040746C">
      <w:pPr>
        <w:pStyle w:val="ConsPlusNormal"/>
        <w:jc w:val="right"/>
        <w:outlineLvl w:val="1"/>
      </w:pPr>
      <w:r w:rsidRPr="00E05F06">
        <w:t xml:space="preserve"> </w:t>
      </w:r>
    </w:p>
    <w:p w14:paraId="2D721A30" w14:textId="77777777" w:rsidR="0040746C" w:rsidRPr="00E05F06" w:rsidRDefault="0040746C" w:rsidP="0040746C">
      <w:pPr>
        <w:pStyle w:val="ConsPlusNormal"/>
        <w:jc w:val="right"/>
        <w:outlineLvl w:val="1"/>
      </w:pPr>
    </w:p>
    <w:p w14:paraId="75EBF58F" w14:textId="77777777" w:rsidR="0040746C" w:rsidRPr="00E05F06" w:rsidRDefault="0040746C" w:rsidP="0040746C">
      <w:pPr>
        <w:pStyle w:val="ConsPlusNormal"/>
        <w:jc w:val="right"/>
        <w:outlineLvl w:val="1"/>
      </w:pPr>
    </w:p>
    <w:p w14:paraId="74DDF44C" w14:textId="77777777" w:rsidR="0040746C" w:rsidRPr="00E05F06" w:rsidRDefault="0040746C" w:rsidP="0040746C">
      <w:pPr>
        <w:pStyle w:val="ConsPlusNormal"/>
        <w:jc w:val="right"/>
        <w:outlineLvl w:val="1"/>
      </w:pPr>
    </w:p>
    <w:p w14:paraId="30D683D8" w14:textId="77777777" w:rsidR="0040746C" w:rsidRPr="00E05F06" w:rsidRDefault="0040746C" w:rsidP="0040746C">
      <w:pPr>
        <w:pStyle w:val="ConsPlusNormal"/>
        <w:jc w:val="right"/>
        <w:outlineLvl w:val="1"/>
      </w:pPr>
    </w:p>
    <w:p w14:paraId="76C34309" w14:textId="77777777" w:rsidR="0040746C" w:rsidRPr="00E05F06" w:rsidRDefault="0040746C" w:rsidP="0040746C">
      <w:pPr>
        <w:pStyle w:val="ConsPlusNormal"/>
        <w:jc w:val="right"/>
        <w:outlineLvl w:val="1"/>
      </w:pPr>
    </w:p>
    <w:p w14:paraId="6CEDADF4" w14:textId="77777777" w:rsidR="0040746C" w:rsidRPr="00E05F06" w:rsidRDefault="0040746C" w:rsidP="0040746C">
      <w:pPr>
        <w:pStyle w:val="ConsPlusNormal"/>
        <w:jc w:val="right"/>
        <w:outlineLvl w:val="1"/>
      </w:pPr>
    </w:p>
    <w:p w14:paraId="6D7F0430" w14:textId="77777777" w:rsidR="0040746C" w:rsidRPr="00E05F06" w:rsidRDefault="0040746C" w:rsidP="0040746C">
      <w:pPr>
        <w:pStyle w:val="ConsPlusNormal"/>
        <w:jc w:val="right"/>
        <w:outlineLvl w:val="1"/>
      </w:pPr>
    </w:p>
    <w:p w14:paraId="6D3A06ED" w14:textId="77777777" w:rsidR="0040746C" w:rsidRPr="00E05F06" w:rsidRDefault="0040746C" w:rsidP="0040746C">
      <w:pPr>
        <w:pStyle w:val="ConsPlusNormal"/>
        <w:jc w:val="right"/>
        <w:outlineLvl w:val="1"/>
      </w:pPr>
    </w:p>
    <w:p w14:paraId="3B365984" w14:textId="77777777" w:rsidR="0040746C" w:rsidRPr="00E05F06" w:rsidRDefault="0040746C" w:rsidP="0040746C">
      <w:pPr>
        <w:pStyle w:val="ConsPlusNormal"/>
        <w:jc w:val="right"/>
        <w:outlineLvl w:val="1"/>
      </w:pPr>
    </w:p>
    <w:p w14:paraId="1BA98702" w14:textId="77777777" w:rsidR="0040746C" w:rsidRPr="00E05F06" w:rsidRDefault="0040746C" w:rsidP="0040746C">
      <w:pPr>
        <w:pStyle w:val="ConsPlusNormal"/>
        <w:jc w:val="right"/>
        <w:outlineLvl w:val="1"/>
      </w:pPr>
    </w:p>
    <w:p w14:paraId="191E385B" w14:textId="77777777" w:rsidR="0040746C" w:rsidRPr="00E05F06" w:rsidRDefault="0040746C" w:rsidP="0040746C">
      <w:pPr>
        <w:pStyle w:val="ConsPlusNormal"/>
        <w:jc w:val="right"/>
        <w:outlineLvl w:val="1"/>
      </w:pPr>
    </w:p>
    <w:p w14:paraId="0888203B" w14:textId="77777777" w:rsidR="0040746C" w:rsidRPr="00E05F06" w:rsidRDefault="0040746C" w:rsidP="0040746C">
      <w:pPr>
        <w:pStyle w:val="ConsPlusNormal"/>
        <w:jc w:val="right"/>
        <w:outlineLvl w:val="1"/>
      </w:pPr>
    </w:p>
    <w:p w14:paraId="5DE61CB2" w14:textId="77777777" w:rsidR="0040746C" w:rsidRPr="00E05F06" w:rsidRDefault="0040746C" w:rsidP="0040746C">
      <w:pPr>
        <w:pStyle w:val="ConsPlusNormal"/>
        <w:jc w:val="right"/>
        <w:outlineLvl w:val="1"/>
      </w:pPr>
    </w:p>
    <w:p w14:paraId="69D569C4" w14:textId="77777777" w:rsidR="0040746C" w:rsidRPr="00E05F06" w:rsidRDefault="0040746C" w:rsidP="0040746C">
      <w:pPr>
        <w:pStyle w:val="ConsPlusNormal"/>
        <w:jc w:val="right"/>
        <w:outlineLvl w:val="1"/>
      </w:pPr>
    </w:p>
    <w:p w14:paraId="0C533E31" w14:textId="77777777" w:rsidR="0040746C" w:rsidRPr="00E05F06" w:rsidRDefault="0040746C" w:rsidP="0040746C">
      <w:pPr>
        <w:pStyle w:val="ConsPlusNormal"/>
        <w:jc w:val="right"/>
        <w:outlineLvl w:val="1"/>
      </w:pPr>
    </w:p>
    <w:p w14:paraId="7DC1AD2C" w14:textId="77777777" w:rsidR="0040746C" w:rsidRPr="00E05F06" w:rsidRDefault="0040746C" w:rsidP="0040746C">
      <w:pPr>
        <w:pStyle w:val="ConsPlusNormal"/>
        <w:jc w:val="right"/>
        <w:outlineLvl w:val="1"/>
      </w:pPr>
    </w:p>
    <w:p w14:paraId="08FB13D6" w14:textId="77777777" w:rsidR="0040746C" w:rsidRPr="00E05F06" w:rsidRDefault="0040746C" w:rsidP="0040746C">
      <w:pPr>
        <w:pStyle w:val="ConsPlusNormal"/>
        <w:jc w:val="right"/>
        <w:outlineLvl w:val="1"/>
      </w:pPr>
    </w:p>
    <w:p w14:paraId="201E702E" w14:textId="77777777" w:rsidR="00B13D49" w:rsidRPr="00E05F06" w:rsidRDefault="00B13D49" w:rsidP="0040746C">
      <w:pPr>
        <w:pStyle w:val="ConsPlusNormal"/>
        <w:jc w:val="right"/>
        <w:outlineLvl w:val="1"/>
      </w:pPr>
    </w:p>
    <w:p w14:paraId="43A5F433" w14:textId="77777777" w:rsidR="00B13D49" w:rsidRPr="00E05F06" w:rsidRDefault="00B13D49" w:rsidP="0040746C">
      <w:pPr>
        <w:pStyle w:val="ConsPlusNormal"/>
        <w:jc w:val="right"/>
        <w:outlineLvl w:val="1"/>
      </w:pPr>
    </w:p>
    <w:p w14:paraId="236C5A4D" w14:textId="77777777" w:rsidR="00B13D49" w:rsidRPr="00E05F06" w:rsidRDefault="00B13D49" w:rsidP="0040746C">
      <w:pPr>
        <w:pStyle w:val="ConsPlusNormal"/>
        <w:jc w:val="right"/>
        <w:outlineLvl w:val="1"/>
      </w:pPr>
    </w:p>
    <w:p w14:paraId="48ABD524" w14:textId="77777777" w:rsidR="00B13D49" w:rsidRPr="00E05F06" w:rsidRDefault="00B13D49" w:rsidP="0040746C">
      <w:pPr>
        <w:pStyle w:val="ConsPlusNormal"/>
        <w:jc w:val="right"/>
        <w:outlineLvl w:val="1"/>
      </w:pPr>
    </w:p>
    <w:p w14:paraId="18083348" w14:textId="77777777" w:rsidR="00B13D49" w:rsidRPr="00E05F06" w:rsidRDefault="00B13D49" w:rsidP="0040746C">
      <w:pPr>
        <w:pStyle w:val="ConsPlusNormal"/>
        <w:jc w:val="right"/>
        <w:outlineLvl w:val="1"/>
      </w:pPr>
    </w:p>
    <w:p w14:paraId="677EC892" w14:textId="77777777" w:rsidR="00B13D49" w:rsidRPr="00E05F06" w:rsidRDefault="00B13D49" w:rsidP="0040746C">
      <w:pPr>
        <w:pStyle w:val="ConsPlusNormal"/>
        <w:jc w:val="right"/>
        <w:outlineLvl w:val="1"/>
      </w:pPr>
    </w:p>
    <w:p w14:paraId="56CADEE5" w14:textId="77777777" w:rsidR="00B13D49" w:rsidRPr="00E05F06" w:rsidRDefault="00B13D49" w:rsidP="0040746C">
      <w:pPr>
        <w:pStyle w:val="ConsPlusNormal"/>
        <w:jc w:val="right"/>
        <w:outlineLvl w:val="1"/>
      </w:pPr>
    </w:p>
    <w:p w14:paraId="5CABE9B0" w14:textId="77777777" w:rsidR="00B13D49" w:rsidRPr="00E05F06" w:rsidRDefault="00B13D49" w:rsidP="0040746C">
      <w:pPr>
        <w:pStyle w:val="ConsPlusNormal"/>
        <w:jc w:val="right"/>
        <w:outlineLvl w:val="1"/>
      </w:pPr>
    </w:p>
    <w:p w14:paraId="34B2D081" w14:textId="77777777" w:rsidR="00B13D49" w:rsidRPr="00E05F06" w:rsidRDefault="00B13D49" w:rsidP="0040746C">
      <w:pPr>
        <w:pStyle w:val="ConsPlusNormal"/>
        <w:jc w:val="right"/>
        <w:outlineLvl w:val="1"/>
      </w:pPr>
    </w:p>
    <w:p w14:paraId="4E5716E1" w14:textId="77777777" w:rsidR="00B13D49" w:rsidRPr="00E05F06" w:rsidRDefault="00B13D49" w:rsidP="0040746C">
      <w:pPr>
        <w:pStyle w:val="ConsPlusNormal"/>
        <w:jc w:val="right"/>
        <w:outlineLvl w:val="1"/>
      </w:pPr>
    </w:p>
    <w:p w14:paraId="1793D4B7" w14:textId="77777777" w:rsidR="00B13D49" w:rsidRPr="00E05F06" w:rsidRDefault="00B13D49" w:rsidP="0040746C">
      <w:pPr>
        <w:pStyle w:val="ConsPlusNormal"/>
        <w:jc w:val="right"/>
        <w:outlineLvl w:val="1"/>
      </w:pPr>
    </w:p>
    <w:p w14:paraId="121503C5" w14:textId="1050AE57" w:rsidR="00B13D49" w:rsidRPr="00E05F06" w:rsidRDefault="00B13D49" w:rsidP="00CA3556">
      <w:pPr>
        <w:pStyle w:val="ConsPlusNormal"/>
        <w:outlineLvl w:val="1"/>
      </w:pP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4494"/>
        <w:gridCol w:w="5360"/>
      </w:tblGrid>
      <w:tr w:rsidR="002F3D1A" w:rsidRPr="00E05F06" w14:paraId="289E56DA" w14:textId="77777777" w:rsidTr="002F3D1A">
        <w:trPr>
          <w:tblCellSpacing w:w="0" w:type="dxa"/>
        </w:trPr>
        <w:tc>
          <w:tcPr>
            <w:tcW w:w="9071" w:type="dxa"/>
            <w:gridSpan w:val="2"/>
            <w:tcBorders>
              <w:top w:val="nil"/>
              <w:left w:val="nil"/>
              <w:bottom w:val="nil"/>
              <w:right w:val="nil"/>
            </w:tcBorders>
            <w:tcMar>
              <w:top w:w="0" w:type="dxa"/>
              <w:left w:w="108" w:type="dxa"/>
              <w:bottom w:w="0" w:type="dxa"/>
              <w:right w:w="108" w:type="dxa"/>
            </w:tcMar>
            <w:vAlign w:val="center"/>
            <w:hideMark/>
          </w:tcPr>
          <w:p w14:paraId="1F2502BC" w14:textId="77777777" w:rsidR="00587026" w:rsidRPr="00E05F06" w:rsidRDefault="00587026" w:rsidP="00587026">
            <w:pPr>
              <w:pStyle w:val="ConsPlusNormal"/>
              <w:jc w:val="right"/>
              <w:outlineLvl w:val="1"/>
            </w:pPr>
            <w:r w:rsidRPr="00E05F06">
              <w:t>Приложение № 5</w:t>
            </w:r>
          </w:p>
          <w:p w14:paraId="69E6A4A3" w14:textId="77777777" w:rsidR="00587026" w:rsidRPr="00E05F06" w:rsidRDefault="00587026" w:rsidP="00587026">
            <w:pPr>
              <w:pStyle w:val="ConsPlusNormal"/>
              <w:jc w:val="right"/>
            </w:pPr>
            <w:r w:rsidRPr="00E05F06">
              <w:t>к Административному регламенту</w:t>
            </w:r>
          </w:p>
          <w:p w14:paraId="5046DFD9" w14:textId="77777777" w:rsidR="00587026" w:rsidRPr="00E05F06" w:rsidRDefault="00587026" w:rsidP="00587026">
            <w:pPr>
              <w:pStyle w:val="ConsPlusNormal"/>
              <w:jc w:val="right"/>
            </w:pPr>
            <w:r w:rsidRPr="00E05F06">
              <w:t xml:space="preserve">по предоставлению </w:t>
            </w:r>
          </w:p>
          <w:p w14:paraId="4A06717B" w14:textId="77777777" w:rsidR="00587026" w:rsidRPr="00E05F06" w:rsidRDefault="00587026" w:rsidP="00587026">
            <w:pPr>
              <w:pStyle w:val="ConsPlusNormal"/>
              <w:jc w:val="right"/>
            </w:pPr>
            <w:r w:rsidRPr="00E05F06">
              <w:t>муниципальной услуги</w:t>
            </w:r>
          </w:p>
          <w:p w14:paraId="743C59DE" w14:textId="77777777" w:rsidR="00587026" w:rsidRPr="00E05F06" w:rsidRDefault="00587026" w:rsidP="00587026">
            <w:pPr>
              <w:pStyle w:val="ConsPlusNormal"/>
              <w:jc w:val="both"/>
            </w:pPr>
          </w:p>
          <w:p w14:paraId="4A507FDA" w14:textId="77777777" w:rsidR="00587026" w:rsidRPr="00E05F06" w:rsidRDefault="00587026" w:rsidP="00587026">
            <w:pPr>
              <w:pStyle w:val="ConsPlusNormal"/>
              <w:jc w:val="right"/>
            </w:pPr>
            <w:r w:rsidRPr="00E05F06">
              <w:t>ФОРМА</w:t>
            </w:r>
          </w:p>
          <w:p w14:paraId="0D459EBF" w14:textId="77777777" w:rsidR="00587026" w:rsidRPr="00E05F06" w:rsidRDefault="00587026" w:rsidP="00587026">
            <w:pPr>
              <w:pStyle w:val="ConsPlusNormal"/>
              <w:jc w:val="both"/>
            </w:pPr>
          </w:p>
          <w:p w14:paraId="42E7C2FA" w14:textId="77777777" w:rsidR="00587026" w:rsidRPr="00541DB4" w:rsidRDefault="00587026" w:rsidP="00587026">
            <w:pPr>
              <w:spacing w:after="0" w:line="240" w:lineRule="auto"/>
              <w:jc w:val="center"/>
              <w:rPr>
                <w:rFonts w:ascii="Times New Roman" w:eastAsia="Times New Roman" w:hAnsi="Times New Roman" w:cs="Times New Roman"/>
                <w:b/>
                <w:sz w:val="24"/>
                <w:szCs w:val="24"/>
                <w:lang w:eastAsia="ru-RU"/>
              </w:rPr>
            </w:pPr>
            <w:bookmarkStart w:id="73" w:name="Par1118"/>
            <w:bookmarkStart w:id="74" w:name="Приложение_5"/>
            <w:bookmarkEnd w:id="73"/>
            <w:bookmarkEnd w:id="74"/>
            <w:proofErr w:type="gramStart"/>
            <w:r w:rsidRPr="00541DB4">
              <w:rPr>
                <w:rFonts w:ascii="Times New Roman" w:eastAsia="Times New Roman" w:hAnsi="Times New Roman" w:cs="Times New Roman"/>
                <w:b/>
                <w:color w:val="000000"/>
                <w:sz w:val="24"/>
                <w:szCs w:val="24"/>
                <w:lang w:eastAsia="ru-RU"/>
              </w:rPr>
              <w:t>З</w:t>
            </w:r>
            <w:proofErr w:type="gramEnd"/>
            <w:r w:rsidRPr="00541DB4">
              <w:rPr>
                <w:rFonts w:ascii="Times New Roman" w:eastAsia="Times New Roman" w:hAnsi="Times New Roman" w:cs="Times New Roman"/>
                <w:b/>
                <w:color w:val="000000"/>
                <w:sz w:val="24"/>
                <w:szCs w:val="24"/>
                <w:lang w:eastAsia="ru-RU"/>
              </w:rPr>
              <w:t xml:space="preserve"> А Я В Л Е Н И Е</w:t>
            </w:r>
          </w:p>
          <w:p w14:paraId="502FD67F" w14:textId="77777777" w:rsidR="00587026" w:rsidRPr="00541DB4" w:rsidRDefault="00587026" w:rsidP="00587026">
            <w:pPr>
              <w:spacing w:after="0" w:line="240" w:lineRule="auto"/>
              <w:jc w:val="center"/>
              <w:rPr>
                <w:rFonts w:ascii="Times New Roman" w:eastAsia="Times New Roman" w:hAnsi="Times New Roman" w:cs="Times New Roman"/>
                <w:b/>
                <w:sz w:val="24"/>
                <w:szCs w:val="24"/>
                <w:lang w:eastAsia="ru-RU"/>
              </w:rPr>
            </w:pPr>
            <w:r w:rsidRPr="00541DB4">
              <w:rPr>
                <w:rFonts w:ascii="Times New Roman" w:eastAsia="Times New Roman" w:hAnsi="Times New Roman" w:cs="Times New Roman"/>
                <w:b/>
                <w:color w:val="000000"/>
                <w:sz w:val="24"/>
                <w:szCs w:val="24"/>
                <w:lang w:eastAsia="ru-RU"/>
              </w:rPr>
              <w:t>о внесении изменений в разрешение на строительство</w:t>
            </w:r>
          </w:p>
          <w:p w14:paraId="5644B2A2"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2485CB4B" w14:textId="0280949C" w:rsidR="00587026" w:rsidRPr="00E05F06" w:rsidRDefault="00587026" w:rsidP="00587026">
            <w:pPr>
              <w:spacing w:after="0" w:line="240" w:lineRule="auto"/>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w:t>
            </w:r>
            <w:r w:rsidR="003D1CD7" w:rsidRPr="00E05F06">
              <w:rPr>
                <w:rFonts w:ascii="Times New Roman" w:eastAsia="Times New Roman" w:hAnsi="Times New Roman" w:cs="Times New Roman"/>
                <w:color w:val="000000"/>
                <w:sz w:val="24"/>
                <w:szCs w:val="24"/>
                <w:lang w:eastAsia="ru-RU"/>
              </w:rPr>
              <w:t>_» _</w:t>
            </w:r>
            <w:r w:rsidRPr="00E05F06">
              <w:rPr>
                <w:rFonts w:ascii="Times New Roman" w:eastAsia="Times New Roman" w:hAnsi="Times New Roman" w:cs="Times New Roman"/>
                <w:color w:val="000000"/>
                <w:sz w:val="24"/>
                <w:szCs w:val="24"/>
                <w:lang w:eastAsia="ru-RU"/>
              </w:rPr>
              <w:t>___________20 г.</w:t>
            </w:r>
          </w:p>
          <w:p w14:paraId="3BD4B8F0" w14:textId="77777777" w:rsidR="00587026" w:rsidRPr="00E05F06" w:rsidRDefault="00587026" w:rsidP="00587026">
            <w:pPr>
              <w:spacing w:after="0" w:line="240" w:lineRule="auto"/>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6AC7ADF8" w14:textId="77777777" w:rsidR="00587026" w:rsidRPr="00E05F06" w:rsidRDefault="00587026" w:rsidP="00587026">
            <w:pPr>
              <w:spacing w:after="0" w:line="240" w:lineRule="auto"/>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0969FAAF" w14:textId="153F57BC" w:rsidR="00587026" w:rsidRPr="00541DB4" w:rsidRDefault="00587026" w:rsidP="006B0B90">
            <w:pPr>
              <w:pBdr>
                <w:top w:val="single" w:sz="6" w:space="0" w:color="000000"/>
              </w:pBdr>
              <w:spacing w:after="0" w:line="240" w:lineRule="auto"/>
              <w:ind w:firstLine="567"/>
              <w:jc w:val="center"/>
              <w:rPr>
                <w:rFonts w:ascii="Times New Roman" w:eastAsia="Times New Roman" w:hAnsi="Times New Roman" w:cs="Times New Roman"/>
                <w:color w:val="000000"/>
                <w:lang w:eastAsia="ru-RU"/>
              </w:rPr>
            </w:pPr>
            <w:r w:rsidRPr="00541DB4">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A158E1B" w14:textId="77777777" w:rsidR="00CA3556" w:rsidRPr="00E05F06" w:rsidRDefault="00CA3556" w:rsidP="006B0B90">
            <w:pPr>
              <w:pBdr>
                <w:top w:val="single" w:sz="6" w:space="0" w:color="000000"/>
              </w:pBdr>
              <w:spacing w:after="0" w:line="240" w:lineRule="auto"/>
              <w:ind w:firstLine="567"/>
              <w:jc w:val="center"/>
              <w:rPr>
                <w:rFonts w:ascii="Times New Roman" w:eastAsia="Times New Roman" w:hAnsi="Times New Roman" w:cs="Times New Roman"/>
                <w:sz w:val="24"/>
                <w:szCs w:val="24"/>
                <w:lang w:eastAsia="ru-RU"/>
              </w:rPr>
            </w:pPr>
          </w:p>
          <w:p w14:paraId="41C2BB27" w14:textId="17B6BC37" w:rsidR="00587026" w:rsidRPr="00E05F06" w:rsidRDefault="00587026" w:rsidP="00587026">
            <w:pPr>
              <w:spacing w:after="0" w:line="240" w:lineRule="auto"/>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E05F06">
              <w:rPr>
                <w:rFonts w:ascii="Times New Roman" w:eastAsia="Times New Roman" w:hAnsi="Times New Roman" w:cs="Times New Roman"/>
                <w:color w:val="000000"/>
                <w:sz w:val="24"/>
                <w:szCs w:val="24"/>
                <w:lang w:eastAsia="ru-RU"/>
              </w:rPr>
              <w:t>с</w:t>
            </w:r>
            <w:proofErr w:type="gramEnd"/>
            <w:r w:rsidRPr="00E05F06">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w:t>
            </w:r>
            <w:r w:rsidR="00CA3556" w:rsidRPr="00E05F06">
              <w:rPr>
                <w:rFonts w:ascii="Times New Roman" w:eastAsia="Times New Roman" w:hAnsi="Times New Roman" w:cs="Times New Roman"/>
                <w:color w:val="000000"/>
                <w:sz w:val="24"/>
                <w:szCs w:val="24"/>
                <w:lang w:eastAsia="ru-RU"/>
              </w:rPr>
              <w:t>_____________________________</w:t>
            </w:r>
          </w:p>
          <w:p w14:paraId="6692AE1E" w14:textId="77777777" w:rsidR="00587026" w:rsidRPr="00E05F06" w:rsidRDefault="00587026" w:rsidP="00587026">
            <w:pPr>
              <w:spacing w:after="0" w:line="240" w:lineRule="auto"/>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242EA4C5" w14:textId="77777777" w:rsidR="00587026" w:rsidRPr="00E05F06" w:rsidRDefault="00587026">
            <w:pPr>
              <w:numPr>
                <w:ilvl w:val="0"/>
                <w:numId w:val="28"/>
              </w:numPr>
              <w:tabs>
                <w:tab w:val="left" w:pos="720"/>
              </w:tabs>
              <w:spacing w:after="0" w:line="240" w:lineRule="auto"/>
              <w:ind w:left="1380"/>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застройщике</w:t>
            </w:r>
          </w:p>
          <w:p w14:paraId="2C73D450" w14:textId="77777777" w:rsidR="00587026" w:rsidRPr="00E05F06" w:rsidRDefault="00587026" w:rsidP="00587026">
            <w:pPr>
              <w:spacing w:after="0" w:line="240" w:lineRule="auto"/>
              <w:ind w:left="72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1026"/>
              <w:gridCol w:w="4796"/>
              <w:gridCol w:w="3800"/>
            </w:tblGrid>
            <w:tr w:rsidR="00587026" w:rsidRPr="00E05F06" w14:paraId="34357C37" w14:textId="77777777" w:rsidTr="001C7441">
              <w:trPr>
                <w:trHeight w:val="685"/>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2A4C41F"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604C8E8" w14:textId="77777777" w:rsidR="00587026" w:rsidRPr="00E05F06" w:rsidRDefault="00587026" w:rsidP="00587026">
                  <w:pPr>
                    <w:spacing w:after="0" w:line="238"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физическом лице, в случае если застройщиком является физическое лицо:</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09C38A1"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084B4FF5" w14:textId="77777777" w:rsidTr="001C7441">
              <w:trPr>
                <w:trHeight w:val="514"/>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2EB0A0C"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1.1.1</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DED2D74" w14:textId="77777777" w:rsidR="00587026" w:rsidRPr="00E05F06" w:rsidRDefault="00587026" w:rsidP="00587026">
                  <w:pPr>
                    <w:spacing w:after="0" w:line="240" w:lineRule="auto"/>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Фамилия, имя, отчество (при наличии)</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EF56C5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4819D45E" w14:textId="77777777" w:rsidTr="001C7441">
              <w:trPr>
                <w:trHeight w:val="1162"/>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C471C81"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1.1.2</w:t>
                  </w:r>
                </w:p>
              </w:tc>
              <w:tc>
                <w:tcPr>
                  <w:tcW w:w="491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F1D6B09" w14:textId="77777777" w:rsidR="00587026" w:rsidRPr="00E05F06" w:rsidRDefault="00587026" w:rsidP="00587026">
                  <w:pPr>
                    <w:spacing w:after="0" w:line="235"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9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6A020E0"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2E92C57F" w14:textId="77777777" w:rsidTr="001C7441">
              <w:trPr>
                <w:trHeight w:val="1002"/>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1F4ED52" w14:textId="77777777" w:rsidR="00587026" w:rsidRPr="00E05F06" w:rsidRDefault="00587026" w:rsidP="00587026">
                  <w:pPr>
                    <w:spacing w:after="0" w:line="240" w:lineRule="auto"/>
                    <w:ind w:firstLine="2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1.1.3</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C412E17" w14:textId="77777777" w:rsidR="00587026" w:rsidRPr="00E05F06" w:rsidRDefault="00587026" w:rsidP="00587026">
                  <w:pPr>
                    <w:spacing w:after="0" w:line="235"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Основной государственный регистрационный номер индивидуального предпринимателя</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B92173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28AC7635" w14:textId="77777777" w:rsidTr="001C7441">
              <w:trPr>
                <w:trHeight w:val="514"/>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FAF6B7B" w14:textId="77777777" w:rsidR="00587026" w:rsidRPr="00E05F06" w:rsidRDefault="00587026" w:rsidP="00587026">
                  <w:pPr>
                    <w:spacing w:after="0" w:line="240" w:lineRule="auto"/>
                    <w:ind w:firstLine="3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7BB3F6D" w14:textId="77777777" w:rsidR="00587026" w:rsidRPr="00E05F06" w:rsidRDefault="00587026" w:rsidP="00587026">
                  <w:pPr>
                    <w:spacing w:after="0" w:line="240" w:lineRule="auto"/>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юридическом лице:</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57D081A"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3CB5F558" w14:textId="77777777" w:rsidTr="001C7441">
              <w:trPr>
                <w:trHeight w:val="331"/>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B3FA1E6" w14:textId="77777777" w:rsidR="00587026" w:rsidRPr="00E05F06" w:rsidRDefault="00587026" w:rsidP="00587026">
                  <w:pPr>
                    <w:spacing w:after="0" w:line="240" w:lineRule="auto"/>
                    <w:ind w:firstLine="2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1.2.1</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332DBCE" w14:textId="77777777" w:rsidR="00587026" w:rsidRPr="00E05F06" w:rsidRDefault="00587026" w:rsidP="00587026">
                  <w:pPr>
                    <w:spacing w:after="0" w:line="240" w:lineRule="auto"/>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Полное наименование</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127535D"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6A432191" w14:textId="77777777" w:rsidTr="001C7441">
              <w:trPr>
                <w:trHeight w:val="680"/>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B9213A7" w14:textId="77777777" w:rsidR="00587026" w:rsidRPr="00E05F06" w:rsidRDefault="00587026" w:rsidP="00587026">
                  <w:pPr>
                    <w:spacing w:after="0" w:line="240" w:lineRule="auto"/>
                    <w:ind w:firstLine="2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1.2.2</w:t>
                  </w:r>
                </w:p>
              </w:tc>
              <w:tc>
                <w:tcPr>
                  <w:tcW w:w="491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E08A99D" w14:textId="77777777" w:rsidR="00587026" w:rsidRPr="00E05F06" w:rsidRDefault="00587026" w:rsidP="00587026">
                  <w:pPr>
                    <w:spacing w:after="0" w:line="235"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Основной государственный регистрационный номер</w:t>
                  </w:r>
                </w:p>
              </w:tc>
              <w:tc>
                <w:tcPr>
                  <w:tcW w:w="3979"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4D5FAB80"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25FAA650" w14:textId="77777777" w:rsidTr="001C7441">
              <w:trPr>
                <w:trHeight w:val="891"/>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C6BB03D" w14:textId="77777777" w:rsidR="00587026" w:rsidRPr="00E05F06" w:rsidRDefault="00587026" w:rsidP="00587026">
                  <w:pPr>
                    <w:spacing w:after="0" w:line="240" w:lineRule="auto"/>
                    <w:ind w:firstLine="2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1.2.3</w:t>
                  </w:r>
                </w:p>
              </w:tc>
              <w:tc>
                <w:tcPr>
                  <w:tcW w:w="491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A54D19A" w14:textId="77777777" w:rsidR="00587026" w:rsidRPr="00E05F06" w:rsidRDefault="00587026" w:rsidP="00587026">
                  <w:pPr>
                    <w:spacing w:after="0" w:line="235" w:lineRule="atLeast"/>
                    <w:ind w:left="69"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Идентификационный номер налогоплательщика - юридического лица</w:t>
                  </w:r>
                </w:p>
              </w:tc>
              <w:tc>
                <w:tcPr>
                  <w:tcW w:w="39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2F9D8A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5B4DC3D9" w14:textId="221CA1D8" w:rsidR="00587026" w:rsidRPr="00E05F06" w:rsidRDefault="00587026" w:rsidP="00CA3556">
            <w:pPr>
              <w:spacing w:after="0" w:line="1" w:lineRule="atLeast"/>
              <w:jc w:val="both"/>
              <w:rPr>
                <w:rFonts w:ascii="Times New Roman" w:eastAsia="Times New Roman" w:hAnsi="Times New Roman" w:cs="Times New Roman"/>
                <w:sz w:val="24"/>
                <w:szCs w:val="24"/>
                <w:lang w:eastAsia="ru-RU"/>
              </w:rPr>
            </w:pPr>
          </w:p>
          <w:p w14:paraId="3F799AEF" w14:textId="7728F013" w:rsidR="00CA3556" w:rsidRPr="00E05F06" w:rsidRDefault="00CA3556" w:rsidP="00CA3556">
            <w:pPr>
              <w:spacing w:after="0" w:line="1" w:lineRule="atLeast"/>
              <w:jc w:val="both"/>
              <w:rPr>
                <w:rFonts w:ascii="Times New Roman" w:eastAsia="Times New Roman" w:hAnsi="Times New Roman" w:cs="Times New Roman"/>
                <w:sz w:val="24"/>
                <w:szCs w:val="24"/>
                <w:lang w:eastAsia="ru-RU"/>
              </w:rPr>
            </w:pPr>
          </w:p>
          <w:p w14:paraId="788F0CEC" w14:textId="4CCEC397" w:rsidR="00CA3556" w:rsidRPr="00E05F06" w:rsidRDefault="00CA3556" w:rsidP="00CA3556">
            <w:pPr>
              <w:spacing w:after="0" w:line="1" w:lineRule="atLeast"/>
              <w:jc w:val="both"/>
              <w:rPr>
                <w:rFonts w:ascii="Times New Roman" w:eastAsia="Times New Roman" w:hAnsi="Times New Roman" w:cs="Times New Roman"/>
                <w:sz w:val="24"/>
                <w:szCs w:val="24"/>
                <w:lang w:eastAsia="ru-RU"/>
              </w:rPr>
            </w:pPr>
          </w:p>
          <w:p w14:paraId="33326327" w14:textId="69FFEBD8" w:rsidR="00CA3556" w:rsidRPr="00E05F06" w:rsidRDefault="00CA3556" w:rsidP="00CA3556">
            <w:pPr>
              <w:spacing w:after="0" w:line="1" w:lineRule="atLeast"/>
              <w:jc w:val="both"/>
              <w:rPr>
                <w:rFonts w:ascii="Times New Roman" w:eastAsia="Times New Roman" w:hAnsi="Times New Roman" w:cs="Times New Roman"/>
                <w:sz w:val="24"/>
                <w:szCs w:val="24"/>
                <w:lang w:eastAsia="ru-RU"/>
              </w:rPr>
            </w:pPr>
          </w:p>
          <w:p w14:paraId="1A07BC8D" w14:textId="77777777" w:rsidR="00CA3556" w:rsidRPr="00E05F06" w:rsidRDefault="00CA3556" w:rsidP="00CA3556">
            <w:pPr>
              <w:spacing w:after="0" w:line="1" w:lineRule="atLeast"/>
              <w:jc w:val="both"/>
              <w:rPr>
                <w:rFonts w:ascii="Times New Roman" w:eastAsia="Times New Roman" w:hAnsi="Times New Roman" w:cs="Times New Roman"/>
                <w:sz w:val="24"/>
                <w:szCs w:val="24"/>
                <w:lang w:eastAsia="ru-RU"/>
              </w:rPr>
            </w:pPr>
          </w:p>
          <w:p w14:paraId="515F3D76" w14:textId="2B6503BA" w:rsidR="00587026" w:rsidRPr="00E05F06" w:rsidRDefault="00587026">
            <w:pPr>
              <w:pStyle w:val="af3"/>
              <w:numPr>
                <w:ilvl w:val="0"/>
                <w:numId w:val="28"/>
              </w:num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lastRenderedPageBreak/>
              <w:t>Сведения об объекте</w:t>
            </w:r>
          </w:p>
          <w:p w14:paraId="4DC5CBB5" w14:textId="77777777" w:rsidR="00587026" w:rsidRPr="00E05F06" w:rsidRDefault="00587026" w:rsidP="00587026">
            <w:pPr>
              <w:spacing w:after="0" w:line="240" w:lineRule="auto"/>
              <w:ind w:left="72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1023"/>
              <w:gridCol w:w="4660"/>
              <w:gridCol w:w="3671"/>
            </w:tblGrid>
            <w:tr w:rsidR="00587026" w:rsidRPr="00E05F06" w14:paraId="2E5E2396" w14:textId="77777777" w:rsidTr="001C7441">
              <w:trPr>
                <w:trHeight w:val="2325"/>
                <w:tblCellSpacing w:w="0" w:type="dxa"/>
                <w:jc w:val="center"/>
              </w:trPr>
              <w:tc>
                <w:tcPr>
                  <w:tcW w:w="102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824B18D" w14:textId="77777777" w:rsidR="00587026" w:rsidRPr="00E05F06" w:rsidRDefault="00587026" w:rsidP="00587026">
                  <w:pPr>
                    <w:spacing w:after="0" w:line="240" w:lineRule="auto"/>
                    <w:ind w:firstLine="3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2.1</w:t>
                  </w:r>
                </w:p>
              </w:tc>
              <w:tc>
                <w:tcPr>
                  <w:tcW w:w="4660"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2BC3D0B" w14:textId="77777777" w:rsidR="00587026" w:rsidRPr="00E05F06" w:rsidRDefault="00587026" w:rsidP="00587026">
                  <w:pPr>
                    <w:spacing w:after="0" w:line="238"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71"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3A7ED27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64CC7257" w14:textId="77777777" w:rsidTr="001C7441">
              <w:trPr>
                <w:trHeight w:val="1656"/>
                <w:tblCellSpacing w:w="0" w:type="dxa"/>
                <w:jc w:val="center"/>
              </w:trPr>
              <w:tc>
                <w:tcPr>
                  <w:tcW w:w="10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C87F5F9" w14:textId="77777777" w:rsidR="00587026" w:rsidRPr="00E05F06" w:rsidRDefault="00587026" w:rsidP="00587026">
                  <w:pPr>
                    <w:spacing w:after="0" w:line="240" w:lineRule="auto"/>
                    <w:ind w:firstLine="3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2.2</w:t>
                  </w:r>
                </w:p>
              </w:tc>
              <w:tc>
                <w:tcPr>
                  <w:tcW w:w="466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6F45269" w14:textId="77777777" w:rsidR="00587026" w:rsidRPr="00E05F06" w:rsidRDefault="00587026" w:rsidP="00587026">
                  <w:pPr>
                    <w:spacing w:after="0" w:line="238"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60A50D9"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71DAB28F" w14:textId="49D6BC5C" w:rsidR="00587026" w:rsidRPr="00E05F06" w:rsidRDefault="00587026" w:rsidP="00CA3556">
            <w:pPr>
              <w:spacing w:after="0" w:line="1" w:lineRule="atLeast"/>
              <w:jc w:val="both"/>
              <w:rPr>
                <w:rFonts w:ascii="Times New Roman" w:eastAsia="Times New Roman" w:hAnsi="Times New Roman" w:cs="Times New Roman"/>
                <w:sz w:val="24"/>
                <w:szCs w:val="24"/>
                <w:lang w:eastAsia="ru-RU"/>
              </w:rPr>
            </w:pPr>
          </w:p>
          <w:p w14:paraId="6E011EE5" w14:textId="548CDB3F" w:rsidR="00587026" w:rsidRPr="00E05F06" w:rsidRDefault="00587026">
            <w:pPr>
              <w:pStyle w:val="af3"/>
              <w:numPr>
                <w:ilvl w:val="0"/>
                <w:numId w:val="28"/>
              </w:num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ранее выданном разрешении на строительство</w:t>
            </w:r>
          </w:p>
          <w:p w14:paraId="3C0B1647" w14:textId="77777777" w:rsidR="00587026" w:rsidRPr="00E05F06" w:rsidRDefault="00587026" w:rsidP="00587026">
            <w:pPr>
              <w:spacing w:after="0" w:line="240" w:lineRule="auto"/>
              <w:ind w:left="72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4454"/>
              <w:gridCol w:w="1870"/>
              <w:gridCol w:w="2736"/>
            </w:tblGrid>
            <w:tr w:rsidR="00CA3556" w:rsidRPr="00E05F06" w14:paraId="0223BC3C" w14:textId="77777777" w:rsidTr="00CA3556">
              <w:trPr>
                <w:trHeight w:val="872"/>
                <w:tblCellSpacing w:w="0" w:type="dxa"/>
                <w:jc w:val="center"/>
              </w:trPr>
              <w:tc>
                <w:tcPr>
                  <w:tcW w:w="445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A53A860" w14:textId="77777777" w:rsidR="00CA3556" w:rsidRPr="00E05F06" w:rsidRDefault="00CA3556" w:rsidP="00587026">
                  <w:pPr>
                    <w:spacing w:after="0" w:line="235"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Орган (организация), выдавший</w:t>
                  </w:r>
                  <w:proofErr w:type="gramStart"/>
                  <w:r w:rsidRPr="00E05F06">
                    <w:rPr>
                      <w:rFonts w:ascii="Times New Roman" w:eastAsia="Times New Roman" w:hAnsi="Times New Roman" w:cs="Times New Roman"/>
                      <w:color w:val="000000"/>
                      <w:sz w:val="24"/>
                      <w:szCs w:val="24"/>
                      <w:lang w:eastAsia="ru-RU"/>
                    </w:rPr>
                    <w:t xml:space="preserve"> (-</w:t>
                  </w:r>
                  <w:proofErr w:type="spellStart"/>
                  <w:proofErr w:type="gramEnd"/>
                  <w:r w:rsidRPr="00E05F06">
                    <w:rPr>
                      <w:rFonts w:ascii="Times New Roman" w:eastAsia="Times New Roman" w:hAnsi="Times New Roman" w:cs="Times New Roman"/>
                      <w:color w:val="000000"/>
                      <w:sz w:val="24"/>
                      <w:szCs w:val="24"/>
                      <w:lang w:eastAsia="ru-RU"/>
                    </w:rPr>
                    <w:t>ая</w:t>
                  </w:r>
                  <w:proofErr w:type="spellEnd"/>
                  <w:r w:rsidRPr="00E05F06">
                    <w:rPr>
                      <w:rFonts w:ascii="Times New Roman" w:eastAsia="Times New Roman" w:hAnsi="Times New Roman" w:cs="Times New Roman"/>
                      <w:color w:val="000000"/>
                      <w:sz w:val="24"/>
                      <w:szCs w:val="24"/>
                      <w:lang w:eastAsia="ru-RU"/>
                    </w:rPr>
                    <w:t>) разрешение на строительство</w:t>
                  </w:r>
                </w:p>
              </w:tc>
              <w:tc>
                <w:tcPr>
                  <w:tcW w:w="187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66F28D7" w14:textId="77777777" w:rsidR="00CA3556" w:rsidRPr="00E05F06" w:rsidRDefault="00CA3556" w:rsidP="00587026">
                  <w:pPr>
                    <w:spacing w:after="0" w:line="233"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Номер документа</w:t>
                  </w:r>
                </w:p>
              </w:tc>
              <w:tc>
                <w:tcPr>
                  <w:tcW w:w="2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17EA243" w14:textId="77777777" w:rsidR="00CA3556" w:rsidRPr="00E05F06" w:rsidRDefault="00CA3556" w:rsidP="00587026">
                  <w:pPr>
                    <w:spacing w:after="0" w:line="233"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Дата документа</w:t>
                  </w:r>
                </w:p>
              </w:tc>
            </w:tr>
            <w:tr w:rsidR="00CA3556" w:rsidRPr="00E05F06" w14:paraId="6D71DE53" w14:textId="77777777" w:rsidTr="00CA3556">
              <w:trPr>
                <w:trHeight w:val="872"/>
                <w:tblCellSpacing w:w="0" w:type="dxa"/>
                <w:jc w:val="center"/>
              </w:trPr>
              <w:tc>
                <w:tcPr>
                  <w:tcW w:w="445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E7813D5" w14:textId="77777777" w:rsidR="00CA3556" w:rsidRPr="00E05F06" w:rsidRDefault="00CA3556" w:rsidP="00587026">
                  <w:pPr>
                    <w:spacing w:after="0" w:line="235"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187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F9DD43A" w14:textId="77777777" w:rsidR="00CA3556" w:rsidRPr="00E05F06" w:rsidRDefault="00CA3556" w:rsidP="00587026">
                  <w:pPr>
                    <w:spacing w:after="0" w:line="233"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2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4E3AD08" w14:textId="77777777" w:rsidR="00CA3556" w:rsidRPr="00E05F06" w:rsidRDefault="00CA3556" w:rsidP="00587026">
                  <w:pPr>
                    <w:spacing w:after="0" w:line="233" w:lineRule="atLeast"/>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446B0EDD" w14:textId="77777777" w:rsidR="00587026" w:rsidRPr="00E05F06" w:rsidRDefault="00587026" w:rsidP="00587026">
            <w:pPr>
              <w:spacing w:after="0" w:line="1" w:lineRule="atLeast"/>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br/>
              <w:t> </w:t>
            </w:r>
          </w:p>
          <w:p w14:paraId="5A25FFBD" w14:textId="0643A41B" w:rsidR="00587026" w:rsidRPr="00E05F06" w:rsidRDefault="00587026">
            <w:pPr>
              <w:pStyle w:val="af3"/>
              <w:numPr>
                <w:ilvl w:val="0"/>
                <w:numId w:val="28"/>
              </w:num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земельном участке</w:t>
            </w:r>
          </w:p>
          <w:p w14:paraId="7ED0CC20" w14:textId="77777777" w:rsidR="00587026" w:rsidRPr="00E05F06" w:rsidRDefault="00587026" w:rsidP="00587026">
            <w:pPr>
              <w:spacing w:after="0" w:line="240" w:lineRule="auto"/>
              <w:ind w:left="72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1052"/>
              <w:gridCol w:w="3914"/>
              <w:gridCol w:w="4390"/>
            </w:tblGrid>
            <w:tr w:rsidR="00587026" w:rsidRPr="00E05F06" w14:paraId="204AC47C" w14:textId="77777777" w:rsidTr="001C7441">
              <w:trPr>
                <w:trHeight w:val="3433"/>
                <w:tblCellSpacing w:w="0" w:type="dxa"/>
                <w:jc w:val="center"/>
              </w:trPr>
              <w:tc>
                <w:tcPr>
                  <w:tcW w:w="10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B33D8FE"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4.1</w:t>
                  </w:r>
                </w:p>
              </w:tc>
              <w:tc>
                <w:tcPr>
                  <w:tcW w:w="3914"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F185B5E" w14:textId="77777777" w:rsidR="00587026" w:rsidRPr="00E05F06" w:rsidRDefault="00587026" w:rsidP="00587026">
                  <w:pPr>
                    <w:spacing w:after="0" w:line="238" w:lineRule="atLeast"/>
                    <w:ind w:left="137" w:right="57"/>
                    <w:jc w:val="both"/>
                    <w:rPr>
                      <w:rFonts w:ascii="Times New Roman" w:eastAsia="Times New Roman" w:hAnsi="Times New Roman" w:cs="Times New Roman"/>
                      <w:sz w:val="24"/>
                      <w:szCs w:val="24"/>
                      <w:lang w:eastAsia="ru-RU"/>
                    </w:rPr>
                  </w:pPr>
                  <w:proofErr w:type="gramStart"/>
                  <w:r w:rsidRPr="00E05F06">
                    <w:rPr>
                      <w:rFonts w:ascii="Times New Roman" w:eastAsia="Times New Roman" w:hAnsi="Times New Roman" w:cs="Times New Roman"/>
                      <w:color w:val="000000"/>
                      <w:sz w:val="24"/>
                      <w:szCs w:val="24"/>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4390"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4760FD8"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34B47F0C" w14:textId="77777777" w:rsidTr="001C7441">
              <w:trPr>
                <w:trHeight w:val="3504"/>
                <w:tblCellSpacing w:w="0" w:type="dxa"/>
                <w:jc w:val="center"/>
              </w:trPr>
              <w:tc>
                <w:tcPr>
                  <w:tcW w:w="1052"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F609BEA"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lastRenderedPageBreak/>
                    <w:t>4.2</w:t>
                  </w:r>
                </w:p>
              </w:tc>
              <w:tc>
                <w:tcPr>
                  <w:tcW w:w="391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84A5C29" w14:textId="77777777" w:rsidR="00587026" w:rsidRPr="00E05F06" w:rsidRDefault="00587026" w:rsidP="00587026">
                  <w:pPr>
                    <w:spacing w:after="0" w:line="238" w:lineRule="atLeast"/>
                    <w:ind w:left="137" w:right="5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1</w:t>
                  </w:r>
                  <w:r w:rsidRPr="00E05F06">
                    <w:rPr>
                      <w:rFonts w:ascii="Times New Roman" w:eastAsia="Times New Roman" w:hAnsi="Times New Roman" w:cs="Times New Roman"/>
                      <w:color w:val="000000"/>
                      <w:sz w:val="24"/>
                      <w:szCs w:val="24"/>
                      <w:vertAlign w:val="superscript"/>
                      <w:lang w:eastAsia="ru-RU"/>
                    </w:rPr>
                    <w:t>1 </w:t>
                  </w:r>
                  <w:r w:rsidRPr="00E05F06">
                    <w:rPr>
                      <w:rFonts w:ascii="Times New Roman" w:eastAsia="Times New Roman" w:hAnsi="Times New Roman" w:cs="Times New Roman"/>
                      <w:color w:val="000000"/>
                      <w:sz w:val="24"/>
                      <w:szCs w:val="24"/>
                      <w:lang w:eastAsia="ru-RU"/>
                    </w:rPr>
                    <w:t>статьи 57</w:t>
                  </w:r>
                  <w:r w:rsidRPr="00E05F06">
                    <w:rPr>
                      <w:rFonts w:ascii="Times New Roman" w:eastAsia="Times New Roman" w:hAnsi="Times New Roman" w:cs="Times New Roman"/>
                      <w:color w:val="000000"/>
                      <w:sz w:val="24"/>
                      <w:szCs w:val="24"/>
                      <w:vertAlign w:val="superscript"/>
                      <w:lang w:eastAsia="ru-RU"/>
                    </w:rPr>
                    <w:t>3</w:t>
                  </w:r>
                  <w:r w:rsidRPr="00E05F06">
                    <w:rPr>
                      <w:rFonts w:ascii="Times New Roman" w:eastAsia="Times New Roman" w:hAnsi="Times New Roman" w:cs="Times New Roman"/>
                      <w:color w:val="000000"/>
                      <w:sz w:val="24"/>
                      <w:szCs w:val="24"/>
                      <w:lang w:eastAsia="ru-RU"/>
                    </w:rPr>
                    <w:t> и частью 7</w:t>
                  </w:r>
                  <w:r w:rsidRPr="00E05F06">
                    <w:rPr>
                      <w:rFonts w:ascii="Times New Roman" w:eastAsia="Times New Roman" w:hAnsi="Times New Roman" w:cs="Times New Roman"/>
                      <w:color w:val="000000"/>
                      <w:sz w:val="24"/>
                      <w:szCs w:val="24"/>
                      <w:vertAlign w:val="superscript"/>
                      <w:lang w:eastAsia="ru-RU"/>
                    </w:rPr>
                    <w:t>3 </w:t>
                  </w:r>
                  <w:r w:rsidRPr="00E05F06">
                    <w:rPr>
                      <w:rFonts w:ascii="Times New Roman" w:eastAsia="Times New Roman" w:hAnsi="Times New Roman" w:cs="Times New Roman"/>
                      <w:color w:val="000000"/>
                      <w:sz w:val="24"/>
                      <w:szCs w:val="24"/>
                      <w:lang w:eastAsia="ru-RU"/>
                    </w:rPr>
                    <w:t>статьи 51 Градостроительного кодекса Российской Федерации)</w:t>
                  </w:r>
                </w:p>
              </w:tc>
              <w:tc>
                <w:tcPr>
                  <w:tcW w:w="4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7BE905A"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0B7ACB9A" w14:textId="77777777" w:rsidR="00587026" w:rsidRPr="00E05F06" w:rsidRDefault="00587026" w:rsidP="00587026">
            <w:pPr>
              <w:spacing w:after="219" w:line="1" w:lineRule="atLeast"/>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00E17711" w14:textId="77777777" w:rsidR="00587026" w:rsidRPr="00E05F06" w:rsidRDefault="00587026" w:rsidP="00587026">
            <w:pPr>
              <w:spacing w:after="320" w:line="276" w:lineRule="atLeast"/>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0" w:type="auto"/>
              <w:jc w:val="center"/>
              <w:tblCellSpacing w:w="0" w:type="dxa"/>
              <w:tblCellMar>
                <w:left w:w="0" w:type="dxa"/>
                <w:right w:w="0" w:type="dxa"/>
              </w:tblCellMar>
              <w:tblLook w:val="04A0" w:firstRow="1" w:lastRow="0" w:firstColumn="1" w:lastColumn="0" w:noHBand="0" w:noVBand="1"/>
            </w:tblPr>
            <w:tblGrid>
              <w:gridCol w:w="801"/>
              <w:gridCol w:w="4946"/>
              <w:gridCol w:w="1809"/>
              <w:gridCol w:w="2066"/>
            </w:tblGrid>
            <w:tr w:rsidR="00587026" w:rsidRPr="00E05F06" w14:paraId="04766C72" w14:textId="77777777" w:rsidTr="001C7441">
              <w:trPr>
                <w:trHeight w:val="667"/>
                <w:tblCellSpacing w:w="0" w:type="dxa"/>
                <w:jc w:val="center"/>
              </w:trPr>
              <w:tc>
                <w:tcPr>
                  <w:tcW w:w="835"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4A1696B"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w:t>
                  </w:r>
                </w:p>
              </w:tc>
              <w:tc>
                <w:tcPr>
                  <w:tcW w:w="5126"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1F560817"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Наименование документа</w:t>
                  </w:r>
                </w:p>
              </w:tc>
              <w:tc>
                <w:tcPr>
                  <w:tcW w:w="18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2810D9B"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Номер документа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BF3D670"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Дата документа</w:t>
                  </w:r>
                </w:p>
              </w:tc>
            </w:tr>
            <w:tr w:rsidR="00587026" w:rsidRPr="00E05F06" w14:paraId="555DB2D9" w14:textId="77777777" w:rsidTr="001C7441">
              <w:trPr>
                <w:trHeight w:val="2059"/>
                <w:tblCellSpacing w:w="0" w:type="dxa"/>
                <w:jc w:val="center"/>
              </w:trPr>
              <w:tc>
                <w:tcPr>
                  <w:tcW w:w="835"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E2AF84D"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w:t>
                  </w:r>
                </w:p>
              </w:tc>
              <w:tc>
                <w:tcPr>
                  <w:tcW w:w="5126"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184863A"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41E3A42"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6ADD1FE"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19E1D702" w14:textId="77777777" w:rsidTr="001C7441">
              <w:trPr>
                <w:trHeight w:val="2080"/>
                <w:tblCellSpacing w:w="0" w:type="dxa"/>
                <w:jc w:val="center"/>
              </w:trPr>
              <w:tc>
                <w:tcPr>
                  <w:tcW w:w="835"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6A303CE" w14:textId="77777777" w:rsidR="00587026" w:rsidRPr="00E05F06" w:rsidRDefault="00587026" w:rsidP="00587026">
                  <w:pPr>
                    <w:spacing w:after="0" w:line="240" w:lineRule="auto"/>
                    <w:ind w:firstLine="3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w:t>
                  </w:r>
                </w:p>
              </w:tc>
              <w:tc>
                <w:tcPr>
                  <w:tcW w:w="5126"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6D5A890"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Положительное заключение экспертизы проектной документации</w:t>
                  </w:r>
                </w:p>
                <w:p w14:paraId="3DB07507"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proofErr w:type="gramStart"/>
                  <w:r w:rsidRPr="00E05F06">
                    <w:rPr>
                      <w:rFonts w:ascii="Times New Roman" w:eastAsia="Times New Roman" w:hAnsi="Times New Roman" w:cs="Times New Roman"/>
                      <w:color w:val="000000"/>
                      <w:sz w:val="24"/>
                      <w:szCs w:val="24"/>
                      <w:lang w:eastAsia="ru-RU"/>
                    </w:rPr>
                    <w:t>(указывается в случаях, если проектная документация подлежит экспертизе в соответствии со статьей 49 Градостроительного кодекса</w:t>
                  </w:r>
                  <w:proofErr w:type="gramEnd"/>
                </w:p>
                <w:p w14:paraId="358669C8"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proofErr w:type="gramStart"/>
                  <w:r w:rsidRPr="00E05F06">
                    <w:rPr>
                      <w:rFonts w:ascii="Times New Roman" w:eastAsia="Times New Roman" w:hAnsi="Times New Roman" w:cs="Times New Roman"/>
                      <w:color w:val="000000"/>
                      <w:sz w:val="24"/>
                      <w:szCs w:val="24"/>
                      <w:lang w:eastAsia="ru-RU"/>
                    </w:rPr>
                    <w:t>Российской Федерации)</w:t>
                  </w:r>
                  <w:proofErr w:type="gramEnd"/>
                </w:p>
              </w:tc>
              <w:tc>
                <w:tcPr>
                  <w:tcW w:w="185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094E824"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212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B9A4F51"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563CC169" w14:textId="77777777" w:rsidTr="001C7441">
              <w:trPr>
                <w:trHeight w:val="2367"/>
                <w:tblCellSpacing w:w="0" w:type="dxa"/>
                <w:jc w:val="center"/>
              </w:trPr>
              <w:tc>
                <w:tcPr>
                  <w:tcW w:w="835"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8021B0E" w14:textId="77777777" w:rsidR="00587026" w:rsidRPr="00E05F06" w:rsidRDefault="00587026" w:rsidP="00587026">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3</w:t>
                  </w:r>
                </w:p>
              </w:tc>
              <w:tc>
                <w:tcPr>
                  <w:tcW w:w="5126"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3D4ABD2"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85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0D078EC"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8BBC335"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bl>
          <w:p w14:paraId="73D4CE68" w14:textId="77777777" w:rsidR="00587026" w:rsidRPr="00E05F06" w:rsidRDefault="00587026" w:rsidP="00587026">
            <w:pPr>
              <w:spacing w:after="219" w:line="1" w:lineRule="atLeast"/>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157E4C82" w14:textId="77777777" w:rsidR="00CA3556" w:rsidRPr="00E05F06" w:rsidRDefault="00587026" w:rsidP="00587026">
            <w:pPr>
              <w:spacing w:after="0" w:line="240" w:lineRule="auto"/>
              <w:jc w:val="both"/>
              <w:rPr>
                <w:rFonts w:ascii="Times New Roman" w:eastAsia="Times New Roman" w:hAnsi="Times New Roman" w:cs="Times New Roman"/>
                <w:color w:val="000000"/>
                <w:sz w:val="24"/>
                <w:szCs w:val="24"/>
                <w:lang w:eastAsia="ru-RU"/>
              </w:rPr>
            </w:pPr>
            <w:r w:rsidRPr="00E05F06">
              <w:rPr>
                <w:rFonts w:ascii="Times New Roman" w:eastAsia="Times New Roman" w:hAnsi="Times New Roman" w:cs="Times New Roman"/>
                <w:color w:val="000000"/>
                <w:sz w:val="24"/>
                <w:szCs w:val="24"/>
                <w:lang w:eastAsia="ru-RU"/>
              </w:rPr>
              <w:t>Приложение:           </w:t>
            </w:r>
          </w:p>
          <w:p w14:paraId="586B36B1" w14:textId="2256B37A" w:rsidR="00CA3556" w:rsidRPr="00E05F06" w:rsidRDefault="00CA355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____________________________________________________________________________</w:t>
            </w:r>
          </w:p>
          <w:p w14:paraId="6EA884B7" w14:textId="43D4DE91" w:rsidR="00587026" w:rsidRPr="00E05F06" w:rsidRDefault="00587026" w:rsidP="00587026">
            <w:pPr>
              <w:spacing w:after="0" w:line="240" w:lineRule="auto"/>
              <w:jc w:val="both"/>
              <w:rPr>
                <w:rFonts w:ascii="Times New Roman" w:eastAsia="Times New Roman" w:hAnsi="Times New Roman" w:cs="Times New Roman"/>
                <w:color w:val="000000"/>
                <w:sz w:val="24"/>
                <w:szCs w:val="24"/>
                <w:lang w:eastAsia="ru-RU"/>
              </w:rPr>
            </w:pPr>
            <w:r w:rsidRPr="00E05F06">
              <w:rPr>
                <w:rFonts w:ascii="Times New Roman" w:eastAsia="Times New Roman" w:hAnsi="Times New Roman" w:cs="Times New Roman"/>
                <w:color w:val="000000"/>
                <w:sz w:val="24"/>
                <w:szCs w:val="24"/>
                <w:lang w:eastAsia="ru-RU"/>
              </w:rPr>
              <w:t>Номер телефона и адрес электронной почты для связи:</w:t>
            </w:r>
          </w:p>
          <w:p w14:paraId="6A605A13" w14:textId="50C8A691" w:rsidR="00CA3556" w:rsidRPr="00E05F06" w:rsidRDefault="00CA3556" w:rsidP="00587026">
            <w:pPr>
              <w:spacing w:after="0" w:line="240" w:lineRule="auto"/>
              <w:jc w:val="both"/>
              <w:rPr>
                <w:rFonts w:ascii="Times New Roman" w:eastAsia="Times New Roman" w:hAnsi="Times New Roman" w:cs="Times New Roman"/>
                <w:color w:val="000000"/>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____________________________________________________________________________</w:t>
            </w:r>
          </w:p>
          <w:p w14:paraId="17A97B09" w14:textId="5DEB02E0" w:rsidR="00CA3556" w:rsidRPr="00E05F06" w:rsidRDefault="00CA3556" w:rsidP="00587026">
            <w:pPr>
              <w:spacing w:after="0" w:line="240" w:lineRule="auto"/>
              <w:jc w:val="both"/>
              <w:rPr>
                <w:rFonts w:ascii="Times New Roman" w:eastAsia="Times New Roman" w:hAnsi="Times New Roman" w:cs="Times New Roman"/>
                <w:sz w:val="24"/>
                <w:szCs w:val="24"/>
                <w:lang w:eastAsia="ru-RU"/>
              </w:rPr>
            </w:pPr>
          </w:p>
          <w:p w14:paraId="51F844BC" w14:textId="77777777" w:rsidR="00587026" w:rsidRPr="00E05F06" w:rsidRDefault="00587026" w:rsidP="00587026">
            <w:pPr>
              <w:spacing w:after="280" w:line="240" w:lineRule="auto"/>
              <w:ind w:left="142"/>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lastRenderedPageBreak/>
              <w:t>Результат предоставления услуги прошу:</w:t>
            </w:r>
          </w:p>
          <w:tbl>
            <w:tblPr>
              <w:tblW w:w="0" w:type="auto"/>
              <w:jc w:val="center"/>
              <w:tblCellSpacing w:w="0" w:type="dxa"/>
              <w:tblCellMar>
                <w:left w:w="0" w:type="dxa"/>
                <w:right w:w="0" w:type="dxa"/>
              </w:tblCellMar>
              <w:tblLook w:val="04A0" w:firstRow="1" w:lastRow="0" w:firstColumn="1" w:lastColumn="0" w:noHBand="0" w:noVBand="1"/>
            </w:tblPr>
            <w:tblGrid>
              <w:gridCol w:w="8542"/>
              <w:gridCol w:w="813"/>
            </w:tblGrid>
            <w:tr w:rsidR="00587026" w:rsidRPr="00E05F06" w14:paraId="6E28CF2A" w14:textId="77777777" w:rsidTr="001C7441">
              <w:trPr>
                <w:trHeight w:val="1256"/>
                <w:tblCellSpacing w:w="0" w:type="dxa"/>
                <w:jc w:val="center"/>
              </w:trPr>
              <w:tc>
                <w:tcPr>
                  <w:tcW w:w="854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C71BBA3" w14:textId="77777777" w:rsidR="00587026" w:rsidRPr="00E05F06" w:rsidRDefault="00587026" w:rsidP="00587026">
                  <w:pPr>
                    <w:spacing w:after="0" w:line="240" w:lineRule="auto"/>
                    <w:ind w:right="143"/>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1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2381FCC"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54677F4C" w14:textId="77777777" w:rsidTr="001C7441">
              <w:trPr>
                <w:trHeight w:val="1406"/>
                <w:tblCellSpacing w:w="0" w:type="dxa"/>
                <w:jc w:val="center"/>
              </w:trPr>
              <w:tc>
                <w:tcPr>
                  <w:tcW w:w="854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EA07A6A"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p>
              </w:tc>
              <w:tc>
                <w:tcPr>
                  <w:tcW w:w="81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D850D99"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2D92FC69" w14:textId="77777777" w:rsidTr="001C7441">
              <w:trPr>
                <w:trHeight w:val="728"/>
                <w:tblCellSpacing w:w="0" w:type="dxa"/>
                <w:jc w:val="center"/>
              </w:trPr>
              <w:tc>
                <w:tcPr>
                  <w:tcW w:w="8542"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18B62D9"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на бумажном носителе на почтовый адрес:</w:t>
                  </w:r>
                </w:p>
                <w:p w14:paraId="7B5BE94F"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________________________________________________________________</w:t>
                  </w:r>
                </w:p>
              </w:tc>
              <w:tc>
                <w:tcPr>
                  <w:tcW w:w="8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10126AAC"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567038B2" w14:textId="77777777" w:rsidTr="001C7441">
              <w:trPr>
                <w:trHeight w:val="695"/>
                <w:tblCellSpacing w:w="0" w:type="dxa"/>
                <w:jc w:val="center"/>
              </w:trPr>
              <w:tc>
                <w:tcPr>
                  <w:tcW w:w="854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AEA1D43" w14:textId="77777777" w:rsidR="00587026" w:rsidRPr="00E05F06" w:rsidRDefault="00587026" w:rsidP="00587026">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81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2717A5F" w14:textId="77777777" w:rsidR="00587026" w:rsidRPr="00E05F06" w:rsidRDefault="00587026" w:rsidP="00587026">
                  <w:pPr>
                    <w:spacing w:after="0" w:line="240" w:lineRule="auto"/>
                    <w:ind w:firstLine="56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587026" w:rsidRPr="00E05F06" w14:paraId="63EECCB2" w14:textId="77777777" w:rsidTr="001C7441">
              <w:trPr>
                <w:trHeight w:val="794"/>
                <w:tblCellSpacing w:w="0" w:type="dxa"/>
                <w:jc w:val="center"/>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A3BE89F" w14:textId="77777777" w:rsidR="00587026" w:rsidRPr="00E05F06" w:rsidRDefault="00587026" w:rsidP="00587026">
                  <w:pPr>
                    <w:spacing w:after="0" w:line="240" w:lineRule="auto"/>
                    <w:ind w:firstLine="567"/>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5757F214" w14:textId="77777777" w:rsidR="00587026" w:rsidRPr="00E05F06" w:rsidRDefault="00587026" w:rsidP="00587026">
                  <w:pPr>
                    <w:spacing w:after="0" w:line="240" w:lineRule="auto"/>
                    <w:ind w:firstLine="567"/>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Указывается один из перечисленных способов</w:t>
                  </w:r>
                </w:p>
              </w:tc>
            </w:tr>
          </w:tbl>
          <w:p w14:paraId="5B2FA3ED" w14:textId="2D6C4219" w:rsidR="00587026" w:rsidRPr="00E05F06" w:rsidRDefault="00587026" w:rsidP="00CA3556">
            <w:pPr>
              <w:spacing w:after="979" w:line="1" w:lineRule="atLeast"/>
              <w:jc w:val="both"/>
              <w:rPr>
                <w:rFonts w:ascii="Times New Roman" w:eastAsia="Times New Roman" w:hAnsi="Times New Roman" w:cs="Times New Roman"/>
                <w:sz w:val="24"/>
                <w:szCs w:val="24"/>
                <w:lang w:eastAsia="ru-RU"/>
              </w:rPr>
            </w:pPr>
          </w:p>
          <w:p w14:paraId="4DB09E14" w14:textId="77777777" w:rsidR="00587026" w:rsidRPr="00541DB4" w:rsidRDefault="00587026" w:rsidP="006B0B90">
            <w:pPr>
              <w:pBdr>
                <w:top w:val="single" w:sz="6" w:space="0" w:color="000000"/>
              </w:pBdr>
              <w:spacing w:after="0" w:line="240" w:lineRule="auto"/>
              <w:ind w:right="320" w:firstLine="567"/>
              <w:jc w:val="center"/>
              <w:rPr>
                <w:rFonts w:ascii="Times New Roman" w:eastAsia="Times New Roman" w:hAnsi="Times New Roman" w:cs="Times New Roman"/>
                <w:lang w:eastAsia="ru-RU"/>
              </w:rPr>
            </w:pPr>
            <w:proofErr w:type="gramStart"/>
            <w:r w:rsidRPr="00541DB4">
              <w:rPr>
                <w:rFonts w:ascii="Times New Roman" w:eastAsia="Times New Roman" w:hAnsi="Times New Roman" w:cs="Times New Roman"/>
                <w:color w:val="000000"/>
                <w:lang w:eastAsia="ru-RU"/>
              </w:rPr>
              <w:t>(фамилия, имя, отчество (при наличии)</w:t>
            </w:r>
            <w:proofErr w:type="gramEnd"/>
          </w:p>
          <w:p w14:paraId="499E915F" w14:textId="77777777" w:rsidR="002F3D1A" w:rsidRPr="00E05F06" w:rsidRDefault="002F3D1A" w:rsidP="002F3D1A">
            <w:pPr>
              <w:pStyle w:val="ConsPlusNormal"/>
              <w:jc w:val="right"/>
              <w:outlineLvl w:val="1"/>
            </w:pPr>
          </w:p>
          <w:p w14:paraId="7D03CD27" w14:textId="77777777" w:rsidR="002F3D1A" w:rsidRPr="00E05F06" w:rsidRDefault="002F3D1A" w:rsidP="002F3D1A">
            <w:pPr>
              <w:pStyle w:val="ConsPlusNormal"/>
              <w:jc w:val="right"/>
              <w:outlineLvl w:val="1"/>
            </w:pPr>
          </w:p>
          <w:p w14:paraId="5AF4375A" w14:textId="77777777" w:rsidR="002F3D1A" w:rsidRPr="00E05F06" w:rsidRDefault="002F3D1A" w:rsidP="002F3D1A">
            <w:pPr>
              <w:pStyle w:val="ConsPlusNormal"/>
              <w:jc w:val="right"/>
              <w:outlineLvl w:val="1"/>
            </w:pPr>
          </w:p>
          <w:p w14:paraId="7F63FDA7" w14:textId="77777777" w:rsidR="002F3D1A" w:rsidRPr="00E05F06" w:rsidRDefault="002F3D1A" w:rsidP="002F3D1A">
            <w:pPr>
              <w:pStyle w:val="ConsPlusNormal"/>
              <w:jc w:val="right"/>
              <w:outlineLvl w:val="1"/>
            </w:pPr>
          </w:p>
          <w:p w14:paraId="3D8B4855" w14:textId="77777777" w:rsidR="002F3D1A" w:rsidRPr="00E05F06" w:rsidRDefault="002F3D1A" w:rsidP="002F3D1A">
            <w:pPr>
              <w:pStyle w:val="ConsPlusNormal"/>
              <w:jc w:val="right"/>
              <w:outlineLvl w:val="1"/>
            </w:pPr>
          </w:p>
          <w:p w14:paraId="092D1637" w14:textId="77777777" w:rsidR="002F3D1A" w:rsidRPr="00E05F06" w:rsidRDefault="002F3D1A" w:rsidP="002F3D1A">
            <w:pPr>
              <w:pStyle w:val="ConsPlusNormal"/>
              <w:jc w:val="right"/>
              <w:outlineLvl w:val="1"/>
            </w:pPr>
          </w:p>
          <w:p w14:paraId="32B31DC2" w14:textId="77777777" w:rsidR="002F3D1A" w:rsidRPr="00E05F06" w:rsidRDefault="002F3D1A" w:rsidP="002F3D1A">
            <w:pPr>
              <w:pStyle w:val="ConsPlusNormal"/>
              <w:jc w:val="right"/>
              <w:outlineLvl w:val="1"/>
            </w:pPr>
          </w:p>
          <w:p w14:paraId="32B4D040" w14:textId="77777777" w:rsidR="002F3D1A" w:rsidRPr="00E05F06" w:rsidRDefault="002F3D1A" w:rsidP="002F3D1A">
            <w:pPr>
              <w:pStyle w:val="ConsPlusNormal"/>
              <w:jc w:val="right"/>
              <w:outlineLvl w:val="1"/>
            </w:pPr>
          </w:p>
          <w:p w14:paraId="42667B85" w14:textId="77777777" w:rsidR="002F3D1A" w:rsidRPr="00E05F06" w:rsidRDefault="002F3D1A" w:rsidP="002F3D1A">
            <w:pPr>
              <w:pStyle w:val="ConsPlusNormal"/>
              <w:jc w:val="right"/>
              <w:outlineLvl w:val="1"/>
            </w:pPr>
          </w:p>
          <w:p w14:paraId="7276B76C" w14:textId="77777777" w:rsidR="002F3D1A" w:rsidRPr="00E05F06" w:rsidRDefault="002F3D1A" w:rsidP="002F3D1A">
            <w:pPr>
              <w:pStyle w:val="ConsPlusNormal"/>
              <w:jc w:val="right"/>
              <w:outlineLvl w:val="1"/>
            </w:pPr>
          </w:p>
          <w:p w14:paraId="26D1BCB7" w14:textId="77777777" w:rsidR="002F3D1A" w:rsidRPr="00E05F06" w:rsidRDefault="002F3D1A" w:rsidP="002F3D1A">
            <w:pPr>
              <w:pStyle w:val="ConsPlusNormal"/>
              <w:jc w:val="right"/>
              <w:outlineLvl w:val="1"/>
            </w:pPr>
          </w:p>
          <w:p w14:paraId="1C029B32" w14:textId="77777777" w:rsidR="002F3D1A" w:rsidRPr="00E05F06" w:rsidRDefault="002F3D1A" w:rsidP="002F3D1A">
            <w:pPr>
              <w:pStyle w:val="ConsPlusNormal"/>
              <w:jc w:val="right"/>
              <w:outlineLvl w:val="1"/>
            </w:pPr>
          </w:p>
          <w:p w14:paraId="686E2EF6" w14:textId="77777777" w:rsidR="002F3D1A" w:rsidRPr="00E05F06" w:rsidRDefault="002F3D1A" w:rsidP="002F3D1A">
            <w:pPr>
              <w:pStyle w:val="ConsPlusNormal"/>
              <w:jc w:val="right"/>
              <w:outlineLvl w:val="1"/>
            </w:pPr>
          </w:p>
          <w:p w14:paraId="6BF88C1E" w14:textId="77777777" w:rsidR="002F3D1A" w:rsidRPr="00E05F06" w:rsidRDefault="002F3D1A" w:rsidP="002F3D1A">
            <w:pPr>
              <w:pStyle w:val="ConsPlusNormal"/>
              <w:jc w:val="right"/>
              <w:outlineLvl w:val="1"/>
            </w:pPr>
          </w:p>
          <w:p w14:paraId="22045723" w14:textId="77777777" w:rsidR="002F3D1A" w:rsidRPr="00E05F06" w:rsidRDefault="002F3D1A" w:rsidP="002F3D1A">
            <w:pPr>
              <w:pStyle w:val="ConsPlusNormal"/>
              <w:jc w:val="right"/>
              <w:outlineLvl w:val="1"/>
            </w:pPr>
          </w:p>
          <w:p w14:paraId="4C26589D" w14:textId="77777777" w:rsidR="002F3D1A" w:rsidRPr="00E05F06" w:rsidRDefault="002F3D1A" w:rsidP="002F3D1A">
            <w:pPr>
              <w:pStyle w:val="ConsPlusNormal"/>
              <w:jc w:val="right"/>
              <w:outlineLvl w:val="1"/>
            </w:pPr>
          </w:p>
          <w:p w14:paraId="324782C4" w14:textId="77777777" w:rsidR="002F3D1A" w:rsidRPr="00E05F06" w:rsidRDefault="002F3D1A" w:rsidP="002F3D1A">
            <w:pPr>
              <w:pStyle w:val="ConsPlusNormal"/>
              <w:jc w:val="right"/>
              <w:outlineLvl w:val="1"/>
            </w:pPr>
          </w:p>
          <w:p w14:paraId="49819C4A" w14:textId="77777777" w:rsidR="002F3D1A" w:rsidRPr="00E05F06" w:rsidRDefault="002F3D1A" w:rsidP="002F3D1A">
            <w:pPr>
              <w:pStyle w:val="ConsPlusNormal"/>
              <w:jc w:val="right"/>
              <w:outlineLvl w:val="1"/>
            </w:pPr>
          </w:p>
          <w:p w14:paraId="5770D9DC" w14:textId="77777777" w:rsidR="002F3D1A" w:rsidRPr="00E05F06" w:rsidRDefault="002F3D1A" w:rsidP="002F3D1A">
            <w:pPr>
              <w:pStyle w:val="ConsPlusNormal"/>
              <w:jc w:val="right"/>
              <w:outlineLvl w:val="1"/>
            </w:pPr>
          </w:p>
          <w:p w14:paraId="0524D2D5" w14:textId="77777777" w:rsidR="002F3D1A" w:rsidRPr="00E05F06" w:rsidRDefault="002F3D1A" w:rsidP="002F3D1A">
            <w:pPr>
              <w:pStyle w:val="ConsPlusNormal"/>
              <w:jc w:val="right"/>
              <w:outlineLvl w:val="1"/>
            </w:pPr>
          </w:p>
          <w:p w14:paraId="3C977DD5" w14:textId="77777777" w:rsidR="002F3D1A" w:rsidRPr="00E05F06" w:rsidRDefault="002F3D1A" w:rsidP="002F3D1A">
            <w:pPr>
              <w:pStyle w:val="ConsPlusNormal"/>
              <w:jc w:val="right"/>
              <w:outlineLvl w:val="1"/>
            </w:pPr>
          </w:p>
          <w:p w14:paraId="2F8635FA" w14:textId="77777777" w:rsidR="002F3D1A" w:rsidRPr="00E05F06" w:rsidRDefault="002F3D1A" w:rsidP="002F3D1A">
            <w:pPr>
              <w:pStyle w:val="ConsPlusNormal"/>
              <w:jc w:val="right"/>
              <w:outlineLvl w:val="1"/>
            </w:pPr>
          </w:p>
          <w:p w14:paraId="7B9B50D2" w14:textId="77777777" w:rsidR="002F3D1A" w:rsidRPr="00E05F06" w:rsidRDefault="002F3D1A" w:rsidP="002F3D1A">
            <w:pPr>
              <w:pStyle w:val="ConsPlusNormal"/>
              <w:jc w:val="right"/>
              <w:outlineLvl w:val="1"/>
            </w:pPr>
          </w:p>
          <w:p w14:paraId="7D774AA4" w14:textId="77777777" w:rsidR="002F3D1A" w:rsidRPr="00E05F06" w:rsidRDefault="002F3D1A" w:rsidP="002F3D1A">
            <w:pPr>
              <w:pStyle w:val="ConsPlusNormal"/>
              <w:jc w:val="right"/>
              <w:outlineLvl w:val="1"/>
            </w:pPr>
          </w:p>
          <w:p w14:paraId="0B746544" w14:textId="77777777" w:rsidR="002F3D1A" w:rsidRPr="00E05F06" w:rsidRDefault="002F3D1A" w:rsidP="002F3D1A">
            <w:pPr>
              <w:pStyle w:val="ConsPlusNormal"/>
              <w:jc w:val="right"/>
              <w:outlineLvl w:val="1"/>
            </w:pPr>
          </w:p>
          <w:p w14:paraId="2550D6AF" w14:textId="09F892AE" w:rsidR="002F3D1A" w:rsidRPr="00E05F06" w:rsidRDefault="002F3D1A" w:rsidP="00CA3556">
            <w:pPr>
              <w:pStyle w:val="ConsPlusNormal"/>
              <w:outlineLvl w:val="1"/>
            </w:pPr>
          </w:p>
          <w:p w14:paraId="4F601023" w14:textId="77777777" w:rsidR="00587026" w:rsidRPr="00E05F06" w:rsidRDefault="00587026" w:rsidP="00587026">
            <w:pPr>
              <w:pStyle w:val="ConsPlusNormal"/>
              <w:outlineLvl w:val="1"/>
            </w:pPr>
          </w:p>
          <w:p w14:paraId="5B23DFDA" w14:textId="3B7C71F4" w:rsidR="002F3D1A" w:rsidRPr="00E05F06" w:rsidRDefault="002F3D1A" w:rsidP="00587026">
            <w:pPr>
              <w:pStyle w:val="ConsPlusNormal"/>
              <w:jc w:val="right"/>
              <w:outlineLvl w:val="1"/>
            </w:pPr>
            <w:r w:rsidRPr="00E05F06">
              <w:t xml:space="preserve">Приложение № </w:t>
            </w:r>
            <w:r w:rsidR="00587026" w:rsidRPr="00E05F06">
              <w:t>6</w:t>
            </w:r>
          </w:p>
          <w:p w14:paraId="0A4F856A" w14:textId="77777777" w:rsidR="002F3D1A" w:rsidRPr="00E05F06" w:rsidRDefault="002F3D1A" w:rsidP="002F3D1A">
            <w:pPr>
              <w:pStyle w:val="ConsPlusNormal"/>
              <w:jc w:val="right"/>
            </w:pPr>
            <w:r w:rsidRPr="00E05F06">
              <w:t>к Административному регламенту</w:t>
            </w:r>
          </w:p>
          <w:p w14:paraId="27BDF778" w14:textId="77777777" w:rsidR="002F3D1A" w:rsidRPr="00E05F06" w:rsidRDefault="002F3D1A" w:rsidP="002F3D1A">
            <w:pPr>
              <w:pStyle w:val="ConsPlusNormal"/>
              <w:jc w:val="right"/>
            </w:pPr>
            <w:r w:rsidRPr="00E05F06">
              <w:t xml:space="preserve">по предоставлению </w:t>
            </w:r>
          </w:p>
          <w:p w14:paraId="3DCB86C4" w14:textId="77777777" w:rsidR="002F3D1A" w:rsidRPr="00E05F06" w:rsidRDefault="002F3D1A" w:rsidP="002F3D1A">
            <w:pPr>
              <w:pStyle w:val="ConsPlusNormal"/>
              <w:jc w:val="right"/>
            </w:pPr>
            <w:r w:rsidRPr="00E05F06">
              <w:t>муниципальной услуги</w:t>
            </w:r>
          </w:p>
          <w:p w14:paraId="43FDF4AE" w14:textId="77777777" w:rsidR="002F3D1A" w:rsidRPr="00E05F06" w:rsidRDefault="002F3D1A" w:rsidP="002F3D1A">
            <w:pPr>
              <w:pStyle w:val="ConsPlusNormal"/>
              <w:jc w:val="both"/>
            </w:pPr>
          </w:p>
          <w:p w14:paraId="00A08B23" w14:textId="77777777" w:rsidR="002F3D1A" w:rsidRPr="00E05F06" w:rsidRDefault="002F3D1A" w:rsidP="002F3D1A">
            <w:pPr>
              <w:pStyle w:val="ConsPlusNormal"/>
              <w:jc w:val="right"/>
            </w:pPr>
            <w:r w:rsidRPr="00E05F06">
              <w:t>ФОРМА</w:t>
            </w:r>
          </w:p>
          <w:p w14:paraId="18E341EC" w14:textId="77777777" w:rsidR="002F3D1A" w:rsidRPr="00E05F06" w:rsidRDefault="002F3D1A" w:rsidP="002F3D1A">
            <w:pPr>
              <w:pStyle w:val="a3"/>
              <w:spacing w:before="0" w:beforeAutospacing="0" w:after="0" w:afterAutospacing="0"/>
              <w:jc w:val="right"/>
              <w:rPr>
                <w:color w:val="000000"/>
              </w:rPr>
            </w:pPr>
          </w:p>
          <w:p w14:paraId="22C85D47" w14:textId="77777777" w:rsidR="002F3D1A" w:rsidRPr="00E05F06" w:rsidRDefault="002F3D1A">
            <w:pPr>
              <w:pStyle w:val="a3"/>
              <w:spacing w:before="0" w:beforeAutospacing="0" w:after="0" w:afterAutospacing="0"/>
              <w:jc w:val="center"/>
              <w:rPr>
                <w:color w:val="000000"/>
              </w:rPr>
            </w:pPr>
          </w:p>
          <w:p w14:paraId="0B695D8F" w14:textId="38ECBB6A" w:rsidR="002F3D1A" w:rsidRPr="00AE7511" w:rsidRDefault="002F3D1A" w:rsidP="002F3D1A">
            <w:pPr>
              <w:pStyle w:val="a3"/>
              <w:spacing w:before="0" w:beforeAutospacing="0" w:after="0" w:afterAutospacing="0"/>
              <w:jc w:val="center"/>
              <w:rPr>
                <w:b/>
              </w:rPr>
            </w:pPr>
            <w:r w:rsidRPr="00AE7511">
              <w:rPr>
                <w:b/>
              </w:rPr>
              <w:t>ЗАЯВЛЕНИЕ</w:t>
            </w:r>
          </w:p>
          <w:p w14:paraId="6436E28E" w14:textId="77777777" w:rsidR="002F3D1A" w:rsidRPr="00E05F06" w:rsidRDefault="002F3D1A">
            <w:pPr>
              <w:pStyle w:val="a3"/>
              <w:spacing w:before="0" w:beforeAutospacing="0" w:after="0" w:afterAutospacing="0"/>
              <w:jc w:val="center"/>
            </w:pPr>
            <w:proofErr w:type="gramStart"/>
            <w:r w:rsidRPr="00AE7511">
              <w:rPr>
                <w:b/>
              </w:rPr>
              <w:t>о внесении изменений в разрешение на строительство в связи с необходимостью</w:t>
            </w:r>
            <w:proofErr w:type="gramEnd"/>
            <w:r w:rsidRPr="00AE7511">
              <w:rPr>
                <w:b/>
              </w:rPr>
              <w:t xml:space="preserve"> продления срока действия разрешения на строительство</w:t>
            </w:r>
          </w:p>
        </w:tc>
      </w:tr>
      <w:tr w:rsidR="002F3D1A" w:rsidRPr="00E05F06" w14:paraId="0DA336F2" w14:textId="77777777" w:rsidTr="002F3D1A">
        <w:trPr>
          <w:tblCellSpacing w:w="0" w:type="dxa"/>
        </w:trPr>
        <w:tc>
          <w:tcPr>
            <w:tcW w:w="4572" w:type="dxa"/>
            <w:tcBorders>
              <w:top w:val="nil"/>
              <w:left w:val="nil"/>
              <w:bottom w:val="nil"/>
              <w:right w:val="nil"/>
            </w:tcBorders>
            <w:tcMar>
              <w:top w:w="0" w:type="dxa"/>
              <w:left w:w="108" w:type="dxa"/>
              <w:bottom w:w="0" w:type="dxa"/>
              <w:right w:w="108" w:type="dxa"/>
            </w:tcMar>
            <w:vAlign w:val="center"/>
            <w:hideMark/>
          </w:tcPr>
          <w:p w14:paraId="5D76A6EF" w14:textId="77777777" w:rsidR="002F3D1A" w:rsidRPr="00E05F06" w:rsidRDefault="002F3D1A">
            <w:pPr>
              <w:pStyle w:val="a3"/>
              <w:spacing w:before="0" w:beforeAutospacing="0" w:after="0" w:afterAutospacing="0"/>
            </w:pPr>
            <w:r w:rsidRPr="00E05F06">
              <w:lastRenderedPageBreak/>
              <w:t> </w:t>
            </w:r>
          </w:p>
        </w:tc>
        <w:tc>
          <w:tcPr>
            <w:tcW w:w="4499" w:type="dxa"/>
            <w:tcBorders>
              <w:top w:val="nil"/>
              <w:left w:val="nil"/>
              <w:bottom w:val="nil"/>
              <w:right w:val="nil"/>
            </w:tcBorders>
            <w:tcMar>
              <w:top w:w="0" w:type="dxa"/>
              <w:left w:w="108" w:type="dxa"/>
              <w:bottom w:w="0" w:type="dxa"/>
              <w:right w:w="108" w:type="dxa"/>
            </w:tcMar>
            <w:vAlign w:val="center"/>
            <w:hideMark/>
          </w:tcPr>
          <w:p w14:paraId="2BEF1271" w14:textId="77777777" w:rsidR="002F3D1A" w:rsidRPr="00E05F06" w:rsidRDefault="002F3D1A">
            <w:pPr>
              <w:pStyle w:val="a3"/>
              <w:spacing w:before="0" w:beforeAutospacing="0" w:after="0" w:afterAutospacing="0"/>
              <w:jc w:val="right"/>
            </w:pPr>
            <w:r w:rsidRPr="00E05F06">
              <w:rPr>
                <w:color w:val="000000"/>
              </w:rPr>
              <w:t>«__» __________ 20___ г.</w:t>
            </w:r>
          </w:p>
        </w:tc>
      </w:tr>
      <w:tr w:rsidR="002F3D1A" w:rsidRPr="00E05F06" w14:paraId="66DB1E6B" w14:textId="77777777" w:rsidTr="002F3D1A">
        <w:trPr>
          <w:tblCellSpacing w:w="0" w:type="dxa"/>
        </w:trPr>
        <w:tc>
          <w:tcPr>
            <w:tcW w:w="9071" w:type="dxa"/>
            <w:gridSpan w:val="2"/>
            <w:tcBorders>
              <w:top w:val="nil"/>
              <w:left w:val="nil"/>
              <w:bottom w:val="nil"/>
              <w:right w:val="nil"/>
            </w:tcBorders>
            <w:tcMar>
              <w:top w:w="0" w:type="dxa"/>
              <w:left w:w="108" w:type="dxa"/>
              <w:bottom w:w="0" w:type="dxa"/>
              <w:right w:w="108" w:type="dxa"/>
            </w:tcMar>
            <w:vAlign w:val="center"/>
            <w:hideMark/>
          </w:tcPr>
          <w:p w14:paraId="497F96BD" w14:textId="4DB54892" w:rsidR="002F3D1A" w:rsidRPr="00E05F06" w:rsidRDefault="002F3D1A">
            <w:pPr>
              <w:pStyle w:val="a3"/>
              <w:spacing w:before="0" w:beforeAutospacing="0" w:after="0" w:afterAutospacing="0"/>
              <w:jc w:val="both"/>
            </w:pPr>
            <w:r w:rsidRPr="00E05F06">
              <w:rPr>
                <w:color w:val="000000"/>
              </w:rPr>
              <w:t>____________________________________________________________________________________________________________________________________________________</w:t>
            </w:r>
            <w:r w:rsidR="00CA3556" w:rsidRPr="00E05F06">
              <w:rPr>
                <w:color w:val="000000"/>
              </w:rPr>
              <w:t>____</w:t>
            </w:r>
          </w:p>
          <w:p w14:paraId="3EC6ACAC" w14:textId="77777777" w:rsidR="002F3D1A" w:rsidRPr="00E05F06" w:rsidRDefault="002F3D1A">
            <w:pPr>
              <w:pStyle w:val="a3"/>
              <w:spacing w:before="0" w:beforeAutospacing="0" w:after="0" w:afterAutospacing="0"/>
              <w:jc w:val="center"/>
            </w:pPr>
            <w:r w:rsidRPr="00E05F06">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7F2AEA33" w14:textId="77777777" w:rsidR="002F3D1A" w:rsidRPr="00E05F06" w:rsidRDefault="002F3D1A" w:rsidP="002F3D1A">
      <w:pPr>
        <w:pStyle w:val="a3"/>
        <w:spacing w:before="0" w:beforeAutospacing="0" w:after="0" w:afterAutospacing="0"/>
        <w:jc w:val="both"/>
      </w:pPr>
      <w:r w:rsidRPr="00E05F06">
        <w:t> </w:t>
      </w:r>
    </w:p>
    <w:p w14:paraId="2C67A5FB" w14:textId="77777777" w:rsidR="002F3D1A" w:rsidRPr="00E05F06" w:rsidRDefault="002F3D1A" w:rsidP="002F3D1A">
      <w:pPr>
        <w:pStyle w:val="a3"/>
        <w:spacing w:before="0" w:beforeAutospacing="0" w:after="0" w:afterAutospacing="0"/>
        <w:ind w:firstLine="540"/>
        <w:jc w:val="both"/>
      </w:pPr>
      <w:r w:rsidRPr="00E05F06">
        <w:rPr>
          <w:color w:val="000000"/>
        </w:rPr>
        <w:t xml:space="preserve">В соответствии со </w:t>
      </w:r>
      <w:hyperlink r:id="rId55" w:tooltip="https://login.consultant.ru/link/?req=doc&amp;base=LAW&amp;n=471026&amp;dst=306" w:history="1">
        <w:r w:rsidRPr="00E05F06">
          <w:rPr>
            <w:rStyle w:val="a4"/>
            <w:color w:val="000000"/>
          </w:rPr>
          <w:t>статьей 51</w:t>
        </w:r>
      </w:hyperlink>
      <w:r w:rsidRPr="00E05F06">
        <w:rPr>
          <w:color w:val="000000"/>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w:t>
      </w:r>
      <w:proofErr w:type="gramStart"/>
      <w:r w:rsidRPr="00E05F06">
        <w:rPr>
          <w:color w:val="000000"/>
        </w:rPr>
        <w:t>а(</w:t>
      </w:r>
      <w:proofErr w:type="gramEnd"/>
      <w:r w:rsidRPr="00E05F06">
        <w:rPr>
          <w:color w:val="000000"/>
        </w:rPr>
        <w:t>ев).</w:t>
      </w:r>
    </w:p>
    <w:p w14:paraId="1F5766FA" w14:textId="77777777" w:rsidR="002F3D1A" w:rsidRPr="00E05F06" w:rsidRDefault="002F3D1A" w:rsidP="002F3D1A">
      <w:pPr>
        <w:pStyle w:val="a3"/>
        <w:spacing w:before="0" w:beforeAutospacing="0" w:after="0" w:afterAutospacing="0"/>
        <w:jc w:val="both"/>
      </w:pPr>
      <w:r w:rsidRPr="00E05F06">
        <w:t> </w:t>
      </w:r>
    </w:p>
    <w:p w14:paraId="771641A9" w14:textId="77777777" w:rsidR="002F3D1A" w:rsidRPr="00E05F06" w:rsidRDefault="002F3D1A" w:rsidP="002F3D1A">
      <w:pPr>
        <w:pStyle w:val="a3"/>
        <w:spacing w:before="0" w:beforeAutospacing="0" w:after="0" w:afterAutospacing="0"/>
        <w:jc w:val="center"/>
      </w:pPr>
      <w:r w:rsidRPr="00E05F06">
        <w:rPr>
          <w:color w:val="000000"/>
        </w:rPr>
        <w:t>1. Сведения о застройщике</w:t>
      </w:r>
    </w:p>
    <w:p w14:paraId="2BE1DD1E"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16"/>
        <w:gridCol w:w="5548"/>
        <w:gridCol w:w="2835"/>
      </w:tblGrid>
      <w:tr w:rsidR="002F3D1A" w:rsidRPr="00E05F06" w14:paraId="5B28DEDF"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C90F5" w14:textId="77777777" w:rsidR="002F3D1A" w:rsidRPr="00E05F06" w:rsidRDefault="002F3D1A">
            <w:pPr>
              <w:pStyle w:val="a3"/>
              <w:spacing w:before="0" w:beforeAutospacing="0" w:after="0" w:afterAutospacing="0"/>
              <w:jc w:val="center"/>
            </w:pPr>
            <w:r w:rsidRPr="00E05F06">
              <w:rPr>
                <w:color w:val="000000"/>
              </w:rPr>
              <w:t>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81BE4E" w14:textId="77777777" w:rsidR="002F3D1A" w:rsidRPr="00E05F06" w:rsidRDefault="002F3D1A">
            <w:pPr>
              <w:pStyle w:val="a3"/>
              <w:spacing w:before="0" w:beforeAutospacing="0" w:after="0" w:afterAutospacing="0"/>
              <w:jc w:val="both"/>
            </w:pPr>
            <w:r w:rsidRPr="00E05F06">
              <w:rPr>
                <w:color w:val="000000"/>
              </w:rPr>
              <w:t>Сведения о физическом лице, в случае если застройщиком является физическое лицо: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E6BC3" w14:textId="77777777" w:rsidR="002F3D1A" w:rsidRPr="00E05F06" w:rsidRDefault="002F3D1A">
            <w:pPr>
              <w:pStyle w:val="a3"/>
              <w:spacing w:before="0" w:beforeAutospacing="0" w:after="0" w:afterAutospacing="0"/>
            </w:pPr>
            <w:r w:rsidRPr="00E05F06">
              <w:t> </w:t>
            </w:r>
          </w:p>
        </w:tc>
      </w:tr>
      <w:tr w:rsidR="002F3D1A" w:rsidRPr="00E05F06" w14:paraId="630B7622"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AF258" w14:textId="77777777" w:rsidR="002F3D1A" w:rsidRPr="00E05F06" w:rsidRDefault="002F3D1A">
            <w:pPr>
              <w:pStyle w:val="a3"/>
              <w:spacing w:before="0" w:beforeAutospacing="0" w:after="0" w:afterAutospacing="0"/>
              <w:jc w:val="center"/>
            </w:pPr>
            <w:r w:rsidRPr="00E05F06">
              <w:rPr>
                <w:color w:val="000000"/>
              </w:rPr>
              <w:t>1.1.1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2FF1EF" w14:textId="77777777" w:rsidR="002F3D1A" w:rsidRPr="00E05F06" w:rsidRDefault="002F3D1A">
            <w:pPr>
              <w:pStyle w:val="a3"/>
              <w:spacing w:before="0" w:beforeAutospacing="0" w:after="0" w:afterAutospacing="0"/>
              <w:jc w:val="both"/>
            </w:pPr>
            <w:r w:rsidRPr="00E05F06">
              <w:rPr>
                <w:color w:val="000000"/>
              </w:rPr>
              <w:t>Фамилия, имя, отчество (при наличии)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1411B" w14:textId="77777777" w:rsidR="002F3D1A" w:rsidRPr="00E05F06" w:rsidRDefault="002F3D1A">
            <w:pPr>
              <w:pStyle w:val="a3"/>
              <w:spacing w:before="0" w:beforeAutospacing="0" w:after="0" w:afterAutospacing="0"/>
            </w:pPr>
            <w:r w:rsidRPr="00E05F06">
              <w:t> </w:t>
            </w:r>
          </w:p>
        </w:tc>
      </w:tr>
      <w:tr w:rsidR="002F3D1A" w:rsidRPr="00E05F06" w14:paraId="031E439A"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FE193" w14:textId="77777777" w:rsidR="002F3D1A" w:rsidRPr="00E05F06" w:rsidRDefault="002F3D1A">
            <w:pPr>
              <w:pStyle w:val="a3"/>
              <w:spacing w:before="0" w:beforeAutospacing="0" w:after="0" w:afterAutospacing="0"/>
              <w:jc w:val="center"/>
            </w:pPr>
            <w:r w:rsidRPr="00E05F06">
              <w:rPr>
                <w:color w:val="000000"/>
              </w:rPr>
              <w:t>1.1.2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D9B78" w14:textId="77777777" w:rsidR="002F3D1A" w:rsidRPr="00E05F06" w:rsidRDefault="002F3D1A">
            <w:pPr>
              <w:pStyle w:val="a3"/>
              <w:spacing w:before="0" w:beforeAutospacing="0" w:after="0" w:afterAutospacing="0"/>
              <w:jc w:val="both"/>
            </w:pPr>
            <w:r w:rsidRPr="00E05F06">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226FC" w14:textId="77777777" w:rsidR="002F3D1A" w:rsidRPr="00E05F06" w:rsidRDefault="002F3D1A">
            <w:pPr>
              <w:pStyle w:val="a3"/>
              <w:spacing w:before="0" w:beforeAutospacing="0" w:after="0" w:afterAutospacing="0"/>
            </w:pPr>
            <w:r w:rsidRPr="00E05F06">
              <w:t> </w:t>
            </w:r>
          </w:p>
        </w:tc>
      </w:tr>
      <w:tr w:rsidR="002F3D1A" w:rsidRPr="00E05F06" w14:paraId="13128EE3"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42B4F" w14:textId="77777777" w:rsidR="002F3D1A" w:rsidRPr="00E05F06" w:rsidRDefault="002F3D1A">
            <w:pPr>
              <w:pStyle w:val="a3"/>
              <w:spacing w:before="0" w:beforeAutospacing="0" w:after="0" w:afterAutospacing="0"/>
              <w:jc w:val="center"/>
            </w:pPr>
            <w:r w:rsidRPr="00E05F06">
              <w:rPr>
                <w:color w:val="000000"/>
              </w:rPr>
              <w:t>1.1.3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E50AB" w14:textId="77777777" w:rsidR="002F3D1A" w:rsidRPr="00E05F06" w:rsidRDefault="002F3D1A">
            <w:pPr>
              <w:pStyle w:val="a3"/>
              <w:spacing w:before="0" w:beforeAutospacing="0" w:after="0" w:afterAutospacing="0"/>
              <w:jc w:val="both"/>
            </w:pPr>
            <w:r w:rsidRPr="00E05F06">
              <w:rPr>
                <w:color w:val="000000"/>
              </w:rPr>
              <w:t>Основной государственный регистрационный номер индивидуального предпринимателя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967DD" w14:textId="77777777" w:rsidR="002F3D1A" w:rsidRPr="00E05F06" w:rsidRDefault="002F3D1A">
            <w:pPr>
              <w:pStyle w:val="a3"/>
              <w:spacing w:before="0" w:beforeAutospacing="0" w:after="0" w:afterAutospacing="0"/>
            </w:pPr>
            <w:r w:rsidRPr="00E05F06">
              <w:t> </w:t>
            </w:r>
          </w:p>
        </w:tc>
      </w:tr>
      <w:tr w:rsidR="002F3D1A" w:rsidRPr="00E05F06" w14:paraId="2E70BB85"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048D8" w14:textId="77777777" w:rsidR="002F3D1A" w:rsidRPr="00E05F06" w:rsidRDefault="002F3D1A">
            <w:pPr>
              <w:pStyle w:val="a3"/>
              <w:spacing w:before="0" w:beforeAutospacing="0" w:after="0" w:afterAutospacing="0"/>
              <w:jc w:val="center"/>
            </w:pPr>
            <w:r w:rsidRPr="00E05F06">
              <w:rPr>
                <w:color w:val="000000"/>
              </w:rPr>
              <w:t>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F77105" w14:textId="77777777" w:rsidR="002F3D1A" w:rsidRPr="00E05F06" w:rsidRDefault="002F3D1A">
            <w:pPr>
              <w:pStyle w:val="a3"/>
              <w:spacing w:before="0" w:beforeAutospacing="0" w:after="0" w:afterAutospacing="0"/>
              <w:jc w:val="both"/>
            </w:pPr>
            <w:r w:rsidRPr="00E05F06">
              <w:rPr>
                <w:color w:val="000000"/>
              </w:rPr>
              <w:t>Сведения о юридическом лице: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78B88" w14:textId="77777777" w:rsidR="002F3D1A" w:rsidRPr="00E05F06" w:rsidRDefault="002F3D1A">
            <w:pPr>
              <w:pStyle w:val="a3"/>
              <w:spacing w:before="0" w:beforeAutospacing="0" w:after="0" w:afterAutospacing="0"/>
            </w:pPr>
            <w:r w:rsidRPr="00E05F06">
              <w:t> </w:t>
            </w:r>
          </w:p>
        </w:tc>
      </w:tr>
      <w:tr w:rsidR="002F3D1A" w:rsidRPr="00E05F06" w14:paraId="255A0268"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6B25C" w14:textId="77777777" w:rsidR="002F3D1A" w:rsidRPr="00E05F06" w:rsidRDefault="002F3D1A">
            <w:pPr>
              <w:pStyle w:val="a3"/>
              <w:spacing w:before="0" w:beforeAutospacing="0" w:after="0" w:afterAutospacing="0"/>
              <w:jc w:val="center"/>
            </w:pPr>
            <w:r w:rsidRPr="00E05F06">
              <w:rPr>
                <w:color w:val="000000"/>
              </w:rPr>
              <w:t>1.2.1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5537C" w14:textId="77777777" w:rsidR="002F3D1A" w:rsidRPr="00E05F06" w:rsidRDefault="002F3D1A">
            <w:pPr>
              <w:pStyle w:val="a3"/>
              <w:spacing w:before="0" w:beforeAutospacing="0" w:after="0" w:afterAutospacing="0"/>
              <w:jc w:val="both"/>
            </w:pPr>
            <w:r w:rsidRPr="00E05F06">
              <w:rPr>
                <w:color w:val="000000"/>
              </w:rPr>
              <w:t>Полное наименование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06A46" w14:textId="77777777" w:rsidR="002F3D1A" w:rsidRPr="00E05F06" w:rsidRDefault="002F3D1A">
            <w:pPr>
              <w:pStyle w:val="a3"/>
              <w:spacing w:before="0" w:beforeAutospacing="0" w:after="0" w:afterAutospacing="0"/>
            </w:pPr>
            <w:r w:rsidRPr="00E05F06">
              <w:t> </w:t>
            </w:r>
          </w:p>
        </w:tc>
      </w:tr>
      <w:tr w:rsidR="002F3D1A" w:rsidRPr="00E05F06" w14:paraId="3F2750AF"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B16BE" w14:textId="77777777" w:rsidR="002F3D1A" w:rsidRPr="00E05F06" w:rsidRDefault="002F3D1A">
            <w:pPr>
              <w:pStyle w:val="a3"/>
              <w:spacing w:before="0" w:beforeAutospacing="0" w:after="0" w:afterAutospacing="0"/>
              <w:jc w:val="center"/>
            </w:pPr>
            <w:r w:rsidRPr="00E05F06">
              <w:rPr>
                <w:color w:val="000000"/>
              </w:rPr>
              <w:t>1.2.2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42B05" w14:textId="77777777" w:rsidR="002F3D1A" w:rsidRPr="00E05F06" w:rsidRDefault="002F3D1A">
            <w:pPr>
              <w:pStyle w:val="a3"/>
              <w:spacing w:before="0" w:beforeAutospacing="0" w:after="0" w:afterAutospacing="0"/>
              <w:jc w:val="both"/>
            </w:pPr>
            <w:r w:rsidRPr="00E05F06">
              <w:rPr>
                <w:color w:val="000000"/>
              </w:rPr>
              <w:t>Основной государственный регистрационный номер</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36145" w14:textId="77777777" w:rsidR="002F3D1A" w:rsidRPr="00E05F06" w:rsidRDefault="002F3D1A">
            <w:pPr>
              <w:pStyle w:val="a3"/>
              <w:spacing w:before="0" w:beforeAutospacing="0" w:after="0" w:afterAutospacing="0"/>
            </w:pPr>
            <w:r w:rsidRPr="00E05F06">
              <w:t> </w:t>
            </w:r>
          </w:p>
        </w:tc>
      </w:tr>
      <w:tr w:rsidR="002F3D1A" w:rsidRPr="00E05F06" w14:paraId="64B54732"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F2163" w14:textId="77777777" w:rsidR="002F3D1A" w:rsidRPr="00E05F06" w:rsidRDefault="002F3D1A">
            <w:pPr>
              <w:pStyle w:val="a3"/>
              <w:spacing w:before="0" w:beforeAutospacing="0" w:after="0" w:afterAutospacing="0"/>
              <w:jc w:val="center"/>
            </w:pPr>
            <w:r w:rsidRPr="00E05F06">
              <w:rPr>
                <w:color w:val="000000"/>
              </w:rPr>
              <w:t>1.2.3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C0CEAD" w14:textId="77777777" w:rsidR="002F3D1A" w:rsidRPr="00E05F06" w:rsidRDefault="002F3D1A">
            <w:pPr>
              <w:pStyle w:val="a3"/>
              <w:spacing w:before="0" w:beforeAutospacing="0" w:after="0" w:afterAutospacing="0"/>
              <w:jc w:val="both"/>
            </w:pPr>
            <w:r w:rsidRPr="00E05F06">
              <w:rPr>
                <w:color w:val="000000"/>
              </w:rPr>
              <w:t>Идентификационный номер налогоплательщика - юридического лица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5720D" w14:textId="77777777" w:rsidR="002F3D1A" w:rsidRPr="00E05F06" w:rsidRDefault="002F3D1A">
            <w:pPr>
              <w:pStyle w:val="a3"/>
              <w:spacing w:before="0" w:beforeAutospacing="0" w:after="0" w:afterAutospacing="0"/>
            </w:pPr>
            <w:r w:rsidRPr="00E05F06">
              <w:t> </w:t>
            </w:r>
          </w:p>
        </w:tc>
      </w:tr>
    </w:tbl>
    <w:p w14:paraId="19792747" w14:textId="77777777" w:rsidR="002F3D1A" w:rsidRPr="00E05F06" w:rsidRDefault="002F3D1A" w:rsidP="002F3D1A">
      <w:pPr>
        <w:pStyle w:val="a3"/>
        <w:spacing w:before="0" w:beforeAutospacing="0" w:after="0" w:afterAutospacing="0"/>
        <w:jc w:val="both"/>
      </w:pPr>
      <w:r w:rsidRPr="00E05F06">
        <w:t> </w:t>
      </w:r>
    </w:p>
    <w:p w14:paraId="57E487AA" w14:textId="77777777" w:rsidR="002F3D1A" w:rsidRPr="00E05F06" w:rsidRDefault="002F3D1A" w:rsidP="002F3D1A">
      <w:pPr>
        <w:pStyle w:val="a3"/>
        <w:spacing w:before="0" w:beforeAutospacing="0" w:after="0" w:afterAutospacing="0"/>
        <w:jc w:val="center"/>
      </w:pPr>
      <w:r w:rsidRPr="00E05F06">
        <w:rPr>
          <w:color w:val="000000"/>
        </w:rPr>
        <w:t>2. Сведения о разрешении на строительство</w:t>
      </w:r>
    </w:p>
    <w:p w14:paraId="7535596D"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34"/>
        <w:gridCol w:w="3969"/>
        <w:gridCol w:w="2041"/>
        <w:gridCol w:w="2464"/>
      </w:tblGrid>
      <w:tr w:rsidR="002F3D1A" w:rsidRPr="00E05F06" w14:paraId="35F72C4F" w14:textId="77777777" w:rsidTr="002F3D1A">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48E2E" w14:textId="77777777" w:rsidR="002F3D1A" w:rsidRPr="00E05F06" w:rsidRDefault="002F3D1A">
            <w:pPr>
              <w:pStyle w:val="a3"/>
              <w:spacing w:before="0" w:beforeAutospacing="0" w:after="0" w:afterAutospacing="0"/>
              <w:jc w:val="center"/>
            </w:pPr>
            <w:r w:rsidRPr="00E05F06">
              <w:rPr>
                <w:color w:val="000000"/>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F3DA0" w14:textId="77777777" w:rsidR="002F3D1A" w:rsidRPr="00E05F06" w:rsidRDefault="002F3D1A">
            <w:pPr>
              <w:pStyle w:val="a3"/>
              <w:spacing w:before="0" w:beforeAutospacing="0" w:after="0" w:afterAutospacing="0"/>
              <w:jc w:val="center"/>
            </w:pPr>
            <w:r w:rsidRPr="00E05F06">
              <w:rPr>
                <w:color w:val="000000"/>
              </w:rPr>
              <w:t>Орган (организация), выдавши</w:t>
            </w:r>
            <w:proofErr w:type="gramStart"/>
            <w:r w:rsidRPr="00E05F06">
              <w:rPr>
                <w:color w:val="000000"/>
              </w:rPr>
              <w:t>й(</w:t>
            </w:r>
            <w:proofErr w:type="spellStart"/>
            <w:proofErr w:type="gramEnd"/>
            <w:r w:rsidRPr="00E05F06">
              <w:rPr>
                <w:color w:val="000000"/>
              </w:rPr>
              <w:t>ая</w:t>
            </w:r>
            <w:proofErr w:type="spellEnd"/>
            <w:r w:rsidRPr="00E05F06">
              <w:rPr>
                <w:color w:val="000000"/>
              </w:rPr>
              <w:t>) разрешение на строительство</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BDE79" w14:textId="77777777" w:rsidR="002F3D1A" w:rsidRPr="00E05F06" w:rsidRDefault="002F3D1A">
            <w:pPr>
              <w:pStyle w:val="a3"/>
              <w:spacing w:before="0" w:beforeAutospacing="0" w:after="0" w:afterAutospacing="0"/>
              <w:jc w:val="center"/>
            </w:pPr>
            <w:r w:rsidRPr="00E05F06">
              <w:rPr>
                <w:color w:val="000000"/>
              </w:rPr>
              <w:t>Номер документа</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27609" w14:textId="77777777" w:rsidR="002F3D1A" w:rsidRPr="00E05F06" w:rsidRDefault="002F3D1A">
            <w:pPr>
              <w:pStyle w:val="a3"/>
              <w:spacing w:before="0" w:beforeAutospacing="0" w:after="0" w:afterAutospacing="0"/>
              <w:jc w:val="center"/>
            </w:pPr>
            <w:r w:rsidRPr="00E05F06">
              <w:rPr>
                <w:color w:val="000000"/>
              </w:rPr>
              <w:t>Дата документа</w:t>
            </w:r>
          </w:p>
        </w:tc>
      </w:tr>
      <w:tr w:rsidR="002F3D1A" w:rsidRPr="00E05F06" w14:paraId="29B03AF8" w14:textId="77777777" w:rsidTr="002F3D1A">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BA1E5" w14:textId="77777777" w:rsidR="002F3D1A" w:rsidRPr="00E05F06" w:rsidRDefault="002F3D1A">
            <w:pPr>
              <w:pStyle w:val="a3"/>
              <w:spacing w:before="0" w:beforeAutospacing="0" w:after="0" w:afterAutospacing="0"/>
            </w:pPr>
            <w:r w:rsidRPr="00E05F06">
              <w:t>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ECE2B" w14:textId="77777777" w:rsidR="002F3D1A" w:rsidRPr="00E05F06" w:rsidRDefault="002F3D1A">
            <w:pPr>
              <w:pStyle w:val="a3"/>
              <w:spacing w:before="0" w:beforeAutospacing="0" w:after="0" w:afterAutospacing="0"/>
            </w:pPr>
            <w:r w:rsidRPr="00E05F06">
              <w:t> </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82AC1" w14:textId="77777777" w:rsidR="002F3D1A" w:rsidRPr="00E05F06" w:rsidRDefault="002F3D1A">
            <w:pPr>
              <w:pStyle w:val="a3"/>
              <w:spacing w:before="0" w:beforeAutospacing="0" w:after="0" w:afterAutospacing="0"/>
            </w:pPr>
            <w:r w:rsidRPr="00E05F06">
              <w:t> </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CED81" w14:textId="77777777" w:rsidR="002F3D1A" w:rsidRPr="00E05F06" w:rsidRDefault="002F3D1A">
            <w:pPr>
              <w:pStyle w:val="a3"/>
              <w:spacing w:before="0" w:beforeAutospacing="0" w:after="0" w:afterAutospacing="0"/>
            </w:pPr>
            <w:r w:rsidRPr="00E05F06">
              <w:t> </w:t>
            </w:r>
          </w:p>
        </w:tc>
      </w:tr>
    </w:tbl>
    <w:p w14:paraId="68D2F782" w14:textId="77777777" w:rsidR="002F3D1A" w:rsidRPr="00E05F06" w:rsidRDefault="002F3D1A" w:rsidP="002F3D1A">
      <w:pPr>
        <w:pStyle w:val="a3"/>
        <w:spacing w:before="0" w:beforeAutospacing="0" w:after="0" w:afterAutospacing="0"/>
        <w:jc w:val="both"/>
      </w:pPr>
      <w:r w:rsidRPr="00E05F06">
        <w:t> </w:t>
      </w:r>
    </w:p>
    <w:p w14:paraId="006E3802" w14:textId="77777777" w:rsidR="002F3D1A" w:rsidRPr="00E05F06" w:rsidRDefault="002F3D1A" w:rsidP="002F3D1A">
      <w:pPr>
        <w:pStyle w:val="a3"/>
        <w:spacing w:before="0" w:beforeAutospacing="0" w:after="0" w:afterAutospacing="0"/>
        <w:ind w:firstLine="540"/>
        <w:jc w:val="both"/>
      </w:pPr>
      <w:r w:rsidRPr="00E05F06">
        <w:rPr>
          <w:color w:val="000000"/>
        </w:rPr>
        <w:t>Приложение: _____________________________________________________________</w:t>
      </w:r>
    </w:p>
    <w:p w14:paraId="1F6748EB" w14:textId="77777777" w:rsidR="002F3D1A" w:rsidRPr="00E05F06" w:rsidRDefault="002F3D1A" w:rsidP="002F3D1A">
      <w:pPr>
        <w:pStyle w:val="a3"/>
        <w:spacing w:before="240" w:beforeAutospacing="0" w:after="0" w:afterAutospacing="0"/>
        <w:ind w:firstLine="540"/>
        <w:jc w:val="both"/>
      </w:pPr>
      <w:r w:rsidRPr="00E05F06">
        <w:rPr>
          <w:color w:val="000000"/>
        </w:rPr>
        <w:t>Номер телефона и адрес электронной почты для связи: _________________________</w:t>
      </w:r>
    </w:p>
    <w:p w14:paraId="2B08EB9E" w14:textId="77777777" w:rsidR="00CA3556" w:rsidRPr="00E05F06" w:rsidRDefault="00CA3556" w:rsidP="002F3D1A">
      <w:pPr>
        <w:pStyle w:val="a3"/>
        <w:spacing w:before="240" w:beforeAutospacing="0" w:after="0" w:afterAutospacing="0"/>
        <w:ind w:firstLine="540"/>
        <w:jc w:val="both"/>
        <w:rPr>
          <w:color w:val="000000"/>
        </w:rPr>
      </w:pPr>
    </w:p>
    <w:p w14:paraId="58652EF2" w14:textId="328B74B4" w:rsidR="002F3D1A" w:rsidRPr="00E05F06" w:rsidRDefault="002F3D1A" w:rsidP="002F3D1A">
      <w:pPr>
        <w:pStyle w:val="a3"/>
        <w:spacing w:before="240" w:beforeAutospacing="0" w:after="0" w:afterAutospacing="0"/>
        <w:ind w:firstLine="540"/>
        <w:jc w:val="both"/>
      </w:pPr>
      <w:r w:rsidRPr="00E05F06">
        <w:rPr>
          <w:color w:val="000000"/>
        </w:rPr>
        <w:lastRenderedPageBreak/>
        <w:t>Результат предоставления услуги прошу:</w:t>
      </w:r>
    </w:p>
    <w:p w14:paraId="3CC6DB82"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370"/>
        <w:gridCol w:w="1667"/>
      </w:tblGrid>
      <w:tr w:rsidR="002F3D1A" w:rsidRPr="00E05F06" w14:paraId="3C0EC84D"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FE770" w14:textId="77777777" w:rsidR="002F3D1A" w:rsidRPr="00E05F06" w:rsidRDefault="002F3D1A">
            <w:pPr>
              <w:pStyle w:val="a3"/>
              <w:spacing w:before="0" w:beforeAutospacing="0" w:after="0" w:afterAutospacing="0"/>
              <w:jc w:val="both"/>
            </w:pPr>
            <w:r w:rsidRPr="00E05F06">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E8C07" w14:textId="77777777" w:rsidR="002F3D1A" w:rsidRPr="00E05F06" w:rsidRDefault="002F3D1A">
            <w:pPr>
              <w:pStyle w:val="a3"/>
              <w:spacing w:before="0" w:beforeAutospacing="0" w:after="0" w:afterAutospacing="0"/>
            </w:pPr>
            <w:r w:rsidRPr="00E05F06">
              <w:t> </w:t>
            </w:r>
          </w:p>
        </w:tc>
      </w:tr>
      <w:tr w:rsidR="002F3D1A" w:rsidRPr="00E05F06" w14:paraId="5DA65788"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7110F" w14:textId="77777777" w:rsidR="002F3D1A" w:rsidRPr="00E05F06" w:rsidRDefault="002F3D1A">
            <w:pPr>
              <w:pStyle w:val="a3"/>
              <w:spacing w:before="0" w:beforeAutospacing="0" w:after="0" w:afterAutospacing="0"/>
              <w:jc w:val="both"/>
            </w:pPr>
            <w:r w:rsidRPr="00E05F06">
              <w:rPr>
                <w:color w:val="00000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6332E" w14:textId="77777777" w:rsidR="002F3D1A" w:rsidRPr="00E05F06" w:rsidRDefault="002F3D1A">
            <w:pPr>
              <w:pStyle w:val="a3"/>
              <w:spacing w:before="0" w:beforeAutospacing="0" w:after="0" w:afterAutospacing="0"/>
            </w:pPr>
            <w:r w:rsidRPr="00E05F06">
              <w:t> </w:t>
            </w:r>
          </w:p>
        </w:tc>
      </w:tr>
      <w:tr w:rsidR="002F3D1A" w:rsidRPr="00E05F06" w14:paraId="61F8BA5E"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8E4DB" w14:textId="77777777" w:rsidR="002F3D1A" w:rsidRPr="00E05F06" w:rsidRDefault="002F3D1A">
            <w:pPr>
              <w:pStyle w:val="a3"/>
              <w:spacing w:before="0" w:beforeAutospacing="0" w:after="0" w:afterAutospacing="0"/>
              <w:jc w:val="both"/>
            </w:pPr>
            <w:r w:rsidRPr="00E05F06">
              <w:rPr>
                <w:color w:val="000000"/>
              </w:rPr>
              <w:t xml:space="preserve">направить на бумажном носителе на </w:t>
            </w:r>
            <w:proofErr w:type="gramStart"/>
            <w:r w:rsidRPr="00E05F06">
              <w:rPr>
                <w:color w:val="000000"/>
              </w:rPr>
              <w:t>почтовый</w:t>
            </w:r>
            <w:proofErr w:type="gramEnd"/>
          </w:p>
          <w:p w14:paraId="25F08758" w14:textId="77777777" w:rsidR="002F3D1A" w:rsidRPr="00E05F06" w:rsidRDefault="002F3D1A">
            <w:pPr>
              <w:pStyle w:val="a3"/>
              <w:spacing w:before="0" w:beforeAutospacing="0" w:after="0" w:afterAutospacing="0"/>
              <w:jc w:val="both"/>
            </w:pPr>
            <w:r w:rsidRPr="00E05F06">
              <w:rPr>
                <w:color w:val="000000"/>
              </w:rPr>
              <w:t>адрес: ____________________________________</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4F005" w14:textId="77777777" w:rsidR="002F3D1A" w:rsidRPr="00E05F06" w:rsidRDefault="002F3D1A">
            <w:pPr>
              <w:pStyle w:val="a3"/>
              <w:spacing w:before="0" w:beforeAutospacing="0" w:after="0" w:afterAutospacing="0"/>
            </w:pPr>
            <w:r w:rsidRPr="00E05F06">
              <w:t> </w:t>
            </w:r>
          </w:p>
        </w:tc>
      </w:tr>
      <w:tr w:rsidR="002F3D1A" w:rsidRPr="00E05F06" w14:paraId="123C8285"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29E17" w14:textId="77777777" w:rsidR="002F3D1A" w:rsidRPr="00E05F06" w:rsidRDefault="002F3D1A">
            <w:pPr>
              <w:pStyle w:val="a3"/>
              <w:spacing w:before="0" w:beforeAutospacing="0" w:after="0" w:afterAutospacing="0"/>
              <w:jc w:val="both"/>
            </w:pPr>
            <w:r w:rsidRPr="00E05F06">
              <w:rPr>
                <w:color w:val="000000"/>
              </w:rPr>
              <w:t>направить в форме электронного документа в личный кабинет в единой информационной системе жилищного строительства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78816" w14:textId="77777777" w:rsidR="002F3D1A" w:rsidRPr="00E05F06" w:rsidRDefault="002F3D1A">
            <w:pPr>
              <w:pStyle w:val="a3"/>
              <w:spacing w:before="0" w:beforeAutospacing="0" w:after="0" w:afterAutospacing="0"/>
            </w:pPr>
            <w:r w:rsidRPr="00E05F06">
              <w:t> </w:t>
            </w:r>
          </w:p>
        </w:tc>
      </w:tr>
      <w:tr w:rsidR="002F3D1A" w:rsidRPr="00E05F06" w14:paraId="4B78B49F" w14:textId="77777777" w:rsidTr="002F3D1A">
        <w:trPr>
          <w:tblCellSpacing w:w="0" w:type="dxa"/>
        </w:trPr>
        <w:tc>
          <w:tcPr>
            <w:tcW w:w="9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7E994" w14:textId="77777777" w:rsidR="002F3D1A" w:rsidRPr="00E05F06" w:rsidRDefault="002F3D1A">
            <w:pPr>
              <w:pStyle w:val="a3"/>
              <w:spacing w:before="0" w:beforeAutospacing="0" w:after="0" w:afterAutospacing="0"/>
              <w:jc w:val="center"/>
            </w:pPr>
            <w:r w:rsidRPr="00E05F06">
              <w:rPr>
                <w:color w:val="000000"/>
              </w:rPr>
              <w:t>Указывается один из перечисленных способов</w:t>
            </w:r>
          </w:p>
        </w:tc>
      </w:tr>
    </w:tbl>
    <w:p w14:paraId="70B61A24" w14:textId="77777777" w:rsidR="002F3D1A" w:rsidRPr="00E05F06" w:rsidRDefault="002F3D1A" w:rsidP="002F3D1A">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1515C3E0" w14:textId="77777777" w:rsidR="002F3D1A" w:rsidRPr="00AE7511" w:rsidRDefault="002F3D1A" w:rsidP="002F3D1A">
      <w:pPr>
        <w:pStyle w:val="a3"/>
        <w:spacing w:before="0" w:beforeAutospacing="0" w:after="0" w:afterAutospacing="0"/>
        <w:jc w:val="center"/>
        <w:rPr>
          <w:sz w:val="22"/>
          <w:szCs w:val="22"/>
        </w:rPr>
      </w:pPr>
      <w:r w:rsidRPr="00AE7511">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7F083852" w14:textId="523ABE31" w:rsidR="002F3D1A" w:rsidRPr="00E05F06" w:rsidRDefault="002F3D1A" w:rsidP="002F3D1A">
      <w:pPr>
        <w:pStyle w:val="a3"/>
        <w:spacing w:before="0" w:beforeAutospacing="0" w:after="0" w:afterAutospacing="0"/>
        <w:jc w:val="both"/>
        <w:rPr>
          <w:color w:val="000000"/>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только мной лично.*</w:t>
      </w:r>
    </w:p>
    <w:p w14:paraId="329F2E0D" w14:textId="77777777" w:rsidR="00CA3556" w:rsidRPr="00E05F06" w:rsidRDefault="00CA3556" w:rsidP="002F3D1A">
      <w:pPr>
        <w:pStyle w:val="a3"/>
        <w:spacing w:before="0" w:beforeAutospacing="0" w:after="0" w:afterAutospacing="0"/>
        <w:jc w:val="both"/>
      </w:pPr>
    </w:p>
    <w:p w14:paraId="79659AB8" w14:textId="77777777" w:rsidR="002F3D1A" w:rsidRPr="00E05F06" w:rsidRDefault="002F3D1A" w:rsidP="002F3D1A">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49ED8BA4" w14:textId="77777777" w:rsidR="002F3D1A" w:rsidRPr="00AE7511" w:rsidRDefault="002F3D1A" w:rsidP="002F3D1A">
      <w:pPr>
        <w:pStyle w:val="a3"/>
        <w:spacing w:before="0" w:beforeAutospacing="0" w:after="0" w:afterAutospacing="0"/>
        <w:jc w:val="center"/>
        <w:rPr>
          <w:sz w:val="22"/>
          <w:szCs w:val="22"/>
        </w:rPr>
      </w:pPr>
      <w:r w:rsidRPr="00AE7511">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3912E3BA" w14:textId="77777777" w:rsidR="002F3D1A" w:rsidRPr="00AE7511" w:rsidRDefault="002F3D1A" w:rsidP="002F3D1A">
      <w:pPr>
        <w:pStyle w:val="a3"/>
        <w:spacing w:before="0" w:beforeAutospacing="0" w:after="0" w:afterAutospacing="0"/>
        <w:jc w:val="center"/>
        <w:rPr>
          <w:sz w:val="22"/>
          <w:szCs w:val="22"/>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____________________________________________________________</w:t>
      </w:r>
      <w:r w:rsidRPr="00E05F06">
        <w:rPr>
          <w:color w:val="000000"/>
        </w:rPr>
        <w:br/>
        <w:t> </w:t>
      </w:r>
      <w:r w:rsidRPr="00AE7511">
        <w:rPr>
          <w:color w:val="000000"/>
          <w:sz w:val="22"/>
          <w:szCs w:val="22"/>
        </w:rPr>
        <w:t>(фамилия,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24B7258C"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4656"/>
        <w:gridCol w:w="4439"/>
      </w:tblGrid>
      <w:tr w:rsidR="002F3D1A" w:rsidRPr="00E05F06" w14:paraId="1FE4C841" w14:textId="77777777" w:rsidTr="002F3D1A">
        <w:trPr>
          <w:tblCellSpacing w:w="0" w:type="dxa"/>
        </w:trPr>
        <w:tc>
          <w:tcPr>
            <w:tcW w:w="4632" w:type="dxa"/>
            <w:tcBorders>
              <w:top w:val="nil"/>
              <w:left w:val="nil"/>
              <w:bottom w:val="nil"/>
              <w:right w:val="nil"/>
            </w:tcBorders>
            <w:tcMar>
              <w:top w:w="0" w:type="dxa"/>
              <w:left w:w="108" w:type="dxa"/>
              <w:bottom w:w="0" w:type="dxa"/>
              <w:right w:w="108" w:type="dxa"/>
            </w:tcMar>
            <w:vAlign w:val="center"/>
            <w:hideMark/>
          </w:tcPr>
          <w:p w14:paraId="21283092" w14:textId="77777777" w:rsidR="002F3D1A" w:rsidRPr="00E05F06" w:rsidRDefault="002F3D1A">
            <w:pPr>
              <w:pStyle w:val="a3"/>
              <w:spacing w:before="0" w:beforeAutospacing="0" w:after="0" w:afterAutospacing="0"/>
              <w:jc w:val="center"/>
            </w:pPr>
            <w:r w:rsidRPr="00E05F06">
              <w:rPr>
                <w:color w:val="000000"/>
              </w:rPr>
              <w:t>_____________________________________</w:t>
            </w:r>
          </w:p>
        </w:tc>
        <w:tc>
          <w:tcPr>
            <w:tcW w:w="4439" w:type="dxa"/>
            <w:tcBorders>
              <w:top w:val="nil"/>
              <w:left w:val="nil"/>
              <w:bottom w:val="nil"/>
              <w:right w:val="nil"/>
            </w:tcBorders>
            <w:tcMar>
              <w:top w:w="0" w:type="dxa"/>
              <w:left w:w="108" w:type="dxa"/>
              <w:bottom w:w="0" w:type="dxa"/>
              <w:right w:w="108" w:type="dxa"/>
            </w:tcMar>
            <w:vAlign w:val="center"/>
            <w:hideMark/>
          </w:tcPr>
          <w:p w14:paraId="1DDC1A2C" w14:textId="77777777" w:rsidR="002F3D1A" w:rsidRPr="00E05F06" w:rsidRDefault="002F3D1A">
            <w:pPr>
              <w:pStyle w:val="a3"/>
              <w:spacing w:before="0" w:beforeAutospacing="0" w:after="0" w:afterAutospacing="0"/>
              <w:jc w:val="center"/>
            </w:pPr>
            <w:r w:rsidRPr="00E05F06">
              <w:rPr>
                <w:color w:val="000000"/>
              </w:rPr>
              <w:t>___________________________________</w:t>
            </w:r>
          </w:p>
        </w:tc>
      </w:tr>
      <w:tr w:rsidR="002F3D1A" w:rsidRPr="00E05F06" w14:paraId="34D83C1B" w14:textId="77777777" w:rsidTr="002F3D1A">
        <w:trPr>
          <w:tblCellSpacing w:w="0" w:type="dxa"/>
        </w:trPr>
        <w:tc>
          <w:tcPr>
            <w:tcW w:w="4632" w:type="dxa"/>
            <w:tcBorders>
              <w:top w:val="nil"/>
              <w:left w:val="nil"/>
              <w:bottom w:val="nil"/>
              <w:right w:val="nil"/>
            </w:tcBorders>
            <w:tcMar>
              <w:top w:w="0" w:type="dxa"/>
              <w:left w:w="108" w:type="dxa"/>
              <w:bottom w:w="0" w:type="dxa"/>
              <w:right w:w="108" w:type="dxa"/>
            </w:tcMar>
            <w:vAlign w:val="center"/>
            <w:hideMark/>
          </w:tcPr>
          <w:p w14:paraId="26E316EB"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(подпись)</w:t>
            </w:r>
          </w:p>
        </w:tc>
        <w:tc>
          <w:tcPr>
            <w:tcW w:w="4439" w:type="dxa"/>
            <w:tcBorders>
              <w:top w:val="nil"/>
              <w:left w:val="nil"/>
              <w:bottom w:val="nil"/>
              <w:right w:val="nil"/>
            </w:tcBorders>
            <w:tcMar>
              <w:top w:w="0" w:type="dxa"/>
              <w:left w:w="108" w:type="dxa"/>
              <w:bottom w:w="0" w:type="dxa"/>
              <w:right w:w="108" w:type="dxa"/>
            </w:tcMar>
            <w:vAlign w:val="center"/>
            <w:hideMark/>
          </w:tcPr>
          <w:p w14:paraId="70F2FCC6"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(фамилия, имя, отчество (при наличии))</w:t>
            </w:r>
          </w:p>
        </w:tc>
      </w:tr>
    </w:tbl>
    <w:p w14:paraId="66869B2B" w14:textId="1D6C2B06" w:rsidR="002F3D1A" w:rsidRPr="00E05F06" w:rsidRDefault="002F3D1A" w:rsidP="002F3D1A">
      <w:pPr>
        <w:pStyle w:val="a3"/>
        <w:spacing w:before="0" w:beforeAutospacing="0" w:after="0" w:afterAutospacing="0"/>
        <w:ind w:firstLine="540"/>
        <w:jc w:val="both"/>
      </w:pPr>
    </w:p>
    <w:p w14:paraId="54FBA5C6" w14:textId="77777777" w:rsidR="002F3D1A" w:rsidRPr="00E05F06" w:rsidRDefault="002F3D1A" w:rsidP="002F3D1A">
      <w:pPr>
        <w:pStyle w:val="a3"/>
        <w:spacing w:before="0" w:beforeAutospacing="0" w:after="0" w:afterAutospacing="0"/>
        <w:ind w:firstLine="540"/>
        <w:jc w:val="both"/>
      </w:pPr>
      <w:r w:rsidRPr="00E05F06">
        <w:t> </w:t>
      </w:r>
    </w:p>
    <w:p w14:paraId="482DA4FC" w14:textId="77777777" w:rsidR="002F3D1A" w:rsidRPr="00E05F06" w:rsidRDefault="002F3D1A" w:rsidP="002F3D1A">
      <w:pPr>
        <w:pStyle w:val="ConsPlusNormal"/>
        <w:jc w:val="both"/>
        <w:outlineLvl w:val="1"/>
      </w:pPr>
    </w:p>
    <w:p w14:paraId="455A019B" w14:textId="77777777" w:rsidR="002F3D1A" w:rsidRPr="00E05F06" w:rsidRDefault="002F3D1A" w:rsidP="0040746C">
      <w:pPr>
        <w:pStyle w:val="ConsPlusNormal"/>
        <w:jc w:val="right"/>
        <w:outlineLvl w:val="1"/>
      </w:pPr>
    </w:p>
    <w:p w14:paraId="404AC153" w14:textId="77777777" w:rsidR="002F3D1A" w:rsidRPr="00E05F06" w:rsidRDefault="002F3D1A" w:rsidP="0040746C">
      <w:pPr>
        <w:pStyle w:val="ConsPlusNormal"/>
        <w:jc w:val="right"/>
        <w:outlineLvl w:val="1"/>
      </w:pPr>
    </w:p>
    <w:p w14:paraId="5CEC18BA" w14:textId="77777777" w:rsidR="002F3D1A" w:rsidRPr="00E05F06" w:rsidRDefault="002F3D1A" w:rsidP="0040746C">
      <w:pPr>
        <w:pStyle w:val="ConsPlusNormal"/>
        <w:jc w:val="right"/>
        <w:outlineLvl w:val="1"/>
      </w:pPr>
    </w:p>
    <w:p w14:paraId="6D9805FD" w14:textId="77777777" w:rsidR="002F3D1A" w:rsidRPr="00E05F06" w:rsidRDefault="002F3D1A" w:rsidP="0040746C">
      <w:pPr>
        <w:pStyle w:val="ConsPlusNormal"/>
        <w:jc w:val="right"/>
        <w:outlineLvl w:val="1"/>
      </w:pPr>
    </w:p>
    <w:p w14:paraId="5712D96D" w14:textId="77777777" w:rsidR="002F3D1A" w:rsidRPr="00E05F06" w:rsidRDefault="002F3D1A" w:rsidP="0040746C">
      <w:pPr>
        <w:pStyle w:val="ConsPlusNormal"/>
        <w:jc w:val="right"/>
        <w:outlineLvl w:val="1"/>
      </w:pPr>
    </w:p>
    <w:p w14:paraId="75DF1B67" w14:textId="77777777" w:rsidR="002F3D1A" w:rsidRPr="00E05F06" w:rsidRDefault="002F3D1A" w:rsidP="0040746C">
      <w:pPr>
        <w:pStyle w:val="ConsPlusNormal"/>
        <w:jc w:val="right"/>
        <w:outlineLvl w:val="1"/>
      </w:pPr>
    </w:p>
    <w:p w14:paraId="33AC2DCE" w14:textId="77777777" w:rsidR="002F3D1A" w:rsidRPr="00E05F06" w:rsidRDefault="002F3D1A" w:rsidP="0040746C">
      <w:pPr>
        <w:pStyle w:val="ConsPlusNormal"/>
        <w:jc w:val="right"/>
        <w:outlineLvl w:val="1"/>
      </w:pPr>
    </w:p>
    <w:p w14:paraId="6054364C" w14:textId="77777777" w:rsidR="002F3D1A" w:rsidRPr="00E05F06" w:rsidRDefault="002F3D1A" w:rsidP="0040746C">
      <w:pPr>
        <w:pStyle w:val="ConsPlusNormal"/>
        <w:jc w:val="right"/>
        <w:outlineLvl w:val="1"/>
      </w:pPr>
    </w:p>
    <w:p w14:paraId="4F9CE60C" w14:textId="77777777" w:rsidR="002F3D1A" w:rsidRPr="00E05F06" w:rsidRDefault="002F3D1A" w:rsidP="0040746C">
      <w:pPr>
        <w:pStyle w:val="ConsPlusNormal"/>
        <w:jc w:val="right"/>
        <w:outlineLvl w:val="1"/>
      </w:pPr>
    </w:p>
    <w:p w14:paraId="21A71B57" w14:textId="77777777" w:rsidR="002F3D1A" w:rsidRPr="00E05F06" w:rsidRDefault="002F3D1A" w:rsidP="0040746C">
      <w:pPr>
        <w:pStyle w:val="ConsPlusNormal"/>
        <w:jc w:val="right"/>
        <w:outlineLvl w:val="1"/>
      </w:pPr>
    </w:p>
    <w:p w14:paraId="07E1F34E" w14:textId="77777777" w:rsidR="002F3D1A" w:rsidRPr="00E05F06" w:rsidRDefault="002F3D1A" w:rsidP="0040746C">
      <w:pPr>
        <w:pStyle w:val="ConsPlusNormal"/>
        <w:jc w:val="right"/>
        <w:outlineLvl w:val="1"/>
      </w:pPr>
    </w:p>
    <w:p w14:paraId="678FC056" w14:textId="77777777" w:rsidR="002F3D1A" w:rsidRPr="00E05F06" w:rsidRDefault="002F3D1A" w:rsidP="0040746C">
      <w:pPr>
        <w:pStyle w:val="ConsPlusNormal"/>
        <w:jc w:val="right"/>
        <w:outlineLvl w:val="1"/>
      </w:pPr>
    </w:p>
    <w:p w14:paraId="2B9337D9" w14:textId="77777777" w:rsidR="002F3D1A" w:rsidRPr="00E05F06" w:rsidRDefault="002F3D1A" w:rsidP="0040746C">
      <w:pPr>
        <w:pStyle w:val="ConsPlusNormal"/>
        <w:jc w:val="right"/>
        <w:outlineLvl w:val="1"/>
      </w:pPr>
    </w:p>
    <w:p w14:paraId="25ED8083" w14:textId="4BBBF2AB" w:rsidR="002F3D1A" w:rsidRPr="00E05F06" w:rsidRDefault="002F3D1A" w:rsidP="00CA3556">
      <w:pPr>
        <w:pStyle w:val="ConsPlusNormal"/>
        <w:outlineLvl w:val="1"/>
      </w:pPr>
    </w:p>
    <w:p w14:paraId="3D7E9675" w14:textId="77777777" w:rsidR="00AE7511" w:rsidRDefault="00AE7511" w:rsidP="002F3D1A">
      <w:pPr>
        <w:pStyle w:val="ConsPlusNormal"/>
        <w:jc w:val="right"/>
        <w:outlineLvl w:val="1"/>
      </w:pPr>
    </w:p>
    <w:p w14:paraId="3C5ED3C1" w14:textId="77777777" w:rsidR="00AE7511" w:rsidRDefault="00AE7511" w:rsidP="002F3D1A">
      <w:pPr>
        <w:pStyle w:val="ConsPlusNormal"/>
        <w:jc w:val="right"/>
        <w:outlineLvl w:val="1"/>
      </w:pPr>
    </w:p>
    <w:p w14:paraId="7A387934" w14:textId="619EF3CB" w:rsidR="002F3D1A" w:rsidRPr="00E05F06" w:rsidRDefault="002F3D1A" w:rsidP="002F3D1A">
      <w:pPr>
        <w:pStyle w:val="ConsPlusNormal"/>
        <w:jc w:val="right"/>
        <w:outlineLvl w:val="1"/>
      </w:pPr>
      <w:r w:rsidRPr="00E05F06">
        <w:lastRenderedPageBreak/>
        <w:t xml:space="preserve">Приложение № </w:t>
      </w:r>
      <w:r w:rsidR="00587026" w:rsidRPr="00E05F06">
        <w:t>7</w:t>
      </w:r>
    </w:p>
    <w:p w14:paraId="638EB4B4" w14:textId="77777777" w:rsidR="002F3D1A" w:rsidRPr="00E05F06" w:rsidRDefault="002F3D1A" w:rsidP="002F3D1A">
      <w:pPr>
        <w:pStyle w:val="ConsPlusNormal"/>
        <w:jc w:val="right"/>
      </w:pPr>
      <w:r w:rsidRPr="00E05F06">
        <w:t>к Административному регламенту</w:t>
      </w:r>
    </w:p>
    <w:p w14:paraId="74B73E1F" w14:textId="77777777" w:rsidR="002F3D1A" w:rsidRPr="00E05F06" w:rsidRDefault="002F3D1A" w:rsidP="002F3D1A">
      <w:pPr>
        <w:pStyle w:val="ConsPlusNormal"/>
        <w:jc w:val="right"/>
      </w:pPr>
      <w:r w:rsidRPr="00E05F06">
        <w:t xml:space="preserve">по предоставлению </w:t>
      </w:r>
    </w:p>
    <w:p w14:paraId="34D71835" w14:textId="77777777" w:rsidR="002F3D1A" w:rsidRPr="00E05F06" w:rsidRDefault="002F3D1A" w:rsidP="002F3D1A">
      <w:pPr>
        <w:pStyle w:val="ConsPlusNormal"/>
        <w:jc w:val="right"/>
      </w:pPr>
      <w:r w:rsidRPr="00E05F06">
        <w:t>муниципальной услуги</w:t>
      </w:r>
    </w:p>
    <w:p w14:paraId="3AC8874A" w14:textId="77777777" w:rsidR="002F3D1A" w:rsidRPr="00E05F06" w:rsidRDefault="002F3D1A" w:rsidP="002F3D1A">
      <w:pPr>
        <w:pStyle w:val="ConsPlusNormal"/>
        <w:jc w:val="both"/>
      </w:pPr>
    </w:p>
    <w:p w14:paraId="39FAFA26" w14:textId="77777777" w:rsidR="002F3D1A" w:rsidRPr="00E05F06" w:rsidRDefault="002F3D1A" w:rsidP="002F3D1A">
      <w:pPr>
        <w:pStyle w:val="ConsPlusNormal"/>
        <w:jc w:val="right"/>
      </w:pPr>
      <w:r w:rsidRPr="00E05F06">
        <w:t>ФОРМА</w:t>
      </w:r>
    </w:p>
    <w:p w14:paraId="07778A15" w14:textId="77777777" w:rsidR="002F3D1A" w:rsidRPr="00E05F06" w:rsidRDefault="002F3D1A" w:rsidP="0040746C">
      <w:pPr>
        <w:pStyle w:val="ConsPlusNormal"/>
        <w:jc w:val="right"/>
        <w:outlineLvl w:val="1"/>
      </w:pPr>
    </w:p>
    <w:p w14:paraId="63BF490C" w14:textId="77777777" w:rsidR="002F3D1A" w:rsidRPr="00E05F06" w:rsidRDefault="002F3D1A" w:rsidP="0040746C">
      <w:pPr>
        <w:pStyle w:val="ConsPlusNormal"/>
        <w:jc w:val="right"/>
        <w:outlineLvl w:val="1"/>
      </w:pP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689"/>
        <w:gridCol w:w="6165"/>
      </w:tblGrid>
      <w:tr w:rsidR="002F3D1A" w:rsidRPr="00E05F06" w14:paraId="1C0FFBE2" w14:textId="77777777" w:rsidTr="002F3D1A">
        <w:trPr>
          <w:tblCellSpacing w:w="0" w:type="dxa"/>
        </w:trPr>
        <w:tc>
          <w:tcPr>
            <w:tcW w:w="9071" w:type="dxa"/>
            <w:gridSpan w:val="2"/>
            <w:tcBorders>
              <w:top w:val="nil"/>
              <w:left w:val="nil"/>
              <w:bottom w:val="nil"/>
              <w:right w:val="nil"/>
            </w:tcBorders>
            <w:tcMar>
              <w:top w:w="0" w:type="dxa"/>
              <w:left w:w="108" w:type="dxa"/>
              <w:bottom w:w="0" w:type="dxa"/>
              <w:right w:w="108" w:type="dxa"/>
            </w:tcMar>
            <w:vAlign w:val="center"/>
            <w:hideMark/>
          </w:tcPr>
          <w:p w14:paraId="1D5B2489" w14:textId="77777777" w:rsidR="002F3D1A" w:rsidRPr="00AE7511" w:rsidRDefault="002F3D1A">
            <w:pPr>
              <w:pStyle w:val="a3"/>
              <w:spacing w:before="0" w:beforeAutospacing="0" w:after="0" w:afterAutospacing="0"/>
              <w:jc w:val="center"/>
              <w:rPr>
                <w:b/>
              </w:rPr>
            </w:pPr>
            <w:r w:rsidRPr="00AE7511">
              <w:rPr>
                <w:b/>
                <w:color w:val="000000"/>
              </w:rPr>
              <w:t>УВЕДОМЛЕНИЕ</w:t>
            </w:r>
          </w:p>
          <w:p w14:paraId="0F947B61" w14:textId="77777777" w:rsidR="002F3D1A" w:rsidRPr="00AE7511" w:rsidRDefault="002F3D1A">
            <w:pPr>
              <w:pStyle w:val="a3"/>
              <w:spacing w:before="0" w:beforeAutospacing="0" w:after="0" w:afterAutospacing="0"/>
              <w:jc w:val="center"/>
              <w:rPr>
                <w:b/>
                <w:color w:val="000000"/>
              </w:rPr>
            </w:pPr>
            <w:r w:rsidRPr="00AE7511">
              <w:rPr>
                <w:b/>
                <w:color w:val="000000"/>
              </w:rPr>
              <w:t>о переходе прав на земельный участок, об образовании земельного участка в целях внесения изменений в разрешение на строительство</w:t>
            </w:r>
          </w:p>
          <w:p w14:paraId="4C9570AA" w14:textId="631AA0B7" w:rsidR="00CA3556" w:rsidRPr="00E05F06" w:rsidRDefault="00CA3556">
            <w:pPr>
              <w:pStyle w:val="a3"/>
              <w:spacing w:before="0" w:beforeAutospacing="0" w:after="0" w:afterAutospacing="0"/>
              <w:jc w:val="center"/>
            </w:pPr>
          </w:p>
        </w:tc>
      </w:tr>
      <w:tr w:rsidR="002F3D1A" w:rsidRPr="00E05F06" w14:paraId="34B390B4" w14:textId="77777777" w:rsidTr="002F3D1A">
        <w:trPr>
          <w:tblCellSpacing w:w="0" w:type="dxa"/>
        </w:trPr>
        <w:tc>
          <w:tcPr>
            <w:tcW w:w="4572" w:type="dxa"/>
            <w:tcBorders>
              <w:top w:val="nil"/>
              <w:left w:val="nil"/>
              <w:bottom w:val="nil"/>
              <w:right w:val="nil"/>
            </w:tcBorders>
            <w:tcMar>
              <w:top w:w="0" w:type="dxa"/>
              <w:left w:w="108" w:type="dxa"/>
              <w:bottom w:w="0" w:type="dxa"/>
              <w:right w:w="108" w:type="dxa"/>
            </w:tcMar>
            <w:vAlign w:val="center"/>
            <w:hideMark/>
          </w:tcPr>
          <w:p w14:paraId="2C3EC393" w14:textId="77777777" w:rsidR="002F3D1A" w:rsidRPr="00E05F06" w:rsidRDefault="002F3D1A">
            <w:pPr>
              <w:pStyle w:val="a3"/>
              <w:spacing w:before="0" w:beforeAutospacing="0" w:after="0" w:afterAutospacing="0"/>
            </w:pPr>
            <w:r w:rsidRPr="00E05F06">
              <w:t> </w:t>
            </w:r>
          </w:p>
        </w:tc>
        <w:tc>
          <w:tcPr>
            <w:tcW w:w="4499" w:type="dxa"/>
            <w:tcBorders>
              <w:top w:val="nil"/>
              <w:left w:val="nil"/>
              <w:bottom w:val="nil"/>
              <w:right w:val="nil"/>
            </w:tcBorders>
            <w:tcMar>
              <w:top w:w="0" w:type="dxa"/>
              <w:left w:w="108" w:type="dxa"/>
              <w:bottom w:w="0" w:type="dxa"/>
              <w:right w:w="108" w:type="dxa"/>
            </w:tcMar>
            <w:vAlign w:val="center"/>
            <w:hideMark/>
          </w:tcPr>
          <w:p w14:paraId="7EE1BA43" w14:textId="43FEBA0B" w:rsidR="002F3D1A" w:rsidRPr="00E05F06" w:rsidRDefault="002F3D1A">
            <w:pPr>
              <w:pStyle w:val="a3"/>
              <w:spacing w:before="0" w:beforeAutospacing="0" w:after="0" w:afterAutospacing="0"/>
              <w:jc w:val="both"/>
            </w:pPr>
            <w:r w:rsidRPr="00E05F06">
              <w:rPr>
                <w:color w:val="000000"/>
              </w:rPr>
              <w:t>                         </w:t>
            </w:r>
            <w:r w:rsidR="00CA3556" w:rsidRPr="00E05F06">
              <w:rPr>
                <w:color w:val="000000"/>
              </w:rPr>
              <w:t xml:space="preserve">                       </w:t>
            </w:r>
            <w:r w:rsidRPr="00E05F06">
              <w:rPr>
                <w:color w:val="000000"/>
              </w:rPr>
              <w:t>  «__» __________ 20___ г.</w:t>
            </w:r>
          </w:p>
        </w:tc>
      </w:tr>
      <w:tr w:rsidR="002F3D1A" w:rsidRPr="00E05F06" w14:paraId="1FB9CC2C" w14:textId="77777777" w:rsidTr="002F3D1A">
        <w:trPr>
          <w:tblCellSpacing w:w="0" w:type="dxa"/>
        </w:trPr>
        <w:tc>
          <w:tcPr>
            <w:tcW w:w="9071" w:type="dxa"/>
            <w:gridSpan w:val="2"/>
            <w:tcBorders>
              <w:top w:val="nil"/>
              <w:left w:val="nil"/>
              <w:bottom w:val="nil"/>
              <w:right w:val="nil"/>
            </w:tcBorders>
            <w:tcMar>
              <w:top w:w="0" w:type="dxa"/>
              <w:left w:w="108" w:type="dxa"/>
              <w:bottom w:w="0" w:type="dxa"/>
              <w:right w:w="108" w:type="dxa"/>
            </w:tcMar>
            <w:vAlign w:val="center"/>
            <w:hideMark/>
          </w:tcPr>
          <w:p w14:paraId="67C326AD" w14:textId="4D546856" w:rsidR="002F3D1A" w:rsidRPr="00E05F06" w:rsidRDefault="002F3D1A">
            <w:pPr>
              <w:pStyle w:val="a3"/>
              <w:spacing w:before="0" w:beforeAutospacing="0" w:after="0" w:afterAutospacing="0"/>
              <w:jc w:val="both"/>
            </w:pPr>
            <w:r w:rsidRPr="00E05F06">
              <w:rPr>
                <w:color w:val="000000"/>
              </w:rPr>
              <w:t>____________________________________________________________________________________________________________________________________________________</w:t>
            </w:r>
            <w:r w:rsidR="00CA3556" w:rsidRPr="00E05F06">
              <w:rPr>
                <w:color w:val="000000"/>
              </w:rPr>
              <w:t>____</w:t>
            </w:r>
          </w:p>
          <w:p w14:paraId="44AF9A28"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35DA6D15" w14:textId="77777777" w:rsidR="002F3D1A" w:rsidRPr="00E05F06" w:rsidRDefault="002F3D1A" w:rsidP="002F3D1A">
      <w:pPr>
        <w:pStyle w:val="a3"/>
        <w:spacing w:before="0" w:beforeAutospacing="0" w:after="0" w:afterAutospacing="0"/>
        <w:jc w:val="both"/>
      </w:pPr>
      <w:r w:rsidRPr="00E05F06">
        <w:t> </w:t>
      </w:r>
    </w:p>
    <w:p w14:paraId="179781D8" w14:textId="77777777" w:rsidR="002F3D1A" w:rsidRPr="00E05F06" w:rsidRDefault="002F3D1A" w:rsidP="002F3D1A">
      <w:pPr>
        <w:pStyle w:val="a3"/>
        <w:spacing w:before="0" w:beforeAutospacing="0" w:after="0" w:afterAutospacing="0"/>
        <w:ind w:firstLine="540"/>
        <w:jc w:val="both"/>
      </w:pPr>
      <w:r w:rsidRPr="00E05F06">
        <w:rPr>
          <w:color w:val="000000"/>
        </w:rPr>
        <w:t xml:space="preserve">В соответствии со </w:t>
      </w:r>
      <w:hyperlink r:id="rId56" w:tooltip="https://login.consultant.ru/link/?req=doc&amp;base=LAW&amp;n=471026&amp;dst=306" w:history="1">
        <w:r w:rsidRPr="00E05F06">
          <w:rPr>
            <w:rStyle w:val="a4"/>
            <w:color w:val="000000"/>
          </w:rPr>
          <w:t>статьей 51</w:t>
        </w:r>
      </w:hyperlink>
      <w:r w:rsidRPr="00E05F06">
        <w:rPr>
          <w:color w:val="000000"/>
        </w:rPr>
        <w:t xml:space="preserve"> Градостроительного кодекса Российской Федерации прошу внести изменения в разрешение на строительство.</w:t>
      </w:r>
    </w:p>
    <w:p w14:paraId="2A5CEC53" w14:textId="77777777" w:rsidR="002F3D1A" w:rsidRPr="00E05F06" w:rsidRDefault="002F3D1A" w:rsidP="002F3D1A">
      <w:pPr>
        <w:pStyle w:val="a3"/>
        <w:spacing w:before="0" w:beforeAutospacing="0" w:after="0" w:afterAutospacing="0"/>
        <w:jc w:val="both"/>
      </w:pPr>
      <w:r w:rsidRPr="00E05F06">
        <w:t> </w:t>
      </w:r>
    </w:p>
    <w:p w14:paraId="49E2F01D" w14:textId="77777777" w:rsidR="002F3D1A" w:rsidRPr="00E05F06" w:rsidRDefault="002F3D1A" w:rsidP="002F3D1A">
      <w:pPr>
        <w:pStyle w:val="a3"/>
        <w:spacing w:before="0" w:beforeAutospacing="0" w:after="0" w:afterAutospacing="0"/>
        <w:jc w:val="center"/>
      </w:pPr>
      <w:r w:rsidRPr="00E05F06">
        <w:rPr>
          <w:color w:val="000000"/>
        </w:rPr>
        <w:t>1. Сведения о застройщике</w:t>
      </w:r>
    </w:p>
    <w:p w14:paraId="222258B6"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16"/>
        <w:gridCol w:w="5548"/>
        <w:gridCol w:w="2835"/>
      </w:tblGrid>
      <w:tr w:rsidR="002F3D1A" w:rsidRPr="00E05F06" w14:paraId="78EEB878"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1FF3C" w14:textId="77777777" w:rsidR="002F3D1A" w:rsidRPr="00E05F06" w:rsidRDefault="002F3D1A">
            <w:pPr>
              <w:pStyle w:val="a3"/>
              <w:spacing w:before="0" w:beforeAutospacing="0" w:after="0" w:afterAutospacing="0"/>
              <w:jc w:val="center"/>
            </w:pPr>
            <w:r w:rsidRPr="00E05F06">
              <w:rPr>
                <w:color w:val="000000"/>
              </w:rPr>
              <w:t>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94E5B" w14:textId="77777777" w:rsidR="002F3D1A" w:rsidRPr="00E05F06" w:rsidRDefault="002F3D1A">
            <w:pPr>
              <w:pStyle w:val="a3"/>
              <w:spacing w:before="0" w:beforeAutospacing="0" w:after="0" w:afterAutospacing="0"/>
              <w:jc w:val="both"/>
            </w:pPr>
            <w:r w:rsidRPr="00E05F06">
              <w:rPr>
                <w:color w:val="000000"/>
              </w:rPr>
              <w:t>Сведения о физическом лице, в случае если застройщиком является физическое лицо: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FBD51" w14:textId="77777777" w:rsidR="002F3D1A" w:rsidRPr="00E05F06" w:rsidRDefault="002F3D1A">
            <w:pPr>
              <w:pStyle w:val="a3"/>
              <w:spacing w:before="0" w:beforeAutospacing="0" w:after="0" w:afterAutospacing="0"/>
            </w:pPr>
            <w:r w:rsidRPr="00E05F06">
              <w:t> </w:t>
            </w:r>
          </w:p>
        </w:tc>
      </w:tr>
      <w:tr w:rsidR="002F3D1A" w:rsidRPr="00E05F06" w14:paraId="638520A4"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7D0F2" w14:textId="77777777" w:rsidR="002F3D1A" w:rsidRPr="00E05F06" w:rsidRDefault="002F3D1A">
            <w:pPr>
              <w:pStyle w:val="a3"/>
              <w:spacing w:before="0" w:beforeAutospacing="0" w:after="0" w:afterAutospacing="0"/>
              <w:jc w:val="center"/>
            </w:pPr>
            <w:r w:rsidRPr="00E05F06">
              <w:rPr>
                <w:color w:val="000000"/>
              </w:rPr>
              <w:t>1.1.1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7CFC6" w14:textId="77777777" w:rsidR="002F3D1A" w:rsidRPr="00E05F06" w:rsidRDefault="002F3D1A">
            <w:pPr>
              <w:pStyle w:val="a3"/>
              <w:spacing w:before="0" w:beforeAutospacing="0" w:after="0" w:afterAutospacing="0"/>
              <w:jc w:val="both"/>
            </w:pPr>
            <w:r w:rsidRPr="00E05F06">
              <w:rPr>
                <w:color w:val="000000"/>
              </w:rPr>
              <w:t>Фамилия, имя, отчество (при наличии)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A9C26" w14:textId="77777777" w:rsidR="002F3D1A" w:rsidRPr="00E05F06" w:rsidRDefault="002F3D1A">
            <w:pPr>
              <w:pStyle w:val="a3"/>
              <w:spacing w:before="0" w:beforeAutospacing="0" w:after="0" w:afterAutospacing="0"/>
            </w:pPr>
            <w:r w:rsidRPr="00E05F06">
              <w:t> </w:t>
            </w:r>
          </w:p>
        </w:tc>
      </w:tr>
      <w:tr w:rsidR="002F3D1A" w:rsidRPr="00E05F06" w14:paraId="7A874421"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20E52" w14:textId="77777777" w:rsidR="002F3D1A" w:rsidRPr="00E05F06" w:rsidRDefault="002F3D1A">
            <w:pPr>
              <w:pStyle w:val="a3"/>
              <w:spacing w:before="0" w:beforeAutospacing="0" w:after="0" w:afterAutospacing="0"/>
              <w:jc w:val="center"/>
            </w:pPr>
            <w:r w:rsidRPr="00E05F06">
              <w:rPr>
                <w:color w:val="000000"/>
              </w:rPr>
              <w:t>1.1.2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2C2060" w14:textId="77777777" w:rsidR="002F3D1A" w:rsidRPr="00E05F06" w:rsidRDefault="002F3D1A">
            <w:pPr>
              <w:pStyle w:val="a3"/>
              <w:spacing w:before="0" w:beforeAutospacing="0" w:after="0" w:afterAutospacing="0"/>
              <w:jc w:val="both"/>
            </w:pPr>
            <w:r w:rsidRPr="00E05F06">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2F2BF" w14:textId="77777777" w:rsidR="002F3D1A" w:rsidRPr="00E05F06" w:rsidRDefault="002F3D1A">
            <w:pPr>
              <w:pStyle w:val="a3"/>
              <w:spacing w:before="0" w:beforeAutospacing="0" w:after="0" w:afterAutospacing="0"/>
            </w:pPr>
            <w:r w:rsidRPr="00E05F06">
              <w:t> </w:t>
            </w:r>
          </w:p>
        </w:tc>
      </w:tr>
      <w:tr w:rsidR="002F3D1A" w:rsidRPr="00E05F06" w14:paraId="15BC815A"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D8F6A" w14:textId="77777777" w:rsidR="002F3D1A" w:rsidRPr="00E05F06" w:rsidRDefault="002F3D1A">
            <w:pPr>
              <w:pStyle w:val="a3"/>
              <w:spacing w:before="0" w:beforeAutospacing="0" w:after="0" w:afterAutospacing="0"/>
              <w:jc w:val="center"/>
            </w:pPr>
            <w:r w:rsidRPr="00E05F06">
              <w:rPr>
                <w:color w:val="000000"/>
              </w:rPr>
              <w:t>1.1.3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3B5CA" w14:textId="77777777" w:rsidR="002F3D1A" w:rsidRPr="00E05F06" w:rsidRDefault="002F3D1A">
            <w:pPr>
              <w:pStyle w:val="a3"/>
              <w:spacing w:before="0" w:beforeAutospacing="0" w:after="0" w:afterAutospacing="0"/>
              <w:jc w:val="both"/>
            </w:pPr>
            <w:r w:rsidRPr="00E05F06">
              <w:rPr>
                <w:color w:val="000000"/>
              </w:rPr>
              <w:t>Основной государственный регистрационный номер индивидуального предпринимателя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1EFE2" w14:textId="77777777" w:rsidR="002F3D1A" w:rsidRPr="00E05F06" w:rsidRDefault="002F3D1A">
            <w:pPr>
              <w:pStyle w:val="a3"/>
              <w:spacing w:before="0" w:beforeAutospacing="0" w:after="0" w:afterAutospacing="0"/>
            </w:pPr>
            <w:r w:rsidRPr="00E05F06">
              <w:t> </w:t>
            </w:r>
          </w:p>
        </w:tc>
      </w:tr>
      <w:tr w:rsidR="002F3D1A" w:rsidRPr="00E05F06" w14:paraId="595FE517"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B21C6" w14:textId="77777777" w:rsidR="002F3D1A" w:rsidRPr="00E05F06" w:rsidRDefault="002F3D1A">
            <w:pPr>
              <w:pStyle w:val="a3"/>
              <w:spacing w:before="0" w:beforeAutospacing="0" w:after="0" w:afterAutospacing="0"/>
              <w:jc w:val="center"/>
            </w:pPr>
            <w:r w:rsidRPr="00E05F06">
              <w:rPr>
                <w:color w:val="000000"/>
              </w:rPr>
              <w:t>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B9F17" w14:textId="77777777" w:rsidR="002F3D1A" w:rsidRPr="00E05F06" w:rsidRDefault="002F3D1A">
            <w:pPr>
              <w:pStyle w:val="a3"/>
              <w:spacing w:before="0" w:beforeAutospacing="0" w:after="0" w:afterAutospacing="0"/>
              <w:jc w:val="both"/>
            </w:pPr>
            <w:r w:rsidRPr="00E05F06">
              <w:rPr>
                <w:color w:val="000000"/>
              </w:rPr>
              <w:t>Сведения о юридическом лице: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3206E" w14:textId="77777777" w:rsidR="002F3D1A" w:rsidRPr="00E05F06" w:rsidRDefault="002F3D1A">
            <w:pPr>
              <w:pStyle w:val="a3"/>
              <w:spacing w:before="0" w:beforeAutospacing="0" w:after="0" w:afterAutospacing="0"/>
            </w:pPr>
            <w:r w:rsidRPr="00E05F06">
              <w:t> </w:t>
            </w:r>
          </w:p>
        </w:tc>
      </w:tr>
      <w:tr w:rsidR="002F3D1A" w:rsidRPr="00E05F06" w14:paraId="4595DAC6"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487FC" w14:textId="77777777" w:rsidR="002F3D1A" w:rsidRPr="00E05F06" w:rsidRDefault="002F3D1A">
            <w:pPr>
              <w:pStyle w:val="a3"/>
              <w:spacing w:before="0" w:beforeAutospacing="0" w:after="0" w:afterAutospacing="0"/>
              <w:jc w:val="center"/>
            </w:pPr>
            <w:r w:rsidRPr="00E05F06">
              <w:rPr>
                <w:color w:val="000000"/>
              </w:rPr>
              <w:t>1.2.1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1A637" w14:textId="77777777" w:rsidR="002F3D1A" w:rsidRPr="00E05F06" w:rsidRDefault="002F3D1A">
            <w:pPr>
              <w:pStyle w:val="a3"/>
              <w:spacing w:before="0" w:beforeAutospacing="0" w:after="0" w:afterAutospacing="0"/>
              <w:jc w:val="both"/>
            </w:pPr>
            <w:r w:rsidRPr="00E05F06">
              <w:rPr>
                <w:color w:val="000000"/>
              </w:rPr>
              <w:t>Полное наименование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25363" w14:textId="77777777" w:rsidR="002F3D1A" w:rsidRPr="00E05F06" w:rsidRDefault="002F3D1A">
            <w:pPr>
              <w:pStyle w:val="a3"/>
              <w:spacing w:before="0" w:beforeAutospacing="0" w:after="0" w:afterAutospacing="0"/>
            </w:pPr>
            <w:r w:rsidRPr="00E05F06">
              <w:t> </w:t>
            </w:r>
          </w:p>
        </w:tc>
      </w:tr>
      <w:tr w:rsidR="002F3D1A" w:rsidRPr="00E05F06" w14:paraId="29222570"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F6C7A8" w14:textId="77777777" w:rsidR="002F3D1A" w:rsidRPr="00E05F06" w:rsidRDefault="002F3D1A">
            <w:pPr>
              <w:pStyle w:val="a3"/>
              <w:spacing w:before="0" w:beforeAutospacing="0" w:after="0" w:afterAutospacing="0"/>
              <w:jc w:val="center"/>
            </w:pPr>
            <w:r w:rsidRPr="00E05F06">
              <w:rPr>
                <w:color w:val="000000"/>
              </w:rPr>
              <w:t>1.2.2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636D2" w14:textId="77777777" w:rsidR="002F3D1A" w:rsidRPr="00E05F06" w:rsidRDefault="002F3D1A">
            <w:pPr>
              <w:pStyle w:val="a3"/>
              <w:spacing w:before="0" w:beforeAutospacing="0" w:after="0" w:afterAutospacing="0"/>
              <w:jc w:val="both"/>
            </w:pPr>
            <w:r w:rsidRPr="00E05F06">
              <w:rPr>
                <w:color w:val="000000"/>
              </w:rPr>
              <w:t>Основной государственный регистрационный номер</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1F85F" w14:textId="77777777" w:rsidR="002F3D1A" w:rsidRPr="00E05F06" w:rsidRDefault="002F3D1A">
            <w:pPr>
              <w:pStyle w:val="a3"/>
              <w:spacing w:before="0" w:beforeAutospacing="0" w:after="0" w:afterAutospacing="0"/>
            </w:pPr>
            <w:r w:rsidRPr="00E05F06">
              <w:t> </w:t>
            </w:r>
          </w:p>
        </w:tc>
      </w:tr>
      <w:tr w:rsidR="002F3D1A" w:rsidRPr="00E05F06" w14:paraId="495E3F57"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02F3C2" w14:textId="77777777" w:rsidR="002F3D1A" w:rsidRPr="00E05F06" w:rsidRDefault="002F3D1A">
            <w:pPr>
              <w:pStyle w:val="a3"/>
              <w:spacing w:before="0" w:beforeAutospacing="0" w:after="0" w:afterAutospacing="0"/>
              <w:jc w:val="center"/>
            </w:pPr>
            <w:r w:rsidRPr="00E05F06">
              <w:rPr>
                <w:color w:val="000000"/>
              </w:rPr>
              <w:t>1.2.3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E2A8C" w14:textId="77777777" w:rsidR="002F3D1A" w:rsidRPr="00E05F06" w:rsidRDefault="002F3D1A">
            <w:pPr>
              <w:pStyle w:val="a3"/>
              <w:spacing w:before="0" w:beforeAutospacing="0" w:after="0" w:afterAutospacing="0"/>
              <w:jc w:val="both"/>
            </w:pPr>
            <w:r w:rsidRPr="00E05F06">
              <w:rPr>
                <w:color w:val="000000"/>
              </w:rPr>
              <w:t>Идентификационный номер налогоплательщика - юридического лица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32B3B" w14:textId="77777777" w:rsidR="002F3D1A" w:rsidRPr="00E05F06" w:rsidRDefault="002F3D1A">
            <w:pPr>
              <w:pStyle w:val="a3"/>
              <w:spacing w:before="0" w:beforeAutospacing="0" w:after="0" w:afterAutospacing="0"/>
            </w:pPr>
            <w:r w:rsidRPr="00E05F06">
              <w:t> </w:t>
            </w:r>
          </w:p>
        </w:tc>
      </w:tr>
    </w:tbl>
    <w:p w14:paraId="3FB0BC54" w14:textId="77777777" w:rsidR="002F3D1A" w:rsidRPr="00E05F06" w:rsidRDefault="002F3D1A" w:rsidP="002F3D1A">
      <w:pPr>
        <w:pStyle w:val="a3"/>
        <w:spacing w:before="0" w:beforeAutospacing="0" w:after="0" w:afterAutospacing="0"/>
        <w:jc w:val="both"/>
      </w:pPr>
      <w:r w:rsidRPr="00E05F06">
        <w:t> </w:t>
      </w:r>
    </w:p>
    <w:p w14:paraId="7A35C68B" w14:textId="77777777" w:rsidR="002F3D1A" w:rsidRPr="00E05F06" w:rsidRDefault="002F3D1A" w:rsidP="002F3D1A">
      <w:pPr>
        <w:pStyle w:val="a3"/>
        <w:spacing w:before="0" w:beforeAutospacing="0" w:after="0" w:afterAutospacing="0"/>
        <w:jc w:val="center"/>
      </w:pPr>
      <w:r w:rsidRPr="00E05F06">
        <w:rPr>
          <w:color w:val="000000"/>
        </w:rPr>
        <w:t>2. Сведения о разрешении на строительство</w:t>
      </w:r>
    </w:p>
    <w:p w14:paraId="7C0EAF24"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34"/>
        <w:gridCol w:w="4393"/>
        <w:gridCol w:w="1814"/>
        <w:gridCol w:w="2268"/>
      </w:tblGrid>
      <w:tr w:rsidR="002F3D1A" w:rsidRPr="00E05F06" w14:paraId="16FD30D3" w14:textId="77777777" w:rsidTr="002F3D1A">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1E09A" w14:textId="77777777" w:rsidR="002F3D1A" w:rsidRPr="00E05F06" w:rsidRDefault="002F3D1A">
            <w:pPr>
              <w:pStyle w:val="a3"/>
              <w:spacing w:before="0" w:beforeAutospacing="0" w:after="0" w:afterAutospacing="0"/>
              <w:jc w:val="center"/>
            </w:pPr>
            <w:r w:rsidRPr="00E05F06">
              <w:rPr>
                <w:color w:val="000000"/>
              </w:rPr>
              <w:t>№</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F25CC4" w14:textId="77777777" w:rsidR="002F3D1A" w:rsidRPr="00E05F06" w:rsidRDefault="002F3D1A">
            <w:pPr>
              <w:pStyle w:val="a3"/>
              <w:spacing w:before="0" w:beforeAutospacing="0" w:after="0" w:afterAutospacing="0"/>
              <w:jc w:val="center"/>
            </w:pPr>
            <w:r w:rsidRPr="00E05F06">
              <w:rPr>
                <w:color w:val="000000"/>
              </w:rPr>
              <w:t>Орган (организация), выдавши</w:t>
            </w:r>
            <w:proofErr w:type="gramStart"/>
            <w:r w:rsidRPr="00E05F06">
              <w:rPr>
                <w:color w:val="000000"/>
              </w:rPr>
              <w:t>й(</w:t>
            </w:r>
            <w:proofErr w:type="spellStart"/>
            <w:proofErr w:type="gramEnd"/>
            <w:r w:rsidRPr="00E05F06">
              <w:rPr>
                <w:color w:val="000000"/>
              </w:rPr>
              <w:t>ая</w:t>
            </w:r>
            <w:proofErr w:type="spellEnd"/>
            <w:r w:rsidRPr="00E05F06">
              <w:rPr>
                <w:color w:val="000000"/>
              </w:rPr>
              <w:t>) разрешение на строительство</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DCFD4" w14:textId="77777777" w:rsidR="002F3D1A" w:rsidRPr="00E05F06" w:rsidRDefault="002F3D1A">
            <w:pPr>
              <w:pStyle w:val="a3"/>
              <w:spacing w:before="0" w:beforeAutospacing="0" w:after="0" w:afterAutospacing="0"/>
              <w:jc w:val="center"/>
            </w:pPr>
            <w:r w:rsidRPr="00E05F06">
              <w:rPr>
                <w:color w:val="000000"/>
              </w:rPr>
              <w:t>Номер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ABEFA" w14:textId="77777777" w:rsidR="002F3D1A" w:rsidRPr="00E05F06" w:rsidRDefault="002F3D1A">
            <w:pPr>
              <w:pStyle w:val="a3"/>
              <w:spacing w:before="0" w:beforeAutospacing="0" w:after="0" w:afterAutospacing="0"/>
              <w:jc w:val="center"/>
            </w:pPr>
            <w:r w:rsidRPr="00E05F06">
              <w:rPr>
                <w:color w:val="000000"/>
              </w:rPr>
              <w:t>Дата документа</w:t>
            </w:r>
          </w:p>
        </w:tc>
      </w:tr>
      <w:tr w:rsidR="002F3D1A" w:rsidRPr="00E05F06" w14:paraId="2FAD4FB6" w14:textId="77777777" w:rsidTr="002F3D1A">
        <w:trPr>
          <w:tblCellSpacing w:w="0" w:type="dxa"/>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6C461" w14:textId="77777777" w:rsidR="002F3D1A" w:rsidRPr="00E05F06" w:rsidRDefault="002F3D1A">
            <w:pPr>
              <w:pStyle w:val="a3"/>
              <w:spacing w:before="0" w:beforeAutospacing="0" w:after="0" w:afterAutospacing="0"/>
            </w:pPr>
            <w:r w:rsidRPr="00E05F06">
              <w:t>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879C7" w14:textId="77777777" w:rsidR="002F3D1A" w:rsidRPr="00E05F06" w:rsidRDefault="002F3D1A">
            <w:pPr>
              <w:pStyle w:val="a3"/>
              <w:spacing w:before="0" w:beforeAutospacing="0" w:after="0" w:afterAutospacing="0"/>
            </w:pPr>
            <w:r w:rsidRPr="00E05F06">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4BE82" w14:textId="77777777" w:rsidR="002F3D1A" w:rsidRPr="00E05F06" w:rsidRDefault="002F3D1A">
            <w:pPr>
              <w:pStyle w:val="a3"/>
              <w:spacing w:before="0" w:beforeAutospacing="0" w:after="0" w:afterAutospacing="0"/>
            </w:pPr>
            <w:r w:rsidRPr="00E05F06">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D3454" w14:textId="77777777" w:rsidR="002F3D1A" w:rsidRPr="00E05F06" w:rsidRDefault="002F3D1A">
            <w:pPr>
              <w:pStyle w:val="a3"/>
              <w:spacing w:before="0" w:beforeAutospacing="0" w:after="0" w:afterAutospacing="0"/>
            </w:pPr>
            <w:r w:rsidRPr="00E05F06">
              <w:t> </w:t>
            </w:r>
          </w:p>
        </w:tc>
      </w:tr>
    </w:tbl>
    <w:p w14:paraId="26D7C0C0" w14:textId="77777777" w:rsidR="002F3D1A" w:rsidRPr="00E05F06" w:rsidRDefault="002F3D1A" w:rsidP="002F3D1A">
      <w:pPr>
        <w:pStyle w:val="a3"/>
        <w:spacing w:before="0" w:beforeAutospacing="0" w:after="0" w:afterAutospacing="0"/>
        <w:jc w:val="both"/>
      </w:pPr>
      <w:r w:rsidRPr="00E05F06">
        <w:t> </w:t>
      </w:r>
    </w:p>
    <w:p w14:paraId="3E0A521A" w14:textId="77777777" w:rsidR="002F3D1A" w:rsidRPr="00E05F06" w:rsidRDefault="002F3D1A" w:rsidP="002F3D1A">
      <w:pPr>
        <w:pStyle w:val="a3"/>
        <w:spacing w:before="0" w:beforeAutospacing="0" w:after="0" w:afterAutospacing="0"/>
        <w:jc w:val="center"/>
      </w:pPr>
      <w:r w:rsidRPr="00E05F06">
        <w:rPr>
          <w:color w:val="000000"/>
        </w:rPr>
        <w:t xml:space="preserve">3. Основания внесения изменений в разрешение </w:t>
      </w:r>
      <w:proofErr w:type="gramStart"/>
      <w:r w:rsidRPr="00E05F06">
        <w:rPr>
          <w:color w:val="000000"/>
        </w:rPr>
        <w:t>на</w:t>
      </w:r>
      <w:proofErr w:type="gramEnd"/>
    </w:p>
    <w:p w14:paraId="2CFC8CCF" w14:textId="77777777" w:rsidR="002F3D1A" w:rsidRPr="00E05F06" w:rsidRDefault="002F3D1A" w:rsidP="002F3D1A">
      <w:pPr>
        <w:pStyle w:val="a3"/>
        <w:spacing w:before="0" w:beforeAutospacing="0" w:after="0" w:afterAutospacing="0"/>
        <w:jc w:val="center"/>
      </w:pPr>
      <w:r w:rsidRPr="00E05F06">
        <w:rPr>
          <w:color w:val="000000"/>
        </w:rPr>
        <w:t>строительство</w:t>
      </w:r>
    </w:p>
    <w:p w14:paraId="6FB2A11C"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76"/>
        <w:gridCol w:w="5548"/>
        <w:gridCol w:w="2835"/>
      </w:tblGrid>
      <w:tr w:rsidR="002F3D1A" w:rsidRPr="00E05F06" w14:paraId="1B5CF231"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BAD0D" w14:textId="77777777" w:rsidR="002F3D1A" w:rsidRPr="00E05F06" w:rsidRDefault="002F3D1A">
            <w:pPr>
              <w:pStyle w:val="a3"/>
              <w:spacing w:before="0" w:beforeAutospacing="0" w:after="0" w:afterAutospacing="0"/>
              <w:jc w:val="center"/>
            </w:pPr>
            <w:r w:rsidRPr="00E05F06">
              <w:rPr>
                <w:color w:val="000000"/>
              </w:rPr>
              <w:t>3.1.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AAB8F" w14:textId="77777777" w:rsidR="002F3D1A" w:rsidRPr="00E05F06" w:rsidRDefault="002F3D1A">
            <w:pPr>
              <w:pStyle w:val="a3"/>
              <w:spacing w:before="0" w:beforeAutospacing="0" w:after="0" w:afterAutospacing="0"/>
              <w:jc w:val="both"/>
            </w:pPr>
            <w:r w:rsidRPr="00E05F06">
              <w:rPr>
                <w:color w:val="000000"/>
              </w:rPr>
              <w:t xml:space="preserve">В связи с образованием земельного участка путем объединения земельных участков, в отношении которых или одного из которых выдано </w:t>
            </w:r>
            <w:r w:rsidRPr="00E05F06">
              <w:rPr>
                <w:color w:val="000000"/>
              </w:rPr>
              <w:lastRenderedPageBreak/>
              <w:t>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44CA3" w14:textId="77777777" w:rsidR="002F3D1A" w:rsidRPr="00E05F06" w:rsidRDefault="002F3D1A">
            <w:pPr>
              <w:pStyle w:val="a3"/>
              <w:spacing w:before="0" w:beforeAutospacing="0" w:after="0" w:afterAutospacing="0"/>
            </w:pPr>
            <w:r w:rsidRPr="00E05F06">
              <w:lastRenderedPageBreak/>
              <w:t> </w:t>
            </w:r>
          </w:p>
        </w:tc>
      </w:tr>
      <w:tr w:rsidR="002F3D1A" w:rsidRPr="00E05F06" w14:paraId="4A2E3FAA"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407A2" w14:textId="77777777" w:rsidR="002F3D1A" w:rsidRPr="00E05F06" w:rsidRDefault="002F3D1A">
            <w:pPr>
              <w:pStyle w:val="a3"/>
              <w:spacing w:before="0" w:beforeAutospacing="0" w:after="0" w:afterAutospacing="0"/>
              <w:jc w:val="center"/>
            </w:pPr>
            <w:r w:rsidRPr="00E05F06">
              <w:rPr>
                <w:color w:val="000000"/>
              </w:rPr>
              <w:lastRenderedPageBreak/>
              <w:t>3.1.1.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5B6C8" w14:textId="77777777" w:rsidR="002F3D1A" w:rsidRPr="00E05F06" w:rsidRDefault="002F3D1A">
            <w:pPr>
              <w:pStyle w:val="a3"/>
              <w:spacing w:before="0" w:beforeAutospacing="0" w:after="0" w:afterAutospacing="0"/>
              <w:jc w:val="both"/>
            </w:pPr>
            <w:r w:rsidRPr="00E05F06">
              <w:rPr>
                <w:color w:val="000000"/>
              </w:rP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1E3D5" w14:textId="77777777" w:rsidR="002F3D1A" w:rsidRPr="00E05F06" w:rsidRDefault="002F3D1A">
            <w:pPr>
              <w:pStyle w:val="a3"/>
              <w:spacing w:before="0" w:beforeAutospacing="0" w:after="0" w:afterAutospacing="0"/>
            </w:pPr>
            <w:r w:rsidRPr="00E05F06">
              <w:t> </w:t>
            </w:r>
          </w:p>
        </w:tc>
      </w:tr>
      <w:tr w:rsidR="002F3D1A" w:rsidRPr="00E05F06" w14:paraId="5E379342"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D3C10" w14:textId="77777777" w:rsidR="002F3D1A" w:rsidRPr="00E05F06" w:rsidRDefault="002F3D1A">
            <w:pPr>
              <w:pStyle w:val="a3"/>
              <w:spacing w:before="0" w:beforeAutospacing="0" w:after="0" w:afterAutospacing="0"/>
              <w:jc w:val="center"/>
            </w:pPr>
            <w:r w:rsidRPr="00E05F06">
              <w:rPr>
                <w:color w:val="000000"/>
              </w:rPr>
              <w:t>3.2.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0633D1" w14:textId="77777777" w:rsidR="002F3D1A" w:rsidRPr="00E05F06" w:rsidRDefault="002F3D1A">
            <w:pPr>
              <w:pStyle w:val="a3"/>
              <w:spacing w:before="0" w:beforeAutospacing="0" w:after="0" w:afterAutospacing="0"/>
              <w:jc w:val="both"/>
            </w:pPr>
            <w:r w:rsidRPr="00E05F06">
              <w:rPr>
                <w:color w:val="00000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E9219" w14:textId="77777777" w:rsidR="002F3D1A" w:rsidRPr="00E05F06" w:rsidRDefault="002F3D1A">
            <w:pPr>
              <w:pStyle w:val="a3"/>
              <w:spacing w:before="0" w:beforeAutospacing="0" w:after="0" w:afterAutospacing="0"/>
            </w:pPr>
            <w:r w:rsidRPr="00E05F06">
              <w:t> </w:t>
            </w:r>
          </w:p>
        </w:tc>
      </w:tr>
      <w:tr w:rsidR="002F3D1A" w:rsidRPr="00E05F06" w14:paraId="787D713F"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94470" w14:textId="77777777" w:rsidR="002F3D1A" w:rsidRPr="00E05F06" w:rsidRDefault="002F3D1A">
            <w:pPr>
              <w:pStyle w:val="a3"/>
              <w:spacing w:before="0" w:beforeAutospacing="0" w:after="0" w:afterAutospacing="0"/>
              <w:jc w:val="center"/>
            </w:pPr>
            <w:r w:rsidRPr="00E05F06">
              <w:rPr>
                <w:color w:val="000000"/>
              </w:rPr>
              <w:t>3.2.1.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634107" w14:textId="77777777" w:rsidR="002F3D1A" w:rsidRPr="00E05F06" w:rsidRDefault="002F3D1A">
            <w:pPr>
              <w:pStyle w:val="a3"/>
              <w:spacing w:before="0" w:beforeAutospacing="0" w:after="0" w:afterAutospacing="0"/>
              <w:jc w:val="both"/>
            </w:pPr>
            <w:r w:rsidRPr="00E05F06">
              <w:rPr>
                <w:color w:val="000000"/>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24FD5" w14:textId="77777777" w:rsidR="002F3D1A" w:rsidRPr="00E05F06" w:rsidRDefault="002F3D1A">
            <w:pPr>
              <w:pStyle w:val="a3"/>
              <w:spacing w:before="0" w:beforeAutospacing="0" w:after="0" w:afterAutospacing="0"/>
            </w:pPr>
            <w:r w:rsidRPr="00E05F06">
              <w:t> </w:t>
            </w:r>
          </w:p>
        </w:tc>
      </w:tr>
      <w:tr w:rsidR="002F3D1A" w:rsidRPr="00E05F06" w14:paraId="62FD08DC"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E7A0A" w14:textId="77777777" w:rsidR="002F3D1A" w:rsidRPr="00E05F06" w:rsidRDefault="002F3D1A">
            <w:pPr>
              <w:pStyle w:val="a3"/>
              <w:spacing w:before="0" w:beforeAutospacing="0" w:after="0" w:afterAutospacing="0"/>
              <w:jc w:val="center"/>
            </w:pPr>
            <w:r w:rsidRPr="00E05F06">
              <w:rPr>
                <w:color w:val="000000"/>
              </w:rPr>
              <w:t>3.2.2.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CD116" w14:textId="77777777" w:rsidR="002F3D1A" w:rsidRPr="00E05F06" w:rsidRDefault="002F3D1A">
            <w:pPr>
              <w:pStyle w:val="a3"/>
              <w:spacing w:before="0" w:beforeAutospacing="0" w:after="0" w:afterAutospacing="0"/>
              <w:jc w:val="both"/>
            </w:pPr>
            <w:r w:rsidRPr="00E05F06">
              <w:rPr>
                <w:color w:val="000000"/>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E11C8" w14:textId="77777777" w:rsidR="002F3D1A" w:rsidRPr="00E05F06" w:rsidRDefault="002F3D1A">
            <w:pPr>
              <w:pStyle w:val="a3"/>
              <w:spacing w:before="0" w:beforeAutospacing="0" w:after="0" w:afterAutospacing="0"/>
            </w:pPr>
            <w:r w:rsidRPr="00E05F06">
              <w:t> </w:t>
            </w:r>
          </w:p>
        </w:tc>
      </w:tr>
      <w:tr w:rsidR="002F3D1A" w:rsidRPr="00E05F06" w14:paraId="0F962782" w14:textId="77777777" w:rsidTr="002F3D1A">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9CCA5" w14:textId="77777777" w:rsidR="002F3D1A" w:rsidRPr="00E05F06" w:rsidRDefault="002F3D1A">
            <w:pPr>
              <w:pStyle w:val="a3"/>
              <w:spacing w:before="0" w:beforeAutospacing="0" w:after="0" w:afterAutospacing="0"/>
              <w:jc w:val="center"/>
            </w:pPr>
            <w:r w:rsidRPr="00E05F06">
              <w:rPr>
                <w:color w:val="000000"/>
              </w:rPr>
              <w:t>3.3.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C9EEC" w14:textId="77777777" w:rsidR="002F3D1A" w:rsidRPr="00E05F06" w:rsidRDefault="002F3D1A">
            <w:pPr>
              <w:pStyle w:val="a3"/>
              <w:spacing w:before="0" w:beforeAutospacing="0" w:after="0" w:afterAutospacing="0"/>
              <w:jc w:val="both"/>
            </w:pPr>
            <w:r w:rsidRPr="00E05F06">
              <w:rPr>
                <w:color w:val="00000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99A6E" w14:textId="77777777" w:rsidR="002F3D1A" w:rsidRPr="00E05F06" w:rsidRDefault="002F3D1A">
            <w:pPr>
              <w:pStyle w:val="a3"/>
              <w:spacing w:before="0" w:beforeAutospacing="0" w:after="0" w:afterAutospacing="0"/>
            </w:pPr>
            <w:r w:rsidRPr="00E05F06">
              <w:t> </w:t>
            </w:r>
          </w:p>
        </w:tc>
      </w:tr>
      <w:tr w:rsidR="002F3D1A" w:rsidRPr="00E05F06" w14:paraId="403DD019" w14:textId="77777777" w:rsidTr="00CA3556">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66CE3" w14:textId="77777777" w:rsidR="002F3D1A" w:rsidRPr="00E05F06" w:rsidRDefault="002F3D1A">
            <w:pPr>
              <w:pStyle w:val="a3"/>
              <w:spacing w:before="0" w:beforeAutospacing="0" w:after="0" w:afterAutospacing="0"/>
              <w:jc w:val="center"/>
            </w:pPr>
            <w:r w:rsidRPr="00E05F06">
              <w:rPr>
                <w:color w:val="000000"/>
              </w:rPr>
              <w:t>3.1.1.</w:t>
            </w:r>
          </w:p>
        </w:tc>
        <w:tc>
          <w:tcPr>
            <w:tcW w:w="554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AC4CB06" w14:textId="77777777" w:rsidR="002F3D1A" w:rsidRPr="00E05F06" w:rsidRDefault="002F3D1A">
            <w:pPr>
              <w:pStyle w:val="a3"/>
              <w:spacing w:before="0" w:beforeAutospacing="0" w:after="0" w:afterAutospacing="0"/>
              <w:jc w:val="both"/>
              <w:rPr>
                <w:color w:val="000000"/>
              </w:rPr>
            </w:pPr>
            <w:r w:rsidRPr="00E05F06">
              <w:rPr>
                <w:color w:val="000000"/>
              </w:rPr>
              <w:t>Реквизиты правоустанавливающих документов на земельный участок (указывается номер и дата выдачи, кадастровый номер земельного участка)</w:t>
            </w:r>
          </w:p>
          <w:p w14:paraId="703BFEF4" w14:textId="23B390C0" w:rsidR="00CA3556" w:rsidRPr="00E05F06" w:rsidRDefault="00CA3556">
            <w:pPr>
              <w:pStyle w:val="a3"/>
              <w:spacing w:before="0" w:beforeAutospacing="0" w:after="0" w:afterAutospacing="0"/>
              <w:jc w:val="both"/>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0C336" w14:textId="77777777" w:rsidR="002F3D1A" w:rsidRPr="00E05F06" w:rsidRDefault="002F3D1A">
            <w:pPr>
              <w:pStyle w:val="a3"/>
              <w:spacing w:before="0" w:beforeAutospacing="0" w:after="0" w:afterAutospacing="0"/>
            </w:pPr>
            <w:r w:rsidRPr="00E05F06">
              <w:t> </w:t>
            </w:r>
          </w:p>
        </w:tc>
      </w:tr>
    </w:tbl>
    <w:p w14:paraId="1E6534FD" w14:textId="77777777" w:rsidR="002F3D1A" w:rsidRPr="00E05F06" w:rsidRDefault="002F3D1A" w:rsidP="002F3D1A">
      <w:pPr>
        <w:pStyle w:val="a3"/>
        <w:spacing w:before="0" w:beforeAutospacing="0" w:after="0" w:afterAutospacing="0"/>
        <w:jc w:val="both"/>
      </w:pPr>
      <w:r w:rsidRPr="00E05F06">
        <w:t> </w:t>
      </w:r>
    </w:p>
    <w:p w14:paraId="2BAE8296" w14:textId="0F65D943" w:rsidR="002F3D1A" w:rsidRPr="00E05F06" w:rsidRDefault="002F3D1A" w:rsidP="002F3D1A">
      <w:pPr>
        <w:pStyle w:val="a3"/>
        <w:spacing w:before="0" w:beforeAutospacing="0" w:after="0" w:afterAutospacing="0"/>
        <w:ind w:firstLine="540"/>
        <w:jc w:val="both"/>
      </w:pPr>
      <w:r w:rsidRPr="00E05F06">
        <w:rPr>
          <w:color w:val="000000"/>
        </w:rPr>
        <w:t>Приложение: ___________________________________________________</w:t>
      </w:r>
      <w:r w:rsidR="00CA3556" w:rsidRPr="00E05F06">
        <w:rPr>
          <w:color w:val="000000"/>
        </w:rPr>
        <w:t>__________</w:t>
      </w:r>
    </w:p>
    <w:p w14:paraId="60D48291" w14:textId="6354426B" w:rsidR="002F3D1A" w:rsidRPr="00E05F06" w:rsidRDefault="002F3D1A" w:rsidP="002F3D1A">
      <w:pPr>
        <w:pStyle w:val="a3"/>
        <w:spacing w:before="240" w:beforeAutospacing="0" w:after="0" w:afterAutospacing="0"/>
        <w:ind w:firstLine="540"/>
        <w:jc w:val="both"/>
      </w:pPr>
      <w:r w:rsidRPr="00E05F06">
        <w:rPr>
          <w:color w:val="000000"/>
        </w:rPr>
        <w:t>Номер телефона и адрес электронной почты для с</w:t>
      </w:r>
      <w:r w:rsidR="00CA3556" w:rsidRPr="00E05F06">
        <w:rPr>
          <w:color w:val="000000"/>
        </w:rPr>
        <w:t>вязи: _________________________</w:t>
      </w:r>
    </w:p>
    <w:p w14:paraId="53A1D8DB" w14:textId="77777777" w:rsidR="002F3D1A" w:rsidRPr="00E05F06" w:rsidRDefault="002F3D1A" w:rsidP="002F3D1A">
      <w:pPr>
        <w:pStyle w:val="a3"/>
        <w:spacing w:before="240" w:beforeAutospacing="0" w:after="0" w:afterAutospacing="0"/>
        <w:ind w:firstLine="540"/>
        <w:jc w:val="both"/>
      </w:pPr>
      <w:r w:rsidRPr="00E05F06">
        <w:rPr>
          <w:color w:val="000000"/>
        </w:rPr>
        <w:t>Результат предоставления услуги прошу:</w:t>
      </w:r>
    </w:p>
    <w:p w14:paraId="03091DC8" w14:textId="77777777" w:rsidR="002F3D1A" w:rsidRPr="00E05F06" w:rsidRDefault="002F3D1A" w:rsidP="002F3D1A">
      <w:pPr>
        <w:pStyle w:val="a3"/>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370"/>
        <w:gridCol w:w="1667"/>
      </w:tblGrid>
      <w:tr w:rsidR="002F3D1A" w:rsidRPr="00E05F06" w14:paraId="06B93464"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83B6E" w14:textId="77777777" w:rsidR="002F3D1A" w:rsidRPr="00E05F06" w:rsidRDefault="002F3D1A">
            <w:pPr>
              <w:pStyle w:val="a3"/>
              <w:spacing w:before="0" w:beforeAutospacing="0" w:after="0" w:afterAutospacing="0"/>
              <w:jc w:val="both"/>
            </w:pPr>
            <w:r w:rsidRPr="00E05F06">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CA02A" w14:textId="77777777" w:rsidR="002F3D1A" w:rsidRPr="00E05F06" w:rsidRDefault="002F3D1A">
            <w:pPr>
              <w:pStyle w:val="a3"/>
              <w:spacing w:before="0" w:beforeAutospacing="0" w:after="0" w:afterAutospacing="0"/>
            </w:pPr>
            <w:r w:rsidRPr="00E05F06">
              <w:t> </w:t>
            </w:r>
          </w:p>
        </w:tc>
      </w:tr>
      <w:tr w:rsidR="002F3D1A" w:rsidRPr="00E05F06" w14:paraId="75E83FDE"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B9E99" w14:textId="77777777" w:rsidR="002F3D1A" w:rsidRPr="00E05F06" w:rsidRDefault="002F3D1A">
            <w:pPr>
              <w:pStyle w:val="a3"/>
              <w:spacing w:before="0" w:beforeAutospacing="0" w:after="0" w:afterAutospacing="0"/>
              <w:jc w:val="both"/>
            </w:pPr>
            <w:r w:rsidRPr="00E05F06">
              <w:rPr>
                <w:color w:val="00000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004E2" w14:textId="77777777" w:rsidR="002F3D1A" w:rsidRPr="00E05F06" w:rsidRDefault="002F3D1A">
            <w:pPr>
              <w:pStyle w:val="a3"/>
              <w:spacing w:before="0" w:beforeAutospacing="0" w:after="0" w:afterAutospacing="0"/>
            </w:pPr>
            <w:r w:rsidRPr="00E05F06">
              <w:t> </w:t>
            </w:r>
          </w:p>
        </w:tc>
      </w:tr>
      <w:tr w:rsidR="002F3D1A" w:rsidRPr="00E05F06" w14:paraId="76F8B53D"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72BD2" w14:textId="77777777" w:rsidR="002F3D1A" w:rsidRPr="00E05F06" w:rsidRDefault="002F3D1A">
            <w:pPr>
              <w:pStyle w:val="a3"/>
              <w:spacing w:before="0" w:beforeAutospacing="0" w:after="0" w:afterAutospacing="0"/>
              <w:jc w:val="both"/>
            </w:pPr>
            <w:r w:rsidRPr="00E05F06">
              <w:rPr>
                <w:color w:val="000000"/>
              </w:rPr>
              <w:t xml:space="preserve">направить на бумажном носителе на почтовый адрес: </w:t>
            </w:r>
            <w:r w:rsidRPr="00E05F06">
              <w:rPr>
                <w:color w:val="000000"/>
              </w:rPr>
              <w:lastRenderedPageBreak/>
              <w:t>_________________________________</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90103" w14:textId="77777777" w:rsidR="002F3D1A" w:rsidRPr="00E05F06" w:rsidRDefault="002F3D1A">
            <w:pPr>
              <w:pStyle w:val="a3"/>
              <w:spacing w:before="0" w:beforeAutospacing="0" w:after="0" w:afterAutospacing="0"/>
            </w:pPr>
            <w:r w:rsidRPr="00E05F06">
              <w:lastRenderedPageBreak/>
              <w:t> </w:t>
            </w:r>
          </w:p>
        </w:tc>
      </w:tr>
      <w:tr w:rsidR="002F3D1A" w:rsidRPr="00E05F06" w14:paraId="16FAABBD" w14:textId="77777777" w:rsidTr="002F3D1A">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DED9B" w14:textId="77777777" w:rsidR="002F3D1A" w:rsidRPr="00E05F06" w:rsidRDefault="002F3D1A">
            <w:pPr>
              <w:pStyle w:val="a3"/>
              <w:spacing w:before="0" w:beforeAutospacing="0" w:after="0" w:afterAutospacing="0"/>
              <w:jc w:val="both"/>
            </w:pPr>
            <w:r w:rsidRPr="00E05F06">
              <w:rPr>
                <w:color w:val="000000"/>
              </w:rPr>
              <w:lastRenderedPageBreak/>
              <w:t>направить в форме электронного документа в личный кабинет в единой информационной системе жилищного строительства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1244E" w14:textId="77777777" w:rsidR="002F3D1A" w:rsidRPr="00E05F06" w:rsidRDefault="002F3D1A">
            <w:pPr>
              <w:pStyle w:val="a3"/>
              <w:spacing w:before="0" w:beforeAutospacing="0" w:after="0" w:afterAutospacing="0"/>
            </w:pPr>
            <w:r w:rsidRPr="00E05F06">
              <w:t> </w:t>
            </w:r>
          </w:p>
        </w:tc>
      </w:tr>
      <w:tr w:rsidR="002F3D1A" w:rsidRPr="00E05F06" w14:paraId="43BDD56A" w14:textId="77777777" w:rsidTr="002F3D1A">
        <w:trPr>
          <w:tblCellSpacing w:w="0" w:type="dxa"/>
        </w:trPr>
        <w:tc>
          <w:tcPr>
            <w:tcW w:w="90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B3E9D" w14:textId="77777777" w:rsidR="002F3D1A" w:rsidRPr="00E05F06" w:rsidRDefault="002F3D1A">
            <w:pPr>
              <w:pStyle w:val="a3"/>
              <w:spacing w:before="0" w:beforeAutospacing="0" w:after="0" w:afterAutospacing="0"/>
              <w:jc w:val="center"/>
            </w:pPr>
            <w:r w:rsidRPr="00E05F06">
              <w:rPr>
                <w:color w:val="000000"/>
              </w:rPr>
              <w:t>Указывается один из перечисленных способов</w:t>
            </w:r>
          </w:p>
        </w:tc>
      </w:tr>
    </w:tbl>
    <w:p w14:paraId="64B12F2E" w14:textId="11DEE4E9" w:rsidR="002F3D1A" w:rsidRPr="00E05F06" w:rsidRDefault="002F3D1A" w:rsidP="002F3D1A">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r w:rsidR="00CA3556" w:rsidRPr="00E05F06">
        <w:rPr>
          <w:color w:val="000000"/>
        </w:rPr>
        <w:t>_______</w:t>
      </w:r>
    </w:p>
    <w:p w14:paraId="7C6BD239" w14:textId="77777777" w:rsidR="002F3D1A" w:rsidRPr="00AE7511" w:rsidRDefault="002F3D1A" w:rsidP="002F3D1A">
      <w:pPr>
        <w:pStyle w:val="a3"/>
        <w:spacing w:before="0" w:beforeAutospacing="0" w:after="0" w:afterAutospacing="0"/>
        <w:jc w:val="center"/>
        <w:rPr>
          <w:sz w:val="22"/>
          <w:szCs w:val="22"/>
        </w:rPr>
      </w:pPr>
      <w:r w:rsidRPr="00AE7511">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4F6CBEBB" w14:textId="73194107" w:rsidR="002F3D1A" w:rsidRPr="00E05F06" w:rsidRDefault="002F3D1A" w:rsidP="002F3D1A">
      <w:pPr>
        <w:pStyle w:val="a3"/>
        <w:spacing w:before="0" w:beforeAutospacing="0" w:after="0" w:afterAutospacing="0"/>
        <w:jc w:val="both"/>
        <w:rPr>
          <w:color w:val="000000"/>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только мной лично.*</w:t>
      </w:r>
    </w:p>
    <w:p w14:paraId="2AE0A6E6" w14:textId="77777777" w:rsidR="00CA3556" w:rsidRPr="00E05F06" w:rsidRDefault="00CA3556" w:rsidP="002F3D1A">
      <w:pPr>
        <w:pStyle w:val="a3"/>
        <w:spacing w:before="0" w:beforeAutospacing="0" w:after="0" w:afterAutospacing="0"/>
        <w:jc w:val="both"/>
      </w:pPr>
    </w:p>
    <w:p w14:paraId="19DDE6AD" w14:textId="77777777" w:rsidR="002F3D1A" w:rsidRPr="00E05F06" w:rsidRDefault="002F3D1A" w:rsidP="002F3D1A">
      <w:pPr>
        <w:pStyle w:val="a3"/>
        <w:spacing w:before="0" w:beforeAutospacing="0" w:after="0" w:afterAutospacing="0"/>
        <w:ind w:firstLine="567"/>
        <w:jc w:val="both"/>
      </w:pPr>
      <w:r w:rsidRPr="00E05F06">
        <w:rPr>
          <w:color w:val="000000"/>
        </w:rPr>
        <w:t>Результат предоставления муниципальной услуги в отношении несовершеннолетнего ______________________________________________________________________</w:t>
      </w:r>
    </w:p>
    <w:p w14:paraId="70E72D0C" w14:textId="77777777" w:rsidR="002F3D1A" w:rsidRPr="00AE7511" w:rsidRDefault="002F3D1A" w:rsidP="002F3D1A">
      <w:pPr>
        <w:pStyle w:val="a3"/>
        <w:spacing w:before="0" w:beforeAutospacing="0" w:after="0" w:afterAutospacing="0"/>
        <w:jc w:val="center"/>
        <w:rPr>
          <w:sz w:val="22"/>
          <w:szCs w:val="22"/>
        </w:rPr>
      </w:pPr>
      <w:r w:rsidRPr="00AE7511">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6FB81A05" w14:textId="77777777" w:rsidR="002F3D1A" w:rsidRPr="00AE7511" w:rsidRDefault="002F3D1A" w:rsidP="002F3D1A">
      <w:pPr>
        <w:pStyle w:val="a3"/>
        <w:spacing w:before="0" w:beforeAutospacing="0" w:after="0" w:afterAutospacing="0"/>
        <w:jc w:val="center"/>
        <w:rPr>
          <w:sz w:val="22"/>
          <w:szCs w:val="22"/>
        </w:rPr>
      </w:pPr>
      <w:r w:rsidRPr="00E05F06">
        <w:rPr>
          <w:color w:val="000000"/>
        </w:rPr>
        <w:t xml:space="preserve">может быть </w:t>
      </w:r>
      <w:proofErr w:type="gramStart"/>
      <w:r w:rsidRPr="00E05F06">
        <w:rPr>
          <w:color w:val="000000"/>
        </w:rPr>
        <w:t>получен</w:t>
      </w:r>
      <w:proofErr w:type="gramEnd"/>
      <w:r w:rsidRPr="00E05F06">
        <w:rPr>
          <w:color w:val="000000"/>
        </w:rPr>
        <w:t xml:space="preserve"> ____________________________________________________________</w:t>
      </w:r>
      <w:r w:rsidRPr="00E05F06">
        <w:rPr>
          <w:color w:val="000000"/>
        </w:rPr>
        <w:br/>
      </w:r>
      <w:r w:rsidRPr="00AE7511">
        <w:rPr>
          <w:color w:val="000000"/>
          <w:sz w:val="22"/>
          <w:szCs w:val="22"/>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04CB2AFB" w14:textId="77777777" w:rsidR="002F3D1A" w:rsidRPr="00E05F06" w:rsidRDefault="002F3D1A" w:rsidP="002F3D1A">
      <w:pPr>
        <w:pStyle w:val="a3"/>
        <w:spacing w:before="0" w:beforeAutospacing="0" w:after="0" w:afterAutospacing="0"/>
        <w:jc w:val="center"/>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4536"/>
        <w:gridCol w:w="4573"/>
      </w:tblGrid>
      <w:tr w:rsidR="002F3D1A" w:rsidRPr="00E05F06" w14:paraId="5B991487" w14:textId="77777777" w:rsidTr="002F3D1A">
        <w:trPr>
          <w:tblCellSpacing w:w="0" w:type="dxa"/>
        </w:trPr>
        <w:tc>
          <w:tcPr>
            <w:tcW w:w="4498" w:type="dxa"/>
            <w:tcBorders>
              <w:top w:val="nil"/>
              <w:left w:val="nil"/>
              <w:bottom w:val="nil"/>
              <w:right w:val="nil"/>
            </w:tcBorders>
            <w:tcMar>
              <w:top w:w="0" w:type="dxa"/>
              <w:left w:w="108" w:type="dxa"/>
              <w:bottom w:w="0" w:type="dxa"/>
              <w:right w:w="108" w:type="dxa"/>
            </w:tcMar>
            <w:vAlign w:val="center"/>
            <w:hideMark/>
          </w:tcPr>
          <w:p w14:paraId="013C87B9" w14:textId="77777777" w:rsidR="002F3D1A" w:rsidRPr="00E05F06" w:rsidRDefault="002F3D1A">
            <w:pPr>
              <w:pStyle w:val="a3"/>
              <w:spacing w:before="0" w:beforeAutospacing="0" w:after="0" w:afterAutospacing="0"/>
            </w:pPr>
            <w:r w:rsidRPr="00E05F06">
              <w:rPr>
                <w:color w:val="000000"/>
              </w:rPr>
              <w:t>____________________________________</w:t>
            </w:r>
          </w:p>
        </w:tc>
        <w:tc>
          <w:tcPr>
            <w:tcW w:w="4573" w:type="dxa"/>
            <w:tcBorders>
              <w:top w:val="nil"/>
              <w:left w:val="nil"/>
              <w:bottom w:val="nil"/>
              <w:right w:val="nil"/>
            </w:tcBorders>
            <w:tcMar>
              <w:top w:w="0" w:type="dxa"/>
              <w:left w:w="108" w:type="dxa"/>
              <w:bottom w:w="0" w:type="dxa"/>
              <w:right w:w="108" w:type="dxa"/>
            </w:tcMar>
            <w:vAlign w:val="center"/>
            <w:hideMark/>
          </w:tcPr>
          <w:p w14:paraId="0A2F81F4" w14:textId="77777777" w:rsidR="002F3D1A" w:rsidRPr="00E05F06" w:rsidRDefault="002F3D1A">
            <w:pPr>
              <w:pStyle w:val="a3"/>
              <w:spacing w:before="0" w:beforeAutospacing="0" w:after="0" w:afterAutospacing="0"/>
              <w:jc w:val="both"/>
            </w:pPr>
            <w:r w:rsidRPr="00E05F06">
              <w:rPr>
                <w:color w:val="000000"/>
              </w:rPr>
              <w:t>____________________________________</w:t>
            </w:r>
          </w:p>
        </w:tc>
      </w:tr>
      <w:tr w:rsidR="002F3D1A" w:rsidRPr="00AE7511" w14:paraId="6AE6BD67" w14:textId="77777777" w:rsidTr="002F3D1A">
        <w:trPr>
          <w:tblCellSpacing w:w="0" w:type="dxa"/>
        </w:trPr>
        <w:tc>
          <w:tcPr>
            <w:tcW w:w="4498" w:type="dxa"/>
            <w:tcBorders>
              <w:top w:val="nil"/>
              <w:left w:val="nil"/>
              <w:bottom w:val="nil"/>
              <w:right w:val="nil"/>
            </w:tcBorders>
            <w:tcMar>
              <w:top w:w="0" w:type="dxa"/>
              <w:left w:w="108" w:type="dxa"/>
              <w:bottom w:w="0" w:type="dxa"/>
              <w:right w:w="108" w:type="dxa"/>
            </w:tcMar>
            <w:vAlign w:val="center"/>
            <w:hideMark/>
          </w:tcPr>
          <w:p w14:paraId="1AB56ECD"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(подпись)</w:t>
            </w:r>
          </w:p>
        </w:tc>
        <w:tc>
          <w:tcPr>
            <w:tcW w:w="4573" w:type="dxa"/>
            <w:tcBorders>
              <w:top w:val="nil"/>
              <w:left w:val="nil"/>
              <w:bottom w:val="nil"/>
              <w:right w:val="nil"/>
            </w:tcBorders>
            <w:tcMar>
              <w:top w:w="0" w:type="dxa"/>
              <w:left w:w="108" w:type="dxa"/>
              <w:bottom w:w="0" w:type="dxa"/>
              <w:right w:w="108" w:type="dxa"/>
            </w:tcMar>
            <w:vAlign w:val="center"/>
            <w:hideMark/>
          </w:tcPr>
          <w:p w14:paraId="3D6871E9" w14:textId="77777777" w:rsidR="002F3D1A" w:rsidRPr="00AE7511" w:rsidRDefault="002F3D1A">
            <w:pPr>
              <w:pStyle w:val="a3"/>
              <w:spacing w:before="0" w:beforeAutospacing="0" w:after="0" w:afterAutospacing="0"/>
              <w:jc w:val="center"/>
              <w:rPr>
                <w:sz w:val="22"/>
                <w:szCs w:val="22"/>
              </w:rPr>
            </w:pPr>
            <w:r w:rsidRPr="00AE7511">
              <w:rPr>
                <w:color w:val="000000"/>
                <w:sz w:val="22"/>
                <w:szCs w:val="22"/>
              </w:rPr>
              <w:t>(фамилия, имя, отчество (при наличии))</w:t>
            </w:r>
          </w:p>
        </w:tc>
      </w:tr>
    </w:tbl>
    <w:p w14:paraId="30FCF661" w14:textId="77777777" w:rsidR="002F3D1A" w:rsidRPr="00AE7511" w:rsidRDefault="002F3D1A" w:rsidP="002F3D1A">
      <w:pPr>
        <w:pStyle w:val="a3"/>
        <w:spacing w:before="0" w:beforeAutospacing="0" w:after="0" w:afterAutospacing="0"/>
        <w:ind w:firstLine="709"/>
        <w:jc w:val="both"/>
        <w:rPr>
          <w:sz w:val="22"/>
          <w:szCs w:val="22"/>
        </w:rPr>
      </w:pPr>
      <w:r w:rsidRPr="00AE7511">
        <w:rPr>
          <w:sz w:val="22"/>
          <w:szCs w:val="22"/>
        </w:rPr>
        <w:t> </w:t>
      </w:r>
    </w:p>
    <w:p w14:paraId="74A6F763" w14:textId="77777777" w:rsidR="002F3D1A" w:rsidRPr="00E05F06" w:rsidRDefault="002F3D1A" w:rsidP="002F3D1A">
      <w:pPr>
        <w:pStyle w:val="ConsPlusNormal"/>
        <w:jc w:val="both"/>
        <w:outlineLvl w:val="1"/>
      </w:pPr>
    </w:p>
    <w:p w14:paraId="14EF4549" w14:textId="77777777" w:rsidR="002F3D1A" w:rsidRPr="00E05F06" w:rsidRDefault="002F3D1A" w:rsidP="0040746C">
      <w:pPr>
        <w:pStyle w:val="ConsPlusNormal"/>
        <w:jc w:val="right"/>
        <w:outlineLvl w:val="1"/>
      </w:pPr>
    </w:p>
    <w:p w14:paraId="06E0D917" w14:textId="77777777" w:rsidR="002F3D1A" w:rsidRPr="00E05F06" w:rsidRDefault="002F3D1A" w:rsidP="0040746C">
      <w:pPr>
        <w:pStyle w:val="ConsPlusNormal"/>
        <w:jc w:val="right"/>
        <w:outlineLvl w:val="1"/>
      </w:pPr>
    </w:p>
    <w:p w14:paraId="59DA2EBC" w14:textId="77777777" w:rsidR="002F3D1A" w:rsidRPr="00E05F06" w:rsidRDefault="002F3D1A" w:rsidP="0040746C">
      <w:pPr>
        <w:pStyle w:val="ConsPlusNormal"/>
        <w:jc w:val="right"/>
        <w:outlineLvl w:val="1"/>
      </w:pPr>
    </w:p>
    <w:p w14:paraId="14ACC036" w14:textId="77777777" w:rsidR="002F3D1A" w:rsidRPr="00E05F06" w:rsidRDefault="002F3D1A" w:rsidP="0040746C">
      <w:pPr>
        <w:pStyle w:val="ConsPlusNormal"/>
        <w:jc w:val="right"/>
        <w:outlineLvl w:val="1"/>
      </w:pPr>
    </w:p>
    <w:p w14:paraId="7F12C0CC" w14:textId="77777777" w:rsidR="002F3D1A" w:rsidRPr="00E05F06" w:rsidRDefault="002F3D1A" w:rsidP="0040746C">
      <w:pPr>
        <w:pStyle w:val="ConsPlusNormal"/>
        <w:jc w:val="right"/>
        <w:outlineLvl w:val="1"/>
      </w:pPr>
    </w:p>
    <w:p w14:paraId="433148DC" w14:textId="77777777" w:rsidR="002F3D1A" w:rsidRPr="00E05F06" w:rsidRDefault="002F3D1A" w:rsidP="0040746C">
      <w:pPr>
        <w:pStyle w:val="ConsPlusNormal"/>
        <w:jc w:val="right"/>
        <w:outlineLvl w:val="1"/>
      </w:pPr>
    </w:p>
    <w:p w14:paraId="197487E1" w14:textId="77777777" w:rsidR="002F3D1A" w:rsidRPr="00E05F06" w:rsidRDefault="002F3D1A" w:rsidP="0040746C">
      <w:pPr>
        <w:pStyle w:val="ConsPlusNormal"/>
        <w:jc w:val="right"/>
        <w:outlineLvl w:val="1"/>
      </w:pPr>
    </w:p>
    <w:p w14:paraId="707D6D03" w14:textId="77777777" w:rsidR="002F3D1A" w:rsidRPr="00E05F06" w:rsidRDefault="002F3D1A" w:rsidP="0040746C">
      <w:pPr>
        <w:pStyle w:val="ConsPlusNormal"/>
        <w:jc w:val="right"/>
        <w:outlineLvl w:val="1"/>
      </w:pPr>
    </w:p>
    <w:p w14:paraId="08BDD7AE" w14:textId="77777777" w:rsidR="002F3D1A" w:rsidRPr="00E05F06" w:rsidRDefault="002F3D1A" w:rsidP="0040746C">
      <w:pPr>
        <w:pStyle w:val="ConsPlusNormal"/>
        <w:jc w:val="right"/>
        <w:outlineLvl w:val="1"/>
      </w:pPr>
    </w:p>
    <w:p w14:paraId="077C02AC" w14:textId="77777777" w:rsidR="002F3D1A" w:rsidRPr="00E05F06" w:rsidRDefault="002F3D1A" w:rsidP="0040746C">
      <w:pPr>
        <w:pStyle w:val="ConsPlusNormal"/>
        <w:jc w:val="right"/>
        <w:outlineLvl w:val="1"/>
      </w:pPr>
    </w:p>
    <w:p w14:paraId="35822F02" w14:textId="77777777" w:rsidR="002F3D1A" w:rsidRPr="00E05F06" w:rsidRDefault="002F3D1A" w:rsidP="0040746C">
      <w:pPr>
        <w:pStyle w:val="ConsPlusNormal"/>
        <w:jc w:val="right"/>
        <w:outlineLvl w:val="1"/>
      </w:pPr>
    </w:p>
    <w:p w14:paraId="31FB3473" w14:textId="77777777" w:rsidR="002F3D1A" w:rsidRPr="00E05F06" w:rsidRDefault="002F3D1A" w:rsidP="0040746C">
      <w:pPr>
        <w:pStyle w:val="ConsPlusNormal"/>
        <w:jc w:val="right"/>
        <w:outlineLvl w:val="1"/>
      </w:pPr>
    </w:p>
    <w:p w14:paraId="01103F1A" w14:textId="77777777" w:rsidR="002F3D1A" w:rsidRPr="00E05F06" w:rsidRDefault="002F3D1A" w:rsidP="0040746C">
      <w:pPr>
        <w:pStyle w:val="ConsPlusNormal"/>
        <w:jc w:val="right"/>
        <w:outlineLvl w:val="1"/>
      </w:pPr>
    </w:p>
    <w:p w14:paraId="23CBFE42" w14:textId="77777777" w:rsidR="002F3D1A" w:rsidRPr="00E05F06" w:rsidRDefault="002F3D1A" w:rsidP="0040746C">
      <w:pPr>
        <w:pStyle w:val="ConsPlusNormal"/>
        <w:jc w:val="right"/>
        <w:outlineLvl w:val="1"/>
      </w:pPr>
    </w:p>
    <w:p w14:paraId="02B079A3" w14:textId="77777777" w:rsidR="002F3D1A" w:rsidRPr="00E05F06" w:rsidRDefault="002F3D1A" w:rsidP="0040746C">
      <w:pPr>
        <w:pStyle w:val="ConsPlusNormal"/>
        <w:jc w:val="right"/>
        <w:outlineLvl w:val="1"/>
      </w:pPr>
    </w:p>
    <w:p w14:paraId="1AA763C8" w14:textId="77777777" w:rsidR="002F3D1A" w:rsidRPr="00E05F06" w:rsidRDefault="002F3D1A" w:rsidP="0040746C">
      <w:pPr>
        <w:pStyle w:val="ConsPlusNormal"/>
        <w:jc w:val="right"/>
        <w:outlineLvl w:val="1"/>
      </w:pPr>
    </w:p>
    <w:p w14:paraId="4710D4B2" w14:textId="77777777" w:rsidR="002F3D1A" w:rsidRPr="00E05F06" w:rsidRDefault="002F3D1A" w:rsidP="0040746C">
      <w:pPr>
        <w:pStyle w:val="ConsPlusNormal"/>
        <w:jc w:val="right"/>
        <w:outlineLvl w:val="1"/>
      </w:pPr>
    </w:p>
    <w:p w14:paraId="281F70CA" w14:textId="77777777" w:rsidR="002F3D1A" w:rsidRPr="00E05F06" w:rsidRDefault="002F3D1A" w:rsidP="0040746C">
      <w:pPr>
        <w:pStyle w:val="ConsPlusNormal"/>
        <w:jc w:val="right"/>
        <w:outlineLvl w:val="1"/>
      </w:pPr>
    </w:p>
    <w:p w14:paraId="5323DEFD" w14:textId="77777777" w:rsidR="002F3D1A" w:rsidRPr="00E05F06" w:rsidRDefault="002F3D1A" w:rsidP="0040746C">
      <w:pPr>
        <w:pStyle w:val="ConsPlusNormal"/>
        <w:jc w:val="right"/>
        <w:outlineLvl w:val="1"/>
      </w:pPr>
    </w:p>
    <w:p w14:paraId="50387500" w14:textId="77777777" w:rsidR="002F3D1A" w:rsidRPr="00E05F06" w:rsidRDefault="002F3D1A" w:rsidP="0040746C">
      <w:pPr>
        <w:pStyle w:val="ConsPlusNormal"/>
        <w:jc w:val="right"/>
        <w:outlineLvl w:val="1"/>
      </w:pPr>
    </w:p>
    <w:p w14:paraId="2789F1FE" w14:textId="77777777" w:rsidR="002F3D1A" w:rsidRPr="00E05F06" w:rsidRDefault="002F3D1A" w:rsidP="0040746C">
      <w:pPr>
        <w:pStyle w:val="ConsPlusNormal"/>
        <w:jc w:val="right"/>
        <w:outlineLvl w:val="1"/>
      </w:pPr>
    </w:p>
    <w:p w14:paraId="1CB2D0FB" w14:textId="77777777" w:rsidR="002F3D1A" w:rsidRPr="00E05F06" w:rsidRDefault="002F3D1A" w:rsidP="0040746C">
      <w:pPr>
        <w:pStyle w:val="ConsPlusNormal"/>
        <w:jc w:val="right"/>
        <w:outlineLvl w:val="1"/>
      </w:pPr>
    </w:p>
    <w:p w14:paraId="36FCFFF5" w14:textId="77777777" w:rsidR="002F3D1A" w:rsidRPr="00E05F06" w:rsidRDefault="002F3D1A" w:rsidP="0040746C">
      <w:pPr>
        <w:pStyle w:val="ConsPlusNormal"/>
        <w:jc w:val="right"/>
        <w:outlineLvl w:val="1"/>
      </w:pPr>
    </w:p>
    <w:p w14:paraId="6DE270AC" w14:textId="77777777" w:rsidR="002F3D1A" w:rsidRPr="00E05F06" w:rsidRDefault="002F3D1A" w:rsidP="0040746C">
      <w:pPr>
        <w:pStyle w:val="ConsPlusNormal"/>
        <w:jc w:val="right"/>
        <w:outlineLvl w:val="1"/>
      </w:pPr>
    </w:p>
    <w:p w14:paraId="37721279" w14:textId="77777777" w:rsidR="002F3D1A" w:rsidRPr="00E05F06" w:rsidRDefault="002F3D1A" w:rsidP="0040746C">
      <w:pPr>
        <w:pStyle w:val="ConsPlusNormal"/>
        <w:jc w:val="right"/>
        <w:outlineLvl w:val="1"/>
      </w:pPr>
    </w:p>
    <w:p w14:paraId="5A3A1B51" w14:textId="7579EEE0" w:rsidR="00B67016" w:rsidRPr="00E05F06" w:rsidRDefault="00B67016" w:rsidP="00B67016">
      <w:pPr>
        <w:spacing w:after="0" w:line="240" w:lineRule="auto"/>
        <w:rPr>
          <w:rFonts w:ascii="Times New Roman" w:eastAsiaTheme="minorEastAsia" w:hAnsi="Times New Roman" w:cs="Times New Roman"/>
          <w:sz w:val="24"/>
          <w:szCs w:val="24"/>
          <w:lang w:eastAsia="ru-RU"/>
        </w:rPr>
      </w:pPr>
    </w:p>
    <w:p w14:paraId="4CF998E5" w14:textId="77777777" w:rsidR="00AE7511" w:rsidRDefault="00AE7511" w:rsidP="00B67016">
      <w:pPr>
        <w:spacing w:after="0" w:line="240" w:lineRule="auto"/>
        <w:jc w:val="right"/>
        <w:rPr>
          <w:rFonts w:ascii="Times New Roman" w:hAnsi="Times New Roman" w:cs="Times New Roman"/>
          <w:sz w:val="24"/>
          <w:szCs w:val="24"/>
        </w:rPr>
      </w:pPr>
    </w:p>
    <w:p w14:paraId="1E6B75B1" w14:textId="77777777" w:rsidR="00AE7511" w:rsidRDefault="00AE7511" w:rsidP="00B67016">
      <w:pPr>
        <w:spacing w:after="0" w:line="240" w:lineRule="auto"/>
        <w:jc w:val="right"/>
        <w:rPr>
          <w:rFonts w:ascii="Times New Roman" w:hAnsi="Times New Roman" w:cs="Times New Roman"/>
          <w:sz w:val="24"/>
          <w:szCs w:val="24"/>
        </w:rPr>
      </w:pPr>
    </w:p>
    <w:p w14:paraId="1B8EBB61" w14:textId="77777777" w:rsidR="00AE7511" w:rsidRDefault="00AE7511" w:rsidP="00B67016">
      <w:pPr>
        <w:spacing w:after="0" w:line="240" w:lineRule="auto"/>
        <w:jc w:val="right"/>
        <w:rPr>
          <w:rFonts w:ascii="Times New Roman" w:hAnsi="Times New Roman" w:cs="Times New Roman"/>
          <w:sz w:val="24"/>
          <w:szCs w:val="24"/>
        </w:rPr>
      </w:pPr>
    </w:p>
    <w:p w14:paraId="6EDCCF68" w14:textId="51587284" w:rsidR="00FF3EA8" w:rsidRPr="00E05F06" w:rsidRDefault="00FF3EA8" w:rsidP="00B67016">
      <w:pPr>
        <w:spacing w:after="0" w:line="240" w:lineRule="auto"/>
        <w:jc w:val="right"/>
        <w:rPr>
          <w:rFonts w:ascii="Times New Roman" w:eastAsia="Times New Roman" w:hAnsi="Times New Roman" w:cs="Times New Roman"/>
          <w:sz w:val="24"/>
          <w:szCs w:val="24"/>
          <w:lang w:eastAsia="ru-RU"/>
        </w:rPr>
      </w:pPr>
      <w:r w:rsidRPr="00E05F06">
        <w:rPr>
          <w:rFonts w:ascii="Times New Roman" w:hAnsi="Times New Roman" w:cs="Times New Roman"/>
          <w:sz w:val="24"/>
          <w:szCs w:val="24"/>
        </w:rPr>
        <w:lastRenderedPageBreak/>
        <w:t xml:space="preserve">Приложение № </w:t>
      </w:r>
      <w:r w:rsidR="00951E07" w:rsidRPr="00E05F06">
        <w:rPr>
          <w:rFonts w:ascii="Times New Roman" w:hAnsi="Times New Roman" w:cs="Times New Roman"/>
          <w:sz w:val="24"/>
          <w:szCs w:val="24"/>
        </w:rPr>
        <w:t>8</w:t>
      </w:r>
    </w:p>
    <w:p w14:paraId="280DBCD9" w14:textId="77777777" w:rsidR="00FF3EA8" w:rsidRPr="00E05F06" w:rsidRDefault="00FF3EA8" w:rsidP="00FF3EA8">
      <w:pPr>
        <w:pStyle w:val="ConsPlusNormal"/>
        <w:jc w:val="right"/>
      </w:pPr>
      <w:r w:rsidRPr="00E05F06">
        <w:t>к Административному регламенту</w:t>
      </w:r>
    </w:p>
    <w:p w14:paraId="3212923F" w14:textId="77777777" w:rsidR="00FF3EA8" w:rsidRPr="00E05F06" w:rsidRDefault="00FF3EA8" w:rsidP="00FF3EA8">
      <w:pPr>
        <w:pStyle w:val="ConsPlusNormal"/>
        <w:jc w:val="right"/>
      </w:pPr>
      <w:r w:rsidRPr="00E05F06">
        <w:t xml:space="preserve">по предоставлению </w:t>
      </w:r>
    </w:p>
    <w:p w14:paraId="0D814452" w14:textId="77777777" w:rsidR="00FF3EA8" w:rsidRPr="00E05F06" w:rsidRDefault="00FF3EA8" w:rsidP="00FF3EA8">
      <w:pPr>
        <w:pStyle w:val="ConsPlusNormal"/>
        <w:jc w:val="right"/>
      </w:pPr>
      <w:r w:rsidRPr="00E05F06">
        <w:t>муниципальной услуги</w:t>
      </w:r>
    </w:p>
    <w:p w14:paraId="3326B191" w14:textId="77777777" w:rsidR="00FF3EA8" w:rsidRPr="00E05F06" w:rsidRDefault="00FF3EA8" w:rsidP="00FF3EA8">
      <w:pPr>
        <w:pStyle w:val="ConsPlusNormal"/>
        <w:jc w:val="both"/>
      </w:pPr>
    </w:p>
    <w:p w14:paraId="7C646BD8" w14:textId="79B050A7" w:rsidR="00144D94" w:rsidRPr="00E05F06" w:rsidRDefault="00C65C10" w:rsidP="00C65C10">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144D94" w:rsidRPr="00E05F06" w14:paraId="6D7DB1E2" w14:textId="77777777" w:rsidTr="002F3D1A">
        <w:tc>
          <w:tcPr>
            <w:tcW w:w="5974" w:type="dxa"/>
            <w:gridSpan w:val="4"/>
            <w:vMerge w:val="restart"/>
          </w:tcPr>
          <w:p w14:paraId="338A3CEC" w14:textId="77777777" w:rsidR="00144D94" w:rsidRPr="00E05F06" w:rsidRDefault="00144D94" w:rsidP="002F3D1A">
            <w:pPr>
              <w:pStyle w:val="ConsPlusNormal"/>
              <w:jc w:val="right"/>
            </w:pPr>
            <w:r w:rsidRPr="00E05F06">
              <w:t>Кому</w:t>
            </w:r>
          </w:p>
        </w:tc>
        <w:tc>
          <w:tcPr>
            <w:tcW w:w="4232" w:type="dxa"/>
            <w:gridSpan w:val="3"/>
            <w:tcBorders>
              <w:bottom w:val="single" w:sz="4" w:space="0" w:color="auto"/>
            </w:tcBorders>
          </w:tcPr>
          <w:p w14:paraId="59500286" w14:textId="77777777" w:rsidR="00144D94" w:rsidRPr="00E05F06" w:rsidRDefault="00144D94" w:rsidP="002F3D1A">
            <w:pPr>
              <w:pStyle w:val="ConsPlusNormal"/>
            </w:pPr>
          </w:p>
        </w:tc>
      </w:tr>
      <w:tr w:rsidR="00144D94" w:rsidRPr="00E05F06" w14:paraId="632E776A" w14:textId="77777777" w:rsidTr="002F3D1A">
        <w:tc>
          <w:tcPr>
            <w:tcW w:w="5974" w:type="dxa"/>
            <w:gridSpan w:val="4"/>
            <w:vMerge/>
          </w:tcPr>
          <w:p w14:paraId="0A1E17D3" w14:textId="77777777" w:rsidR="00144D94" w:rsidRPr="00E05F06" w:rsidRDefault="00144D94" w:rsidP="002F3D1A">
            <w:pPr>
              <w:pStyle w:val="ConsPlusNormal"/>
            </w:pPr>
          </w:p>
        </w:tc>
        <w:tc>
          <w:tcPr>
            <w:tcW w:w="4232" w:type="dxa"/>
            <w:gridSpan w:val="3"/>
            <w:tcBorders>
              <w:top w:val="single" w:sz="4" w:space="0" w:color="auto"/>
            </w:tcBorders>
          </w:tcPr>
          <w:p w14:paraId="3F84C2B5" w14:textId="77777777" w:rsidR="00144D94" w:rsidRPr="00AE7511" w:rsidRDefault="00144D94" w:rsidP="002F3D1A">
            <w:pPr>
              <w:pStyle w:val="ConsPlusNormal"/>
              <w:jc w:val="center"/>
              <w:rPr>
                <w:sz w:val="22"/>
                <w:szCs w:val="22"/>
              </w:rPr>
            </w:pPr>
            <w:proofErr w:type="gramStart"/>
            <w:r w:rsidRPr="00AE7511">
              <w:rPr>
                <w:sz w:val="22"/>
                <w:szCs w:val="22"/>
              </w:rPr>
              <w:t xml:space="preserve">(фамилия, имя, отчество (при наличии) заявителя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AE7511">
                <w:rPr>
                  <w:color w:val="0000FF"/>
                  <w:sz w:val="22"/>
                  <w:szCs w:val="22"/>
                </w:rPr>
                <w:t>&lt;1&gt;</w:t>
              </w:r>
            </w:hyperlink>
            <w:r w:rsidRPr="00AE7511">
              <w:rPr>
                <w:sz w:val="22"/>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144D94" w:rsidRPr="00E05F06" w14:paraId="1EE037EA" w14:textId="77777777" w:rsidTr="002F3D1A">
        <w:tc>
          <w:tcPr>
            <w:tcW w:w="5974" w:type="dxa"/>
            <w:gridSpan w:val="4"/>
            <w:vMerge/>
          </w:tcPr>
          <w:p w14:paraId="08A7F94C" w14:textId="77777777" w:rsidR="00144D94" w:rsidRPr="00E05F06" w:rsidRDefault="00144D94" w:rsidP="002F3D1A">
            <w:pPr>
              <w:pStyle w:val="ConsPlusNormal"/>
              <w:jc w:val="center"/>
            </w:pPr>
          </w:p>
        </w:tc>
        <w:tc>
          <w:tcPr>
            <w:tcW w:w="4232" w:type="dxa"/>
            <w:gridSpan w:val="3"/>
            <w:tcBorders>
              <w:bottom w:val="single" w:sz="4" w:space="0" w:color="auto"/>
            </w:tcBorders>
          </w:tcPr>
          <w:p w14:paraId="2F139FA5" w14:textId="77777777" w:rsidR="00144D94" w:rsidRPr="00E05F06" w:rsidRDefault="00144D94" w:rsidP="002F3D1A">
            <w:pPr>
              <w:pStyle w:val="ConsPlusNormal"/>
            </w:pPr>
          </w:p>
        </w:tc>
      </w:tr>
      <w:tr w:rsidR="00144D94" w:rsidRPr="00E05F06" w14:paraId="4C6219F7" w14:textId="77777777" w:rsidTr="002F3D1A">
        <w:tc>
          <w:tcPr>
            <w:tcW w:w="5974" w:type="dxa"/>
            <w:gridSpan w:val="4"/>
            <w:vMerge/>
          </w:tcPr>
          <w:p w14:paraId="1ACDBD9D" w14:textId="77777777" w:rsidR="00144D94" w:rsidRPr="00E05F06" w:rsidRDefault="00144D94" w:rsidP="002F3D1A">
            <w:pPr>
              <w:pStyle w:val="ConsPlusNormal"/>
            </w:pPr>
          </w:p>
        </w:tc>
        <w:tc>
          <w:tcPr>
            <w:tcW w:w="4232" w:type="dxa"/>
            <w:gridSpan w:val="3"/>
            <w:tcBorders>
              <w:top w:val="single" w:sz="4" w:space="0" w:color="auto"/>
            </w:tcBorders>
          </w:tcPr>
          <w:p w14:paraId="61EFECF3" w14:textId="77777777" w:rsidR="00144D94" w:rsidRPr="00AE7511" w:rsidRDefault="00144D94" w:rsidP="002F3D1A">
            <w:pPr>
              <w:pStyle w:val="ConsPlusNormal"/>
              <w:jc w:val="center"/>
              <w:rPr>
                <w:sz w:val="22"/>
                <w:szCs w:val="22"/>
              </w:rPr>
            </w:pPr>
            <w:r w:rsidRPr="00AE7511">
              <w:rPr>
                <w:sz w:val="22"/>
                <w:szCs w:val="22"/>
              </w:rPr>
              <w:t>почтовый индекс и адрес, телефон, адрес электронной почты)</w:t>
            </w:r>
          </w:p>
        </w:tc>
      </w:tr>
      <w:tr w:rsidR="00144D94" w:rsidRPr="00E05F06" w14:paraId="56C0C224" w14:textId="77777777" w:rsidTr="002F3D1A">
        <w:tc>
          <w:tcPr>
            <w:tcW w:w="10206" w:type="dxa"/>
            <w:gridSpan w:val="7"/>
          </w:tcPr>
          <w:p w14:paraId="6A8B03F3" w14:textId="77777777" w:rsidR="00144D94" w:rsidRPr="00AE7511" w:rsidRDefault="00144D94" w:rsidP="002F3D1A">
            <w:pPr>
              <w:pStyle w:val="ConsPlusNormal"/>
              <w:jc w:val="center"/>
              <w:rPr>
                <w:b/>
              </w:rPr>
            </w:pPr>
            <w:r w:rsidRPr="00AE7511">
              <w:rPr>
                <w:b/>
              </w:rPr>
              <w:t>РЕШЕНИЕ</w:t>
            </w:r>
          </w:p>
          <w:p w14:paraId="72237EB4" w14:textId="77777777" w:rsidR="00144D94" w:rsidRPr="00E05F06" w:rsidRDefault="00144D94" w:rsidP="002F3D1A">
            <w:pPr>
              <w:pStyle w:val="ConsPlusNormal"/>
              <w:jc w:val="center"/>
            </w:pPr>
            <w:r w:rsidRPr="00AE7511">
              <w:rPr>
                <w:b/>
              </w:rPr>
              <w:t>об отказе в приеме документов</w:t>
            </w:r>
          </w:p>
        </w:tc>
      </w:tr>
      <w:tr w:rsidR="00144D94" w:rsidRPr="00E05F06" w14:paraId="5063235F" w14:textId="77777777" w:rsidTr="002F3D1A">
        <w:tc>
          <w:tcPr>
            <w:tcW w:w="10206" w:type="dxa"/>
            <w:gridSpan w:val="7"/>
            <w:tcBorders>
              <w:bottom w:val="single" w:sz="4" w:space="0" w:color="auto"/>
            </w:tcBorders>
          </w:tcPr>
          <w:p w14:paraId="3BE4B792" w14:textId="77777777" w:rsidR="00144D94" w:rsidRPr="00E05F06" w:rsidRDefault="00144D94" w:rsidP="002F3D1A">
            <w:pPr>
              <w:pStyle w:val="ConsPlusNormal"/>
            </w:pPr>
          </w:p>
        </w:tc>
      </w:tr>
      <w:tr w:rsidR="00144D94" w:rsidRPr="00E05F06" w14:paraId="646FCC8A" w14:textId="77777777" w:rsidTr="002F3D1A">
        <w:tc>
          <w:tcPr>
            <w:tcW w:w="10206" w:type="dxa"/>
            <w:gridSpan w:val="7"/>
            <w:tcBorders>
              <w:top w:val="single" w:sz="4" w:space="0" w:color="auto"/>
            </w:tcBorders>
          </w:tcPr>
          <w:p w14:paraId="0650CA5C" w14:textId="77777777" w:rsidR="00144D94" w:rsidRPr="00AE7511" w:rsidRDefault="00144D94" w:rsidP="002F3D1A">
            <w:pPr>
              <w:pStyle w:val="ConsPlusNormal"/>
              <w:jc w:val="center"/>
              <w:rPr>
                <w:sz w:val="22"/>
                <w:szCs w:val="22"/>
              </w:rPr>
            </w:pPr>
            <w:r w:rsidRPr="00AE7511">
              <w:rPr>
                <w:sz w:val="22"/>
                <w:szCs w:val="22"/>
              </w:rPr>
              <w:t>(наименование органа местного самоуправления)</w:t>
            </w:r>
          </w:p>
        </w:tc>
      </w:tr>
      <w:tr w:rsidR="00144D94" w:rsidRPr="00E05F06" w14:paraId="0B710640" w14:textId="77777777" w:rsidTr="002F3D1A">
        <w:tc>
          <w:tcPr>
            <w:tcW w:w="10206" w:type="dxa"/>
            <w:gridSpan w:val="7"/>
            <w:tcBorders>
              <w:bottom w:val="single" w:sz="4" w:space="0" w:color="auto"/>
            </w:tcBorders>
          </w:tcPr>
          <w:p w14:paraId="3006AEEA" w14:textId="42010E73" w:rsidR="00144D94" w:rsidRPr="00E05F06" w:rsidRDefault="00144D94" w:rsidP="00C65C10">
            <w:pPr>
              <w:pStyle w:val="ConsPlusNormal"/>
              <w:ind w:firstLine="283"/>
              <w:jc w:val="both"/>
            </w:pPr>
            <w:r w:rsidRPr="00E05F06">
              <w:t>В приеме документов для предоставления услуги «В</w:t>
            </w:r>
            <w:r w:rsidR="00C65C10" w:rsidRPr="00E05F06">
              <w:t>несение изменений в разрешение</w:t>
            </w:r>
            <w:r w:rsidRPr="00E05F06">
              <w:t xml:space="preserve"> на строительство» Вам отказано по следующим основаниям:</w:t>
            </w:r>
          </w:p>
        </w:tc>
      </w:tr>
      <w:tr w:rsidR="00144D94" w:rsidRPr="00E05F06" w14:paraId="2A7CC6DE" w14:textId="77777777" w:rsidTr="002F3D1A">
        <w:tc>
          <w:tcPr>
            <w:tcW w:w="2041" w:type="dxa"/>
            <w:tcBorders>
              <w:top w:val="single" w:sz="4" w:space="0" w:color="auto"/>
              <w:left w:val="single" w:sz="4" w:space="0" w:color="auto"/>
              <w:bottom w:val="single" w:sz="4" w:space="0" w:color="auto"/>
              <w:right w:val="single" w:sz="4" w:space="0" w:color="auto"/>
            </w:tcBorders>
          </w:tcPr>
          <w:p w14:paraId="0A09846B" w14:textId="77777777" w:rsidR="00144D94" w:rsidRPr="00E05F06" w:rsidRDefault="00144D94" w:rsidP="002F3D1A">
            <w:pPr>
              <w:pStyle w:val="ConsPlusNormal"/>
              <w:jc w:val="center"/>
            </w:pPr>
            <w:r w:rsidRPr="00E05F06">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2A29B512" w14:textId="77777777" w:rsidR="00144D94" w:rsidRPr="00E05F06" w:rsidRDefault="00144D94" w:rsidP="002F3D1A">
            <w:pPr>
              <w:pStyle w:val="ConsPlusNormal"/>
              <w:jc w:val="center"/>
            </w:pPr>
            <w:r w:rsidRPr="00E05F06">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1D142FDC" w14:textId="77777777" w:rsidR="00144D94" w:rsidRPr="00E05F06" w:rsidRDefault="00144D94" w:rsidP="002F3D1A">
            <w:pPr>
              <w:pStyle w:val="ConsPlusNormal"/>
              <w:jc w:val="center"/>
            </w:pPr>
            <w:r w:rsidRPr="00E05F06">
              <w:t>Разъяснение причин отказа в приеме документов</w:t>
            </w:r>
          </w:p>
        </w:tc>
      </w:tr>
      <w:tr w:rsidR="00144D94" w:rsidRPr="00E05F06" w14:paraId="7D85DAAA" w14:textId="77777777" w:rsidTr="002F3D1A">
        <w:tc>
          <w:tcPr>
            <w:tcW w:w="2041" w:type="dxa"/>
            <w:tcBorders>
              <w:top w:val="single" w:sz="4" w:space="0" w:color="auto"/>
              <w:left w:val="single" w:sz="4" w:space="0" w:color="auto"/>
              <w:bottom w:val="single" w:sz="4" w:space="0" w:color="auto"/>
              <w:right w:val="single" w:sz="4" w:space="0" w:color="auto"/>
            </w:tcBorders>
          </w:tcPr>
          <w:p w14:paraId="0FE5F21E" w14:textId="2812387B" w:rsidR="00144D94" w:rsidRPr="00E05F06" w:rsidRDefault="00144D94" w:rsidP="00A42901">
            <w:pPr>
              <w:pStyle w:val="ConsPlusNormal"/>
            </w:pPr>
            <w:r w:rsidRPr="00E05F06">
              <w:t>подпункт "а" пункта 3.</w:t>
            </w:r>
            <w:r w:rsidR="00A42901" w:rsidRPr="00E05F06">
              <w:t>51</w:t>
            </w:r>
          </w:p>
        </w:tc>
        <w:tc>
          <w:tcPr>
            <w:tcW w:w="4359" w:type="dxa"/>
            <w:gridSpan w:val="4"/>
            <w:tcBorders>
              <w:top w:val="single" w:sz="4" w:space="0" w:color="auto"/>
              <w:left w:val="single" w:sz="4" w:space="0" w:color="auto"/>
              <w:bottom w:val="single" w:sz="4" w:space="0" w:color="auto"/>
              <w:right w:val="single" w:sz="4" w:space="0" w:color="auto"/>
            </w:tcBorders>
          </w:tcPr>
          <w:p w14:paraId="0386169C" w14:textId="77777777" w:rsidR="00144D94" w:rsidRPr="00E05F06" w:rsidRDefault="00144D94" w:rsidP="002F3D1A">
            <w:pPr>
              <w:pStyle w:val="ConsPlusNormal"/>
            </w:pPr>
            <w:r w:rsidRPr="00E05F06">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4A1E0A81" w14:textId="77777777" w:rsidR="00144D94" w:rsidRPr="00E05F06" w:rsidRDefault="00144D94" w:rsidP="002F3D1A">
            <w:pPr>
              <w:pStyle w:val="ConsPlusNormal"/>
            </w:pPr>
            <w:r w:rsidRPr="00E05F06">
              <w:t>Указывается, какое ведомство предоставляет услугу, информация о его местонахождении</w:t>
            </w:r>
          </w:p>
        </w:tc>
      </w:tr>
      <w:tr w:rsidR="00144D94" w:rsidRPr="00E05F06" w14:paraId="21E26B9F" w14:textId="77777777" w:rsidTr="002F3D1A">
        <w:tc>
          <w:tcPr>
            <w:tcW w:w="2041" w:type="dxa"/>
            <w:tcBorders>
              <w:top w:val="single" w:sz="4" w:space="0" w:color="auto"/>
              <w:left w:val="single" w:sz="4" w:space="0" w:color="auto"/>
              <w:bottom w:val="single" w:sz="4" w:space="0" w:color="auto"/>
              <w:right w:val="single" w:sz="4" w:space="0" w:color="auto"/>
            </w:tcBorders>
          </w:tcPr>
          <w:p w14:paraId="1322A9DD" w14:textId="0F8454F2" w:rsidR="00144D94" w:rsidRPr="00E05F06" w:rsidRDefault="00144D94" w:rsidP="002F3D1A">
            <w:pPr>
              <w:pStyle w:val="ConsPlusNormal"/>
            </w:pPr>
            <w:r w:rsidRPr="00E05F06">
              <w:t xml:space="preserve">подпункт "б"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33DB51BC" w14:textId="77777777" w:rsidR="00144D94" w:rsidRPr="00E05F06" w:rsidRDefault="00144D94" w:rsidP="002F3D1A">
            <w:pPr>
              <w:pStyle w:val="ConsPlusNormal"/>
            </w:pPr>
            <w:r w:rsidRPr="00E05F06">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7FDB79F3" w14:textId="77777777" w:rsidR="00144D94" w:rsidRPr="00E05F06" w:rsidRDefault="00144D94" w:rsidP="002F3D1A">
            <w:pPr>
              <w:pStyle w:val="ConsPlusNormal"/>
            </w:pPr>
            <w:r w:rsidRPr="00E05F06">
              <w:t>Указываются основания такого вывода</w:t>
            </w:r>
          </w:p>
        </w:tc>
      </w:tr>
      <w:tr w:rsidR="00144D94" w:rsidRPr="00E05F06" w14:paraId="4883592C" w14:textId="77777777" w:rsidTr="002F3D1A">
        <w:tc>
          <w:tcPr>
            <w:tcW w:w="2041" w:type="dxa"/>
            <w:tcBorders>
              <w:top w:val="single" w:sz="4" w:space="0" w:color="auto"/>
              <w:left w:val="single" w:sz="4" w:space="0" w:color="auto"/>
              <w:bottom w:val="single" w:sz="4" w:space="0" w:color="auto"/>
              <w:right w:val="single" w:sz="4" w:space="0" w:color="auto"/>
            </w:tcBorders>
          </w:tcPr>
          <w:p w14:paraId="06476E7C" w14:textId="1CB60CC1" w:rsidR="00144D94" w:rsidRPr="00E05F06" w:rsidRDefault="00144D94" w:rsidP="002F3D1A">
            <w:pPr>
              <w:pStyle w:val="ConsPlusNormal"/>
            </w:pPr>
            <w:r w:rsidRPr="00E05F06">
              <w:t xml:space="preserve">подпункт "в"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7D66359A" w14:textId="77777777" w:rsidR="00144D94" w:rsidRPr="00E05F06" w:rsidRDefault="00144D94" w:rsidP="002F3D1A">
            <w:pPr>
              <w:pStyle w:val="ConsPlusNormal"/>
            </w:pPr>
            <w:r w:rsidRPr="00E05F06">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5235BBE" w14:textId="77777777" w:rsidR="00144D94" w:rsidRPr="00E05F06" w:rsidRDefault="00144D94" w:rsidP="002F3D1A">
            <w:pPr>
              <w:pStyle w:val="ConsPlusNormal"/>
            </w:pPr>
            <w:r w:rsidRPr="00E05F06">
              <w:t xml:space="preserve">Указывается исчерпывающий перечень документов, утративших силу </w:t>
            </w:r>
          </w:p>
        </w:tc>
      </w:tr>
      <w:tr w:rsidR="00144D94" w:rsidRPr="00E05F06" w14:paraId="11386832" w14:textId="77777777" w:rsidTr="002F3D1A">
        <w:tc>
          <w:tcPr>
            <w:tcW w:w="2041" w:type="dxa"/>
            <w:tcBorders>
              <w:top w:val="single" w:sz="4" w:space="0" w:color="auto"/>
              <w:left w:val="single" w:sz="4" w:space="0" w:color="auto"/>
              <w:bottom w:val="single" w:sz="4" w:space="0" w:color="auto"/>
              <w:right w:val="single" w:sz="4" w:space="0" w:color="auto"/>
            </w:tcBorders>
          </w:tcPr>
          <w:p w14:paraId="7200BBF5" w14:textId="38E8868C" w:rsidR="00144D94" w:rsidRPr="00E05F06" w:rsidRDefault="00144D94" w:rsidP="002F3D1A">
            <w:pPr>
              <w:pStyle w:val="ConsPlusNormal"/>
            </w:pPr>
            <w:r w:rsidRPr="00E05F06">
              <w:lastRenderedPageBreak/>
              <w:t xml:space="preserve">подпункт "г"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21379114" w14:textId="77777777" w:rsidR="00144D94" w:rsidRPr="00E05F06" w:rsidRDefault="00144D94" w:rsidP="002F3D1A">
            <w:pPr>
              <w:pStyle w:val="ConsPlusNormal"/>
            </w:pPr>
            <w:r w:rsidRPr="00E05F06">
              <w:t>представление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6BC57578" w14:textId="77777777" w:rsidR="00144D94" w:rsidRPr="00E05F06" w:rsidRDefault="00144D94" w:rsidP="002F3D1A">
            <w:pPr>
              <w:pStyle w:val="ConsPlusNormal"/>
            </w:pPr>
            <w:r w:rsidRPr="00E05F06">
              <w:t>Указывается исчерпывающий перечень документов, не представленных заявителем</w:t>
            </w:r>
          </w:p>
        </w:tc>
      </w:tr>
      <w:tr w:rsidR="00144D94" w:rsidRPr="00E05F06" w14:paraId="6A60EAC5" w14:textId="77777777" w:rsidTr="002F3D1A">
        <w:tc>
          <w:tcPr>
            <w:tcW w:w="2041" w:type="dxa"/>
            <w:tcBorders>
              <w:top w:val="single" w:sz="4" w:space="0" w:color="auto"/>
              <w:left w:val="single" w:sz="4" w:space="0" w:color="auto"/>
              <w:bottom w:val="single" w:sz="4" w:space="0" w:color="auto"/>
              <w:right w:val="single" w:sz="4" w:space="0" w:color="auto"/>
            </w:tcBorders>
          </w:tcPr>
          <w:p w14:paraId="3C01F359" w14:textId="4BD2F2CE" w:rsidR="00144D94" w:rsidRPr="00E05F06" w:rsidRDefault="00144D94" w:rsidP="002F3D1A">
            <w:pPr>
              <w:pStyle w:val="ConsPlusNormal"/>
            </w:pPr>
            <w:r w:rsidRPr="00E05F06">
              <w:t xml:space="preserve">подпункт "д"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31E1651D" w14:textId="77777777" w:rsidR="00144D94" w:rsidRPr="00E05F06" w:rsidRDefault="00144D94" w:rsidP="002F3D1A">
            <w:pPr>
              <w:pStyle w:val="ConsPlusNormal"/>
            </w:pPr>
            <w:r w:rsidRPr="00E05F06">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2EF0E3D3" w14:textId="77777777" w:rsidR="00144D94" w:rsidRPr="00E05F06" w:rsidRDefault="00144D94" w:rsidP="002F3D1A">
            <w:pPr>
              <w:pStyle w:val="ConsPlusNormal"/>
            </w:pPr>
            <w:r w:rsidRPr="00E05F06">
              <w:t>Указывается исчерпывающий перечень документов, содержащих подчистки и исправления текста</w:t>
            </w:r>
          </w:p>
        </w:tc>
      </w:tr>
      <w:tr w:rsidR="00144D94" w:rsidRPr="00E05F06" w14:paraId="56FE8664" w14:textId="77777777" w:rsidTr="002F3D1A">
        <w:tc>
          <w:tcPr>
            <w:tcW w:w="2041" w:type="dxa"/>
            <w:tcBorders>
              <w:top w:val="single" w:sz="4" w:space="0" w:color="auto"/>
              <w:left w:val="single" w:sz="4" w:space="0" w:color="auto"/>
              <w:bottom w:val="single" w:sz="4" w:space="0" w:color="auto"/>
              <w:right w:val="single" w:sz="4" w:space="0" w:color="auto"/>
            </w:tcBorders>
          </w:tcPr>
          <w:p w14:paraId="231B6E98" w14:textId="327B9DE3" w:rsidR="00144D94" w:rsidRPr="00E05F06" w:rsidRDefault="00144D94" w:rsidP="002F3D1A">
            <w:pPr>
              <w:pStyle w:val="ConsPlusNormal"/>
            </w:pPr>
            <w:r w:rsidRPr="00E05F06">
              <w:t xml:space="preserve">подпункт "е"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6E6E8DB0" w14:textId="77777777" w:rsidR="00144D94" w:rsidRPr="00E05F06" w:rsidRDefault="00144D94" w:rsidP="002F3D1A">
            <w:pPr>
              <w:pStyle w:val="ConsPlusNormal"/>
            </w:pPr>
            <w:r w:rsidRPr="00E05F06">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223E9C4A" w14:textId="77777777" w:rsidR="00144D94" w:rsidRPr="00E05F06" w:rsidRDefault="00144D94" w:rsidP="002F3D1A">
            <w:pPr>
              <w:pStyle w:val="ConsPlusNormal"/>
            </w:pPr>
            <w:r w:rsidRPr="00E05F06">
              <w:t>Указывается исчерпывающий перечень документов, содержащих повреждения</w:t>
            </w:r>
          </w:p>
        </w:tc>
      </w:tr>
      <w:tr w:rsidR="00144D94" w:rsidRPr="00E05F06" w14:paraId="2BA8DCA5" w14:textId="77777777" w:rsidTr="002F3D1A">
        <w:tc>
          <w:tcPr>
            <w:tcW w:w="2041" w:type="dxa"/>
            <w:tcBorders>
              <w:top w:val="single" w:sz="4" w:space="0" w:color="auto"/>
              <w:left w:val="single" w:sz="4" w:space="0" w:color="auto"/>
              <w:bottom w:val="single" w:sz="4" w:space="0" w:color="auto"/>
              <w:right w:val="single" w:sz="4" w:space="0" w:color="auto"/>
            </w:tcBorders>
          </w:tcPr>
          <w:p w14:paraId="7D769D6A" w14:textId="716D019A" w:rsidR="00144D94" w:rsidRPr="00E05F06" w:rsidRDefault="00144D94" w:rsidP="002F3D1A">
            <w:pPr>
              <w:pStyle w:val="ConsPlusNormal"/>
            </w:pPr>
            <w:r w:rsidRPr="00E05F06">
              <w:t xml:space="preserve">подпункт "ж"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4A81EBB6" w14:textId="77777777" w:rsidR="00144D94" w:rsidRPr="00E05F06" w:rsidRDefault="00144D94" w:rsidP="002F3D1A">
            <w:pPr>
              <w:pStyle w:val="ConsPlusNormal"/>
            </w:pPr>
            <w:r w:rsidRPr="00E05F06">
              <w:t xml:space="preserve">заявление и документы, указанные </w:t>
            </w:r>
            <w:hyperlink w:anchor="Пункт_3_9" w:history="1">
              <w:r w:rsidRPr="00E05F06">
                <w:rPr>
                  <w:rStyle w:val="a4"/>
                  <w:color w:val="auto"/>
                  <w:u w:val="none"/>
                </w:rPr>
                <w:t>в подпункте 3.</w:t>
              </w:r>
            </w:hyperlink>
            <w:r w:rsidRPr="00E05F06">
              <w:rPr>
                <w:rStyle w:val="a4"/>
                <w:color w:val="auto"/>
                <w:u w:val="none"/>
              </w:rPr>
              <w:t>86</w:t>
            </w:r>
            <w:r w:rsidRPr="00E05F06">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E05F06">
                <w:rPr>
                  <w:rStyle w:val="a4"/>
                  <w:color w:val="auto"/>
                  <w:u w:val="none"/>
                </w:rPr>
                <w:t>пунктами 2.41.7 - 2.41.9</w:t>
              </w:r>
            </w:hyperlink>
            <w:r w:rsidRPr="00E05F06">
              <w:rPr>
                <w:rStyle w:val="a4"/>
                <w:color w:val="auto"/>
                <w:u w:val="none"/>
              </w:rPr>
              <w:t xml:space="preserve"> н</w:t>
            </w:r>
            <w:r w:rsidRPr="00E05F06">
              <w:t>астоящего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753C76DC" w14:textId="77777777" w:rsidR="00144D94" w:rsidRPr="00E05F06" w:rsidRDefault="00144D94" w:rsidP="002F3D1A">
            <w:pPr>
              <w:pStyle w:val="ConsPlusNormal"/>
            </w:pPr>
            <w:r w:rsidRPr="00E05F06">
              <w:t>Указываются основания такого вывода</w:t>
            </w:r>
          </w:p>
        </w:tc>
      </w:tr>
      <w:tr w:rsidR="00144D94" w:rsidRPr="00E05F06" w14:paraId="4E93D055" w14:textId="77777777" w:rsidTr="002F3D1A">
        <w:tc>
          <w:tcPr>
            <w:tcW w:w="2041" w:type="dxa"/>
            <w:tcBorders>
              <w:top w:val="single" w:sz="4" w:space="0" w:color="auto"/>
              <w:left w:val="single" w:sz="4" w:space="0" w:color="auto"/>
              <w:bottom w:val="single" w:sz="4" w:space="0" w:color="auto"/>
              <w:right w:val="single" w:sz="4" w:space="0" w:color="auto"/>
            </w:tcBorders>
          </w:tcPr>
          <w:p w14:paraId="08257033" w14:textId="71E2B534" w:rsidR="00144D94" w:rsidRPr="00E05F06" w:rsidRDefault="00144D94" w:rsidP="002F3D1A">
            <w:pPr>
              <w:pStyle w:val="ConsPlusNormal"/>
            </w:pPr>
            <w:r w:rsidRPr="00E05F06">
              <w:t xml:space="preserve">подпункт "з" </w:t>
            </w:r>
            <w:r w:rsidR="00A42901" w:rsidRPr="00E05F06">
              <w:t>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1F4E083B" w14:textId="77777777" w:rsidR="00144D94" w:rsidRPr="00E05F06" w:rsidRDefault="00144D94" w:rsidP="002F3D1A">
            <w:pPr>
              <w:pStyle w:val="ConsPlusNormal"/>
            </w:pPr>
            <w:r w:rsidRPr="00E05F06">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0F9E7FA7" w14:textId="77777777" w:rsidR="00144D94" w:rsidRPr="00E05F06" w:rsidRDefault="00144D94" w:rsidP="002F3D1A">
            <w:pPr>
              <w:pStyle w:val="ConsPlusNormal"/>
            </w:pPr>
            <w:r w:rsidRPr="00E05F06">
              <w:t>Указывается исчерпывающий перечень электронных документов, не соответствующих указанному критерию</w:t>
            </w:r>
          </w:p>
        </w:tc>
      </w:tr>
      <w:tr w:rsidR="00144D94" w:rsidRPr="00E05F06" w14:paraId="06B5E0CF" w14:textId="77777777" w:rsidTr="002F3D1A">
        <w:tc>
          <w:tcPr>
            <w:tcW w:w="10206" w:type="dxa"/>
            <w:gridSpan w:val="7"/>
            <w:tcBorders>
              <w:top w:val="single" w:sz="4" w:space="0" w:color="auto"/>
            </w:tcBorders>
          </w:tcPr>
          <w:p w14:paraId="17AC1C3B" w14:textId="77777777" w:rsidR="00144D94" w:rsidRPr="00E05F06" w:rsidRDefault="00144D94" w:rsidP="002F3D1A">
            <w:pPr>
              <w:pStyle w:val="ConsPlusNormal"/>
              <w:ind w:firstLine="283"/>
              <w:jc w:val="both"/>
            </w:pPr>
            <w:r w:rsidRPr="00E05F06">
              <w:t>Дополнительно информируем: ___________________________________________________</w:t>
            </w:r>
          </w:p>
          <w:p w14:paraId="40C3C49F" w14:textId="7D31F8BD" w:rsidR="00144D94" w:rsidRPr="00E05F06" w:rsidRDefault="00144D94" w:rsidP="002F3D1A">
            <w:pPr>
              <w:pStyle w:val="ConsPlusNormal"/>
            </w:pPr>
            <w:r w:rsidRPr="00E05F06">
              <w:t>__________________________________________________________________________</w:t>
            </w:r>
            <w:r w:rsidR="00CA3556" w:rsidRPr="00E05F06">
              <w:t>______</w:t>
            </w:r>
          </w:p>
          <w:p w14:paraId="315AE2A7" w14:textId="77777777" w:rsidR="00144D94" w:rsidRPr="00AE7511" w:rsidRDefault="00144D94" w:rsidP="002F3D1A">
            <w:pPr>
              <w:pStyle w:val="ConsPlusNormal"/>
              <w:jc w:val="center"/>
              <w:rPr>
                <w:sz w:val="22"/>
                <w:szCs w:val="22"/>
              </w:rPr>
            </w:pPr>
            <w:r w:rsidRPr="00AE7511">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144D94" w:rsidRPr="00E05F06" w14:paraId="03DEA9F7" w14:textId="77777777" w:rsidTr="002F3D1A">
        <w:tc>
          <w:tcPr>
            <w:tcW w:w="4195" w:type="dxa"/>
            <w:gridSpan w:val="2"/>
            <w:tcBorders>
              <w:bottom w:val="single" w:sz="4" w:space="0" w:color="auto"/>
            </w:tcBorders>
          </w:tcPr>
          <w:p w14:paraId="0A7E2B43" w14:textId="77777777" w:rsidR="00144D94" w:rsidRPr="00E05F06" w:rsidRDefault="00144D94" w:rsidP="002F3D1A">
            <w:pPr>
              <w:pStyle w:val="ConsPlusNormal"/>
            </w:pPr>
          </w:p>
        </w:tc>
        <w:tc>
          <w:tcPr>
            <w:tcW w:w="340" w:type="dxa"/>
            <w:vMerge w:val="restart"/>
          </w:tcPr>
          <w:p w14:paraId="254E5673" w14:textId="77777777" w:rsidR="00144D94" w:rsidRPr="00E05F06" w:rsidRDefault="00144D94" w:rsidP="002F3D1A">
            <w:pPr>
              <w:pStyle w:val="ConsPlusNormal"/>
            </w:pPr>
          </w:p>
        </w:tc>
        <w:tc>
          <w:tcPr>
            <w:tcW w:w="1865" w:type="dxa"/>
            <w:gridSpan w:val="2"/>
            <w:tcBorders>
              <w:bottom w:val="single" w:sz="4" w:space="0" w:color="auto"/>
            </w:tcBorders>
          </w:tcPr>
          <w:p w14:paraId="49573A97" w14:textId="77777777" w:rsidR="00144D94" w:rsidRPr="00E05F06" w:rsidRDefault="00144D94" w:rsidP="002F3D1A">
            <w:pPr>
              <w:pStyle w:val="ConsPlusNormal"/>
            </w:pPr>
          </w:p>
        </w:tc>
        <w:tc>
          <w:tcPr>
            <w:tcW w:w="340" w:type="dxa"/>
            <w:vMerge w:val="restart"/>
          </w:tcPr>
          <w:p w14:paraId="326F9144" w14:textId="77777777" w:rsidR="00144D94" w:rsidRPr="00E05F06" w:rsidRDefault="00144D94" w:rsidP="002F3D1A">
            <w:pPr>
              <w:pStyle w:val="ConsPlusNormal"/>
            </w:pPr>
          </w:p>
        </w:tc>
        <w:tc>
          <w:tcPr>
            <w:tcW w:w="3466" w:type="dxa"/>
            <w:tcBorders>
              <w:bottom w:val="single" w:sz="4" w:space="0" w:color="auto"/>
            </w:tcBorders>
          </w:tcPr>
          <w:p w14:paraId="7D24B272" w14:textId="77777777" w:rsidR="00144D94" w:rsidRPr="00E05F06" w:rsidRDefault="00144D94" w:rsidP="002F3D1A">
            <w:pPr>
              <w:pStyle w:val="ConsPlusNormal"/>
            </w:pPr>
          </w:p>
        </w:tc>
      </w:tr>
      <w:tr w:rsidR="00144D94" w:rsidRPr="00E05F06" w14:paraId="1BB9B7DA" w14:textId="77777777" w:rsidTr="002F3D1A">
        <w:tc>
          <w:tcPr>
            <w:tcW w:w="4195" w:type="dxa"/>
            <w:gridSpan w:val="2"/>
            <w:tcBorders>
              <w:top w:val="single" w:sz="4" w:space="0" w:color="auto"/>
            </w:tcBorders>
          </w:tcPr>
          <w:p w14:paraId="102B2799" w14:textId="77777777" w:rsidR="00144D94" w:rsidRPr="00AE7511" w:rsidRDefault="00144D94" w:rsidP="002F3D1A">
            <w:pPr>
              <w:pStyle w:val="ConsPlusNormal"/>
              <w:jc w:val="center"/>
              <w:rPr>
                <w:sz w:val="22"/>
                <w:szCs w:val="22"/>
              </w:rPr>
            </w:pPr>
            <w:r w:rsidRPr="00AE7511">
              <w:rPr>
                <w:sz w:val="22"/>
                <w:szCs w:val="22"/>
              </w:rPr>
              <w:t>(должность)</w:t>
            </w:r>
          </w:p>
        </w:tc>
        <w:tc>
          <w:tcPr>
            <w:tcW w:w="340" w:type="dxa"/>
            <w:vMerge/>
          </w:tcPr>
          <w:p w14:paraId="629ADB44" w14:textId="77777777" w:rsidR="00144D94" w:rsidRPr="00AE7511" w:rsidRDefault="00144D94" w:rsidP="002F3D1A">
            <w:pPr>
              <w:pStyle w:val="ConsPlusNormal"/>
              <w:jc w:val="center"/>
              <w:rPr>
                <w:sz w:val="22"/>
                <w:szCs w:val="22"/>
              </w:rPr>
            </w:pPr>
          </w:p>
        </w:tc>
        <w:tc>
          <w:tcPr>
            <w:tcW w:w="1865" w:type="dxa"/>
            <w:gridSpan w:val="2"/>
            <w:tcBorders>
              <w:top w:val="single" w:sz="4" w:space="0" w:color="auto"/>
            </w:tcBorders>
          </w:tcPr>
          <w:p w14:paraId="69DAB2DE" w14:textId="77777777" w:rsidR="00144D94" w:rsidRPr="00AE7511" w:rsidRDefault="00144D94" w:rsidP="002F3D1A">
            <w:pPr>
              <w:pStyle w:val="ConsPlusNormal"/>
              <w:jc w:val="center"/>
              <w:rPr>
                <w:sz w:val="22"/>
                <w:szCs w:val="22"/>
              </w:rPr>
            </w:pPr>
            <w:r w:rsidRPr="00AE7511">
              <w:rPr>
                <w:sz w:val="22"/>
                <w:szCs w:val="22"/>
              </w:rPr>
              <w:t>(подпись)</w:t>
            </w:r>
          </w:p>
        </w:tc>
        <w:tc>
          <w:tcPr>
            <w:tcW w:w="340" w:type="dxa"/>
            <w:vMerge/>
          </w:tcPr>
          <w:p w14:paraId="060CCF76" w14:textId="77777777" w:rsidR="00144D94" w:rsidRPr="00AE7511" w:rsidRDefault="00144D94" w:rsidP="002F3D1A">
            <w:pPr>
              <w:pStyle w:val="ConsPlusNormal"/>
              <w:jc w:val="center"/>
              <w:rPr>
                <w:sz w:val="22"/>
                <w:szCs w:val="22"/>
              </w:rPr>
            </w:pPr>
          </w:p>
        </w:tc>
        <w:tc>
          <w:tcPr>
            <w:tcW w:w="3466" w:type="dxa"/>
            <w:tcBorders>
              <w:top w:val="single" w:sz="4" w:space="0" w:color="auto"/>
            </w:tcBorders>
          </w:tcPr>
          <w:p w14:paraId="347F890E" w14:textId="77777777" w:rsidR="00144D94" w:rsidRPr="00AE7511" w:rsidRDefault="00144D94" w:rsidP="002F3D1A">
            <w:pPr>
              <w:pStyle w:val="ConsPlusNormal"/>
              <w:jc w:val="center"/>
              <w:rPr>
                <w:sz w:val="22"/>
                <w:szCs w:val="22"/>
              </w:rPr>
            </w:pPr>
            <w:r w:rsidRPr="00AE7511">
              <w:rPr>
                <w:sz w:val="22"/>
                <w:szCs w:val="22"/>
              </w:rPr>
              <w:t>(фамилия, имя, отчество (при наличии))</w:t>
            </w:r>
          </w:p>
        </w:tc>
      </w:tr>
    </w:tbl>
    <w:p w14:paraId="3ECEF0E6" w14:textId="77777777" w:rsidR="00144D94" w:rsidRPr="00E05F06" w:rsidRDefault="00144D94" w:rsidP="00144D94">
      <w:pPr>
        <w:pStyle w:val="ConsPlusNormal"/>
        <w:jc w:val="both"/>
      </w:pPr>
    </w:p>
    <w:p w14:paraId="5900E82B" w14:textId="77777777" w:rsidR="00144D94" w:rsidRPr="00E05F06" w:rsidRDefault="00144D94" w:rsidP="007C2115">
      <w:pPr>
        <w:pStyle w:val="ConsPlusNormal"/>
        <w:jc w:val="right"/>
        <w:outlineLvl w:val="1"/>
      </w:pPr>
    </w:p>
    <w:p w14:paraId="72A808CB" w14:textId="77777777" w:rsidR="00144D94" w:rsidRPr="00E05F06" w:rsidRDefault="00144D94" w:rsidP="007C2115">
      <w:pPr>
        <w:pStyle w:val="ConsPlusNormal"/>
        <w:jc w:val="right"/>
        <w:outlineLvl w:val="1"/>
      </w:pPr>
    </w:p>
    <w:p w14:paraId="3E7B5B7A" w14:textId="77777777" w:rsidR="00144D94" w:rsidRPr="00E05F06" w:rsidRDefault="00144D94" w:rsidP="007C2115">
      <w:pPr>
        <w:pStyle w:val="ConsPlusNormal"/>
        <w:jc w:val="right"/>
        <w:outlineLvl w:val="1"/>
      </w:pPr>
    </w:p>
    <w:p w14:paraId="5C4658C4" w14:textId="77777777" w:rsidR="00144D94" w:rsidRPr="00E05F06" w:rsidRDefault="00144D94" w:rsidP="007C2115">
      <w:pPr>
        <w:pStyle w:val="ConsPlusNormal"/>
        <w:jc w:val="right"/>
        <w:outlineLvl w:val="1"/>
      </w:pPr>
    </w:p>
    <w:p w14:paraId="47C5E5BF" w14:textId="77777777" w:rsidR="00A42901" w:rsidRPr="00E05F06" w:rsidRDefault="00A42901" w:rsidP="007C2115">
      <w:pPr>
        <w:pStyle w:val="ConsPlusNormal"/>
        <w:jc w:val="right"/>
        <w:outlineLvl w:val="1"/>
      </w:pPr>
    </w:p>
    <w:p w14:paraId="0378FA87" w14:textId="77777777" w:rsidR="00AE7511" w:rsidRDefault="00AE7511" w:rsidP="007C2115">
      <w:pPr>
        <w:pStyle w:val="ConsPlusNormal"/>
        <w:jc w:val="right"/>
        <w:outlineLvl w:val="1"/>
      </w:pPr>
    </w:p>
    <w:p w14:paraId="532FCE61" w14:textId="77777777" w:rsidR="00AE7511" w:rsidRDefault="00AE7511" w:rsidP="007C2115">
      <w:pPr>
        <w:pStyle w:val="ConsPlusNormal"/>
        <w:jc w:val="right"/>
        <w:outlineLvl w:val="1"/>
      </w:pPr>
    </w:p>
    <w:p w14:paraId="6C0D4810" w14:textId="77777777" w:rsidR="00AE7511" w:rsidRDefault="00AE7511" w:rsidP="007C2115">
      <w:pPr>
        <w:pStyle w:val="ConsPlusNormal"/>
        <w:jc w:val="right"/>
        <w:outlineLvl w:val="1"/>
      </w:pPr>
    </w:p>
    <w:p w14:paraId="6A1FC220" w14:textId="0EE8FFBF" w:rsidR="007C2115" w:rsidRPr="00E05F06" w:rsidRDefault="007C2115" w:rsidP="007C2115">
      <w:pPr>
        <w:pStyle w:val="ConsPlusNormal"/>
        <w:jc w:val="right"/>
        <w:outlineLvl w:val="1"/>
      </w:pPr>
      <w:r w:rsidRPr="00E05F06">
        <w:lastRenderedPageBreak/>
        <w:t xml:space="preserve">Приложение № </w:t>
      </w:r>
      <w:r w:rsidR="00951E07" w:rsidRPr="00E05F06">
        <w:t>9</w:t>
      </w:r>
    </w:p>
    <w:p w14:paraId="5F6736B1" w14:textId="77777777" w:rsidR="007C2115" w:rsidRPr="00E05F06" w:rsidRDefault="007C2115" w:rsidP="007C2115">
      <w:pPr>
        <w:pStyle w:val="ConsPlusNormal"/>
        <w:jc w:val="right"/>
      </w:pPr>
      <w:r w:rsidRPr="00E05F06">
        <w:t>к Административному регламенту</w:t>
      </w:r>
    </w:p>
    <w:p w14:paraId="15AA01D0" w14:textId="77777777" w:rsidR="007C2115" w:rsidRPr="00E05F06" w:rsidRDefault="007C2115" w:rsidP="007C2115">
      <w:pPr>
        <w:pStyle w:val="ConsPlusNormal"/>
        <w:jc w:val="right"/>
      </w:pPr>
      <w:r w:rsidRPr="00E05F06">
        <w:t xml:space="preserve">по предоставлению </w:t>
      </w:r>
    </w:p>
    <w:p w14:paraId="3614566A" w14:textId="77777777" w:rsidR="007C2115" w:rsidRPr="00E05F06" w:rsidRDefault="00D16A46" w:rsidP="007C2115">
      <w:pPr>
        <w:pStyle w:val="ConsPlusNormal"/>
        <w:jc w:val="right"/>
      </w:pPr>
      <w:r w:rsidRPr="00E05F06">
        <w:t>муниципальной</w:t>
      </w:r>
      <w:r w:rsidR="007C2115" w:rsidRPr="00E05F06">
        <w:t xml:space="preserve"> услуги</w:t>
      </w:r>
    </w:p>
    <w:p w14:paraId="4543EFC8" w14:textId="77777777" w:rsidR="007C2115" w:rsidRPr="00E05F06" w:rsidRDefault="007C2115" w:rsidP="007C2115">
      <w:pPr>
        <w:pStyle w:val="ConsPlusNormal"/>
        <w:jc w:val="both"/>
      </w:pPr>
    </w:p>
    <w:p w14:paraId="5A52AC3D" w14:textId="77777777" w:rsidR="007C2115" w:rsidRPr="00E05F06" w:rsidRDefault="007C2115" w:rsidP="007C2115">
      <w:pPr>
        <w:pStyle w:val="ConsPlusNormal"/>
        <w:jc w:val="right"/>
      </w:pPr>
      <w:r w:rsidRPr="00E05F06">
        <w:t>ФОРМА</w:t>
      </w:r>
    </w:p>
    <w:p w14:paraId="4EAF3A40" w14:textId="77777777" w:rsidR="0000061A" w:rsidRPr="00E05F06" w:rsidRDefault="0000061A" w:rsidP="0000061A">
      <w:pPr>
        <w:pStyle w:val="144827"/>
        <w:spacing w:before="0" w:beforeAutospacing="0" w:after="0" w:afterAutospacing="0"/>
        <w:jc w:val="right"/>
      </w:pPr>
      <w:r w:rsidRPr="00E05F06">
        <w:rPr>
          <w:color w:val="000000"/>
        </w:rPr>
        <w:t>Кому________________________________________</w:t>
      </w:r>
    </w:p>
    <w:p w14:paraId="335A7B4C" w14:textId="77777777" w:rsidR="0000061A" w:rsidRPr="00AE7511" w:rsidRDefault="0000061A" w:rsidP="0000061A">
      <w:pPr>
        <w:pStyle w:val="a3"/>
        <w:spacing w:before="0" w:beforeAutospacing="0" w:after="0" w:afterAutospacing="0" w:line="276" w:lineRule="atLeast"/>
        <w:ind w:firstLine="567"/>
        <w:jc w:val="right"/>
        <w:rPr>
          <w:sz w:val="22"/>
          <w:szCs w:val="22"/>
        </w:rPr>
      </w:pPr>
      <w:proofErr w:type="gramStart"/>
      <w:r w:rsidRPr="00AE7511">
        <w:rPr>
          <w:color w:val="000000"/>
          <w:sz w:val="22"/>
          <w:szCs w:val="22"/>
        </w:rPr>
        <w:t>(фамилия, имя, отчество (при наличии) застройщика,</w:t>
      </w:r>
      <w:proofErr w:type="gramEnd"/>
    </w:p>
    <w:p w14:paraId="3138E87A" w14:textId="77777777" w:rsidR="0000061A" w:rsidRPr="00AE7511" w:rsidRDefault="0000061A" w:rsidP="0000061A">
      <w:pPr>
        <w:pStyle w:val="a3"/>
        <w:spacing w:before="0" w:beforeAutospacing="0" w:after="0" w:afterAutospacing="0" w:line="276" w:lineRule="atLeast"/>
        <w:ind w:firstLine="567"/>
        <w:jc w:val="right"/>
        <w:rPr>
          <w:sz w:val="22"/>
          <w:szCs w:val="22"/>
        </w:rPr>
      </w:pPr>
      <w:proofErr w:type="gramStart"/>
      <w:r w:rsidRPr="00AE7511">
        <w:rPr>
          <w:color w:val="000000"/>
          <w:sz w:val="22"/>
          <w:szCs w:val="22"/>
        </w:rPr>
        <w:t>ОГРНИП (для физического лица, зарегистрированного в</w:t>
      </w:r>
      <w:proofErr w:type="gramEnd"/>
    </w:p>
    <w:p w14:paraId="6F3B704D"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качестве индивидуального предпринимателя) – </w:t>
      </w:r>
      <w:proofErr w:type="gramStart"/>
      <w:r w:rsidRPr="00AE7511">
        <w:rPr>
          <w:color w:val="000000"/>
          <w:sz w:val="22"/>
          <w:szCs w:val="22"/>
        </w:rPr>
        <w:t>для</w:t>
      </w:r>
      <w:proofErr w:type="gramEnd"/>
    </w:p>
    <w:p w14:paraId="56502DF6"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физического лица, полное наименование застройщика,</w:t>
      </w:r>
    </w:p>
    <w:p w14:paraId="5D001719"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ИНН, ОГРН - для юридического лица,</w:t>
      </w:r>
    </w:p>
    <w:p w14:paraId="67830707"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почтовый индекс и адрес, телефон,</w:t>
      </w:r>
    </w:p>
    <w:p w14:paraId="28B1756E" w14:textId="77777777" w:rsidR="0000061A" w:rsidRPr="00AE7511" w:rsidRDefault="0000061A" w:rsidP="0000061A">
      <w:pPr>
        <w:pStyle w:val="a3"/>
        <w:spacing w:before="0" w:beforeAutospacing="0" w:after="0" w:afterAutospacing="0" w:line="276" w:lineRule="atLeast"/>
        <w:ind w:firstLine="567"/>
        <w:jc w:val="right"/>
        <w:rPr>
          <w:sz w:val="22"/>
          <w:szCs w:val="22"/>
        </w:rPr>
      </w:pPr>
      <w:r w:rsidRPr="00AE7511">
        <w:rPr>
          <w:color w:val="000000"/>
          <w:sz w:val="22"/>
          <w:szCs w:val="22"/>
        </w:rPr>
        <w:t>адрес электронной почты)</w:t>
      </w:r>
    </w:p>
    <w:p w14:paraId="3AF2C74A" w14:textId="77777777" w:rsidR="0000061A" w:rsidRPr="00E05F06" w:rsidRDefault="0000061A" w:rsidP="0000061A">
      <w:pPr>
        <w:pStyle w:val="a3"/>
        <w:spacing w:before="0" w:beforeAutospacing="0" w:after="0" w:afterAutospacing="0"/>
        <w:jc w:val="center"/>
      </w:pPr>
      <w:r w:rsidRPr="00E05F06">
        <w:rPr>
          <w:color w:val="000000"/>
        </w:rPr>
        <w:t> </w:t>
      </w:r>
    </w:p>
    <w:p w14:paraId="0ED442EB" w14:textId="77777777" w:rsidR="0000061A" w:rsidRPr="00AE7511" w:rsidRDefault="0000061A" w:rsidP="0000061A">
      <w:pPr>
        <w:pStyle w:val="a3"/>
        <w:spacing w:before="0" w:beforeAutospacing="0" w:after="0" w:afterAutospacing="0"/>
        <w:jc w:val="center"/>
        <w:rPr>
          <w:b/>
        </w:rPr>
      </w:pPr>
      <w:proofErr w:type="gramStart"/>
      <w:r w:rsidRPr="00AE7511">
        <w:rPr>
          <w:b/>
          <w:color w:val="000000"/>
        </w:rPr>
        <w:t>Р</w:t>
      </w:r>
      <w:proofErr w:type="gramEnd"/>
      <w:r w:rsidRPr="00AE7511">
        <w:rPr>
          <w:b/>
          <w:color w:val="000000"/>
        </w:rPr>
        <w:t xml:space="preserve"> Е Ш Е Н И Е</w:t>
      </w:r>
    </w:p>
    <w:p w14:paraId="0017ED78" w14:textId="77777777" w:rsidR="0000061A" w:rsidRPr="00AE7511" w:rsidRDefault="0000061A" w:rsidP="0000061A">
      <w:pPr>
        <w:pStyle w:val="a3"/>
        <w:spacing w:before="0" w:beforeAutospacing="0" w:after="0" w:afterAutospacing="0"/>
        <w:jc w:val="center"/>
        <w:rPr>
          <w:b/>
        </w:rPr>
      </w:pPr>
      <w:r w:rsidRPr="00AE7511">
        <w:rPr>
          <w:b/>
          <w:color w:val="000000"/>
        </w:rPr>
        <w:t>об отказе во внесении изменений в разрешение на строительство</w:t>
      </w:r>
    </w:p>
    <w:p w14:paraId="30FDBBA2" w14:textId="77777777" w:rsidR="0000061A" w:rsidRPr="00E05F06" w:rsidRDefault="0000061A" w:rsidP="0000061A">
      <w:pPr>
        <w:pStyle w:val="a3"/>
        <w:spacing w:before="0" w:beforeAutospacing="0" w:after="0" w:afterAutospacing="0"/>
        <w:jc w:val="center"/>
      </w:pPr>
      <w:r w:rsidRPr="00E05F06">
        <w:rPr>
          <w:color w:val="000000"/>
        </w:rPr>
        <w:t> </w:t>
      </w:r>
    </w:p>
    <w:p w14:paraId="111401AF" w14:textId="77777777" w:rsidR="0000061A" w:rsidRPr="00E05F06" w:rsidRDefault="0000061A" w:rsidP="006B0B90">
      <w:pPr>
        <w:pStyle w:val="a3"/>
        <w:pBdr>
          <w:top w:val="single" w:sz="6" w:space="0" w:color="000000"/>
        </w:pBdr>
        <w:spacing w:before="0" w:beforeAutospacing="0" w:after="160" w:afterAutospacing="0"/>
        <w:ind w:firstLine="567"/>
        <w:jc w:val="center"/>
      </w:pPr>
      <w:r w:rsidRPr="00E05F06">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79150CB" w14:textId="77777777" w:rsidR="0000061A" w:rsidRPr="00E05F06" w:rsidRDefault="0000061A" w:rsidP="0000061A">
      <w:pPr>
        <w:pStyle w:val="a3"/>
        <w:spacing w:before="0" w:beforeAutospacing="0" w:after="0" w:afterAutospacing="0"/>
        <w:jc w:val="both"/>
      </w:pPr>
      <w:r w:rsidRPr="00E05F06">
        <w:rPr>
          <w:color w:val="000000"/>
        </w:rPr>
        <w:t>по результатам рассмотрения ____________________________________________*</w:t>
      </w:r>
    </w:p>
    <w:p w14:paraId="2CD55AC2" w14:textId="382BA7E6" w:rsidR="0000061A" w:rsidRPr="00E05F06" w:rsidRDefault="0000061A" w:rsidP="0000061A">
      <w:pPr>
        <w:pStyle w:val="a3"/>
        <w:spacing w:before="0" w:beforeAutospacing="0" w:after="0" w:afterAutospacing="0"/>
        <w:jc w:val="both"/>
      </w:pPr>
      <w:proofErr w:type="gramStart"/>
      <w:r w:rsidRPr="00E05F06">
        <w:rPr>
          <w:color w:val="000000"/>
        </w:rPr>
        <w:t>от</w:t>
      </w:r>
      <w:proofErr w:type="gramEnd"/>
      <w:r w:rsidRPr="00E05F06">
        <w:rPr>
          <w:color w:val="000000"/>
        </w:rPr>
        <w:t xml:space="preserve"> ________________ № _____________ принято </w:t>
      </w:r>
      <w:proofErr w:type="gramStart"/>
      <w:r w:rsidRPr="00E05F06">
        <w:rPr>
          <w:color w:val="000000"/>
        </w:rPr>
        <w:t>решение</w:t>
      </w:r>
      <w:proofErr w:type="gramEnd"/>
      <w:r w:rsidRPr="00E05F06">
        <w:rPr>
          <w:color w:val="000000"/>
        </w:rPr>
        <w:t xml:space="preserve"> об отказе во внесении</w:t>
      </w:r>
      <w:r w:rsidR="00884A02" w:rsidRPr="00E05F06">
        <w:rPr>
          <w:color w:val="000000"/>
        </w:rPr>
        <w:t xml:space="preserve"> изменений</w:t>
      </w:r>
    </w:p>
    <w:p w14:paraId="1007843E" w14:textId="1EC441AC" w:rsidR="0000061A" w:rsidRPr="00AE7511" w:rsidRDefault="00884A02" w:rsidP="00884A02">
      <w:pPr>
        <w:pStyle w:val="a3"/>
        <w:spacing w:before="0" w:beforeAutospacing="0" w:after="0" w:afterAutospacing="0"/>
        <w:rPr>
          <w:color w:val="000000"/>
          <w:sz w:val="22"/>
          <w:szCs w:val="22"/>
        </w:rPr>
      </w:pPr>
      <w:r w:rsidRPr="00E05F06">
        <w:rPr>
          <w:color w:val="000000"/>
        </w:rPr>
        <w:t xml:space="preserve">         </w:t>
      </w:r>
      <w:r w:rsidR="0000061A" w:rsidRPr="00AE7511">
        <w:rPr>
          <w:color w:val="000000"/>
          <w:sz w:val="22"/>
          <w:szCs w:val="22"/>
        </w:rPr>
        <w:t>(дата и номер регистрации)</w:t>
      </w:r>
    </w:p>
    <w:p w14:paraId="6A183514" w14:textId="45C912C4" w:rsidR="00884A02" w:rsidRPr="00E05F06" w:rsidRDefault="00884A02" w:rsidP="00884A02">
      <w:pPr>
        <w:pStyle w:val="a3"/>
        <w:spacing w:before="0" w:beforeAutospacing="0" w:after="0" w:afterAutospacing="0"/>
        <w:rPr>
          <w:color w:val="000000"/>
        </w:rPr>
      </w:pPr>
      <w:r w:rsidRPr="00E05F06">
        <w:rPr>
          <w:color w:val="000000"/>
        </w:rPr>
        <w:t>в разрешение на строительство.</w:t>
      </w:r>
    </w:p>
    <w:p w14:paraId="4DE1C12B" w14:textId="77777777" w:rsidR="00884A02" w:rsidRPr="00E05F06" w:rsidRDefault="00884A02" w:rsidP="00884A02">
      <w:pPr>
        <w:pStyle w:val="a3"/>
        <w:spacing w:before="0" w:beforeAutospacing="0" w:after="0" w:afterAutospacing="0"/>
      </w:pPr>
    </w:p>
    <w:tbl>
      <w:tblPr>
        <w:tblW w:w="0" w:type="auto"/>
        <w:jc w:val="center"/>
        <w:tblCellSpacing w:w="0" w:type="dxa"/>
        <w:tblCellMar>
          <w:left w:w="0" w:type="dxa"/>
          <w:right w:w="0" w:type="dxa"/>
        </w:tblCellMar>
        <w:tblLook w:val="04A0" w:firstRow="1" w:lastRow="0" w:firstColumn="1" w:lastColumn="0" w:noHBand="0" w:noVBand="1"/>
      </w:tblPr>
      <w:tblGrid>
        <w:gridCol w:w="2262"/>
        <w:gridCol w:w="4145"/>
        <w:gridCol w:w="3281"/>
      </w:tblGrid>
      <w:tr w:rsidR="0000061A" w:rsidRPr="00E05F06" w14:paraId="04901DA7" w14:textId="77777777" w:rsidTr="0000061A">
        <w:trPr>
          <w:trHeight w:val="1212"/>
          <w:tblCellSpacing w:w="0" w:type="dxa"/>
          <w:jc w:val="center"/>
        </w:trPr>
        <w:tc>
          <w:tcPr>
            <w:tcW w:w="14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B69081B" w14:textId="77777777" w:rsidR="0000061A" w:rsidRPr="00E05F06" w:rsidRDefault="0000061A">
            <w:pPr>
              <w:pStyle w:val="a3"/>
              <w:spacing w:before="0" w:beforeAutospacing="0" w:after="0" w:afterAutospacing="0" w:line="238" w:lineRule="atLeast"/>
              <w:ind w:right="127"/>
              <w:jc w:val="center"/>
            </w:pPr>
            <w:r w:rsidRPr="00E05F06">
              <w:rPr>
                <w:color w:val="000000"/>
              </w:rPr>
              <w:t>№ пункта</w:t>
            </w:r>
          </w:p>
          <w:p w14:paraId="6708949E" w14:textId="170D6745" w:rsidR="0000061A" w:rsidRPr="00E05F06" w:rsidRDefault="00884A02" w:rsidP="00884A02">
            <w:pPr>
              <w:pStyle w:val="a3"/>
              <w:spacing w:before="0" w:beforeAutospacing="0" w:after="0" w:afterAutospacing="0" w:line="238" w:lineRule="atLeast"/>
              <w:ind w:right="127"/>
              <w:jc w:val="center"/>
            </w:pPr>
            <w:r w:rsidRPr="00E05F06">
              <w:rPr>
                <w:color w:val="000000"/>
              </w:rPr>
              <w:t>Админист</w:t>
            </w:r>
            <w:r w:rsidR="0000061A" w:rsidRPr="00E05F06">
              <w:rPr>
                <w:color w:val="000000"/>
              </w:rPr>
              <w:t>ративного</w:t>
            </w:r>
          </w:p>
          <w:p w14:paraId="4F3A616A" w14:textId="77777777" w:rsidR="0000061A" w:rsidRPr="00E05F06" w:rsidRDefault="0000061A">
            <w:pPr>
              <w:pStyle w:val="a3"/>
              <w:spacing w:before="0" w:beforeAutospacing="0" w:after="0" w:afterAutospacing="0"/>
              <w:ind w:right="127"/>
              <w:jc w:val="center"/>
            </w:pPr>
            <w:r w:rsidRPr="00E05F06">
              <w:rPr>
                <w:color w:val="000000"/>
              </w:rPr>
              <w:t>регламента</w:t>
            </w:r>
          </w:p>
        </w:tc>
        <w:tc>
          <w:tcPr>
            <w:tcW w:w="42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DB80E8E" w14:textId="77777777" w:rsidR="0000061A" w:rsidRPr="00E05F06" w:rsidRDefault="0000061A">
            <w:pPr>
              <w:pStyle w:val="a3"/>
              <w:spacing w:before="0" w:beforeAutospacing="0" w:after="0" w:afterAutospacing="0" w:line="240" w:lineRule="atLeast"/>
              <w:ind w:firstLine="567"/>
              <w:jc w:val="center"/>
            </w:pPr>
            <w:r w:rsidRPr="00E05F06">
              <w:rPr>
                <w:color w:val="000000"/>
              </w:rPr>
              <w:t xml:space="preserve">Наименование основания для отказа </w:t>
            </w:r>
            <w:proofErr w:type="gramStart"/>
            <w:r w:rsidRPr="00E05F06">
              <w:rPr>
                <w:color w:val="000000"/>
              </w:rPr>
              <w:t>во</w:t>
            </w:r>
            <w:proofErr w:type="gramEnd"/>
          </w:p>
          <w:p w14:paraId="69131867" w14:textId="77777777" w:rsidR="0000061A" w:rsidRPr="00E05F06" w:rsidRDefault="0000061A">
            <w:pPr>
              <w:pStyle w:val="a3"/>
              <w:spacing w:before="0" w:beforeAutospacing="0" w:after="0" w:afterAutospacing="0" w:line="240" w:lineRule="atLeast"/>
              <w:ind w:firstLine="567"/>
              <w:jc w:val="center"/>
            </w:pPr>
            <w:r w:rsidRPr="00E05F06">
              <w:rPr>
                <w:color w:val="000000"/>
              </w:rPr>
              <w:t xml:space="preserve">внесении изменений в разрешение </w:t>
            </w:r>
            <w:proofErr w:type="gramStart"/>
            <w:r w:rsidRPr="00E05F06">
              <w:rPr>
                <w:color w:val="000000"/>
              </w:rPr>
              <w:t>на</w:t>
            </w:r>
            <w:proofErr w:type="gramEnd"/>
          </w:p>
          <w:p w14:paraId="1C9C17D0" w14:textId="77777777" w:rsidR="0000061A" w:rsidRPr="00E05F06" w:rsidRDefault="0000061A">
            <w:pPr>
              <w:pStyle w:val="a3"/>
              <w:spacing w:before="0" w:beforeAutospacing="0" w:after="0" w:afterAutospacing="0" w:line="240" w:lineRule="atLeast"/>
              <w:ind w:firstLine="567"/>
              <w:jc w:val="center"/>
            </w:pPr>
            <w:r w:rsidRPr="00E05F06">
              <w:rPr>
                <w:color w:val="000000"/>
              </w:rPr>
              <w:t xml:space="preserve">строительство в соответствии </w:t>
            </w:r>
            <w:proofErr w:type="gramStart"/>
            <w:r w:rsidRPr="00E05F06">
              <w:rPr>
                <w:color w:val="000000"/>
              </w:rPr>
              <w:t>с</w:t>
            </w:r>
            <w:proofErr w:type="gramEnd"/>
          </w:p>
          <w:p w14:paraId="2B4A4BB9" w14:textId="77777777" w:rsidR="0000061A" w:rsidRPr="00E05F06" w:rsidRDefault="0000061A">
            <w:pPr>
              <w:pStyle w:val="a3"/>
              <w:spacing w:before="0" w:beforeAutospacing="0" w:after="0" w:afterAutospacing="0" w:line="240" w:lineRule="atLeast"/>
              <w:ind w:firstLine="567"/>
              <w:jc w:val="center"/>
            </w:pPr>
            <w:r w:rsidRPr="00E05F06">
              <w:rPr>
                <w:color w:val="000000"/>
              </w:rPr>
              <w:t>Административным регламентом</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C47C4C8" w14:textId="77777777" w:rsidR="0000061A" w:rsidRPr="00E05F06" w:rsidRDefault="0000061A">
            <w:pPr>
              <w:pStyle w:val="a3"/>
              <w:spacing w:before="0" w:beforeAutospacing="0" w:after="0" w:afterAutospacing="0"/>
              <w:jc w:val="center"/>
            </w:pPr>
            <w:r w:rsidRPr="00E05F06">
              <w:rPr>
                <w:color w:val="000000"/>
              </w:rPr>
              <w:t>Разъяснение причин отказа во</w:t>
            </w:r>
            <w:r w:rsidRPr="00E05F06">
              <w:rPr>
                <w:color w:val="000000"/>
              </w:rPr>
              <w:br/>
              <w:t> внесении изменений в разрешение на</w:t>
            </w:r>
            <w:r w:rsidRPr="00E05F06">
              <w:rPr>
                <w:color w:val="000000"/>
              </w:rPr>
              <w:br/>
              <w:t> строительство</w:t>
            </w:r>
          </w:p>
          <w:p w14:paraId="48551EEC" w14:textId="77777777" w:rsidR="0000061A" w:rsidRPr="00E05F06" w:rsidRDefault="0000061A">
            <w:pPr>
              <w:pStyle w:val="a3"/>
              <w:spacing w:before="80" w:beforeAutospacing="0" w:after="0" w:afterAutospacing="0"/>
              <w:ind w:firstLine="567"/>
              <w:jc w:val="both"/>
            </w:pPr>
            <w:r w:rsidRPr="00E05F06">
              <w:rPr>
                <w:color w:val="000000"/>
              </w:rPr>
              <w:t> </w:t>
            </w:r>
          </w:p>
        </w:tc>
      </w:tr>
      <w:tr w:rsidR="0000061A" w:rsidRPr="00E05F06" w14:paraId="21CF8D01" w14:textId="77777777" w:rsidTr="0000061A">
        <w:trPr>
          <w:trHeight w:val="3604"/>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EC4B62F" w14:textId="55635B40" w:rsidR="0000061A" w:rsidRPr="00E05F06" w:rsidRDefault="00120C7F" w:rsidP="004522D4">
            <w:pPr>
              <w:pStyle w:val="a3"/>
              <w:spacing w:before="0" w:beforeAutospacing="0" w:after="0" w:afterAutospacing="0"/>
              <w:jc w:val="both"/>
            </w:pPr>
            <w:hyperlink w:anchor="P373" w:tooltip="#P373" w:history="1">
              <w:r w:rsidR="004522D4" w:rsidRPr="00E05F06">
                <w:rPr>
                  <w:rStyle w:val="a4"/>
                  <w:color w:val="000000" w:themeColor="text1"/>
                  <w:u w:val="none"/>
                </w:rPr>
                <w:t>подпункт «а» подпункта 1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B8DF7AC" w14:textId="77777777" w:rsidR="0000061A" w:rsidRPr="00E05F06" w:rsidRDefault="0000061A">
            <w:pPr>
              <w:pStyle w:val="a3"/>
              <w:spacing w:before="0" w:beforeAutospacing="0" w:after="0" w:afterAutospacing="0" w:line="240" w:lineRule="atLeast"/>
              <w:ind w:left="119" w:right="73"/>
              <w:jc w:val="both"/>
            </w:pPr>
            <w:proofErr w:type="gramStart"/>
            <w:r w:rsidRPr="00E05F06">
              <w:rPr>
                <w:color w:val="000000"/>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0637015" w14:textId="77777777" w:rsidR="0000061A" w:rsidRPr="00E05F06" w:rsidRDefault="0000061A">
            <w:pPr>
              <w:pStyle w:val="a3"/>
              <w:spacing w:before="80" w:beforeAutospacing="0" w:after="0" w:afterAutospacing="0"/>
              <w:ind w:left="53" w:right="158"/>
              <w:jc w:val="both"/>
            </w:pPr>
            <w:r w:rsidRPr="00E05F06">
              <w:rPr>
                <w:color w:val="000000"/>
              </w:rPr>
              <w:t>Не требуется</w:t>
            </w:r>
          </w:p>
        </w:tc>
      </w:tr>
      <w:tr w:rsidR="0000061A" w:rsidRPr="00E05F06" w14:paraId="57BB63EA" w14:textId="77777777" w:rsidTr="00DD4920">
        <w:trPr>
          <w:trHeight w:val="2679"/>
          <w:tblCellSpacing w:w="0" w:type="dxa"/>
          <w:jc w:val="center"/>
        </w:trPr>
        <w:tc>
          <w:tcPr>
            <w:tcW w:w="146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3194BAD" w14:textId="283F72BD" w:rsidR="0000061A" w:rsidRPr="00E05F06" w:rsidRDefault="00120C7F">
            <w:pPr>
              <w:pStyle w:val="a3"/>
              <w:spacing w:before="0" w:beforeAutospacing="0" w:after="0" w:afterAutospacing="0" w:line="213" w:lineRule="atLeast"/>
              <w:jc w:val="both"/>
            </w:pPr>
            <w:hyperlink w:anchor="P373" w:tooltip="#P373" w:history="1">
              <w:r w:rsidR="004522D4" w:rsidRPr="00E05F06">
                <w:rPr>
                  <w:rStyle w:val="a4"/>
                  <w:color w:val="000000" w:themeColor="text1"/>
                  <w:u w:val="none"/>
                </w:rPr>
                <w:t>подпункт «б» подпункта 1 пункта 3.64</w:t>
              </w:r>
            </w:hyperlink>
          </w:p>
        </w:tc>
        <w:tc>
          <w:tcPr>
            <w:tcW w:w="42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C78D9EE" w14:textId="77777777" w:rsidR="0000061A" w:rsidRPr="00E05F06" w:rsidRDefault="0000061A">
            <w:pPr>
              <w:pStyle w:val="a3"/>
              <w:spacing w:before="0" w:beforeAutospacing="0" w:after="0" w:afterAutospacing="0" w:line="240" w:lineRule="atLeast"/>
              <w:ind w:left="119" w:right="73"/>
              <w:jc w:val="both"/>
            </w:pPr>
            <w:r w:rsidRPr="00E05F06">
              <w:rPr>
                <w:color w:val="000000"/>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37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34D4E23"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593A7E0D" w14:textId="77777777" w:rsidTr="00DD4920">
        <w:trPr>
          <w:trHeight w:val="3523"/>
          <w:tblCellSpacing w:w="0" w:type="dxa"/>
          <w:jc w:val="center"/>
        </w:trPr>
        <w:tc>
          <w:tcPr>
            <w:tcW w:w="146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DEAD794" w14:textId="773E5C6E" w:rsidR="0000061A" w:rsidRPr="00E05F06" w:rsidRDefault="00120C7F" w:rsidP="004522D4">
            <w:pPr>
              <w:pStyle w:val="a3"/>
              <w:spacing w:before="0" w:beforeAutospacing="0" w:after="0" w:afterAutospacing="0"/>
              <w:jc w:val="both"/>
            </w:pPr>
            <w:hyperlink w:anchor="P373" w:tooltip="#P373" w:history="1">
              <w:r w:rsidR="004522D4" w:rsidRPr="00E05F06">
                <w:rPr>
                  <w:rStyle w:val="a4"/>
                  <w:color w:val="000000" w:themeColor="text1"/>
                  <w:u w:val="none"/>
                </w:rPr>
                <w:t>подпункт «а» подпункта 2 пункта 3.64</w:t>
              </w:r>
            </w:hyperlink>
          </w:p>
        </w:tc>
        <w:tc>
          <w:tcPr>
            <w:tcW w:w="42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55D3C3A" w14:textId="77777777" w:rsidR="0000061A" w:rsidRPr="00E05F06" w:rsidRDefault="0000061A">
            <w:pPr>
              <w:pStyle w:val="a3"/>
              <w:spacing w:before="0" w:beforeAutospacing="0" w:after="0" w:afterAutospacing="0" w:line="240" w:lineRule="atLeast"/>
              <w:ind w:left="119" w:right="73"/>
              <w:jc w:val="both"/>
            </w:pPr>
            <w:r w:rsidRPr="00E05F06">
              <w:rPr>
                <w:color w:val="000000"/>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37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44DC79D3" w14:textId="77777777" w:rsidR="0000061A" w:rsidRPr="00E05F06" w:rsidRDefault="0000061A">
            <w:pPr>
              <w:pStyle w:val="a3"/>
              <w:spacing w:before="80" w:beforeAutospacing="0" w:after="0" w:afterAutospacing="0"/>
              <w:ind w:left="53" w:right="158"/>
              <w:jc w:val="both"/>
            </w:pPr>
            <w:r w:rsidRPr="00E05F06">
              <w:rPr>
                <w:color w:val="000000"/>
              </w:rPr>
              <w:t>Не требуется</w:t>
            </w:r>
          </w:p>
        </w:tc>
      </w:tr>
      <w:tr w:rsidR="0000061A" w:rsidRPr="00E05F06" w14:paraId="66DDFBC2" w14:textId="77777777" w:rsidTr="00DD4920">
        <w:trPr>
          <w:trHeight w:val="2681"/>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9970BE0" w14:textId="08E80A24" w:rsidR="0000061A" w:rsidRPr="00E05F06" w:rsidRDefault="00120C7F" w:rsidP="004522D4">
            <w:pPr>
              <w:pStyle w:val="a3"/>
              <w:spacing w:before="0" w:beforeAutospacing="0" w:after="0" w:afterAutospacing="0"/>
              <w:jc w:val="both"/>
            </w:pPr>
            <w:hyperlink w:anchor="P373" w:tooltip="#P373" w:history="1">
              <w:r w:rsidR="004522D4" w:rsidRPr="00E05F06">
                <w:rPr>
                  <w:rStyle w:val="a4"/>
                  <w:color w:val="000000" w:themeColor="text1"/>
                  <w:u w:val="none"/>
                </w:rPr>
                <w:t>подпункт «б» подпункта 2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2AF511C" w14:textId="77777777" w:rsidR="0000061A" w:rsidRPr="00E05F06" w:rsidRDefault="0000061A">
            <w:pPr>
              <w:pStyle w:val="a3"/>
              <w:spacing w:before="0" w:beforeAutospacing="0" w:after="0" w:afterAutospacing="0" w:line="240" w:lineRule="atLeast"/>
              <w:ind w:left="119" w:right="73"/>
              <w:jc w:val="both"/>
            </w:pPr>
            <w:r w:rsidRPr="00E05F06">
              <w:rPr>
                <w:color w:val="000000"/>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AC79CFA"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42EA5319" w14:textId="77777777" w:rsidTr="0000061A">
        <w:trPr>
          <w:trHeight w:val="4105"/>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99E708B" w14:textId="5E425BC3" w:rsidR="0000061A" w:rsidRPr="00E05F06" w:rsidRDefault="00120C7F">
            <w:pPr>
              <w:pStyle w:val="a3"/>
              <w:spacing w:before="80" w:beforeAutospacing="0" w:after="0" w:afterAutospacing="0"/>
              <w:jc w:val="both"/>
            </w:pPr>
            <w:hyperlink w:anchor="P373" w:tooltip="#P373" w:history="1">
              <w:r w:rsidR="004522D4" w:rsidRPr="00E05F06">
                <w:rPr>
                  <w:rStyle w:val="a4"/>
                  <w:color w:val="000000" w:themeColor="text1"/>
                  <w:u w:val="none"/>
                </w:rPr>
                <w:t>подпункт «в» подпункта 2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E505B1D" w14:textId="77777777" w:rsidR="0000061A" w:rsidRPr="00E05F06" w:rsidRDefault="0000061A">
            <w:pPr>
              <w:pStyle w:val="a3"/>
              <w:spacing w:before="0" w:beforeAutospacing="0" w:after="0" w:afterAutospacing="0" w:line="240" w:lineRule="atLeast"/>
              <w:ind w:left="119" w:right="73"/>
              <w:jc w:val="both"/>
            </w:pPr>
            <w:proofErr w:type="gramStart"/>
            <w:r w:rsidRPr="00E05F06">
              <w:rPr>
                <w:color w:val="00000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BC4407A"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2C7FCEF2" w14:textId="77777777" w:rsidTr="00DD4920">
        <w:trPr>
          <w:trHeight w:val="4379"/>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E5135A4" w14:textId="1E7860E0" w:rsidR="0000061A" w:rsidRPr="00E05F06" w:rsidRDefault="00120C7F">
            <w:pPr>
              <w:pStyle w:val="a3"/>
              <w:spacing w:before="80" w:beforeAutospacing="0" w:after="0" w:afterAutospacing="0"/>
              <w:jc w:val="both"/>
            </w:pPr>
            <w:hyperlink w:anchor="P373" w:tooltip="#P373" w:history="1">
              <w:r w:rsidR="004522D4" w:rsidRPr="00E05F06">
                <w:rPr>
                  <w:rStyle w:val="a4"/>
                  <w:color w:val="000000" w:themeColor="text1"/>
                  <w:u w:val="none"/>
                </w:rPr>
                <w:t>подпункт «г» подпункта 2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C83D801" w14:textId="77777777" w:rsidR="0000061A" w:rsidRPr="00E05F06" w:rsidRDefault="0000061A">
            <w:pPr>
              <w:pStyle w:val="a3"/>
              <w:spacing w:before="0" w:beforeAutospacing="0" w:after="0" w:afterAutospacing="0" w:line="240" w:lineRule="atLeast"/>
              <w:ind w:left="119" w:right="73"/>
              <w:jc w:val="both"/>
            </w:pPr>
            <w:r w:rsidRPr="00E05F06">
              <w:rPr>
                <w:color w:val="000000"/>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E05F06">
              <w:rPr>
                <w:color w:val="000000"/>
              </w:rPr>
              <w:t>ранее</w:t>
            </w:r>
            <w:proofErr w:type="gramEnd"/>
            <w:r w:rsidRPr="00E05F06">
              <w:rPr>
                <w:color w:val="000000"/>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90268EB"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67BE495B" w14:textId="77777777" w:rsidTr="00DD4920">
        <w:trPr>
          <w:trHeight w:val="5347"/>
          <w:tblCellSpacing w:w="0" w:type="dxa"/>
          <w:jc w:val="center"/>
        </w:trPr>
        <w:tc>
          <w:tcPr>
            <w:tcW w:w="146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209BDE0" w14:textId="2F8F9C49" w:rsidR="0000061A" w:rsidRPr="00E05F06" w:rsidRDefault="00120C7F">
            <w:pPr>
              <w:pStyle w:val="a3"/>
              <w:spacing w:before="0" w:beforeAutospacing="0" w:after="0" w:afterAutospacing="0"/>
              <w:jc w:val="both"/>
            </w:pPr>
            <w:hyperlink w:anchor="P373" w:tooltip="#P373" w:history="1">
              <w:r w:rsidR="004522D4" w:rsidRPr="00E05F06">
                <w:rPr>
                  <w:rStyle w:val="a4"/>
                  <w:color w:val="000000" w:themeColor="text1"/>
                  <w:u w:val="none"/>
                </w:rPr>
                <w:t>подпункт «д» подпункта 2 пункта 3.64</w:t>
              </w:r>
            </w:hyperlink>
          </w:p>
        </w:tc>
        <w:tc>
          <w:tcPr>
            <w:tcW w:w="42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AC61C3C" w14:textId="77777777" w:rsidR="0000061A" w:rsidRPr="00E05F06" w:rsidRDefault="0000061A">
            <w:pPr>
              <w:pStyle w:val="a3"/>
              <w:spacing w:before="0" w:beforeAutospacing="0" w:after="0" w:afterAutospacing="0" w:line="240" w:lineRule="atLeast"/>
              <w:ind w:left="119" w:right="73"/>
              <w:jc w:val="both"/>
            </w:pPr>
            <w:proofErr w:type="gramStart"/>
            <w:r w:rsidRPr="00E05F06">
              <w:rPr>
                <w:color w:val="00000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sidRPr="00E05F06">
              <w:rPr>
                <w:color w:val="000000"/>
              </w:rPr>
              <w:t xml:space="preserve"> выдано разрешение на строительство</w:t>
            </w:r>
          </w:p>
        </w:tc>
        <w:tc>
          <w:tcPr>
            <w:tcW w:w="337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D35E5D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549EEF62" w14:textId="77777777" w:rsidTr="00DD4920">
        <w:trPr>
          <w:trHeight w:val="1838"/>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4B506E9" w14:textId="340DA4BF" w:rsidR="0000061A" w:rsidRPr="00E05F06" w:rsidRDefault="00120C7F" w:rsidP="00C05E19">
            <w:pPr>
              <w:pStyle w:val="a3"/>
              <w:spacing w:before="0" w:beforeAutospacing="0" w:after="0" w:afterAutospacing="0"/>
              <w:jc w:val="both"/>
            </w:pPr>
            <w:hyperlink w:anchor="P373" w:tooltip="#P373" w:history="1">
              <w:r w:rsidR="00C05E19" w:rsidRPr="00E05F06">
                <w:rPr>
                  <w:rStyle w:val="a4"/>
                  <w:color w:val="000000" w:themeColor="text1"/>
                  <w:u w:val="none"/>
                </w:rPr>
                <w:t>подпункт «а» подпункта 3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FD70226" w14:textId="77777777" w:rsidR="0000061A" w:rsidRPr="00E05F06" w:rsidRDefault="0000061A">
            <w:pPr>
              <w:pStyle w:val="a3"/>
              <w:spacing w:before="0" w:beforeAutospacing="0" w:after="0" w:afterAutospacing="0" w:line="240" w:lineRule="atLeast"/>
              <w:ind w:left="119" w:right="73"/>
              <w:jc w:val="both"/>
            </w:pPr>
            <w:r w:rsidRPr="00E05F06">
              <w:rPr>
                <w:color w:val="000000"/>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67A15B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75C58027" w14:textId="77777777" w:rsidTr="0000061A">
        <w:trPr>
          <w:trHeight w:val="1278"/>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932213F" w14:textId="46EB73D7" w:rsidR="0000061A" w:rsidRPr="00E05F06" w:rsidRDefault="00120C7F">
            <w:pPr>
              <w:pStyle w:val="a3"/>
              <w:spacing w:before="80" w:beforeAutospacing="0" w:after="0" w:afterAutospacing="0"/>
              <w:jc w:val="both"/>
            </w:pPr>
            <w:hyperlink w:anchor="P373" w:tooltip="#P373" w:history="1">
              <w:r w:rsidR="00C05E19" w:rsidRPr="00E05F06">
                <w:rPr>
                  <w:rStyle w:val="a4"/>
                  <w:color w:val="000000" w:themeColor="text1"/>
                  <w:u w:val="none"/>
                </w:rPr>
                <w:t>подпункт «б» подпункта 3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33256A3" w14:textId="77777777" w:rsidR="0000061A" w:rsidRPr="00E05F06" w:rsidRDefault="0000061A">
            <w:pPr>
              <w:pStyle w:val="a3"/>
              <w:spacing w:before="0" w:beforeAutospacing="0" w:after="0" w:afterAutospacing="0" w:line="240" w:lineRule="atLeast"/>
              <w:ind w:left="119" w:right="73"/>
              <w:jc w:val="both"/>
            </w:pPr>
            <w:r w:rsidRPr="00E05F06">
              <w:rPr>
                <w:color w:val="000000"/>
              </w:rPr>
              <w:t>недостоверность сведений, указанных в уведомлении о переходе права пользования недрами</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D32828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6D22C1D5" w14:textId="77777777" w:rsidTr="00DD4920">
        <w:trPr>
          <w:trHeight w:val="1544"/>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181D674" w14:textId="7F519FA5" w:rsidR="0000061A" w:rsidRPr="00E05F06" w:rsidRDefault="00120C7F" w:rsidP="00C05E19">
            <w:pPr>
              <w:pStyle w:val="a3"/>
              <w:spacing w:before="80" w:beforeAutospacing="0" w:after="0" w:afterAutospacing="0"/>
              <w:jc w:val="both"/>
            </w:pPr>
            <w:hyperlink w:anchor="P373" w:tooltip="#P373" w:history="1">
              <w:r w:rsidR="00C05E19" w:rsidRPr="00E05F06">
                <w:rPr>
                  <w:rStyle w:val="a4"/>
                  <w:color w:val="000000" w:themeColor="text1"/>
                  <w:u w:val="none"/>
                </w:rPr>
                <w:t>подпункт «а» подпункта 4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D0CF20B" w14:textId="77777777" w:rsidR="0000061A" w:rsidRPr="00E05F06" w:rsidRDefault="0000061A">
            <w:pPr>
              <w:pStyle w:val="a3"/>
              <w:spacing w:before="0" w:beforeAutospacing="0" w:after="0" w:afterAutospacing="0" w:line="240" w:lineRule="atLeast"/>
              <w:ind w:left="119" w:right="73"/>
              <w:jc w:val="both"/>
            </w:pPr>
            <w:r w:rsidRPr="00E05F06">
              <w:rPr>
                <w:color w:val="000000"/>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4AE489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5758D378" w14:textId="77777777" w:rsidTr="00DD4920">
        <w:trPr>
          <w:trHeight w:val="2231"/>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161B2873" w14:textId="430EB188" w:rsidR="0000061A" w:rsidRPr="00E05F06" w:rsidRDefault="00120C7F" w:rsidP="00C05E19">
            <w:pPr>
              <w:pStyle w:val="a3"/>
              <w:spacing w:before="80" w:beforeAutospacing="0" w:after="0" w:afterAutospacing="0"/>
              <w:jc w:val="both"/>
            </w:pPr>
            <w:hyperlink w:anchor="P373" w:tooltip="#P373" w:history="1">
              <w:r w:rsidR="00C05E19" w:rsidRPr="00E05F06">
                <w:rPr>
                  <w:rStyle w:val="a4"/>
                  <w:color w:val="000000" w:themeColor="text1"/>
                  <w:u w:val="none"/>
                </w:rPr>
                <w:t>подпункт «б» подпункта 4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AEB778E" w14:textId="77777777" w:rsidR="0000061A" w:rsidRPr="00E05F06" w:rsidRDefault="0000061A">
            <w:pPr>
              <w:pStyle w:val="a3"/>
              <w:spacing w:before="0" w:beforeAutospacing="0" w:after="0" w:afterAutospacing="0" w:line="240" w:lineRule="atLeast"/>
              <w:ind w:left="119" w:right="73"/>
              <w:jc w:val="both"/>
            </w:pPr>
            <w:r w:rsidRPr="00E05F06">
              <w:rPr>
                <w:color w:val="000000"/>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65649C5"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4ECC337E" w14:textId="77777777" w:rsidTr="00DD4920">
        <w:trPr>
          <w:trHeight w:val="2107"/>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5B423CF" w14:textId="7D0DD00B" w:rsidR="0000061A" w:rsidRPr="00E05F06" w:rsidRDefault="00120C7F" w:rsidP="00C05E19">
            <w:pPr>
              <w:pStyle w:val="a3"/>
              <w:spacing w:before="0" w:beforeAutospacing="0" w:after="0" w:afterAutospacing="0"/>
              <w:jc w:val="center"/>
            </w:pPr>
            <w:hyperlink w:anchor="P373" w:tooltip="#P373" w:history="1">
              <w:r w:rsidR="00C05E19" w:rsidRPr="00E05F06">
                <w:rPr>
                  <w:rStyle w:val="a4"/>
                  <w:color w:val="000000" w:themeColor="text1"/>
                  <w:u w:val="none"/>
                </w:rPr>
                <w:t>подпункт «в» подпункта 4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ACE7E36" w14:textId="77777777" w:rsidR="0000061A" w:rsidRPr="00E05F06" w:rsidRDefault="0000061A">
            <w:pPr>
              <w:pStyle w:val="a3"/>
              <w:spacing w:before="0" w:beforeAutospacing="0" w:after="0" w:afterAutospacing="0" w:line="240" w:lineRule="atLeast"/>
              <w:ind w:left="119" w:right="215"/>
              <w:jc w:val="both"/>
            </w:pPr>
            <w:r w:rsidRPr="00E05F06">
              <w:rPr>
                <w:color w:val="000000"/>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ECCB86E"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74A41D27" w14:textId="77777777" w:rsidTr="00DD4920">
        <w:trPr>
          <w:trHeight w:val="4066"/>
          <w:tblCellSpacing w:w="0" w:type="dxa"/>
          <w:jc w:val="center"/>
        </w:trPr>
        <w:tc>
          <w:tcPr>
            <w:tcW w:w="146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A911804" w14:textId="11FB7080" w:rsidR="0000061A" w:rsidRPr="00E05F06" w:rsidRDefault="00120C7F" w:rsidP="00C05E19">
            <w:pPr>
              <w:pStyle w:val="a3"/>
              <w:spacing w:before="0" w:beforeAutospacing="0" w:after="0" w:afterAutospacing="0"/>
              <w:jc w:val="both"/>
            </w:pPr>
            <w:hyperlink w:anchor="P373" w:tooltip="#P373" w:history="1">
              <w:r w:rsidR="00C05E19" w:rsidRPr="00E05F06">
                <w:rPr>
                  <w:rStyle w:val="a4"/>
                  <w:color w:val="000000" w:themeColor="text1"/>
                  <w:u w:val="none"/>
                </w:rPr>
                <w:t>подпункт «а» подпункта 5 пункта 3.64</w:t>
              </w:r>
            </w:hyperlink>
          </w:p>
        </w:tc>
        <w:tc>
          <w:tcPr>
            <w:tcW w:w="42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B531E1A" w14:textId="77777777" w:rsidR="0000061A" w:rsidRPr="00E05F06" w:rsidRDefault="0000061A">
            <w:pPr>
              <w:pStyle w:val="a3"/>
              <w:spacing w:before="0" w:beforeAutospacing="0" w:after="0" w:afterAutospacing="0" w:line="240" w:lineRule="atLeast"/>
              <w:ind w:left="119" w:right="215"/>
              <w:jc w:val="both"/>
            </w:pPr>
            <w:r w:rsidRPr="00E05F06">
              <w:rPr>
                <w:color w:val="000000"/>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3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EB6C4AD"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bl>
    <w:p w14:paraId="56FF4831" w14:textId="77777777" w:rsidR="0000061A" w:rsidRPr="00E05F06" w:rsidRDefault="0000061A" w:rsidP="0000061A">
      <w:pPr>
        <w:pStyle w:val="a3"/>
        <w:spacing w:before="0" w:beforeAutospacing="0" w:after="0" w:afterAutospacing="0" w:line="1" w:lineRule="atLeast"/>
        <w:ind w:firstLine="567"/>
        <w:jc w:val="both"/>
      </w:pPr>
      <w:r w:rsidRPr="00E05F06">
        <w:rPr>
          <w:color w:val="000000"/>
        </w:rPr>
        <w:br/>
        <w:t> </w:t>
      </w:r>
    </w:p>
    <w:tbl>
      <w:tblPr>
        <w:tblW w:w="0" w:type="auto"/>
        <w:jc w:val="center"/>
        <w:tblCellSpacing w:w="0" w:type="dxa"/>
        <w:tblCellMar>
          <w:left w:w="0" w:type="dxa"/>
          <w:right w:w="0" w:type="dxa"/>
        </w:tblCellMar>
        <w:tblLook w:val="04A0" w:firstRow="1" w:lastRow="0" w:firstColumn="1" w:lastColumn="0" w:noHBand="0" w:noVBand="1"/>
      </w:tblPr>
      <w:tblGrid>
        <w:gridCol w:w="1123"/>
        <w:gridCol w:w="4350"/>
        <w:gridCol w:w="3732"/>
      </w:tblGrid>
      <w:tr w:rsidR="0000061A" w:rsidRPr="00E05F06" w14:paraId="1FAC336D" w14:textId="77777777" w:rsidTr="00DD4920">
        <w:trPr>
          <w:trHeight w:val="2986"/>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CA68037" w14:textId="57086476" w:rsidR="0000061A" w:rsidRPr="00E05F06" w:rsidRDefault="00120C7F">
            <w:pPr>
              <w:pStyle w:val="a3"/>
              <w:spacing w:before="0" w:beforeAutospacing="0" w:after="0" w:afterAutospacing="0"/>
              <w:jc w:val="both"/>
            </w:pPr>
            <w:hyperlink w:anchor="P373" w:tooltip="#P373" w:history="1">
              <w:r w:rsidR="00C05E19" w:rsidRPr="00E05F06">
                <w:rPr>
                  <w:rStyle w:val="a4"/>
                  <w:color w:val="000000" w:themeColor="text1"/>
                  <w:u w:val="none"/>
                </w:rPr>
                <w:t>подпункт «б» подпункта 5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A91AA8C" w14:textId="77777777" w:rsidR="0000061A" w:rsidRPr="00E05F06" w:rsidRDefault="0000061A">
            <w:pPr>
              <w:pStyle w:val="a3"/>
              <w:spacing w:before="80" w:beforeAutospacing="0" w:after="0" w:afterAutospacing="0" w:line="240" w:lineRule="atLeast"/>
              <w:ind w:left="119" w:right="215"/>
              <w:jc w:val="both"/>
            </w:pPr>
            <w:r w:rsidRPr="00E05F06">
              <w:rPr>
                <w:color w:val="000000"/>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148C4A1"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5C71B8D2" w14:textId="77777777" w:rsidTr="00DD4920">
        <w:trPr>
          <w:trHeight w:val="1685"/>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83D1107" w14:textId="693406BD" w:rsidR="0000061A" w:rsidRPr="00E05F06" w:rsidRDefault="00120C7F">
            <w:pPr>
              <w:pStyle w:val="a3"/>
              <w:spacing w:before="80" w:beforeAutospacing="0" w:after="0" w:afterAutospacing="0"/>
              <w:jc w:val="both"/>
            </w:pPr>
            <w:hyperlink w:anchor="P373" w:tooltip="#P373" w:history="1">
              <w:r w:rsidR="00C05E19" w:rsidRPr="00E05F06">
                <w:rPr>
                  <w:rStyle w:val="a4"/>
                  <w:color w:val="000000" w:themeColor="text1"/>
                  <w:u w:val="none"/>
                </w:rPr>
                <w:t>подпункт «в» подпункта 5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9C3225E" w14:textId="29232DD9" w:rsidR="0000061A" w:rsidRPr="00E05F06" w:rsidRDefault="0000061A" w:rsidP="00670CCD">
            <w:pPr>
              <w:pStyle w:val="a3"/>
              <w:spacing w:before="80" w:beforeAutospacing="0" w:after="0" w:afterAutospacing="0" w:line="240" w:lineRule="atLeast"/>
              <w:ind w:left="119" w:right="215"/>
              <w:jc w:val="both"/>
            </w:pPr>
            <w:r w:rsidRPr="00E05F06">
              <w:rPr>
                <w:color w:val="000000"/>
              </w:rPr>
              <w:t>подача заявления о внесении изменений менее чем за десять рабочих дней до истечения срока действия разрешения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E0A4E7C"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68C9D98B" w14:textId="77777777" w:rsidTr="00DD4920">
        <w:trPr>
          <w:trHeight w:val="1417"/>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E51FB63" w14:textId="4F4EA11F" w:rsidR="0000061A" w:rsidRPr="00E05F06" w:rsidRDefault="00120C7F">
            <w:pPr>
              <w:pStyle w:val="a3"/>
              <w:spacing w:before="80" w:beforeAutospacing="0" w:after="0" w:afterAutospacing="0"/>
              <w:jc w:val="both"/>
            </w:pPr>
            <w:hyperlink w:anchor="P373" w:tooltip="#P373" w:history="1">
              <w:r w:rsidR="00C05E19" w:rsidRPr="00E05F06">
                <w:rPr>
                  <w:rStyle w:val="a4"/>
                  <w:color w:val="000000" w:themeColor="text1"/>
                  <w:u w:val="none"/>
                </w:rPr>
                <w:t>подпункт «а» подпункта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A25EE9E" w14:textId="751E1208" w:rsidR="0000061A" w:rsidRPr="00E05F06" w:rsidRDefault="0000061A" w:rsidP="00670CCD">
            <w:pPr>
              <w:pStyle w:val="a3"/>
              <w:spacing w:before="80" w:beforeAutospacing="0" w:after="0" w:afterAutospacing="0" w:line="240" w:lineRule="atLeast"/>
              <w:ind w:left="119" w:right="215"/>
              <w:jc w:val="both"/>
            </w:pPr>
            <w:r w:rsidRPr="00E05F06">
              <w:rPr>
                <w:color w:val="000000"/>
              </w:rPr>
              <w:t xml:space="preserve">отсутствие документов, предусмотренных пунктом </w:t>
            </w:r>
            <w:r w:rsidR="00670CCD" w:rsidRPr="00E05F06">
              <w:rPr>
                <w:color w:val="000000"/>
              </w:rPr>
              <w:t>3.49</w:t>
            </w:r>
            <w:r w:rsidRPr="00E05F06">
              <w:rPr>
                <w:color w:val="000000"/>
              </w:rPr>
              <w:t xml:space="preserve"> Административного регламента</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C3FDB38" w14:textId="77777777" w:rsidR="0000061A" w:rsidRPr="00E05F06" w:rsidRDefault="0000061A">
            <w:pPr>
              <w:pStyle w:val="a3"/>
              <w:spacing w:before="80" w:beforeAutospacing="0" w:after="0" w:afterAutospacing="0"/>
              <w:ind w:left="53" w:right="158"/>
              <w:jc w:val="both"/>
            </w:pPr>
            <w:r w:rsidRPr="00E05F06">
              <w:rPr>
                <w:color w:val="000000"/>
              </w:rPr>
              <w:t>Указываются основания такого вывода</w:t>
            </w:r>
          </w:p>
        </w:tc>
      </w:tr>
      <w:tr w:rsidR="0000061A" w:rsidRPr="00E05F06" w14:paraId="40091B52" w14:textId="77777777" w:rsidTr="00DD4920">
        <w:trPr>
          <w:trHeight w:val="3264"/>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C57A6F9" w14:textId="0988088B" w:rsidR="0000061A" w:rsidRPr="00E05F06" w:rsidRDefault="00120C7F">
            <w:pPr>
              <w:pStyle w:val="a3"/>
              <w:spacing w:before="0" w:beforeAutospacing="0" w:after="0" w:afterAutospacing="0"/>
              <w:jc w:val="both"/>
            </w:pPr>
            <w:hyperlink w:anchor="P373" w:tooltip="#P373" w:history="1">
              <w:r w:rsidR="00C05E19" w:rsidRPr="00E05F06">
                <w:rPr>
                  <w:rStyle w:val="a4"/>
                  <w:color w:val="000000" w:themeColor="text1"/>
                  <w:u w:val="none"/>
                </w:rPr>
                <w:t>подпункт «б» подпункта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9AD8AF4" w14:textId="77777777" w:rsidR="0000061A" w:rsidRPr="00E05F06" w:rsidRDefault="0000061A">
            <w:pPr>
              <w:pStyle w:val="a3"/>
              <w:spacing w:before="0" w:beforeAutospacing="0" w:after="0" w:afterAutospacing="0" w:line="240" w:lineRule="atLeast"/>
              <w:ind w:right="73"/>
              <w:jc w:val="both"/>
            </w:pPr>
            <w:r w:rsidRPr="00E05F06">
              <w:rPr>
                <w:color w:val="00000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1B88D15" w14:textId="77777777" w:rsidR="0000061A" w:rsidRPr="00E05F06" w:rsidRDefault="0000061A">
            <w:pPr>
              <w:pStyle w:val="a3"/>
              <w:spacing w:before="80" w:beforeAutospacing="0" w:after="0" w:afterAutospacing="0"/>
              <w:ind w:left="53"/>
              <w:jc w:val="both"/>
            </w:pPr>
            <w:r w:rsidRPr="00E05F06">
              <w:rPr>
                <w:color w:val="000000"/>
              </w:rPr>
              <w:t>Указываются основания такого вывода</w:t>
            </w:r>
          </w:p>
        </w:tc>
      </w:tr>
      <w:tr w:rsidR="0000061A" w:rsidRPr="00E05F06" w14:paraId="5A70CF9F" w14:textId="77777777" w:rsidTr="00DD4920">
        <w:trPr>
          <w:trHeight w:val="2545"/>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26B3711" w14:textId="23C1B1CF" w:rsidR="0000061A" w:rsidRPr="00E05F06" w:rsidRDefault="00120C7F">
            <w:pPr>
              <w:pStyle w:val="a3"/>
              <w:spacing w:before="0" w:beforeAutospacing="0" w:after="0" w:afterAutospacing="0"/>
              <w:jc w:val="both"/>
            </w:pPr>
            <w:hyperlink w:anchor="P373" w:tooltip="#P373" w:history="1">
              <w:r w:rsidR="00C05E19" w:rsidRPr="00E05F06">
                <w:rPr>
                  <w:rStyle w:val="a4"/>
                  <w:color w:val="000000" w:themeColor="text1"/>
                  <w:u w:val="none"/>
                </w:rPr>
                <w:t>подпункт «в» подпункта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162C6E21" w14:textId="77777777" w:rsidR="0000061A" w:rsidRPr="00E05F06" w:rsidRDefault="0000061A">
            <w:pPr>
              <w:pStyle w:val="a3"/>
              <w:spacing w:before="0" w:beforeAutospacing="0" w:after="0" w:afterAutospacing="0" w:line="240" w:lineRule="atLeast"/>
              <w:ind w:left="119" w:right="73"/>
              <w:jc w:val="both"/>
            </w:pPr>
            <w:r w:rsidRPr="00E05F06">
              <w:rPr>
                <w:color w:val="000000"/>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189B1A5" w14:textId="77777777" w:rsidR="0000061A" w:rsidRPr="00E05F06" w:rsidRDefault="0000061A">
            <w:pPr>
              <w:pStyle w:val="a3"/>
              <w:spacing w:before="80" w:beforeAutospacing="0" w:after="0" w:afterAutospacing="0"/>
              <w:ind w:left="53"/>
              <w:jc w:val="both"/>
            </w:pPr>
            <w:r w:rsidRPr="00E05F06">
              <w:rPr>
                <w:color w:val="000000"/>
              </w:rPr>
              <w:t>Указываются основания такого вывода</w:t>
            </w:r>
          </w:p>
        </w:tc>
      </w:tr>
      <w:tr w:rsidR="0000061A" w:rsidRPr="00E05F06" w14:paraId="45D95826" w14:textId="77777777" w:rsidTr="00DD4920">
        <w:trPr>
          <w:trHeight w:val="3411"/>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B922112" w14:textId="48C3160D" w:rsidR="0000061A" w:rsidRPr="00E05F06" w:rsidRDefault="00120C7F">
            <w:pPr>
              <w:pStyle w:val="a3"/>
              <w:spacing w:before="0" w:beforeAutospacing="0" w:after="0" w:afterAutospacing="0"/>
              <w:jc w:val="both"/>
            </w:pPr>
            <w:hyperlink w:anchor="P373" w:tooltip="#P373" w:history="1">
              <w:r w:rsidR="00C05E19" w:rsidRPr="00E05F06">
                <w:rPr>
                  <w:rStyle w:val="a4"/>
                  <w:color w:val="000000" w:themeColor="text1"/>
                  <w:u w:val="none"/>
                </w:rPr>
                <w:t>подпункт «г» подпункта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00BA27B" w14:textId="77777777" w:rsidR="0000061A" w:rsidRPr="00E05F06" w:rsidRDefault="0000061A">
            <w:pPr>
              <w:pStyle w:val="a3"/>
              <w:spacing w:before="0" w:beforeAutospacing="0" w:after="0" w:afterAutospacing="0" w:line="240" w:lineRule="atLeast"/>
              <w:ind w:left="119" w:right="73"/>
              <w:jc w:val="both"/>
            </w:pPr>
            <w:r w:rsidRPr="00E05F06">
              <w:rPr>
                <w:color w:val="00000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96514BC" w14:textId="77777777" w:rsidR="0000061A" w:rsidRPr="00E05F06" w:rsidRDefault="0000061A">
            <w:pPr>
              <w:pStyle w:val="a3"/>
              <w:spacing w:before="80" w:beforeAutospacing="0" w:after="0" w:afterAutospacing="0"/>
              <w:ind w:left="53"/>
              <w:jc w:val="both"/>
            </w:pPr>
            <w:r w:rsidRPr="00E05F06">
              <w:rPr>
                <w:color w:val="000000"/>
              </w:rPr>
              <w:t>Указываются основания такого вывода</w:t>
            </w:r>
          </w:p>
        </w:tc>
      </w:tr>
      <w:tr w:rsidR="0000061A" w:rsidRPr="00E05F06" w14:paraId="5A9F128C" w14:textId="77777777" w:rsidTr="002A3EB3">
        <w:trPr>
          <w:trHeight w:val="2252"/>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1CEE9C34" w14:textId="00F85AD9" w:rsidR="0000061A" w:rsidRPr="00E05F06" w:rsidRDefault="00120C7F">
            <w:pPr>
              <w:pStyle w:val="a3"/>
              <w:spacing w:before="0" w:beforeAutospacing="0" w:after="0" w:afterAutospacing="0"/>
              <w:jc w:val="both"/>
            </w:pPr>
            <w:hyperlink w:anchor="P373" w:tooltip="#P373" w:history="1">
              <w:r w:rsidR="00C05E19" w:rsidRPr="00E05F06">
                <w:rPr>
                  <w:rStyle w:val="a4"/>
                  <w:color w:val="000000" w:themeColor="text1"/>
                  <w:u w:val="none"/>
                </w:rPr>
                <w:t>подпункт «д» подпункта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8EB3C47" w14:textId="073BF7CC" w:rsidR="0000061A" w:rsidRPr="00E05F06" w:rsidRDefault="00C05E19">
            <w:pPr>
              <w:pStyle w:val="a3"/>
              <w:spacing w:before="0" w:beforeAutospacing="0" w:after="0" w:afterAutospacing="0" w:line="240" w:lineRule="atLeast"/>
              <w:ind w:left="119" w:right="73"/>
              <w:jc w:val="both"/>
            </w:pPr>
            <w:r w:rsidRPr="00E05F06">
              <w:rPr>
                <w:rStyle w:val="docdata"/>
                <w:color w:val="000000"/>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3742AE9" w14:textId="77777777" w:rsidR="0000061A" w:rsidRPr="00E05F06" w:rsidRDefault="0000061A">
            <w:pPr>
              <w:pStyle w:val="a3"/>
              <w:spacing w:before="80" w:beforeAutospacing="0" w:after="0" w:afterAutospacing="0"/>
              <w:ind w:left="53"/>
              <w:jc w:val="both"/>
            </w:pPr>
            <w:r w:rsidRPr="00E05F06">
              <w:rPr>
                <w:color w:val="000000"/>
              </w:rPr>
              <w:t>Указываются основания такого вывода</w:t>
            </w:r>
          </w:p>
        </w:tc>
      </w:tr>
      <w:tr w:rsidR="00670CCD" w:rsidRPr="00E05F06" w14:paraId="2B33A366" w14:textId="77777777" w:rsidTr="00DD4920">
        <w:trPr>
          <w:trHeight w:val="5396"/>
          <w:tblCellSpacing w:w="0" w:type="dxa"/>
          <w:jc w:val="center"/>
        </w:trPr>
        <w:tc>
          <w:tcPr>
            <w:tcW w:w="112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tcPr>
          <w:p w14:paraId="10A49C95" w14:textId="187E4E5D" w:rsidR="00670CCD" w:rsidRPr="00E05F06" w:rsidRDefault="00120C7F">
            <w:pPr>
              <w:pStyle w:val="a3"/>
              <w:spacing w:before="0" w:beforeAutospacing="0" w:after="0" w:afterAutospacing="0"/>
              <w:jc w:val="both"/>
              <w:rPr>
                <w:color w:val="000000"/>
              </w:rPr>
            </w:pPr>
            <w:hyperlink w:anchor="P373" w:tooltip="#P373" w:history="1">
              <w:r w:rsidR="00C05E19" w:rsidRPr="00E05F06">
                <w:rPr>
                  <w:rStyle w:val="a4"/>
                  <w:color w:val="000000" w:themeColor="text1"/>
                  <w:u w:val="none"/>
                </w:rPr>
                <w:t>подпункт «е» подпункта 6 пункта 3.64</w:t>
              </w:r>
            </w:hyperlink>
          </w:p>
        </w:tc>
        <w:tc>
          <w:tcPr>
            <w:tcW w:w="435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tcPr>
          <w:p w14:paraId="1617CD15" w14:textId="19F2587C" w:rsidR="00670CCD" w:rsidRPr="00E05F06" w:rsidRDefault="00C05E19" w:rsidP="00C05E19">
            <w:pPr>
              <w:pStyle w:val="a3"/>
              <w:spacing w:before="0" w:beforeAutospacing="0" w:after="0" w:afterAutospacing="0" w:line="240" w:lineRule="atLeast"/>
              <w:ind w:left="119" w:right="73"/>
              <w:jc w:val="both"/>
              <w:rPr>
                <w:color w:val="000000"/>
              </w:rPr>
            </w:pPr>
            <w:r w:rsidRPr="00E05F06">
              <w:rPr>
                <w:color w:val="000000"/>
              </w:rPr>
              <w:t>подача заявления о внесении изменений менее чем за десять рабочих дней до истечения срока действия разрешения на строительство</w:t>
            </w:r>
            <w:r w:rsidRPr="00E05F06">
              <w:rPr>
                <w:rStyle w:val="docdata"/>
                <w:color w:val="000000"/>
              </w:rPr>
              <w:t xml:space="preserve"> </w:t>
            </w:r>
          </w:p>
        </w:tc>
        <w:tc>
          <w:tcPr>
            <w:tcW w:w="37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2A236703" w14:textId="14AC564A" w:rsidR="00670CCD" w:rsidRPr="00E05F06" w:rsidRDefault="00670CCD">
            <w:pPr>
              <w:pStyle w:val="a3"/>
              <w:spacing w:before="80" w:beforeAutospacing="0" w:after="0" w:afterAutospacing="0"/>
              <w:ind w:left="53"/>
              <w:jc w:val="both"/>
              <w:rPr>
                <w:color w:val="000000"/>
              </w:rPr>
            </w:pPr>
            <w:r w:rsidRPr="00E05F06">
              <w:rPr>
                <w:color w:val="000000"/>
              </w:rPr>
              <w:t>Указываются основания такого вывода</w:t>
            </w:r>
          </w:p>
        </w:tc>
      </w:tr>
    </w:tbl>
    <w:p w14:paraId="23975FE6" w14:textId="77777777" w:rsidR="0000061A" w:rsidRPr="00E05F06" w:rsidRDefault="0000061A" w:rsidP="002A3EB3">
      <w:pPr>
        <w:pStyle w:val="a3"/>
        <w:pBdr>
          <w:bottom w:val="single" w:sz="4" w:space="0" w:color="auto"/>
        </w:pBdr>
        <w:spacing w:before="0" w:beforeAutospacing="0" w:after="0" w:afterAutospacing="0" w:line="1" w:lineRule="atLeast"/>
        <w:jc w:val="both"/>
      </w:pPr>
      <w:r w:rsidRPr="00E05F06">
        <w:rPr>
          <w:color w:val="000000"/>
        </w:rPr>
        <w:br/>
        <w:t> </w:t>
      </w:r>
    </w:p>
    <w:p w14:paraId="0146C8A2" w14:textId="3C729903" w:rsidR="0000061A" w:rsidRPr="00E05F06" w:rsidRDefault="0000061A" w:rsidP="0000061A">
      <w:pPr>
        <w:pStyle w:val="a3"/>
        <w:spacing w:before="0" w:beforeAutospacing="0" w:after="0" w:afterAutospacing="0"/>
        <w:ind w:firstLine="720"/>
        <w:jc w:val="both"/>
      </w:pPr>
      <w:r w:rsidRPr="00E05F06">
        <w:rPr>
          <w:color w:val="000000"/>
        </w:rPr>
        <w:t xml:space="preserve">Вы вправе повторно обратиться </w:t>
      </w:r>
      <w:proofErr w:type="gramStart"/>
      <w:r w:rsidRPr="00E05F06">
        <w:rPr>
          <w:color w:val="000000"/>
        </w:rPr>
        <w:t>с</w:t>
      </w:r>
      <w:proofErr w:type="gramEnd"/>
      <w:r w:rsidRPr="00E05F06">
        <w:rPr>
          <w:color w:val="000000"/>
        </w:rPr>
        <w:t xml:space="preserve"> ____________________________________</w:t>
      </w:r>
      <w:r w:rsidR="00884A02" w:rsidRPr="00E05F06">
        <w:rPr>
          <w:color w:val="000000"/>
        </w:rPr>
        <w:t>______</w:t>
      </w:r>
      <w:r w:rsidRPr="00E05F06">
        <w:rPr>
          <w:color w:val="000000"/>
        </w:rPr>
        <w:t>*</w:t>
      </w:r>
    </w:p>
    <w:p w14:paraId="138BACAC" w14:textId="77777777" w:rsidR="0000061A" w:rsidRPr="00E05F06" w:rsidRDefault="0000061A" w:rsidP="0000061A">
      <w:pPr>
        <w:pStyle w:val="a3"/>
        <w:spacing w:before="0" w:beforeAutospacing="0" w:after="0" w:afterAutospacing="0"/>
        <w:ind w:firstLine="567"/>
        <w:jc w:val="both"/>
      </w:pPr>
      <w:r w:rsidRPr="00E05F06">
        <w:rPr>
          <w:color w:val="000000"/>
        </w:rPr>
        <w:t>после устранения указанных нарушений.</w:t>
      </w:r>
    </w:p>
    <w:p w14:paraId="706BF057" w14:textId="77777777" w:rsidR="0000061A" w:rsidRPr="00E05F06" w:rsidRDefault="0000061A" w:rsidP="0000061A">
      <w:pPr>
        <w:pStyle w:val="a3"/>
        <w:spacing w:before="0" w:beforeAutospacing="0" w:after="0" w:afterAutospacing="0"/>
        <w:ind w:firstLine="720"/>
        <w:jc w:val="both"/>
      </w:pPr>
      <w:proofErr w:type="gramStart"/>
      <w:r w:rsidRPr="00E05F06">
        <w:rPr>
          <w:color w:val="000000"/>
        </w:rPr>
        <w:t>Данный отказ может быть обжалован в досудебном порядке путем направления жалобы в, а также в судебном порядке.</w:t>
      </w:r>
      <w:proofErr w:type="gramEnd"/>
    </w:p>
    <w:p w14:paraId="77F0253D" w14:textId="77777777" w:rsidR="0000061A" w:rsidRPr="00E05F06" w:rsidRDefault="0000061A" w:rsidP="0000061A">
      <w:pPr>
        <w:pStyle w:val="a3"/>
        <w:spacing w:before="0" w:beforeAutospacing="0" w:after="300" w:afterAutospacing="0"/>
        <w:ind w:firstLine="720"/>
        <w:jc w:val="both"/>
      </w:pPr>
      <w:r w:rsidRPr="00E05F06">
        <w:rPr>
          <w:color w:val="000000"/>
        </w:rPr>
        <w:t>Дополнительно информируем:             </w:t>
      </w:r>
    </w:p>
    <w:p w14:paraId="52D17F7C" w14:textId="77777777" w:rsidR="0000061A" w:rsidRPr="00AE7511" w:rsidRDefault="0000061A" w:rsidP="0000061A">
      <w:pPr>
        <w:pStyle w:val="a3"/>
        <w:pBdr>
          <w:top w:val="single" w:sz="6" w:space="0" w:color="000000"/>
        </w:pBdr>
        <w:spacing w:before="0" w:beforeAutospacing="0" w:after="0" w:afterAutospacing="0"/>
        <w:ind w:firstLine="40"/>
        <w:jc w:val="center"/>
        <w:rPr>
          <w:sz w:val="22"/>
          <w:szCs w:val="22"/>
        </w:rPr>
      </w:pPr>
      <w:r w:rsidRPr="00AE7511">
        <w:rPr>
          <w:color w:val="000000"/>
          <w:sz w:val="22"/>
          <w:szCs w:val="22"/>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4A14884B" w14:textId="77777777" w:rsidR="0000061A" w:rsidRPr="00E05F06" w:rsidRDefault="0000061A" w:rsidP="0000061A">
      <w:pPr>
        <w:pStyle w:val="a3"/>
        <w:spacing w:before="0" w:beforeAutospacing="0" w:after="240" w:afterAutospacing="0" w:line="1" w:lineRule="atLeast"/>
        <w:ind w:firstLine="567"/>
        <w:jc w:val="both"/>
      </w:pPr>
      <w:r w:rsidRPr="00E05F06">
        <w:rPr>
          <w:color w:val="000000"/>
        </w:rPr>
        <w:br/>
        <w:t> </w:t>
      </w:r>
    </w:p>
    <w:p w14:paraId="10BD93B2" w14:textId="77777777" w:rsidR="0000061A" w:rsidRPr="00E05F06" w:rsidRDefault="0000061A" w:rsidP="0000061A">
      <w:pPr>
        <w:pStyle w:val="a3"/>
        <w:spacing w:before="0" w:beforeAutospacing="0" w:after="0" w:afterAutospacing="0"/>
        <w:ind w:firstLine="567"/>
        <w:jc w:val="both"/>
      </w:pPr>
      <w:r w:rsidRPr="00E05F06">
        <w:rPr>
          <w:color w:val="000000"/>
        </w:rPr>
        <w:t>Дата</w:t>
      </w:r>
    </w:p>
    <w:p w14:paraId="53D7BD19" w14:textId="77777777" w:rsidR="0000061A" w:rsidRPr="00E05F06" w:rsidRDefault="0000061A" w:rsidP="0000061A">
      <w:pPr>
        <w:pStyle w:val="a3"/>
        <w:spacing w:before="0" w:beforeAutospacing="0" w:after="0" w:afterAutospacing="0"/>
        <w:ind w:firstLine="567"/>
        <w:jc w:val="both"/>
      </w:pPr>
      <w:r w:rsidRPr="00E05F06">
        <w:rPr>
          <w:color w:val="000000"/>
        </w:rPr>
        <w:t> </w:t>
      </w:r>
    </w:p>
    <w:p w14:paraId="167E5315" w14:textId="77777777" w:rsidR="0000061A" w:rsidRPr="00E05F06" w:rsidRDefault="0000061A" w:rsidP="0000061A">
      <w:pPr>
        <w:pStyle w:val="a3"/>
        <w:spacing w:before="0" w:beforeAutospacing="0" w:after="0" w:afterAutospacing="0"/>
        <w:ind w:firstLine="567"/>
        <w:jc w:val="both"/>
      </w:pPr>
      <w:r w:rsidRPr="00E05F06">
        <w:rPr>
          <w:color w:val="000000"/>
        </w:rPr>
        <w:t> </w:t>
      </w:r>
    </w:p>
    <w:p w14:paraId="07460ECB" w14:textId="77777777" w:rsidR="0000061A" w:rsidRPr="00E05F06" w:rsidRDefault="0000061A" w:rsidP="0000061A">
      <w:pPr>
        <w:pStyle w:val="a3"/>
        <w:spacing w:before="0" w:beforeAutospacing="0" w:after="0" w:afterAutospacing="0"/>
        <w:ind w:firstLine="567"/>
        <w:jc w:val="both"/>
      </w:pPr>
      <w:r w:rsidRPr="00E05F06">
        <w:rPr>
          <w:color w:val="000000"/>
        </w:rPr>
        <w:t> </w:t>
      </w:r>
    </w:p>
    <w:p w14:paraId="25B24422" w14:textId="77777777" w:rsidR="0000061A" w:rsidRPr="00E05F06" w:rsidRDefault="0000061A" w:rsidP="0000061A">
      <w:pPr>
        <w:pStyle w:val="a3"/>
        <w:spacing w:before="0" w:beforeAutospacing="0" w:after="0" w:afterAutospacing="0"/>
        <w:ind w:firstLine="567"/>
        <w:jc w:val="both"/>
      </w:pPr>
      <w:r w:rsidRPr="00E05F06">
        <w:rPr>
          <w:color w:val="000000"/>
        </w:rPr>
        <w:t> </w:t>
      </w:r>
    </w:p>
    <w:p w14:paraId="00886468" w14:textId="77777777" w:rsidR="00951E07" w:rsidRPr="00E05F06" w:rsidRDefault="0000061A" w:rsidP="00951E07">
      <w:pPr>
        <w:pStyle w:val="a3"/>
        <w:spacing w:before="0" w:beforeAutospacing="0" w:after="0" w:afterAutospacing="0"/>
        <w:jc w:val="both"/>
        <w:rPr>
          <w:color w:val="000000"/>
        </w:rPr>
      </w:pPr>
      <w:r w:rsidRPr="00E05F06">
        <w:rPr>
          <w:color w:val="000000"/>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28050C6F" w14:textId="77777777" w:rsidR="00951E07" w:rsidRPr="00E05F06" w:rsidRDefault="00951E07" w:rsidP="00951E07">
      <w:pPr>
        <w:pStyle w:val="a3"/>
        <w:spacing w:before="0" w:beforeAutospacing="0" w:after="0" w:afterAutospacing="0"/>
        <w:jc w:val="both"/>
        <w:rPr>
          <w:color w:val="000000"/>
        </w:rPr>
      </w:pPr>
    </w:p>
    <w:p w14:paraId="2BBDB152" w14:textId="77777777" w:rsidR="00951E07" w:rsidRPr="00E05F06" w:rsidRDefault="00951E07" w:rsidP="00951E07">
      <w:pPr>
        <w:pStyle w:val="a3"/>
        <w:spacing w:before="0" w:beforeAutospacing="0" w:after="0" w:afterAutospacing="0"/>
        <w:jc w:val="both"/>
        <w:rPr>
          <w:color w:val="000000"/>
        </w:rPr>
      </w:pPr>
    </w:p>
    <w:p w14:paraId="1428C688" w14:textId="77777777" w:rsidR="00884A02" w:rsidRPr="00E05F06" w:rsidRDefault="00884A02" w:rsidP="00951E07">
      <w:pPr>
        <w:pStyle w:val="a3"/>
        <w:spacing w:before="0" w:beforeAutospacing="0" w:after="0" w:afterAutospacing="0"/>
        <w:jc w:val="right"/>
      </w:pPr>
    </w:p>
    <w:p w14:paraId="0CB7DDF0" w14:textId="4D88CCE2" w:rsidR="008958CA" w:rsidRPr="00E05F06" w:rsidRDefault="001377E4" w:rsidP="00951E07">
      <w:pPr>
        <w:pStyle w:val="a3"/>
        <w:spacing w:before="0" w:beforeAutospacing="0" w:after="0" w:afterAutospacing="0"/>
        <w:jc w:val="right"/>
      </w:pPr>
      <w:r w:rsidRPr="00E05F06">
        <w:t xml:space="preserve">Приложение № </w:t>
      </w:r>
      <w:r w:rsidR="00951E07" w:rsidRPr="00E05F06">
        <w:t>10</w:t>
      </w:r>
    </w:p>
    <w:p w14:paraId="04CA002E" w14:textId="77777777" w:rsidR="008958CA" w:rsidRPr="00E05F06" w:rsidRDefault="008958CA" w:rsidP="008958CA">
      <w:pPr>
        <w:pStyle w:val="ConsPlusNormal"/>
        <w:jc w:val="right"/>
      </w:pPr>
      <w:r w:rsidRPr="00E05F06">
        <w:t>к Административному регламенту</w:t>
      </w:r>
    </w:p>
    <w:p w14:paraId="54759CD5" w14:textId="77777777" w:rsidR="008958CA" w:rsidRPr="00E05F06" w:rsidRDefault="008958CA" w:rsidP="008958CA">
      <w:pPr>
        <w:pStyle w:val="ConsPlusNormal"/>
        <w:jc w:val="right"/>
      </w:pPr>
      <w:r w:rsidRPr="00E05F06">
        <w:t>по предоставлению</w:t>
      </w:r>
    </w:p>
    <w:p w14:paraId="3F0E7317" w14:textId="77777777" w:rsidR="008958CA" w:rsidRPr="00E05F06" w:rsidRDefault="008958CA" w:rsidP="008958CA">
      <w:pPr>
        <w:pStyle w:val="ConsPlusNormal"/>
        <w:jc w:val="right"/>
      </w:pPr>
      <w:r w:rsidRPr="00E05F06">
        <w:t>муниципальной услуги</w:t>
      </w:r>
    </w:p>
    <w:p w14:paraId="28621FC9" w14:textId="77777777" w:rsidR="008958CA" w:rsidRPr="00E05F06" w:rsidRDefault="008958CA" w:rsidP="008958CA">
      <w:pPr>
        <w:pStyle w:val="ConsPlusNormal"/>
        <w:jc w:val="both"/>
      </w:pPr>
    </w:p>
    <w:p w14:paraId="576A211C" w14:textId="77777777" w:rsidR="008958CA" w:rsidRPr="00E05F06" w:rsidRDefault="008958CA" w:rsidP="008958CA">
      <w:pPr>
        <w:pStyle w:val="ConsPlusNormal"/>
        <w:jc w:val="right"/>
      </w:pPr>
      <w:r w:rsidRPr="00E05F06">
        <w:t>ФОРМА</w:t>
      </w:r>
    </w:p>
    <w:p w14:paraId="1A7A078E" w14:textId="77777777" w:rsidR="00A83D5B" w:rsidRPr="00E05F06" w:rsidRDefault="00A83D5B" w:rsidP="00A83D5B">
      <w:pPr>
        <w:pStyle w:val="a3"/>
        <w:spacing w:before="0" w:beforeAutospacing="0" w:after="0" w:afterAutospacing="0"/>
        <w:jc w:val="right"/>
      </w:pPr>
      <w:bookmarkStart w:id="75" w:name="Par983"/>
      <w:bookmarkEnd w:id="75"/>
      <w:r w:rsidRPr="00E05F06">
        <w:rPr>
          <w:color w:val="000000"/>
        </w:rPr>
        <w:t> </w:t>
      </w:r>
    </w:p>
    <w:p w14:paraId="568091E6" w14:textId="7BC2DABB" w:rsidR="00A83D5B" w:rsidRPr="00AE7511" w:rsidRDefault="00A83D5B" w:rsidP="00A83D5B">
      <w:pPr>
        <w:pStyle w:val="a3"/>
        <w:spacing w:before="0" w:beforeAutospacing="0" w:after="220" w:afterAutospacing="0"/>
        <w:jc w:val="center"/>
        <w:rPr>
          <w:b/>
        </w:rPr>
      </w:pPr>
      <w:proofErr w:type="gramStart"/>
      <w:r w:rsidRPr="00AE7511">
        <w:rPr>
          <w:b/>
          <w:color w:val="000000"/>
        </w:rPr>
        <w:t>З</w:t>
      </w:r>
      <w:proofErr w:type="gramEnd"/>
      <w:r w:rsidRPr="00AE7511">
        <w:rPr>
          <w:b/>
          <w:color w:val="000000"/>
        </w:rPr>
        <w:t xml:space="preserve"> А Я В Л Е Н И Е</w:t>
      </w:r>
      <w:r w:rsidRPr="00AE7511">
        <w:rPr>
          <w:b/>
          <w:color w:val="000000"/>
        </w:rPr>
        <w:br/>
        <w:t xml:space="preserve"> об исправлении допущенных </w:t>
      </w:r>
      <w:r w:rsidR="00C825E1" w:rsidRPr="00AE7511">
        <w:rPr>
          <w:b/>
          <w:color w:val="000000"/>
        </w:rPr>
        <w:t>технических</w:t>
      </w:r>
      <w:r w:rsidRPr="00AE7511">
        <w:rPr>
          <w:b/>
          <w:color w:val="000000"/>
        </w:rPr>
        <w:t xml:space="preserve"> ошибок</w:t>
      </w:r>
      <w:r w:rsidRPr="00AE7511">
        <w:rPr>
          <w:b/>
          <w:color w:val="000000"/>
        </w:rPr>
        <w:br/>
        <w:t> в разрешении на строительство</w:t>
      </w:r>
    </w:p>
    <w:p w14:paraId="1D6A110E" w14:textId="39783963" w:rsidR="00A83D5B" w:rsidRPr="00E05F06" w:rsidRDefault="00A83D5B" w:rsidP="00A83D5B">
      <w:pPr>
        <w:pStyle w:val="a3"/>
        <w:spacing w:before="0" w:beforeAutospacing="0" w:after="820" w:afterAutospacing="0"/>
        <w:ind w:right="260"/>
        <w:jc w:val="right"/>
      </w:pPr>
      <w:r w:rsidRPr="00E05F06">
        <w:rPr>
          <w:noProof/>
          <w:color w:val="000000"/>
        </w:rPr>
        <mc:AlternateContent>
          <mc:Choice Requires="wps">
            <w:drawing>
              <wp:inline distT="0" distB="0" distL="0" distR="0" wp14:anchorId="0235C88B" wp14:editId="72CCE4F3">
                <wp:extent cx="174625" cy="278130"/>
                <wp:effectExtent l="0" t="0" r="0" b="0"/>
                <wp:docPr id="1" name="Прямоугольник 1" descr="data:image/png;base64,iVBORw0KGgoAAAANSUhEUgAAABIAAAAdCAYAAACnmDyCAAAAAXNSR0IArs4c6QAAAC9JREFUSEtjZKASYKSSOQyjBhEOydEwGg0jwiFAWMVoOhoNI8IhQFjFaDoa0WEEAIRQAB7oD1c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EBED39" id="Прямоугольник 1" o:spid="_x0000_s1026" alt="data:image/png;base64,iVBORw0KGgoAAAANSUhEUgAAABIAAAAdCAYAAACnmDyCAAAAAXNSR0IArs4c6QAAAC9JREFUSEtjZKASYKSSOQyjBhEOydEwGg0jwiFAWMVoOhoNI8IhQFjFaDoa0WEEAIRQAB7oD1chAAAAAElFTkSuQmCC" style="width:13.7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" filled="f" stroked="f">
                <o:lock v:ext="edit" aspectratio="t"/>
                <w10:anchorlock/>
              </v:rect>
            </w:pict>
          </mc:Fallback>
        </mc:AlternateContent>
      </w:r>
      <w:r w:rsidRPr="00E05F06">
        <w:rPr>
          <w:color w:val="000000"/>
        </w:rPr>
        <w:t>«___» ______________20___</w:t>
      </w:r>
    </w:p>
    <w:p w14:paraId="091CFA2A" w14:textId="77777777" w:rsidR="00A83D5B" w:rsidRPr="00AE7511" w:rsidRDefault="00A83D5B" w:rsidP="00A83D5B">
      <w:pPr>
        <w:pStyle w:val="a3"/>
        <w:pBdr>
          <w:top w:val="single" w:sz="6" w:space="0" w:color="000000"/>
        </w:pBdr>
        <w:spacing w:before="0" w:beforeAutospacing="0" w:after="0" w:afterAutospacing="0"/>
        <w:ind w:right="261"/>
        <w:jc w:val="center"/>
        <w:rPr>
          <w:sz w:val="22"/>
          <w:szCs w:val="22"/>
        </w:rPr>
      </w:pPr>
      <w:r w:rsidRPr="00AE7511">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7B5D9F3" w14:textId="77777777" w:rsidR="00A83D5B" w:rsidRPr="00E05F06" w:rsidRDefault="00A83D5B" w:rsidP="00A83D5B">
      <w:pPr>
        <w:pStyle w:val="a3"/>
        <w:spacing w:before="0" w:beforeAutospacing="0" w:after="260" w:afterAutospacing="0"/>
        <w:ind w:firstLine="851"/>
        <w:jc w:val="both"/>
      </w:pPr>
      <w:r w:rsidRPr="00E05F06">
        <w:rPr>
          <w:color w:val="000000"/>
        </w:rPr>
        <w:t> </w:t>
      </w:r>
    </w:p>
    <w:p w14:paraId="56771E10" w14:textId="77777777" w:rsidR="00A83D5B" w:rsidRPr="00E05F06" w:rsidRDefault="00A83D5B" w:rsidP="003D1CD7">
      <w:pPr>
        <w:pStyle w:val="a3"/>
        <w:spacing w:before="0" w:beforeAutospacing="0" w:after="260" w:afterAutospacing="0"/>
        <w:ind w:firstLine="851"/>
      </w:pPr>
      <w:r w:rsidRPr="00E05F06">
        <w:rPr>
          <w:color w:val="000000"/>
        </w:rPr>
        <w:t>Прошу исправить допущенную опечатку/ошибку в разрешении на строительство.</w:t>
      </w:r>
    </w:p>
    <w:p w14:paraId="32C91D09" w14:textId="77777777" w:rsidR="00A83D5B" w:rsidRPr="00E05F06" w:rsidRDefault="00A83D5B">
      <w:pPr>
        <w:pStyle w:val="a3"/>
        <w:numPr>
          <w:ilvl w:val="0"/>
          <w:numId w:val="29"/>
        </w:numPr>
        <w:tabs>
          <w:tab w:val="left" w:pos="720"/>
        </w:tabs>
        <w:spacing w:before="0" w:beforeAutospacing="0" w:after="0" w:afterAutospacing="0"/>
        <w:ind w:left="4375"/>
      </w:pPr>
      <w:r w:rsidRPr="00E05F06">
        <w:rPr>
          <w:color w:val="000000"/>
        </w:rPr>
        <w:t>Сведения о застройщике</w:t>
      </w:r>
    </w:p>
    <w:p w14:paraId="686BB836" w14:textId="77777777" w:rsidR="00A83D5B" w:rsidRPr="00E05F06" w:rsidRDefault="00A83D5B" w:rsidP="00A83D5B">
      <w:pPr>
        <w:pStyle w:val="a3"/>
        <w:spacing w:before="0" w:beforeAutospacing="0" w:after="0" w:afterAutospacing="0"/>
        <w:ind w:left="3715" w:firstLine="567"/>
      </w:pPr>
      <w:r w:rsidRPr="00E05F06">
        <w:rPr>
          <w:color w:val="000000"/>
        </w:rPr>
        <w:t> </w:t>
      </w:r>
    </w:p>
    <w:tbl>
      <w:tblPr>
        <w:tblW w:w="0" w:type="auto"/>
        <w:jc w:val="center"/>
        <w:tblCellSpacing w:w="0" w:type="dxa"/>
        <w:tblCellMar>
          <w:left w:w="0" w:type="dxa"/>
          <w:right w:w="0" w:type="dxa"/>
        </w:tblCellMar>
        <w:tblLook w:val="04A0" w:firstRow="1" w:lastRow="0" w:firstColumn="1" w:lastColumn="0" w:noHBand="0" w:noVBand="1"/>
      </w:tblPr>
      <w:tblGrid>
        <w:gridCol w:w="1016"/>
        <w:gridCol w:w="4537"/>
        <w:gridCol w:w="3801"/>
      </w:tblGrid>
      <w:tr w:rsidR="00A83D5B" w:rsidRPr="00E05F06" w14:paraId="11CC665F" w14:textId="77777777" w:rsidTr="00A83D5B">
        <w:trPr>
          <w:trHeight w:val="1219"/>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786D693" w14:textId="77777777" w:rsidR="00A83D5B" w:rsidRPr="00E05F06" w:rsidRDefault="00A83D5B">
            <w:pPr>
              <w:pStyle w:val="a3"/>
              <w:spacing w:before="0" w:beforeAutospacing="0" w:after="0" w:afterAutospacing="0"/>
              <w:jc w:val="center"/>
            </w:pPr>
            <w:r w:rsidRPr="00E05F06">
              <w:rPr>
                <w:color w:val="000000"/>
              </w:rPr>
              <w:t>1.1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AE2688B" w14:textId="77777777" w:rsidR="00A83D5B" w:rsidRPr="00E05F06" w:rsidRDefault="00A83D5B">
            <w:pPr>
              <w:pStyle w:val="a3"/>
              <w:spacing w:before="0" w:beforeAutospacing="0" w:after="0" w:afterAutospacing="0" w:line="238" w:lineRule="atLeast"/>
              <w:jc w:val="both"/>
            </w:pPr>
            <w:r w:rsidRPr="00E05F06">
              <w:rPr>
                <w:color w:val="000000"/>
              </w:rPr>
              <w:t>Сведения о физическом лице, в случае если застройщиком является физическое лицо:</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AD17D9B"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5761048C" w14:textId="77777777" w:rsidTr="00A83D5B">
        <w:trPr>
          <w:trHeight w:val="604"/>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98013CA" w14:textId="77777777" w:rsidR="00A83D5B" w:rsidRPr="00E05F06" w:rsidRDefault="00A83D5B">
            <w:pPr>
              <w:pStyle w:val="a3"/>
              <w:spacing w:before="0" w:beforeAutospacing="0" w:after="0" w:afterAutospacing="0"/>
              <w:jc w:val="center"/>
            </w:pPr>
            <w:r w:rsidRPr="00E05F06">
              <w:rPr>
                <w:color w:val="000000"/>
              </w:rPr>
              <w:t>1.1.1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1841EF2" w14:textId="77777777" w:rsidR="00A83D5B" w:rsidRPr="00E05F06" w:rsidRDefault="00A83D5B">
            <w:pPr>
              <w:pStyle w:val="a3"/>
              <w:spacing w:before="0" w:beforeAutospacing="0" w:after="0" w:afterAutospacing="0" w:line="233" w:lineRule="atLeast"/>
              <w:jc w:val="both"/>
            </w:pPr>
            <w:r w:rsidRPr="00E05F06">
              <w:rPr>
                <w:color w:val="000000"/>
              </w:rPr>
              <w:t>Фамилия, имя, отчество (при наличии)</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4A41FB3"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5A6EF6FC" w14:textId="77777777" w:rsidTr="00A83D5B">
        <w:trPr>
          <w:trHeight w:val="1456"/>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FF845B4" w14:textId="77777777" w:rsidR="00A83D5B" w:rsidRPr="00E05F06" w:rsidRDefault="00A83D5B">
            <w:pPr>
              <w:pStyle w:val="a3"/>
              <w:spacing w:before="0" w:beforeAutospacing="0" w:after="0" w:afterAutospacing="0"/>
              <w:jc w:val="center"/>
            </w:pPr>
            <w:r w:rsidRPr="00E05F06">
              <w:rPr>
                <w:color w:val="000000"/>
              </w:rPr>
              <w:t>1.1.2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296D1E0" w14:textId="77777777" w:rsidR="00A83D5B" w:rsidRPr="00E05F06" w:rsidRDefault="00A83D5B">
            <w:pPr>
              <w:pStyle w:val="a3"/>
              <w:spacing w:before="0" w:beforeAutospacing="0" w:after="0" w:afterAutospacing="0" w:line="238" w:lineRule="atLeast"/>
              <w:jc w:val="both"/>
            </w:pPr>
            <w:r w:rsidRPr="00E05F06">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EFE3CCA"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01D01BFC" w14:textId="77777777" w:rsidTr="00A83D5B">
        <w:trPr>
          <w:trHeight w:val="1158"/>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E060712" w14:textId="77777777" w:rsidR="00A83D5B" w:rsidRPr="00E05F06" w:rsidRDefault="00A83D5B">
            <w:pPr>
              <w:pStyle w:val="a3"/>
              <w:spacing w:before="0" w:beforeAutospacing="0" w:after="0" w:afterAutospacing="0"/>
              <w:jc w:val="center"/>
            </w:pPr>
            <w:r w:rsidRPr="00E05F06">
              <w:rPr>
                <w:color w:val="000000"/>
              </w:rPr>
              <w:t>1.1.3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84A4275" w14:textId="77777777" w:rsidR="00A83D5B" w:rsidRPr="00E05F06" w:rsidRDefault="00A83D5B">
            <w:pPr>
              <w:pStyle w:val="a3"/>
              <w:spacing w:before="0" w:beforeAutospacing="0" w:after="0" w:afterAutospacing="0" w:line="238" w:lineRule="atLeast"/>
              <w:jc w:val="both"/>
            </w:pPr>
            <w:r w:rsidRPr="00E05F06">
              <w:rPr>
                <w:color w:val="000000"/>
              </w:rPr>
              <w:t>Основной государственный регистрационный номер индивидуального предпринимателя</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3E48BB2"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1DEE8F03" w14:textId="77777777" w:rsidTr="00A83D5B">
        <w:trPr>
          <w:trHeight w:val="554"/>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7CE50BD" w14:textId="77777777" w:rsidR="00A83D5B" w:rsidRPr="00E05F06" w:rsidRDefault="00A83D5B">
            <w:pPr>
              <w:pStyle w:val="a3"/>
              <w:spacing w:before="0" w:beforeAutospacing="0" w:after="0" w:afterAutospacing="0"/>
              <w:jc w:val="center"/>
            </w:pPr>
            <w:r w:rsidRPr="00E05F06">
              <w:rPr>
                <w:color w:val="000000"/>
              </w:rPr>
              <w:t>1.2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0FC335D" w14:textId="77777777" w:rsidR="00A83D5B" w:rsidRPr="00E05F06" w:rsidRDefault="00A83D5B">
            <w:pPr>
              <w:pStyle w:val="a3"/>
              <w:spacing w:before="0" w:beforeAutospacing="0" w:after="0" w:afterAutospacing="0" w:line="238" w:lineRule="atLeast"/>
              <w:jc w:val="both"/>
            </w:pPr>
            <w:r w:rsidRPr="00E05F06">
              <w:rPr>
                <w:color w:val="000000"/>
              </w:rPr>
              <w:t>Сведения о юридическом лице:</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64B32F4"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7EDB9A2D" w14:textId="77777777" w:rsidTr="00A83D5B">
        <w:trPr>
          <w:trHeight w:val="445"/>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3F12DCB" w14:textId="77777777" w:rsidR="00A83D5B" w:rsidRPr="00E05F06" w:rsidRDefault="00A83D5B">
            <w:pPr>
              <w:pStyle w:val="a3"/>
              <w:spacing w:before="0" w:beforeAutospacing="0" w:after="0" w:afterAutospacing="0"/>
              <w:jc w:val="center"/>
            </w:pPr>
            <w:r w:rsidRPr="00E05F06">
              <w:rPr>
                <w:color w:val="000000"/>
              </w:rPr>
              <w:t>1.2.1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676BE6E" w14:textId="77777777" w:rsidR="00A83D5B" w:rsidRPr="00E05F06" w:rsidRDefault="00A83D5B">
            <w:pPr>
              <w:pStyle w:val="a3"/>
              <w:spacing w:before="0" w:beforeAutospacing="0" w:after="0" w:afterAutospacing="0" w:line="238" w:lineRule="atLeast"/>
              <w:jc w:val="both"/>
            </w:pPr>
            <w:r w:rsidRPr="00E05F06">
              <w:rPr>
                <w:color w:val="000000"/>
              </w:rPr>
              <w:t>Полное наименование</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4745B34"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0DE9D06F" w14:textId="77777777" w:rsidTr="00A83D5B">
        <w:trPr>
          <w:trHeight w:val="861"/>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9B6AAB5" w14:textId="77777777" w:rsidR="00A83D5B" w:rsidRPr="00E05F06" w:rsidRDefault="00A83D5B">
            <w:pPr>
              <w:pStyle w:val="a3"/>
              <w:spacing w:before="0" w:beforeAutospacing="0" w:after="0" w:afterAutospacing="0"/>
              <w:jc w:val="center"/>
            </w:pPr>
            <w:r w:rsidRPr="00E05F06">
              <w:rPr>
                <w:color w:val="000000"/>
              </w:rPr>
              <w:t>1.2.2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FBFAD0E" w14:textId="77777777" w:rsidR="00A83D5B" w:rsidRPr="00E05F06" w:rsidRDefault="00A83D5B">
            <w:pPr>
              <w:pStyle w:val="a3"/>
              <w:spacing w:before="0" w:beforeAutospacing="0" w:after="0" w:afterAutospacing="0" w:line="238" w:lineRule="atLeast"/>
              <w:jc w:val="both"/>
            </w:pPr>
            <w:r w:rsidRPr="00E05F06">
              <w:rPr>
                <w:color w:val="000000"/>
              </w:rPr>
              <w:t>Основной государственный регистрационный номер</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775EE0FA"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41828C54" w14:textId="77777777" w:rsidTr="00A83D5B">
        <w:trPr>
          <w:trHeight w:val="1129"/>
          <w:tblCellSpacing w:w="0" w:type="dxa"/>
          <w:jc w:val="center"/>
        </w:trPr>
        <w:tc>
          <w:tcPr>
            <w:tcW w:w="1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DEDDE4E" w14:textId="77777777" w:rsidR="00A83D5B" w:rsidRPr="00E05F06" w:rsidRDefault="00A83D5B">
            <w:pPr>
              <w:pStyle w:val="a3"/>
              <w:spacing w:before="0" w:beforeAutospacing="0" w:after="0" w:afterAutospacing="0"/>
              <w:jc w:val="center"/>
            </w:pPr>
            <w:r w:rsidRPr="00E05F06">
              <w:rPr>
                <w:color w:val="000000"/>
              </w:rPr>
              <w:lastRenderedPageBreak/>
              <w:t>1.2.3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9764815" w14:textId="77777777" w:rsidR="00A83D5B" w:rsidRPr="00E05F06" w:rsidRDefault="00A83D5B">
            <w:pPr>
              <w:pStyle w:val="a3"/>
              <w:spacing w:before="0" w:beforeAutospacing="0" w:after="0" w:afterAutospacing="0" w:line="238" w:lineRule="atLeast"/>
              <w:jc w:val="both"/>
            </w:pPr>
            <w:r w:rsidRPr="00E05F06">
              <w:rPr>
                <w:color w:val="000000"/>
              </w:rPr>
              <w:t>Идентификационный номер налогоплательщика - юридического лица</w:t>
            </w:r>
          </w:p>
        </w:tc>
        <w:tc>
          <w:tcPr>
            <w:tcW w:w="38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19B7F6C4" w14:textId="77777777" w:rsidR="00A83D5B" w:rsidRPr="00E05F06" w:rsidRDefault="00A83D5B">
            <w:pPr>
              <w:pStyle w:val="a3"/>
              <w:spacing w:before="0" w:beforeAutospacing="0" w:after="0" w:afterAutospacing="0"/>
              <w:ind w:firstLine="567"/>
              <w:jc w:val="both"/>
            </w:pPr>
            <w:r w:rsidRPr="00E05F06">
              <w:rPr>
                <w:color w:val="000000"/>
              </w:rPr>
              <w:t> </w:t>
            </w:r>
          </w:p>
        </w:tc>
      </w:tr>
    </w:tbl>
    <w:p w14:paraId="484E4529" w14:textId="1DE31857" w:rsidR="00A83D5B" w:rsidRPr="00E05F06" w:rsidRDefault="00A83D5B" w:rsidP="00242AF3">
      <w:pPr>
        <w:pStyle w:val="a3"/>
        <w:spacing w:before="0" w:beforeAutospacing="0" w:after="0" w:afterAutospacing="0" w:line="276" w:lineRule="atLeast"/>
      </w:pPr>
    </w:p>
    <w:p w14:paraId="7DC01D24" w14:textId="66AB7A1E" w:rsidR="00A83D5B" w:rsidRPr="00E05F06" w:rsidRDefault="00242AF3" w:rsidP="00242AF3">
      <w:pPr>
        <w:pStyle w:val="a3"/>
        <w:spacing w:before="0" w:beforeAutospacing="0" w:after="0" w:afterAutospacing="0" w:line="276" w:lineRule="atLeast"/>
        <w:ind w:left="360"/>
        <w:jc w:val="center"/>
      </w:pPr>
      <w:r w:rsidRPr="00E05F06">
        <w:rPr>
          <w:color w:val="000000"/>
        </w:rPr>
        <w:t>2.</w:t>
      </w:r>
      <w:r w:rsidR="00A83D5B" w:rsidRPr="00E05F06">
        <w:rPr>
          <w:color w:val="000000"/>
        </w:rPr>
        <w:t>              Сведения о выданном разрешении на строительство, содержащем допущенную опечатку/ ошибку</w:t>
      </w:r>
    </w:p>
    <w:p w14:paraId="4E2AF9D2" w14:textId="77777777" w:rsidR="00A83D5B" w:rsidRPr="00E05F06" w:rsidRDefault="00A83D5B" w:rsidP="00A83D5B">
      <w:pPr>
        <w:pStyle w:val="a3"/>
        <w:spacing w:before="0" w:beforeAutospacing="0" w:after="0" w:afterAutospacing="0" w:line="276" w:lineRule="atLeast"/>
        <w:ind w:left="3715" w:firstLine="567"/>
      </w:pPr>
      <w:r w:rsidRPr="00E05F06">
        <w:rPr>
          <w:color w:val="000000"/>
        </w:rPr>
        <w:t> </w:t>
      </w:r>
    </w:p>
    <w:tbl>
      <w:tblPr>
        <w:tblW w:w="0" w:type="auto"/>
        <w:jc w:val="center"/>
        <w:tblCellSpacing w:w="0" w:type="dxa"/>
        <w:tblCellMar>
          <w:left w:w="0" w:type="dxa"/>
          <w:right w:w="0" w:type="dxa"/>
        </w:tblCellMar>
        <w:tblLook w:val="04A0" w:firstRow="1" w:lastRow="0" w:firstColumn="1" w:lastColumn="0" w:noHBand="0" w:noVBand="1"/>
      </w:tblPr>
      <w:tblGrid>
        <w:gridCol w:w="4988"/>
        <w:gridCol w:w="2013"/>
        <w:gridCol w:w="1896"/>
      </w:tblGrid>
      <w:tr w:rsidR="00535A5D" w:rsidRPr="00E05F06" w14:paraId="132F647F" w14:textId="77777777" w:rsidTr="00535A5D">
        <w:trPr>
          <w:trHeight w:val="1109"/>
          <w:tblCellSpacing w:w="0" w:type="dxa"/>
          <w:jc w:val="center"/>
        </w:trPr>
        <w:tc>
          <w:tcPr>
            <w:tcW w:w="4988"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D8B5E6F" w14:textId="77777777" w:rsidR="00535A5D" w:rsidRPr="00E05F06" w:rsidRDefault="00535A5D">
            <w:pPr>
              <w:pStyle w:val="a3"/>
              <w:spacing w:before="0" w:beforeAutospacing="0" w:after="0" w:afterAutospacing="0" w:line="235" w:lineRule="atLeast"/>
              <w:jc w:val="center"/>
            </w:pPr>
            <w:r w:rsidRPr="00E05F06">
              <w:rPr>
                <w:color w:val="000000"/>
              </w:rPr>
              <w:t>Орган (организация), выдавший</w:t>
            </w:r>
            <w:proofErr w:type="gramStart"/>
            <w:r w:rsidRPr="00E05F06">
              <w:rPr>
                <w:color w:val="000000"/>
              </w:rPr>
              <w:t xml:space="preserve"> (-</w:t>
            </w:r>
            <w:proofErr w:type="spellStart"/>
            <w:proofErr w:type="gramEnd"/>
            <w:r w:rsidRPr="00E05F06">
              <w:rPr>
                <w:color w:val="000000"/>
              </w:rPr>
              <w:t>ая</w:t>
            </w:r>
            <w:proofErr w:type="spellEnd"/>
            <w:r w:rsidRPr="00E05F06">
              <w:rPr>
                <w:color w:val="000000"/>
              </w:rPr>
              <w:t>) разрешение на строительство</w:t>
            </w:r>
          </w:p>
        </w:tc>
        <w:tc>
          <w:tcPr>
            <w:tcW w:w="2013"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6B2CC20" w14:textId="77777777" w:rsidR="00535A5D" w:rsidRPr="00E05F06" w:rsidRDefault="00535A5D">
            <w:pPr>
              <w:pStyle w:val="a3"/>
              <w:spacing w:before="0" w:beforeAutospacing="0" w:after="0" w:afterAutospacing="0" w:line="233" w:lineRule="atLeast"/>
              <w:jc w:val="center"/>
            </w:pPr>
            <w:r w:rsidRPr="00E05F06">
              <w:rPr>
                <w:color w:val="000000"/>
              </w:rPr>
              <w:t>Номер документа</w:t>
            </w:r>
          </w:p>
        </w:tc>
        <w:tc>
          <w:tcPr>
            <w:tcW w:w="1896"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44DAE95" w14:textId="77777777" w:rsidR="00535A5D" w:rsidRPr="00E05F06" w:rsidRDefault="00535A5D">
            <w:pPr>
              <w:pStyle w:val="a3"/>
              <w:spacing w:before="0" w:beforeAutospacing="0" w:after="0" w:afterAutospacing="0" w:line="233" w:lineRule="atLeast"/>
              <w:jc w:val="center"/>
            </w:pPr>
            <w:r w:rsidRPr="00E05F06">
              <w:rPr>
                <w:color w:val="000000"/>
              </w:rPr>
              <w:t>Дата документа</w:t>
            </w:r>
          </w:p>
        </w:tc>
      </w:tr>
      <w:tr w:rsidR="00535A5D" w:rsidRPr="00E05F06" w14:paraId="530175F1" w14:textId="77777777" w:rsidTr="00535A5D">
        <w:trPr>
          <w:trHeight w:val="1114"/>
          <w:tblCellSpacing w:w="0" w:type="dxa"/>
          <w:jc w:val="center"/>
        </w:trPr>
        <w:tc>
          <w:tcPr>
            <w:tcW w:w="4988"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4CD07D4" w14:textId="77777777" w:rsidR="00535A5D" w:rsidRPr="00E05F06" w:rsidRDefault="00535A5D">
            <w:pPr>
              <w:pStyle w:val="a3"/>
              <w:spacing w:before="0" w:beforeAutospacing="0" w:after="0" w:afterAutospacing="0"/>
              <w:ind w:firstLine="567"/>
              <w:jc w:val="both"/>
            </w:pPr>
            <w:r w:rsidRPr="00E05F06">
              <w:rPr>
                <w:color w:val="000000"/>
              </w:rPr>
              <w:t> </w:t>
            </w:r>
          </w:p>
        </w:tc>
        <w:tc>
          <w:tcPr>
            <w:tcW w:w="2013"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8B220DD" w14:textId="77777777" w:rsidR="00535A5D" w:rsidRPr="00E05F06" w:rsidRDefault="00535A5D">
            <w:pPr>
              <w:pStyle w:val="a3"/>
              <w:spacing w:before="0" w:beforeAutospacing="0" w:after="0" w:afterAutospacing="0"/>
              <w:ind w:firstLine="567"/>
              <w:jc w:val="both"/>
            </w:pPr>
            <w:r w:rsidRPr="00E05F06">
              <w:rPr>
                <w:color w:val="000000"/>
              </w:rPr>
              <w:t> </w:t>
            </w:r>
          </w:p>
        </w:tc>
        <w:tc>
          <w:tcPr>
            <w:tcW w:w="18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4A397C0" w14:textId="77777777" w:rsidR="00535A5D" w:rsidRPr="00E05F06" w:rsidRDefault="00535A5D">
            <w:pPr>
              <w:pStyle w:val="a3"/>
              <w:spacing w:before="0" w:beforeAutospacing="0" w:after="0" w:afterAutospacing="0"/>
              <w:ind w:firstLine="567"/>
              <w:jc w:val="both"/>
            </w:pPr>
            <w:r w:rsidRPr="00E05F06">
              <w:rPr>
                <w:color w:val="000000"/>
              </w:rPr>
              <w:t> </w:t>
            </w:r>
          </w:p>
        </w:tc>
      </w:tr>
    </w:tbl>
    <w:p w14:paraId="7A168C8B" w14:textId="109D9245" w:rsidR="00A83D5B" w:rsidRPr="00E05F06" w:rsidRDefault="00A83D5B" w:rsidP="00242AF3">
      <w:pPr>
        <w:pStyle w:val="a3"/>
        <w:spacing w:before="0" w:beforeAutospacing="0" w:after="459" w:afterAutospacing="0" w:line="1" w:lineRule="atLeast"/>
        <w:jc w:val="both"/>
      </w:pPr>
    </w:p>
    <w:p w14:paraId="5AE58CA3" w14:textId="6C923307" w:rsidR="00A83D5B" w:rsidRPr="00E05F06" w:rsidRDefault="00242AF3" w:rsidP="00884A02">
      <w:pPr>
        <w:pStyle w:val="a3"/>
        <w:tabs>
          <w:tab w:val="left" w:pos="720"/>
        </w:tabs>
        <w:spacing w:before="0" w:beforeAutospacing="0" w:after="0" w:afterAutospacing="0"/>
        <w:ind w:left="360"/>
        <w:jc w:val="center"/>
      </w:pPr>
      <w:r w:rsidRPr="00E05F06">
        <w:rPr>
          <w:color w:val="000000"/>
        </w:rPr>
        <w:t>3.</w:t>
      </w:r>
      <w:r w:rsidR="00A83D5B" w:rsidRPr="00E05F06">
        <w:rPr>
          <w:color w:val="000000"/>
        </w:rPr>
        <w:t>              Обоснование для внесения исправлений в разрешение на строительство</w:t>
      </w:r>
    </w:p>
    <w:p w14:paraId="3351375C" w14:textId="77777777" w:rsidR="00A83D5B" w:rsidRPr="00E05F06" w:rsidRDefault="00A83D5B" w:rsidP="00A83D5B">
      <w:pPr>
        <w:pStyle w:val="a3"/>
        <w:spacing w:before="0" w:beforeAutospacing="0" w:after="0" w:afterAutospacing="0" w:line="1" w:lineRule="atLeast"/>
        <w:ind w:firstLine="567"/>
        <w:jc w:val="both"/>
      </w:pPr>
      <w:r w:rsidRPr="00E05F06">
        <w:rPr>
          <w:color w:val="000000"/>
        </w:rPr>
        <w:t> </w:t>
      </w:r>
    </w:p>
    <w:tbl>
      <w:tblPr>
        <w:tblW w:w="0" w:type="auto"/>
        <w:jc w:val="center"/>
        <w:tblCellSpacing w:w="0" w:type="dxa"/>
        <w:tblCellMar>
          <w:left w:w="0" w:type="dxa"/>
          <w:right w:w="0" w:type="dxa"/>
        </w:tblCellMar>
        <w:tblLook w:val="04A0" w:firstRow="1" w:lastRow="0" w:firstColumn="1" w:lastColumn="0" w:noHBand="0" w:noVBand="1"/>
      </w:tblPr>
      <w:tblGrid>
        <w:gridCol w:w="3298"/>
        <w:gridCol w:w="2547"/>
        <w:gridCol w:w="2918"/>
      </w:tblGrid>
      <w:tr w:rsidR="00535A5D" w:rsidRPr="00E05F06" w14:paraId="44783E78" w14:textId="77777777" w:rsidTr="00535A5D">
        <w:trPr>
          <w:trHeight w:val="2820"/>
          <w:tblCellSpacing w:w="0" w:type="dxa"/>
          <w:jc w:val="center"/>
        </w:trPr>
        <w:tc>
          <w:tcPr>
            <w:tcW w:w="3298"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166813D" w14:textId="77777777" w:rsidR="00535A5D" w:rsidRPr="00E05F06" w:rsidRDefault="00535A5D">
            <w:pPr>
              <w:pStyle w:val="a3"/>
              <w:spacing w:before="0" w:beforeAutospacing="0" w:after="0" w:afterAutospacing="0" w:line="238" w:lineRule="atLeast"/>
              <w:jc w:val="center"/>
            </w:pPr>
            <w:r w:rsidRPr="00E05F06">
              <w:rPr>
                <w:color w:val="000000"/>
              </w:rPr>
              <w:t>Данные (сведения), указанные в разрешении на строительство</w:t>
            </w:r>
          </w:p>
        </w:tc>
        <w:tc>
          <w:tcPr>
            <w:tcW w:w="254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478C1D3" w14:textId="77777777" w:rsidR="00535A5D" w:rsidRPr="00E05F06" w:rsidRDefault="00535A5D">
            <w:pPr>
              <w:pStyle w:val="a3"/>
              <w:spacing w:before="0" w:beforeAutospacing="0" w:after="0" w:afterAutospacing="0" w:line="238" w:lineRule="atLeast"/>
              <w:jc w:val="center"/>
            </w:pPr>
            <w:r w:rsidRPr="00E05F06">
              <w:rPr>
                <w:color w:val="000000"/>
              </w:rPr>
              <w:t>Данные (сведения), которые необходимо указать в разрешении на строительство</w:t>
            </w:r>
          </w:p>
        </w:tc>
        <w:tc>
          <w:tcPr>
            <w:tcW w:w="2918"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7B08C20" w14:textId="77777777" w:rsidR="00535A5D" w:rsidRPr="00E05F06" w:rsidRDefault="00535A5D">
            <w:pPr>
              <w:pStyle w:val="a3"/>
              <w:spacing w:before="0" w:beforeAutospacing="0" w:after="0" w:afterAutospacing="0" w:line="238" w:lineRule="atLeast"/>
              <w:jc w:val="center"/>
            </w:pPr>
            <w:r w:rsidRPr="00E05F06">
              <w:rPr>
                <w:color w:val="000000"/>
              </w:rPr>
              <w:t>Обоснование с указанием реквизита (</w:t>
            </w:r>
            <w:proofErr w:type="spellStart"/>
            <w:r w:rsidRPr="00E05F06">
              <w:rPr>
                <w:color w:val="000000"/>
              </w:rPr>
              <w:t>ов</w:t>
            </w:r>
            <w:proofErr w:type="spellEnd"/>
            <w:r w:rsidRPr="00E05F06">
              <w:rPr>
                <w:color w:val="000000"/>
              </w:rPr>
              <w:t>)</w:t>
            </w:r>
          </w:p>
          <w:p w14:paraId="7AFC849C" w14:textId="77777777" w:rsidR="00535A5D" w:rsidRPr="00E05F06" w:rsidRDefault="00535A5D">
            <w:pPr>
              <w:pStyle w:val="a3"/>
              <w:spacing w:before="0" w:beforeAutospacing="0" w:after="0" w:afterAutospacing="0" w:line="238" w:lineRule="atLeast"/>
              <w:jc w:val="center"/>
            </w:pPr>
            <w:r w:rsidRPr="00E05F06">
              <w:rPr>
                <w:color w:val="000000"/>
              </w:rPr>
              <w:t>документа (</w:t>
            </w:r>
            <w:proofErr w:type="spellStart"/>
            <w:r w:rsidRPr="00E05F06">
              <w:rPr>
                <w:color w:val="000000"/>
              </w:rPr>
              <w:t>ов</w:t>
            </w:r>
            <w:proofErr w:type="spellEnd"/>
            <w:r w:rsidRPr="00E05F06">
              <w:rPr>
                <w:color w:val="000000"/>
              </w:rPr>
              <w:t>), документации, на основании которых принималось решение о выдаче разрешения на строительство</w:t>
            </w:r>
          </w:p>
        </w:tc>
      </w:tr>
      <w:tr w:rsidR="00535A5D" w:rsidRPr="00E05F06" w14:paraId="1FE6E35B" w14:textId="77777777" w:rsidTr="00535A5D">
        <w:trPr>
          <w:trHeight w:val="1109"/>
          <w:tblCellSpacing w:w="0" w:type="dxa"/>
          <w:jc w:val="center"/>
        </w:trPr>
        <w:tc>
          <w:tcPr>
            <w:tcW w:w="3298"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5DAE371" w14:textId="77777777" w:rsidR="00535A5D" w:rsidRPr="00E05F06" w:rsidRDefault="00535A5D">
            <w:pPr>
              <w:pStyle w:val="a3"/>
              <w:spacing w:before="0" w:beforeAutospacing="0" w:after="0" w:afterAutospacing="0"/>
              <w:ind w:firstLine="567"/>
              <w:jc w:val="both"/>
            </w:pPr>
            <w:r w:rsidRPr="00E05F06">
              <w:rPr>
                <w:color w:val="000000"/>
              </w:rPr>
              <w:t> </w:t>
            </w:r>
          </w:p>
        </w:tc>
        <w:tc>
          <w:tcPr>
            <w:tcW w:w="254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9543759" w14:textId="77777777" w:rsidR="00535A5D" w:rsidRPr="00E05F06" w:rsidRDefault="00535A5D">
            <w:pPr>
              <w:pStyle w:val="a3"/>
              <w:spacing w:before="0" w:beforeAutospacing="0" w:after="0" w:afterAutospacing="0"/>
              <w:ind w:firstLine="567"/>
              <w:jc w:val="both"/>
            </w:pPr>
            <w:r w:rsidRPr="00E05F06">
              <w:rPr>
                <w:color w:val="000000"/>
              </w:rPr>
              <w:t> </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3EDC2E3E" w14:textId="77777777" w:rsidR="00535A5D" w:rsidRPr="00E05F06" w:rsidRDefault="00535A5D">
            <w:pPr>
              <w:pStyle w:val="a3"/>
              <w:spacing w:before="0" w:beforeAutospacing="0" w:after="0" w:afterAutospacing="0"/>
              <w:ind w:firstLine="567"/>
              <w:jc w:val="both"/>
            </w:pPr>
            <w:r w:rsidRPr="00E05F06">
              <w:rPr>
                <w:color w:val="000000"/>
              </w:rPr>
              <w:t> </w:t>
            </w:r>
          </w:p>
        </w:tc>
      </w:tr>
    </w:tbl>
    <w:p w14:paraId="77ACE3EF" w14:textId="77777777" w:rsidR="00A83D5B" w:rsidRPr="00E05F06" w:rsidRDefault="00A83D5B" w:rsidP="00A83D5B">
      <w:pPr>
        <w:pStyle w:val="a3"/>
        <w:spacing w:before="0" w:beforeAutospacing="0" w:after="279" w:afterAutospacing="0" w:line="1" w:lineRule="atLeast"/>
        <w:ind w:firstLine="567"/>
        <w:jc w:val="both"/>
      </w:pPr>
      <w:r w:rsidRPr="00E05F06">
        <w:rPr>
          <w:color w:val="000000"/>
        </w:rPr>
        <w:t> </w:t>
      </w:r>
    </w:p>
    <w:p w14:paraId="059BA8B3" w14:textId="30B17B33" w:rsidR="00242AF3" w:rsidRPr="00E05F06" w:rsidRDefault="00884A02" w:rsidP="00A83D5B">
      <w:pPr>
        <w:pStyle w:val="a3"/>
        <w:spacing w:before="0" w:beforeAutospacing="0" w:after="0" w:afterAutospacing="0"/>
        <w:jc w:val="both"/>
        <w:rPr>
          <w:color w:val="000000"/>
        </w:rPr>
      </w:pPr>
      <w:r w:rsidRPr="00E05F06">
        <w:rPr>
          <w:color w:val="000000"/>
        </w:rPr>
        <w:t>Приложение: __________________________________________________________________</w:t>
      </w:r>
    </w:p>
    <w:p w14:paraId="3EB14BC6" w14:textId="2EBF8D47" w:rsidR="00A83D5B" w:rsidRPr="00E05F06" w:rsidRDefault="00A83D5B" w:rsidP="00A83D5B">
      <w:pPr>
        <w:pStyle w:val="a3"/>
        <w:spacing w:before="0" w:beforeAutospacing="0" w:after="0" w:afterAutospacing="0"/>
        <w:jc w:val="both"/>
      </w:pPr>
      <w:r w:rsidRPr="00E05F06">
        <w:rPr>
          <w:color w:val="000000"/>
        </w:rPr>
        <w:t>           </w:t>
      </w:r>
    </w:p>
    <w:p w14:paraId="32B4BFD3" w14:textId="0E48C9BB" w:rsidR="00A83D5B" w:rsidRPr="00E05F06" w:rsidRDefault="00A83D5B" w:rsidP="00A83D5B">
      <w:pPr>
        <w:pStyle w:val="a3"/>
        <w:spacing w:before="0" w:beforeAutospacing="0" w:after="380" w:afterAutospacing="0"/>
        <w:jc w:val="both"/>
      </w:pPr>
      <w:r w:rsidRPr="00E05F06">
        <w:rPr>
          <w:color w:val="000000"/>
        </w:rPr>
        <w:t>Номер телефона и адрес электронной почты для связи:</w:t>
      </w:r>
      <w:r w:rsidR="00884A02" w:rsidRPr="00E05F06">
        <w:rPr>
          <w:color w:val="000000"/>
        </w:rPr>
        <w:t>_______________________________</w:t>
      </w:r>
      <w:r w:rsidRPr="00E05F06">
        <w:rPr>
          <w:color w:val="000000"/>
        </w:rPr>
        <w:br/>
        <w:t> </w:t>
      </w:r>
    </w:p>
    <w:p w14:paraId="5B2FD3C6" w14:textId="77777777" w:rsidR="00A83D5B" w:rsidRPr="00E05F06" w:rsidRDefault="00A83D5B" w:rsidP="00A83D5B">
      <w:pPr>
        <w:pStyle w:val="a3"/>
        <w:spacing w:before="0" w:beforeAutospacing="0" w:after="0" w:afterAutospacing="0"/>
        <w:ind w:firstLine="567"/>
      </w:pPr>
      <w:r w:rsidRPr="00E05F06">
        <w:rPr>
          <w:color w:val="000000"/>
        </w:rPr>
        <w:t>Результат рассмотрения настоящего заявления прошу:</w:t>
      </w:r>
    </w:p>
    <w:tbl>
      <w:tblPr>
        <w:tblW w:w="0" w:type="auto"/>
        <w:jc w:val="center"/>
        <w:tblCellSpacing w:w="0" w:type="dxa"/>
        <w:tblCellMar>
          <w:left w:w="0" w:type="dxa"/>
          <w:right w:w="0" w:type="dxa"/>
        </w:tblCellMar>
        <w:tblLook w:val="04A0" w:firstRow="1" w:lastRow="0" w:firstColumn="1" w:lastColumn="0" w:noHBand="0" w:noVBand="1"/>
      </w:tblPr>
      <w:tblGrid>
        <w:gridCol w:w="8252"/>
        <w:gridCol w:w="1103"/>
      </w:tblGrid>
      <w:tr w:rsidR="00A83D5B" w:rsidRPr="00E05F06" w14:paraId="7EBCB02C" w14:textId="77777777" w:rsidTr="00A83D5B">
        <w:trPr>
          <w:trHeight w:val="1417"/>
          <w:tblCellSpacing w:w="0" w:type="dxa"/>
          <w:jc w:val="center"/>
        </w:trPr>
        <w:tc>
          <w:tcPr>
            <w:tcW w:w="82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4DC2FC4" w14:textId="77777777" w:rsidR="00A83D5B" w:rsidRPr="00E05F06" w:rsidRDefault="00A83D5B">
            <w:pPr>
              <w:pStyle w:val="a3"/>
              <w:spacing w:before="0" w:beforeAutospacing="0" w:after="0" w:afterAutospacing="0"/>
              <w:jc w:val="both"/>
            </w:pPr>
            <w:r w:rsidRPr="00E05F06">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1E214E11"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60F287A4" w14:textId="77777777" w:rsidTr="00A83D5B">
        <w:trPr>
          <w:trHeight w:val="1580"/>
          <w:tblCellSpacing w:w="0" w:type="dxa"/>
          <w:jc w:val="center"/>
        </w:trPr>
        <w:tc>
          <w:tcPr>
            <w:tcW w:w="82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7BF8B8F" w14:textId="77777777" w:rsidR="00A83D5B" w:rsidRPr="00E05F06" w:rsidRDefault="00A83D5B">
            <w:pPr>
              <w:pStyle w:val="a3"/>
              <w:spacing w:before="0" w:beforeAutospacing="0" w:after="0" w:afterAutospacing="0"/>
              <w:jc w:val="both"/>
            </w:pPr>
            <w:r w:rsidRPr="00E05F06">
              <w:rPr>
                <w:color w:val="000000"/>
              </w:rPr>
              <w:lastRenderedPageBreak/>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w:t>
            </w:r>
          </w:p>
        </w:tc>
        <w:tc>
          <w:tcPr>
            <w:tcW w:w="110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7A59C549"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28D6E004" w14:textId="77777777" w:rsidTr="00A83D5B">
        <w:trPr>
          <w:trHeight w:val="416"/>
          <w:tblCellSpacing w:w="0" w:type="dxa"/>
          <w:jc w:val="center"/>
        </w:trPr>
        <w:tc>
          <w:tcPr>
            <w:tcW w:w="82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34A7DD0" w14:textId="77777777" w:rsidR="00A83D5B" w:rsidRPr="00E05F06" w:rsidRDefault="00A83D5B">
            <w:pPr>
              <w:pStyle w:val="a3"/>
              <w:spacing w:before="0" w:beforeAutospacing="0" w:after="0" w:afterAutospacing="0"/>
              <w:jc w:val="both"/>
            </w:pPr>
            <w:r w:rsidRPr="00E05F06">
              <w:rPr>
                <w:color w:val="000000"/>
              </w:rPr>
              <w:t>направить на бумажном носителе на почтовый адрес:________________</w:t>
            </w:r>
          </w:p>
        </w:tc>
        <w:tc>
          <w:tcPr>
            <w:tcW w:w="110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BC9693B"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787F3F37" w14:textId="77777777" w:rsidTr="00A83D5B">
        <w:trPr>
          <w:trHeight w:val="841"/>
          <w:tblCellSpacing w:w="0" w:type="dxa"/>
          <w:jc w:val="center"/>
        </w:trPr>
        <w:tc>
          <w:tcPr>
            <w:tcW w:w="8252"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65CBC5D" w14:textId="77777777" w:rsidR="00A83D5B" w:rsidRPr="00E05F06" w:rsidRDefault="00A83D5B">
            <w:pPr>
              <w:pStyle w:val="a3"/>
              <w:spacing w:before="0" w:beforeAutospacing="0" w:after="0" w:afterAutospacing="0"/>
              <w:jc w:val="both"/>
            </w:pPr>
            <w:r w:rsidRPr="00E05F06">
              <w:rPr>
                <w:color w:val="000000"/>
              </w:rPr>
              <w:t>направить в форме электронного документа в личный кабинет в единой информационной системе жилищного строительства</w:t>
            </w:r>
          </w:p>
        </w:tc>
        <w:tc>
          <w:tcPr>
            <w:tcW w:w="1103"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3EB31D7E" w14:textId="77777777" w:rsidR="00A83D5B" w:rsidRPr="00E05F06" w:rsidRDefault="00A83D5B">
            <w:pPr>
              <w:pStyle w:val="a3"/>
              <w:spacing w:before="0" w:beforeAutospacing="0" w:after="0" w:afterAutospacing="0"/>
              <w:ind w:firstLine="567"/>
              <w:jc w:val="both"/>
            </w:pPr>
            <w:r w:rsidRPr="00E05F06">
              <w:rPr>
                <w:color w:val="000000"/>
              </w:rPr>
              <w:t> </w:t>
            </w:r>
          </w:p>
        </w:tc>
      </w:tr>
      <w:tr w:rsidR="00A83D5B" w:rsidRPr="00E05F06" w14:paraId="25BE8D2B" w14:textId="77777777" w:rsidTr="00A83D5B">
        <w:trPr>
          <w:trHeight w:val="490"/>
          <w:tblCellSpacing w:w="0" w:type="dxa"/>
          <w:jc w:val="center"/>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44A91605" w14:textId="77777777" w:rsidR="00A83D5B" w:rsidRPr="00E05F06" w:rsidRDefault="00A83D5B">
            <w:pPr>
              <w:pStyle w:val="a3"/>
              <w:spacing w:before="0" w:beforeAutospacing="0" w:after="0" w:afterAutospacing="0"/>
              <w:jc w:val="center"/>
            </w:pPr>
            <w:r w:rsidRPr="00E05F06">
              <w:rPr>
                <w:color w:val="000000"/>
              </w:rPr>
              <w:t>Указывается один из перечисленных способов</w:t>
            </w:r>
          </w:p>
        </w:tc>
      </w:tr>
    </w:tbl>
    <w:p w14:paraId="1A3A6BD0" w14:textId="77777777" w:rsidR="00A83D5B" w:rsidRPr="00E05F06" w:rsidRDefault="00A83D5B" w:rsidP="00A83D5B">
      <w:pPr>
        <w:pStyle w:val="a3"/>
        <w:spacing w:before="0" w:beforeAutospacing="0" w:after="879" w:afterAutospacing="0" w:line="1" w:lineRule="atLeast"/>
        <w:ind w:firstLine="567"/>
        <w:jc w:val="both"/>
      </w:pPr>
      <w:r w:rsidRPr="00E05F06">
        <w:rPr>
          <w:color w:val="000000"/>
        </w:rPr>
        <w:t> </w:t>
      </w:r>
    </w:p>
    <w:p w14:paraId="4E46BF16" w14:textId="77777777" w:rsidR="00A83D5B" w:rsidRPr="00AE7511" w:rsidRDefault="00A83D5B" w:rsidP="006B0B90">
      <w:pPr>
        <w:pStyle w:val="a3"/>
        <w:pBdr>
          <w:top w:val="single" w:sz="6" w:space="0" w:color="000000"/>
        </w:pBdr>
        <w:spacing w:before="0" w:beforeAutospacing="0" w:after="0" w:afterAutospacing="0"/>
        <w:ind w:right="320" w:firstLine="567"/>
        <w:jc w:val="center"/>
        <w:rPr>
          <w:sz w:val="22"/>
          <w:szCs w:val="22"/>
        </w:rPr>
      </w:pPr>
      <w:proofErr w:type="gramStart"/>
      <w:r w:rsidRPr="00AE7511">
        <w:rPr>
          <w:color w:val="000000"/>
          <w:sz w:val="22"/>
          <w:szCs w:val="22"/>
        </w:rPr>
        <w:t>(фамилия, имя, отчество (при наличии)</w:t>
      </w:r>
      <w:proofErr w:type="gramEnd"/>
    </w:p>
    <w:p w14:paraId="3EEECCC5" w14:textId="77777777" w:rsidR="00A83D5B" w:rsidRPr="00E05F06" w:rsidRDefault="00A83D5B" w:rsidP="00A83D5B">
      <w:pPr>
        <w:pStyle w:val="ConsPlusNormal"/>
        <w:jc w:val="right"/>
        <w:outlineLvl w:val="1"/>
      </w:pPr>
    </w:p>
    <w:p w14:paraId="4A041FB7" w14:textId="77777777" w:rsidR="00A83D5B" w:rsidRPr="00E05F06" w:rsidRDefault="00A83D5B" w:rsidP="00A83D5B">
      <w:pPr>
        <w:pStyle w:val="ConsPlusNormal"/>
        <w:jc w:val="right"/>
        <w:outlineLvl w:val="1"/>
      </w:pPr>
    </w:p>
    <w:p w14:paraId="05D0479C" w14:textId="77777777" w:rsidR="00A83D5B" w:rsidRPr="00E05F06" w:rsidRDefault="00A83D5B" w:rsidP="00A83D5B">
      <w:pPr>
        <w:pStyle w:val="ConsPlusNormal"/>
        <w:jc w:val="right"/>
        <w:outlineLvl w:val="1"/>
      </w:pPr>
    </w:p>
    <w:p w14:paraId="558ECA52" w14:textId="77777777" w:rsidR="00A83D5B" w:rsidRPr="00E05F06" w:rsidRDefault="00A83D5B" w:rsidP="00A83D5B">
      <w:pPr>
        <w:pStyle w:val="ConsPlusNormal"/>
        <w:jc w:val="right"/>
        <w:outlineLvl w:val="1"/>
      </w:pPr>
    </w:p>
    <w:p w14:paraId="2B9444EC" w14:textId="77777777" w:rsidR="00A83D5B" w:rsidRPr="00E05F06" w:rsidRDefault="00A83D5B" w:rsidP="00A83D5B">
      <w:pPr>
        <w:pStyle w:val="ConsPlusNormal"/>
        <w:jc w:val="right"/>
        <w:outlineLvl w:val="1"/>
      </w:pPr>
    </w:p>
    <w:p w14:paraId="6018F399" w14:textId="77777777" w:rsidR="00A83D5B" w:rsidRPr="00E05F06" w:rsidRDefault="00A83D5B" w:rsidP="00A83D5B">
      <w:pPr>
        <w:pStyle w:val="ConsPlusNormal"/>
        <w:jc w:val="right"/>
        <w:outlineLvl w:val="1"/>
      </w:pPr>
    </w:p>
    <w:p w14:paraId="4D423B03" w14:textId="77777777" w:rsidR="00A83D5B" w:rsidRPr="00E05F06" w:rsidRDefault="00A83D5B" w:rsidP="00A83D5B">
      <w:pPr>
        <w:pStyle w:val="ConsPlusNormal"/>
        <w:jc w:val="right"/>
        <w:outlineLvl w:val="1"/>
      </w:pPr>
    </w:p>
    <w:p w14:paraId="72D0E54C" w14:textId="77777777" w:rsidR="00A83D5B" w:rsidRPr="00E05F06" w:rsidRDefault="00A83D5B" w:rsidP="00A83D5B">
      <w:pPr>
        <w:pStyle w:val="ConsPlusNormal"/>
        <w:jc w:val="right"/>
        <w:outlineLvl w:val="1"/>
      </w:pPr>
    </w:p>
    <w:p w14:paraId="3F1D7B95" w14:textId="77777777" w:rsidR="00A83D5B" w:rsidRPr="00E05F06" w:rsidRDefault="00A83D5B" w:rsidP="00A83D5B">
      <w:pPr>
        <w:pStyle w:val="ConsPlusNormal"/>
        <w:jc w:val="right"/>
        <w:outlineLvl w:val="1"/>
      </w:pPr>
    </w:p>
    <w:p w14:paraId="5D2B6523" w14:textId="77777777" w:rsidR="00A83D5B" w:rsidRPr="00E05F06" w:rsidRDefault="00A83D5B" w:rsidP="00A83D5B">
      <w:pPr>
        <w:pStyle w:val="ConsPlusNormal"/>
        <w:jc w:val="right"/>
        <w:outlineLvl w:val="1"/>
      </w:pPr>
    </w:p>
    <w:p w14:paraId="25309326" w14:textId="77777777" w:rsidR="00A83D5B" w:rsidRPr="00E05F06" w:rsidRDefault="00A83D5B" w:rsidP="00A83D5B">
      <w:pPr>
        <w:pStyle w:val="ConsPlusNormal"/>
        <w:jc w:val="right"/>
        <w:outlineLvl w:val="1"/>
      </w:pPr>
    </w:p>
    <w:p w14:paraId="031128BD" w14:textId="77777777" w:rsidR="00A83D5B" w:rsidRPr="00E05F06" w:rsidRDefault="00A83D5B" w:rsidP="00A83D5B">
      <w:pPr>
        <w:pStyle w:val="ConsPlusNormal"/>
        <w:jc w:val="right"/>
        <w:outlineLvl w:val="1"/>
      </w:pPr>
    </w:p>
    <w:p w14:paraId="57C3602B" w14:textId="77777777" w:rsidR="00A83D5B" w:rsidRPr="00E05F06" w:rsidRDefault="00A83D5B" w:rsidP="00A83D5B">
      <w:pPr>
        <w:pStyle w:val="ConsPlusNormal"/>
        <w:jc w:val="right"/>
        <w:outlineLvl w:val="1"/>
      </w:pPr>
    </w:p>
    <w:p w14:paraId="07798F54" w14:textId="77777777" w:rsidR="00A83D5B" w:rsidRPr="00E05F06" w:rsidRDefault="00A83D5B" w:rsidP="00A83D5B">
      <w:pPr>
        <w:pStyle w:val="ConsPlusNormal"/>
        <w:jc w:val="right"/>
        <w:outlineLvl w:val="1"/>
      </w:pPr>
    </w:p>
    <w:p w14:paraId="694BF545" w14:textId="77777777" w:rsidR="00A83D5B" w:rsidRPr="00E05F06" w:rsidRDefault="00A83D5B" w:rsidP="00A83D5B">
      <w:pPr>
        <w:pStyle w:val="ConsPlusNormal"/>
        <w:jc w:val="right"/>
        <w:outlineLvl w:val="1"/>
      </w:pPr>
    </w:p>
    <w:p w14:paraId="2A4459FE" w14:textId="77777777" w:rsidR="00A83D5B" w:rsidRPr="00E05F06" w:rsidRDefault="00A83D5B" w:rsidP="00A83D5B">
      <w:pPr>
        <w:pStyle w:val="ConsPlusNormal"/>
        <w:jc w:val="right"/>
        <w:outlineLvl w:val="1"/>
      </w:pPr>
    </w:p>
    <w:p w14:paraId="69C5E0DA" w14:textId="77777777" w:rsidR="00A83D5B" w:rsidRPr="00E05F06" w:rsidRDefault="00A83D5B" w:rsidP="00A83D5B">
      <w:pPr>
        <w:pStyle w:val="ConsPlusNormal"/>
        <w:jc w:val="right"/>
        <w:outlineLvl w:val="1"/>
      </w:pPr>
    </w:p>
    <w:p w14:paraId="151CF74B" w14:textId="77777777" w:rsidR="00A83D5B" w:rsidRPr="00E05F06" w:rsidRDefault="00A83D5B" w:rsidP="00A83D5B">
      <w:pPr>
        <w:pStyle w:val="ConsPlusNormal"/>
        <w:jc w:val="right"/>
        <w:outlineLvl w:val="1"/>
      </w:pPr>
    </w:p>
    <w:p w14:paraId="68264EE6" w14:textId="77777777" w:rsidR="00A83D5B" w:rsidRPr="00E05F06" w:rsidRDefault="00A83D5B" w:rsidP="00A83D5B">
      <w:pPr>
        <w:pStyle w:val="ConsPlusNormal"/>
        <w:jc w:val="right"/>
        <w:outlineLvl w:val="1"/>
      </w:pPr>
    </w:p>
    <w:p w14:paraId="5BBF8F1E" w14:textId="77777777" w:rsidR="00A83D5B" w:rsidRPr="00E05F06" w:rsidRDefault="00A83D5B" w:rsidP="00A83D5B">
      <w:pPr>
        <w:pStyle w:val="ConsPlusNormal"/>
        <w:jc w:val="right"/>
        <w:outlineLvl w:val="1"/>
      </w:pPr>
    </w:p>
    <w:p w14:paraId="27B07F12" w14:textId="77777777" w:rsidR="00A83D5B" w:rsidRPr="00E05F06" w:rsidRDefault="00A83D5B" w:rsidP="00A83D5B">
      <w:pPr>
        <w:pStyle w:val="ConsPlusNormal"/>
        <w:jc w:val="right"/>
        <w:outlineLvl w:val="1"/>
      </w:pPr>
    </w:p>
    <w:p w14:paraId="5F45AD98" w14:textId="77777777" w:rsidR="00A83D5B" w:rsidRPr="00E05F06" w:rsidRDefault="00A83D5B" w:rsidP="00A83D5B">
      <w:pPr>
        <w:pStyle w:val="ConsPlusNormal"/>
        <w:jc w:val="right"/>
        <w:outlineLvl w:val="1"/>
      </w:pPr>
    </w:p>
    <w:p w14:paraId="59107284" w14:textId="77777777" w:rsidR="00A83D5B" w:rsidRPr="00E05F06" w:rsidRDefault="00A83D5B" w:rsidP="00A83D5B">
      <w:pPr>
        <w:pStyle w:val="ConsPlusNormal"/>
        <w:jc w:val="right"/>
        <w:outlineLvl w:val="1"/>
      </w:pPr>
    </w:p>
    <w:p w14:paraId="0F598D6E" w14:textId="77777777" w:rsidR="00A83D5B" w:rsidRPr="00E05F06" w:rsidRDefault="00A83D5B" w:rsidP="00A83D5B">
      <w:pPr>
        <w:pStyle w:val="ConsPlusNormal"/>
        <w:jc w:val="right"/>
        <w:outlineLvl w:val="1"/>
      </w:pPr>
    </w:p>
    <w:p w14:paraId="27E5AD28" w14:textId="77777777" w:rsidR="00A83D5B" w:rsidRPr="00E05F06" w:rsidRDefault="00A83D5B" w:rsidP="00A83D5B">
      <w:pPr>
        <w:pStyle w:val="ConsPlusNormal"/>
        <w:jc w:val="right"/>
        <w:outlineLvl w:val="1"/>
      </w:pPr>
    </w:p>
    <w:p w14:paraId="6F3FA6FC" w14:textId="77777777" w:rsidR="00A83D5B" w:rsidRPr="00E05F06" w:rsidRDefault="00A83D5B" w:rsidP="00A83D5B">
      <w:pPr>
        <w:pStyle w:val="ConsPlusNormal"/>
        <w:jc w:val="right"/>
        <w:outlineLvl w:val="1"/>
      </w:pPr>
    </w:p>
    <w:p w14:paraId="5724EAAD" w14:textId="77777777" w:rsidR="00A83D5B" w:rsidRPr="00E05F06" w:rsidRDefault="00A83D5B" w:rsidP="00A83D5B">
      <w:pPr>
        <w:pStyle w:val="ConsPlusNormal"/>
        <w:jc w:val="right"/>
        <w:outlineLvl w:val="1"/>
      </w:pPr>
    </w:p>
    <w:p w14:paraId="0AF5210E" w14:textId="77777777" w:rsidR="00A83D5B" w:rsidRPr="00E05F06" w:rsidRDefault="00A83D5B" w:rsidP="00A83D5B">
      <w:pPr>
        <w:pStyle w:val="ConsPlusNormal"/>
        <w:jc w:val="right"/>
        <w:outlineLvl w:val="1"/>
      </w:pPr>
    </w:p>
    <w:p w14:paraId="7BB1212F" w14:textId="77777777" w:rsidR="00A83D5B" w:rsidRPr="00E05F06" w:rsidRDefault="00A83D5B" w:rsidP="00A83D5B">
      <w:pPr>
        <w:pStyle w:val="ConsPlusNormal"/>
        <w:jc w:val="right"/>
        <w:outlineLvl w:val="1"/>
      </w:pPr>
    </w:p>
    <w:p w14:paraId="3DBC38D2" w14:textId="77777777" w:rsidR="00A83D5B" w:rsidRPr="00E05F06" w:rsidRDefault="00A83D5B" w:rsidP="00A83D5B">
      <w:pPr>
        <w:pStyle w:val="ConsPlusNormal"/>
        <w:jc w:val="right"/>
        <w:outlineLvl w:val="1"/>
      </w:pPr>
    </w:p>
    <w:p w14:paraId="351D5A64" w14:textId="77777777" w:rsidR="00A83D5B" w:rsidRPr="00E05F06" w:rsidRDefault="00A83D5B" w:rsidP="00A83D5B">
      <w:pPr>
        <w:pStyle w:val="ConsPlusNormal"/>
        <w:jc w:val="right"/>
        <w:outlineLvl w:val="1"/>
      </w:pPr>
    </w:p>
    <w:p w14:paraId="14333400" w14:textId="529FDE53" w:rsidR="00A83D5B" w:rsidRPr="00E05F06" w:rsidRDefault="00A83D5B" w:rsidP="00A83D5B">
      <w:pPr>
        <w:pStyle w:val="ConsPlusNormal"/>
        <w:jc w:val="right"/>
        <w:outlineLvl w:val="1"/>
      </w:pPr>
    </w:p>
    <w:p w14:paraId="69FC36FC" w14:textId="1F3B6744" w:rsidR="00A83D5B" w:rsidRDefault="00A83D5B" w:rsidP="00AE7511">
      <w:pPr>
        <w:pStyle w:val="ConsPlusNormal"/>
        <w:tabs>
          <w:tab w:val="left" w:pos="8139"/>
        </w:tabs>
        <w:outlineLvl w:val="1"/>
      </w:pPr>
    </w:p>
    <w:p w14:paraId="44F55014" w14:textId="77777777" w:rsidR="00AE7511" w:rsidRPr="00E05F06" w:rsidRDefault="00AE7511" w:rsidP="00AE7511">
      <w:pPr>
        <w:pStyle w:val="ConsPlusNormal"/>
        <w:tabs>
          <w:tab w:val="left" w:pos="8139"/>
        </w:tabs>
        <w:outlineLvl w:val="1"/>
      </w:pPr>
    </w:p>
    <w:p w14:paraId="484825DB" w14:textId="115173DB" w:rsidR="001377E4" w:rsidRPr="00E05F06" w:rsidRDefault="00A83D5B" w:rsidP="00A83D5B">
      <w:pPr>
        <w:pStyle w:val="ConsPlusNormal"/>
        <w:jc w:val="right"/>
        <w:outlineLvl w:val="1"/>
      </w:pPr>
      <w:r w:rsidRPr="00E05F06">
        <w:lastRenderedPageBreak/>
        <w:t xml:space="preserve"> </w:t>
      </w:r>
      <w:r w:rsidR="001377E4" w:rsidRPr="00E05F06">
        <w:t xml:space="preserve">Приложение № </w:t>
      </w:r>
      <w:r w:rsidR="00951E07" w:rsidRPr="00E05F06">
        <w:t>11</w:t>
      </w:r>
    </w:p>
    <w:p w14:paraId="12E1264B" w14:textId="77777777" w:rsidR="001377E4" w:rsidRPr="00E05F06" w:rsidRDefault="001377E4" w:rsidP="001377E4">
      <w:pPr>
        <w:pStyle w:val="ConsPlusNormal"/>
        <w:jc w:val="right"/>
      </w:pPr>
      <w:r w:rsidRPr="00E05F06">
        <w:t>к Административному регламенту</w:t>
      </w:r>
    </w:p>
    <w:p w14:paraId="6286B5A7" w14:textId="77777777" w:rsidR="001377E4" w:rsidRPr="00E05F06" w:rsidRDefault="001377E4" w:rsidP="001377E4">
      <w:pPr>
        <w:pStyle w:val="ConsPlusNormal"/>
        <w:jc w:val="right"/>
      </w:pPr>
      <w:r w:rsidRPr="00E05F06">
        <w:t xml:space="preserve">по предоставлению </w:t>
      </w:r>
    </w:p>
    <w:p w14:paraId="64F3C086" w14:textId="77777777" w:rsidR="001377E4" w:rsidRPr="00E05F06" w:rsidRDefault="001377E4" w:rsidP="001377E4">
      <w:pPr>
        <w:pStyle w:val="ConsPlusNormal"/>
        <w:jc w:val="right"/>
      </w:pPr>
      <w:r w:rsidRPr="00E05F06">
        <w:t>муниципальной услуги</w:t>
      </w:r>
    </w:p>
    <w:p w14:paraId="762DD45B" w14:textId="77777777" w:rsidR="001377E4" w:rsidRPr="00E05F06" w:rsidRDefault="001377E4" w:rsidP="001377E4">
      <w:pPr>
        <w:pStyle w:val="ConsPlusNormal"/>
        <w:jc w:val="both"/>
      </w:pPr>
    </w:p>
    <w:p w14:paraId="573894AD" w14:textId="77777777" w:rsidR="001377E4" w:rsidRPr="00E05F06" w:rsidRDefault="001377E4" w:rsidP="001377E4">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1377E4" w:rsidRPr="00E05F06" w14:paraId="0A3C7E18" w14:textId="77777777" w:rsidTr="001377E4">
        <w:tc>
          <w:tcPr>
            <w:tcW w:w="5974" w:type="dxa"/>
            <w:gridSpan w:val="4"/>
            <w:vMerge w:val="restart"/>
          </w:tcPr>
          <w:p w14:paraId="6A95A277" w14:textId="77777777" w:rsidR="001377E4" w:rsidRPr="00E05F06" w:rsidRDefault="001377E4" w:rsidP="00FA78CB">
            <w:pPr>
              <w:pStyle w:val="ConsPlusNormal"/>
              <w:jc w:val="right"/>
            </w:pPr>
            <w:r w:rsidRPr="00E05F06">
              <w:t>Кому</w:t>
            </w:r>
          </w:p>
        </w:tc>
        <w:tc>
          <w:tcPr>
            <w:tcW w:w="4232" w:type="dxa"/>
            <w:gridSpan w:val="3"/>
            <w:tcBorders>
              <w:bottom w:val="single" w:sz="4" w:space="0" w:color="auto"/>
            </w:tcBorders>
          </w:tcPr>
          <w:p w14:paraId="09868F84" w14:textId="77777777" w:rsidR="001377E4" w:rsidRPr="00E05F06" w:rsidRDefault="001377E4" w:rsidP="00FA78CB">
            <w:pPr>
              <w:pStyle w:val="ConsPlusNormal"/>
            </w:pPr>
          </w:p>
        </w:tc>
      </w:tr>
      <w:tr w:rsidR="001377E4" w:rsidRPr="00E05F06" w14:paraId="1D98CE21" w14:textId="77777777" w:rsidTr="001377E4">
        <w:tc>
          <w:tcPr>
            <w:tcW w:w="5974" w:type="dxa"/>
            <w:gridSpan w:val="4"/>
            <w:vMerge/>
          </w:tcPr>
          <w:p w14:paraId="4DBE089A" w14:textId="77777777" w:rsidR="001377E4" w:rsidRPr="00E05F06" w:rsidRDefault="001377E4" w:rsidP="00FA78CB">
            <w:pPr>
              <w:pStyle w:val="ConsPlusNormal"/>
            </w:pPr>
          </w:p>
        </w:tc>
        <w:tc>
          <w:tcPr>
            <w:tcW w:w="4232" w:type="dxa"/>
            <w:gridSpan w:val="3"/>
            <w:tcBorders>
              <w:top w:val="single" w:sz="4" w:space="0" w:color="auto"/>
            </w:tcBorders>
          </w:tcPr>
          <w:p w14:paraId="0E5CEA65" w14:textId="77777777" w:rsidR="001377E4" w:rsidRPr="00AE7511" w:rsidRDefault="001377E4" w:rsidP="00FA78CB">
            <w:pPr>
              <w:pStyle w:val="ConsPlusNormal"/>
              <w:jc w:val="center"/>
              <w:rPr>
                <w:sz w:val="22"/>
                <w:szCs w:val="22"/>
              </w:rPr>
            </w:pPr>
            <w:proofErr w:type="gramStart"/>
            <w:r w:rsidRPr="00AE7511">
              <w:rPr>
                <w:sz w:val="22"/>
                <w:szCs w:val="22"/>
              </w:rPr>
              <w:t xml:space="preserve">(фамилия, имя, отчество (при наличии) заявителя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AE7511">
                <w:rPr>
                  <w:color w:val="0000FF"/>
                  <w:sz w:val="22"/>
                  <w:szCs w:val="22"/>
                </w:rPr>
                <w:t>&lt;1&gt;</w:t>
              </w:r>
            </w:hyperlink>
            <w:r w:rsidRPr="00AE7511">
              <w:rPr>
                <w:sz w:val="22"/>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1377E4" w:rsidRPr="00E05F06" w14:paraId="488A1145" w14:textId="77777777" w:rsidTr="001377E4">
        <w:tc>
          <w:tcPr>
            <w:tcW w:w="5974" w:type="dxa"/>
            <w:gridSpan w:val="4"/>
            <w:vMerge/>
          </w:tcPr>
          <w:p w14:paraId="0A288CA0" w14:textId="77777777" w:rsidR="001377E4" w:rsidRPr="00E05F06" w:rsidRDefault="001377E4" w:rsidP="00FA78CB">
            <w:pPr>
              <w:pStyle w:val="ConsPlusNormal"/>
              <w:jc w:val="center"/>
            </w:pPr>
          </w:p>
        </w:tc>
        <w:tc>
          <w:tcPr>
            <w:tcW w:w="4232" w:type="dxa"/>
            <w:gridSpan w:val="3"/>
            <w:tcBorders>
              <w:bottom w:val="single" w:sz="4" w:space="0" w:color="auto"/>
            </w:tcBorders>
          </w:tcPr>
          <w:p w14:paraId="50A79849" w14:textId="77777777" w:rsidR="001377E4" w:rsidRPr="00E05F06" w:rsidRDefault="001377E4" w:rsidP="00FA78CB">
            <w:pPr>
              <w:pStyle w:val="ConsPlusNormal"/>
            </w:pPr>
          </w:p>
        </w:tc>
      </w:tr>
      <w:tr w:rsidR="001377E4" w:rsidRPr="00E05F06" w14:paraId="64DD7FBF" w14:textId="77777777" w:rsidTr="001377E4">
        <w:tc>
          <w:tcPr>
            <w:tcW w:w="5974" w:type="dxa"/>
            <w:gridSpan w:val="4"/>
            <w:vMerge/>
          </w:tcPr>
          <w:p w14:paraId="73C55B5B" w14:textId="77777777" w:rsidR="001377E4" w:rsidRPr="00E05F06" w:rsidRDefault="001377E4" w:rsidP="00FA78CB">
            <w:pPr>
              <w:pStyle w:val="ConsPlusNormal"/>
            </w:pPr>
          </w:p>
        </w:tc>
        <w:tc>
          <w:tcPr>
            <w:tcW w:w="4232" w:type="dxa"/>
            <w:gridSpan w:val="3"/>
            <w:tcBorders>
              <w:top w:val="single" w:sz="4" w:space="0" w:color="auto"/>
            </w:tcBorders>
          </w:tcPr>
          <w:p w14:paraId="754EA359" w14:textId="42D2ECAD" w:rsidR="001377E4" w:rsidRPr="00AE7511" w:rsidRDefault="001377E4" w:rsidP="00FA78CB">
            <w:pPr>
              <w:pStyle w:val="ConsPlusNormal"/>
              <w:jc w:val="center"/>
              <w:rPr>
                <w:sz w:val="22"/>
                <w:szCs w:val="22"/>
              </w:rPr>
            </w:pPr>
            <w:r w:rsidRPr="00AE7511">
              <w:rPr>
                <w:sz w:val="22"/>
                <w:szCs w:val="22"/>
              </w:rPr>
              <w:t>почтовый индекс и адрес, телефон, адрес электронной почты)</w:t>
            </w:r>
          </w:p>
        </w:tc>
      </w:tr>
      <w:tr w:rsidR="001377E4" w:rsidRPr="00E05F06" w14:paraId="086BCBDC" w14:textId="77777777" w:rsidTr="001377E4">
        <w:tc>
          <w:tcPr>
            <w:tcW w:w="10206" w:type="dxa"/>
            <w:gridSpan w:val="7"/>
          </w:tcPr>
          <w:p w14:paraId="207AAA51" w14:textId="77777777" w:rsidR="001377E4" w:rsidRPr="00AE7511" w:rsidRDefault="001377E4" w:rsidP="00FA78CB">
            <w:pPr>
              <w:pStyle w:val="ConsPlusNormal"/>
              <w:jc w:val="center"/>
              <w:rPr>
                <w:b/>
              </w:rPr>
            </w:pPr>
            <w:r w:rsidRPr="00AE7511">
              <w:rPr>
                <w:b/>
              </w:rPr>
              <w:t>РЕШЕНИЕ</w:t>
            </w:r>
          </w:p>
          <w:p w14:paraId="1CE4966E" w14:textId="27CAA8A3" w:rsidR="001377E4" w:rsidRPr="00E05F06" w:rsidRDefault="001377E4" w:rsidP="001377E4">
            <w:pPr>
              <w:pStyle w:val="ConsPlusNormal"/>
              <w:jc w:val="center"/>
            </w:pPr>
            <w:r w:rsidRPr="00AE7511">
              <w:rPr>
                <w:b/>
              </w:rPr>
              <w:t>об отказе в приеме документов</w:t>
            </w:r>
          </w:p>
        </w:tc>
      </w:tr>
      <w:tr w:rsidR="001377E4" w:rsidRPr="00E05F06" w14:paraId="6BA7596B" w14:textId="77777777" w:rsidTr="001377E4">
        <w:tc>
          <w:tcPr>
            <w:tcW w:w="10206" w:type="dxa"/>
            <w:gridSpan w:val="7"/>
            <w:tcBorders>
              <w:bottom w:val="single" w:sz="4" w:space="0" w:color="auto"/>
            </w:tcBorders>
          </w:tcPr>
          <w:p w14:paraId="2A787EDB" w14:textId="77777777" w:rsidR="001377E4" w:rsidRPr="00E05F06" w:rsidRDefault="001377E4" w:rsidP="00FA78CB">
            <w:pPr>
              <w:pStyle w:val="ConsPlusNormal"/>
            </w:pPr>
          </w:p>
        </w:tc>
      </w:tr>
      <w:tr w:rsidR="001377E4" w:rsidRPr="00E05F06" w14:paraId="3C1A8719" w14:textId="77777777" w:rsidTr="001377E4">
        <w:tc>
          <w:tcPr>
            <w:tcW w:w="10206" w:type="dxa"/>
            <w:gridSpan w:val="7"/>
            <w:tcBorders>
              <w:top w:val="single" w:sz="4" w:space="0" w:color="auto"/>
            </w:tcBorders>
          </w:tcPr>
          <w:p w14:paraId="0E1E511D" w14:textId="51CEDF5F" w:rsidR="001377E4" w:rsidRPr="00E05F06" w:rsidRDefault="001377E4" w:rsidP="007870BF">
            <w:pPr>
              <w:pStyle w:val="ConsPlusNormal"/>
              <w:jc w:val="center"/>
            </w:pPr>
            <w:r w:rsidRPr="00E05F06">
              <w:t>(наименование органа местного самоуправления)</w:t>
            </w:r>
          </w:p>
        </w:tc>
      </w:tr>
      <w:tr w:rsidR="001377E4" w:rsidRPr="00E05F06" w14:paraId="65E78AAC" w14:textId="77777777" w:rsidTr="001377E4">
        <w:tc>
          <w:tcPr>
            <w:tcW w:w="10206" w:type="dxa"/>
            <w:gridSpan w:val="7"/>
            <w:tcBorders>
              <w:bottom w:val="single" w:sz="4" w:space="0" w:color="auto"/>
            </w:tcBorders>
          </w:tcPr>
          <w:p w14:paraId="60BDA172" w14:textId="31CC6C1D" w:rsidR="001377E4" w:rsidRPr="00E05F06" w:rsidRDefault="001377E4" w:rsidP="002B1367">
            <w:pPr>
              <w:pStyle w:val="ConsPlusNormal"/>
              <w:ind w:firstLine="283"/>
              <w:jc w:val="both"/>
            </w:pPr>
            <w:r w:rsidRPr="00E05F06">
              <w:t xml:space="preserve">В приеме документов для предоставления услуги «Исправление </w:t>
            </w:r>
            <w:r w:rsidR="002B1367" w:rsidRPr="00E05F06">
              <w:t>технической ошибки в разрешении на строительство</w:t>
            </w:r>
            <w:r w:rsidRPr="00E05F06">
              <w:t>» Вам отказано по следующим основаниям:</w:t>
            </w:r>
          </w:p>
        </w:tc>
      </w:tr>
      <w:tr w:rsidR="001377E4" w:rsidRPr="00E05F06" w14:paraId="328A4673" w14:textId="77777777" w:rsidTr="001377E4">
        <w:tc>
          <w:tcPr>
            <w:tcW w:w="2041" w:type="dxa"/>
            <w:tcBorders>
              <w:top w:val="single" w:sz="4" w:space="0" w:color="auto"/>
              <w:left w:val="single" w:sz="4" w:space="0" w:color="auto"/>
              <w:bottom w:val="single" w:sz="4" w:space="0" w:color="auto"/>
              <w:right w:val="single" w:sz="4" w:space="0" w:color="auto"/>
            </w:tcBorders>
          </w:tcPr>
          <w:p w14:paraId="7EBFD6C6" w14:textId="77777777" w:rsidR="001377E4" w:rsidRPr="00E05F06" w:rsidRDefault="001377E4" w:rsidP="00FA78CB">
            <w:pPr>
              <w:pStyle w:val="ConsPlusNormal"/>
              <w:jc w:val="center"/>
            </w:pPr>
            <w:r w:rsidRPr="00E05F06">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209F7885" w14:textId="77777777" w:rsidR="001377E4" w:rsidRPr="00E05F06" w:rsidRDefault="001377E4" w:rsidP="00FA78CB">
            <w:pPr>
              <w:pStyle w:val="ConsPlusNormal"/>
              <w:jc w:val="center"/>
            </w:pPr>
            <w:r w:rsidRPr="00E05F06">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20DF5345" w14:textId="77777777" w:rsidR="001377E4" w:rsidRPr="00E05F06" w:rsidRDefault="001377E4" w:rsidP="00FA78CB">
            <w:pPr>
              <w:pStyle w:val="ConsPlusNormal"/>
              <w:jc w:val="center"/>
            </w:pPr>
            <w:r w:rsidRPr="00E05F06">
              <w:t>Разъяснение причин отказа в приеме документов</w:t>
            </w:r>
          </w:p>
        </w:tc>
      </w:tr>
      <w:tr w:rsidR="001377E4" w:rsidRPr="00E05F06" w14:paraId="35406621" w14:textId="77777777" w:rsidTr="001377E4">
        <w:tc>
          <w:tcPr>
            <w:tcW w:w="2041" w:type="dxa"/>
            <w:tcBorders>
              <w:top w:val="single" w:sz="4" w:space="0" w:color="auto"/>
              <w:left w:val="single" w:sz="4" w:space="0" w:color="auto"/>
              <w:bottom w:val="single" w:sz="4" w:space="0" w:color="auto"/>
              <w:right w:val="single" w:sz="4" w:space="0" w:color="auto"/>
            </w:tcBorders>
          </w:tcPr>
          <w:p w14:paraId="7DBD6F15" w14:textId="25E80B32" w:rsidR="001377E4" w:rsidRPr="00E05F06" w:rsidRDefault="001377E4" w:rsidP="00FA78CB">
            <w:pPr>
              <w:pStyle w:val="ConsPlusNormal"/>
            </w:pPr>
            <w:r w:rsidRPr="00E05F06">
              <w:t>подпункт "а"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675B7981" w14:textId="77777777" w:rsidR="001377E4" w:rsidRPr="00E05F06" w:rsidRDefault="001377E4" w:rsidP="00FA78CB">
            <w:pPr>
              <w:pStyle w:val="ConsPlusNormal"/>
            </w:pPr>
            <w:r w:rsidRPr="00E05F06">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3B5133E3" w14:textId="77777777" w:rsidR="001377E4" w:rsidRPr="00E05F06" w:rsidRDefault="001377E4" w:rsidP="00FA78CB">
            <w:pPr>
              <w:pStyle w:val="ConsPlusNormal"/>
            </w:pPr>
            <w:r w:rsidRPr="00E05F06">
              <w:t>Указывается, какое ведомство предоставляет услугу, информация о его местонахождении</w:t>
            </w:r>
          </w:p>
        </w:tc>
      </w:tr>
      <w:tr w:rsidR="001377E4" w:rsidRPr="00E05F06" w14:paraId="6C52BD6D" w14:textId="77777777" w:rsidTr="001377E4">
        <w:tc>
          <w:tcPr>
            <w:tcW w:w="2041" w:type="dxa"/>
            <w:tcBorders>
              <w:top w:val="single" w:sz="4" w:space="0" w:color="auto"/>
              <w:left w:val="single" w:sz="4" w:space="0" w:color="auto"/>
              <w:bottom w:val="single" w:sz="4" w:space="0" w:color="auto"/>
              <w:right w:val="single" w:sz="4" w:space="0" w:color="auto"/>
            </w:tcBorders>
          </w:tcPr>
          <w:p w14:paraId="029AD197" w14:textId="5EFB96A5" w:rsidR="001377E4" w:rsidRPr="00E05F06" w:rsidRDefault="001377E4" w:rsidP="00FA78CB">
            <w:pPr>
              <w:pStyle w:val="ConsPlusNormal"/>
            </w:pPr>
            <w:r w:rsidRPr="00E05F06">
              <w:t>подпункт "б"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086739EB" w14:textId="77777777" w:rsidR="001377E4" w:rsidRPr="00E05F06" w:rsidRDefault="001377E4" w:rsidP="00FA78CB">
            <w:pPr>
              <w:pStyle w:val="ConsPlusNormal"/>
            </w:pPr>
            <w:r w:rsidRPr="00E05F06">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7B25985A" w14:textId="77777777" w:rsidR="001377E4" w:rsidRPr="00E05F06" w:rsidRDefault="001377E4" w:rsidP="00FA78CB">
            <w:pPr>
              <w:pStyle w:val="ConsPlusNormal"/>
            </w:pPr>
            <w:r w:rsidRPr="00E05F06">
              <w:t>Указываются основания такого вывода</w:t>
            </w:r>
          </w:p>
        </w:tc>
      </w:tr>
      <w:tr w:rsidR="001377E4" w:rsidRPr="00E05F06" w14:paraId="098471A3" w14:textId="77777777" w:rsidTr="001377E4">
        <w:tc>
          <w:tcPr>
            <w:tcW w:w="2041" w:type="dxa"/>
            <w:tcBorders>
              <w:top w:val="single" w:sz="4" w:space="0" w:color="auto"/>
              <w:left w:val="single" w:sz="4" w:space="0" w:color="auto"/>
              <w:bottom w:val="single" w:sz="4" w:space="0" w:color="auto"/>
              <w:right w:val="single" w:sz="4" w:space="0" w:color="auto"/>
            </w:tcBorders>
          </w:tcPr>
          <w:p w14:paraId="3D3A028C" w14:textId="5A47C875" w:rsidR="001377E4" w:rsidRPr="00E05F06" w:rsidRDefault="001377E4" w:rsidP="00FA78CB">
            <w:pPr>
              <w:pStyle w:val="ConsPlusNormal"/>
            </w:pPr>
            <w:r w:rsidRPr="00E05F06">
              <w:t>подпункт "в"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758089C0" w14:textId="77777777" w:rsidR="001377E4" w:rsidRPr="00E05F06" w:rsidRDefault="001377E4" w:rsidP="00FA78CB">
            <w:pPr>
              <w:pStyle w:val="ConsPlusNormal"/>
            </w:pPr>
            <w:r w:rsidRPr="00E05F06">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w:t>
            </w:r>
            <w:r w:rsidRPr="00E05F06">
              <w:lastRenderedPageBreak/>
              <w:t>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F31833C" w14:textId="77777777" w:rsidR="001377E4" w:rsidRPr="00E05F06" w:rsidRDefault="001377E4" w:rsidP="00FA78CB">
            <w:pPr>
              <w:pStyle w:val="ConsPlusNormal"/>
            </w:pPr>
            <w:r w:rsidRPr="00E05F06">
              <w:lastRenderedPageBreak/>
              <w:t xml:space="preserve">Указывается исчерпывающий перечень документов, утративших силу </w:t>
            </w:r>
          </w:p>
        </w:tc>
      </w:tr>
      <w:tr w:rsidR="001377E4" w:rsidRPr="00E05F06" w14:paraId="24F7DD89" w14:textId="77777777" w:rsidTr="001377E4">
        <w:tc>
          <w:tcPr>
            <w:tcW w:w="2041" w:type="dxa"/>
            <w:tcBorders>
              <w:top w:val="single" w:sz="4" w:space="0" w:color="auto"/>
              <w:left w:val="single" w:sz="4" w:space="0" w:color="auto"/>
              <w:bottom w:val="single" w:sz="4" w:space="0" w:color="auto"/>
              <w:right w:val="single" w:sz="4" w:space="0" w:color="auto"/>
            </w:tcBorders>
          </w:tcPr>
          <w:p w14:paraId="39082FB7" w14:textId="1D8CDC65" w:rsidR="001377E4" w:rsidRPr="00E05F06" w:rsidRDefault="001377E4" w:rsidP="00FA78CB">
            <w:pPr>
              <w:pStyle w:val="ConsPlusNormal"/>
            </w:pPr>
            <w:r w:rsidRPr="00E05F06">
              <w:lastRenderedPageBreak/>
              <w:t>подпункт "г"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0A1B4D7C" w14:textId="77777777" w:rsidR="001377E4" w:rsidRPr="00E05F06" w:rsidRDefault="001377E4" w:rsidP="00FA78CB">
            <w:pPr>
              <w:pStyle w:val="ConsPlusNormal"/>
            </w:pPr>
            <w:r w:rsidRPr="00E05F06">
              <w:t>представление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547844E5" w14:textId="77777777" w:rsidR="001377E4" w:rsidRPr="00E05F06" w:rsidRDefault="001377E4" w:rsidP="00FA78CB">
            <w:pPr>
              <w:pStyle w:val="ConsPlusNormal"/>
            </w:pPr>
            <w:r w:rsidRPr="00E05F06">
              <w:t>Указывается исчерпывающий перечень документов, не представленных заявителем</w:t>
            </w:r>
          </w:p>
        </w:tc>
      </w:tr>
      <w:tr w:rsidR="001377E4" w:rsidRPr="00E05F06" w14:paraId="29DCC8DA" w14:textId="77777777" w:rsidTr="001377E4">
        <w:tc>
          <w:tcPr>
            <w:tcW w:w="2041" w:type="dxa"/>
            <w:tcBorders>
              <w:top w:val="single" w:sz="4" w:space="0" w:color="auto"/>
              <w:left w:val="single" w:sz="4" w:space="0" w:color="auto"/>
              <w:bottom w:val="single" w:sz="4" w:space="0" w:color="auto"/>
              <w:right w:val="single" w:sz="4" w:space="0" w:color="auto"/>
            </w:tcBorders>
          </w:tcPr>
          <w:p w14:paraId="53FA8A2A" w14:textId="47661B47" w:rsidR="001377E4" w:rsidRPr="00E05F06" w:rsidRDefault="001377E4" w:rsidP="00FA78CB">
            <w:pPr>
              <w:pStyle w:val="ConsPlusNormal"/>
            </w:pPr>
            <w:r w:rsidRPr="00E05F06">
              <w:t>подпункт "д"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4D934C57" w14:textId="77777777" w:rsidR="001377E4" w:rsidRPr="00E05F06" w:rsidRDefault="001377E4" w:rsidP="00FA78CB">
            <w:pPr>
              <w:pStyle w:val="ConsPlusNormal"/>
            </w:pPr>
            <w:r w:rsidRPr="00E05F06">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26E492B4" w14:textId="77777777" w:rsidR="001377E4" w:rsidRPr="00E05F06" w:rsidRDefault="001377E4" w:rsidP="00FA78CB">
            <w:pPr>
              <w:pStyle w:val="ConsPlusNormal"/>
            </w:pPr>
            <w:r w:rsidRPr="00E05F06">
              <w:t>Указывается исчерпывающий перечень документов, содержащих подчистки и исправления текста</w:t>
            </w:r>
          </w:p>
        </w:tc>
      </w:tr>
      <w:tr w:rsidR="001377E4" w:rsidRPr="00E05F06" w14:paraId="6CA2D47F" w14:textId="77777777" w:rsidTr="001377E4">
        <w:tc>
          <w:tcPr>
            <w:tcW w:w="2041" w:type="dxa"/>
            <w:tcBorders>
              <w:top w:val="single" w:sz="4" w:space="0" w:color="auto"/>
              <w:left w:val="single" w:sz="4" w:space="0" w:color="auto"/>
              <w:bottom w:val="single" w:sz="4" w:space="0" w:color="auto"/>
              <w:right w:val="single" w:sz="4" w:space="0" w:color="auto"/>
            </w:tcBorders>
          </w:tcPr>
          <w:p w14:paraId="16121549" w14:textId="4B4257B9" w:rsidR="001377E4" w:rsidRPr="00E05F06" w:rsidRDefault="001377E4" w:rsidP="00FA78CB">
            <w:pPr>
              <w:pStyle w:val="ConsPlusNormal"/>
            </w:pPr>
            <w:r w:rsidRPr="00E05F06">
              <w:t>подпункт "е"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4EC74CF0" w14:textId="77777777" w:rsidR="001377E4" w:rsidRPr="00E05F06" w:rsidRDefault="001377E4" w:rsidP="00FA78CB">
            <w:pPr>
              <w:pStyle w:val="ConsPlusNormal"/>
            </w:pPr>
            <w:r w:rsidRPr="00E05F06">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4EDF6E99" w14:textId="77777777" w:rsidR="001377E4" w:rsidRPr="00E05F06" w:rsidRDefault="001377E4" w:rsidP="00FA78CB">
            <w:pPr>
              <w:pStyle w:val="ConsPlusNormal"/>
            </w:pPr>
            <w:r w:rsidRPr="00E05F06">
              <w:t>Указывается исчерпывающий перечень документов, содержащих повреждения</w:t>
            </w:r>
          </w:p>
        </w:tc>
      </w:tr>
      <w:tr w:rsidR="001377E4" w:rsidRPr="00E05F06" w14:paraId="24F7594E" w14:textId="77777777" w:rsidTr="001377E4">
        <w:tc>
          <w:tcPr>
            <w:tcW w:w="2041" w:type="dxa"/>
            <w:tcBorders>
              <w:top w:val="single" w:sz="4" w:space="0" w:color="auto"/>
              <w:left w:val="single" w:sz="4" w:space="0" w:color="auto"/>
              <w:bottom w:val="single" w:sz="4" w:space="0" w:color="auto"/>
              <w:right w:val="single" w:sz="4" w:space="0" w:color="auto"/>
            </w:tcBorders>
          </w:tcPr>
          <w:p w14:paraId="3DBF0213" w14:textId="27D41610" w:rsidR="001377E4" w:rsidRPr="00E05F06" w:rsidRDefault="001377E4" w:rsidP="00FA78CB">
            <w:pPr>
              <w:pStyle w:val="ConsPlusNormal"/>
            </w:pPr>
            <w:r w:rsidRPr="00E05F06">
              <w:t>подпункт "ж"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63BF6925" w14:textId="77777777" w:rsidR="001377E4" w:rsidRPr="00E05F06" w:rsidRDefault="001377E4" w:rsidP="00FA78CB">
            <w:pPr>
              <w:pStyle w:val="ConsPlusNormal"/>
            </w:pPr>
            <w:r w:rsidRPr="00E05F06">
              <w:t xml:space="preserve">заявление и документы, указанные </w:t>
            </w:r>
            <w:hyperlink w:anchor="Пункт_3_9" w:history="1">
              <w:r w:rsidRPr="00E05F06">
                <w:rPr>
                  <w:rStyle w:val="a4"/>
                  <w:color w:val="auto"/>
                  <w:u w:val="none"/>
                </w:rPr>
                <w:t>в подпункте 3.</w:t>
              </w:r>
            </w:hyperlink>
            <w:r w:rsidRPr="00E05F06">
              <w:rPr>
                <w:rStyle w:val="a4"/>
                <w:color w:val="auto"/>
                <w:u w:val="none"/>
              </w:rPr>
              <w:t>86</w:t>
            </w:r>
            <w:r w:rsidRPr="00E05F06">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E05F06">
                <w:rPr>
                  <w:rStyle w:val="a4"/>
                  <w:color w:val="auto"/>
                  <w:u w:val="none"/>
                </w:rPr>
                <w:t>пунктами 2.41.7 - 2.41.9</w:t>
              </w:r>
            </w:hyperlink>
            <w:r w:rsidRPr="00E05F06">
              <w:rPr>
                <w:rStyle w:val="a4"/>
                <w:color w:val="auto"/>
                <w:u w:val="none"/>
              </w:rPr>
              <w:t xml:space="preserve"> н</w:t>
            </w:r>
            <w:r w:rsidRPr="00E05F06">
              <w:t>астоящего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41318CE7" w14:textId="77777777" w:rsidR="001377E4" w:rsidRPr="00E05F06" w:rsidRDefault="001377E4" w:rsidP="00FA78CB">
            <w:pPr>
              <w:pStyle w:val="ConsPlusNormal"/>
            </w:pPr>
            <w:r w:rsidRPr="00E05F06">
              <w:t>Указываются основания такого вывода</w:t>
            </w:r>
          </w:p>
        </w:tc>
      </w:tr>
      <w:tr w:rsidR="001377E4" w:rsidRPr="00E05F06" w14:paraId="44B0FF63" w14:textId="77777777" w:rsidTr="001377E4">
        <w:tc>
          <w:tcPr>
            <w:tcW w:w="2041" w:type="dxa"/>
            <w:tcBorders>
              <w:top w:val="single" w:sz="4" w:space="0" w:color="auto"/>
              <w:left w:val="single" w:sz="4" w:space="0" w:color="auto"/>
              <w:bottom w:val="single" w:sz="4" w:space="0" w:color="auto"/>
              <w:right w:val="single" w:sz="4" w:space="0" w:color="auto"/>
            </w:tcBorders>
          </w:tcPr>
          <w:p w14:paraId="4029C194" w14:textId="1B1F2ADA" w:rsidR="001377E4" w:rsidRPr="00E05F06" w:rsidRDefault="001377E4" w:rsidP="00FA78CB">
            <w:pPr>
              <w:pStyle w:val="ConsPlusNormal"/>
            </w:pPr>
            <w:r w:rsidRPr="00E05F06">
              <w:t>подпункт "з"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1CF4261B" w14:textId="77777777" w:rsidR="001377E4" w:rsidRPr="00E05F06" w:rsidRDefault="001377E4" w:rsidP="00FA78CB">
            <w:pPr>
              <w:pStyle w:val="ConsPlusNormal"/>
            </w:pPr>
            <w:r w:rsidRPr="00E05F06">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5D669D64" w14:textId="77777777" w:rsidR="001377E4" w:rsidRPr="00E05F06" w:rsidRDefault="001377E4" w:rsidP="00FA78CB">
            <w:pPr>
              <w:pStyle w:val="ConsPlusNormal"/>
            </w:pPr>
            <w:r w:rsidRPr="00E05F06">
              <w:t>Указывается исчерпывающий перечень электронных документов, не соответствующих указанному критерию</w:t>
            </w:r>
          </w:p>
        </w:tc>
      </w:tr>
      <w:tr w:rsidR="001377E4" w:rsidRPr="00E05F06" w14:paraId="038E8EA0" w14:textId="77777777" w:rsidTr="001377E4">
        <w:tc>
          <w:tcPr>
            <w:tcW w:w="10206" w:type="dxa"/>
            <w:gridSpan w:val="7"/>
            <w:tcBorders>
              <w:top w:val="single" w:sz="4" w:space="0" w:color="auto"/>
            </w:tcBorders>
          </w:tcPr>
          <w:p w14:paraId="55424EAF" w14:textId="77777777" w:rsidR="001377E4" w:rsidRPr="00E05F06" w:rsidRDefault="001377E4" w:rsidP="00FA78CB">
            <w:pPr>
              <w:pStyle w:val="ConsPlusNormal"/>
              <w:ind w:firstLine="283"/>
              <w:jc w:val="both"/>
            </w:pPr>
            <w:r w:rsidRPr="00E05F06">
              <w:t>Дополнительно информируем: ___________________________________________________</w:t>
            </w:r>
          </w:p>
          <w:p w14:paraId="6BD1619E" w14:textId="1E5983D0" w:rsidR="001377E4" w:rsidRPr="00E05F06" w:rsidRDefault="001377E4" w:rsidP="00FA78CB">
            <w:pPr>
              <w:pStyle w:val="ConsPlusNormal"/>
            </w:pPr>
            <w:r w:rsidRPr="00E05F06">
              <w:t>__________________________________________________________________________</w:t>
            </w:r>
            <w:r w:rsidR="00884A02" w:rsidRPr="00E05F06">
              <w:t>______</w:t>
            </w:r>
          </w:p>
          <w:p w14:paraId="5A9AE6A1" w14:textId="77777777" w:rsidR="001377E4" w:rsidRPr="007B5EA4" w:rsidRDefault="001377E4" w:rsidP="00FA78CB">
            <w:pPr>
              <w:pStyle w:val="ConsPlusNormal"/>
              <w:jc w:val="center"/>
              <w:rPr>
                <w:sz w:val="22"/>
                <w:szCs w:val="22"/>
              </w:rPr>
            </w:pPr>
            <w:r w:rsidRPr="007B5EA4">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1377E4" w:rsidRPr="00E05F06" w14:paraId="79F5A56B" w14:textId="77777777" w:rsidTr="001377E4">
        <w:tc>
          <w:tcPr>
            <w:tcW w:w="4195" w:type="dxa"/>
            <w:gridSpan w:val="2"/>
            <w:tcBorders>
              <w:bottom w:val="single" w:sz="4" w:space="0" w:color="auto"/>
            </w:tcBorders>
          </w:tcPr>
          <w:p w14:paraId="0F024554" w14:textId="77777777" w:rsidR="001377E4" w:rsidRPr="00E05F06" w:rsidRDefault="001377E4" w:rsidP="00FA78CB">
            <w:pPr>
              <w:pStyle w:val="ConsPlusNormal"/>
            </w:pPr>
          </w:p>
        </w:tc>
        <w:tc>
          <w:tcPr>
            <w:tcW w:w="340" w:type="dxa"/>
            <w:vMerge w:val="restart"/>
          </w:tcPr>
          <w:p w14:paraId="652A59A4" w14:textId="77777777" w:rsidR="001377E4" w:rsidRPr="00E05F06" w:rsidRDefault="001377E4" w:rsidP="00FA78CB">
            <w:pPr>
              <w:pStyle w:val="ConsPlusNormal"/>
            </w:pPr>
          </w:p>
        </w:tc>
        <w:tc>
          <w:tcPr>
            <w:tcW w:w="1865" w:type="dxa"/>
            <w:gridSpan w:val="2"/>
            <w:tcBorders>
              <w:bottom w:val="single" w:sz="4" w:space="0" w:color="auto"/>
            </w:tcBorders>
          </w:tcPr>
          <w:p w14:paraId="24BDD646" w14:textId="77777777" w:rsidR="001377E4" w:rsidRPr="00E05F06" w:rsidRDefault="001377E4" w:rsidP="00FA78CB">
            <w:pPr>
              <w:pStyle w:val="ConsPlusNormal"/>
            </w:pPr>
          </w:p>
        </w:tc>
        <w:tc>
          <w:tcPr>
            <w:tcW w:w="340" w:type="dxa"/>
            <w:vMerge w:val="restart"/>
          </w:tcPr>
          <w:p w14:paraId="21D21246" w14:textId="77777777" w:rsidR="001377E4" w:rsidRPr="00E05F06" w:rsidRDefault="001377E4" w:rsidP="00FA78CB">
            <w:pPr>
              <w:pStyle w:val="ConsPlusNormal"/>
            </w:pPr>
          </w:p>
        </w:tc>
        <w:tc>
          <w:tcPr>
            <w:tcW w:w="3466" w:type="dxa"/>
            <w:tcBorders>
              <w:bottom w:val="single" w:sz="4" w:space="0" w:color="auto"/>
            </w:tcBorders>
          </w:tcPr>
          <w:p w14:paraId="1313CEEA" w14:textId="77777777" w:rsidR="001377E4" w:rsidRPr="00E05F06" w:rsidRDefault="001377E4" w:rsidP="00FA78CB">
            <w:pPr>
              <w:pStyle w:val="ConsPlusNormal"/>
            </w:pPr>
          </w:p>
        </w:tc>
      </w:tr>
      <w:tr w:rsidR="001377E4" w:rsidRPr="00E05F06" w14:paraId="432248D6" w14:textId="77777777" w:rsidTr="001377E4">
        <w:tc>
          <w:tcPr>
            <w:tcW w:w="4195" w:type="dxa"/>
            <w:gridSpan w:val="2"/>
            <w:tcBorders>
              <w:top w:val="single" w:sz="4" w:space="0" w:color="auto"/>
            </w:tcBorders>
          </w:tcPr>
          <w:p w14:paraId="5FD805D6" w14:textId="77777777" w:rsidR="001377E4" w:rsidRPr="007B5EA4" w:rsidRDefault="001377E4" w:rsidP="00FA78CB">
            <w:pPr>
              <w:pStyle w:val="ConsPlusNormal"/>
              <w:jc w:val="center"/>
              <w:rPr>
                <w:sz w:val="22"/>
                <w:szCs w:val="22"/>
              </w:rPr>
            </w:pPr>
            <w:r w:rsidRPr="007B5EA4">
              <w:rPr>
                <w:sz w:val="22"/>
                <w:szCs w:val="22"/>
              </w:rPr>
              <w:t>(должность)</w:t>
            </w:r>
          </w:p>
        </w:tc>
        <w:tc>
          <w:tcPr>
            <w:tcW w:w="340" w:type="dxa"/>
            <w:vMerge/>
          </w:tcPr>
          <w:p w14:paraId="7D64C844" w14:textId="77777777" w:rsidR="001377E4" w:rsidRPr="007B5EA4" w:rsidRDefault="001377E4" w:rsidP="00FA78CB">
            <w:pPr>
              <w:pStyle w:val="ConsPlusNormal"/>
              <w:jc w:val="center"/>
              <w:rPr>
                <w:sz w:val="22"/>
                <w:szCs w:val="22"/>
              </w:rPr>
            </w:pPr>
          </w:p>
        </w:tc>
        <w:tc>
          <w:tcPr>
            <w:tcW w:w="1865" w:type="dxa"/>
            <w:gridSpan w:val="2"/>
            <w:tcBorders>
              <w:top w:val="single" w:sz="4" w:space="0" w:color="auto"/>
            </w:tcBorders>
          </w:tcPr>
          <w:p w14:paraId="1E63DDA1" w14:textId="77777777" w:rsidR="001377E4" w:rsidRPr="007B5EA4" w:rsidRDefault="001377E4" w:rsidP="00FA78CB">
            <w:pPr>
              <w:pStyle w:val="ConsPlusNormal"/>
              <w:jc w:val="center"/>
              <w:rPr>
                <w:sz w:val="22"/>
                <w:szCs w:val="22"/>
              </w:rPr>
            </w:pPr>
            <w:r w:rsidRPr="007B5EA4">
              <w:rPr>
                <w:sz w:val="22"/>
                <w:szCs w:val="22"/>
              </w:rPr>
              <w:t>(подпись)</w:t>
            </w:r>
          </w:p>
        </w:tc>
        <w:tc>
          <w:tcPr>
            <w:tcW w:w="340" w:type="dxa"/>
            <w:vMerge/>
          </w:tcPr>
          <w:p w14:paraId="783A25F4" w14:textId="77777777" w:rsidR="001377E4" w:rsidRPr="007B5EA4" w:rsidRDefault="001377E4" w:rsidP="00FA78CB">
            <w:pPr>
              <w:pStyle w:val="ConsPlusNormal"/>
              <w:jc w:val="center"/>
              <w:rPr>
                <w:sz w:val="22"/>
                <w:szCs w:val="22"/>
              </w:rPr>
            </w:pPr>
          </w:p>
        </w:tc>
        <w:tc>
          <w:tcPr>
            <w:tcW w:w="3466" w:type="dxa"/>
            <w:tcBorders>
              <w:top w:val="single" w:sz="4" w:space="0" w:color="auto"/>
            </w:tcBorders>
          </w:tcPr>
          <w:p w14:paraId="69CEF1E2" w14:textId="77777777" w:rsidR="001377E4" w:rsidRPr="007B5EA4" w:rsidRDefault="001377E4" w:rsidP="00FA78CB">
            <w:pPr>
              <w:pStyle w:val="ConsPlusNormal"/>
              <w:jc w:val="center"/>
              <w:rPr>
                <w:sz w:val="22"/>
                <w:szCs w:val="22"/>
              </w:rPr>
            </w:pPr>
            <w:r w:rsidRPr="007B5EA4">
              <w:rPr>
                <w:sz w:val="22"/>
                <w:szCs w:val="22"/>
              </w:rPr>
              <w:t>(фамилия, имя, отчество (при наличии))</w:t>
            </w:r>
          </w:p>
        </w:tc>
      </w:tr>
    </w:tbl>
    <w:p w14:paraId="15511C80" w14:textId="77777777" w:rsidR="001377E4" w:rsidRPr="00E05F06" w:rsidRDefault="001377E4" w:rsidP="001377E4">
      <w:pPr>
        <w:pStyle w:val="ConsPlusNormal"/>
        <w:jc w:val="both"/>
      </w:pPr>
    </w:p>
    <w:p w14:paraId="5340AD20" w14:textId="2DF351B4" w:rsidR="002B1367" w:rsidRPr="00E05F06" w:rsidRDefault="002B1367" w:rsidP="00A31CE3">
      <w:pPr>
        <w:pStyle w:val="ConsPlusNormal"/>
        <w:jc w:val="right"/>
        <w:outlineLvl w:val="1"/>
      </w:pPr>
    </w:p>
    <w:p w14:paraId="6A9239DC" w14:textId="77777777" w:rsidR="00884A02" w:rsidRPr="00E05F06" w:rsidRDefault="00884A02" w:rsidP="00A31CE3">
      <w:pPr>
        <w:pStyle w:val="ConsPlusNormal"/>
        <w:jc w:val="right"/>
        <w:outlineLvl w:val="1"/>
      </w:pPr>
    </w:p>
    <w:p w14:paraId="31954F1B" w14:textId="77777777" w:rsidR="002B1367" w:rsidRPr="00E05F06" w:rsidRDefault="002B1367" w:rsidP="00A31CE3">
      <w:pPr>
        <w:pStyle w:val="ConsPlusNormal"/>
        <w:jc w:val="right"/>
        <w:outlineLvl w:val="1"/>
      </w:pPr>
    </w:p>
    <w:p w14:paraId="4480E34C" w14:textId="77777777" w:rsidR="002B1367" w:rsidRPr="00E05F06" w:rsidRDefault="002B1367" w:rsidP="00A31CE3">
      <w:pPr>
        <w:pStyle w:val="ConsPlusNormal"/>
        <w:jc w:val="right"/>
        <w:outlineLvl w:val="1"/>
      </w:pPr>
    </w:p>
    <w:p w14:paraId="17CA6CC9" w14:textId="77777777" w:rsidR="002B1367" w:rsidRPr="00E05F06" w:rsidRDefault="002B1367" w:rsidP="00A31CE3">
      <w:pPr>
        <w:pStyle w:val="ConsPlusNormal"/>
        <w:jc w:val="right"/>
        <w:outlineLvl w:val="1"/>
      </w:pPr>
    </w:p>
    <w:p w14:paraId="26A32C31" w14:textId="77777777" w:rsidR="007B5EA4" w:rsidRDefault="007B5EA4" w:rsidP="00A31CE3">
      <w:pPr>
        <w:pStyle w:val="ConsPlusNormal"/>
        <w:jc w:val="right"/>
        <w:outlineLvl w:val="1"/>
      </w:pPr>
    </w:p>
    <w:p w14:paraId="380370D4" w14:textId="1336E0FA" w:rsidR="00A31CE3" w:rsidRPr="00E05F06" w:rsidRDefault="00A31CE3" w:rsidP="00A31CE3">
      <w:pPr>
        <w:pStyle w:val="ConsPlusNormal"/>
        <w:jc w:val="right"/>
        <w:outlineLvl w:val="1"/>
      </w:pPr>
      <w:r w:rsidRPr="00E05F06">
        <w:lastRenderedPageBreak/>
        <w:t>Приложение № 1</w:t>
      </w:r>
      <w:r w:rsidR="00951E07" w:rsidRPr="00E05F06">
        <w:t>2</w:t>
      </w:r>
    </w:p>
    <w:p w14:paraId="770C3753" w14:textId="77777777" w:rsidR="00A31CE3" w:rsidRPr="00E05F06" w:rsidRDefault="00A31CE3" w:rsidP="00A31CE3">
      <w:pPr>
        <w:pStyle w:val="ConsPlusNormal"/>
        <w:jc w:val="right"/>
      </w:pPr>
      <w:r w:rsidRPr="00E05F06">
        <w:t>к Административному регламенту</w:t>
      </w:r>
    </w:p>
    <w:p w14:paraId="2AB361D7" w14:textId="77777777" w:rsidR="00A31CE3" w:rsidRPr="00E05F06" w:rsidRDefault="00A31CE3" w:rsidP="00A31CE3">
      <w:pPr>
        <w:pStyle w:val="ConsPlusNormal"/>
        <w:jc w:val="right"/>
      </w:pPr>
      <w:r w:rsidRPr="00E05F06">
        <w:t xml:space="preserve">по предоставлению </w:t>
      </w:r>
    </w:p>
    <w:p w14:paraId="3EBD4428" w14:textId="77777777" w:rsidR="00A31CE3" w:rsidRPr="00E05F06" w:rsidRDefault="00A31CE3" w:rsidP="00A31CE3">
      <w:pPr>
        <w:pStyle w:val="ConsPlusNormal"/>
        <w:jc w:val="right"/>
      </w:pPr>
      <w:r w:rsidRPr="00E05F06">
        <w:t>муниципальной услуги</w:t>
      </w:r>
    </w:p>
    <w:p w14:paraId="7DEC7E35" w14:textId="77777777" w:rsidR="00A31CE3" w:rsidRPr="00E05F06" w:rsidRDefault="00A31CE3" w:rsidP="00A31CE3">
      <w:pPr>
        <w:pStyle w:val="ConsPlusNormal"/>
        <w:jc w:val="both"/>
      </w:pPr>
    </w:p>
    <w:p w14:paraId="74B2A2A0" w14:textId="77777777" w:rsidR="00A31CE3" w:rsidRPr="00E05F06" w:rsidRDefault="00A31CE3" w:rsidP="00A31CE3">
      <w:pPr>
        <w:pStyle w:val="ConsPlusNormal"/>
        <w:jc w:val="right"/>
      </w:pPr>
      <w:r w:rsidRPr="00E05F06">
        <w:t>ФОРМА</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774"/>
        <w:gridCol w:w="141"/>
        <w:gridCol w:w="5939"/>
      </w:tblGrid>
      <w:tr w:rsidR="009669C8" w:rsidRPr="00E05F06" w14:paraId="0735C39D" w14:textId="77777777" w:rsidTr="009669C8">
        <w:trPr>
          <w:tblCellSpacing w:w="0" w:type="dxa"/>
        </w:trPr>
        <w:tc>
          <w:tcPr>
            <w:tcW w:w="4542" w:type="dxa"/>
            <w:gridSpan w:val="2"/>
            <w:tcBorders>
              <w:top w:val="nil"/>
              <w:left w:val="nil"/>
              <w:bottom w:val="nil"/>
              <w:right w:val="nil"/>
            </w:tcBorders>
            <w:tcMar>
              <w:top w:w="0" w:type="dxa"/>
              <w:left w:w="108" w:type="dxa"/>
              <w:bottom w:w="0" w:type="dxa"/>
              <w:right w:w="108" w:type="dxa"/>
            </w:tcMar>
            <w:vAlign w:val="center"/>
            <w:hideMark/>
          </w:tcPr>
          <w:p w14:paraId="30AB13D8" w14:textId="77777777" w:rsidR="009669C8" w:rsidRPr="00E05F06" w:rsidRDefault="009669C8">
            <w:pPr>
              <w:pStyle w:val="a3"/>
              <w:widowControl w:val="0"/>
              <w:spacing w:before="0" w:beforeAutospacing="0" w:after="0" w:afterAutospacing="0"/>
            </w:pPr>
            <w:r w:rsidRPr="00E05F06">
              <w:t> </w:t>
            </w:r>
          </w:p>
        </w:tc>
        <w:tc>
          <w:tcPr>
            <w:tcW w:w="4529" w:type="dxa"/>
            <w:tcBorders>
              <w:top w:val="nil"/>
              <w:left w:val="nil"/>
              <w:bottom w:val="nil"/>
              <w:right w:val="nil"/>
            </w:tcBorders>
            <w:tcMar>
              <w:top w:w="0" w:type="dxa"/>
              <w:left w:w="108" w:type="dxa"/>
              <w:bottom w:w="0" w:type="dxa"/>
              <w:right w:w="108" w:type="dxa"/>
            </w:tcMar>
            <w:vAlign w:val="center"/>
            <w:hideMark/>
          </w:tcPr>
          <w:p w14:paraId="2E251EC9" w14:textId="77777777" w:rsidR="009669C8" w:rsidRPr="00E05F06" w:rsidRDefault="009669C8">
            <w:pPr>
              <w:pStyle w:val="a3"/>
              <w:widowControl w:val="0"/>
              <w:spacing w:before="0" w:beforeAutospacing="0" w:after="0" w:afterAutospacing="0"/>
              <w:jc w:val="both"/>
            </w:pPr>
            <w:r w:rsidRPr="00E05F06">
              <w:rPr>
                <w:color w:val="000000"/>
              </w:rPr>
              <w:t>Кому ____________________________________</w:t>
            </w:r>
          </w:p>
          <w:p w14:paraId="611ACC46" w14:textId="77777777" w:rsidR="009669C8" w:rsidRPr="007B5EA4" w:rsidRDefault="009669C8">
            <w:pPr>
              <w:pStyle w:val="a3"/>
              <w:widowControl w:val="0"/>
              <w:spacing w:before="0" w:beforeAutospacing="0" w:after="0" w:afterAutospacing="0"/>
              <w:jc w:val="both"/>
              <w:rPr>
                <w:sz w:val="22"/>
                <w:szCs w:val="22"/>
              </w:rPr>
            </w:pPr>
            <w:proofErr w:type="gramStart"/>
            <w:r w:rsidRPr="007B5EA4">
              <w:rPr>
                <w:color w:val="000000"/>
                <w:sz w:val="22"/>
                <w:szCs w:val="22"/>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5C1B8FAA" w14:textId="77777777" w:rsidR="009669C8" w:rsidRPr="00E05F06" w:rsidRDefault="009669C8">
            <w:pPr>
              <w:pStyle w:val="a3"/>
              <w:widowControl w:val="0"/>
              <w:spacing w:before="0" w:beforeAutospacing="0" w:after="0" w:afterAutospacing="0"/>
              <w:jc w:val="both"/>
            </w:pPr>
            <w:r w:rsidRPr="00E05F06">
              <w:rPr>
                <w:color w:val="000000"/>
              </w:rPr>
              <w:t>____________________________________</w:t>
            </w:r>
          </w:p>
          <w:p w14:paraId="242FDBE8" w14:textId="77777777" w:rsidR="009669C8" w:rsidRPr="007B5EA4" w:rsidRDefault="009669C8">
            <w:pPr>
              <w:pStyle w:val="a3"/>
              <w:widowControl w:val="0"/>
              <w:spacing w:before="0" w:beforeAutospacing="0" w:after="0" w:afterAutospacing="0"/>
              <w:jc w:val="both"/>
              <w:rPr>
                <w:color w:val="000000"/>
                <w:sz w:val="22"/>
                <w:szCs w:val="22"/>
              </w:rPr>
            </w:pPr>
            <w:r w:rsidRPr="007B5EA4">
              <w:rPr>
                <w:color w:val="000000"/>
                <w:sz w:val="22"/>
                <w:szCs w:val="22"/>
              </w:rPr>
              <w:t>почтовый индекс и адрес, телефон, адрес электронной почты)</w:t>
            </w:r>
          </w:p>
          <w:p w14:paraId="28635EBA" w14:textId="362AD4BB" w:rsidR="00884A02" w:rsidRPr="00E05F06" w:rsidRDefault="00884A02">
            <w:pPr>
              <w:pStyle w:val="a3"/>
              <w:widowControl w:val="0"/>
              <w:spacing w:before="0" w:beforeAutospacing="0" w:after="0" w:afterAutospacing="0"/>
              <w:jc w:val="both"/>
            </w:pPr>
          </w:p>
        </w:tc>
      </w:tr>
      <w:tr w:rsidR="009669C8" w:rsidRPr="00E05F06" w14:paraId="3077EEEC"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349E20CC" w14:textId="77777777" w:rsidR="009669C8" w:rsidRPr="007B5EA4" w:rsidRDefault="009669C8">
            <w:pPr>
              <w:pStyle w:val="a3"/>
              <w:widowControl w:val="0"/>
              <w:spacing w:before="0" w:beforeAutospacing="0" w:after="0" w:afterAutospacing="0"/>
              <w:jc w:val="center"/>
              <w:rPr>
                <w:b/>
              </w:rPr>
            </w:pPr>
            <w:bookmarkStart w:id="76" w:name="P1862"/>
            <w:r w:rsidRPr="007B5EA4">
              <w:rPr>
                <w:b/>
                <w:color w:val="000000"/>
              </w:rPr>
              <w:t>РЕШЕНИЕ</w:t>
            </w:r>
          </w:p>
          <w:p w14:paraId="315D05E1" w14:textId="77777777" w:rsidR="009669C8" w:rsidRPr="007B5EA4" w:rsidRDefault="009669C8">
            <w:pPr>
              <w:pStyle w:val="a3"/>
              <w:widowControl w:val="0"/>
              <w:spacing w:before="0" w:beforeAutospacing="0" w:after="0" w:afterAutospacing="0"/>
              <w:jc w:val="center"/>
              <w:rPr>
                <w:b/>
              </w:rPr>
            </w:pPr>
            <w:r w:rsidRPr="007B5EA4">
              <w:rPr>
                <w:b/>
                <w:color w:val="000000"/>
              </w:rPr>
              <w:t>об отказе во внесении исправлений в разрешение на строительство</w:t>
            </w:r>
          </w:p>
          <w:p w14:paraId="58B7656C" w14:textId="77777777" w:rsidR="009669C8" w:rsidRPr="00E05F06" w:rsidRDefault="009669C8">
            <w:pPr>
              <w:pStyle w:val="a3"/>
              <w:widowControl w:val="0"/>
              <w:spacing w:before="0" w:beforeAutospacing="0" w:after="0" w:afterAutospacing="0"/>
            </w:pPr>
            <w:r w:rsidRPr="00E05F06">
              <w:rPr>
                <w:color w:val="000000"/>
              </w:rPr>
              <w:t>__________________________________________________________________________</w:t>
            </w:r>
          </w:p>
          <w:p w14:paraId="0EBAD487"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bookmarkEnd w:id="76"/>
      </w:tr>
      <w:tr w:rsidR="009669C8" w:rsidRPr="00E05F06" w14:paraId="4F154D8C"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0415B033" w14:textId="096E2DC5" w:rsidR="009669C8" w:rsidRPr="00E05F06" w:rsidRDefault="009669C8" w:rsidP="007B5EA4">
            <w:pPr>
              <w:pStyle w:val="a3"/>
              <w:widowControl w:val="0"/>
              <w:spacing w:before="0" w:beforeAutospacing="0" w:after="0" w:afterAutospacing="0"/>
              <w:jc w:val="both"/>
            </w:pPr>
            <w:r w:rsidRPr="00E05F06">
              <w:rPr>
                <w:color w:val="000000"/>
              </w:rPr>
              <w:t xml:space="preserve">по результатам рассмотрения заявления об исправлении технических ошибок в разрешении на строительство </w:t>
            </w:r>
            <w:proofErr w:type="gramStart"/>
            <w:r w:rsidRPr="00E05F06">
              <w:rPr>
                <w:color w:val="000000"/>
              </w:rPr>
              <w:t>от</w:t>
            </w:r>
            <w:proofErr w:type="gramEnd"/>
            <w:r w:rsidRPr="00E05F06">
              <w:rPr>
                <w:color w:val="000000"/>
              </w:rPr>
              <w:t xml:space="preserve"> _________________ </w:t>
            </w:r>
            <w:r w:rsidR="007B5EA4">
              <w:rPr>
                <w:color w:val="000000"/>
              </w:rPr>
              <w:t>№</w:t>
            </w:r>
            <w:r w:rsidRPr="00E05F06">
              <w:rPr>
                <w:color w:val="000000"/>
              </w:rPr>
              <w:t xml:space="preserve"> _________________</w:t>
            </w:r>
            <w:r w:rsidR="007B5EA4">
              <w:rPr>
                <w:color w:val="000000"/>
              </w:rPr>
              <w:t>____________</w:t>
            </w:r>
          </w:p>
        </w:tc>
      </w:tr>
      <w:tr w:rsidR="009669C8" w:rsidRPr="00E05F06" w14:paraId="5ABA9AB3" w14:textId="77777777" w:rsidTr="009669C8">
        <w:trPr>
          <w:tblCellSpacing w:w="0" w:type="dxa"/>
        </w:trPr>
        <w:tc>
          <w:tcPr>
            <w:tcW w:w="4377" w:type="dxa"/>
            <w:tcBorders>
              <w:top w:val="nil"/>
              <w:left w:val="nil"/>
              <w:bottom w:val="nil"/>
              <w:right w:val="nil"/>
            </w:tcBorders>
            <w:tcMar>
              <w:top w:w="0" w:type="dxa"/>
              <w:left w:w="108" w:type="dxa"/>
              <w:bottom w:w="0" w:type="dxa"/>
              <w:right w:w="108" w:type="dxa"/>
            </w:tcMar>
            <w:vAlign w:val="center"/>
            <w:hideMark/>
          </w:tcPr>
          <w:p w14:paraId="7F4CD676" w14:textId="77777777" w:rsidR="009669C8" w:rsidRPr="00E05F06" w:rsidRDefault="009669C8">
            <w:pPr>
              <w:pStyle w:val="a3"/>
              <w:widowControl w:val="0"/>
              <w:spacing w:before="0" w:beforeAutospacing="0" w:after="0" w:afterAutospacing="0"/>
            </w:pPr>
            <w:r w:rsidRPr="00E05F06">
              <w:t> </w:t>
            </w:r>
          </w:p>
        </w:tc>
        <w:tc>
          <w:tcPr>
            <w:tcW w:w="4694" w:type="dxa"/>
            <w:gridSpan w:val="2"/>
            <w:tcBorders>
              <w:top w:val="nil"/>
              <w:left w:val="nil"/>
              <w:bottom w:val="nil"/>
              <w:right w:val="nil"/>
            </w:tcBorders>
            <w:tcMar>
              <w:top w:w="0" w:type="dxa"/>
              <w:left w:w="108" w:type="dxa"/>
              <w:bottom w:w="0" w:type="dxa"/>
              <w:right w:w="108" w:type="dxa"/>
            </w:tcMar>
            <w:vAlign w:val="center"/>
            <w:hideMark/>
          </w:tcPr>
          <w:p w14:paraId="41CC6E91" w14:textId="15A9D371" w:rsidR="009669C8" w:rsidRPr="007B5EA4" w:rsidRDefault="00884A02" w:rsidP="00884A02">
            <w:pPr>
              <w:pStyle w:val="a3"/>
              <w:widowControl w:val="0"/>
              <w:spacing w:before="0" w:beforeAutospacing="0" w:after="0" w:afterAutospacing="0"/>
              <w:rPr>
                <w:sz w:val="22"/>
                <w:szCs w:val="22"/>
              </w:rPr>
            </w:pPr>
            <w:r w:rsidRPr="007B5EA4">
              <w:rPr>
                <w:color w:val="000000"/>
                <w:sz w:val="22"/>
                <w:szCs w:val="22"/>
              </w:rPr>
              <w:t xml:space="preserve">                 </w:t>
            </w:r>
            <w:r w:rsidR="009669C8" w:rsidRPr="007B5EA4">
              <w:rPr>
                <w:color w:val="000000"/>
                <w:sz w:val="22"/>
                <w:szCs w:val="22"/>
              </w:rPr>
              <w:t>(дата и номер регистрации)</w:t>
            </w:r>
          </w:p>
        </w:tc>
      </w:tr>
      <w:tr w:rsidR="009669C8" w:rsidRPr="00E05F06" w14:paraId="42741AE6"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43CD9FB1" w14:textId="77777777" w:rsidR="009669C8" w:rsidRPr="00E05F06" w:rsidRDefault="009669C8">
            <w:pPr>
              <w:pStyle w:val="a3"/>
              <w:widowControl w:val="0"/>
              <w:spacing w:before="0" w:beforeAutospacing="0" w:after="0" w:afterAutospacing="0"/>
              <w:jc w:val="both"/>
            </w:pPr>
            <w:r w:rsidRPr="00E05F06">
              <w:rPr>
                <w:color w:val="000000"/>
              </w:rPr>
              <w:t>принято решение об отказе во внесении исправлений в разрешение на строительство.</w:t>
            </w:r>
          </w:p>
        </w:tc>
      </w:tr>
    </w:tbl>
    <w:p w14:paraId="7B38BBF9" w14:textId="77777777" w:rsidR="009669C8" w:rsidRPr="00E05F06" w:rsidRDefault="009669C8" w:rsidP="009669C8">
      <w:pPr>
        <w:pStyle w:val="a3"/>
        <w:widowControl w:val="0"/>
        <w:spacing w:before="0" w:beforeAutospacing="0" w:after="0" w:afterAutospacing="0"/>
        <w:jc w:val="both"/>
      </w:pPr>
      <w:r w:rsidRPr="00E05F06">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2321"/>
        <w:gridCol w:w="3515"/>
        <w:gridCol w:w="3285"/>
      </w:tblGrid>
      <w:tr w:rsidR="009669C8" w:rsidRPr="00E05F06" w14:paraId="057C9785" w14:textId="77777777" w:rsidTr="009669C8">
        <w:trPr>
          <w:tblCellSpacing w:w="0" w:type="dxa"/>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0382B" w14:textId="77777777" w:rsidR="009669C8" w:rsidRPr="00E05F06" w:rsidRDefault="009669C8">
            <w:pPr>
              <w:pStyle w:val="a3"/>
              <w:widowControl w:val="0"/>
              <w:spacing w:before="0" w:beforeAutospacing="0" w:after="0" w:afterAutospacing="0"/>
              <w:jc w:val="center"/>
            </w:pPr>
            <w:r w:rsidRPr="00E05F06">
              <w:rPr>
                <w:color w:val="000000"/>
              </w:rPr>
              <w:t>N пункта Административного регламента</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79514" w14:textId="77777777" w:rsidR="009669C8" w:rsidRPr="00E05F06" w:rsidRDefault="009669C8">
            <w:pPr>
              <w:pStyle w:val="a3"/>
              <w:widowControl w:val="0"/>
              <w:spacing w:before="0" w:beforeAutospacing="0" w:after="0" w:afterAutospacing="0"/>
              <w:jc w:val="center"/>
            </w:pPr>
            <w:r w:rsidRPr="00E05F06">
              <w:rPr>
                <w:color w:val="000000"/>
              </w:rPr>
              <w:t xml:space="preserve">Наименование основания </w:t>
            </w:r>
            <w:proofErr w:type="gramStart"/>
            <w:r w:rsidRPr="00E05F06">
              <w:rPr>
                <w:color w:val="000000"/>
              </w:rPr>
              <w:t>для отказа во внесении исправлений в разрешение на строительство в соответствии</w:t>
            </w:r>
            <w:proofErr w:type="gramEnd"/>
            <w:r w:rsidRPr="00E05F06">
              <w:rPr>
                <w:color w:val="000000"/>
              </w:rPr>
              <w:t xml:space="preserve"> с Административным регламентом</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ED05F" w14:textId="77777777" w:rsidR="009669C8" w:rsidRPr="00E05F06" w:rsidRDefault="009669C8">
            <w:pPr>
              <w:pStyle w:val="a3"/>
              <w:widowControl w:val="0"/>
              <w:spacing w:before="0" w:beforeAutospacing="0" w:after="0" w:afterAutospacing="0"/>
              <w:jc w:val="center"/>
            </w:pPr>
            <w:r w:rsidRPr="00E05F06">
              <w:rPr>
                <w:color w:val="000000"/>
              </w:rPr>
              <w:t>Разъяснение причин отказа во внесении исправлений в разрешение на строительство</w:t>
            </w:r>
          </w:p>
        </w:tc>
      </w:tr>
      <w:tr w:rsidR="009669C8" w:rsidRPr="00E05F06" w14:paraId="09DFC11E" w14:textId="77777777" w:rsidTr="009669C8">
        <w:trPr>
          <w:tblCellSpacing w:w="0" w:type="dxa"/>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75FA" w14:textId="6510F83B" w:rsidR="009669C8" w:rsidRPr="00E05F06" w:rsidRDefault="009669C8" w:rsidP="009669C8">
            <w:pPr>
              <w:pStyle w:val="a3"/>
              <w:widowControl w:val="0"/>
              <w:spacing w:before="0" w:beforeAutospacing="0" w:after="0" w:afterAutospacing="0"/>
              <w:jc w:val="both"/>
            </w:pPr>
            <w:r w:rsidRPr="00E05F06">
              <w:t>подпункт "а" пункта 3.102</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3B530" w14:textId="04A24C30" w:rsidR="009669C8" w:rsidRPr="00E05F06" w:rsidRDefault="009669C8" w:rsidP="009669C8">
            <w:pPr>
              <w:pStyle w:val="a3"/>
              <w:widowControl w:val="0"/>
              <w:spacing w:before="0" w:beforeAutospacing="0" w:after="0" w:afterAutospacing="0"/>
              <w:jc w:val="both"/>
            </w:pPr>
            <w:r w:rsidRPr="00E05F06">
              <w:rPr>
                <w:color w:val="000000"/>
              </w:rPr>
              <w:t xml:space="preserve">несоответствие заявителя кругу лиц, указанных в </w:t>
            </w:r>
            <w:hyperlink w:anchor="P131" w:tooltip="#P131" w:history="1">
              <w:r w:rsidRPr="00E05F06">
                <w:rPr>
                  <w:rStyle w:val="a4"/>
                  <w:color w:val="auto"/>
                  <w:u w:val="none"/>
                </w:rPr>
                <w:t>пункте</w:t>
              </w:r>
            </w:hyperlink>
            <w:r w:rsidRPr="00E05F06">
              <w:t xml:space="preserve"> 1.2.</w:t>
            </w:r>
            <w:r w:rsidRPr="00E05F06">
              <w:rPr>
                <w:color w:val="000000"/>
              </w:rPr>
              <w:t xml:space="preserve"> Административного регламента</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AC336" w14:textId="77777777" w:rsidR="009669C8" w:rsidRPr="00E05F06" w:rsidRDefault="009669C8">
            <w:pPr>
              <w:pStyle w:val="a3"/>
              <w:widowControl w:val="0"/>
              <w:spacing w:before="0" w:beforeAutospacing="0" w:after="0" w:afterAutospacing="0"/>
              <w:jc w:val="both"/>
            </w:pPr>
            <w:r w:rsidRPr="00E05F06">
              <w:rPr>
                <w:color w:val="000000"/>
              </w:rPr>
              <w:t>Указываются основания такого вывода</w:t>
            </w:r>
          </w:p>
        </w:tc>
      </w:tr>
      <w:tr w:rsidR="009669C8" w:rsidRPr="00E05F06" w14:paraId="713B9734" w14:textId="77777777" w:rsidTr="009669C8">
        <w:trPr>
          <w:tblCellSpacing w:w="0" w:type="dxa"/>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04ED9" w14:textId="28F1885E" w:rsidR="009669C8" w:rsidRPr="00E05F06" w:rsidRDefault="009669C8">
            <w:pPr>
              <w:pStyle w:val="a3"/>
              <w:widowControl w:val="0"/>
              <w:spacing w:before="0" w:beforeAutospacing="0" w:after="0" w:afterAutospacing="0"/>
              <w:jc w:val="both"/>
            </w:pPr>
            <w:r w:rsidRPr="00E05F06">
              <w:t>подпункт "б" пункта 3.102</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DC873" w14:textId="77777777" w:rsidR="009669C8" w:rsidRPr="00E05F06" w:rsidRDefault="009669C8">
            <w:pPr>
              <w:pStyle w:val="a3"/>
              <w:widowControl w:val="0"/>
              <w:spacing w:before="0" w:beforeAutospacing="0" w:after="0" w:afterAutospacing="0"/>
              <w:jc w:val="both"/>
            </w:pPr>
            <w:r w:rsidRPr="00E05F06">
              <w:rPr>
                <w:color w:val="000000"/>
              </w:rPr>
              <w:t>отсутствие факта допущения опечаток и ошибок в разрешении на строительство</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FDA04" w14:textId="77777777" w:rsidR="009669C8" w:rsidRPr="00E05F06" w:rsidRDefault="009669C8">
            <w:pPr>
              <w:pStyle w:val="a3"/>
              <w:widowControl w:val="0"/>
              <w:spacing w:before="0" w:beforeAutospacing="0" w:after="0" w:afterAutospacing="0"/>
              <w:jc w:val="both"/>
            </w:pPr>
            <w:r w:rsidRPr="00E05F06">
              <w:rPr>
                <w:color w:val="000000"/>
              </w:rPr>
              <w:t>Указываются основания такого вывода</w:t>
            </w:r>
          </w:p>
        </w:tc>
      </w:tr>
    </w:tbl>
    <w:p w14:paraId="1624983C" w14:textId="77777777" w:rsidR="009669C8" w:rsidRPr="00E05F06" w:rsidRDefault="009669C8" w:rsidP="009669C8">
      <w:pPr>
        <w:pStyle w:val="a3"/>
        <w:widowControl w:val="0"/>
        <w:spacing w:before="0" w:beforeAutospacing="0" w:after="0" w:afterAutospacing="0"/>
        <w:jc w:val="both"/>
      </w:pPr>
      <w:r w:rsidRPr="00E05F06">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238"/>
        <w:gridCol w:w="2099"/>
        <w:gridCol w:w="3816"/>
      </w:tblGrid>
      <w:tr w:rsidR="009669C8" w:rsidRPr="00E05F06" w14:paraId="13E6D3B9"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14F0F078" w14:textId="0C265989" w:rsidR="009669C8" w:rsidRPr="00E05F06" w:rsidRDefault="009669C8">
            <w:pPr>
              <w:pStyle w:val="a3"/>
              <w:widowControl w:val="0"/>
              <w:spacing w:before="0" w:beforeAutospacing="0" w:after="0" w:afterAutospacing="0"/>
              <w:ind w:firstLine="283"/>
              <w:jc w:val="both"/>
            </w:pPr>
            <w:r w:rsidRPr="00E05F06">
              <w:rPr>
                <w:color w:val="000000"/>
              </w:rPr>
              <w:t>Вы вправе повторно обратиться с заявлением об исправлении технических ошибок в разрешении на строительство после устранения указанных нарушений.</w:t>
            </w:r>
          </w:p>
          <w:p w14:paraId="7A45E7AF" w14:textId="77777777" w:rsidR="009669C8" w:rsidRPr="00E05F06" w:rsidRDefault="009669C8">
            <w:pPr>
              <w:pStyle w:val="a3"/>
              <w:widowControl w:val="0"/>
              <w:spacing w:before="0" w:beforeAutospacing="0" w:after="0" w:afterAutospacing="0"/>
              <w:ind w:firstLine="283"/>
              <w:jc w:val="both"/>
            </w:pPr>
            <w:proofErr w:type="gramStart"/>
            <w:r w:rsidRPr="00E05F06">
              <w:rPr>
                <w:color w:val="000000"/>
              </w:rPr>
              <w:t>Данный отказ может быть обжалован в досудебном порядке путем направления жалобы в_________________________________________, а также в судебном порядке.</w:t>
            </w:r>
            <w:proofErr w:type="gramEnd"/>
          </w:p>
          <w:p w14:paraId="66D61856" w14:textId="77777777" w:rsidR="009669C8" w:rsidRPr="00E05F06" w:rsidRDefault="009669C8">
            <w:pPr>
              <w:pStyle w:val="a3"/>
              <w:widowControl w:val="0"/>
              <w:spacing w:before="0" w:beforeAutospacing="0" w:after="0" w:afterAutospacing="0"/>
              <w:jc w:val="both"/>
            </w:pPr>
            <w:r w:rsidRPr="00E05F06">
              <w:rPr>
                <w:color w:val="000000"/>
              </w:rPr>
              <w:t>Дополнительно информируем: _______________________________________________</w:t>
            </w:r>
          </w:p>
          <w:p w14:paraId="3E708D82" w14:textId="77777777" w:rsidR="009669C8" w:rsidRPr="00E05F06" w:rsidRDefault="009669C8">
            <w:pPr>
              <w:pStyle w:val="a3"/>
              <w:widowControl w:val="0"/>
              <w:spacing w:before="0" w:beforeAutospacing="0" w:after="0" w:afterAutospacing="0"/>
              <w:jc w:val="both"/>
            </w:pPr>
            <w:r w:rsidRPr="00E05F06">
              <w:rPr>
                <w:color w:val="000000"/>
              </w:rPr>
              <w:t>_________________________________________________________________________.</w:t>
            </w:r>
          </w:p>
          <w:p w14:paraId="7EF18E23"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tc>
      </w:tr>
      <w:tr w:rsidR="009669C8" w:rsidRPr="00E05F06" w14:paraId="739189ED" w14:textId="77777777" w:rsidTr="009669C8">
        <w:trPr>
          <w:tblCellSpacing w:w="0" w:type="dxa"/>
        </w:trPr>
        <w:tc>
          <w:tcPr>
            <w:tcW w:w="3238" w:type="dxa"/>
            <w:tcBorders>
              <w:top w:val="nil"/>
              <w:left w:val="nil"/>
              <w:bottom w:val="nil"/>
              <w:right w:val="nil"/>
            </w:tcBorders>
            <w:tcMar>
              <w:top w:w="0" w:type="dxa"/>
              <w:left w:w="108" w:type="dxa"/>
              <w:bottom w:w="0" w:type="dxa"/>
              <w:right w:w="108" w:type="dxa"/>
            </w:tcMar>
            <w:vAlign w:val="center"/>
            <w:hideMark/>
          </w:tcPr>
          <w:p w14:paraId="19550F31" w14:textId="77777777" w:rsidR="009669C8" w:rsidRPr="00E05F06" w:rsidRDefault="009669C8">
            <w:pPr>
              <w:pStyle w:val="a3"/>
              <w:widowControl w:val="0"/>
              <w:spacing w:before="0" w:beforeAutospacing="0" w:after="0" w:afterAutospacing="0"/>
              <w:jc w:val="center"/>
            </w:pPr>
            <w:r w:rsidRPr="00E05F06">
              <w:rPr>
                <w:color w:val="000000"/>
              </w:rPr>
              <w:t>______________________</w:t>
            </w:r>
          </w:p>
        </w:tc>
        <w:tc>
          <w:tcPr>
            <w:tcW w:w="2099" w:type="dxa"/>
            <w:tcBorders>
              <w:top w:val="nil"/>
              <w:left w:val="nil"/>
              <w:bottom w:val="nil"/>
              <w:right w:val="nil"/>
            </w:tcBorders>
            <w:tcMar>
              <w:top w:w="0" w:type="dxa"/>
              <w:left w:w="108" w:type="dxa"/>
              <w:bottom w:w="0" w:type="dxa"/>
              <w:right w:w="108" w:type="dxa"/>
            </w:tcMar>
            <w:vAlign w:val="center"/>
            <w:hideMark/>
          </w:tcPr>
          <w:p w14:paraId="6F347A01" w14:textId="77777777" w:rsidR="009669C8" w:rsidRPr="00E05F06" w:rsidRDefault="009669C8">
            <w:pPr>
              <w:pStyle w:val="a3"/>
              <w:widowControl w:val="0"/>
              <w:spacing w:before="0" w:beforeAutospacing="0" w:after="0" w:afterAutospacing="0"/>
              <w:jc w:val="center"/>
            </w:pPr>
            <w:r w:rsidRPr="00E05F06">
              <w:rPr>
                <w:color w:val="000000"/>
              </w:rPr>
              <w:t>____________</w:t>
            </w:r>
          </w:p>
        </w:tc>
        <w:tc>
          <w:tcPr>
            <w:tcW w:w="3734" w:type="dxa"/>
            <w:tcBorders>
              <w:top w:val="nil"/>
              <w:left w:val="nil"/>
              <w:bottom w:val="nil"/>
              <w:right w:val="nil"/>
            </w:tcBorders>
            <w:tcMar>
              <w:top w:w="0" w:type="dxa"/>
              <w:left w:w="108" w:type="dxa"/>
              <w:bottom w:w="0" w:type="dxa"/>
              <w:right w:w="108" w:type="dxa"/>
            </w:tcMar>
            <w:vAlign w:val="center"/>
            <w:hideMark/>
          </w:tcPr>
          <w:p w14:paraId="4B3962D6" w14:textId="77777777" w:rsidR="009669C8" w:rsidRPr="00E05F06" w:rsidRDefault="009669C8">
            <w:pPr>
              <w:pStyle w:val="a3"/>
              <w:widowControl w:val="0"/>
              <w:spacing w:before="0" w:beforeAutospacing="0" w:after="0" w:afterAutospacing="0"/>
              <w:jc w:val="center"/>
            </w:pPr>
            <w:r w:rsidRPr="00E05F06">
              <w:rPr>
                <w:color w:val="000000"/>
              </w:rPr>
              <w:t>______________________________</w:t>
            </w:r>
          </w:p>
        </w:tc>
      </w:tr>
      <w:tr w:rsidR="009669C8" w:rsidRPr="00E05F06" w14:paraId="7C721BBE" w14:textId="77777777" w:rsidTr="009669C8">
        <w:trPr>
          <w:tblCellSpacing w:w="0" w:type="dxa"/>
        </w:trPr>
        <w:tc>
          <w:tcPr>
            <w:tcW w:w="3238" w:type="dxa"/>
            <w:tcBorders>
              <w:top w:val="nil"/>
              <w:left w:val="nil"/>
              <w:bottom w:val="nil"/>
              <w:right w:val="nil"/>
            </w:tcBorders>
            <w:tcMar>
              <w:top w:w="0" w:type="dxa"/>
              <w:left w:w="108" w:type="dxa"/>
              <w:bottom w:w="0" w:type="dxa"/>
              <w:right w:w="108" w:type="dxa"/>
            </w:tcMar>
            <w:vAlign w:val="center"/>
            <w:hideMark/>
          </w:tcPr>
          <w:p w14:paraId="31652F4D"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(должность)</w:t>
            </w:r>
          </w:p>
        </w:tc>
        <w:tc>
          <w:tcPr>
            <w:tcW w:w="2099" w:type="dxa"/>
            <w:tcBorders>
              <w:top w:val="nil"/>
              <w:left w:val="nil"/>
              <w:bottom w:val="nil"/>
              <w:right w:val="nil"/>
            </w:tcBorders>
            <w:tcMar>
              <w:top w:w="0" w:type="dxa"/>
              <w:left w:w="108" w:type="dxa"/>
              <w:bottom w:w="0" w:type="dxa"/>
              <w:right w:w="108" w:type="dxa"/>
            </w:tcMar>
            <w:vAlign w:val="center"/>
            <w:hideMark/>
          </w:tcPr>
          <w:p w14:paraId="11D46D86"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(подпись)</w:t>
            </w:r>
          </w:p>
        </w:tc>
        <w:tc>
          <w:tcPr>
            <w:tcW w:w="3734" w:type="dxa"/>
            <w:tcBorders>
              <w:top w:val="nil"/>
              <w:left w:val="nil"/>
              <w:bottom w:val="nil"/>
              <w:right w:val="nil"/>
            </w:tcBorders>
            <w:tcMar>
              <w:top w:w="0" w:type="dxa"/>
              <w:left w:w="108" w:type="dxa"/>
              <w:bottom w:w="0" w:type="dxa"/>
              <w:right w:w="108" w:type="dxa"/>
            </w:tcMar>
            <w:vAlign w:val="center"/>
            <w:hideMark/>
          </w:tcPr>
          <w:p w14:paraId="1D7A6B46" w14:textId="77777777" w:rsidR="009669C8" w:rsidRPr="007B5EA4" w:rsidRDefault="009669C8">
            <w:pPr>
              <w:pStyle w:val="a3"/>
              <w:widowControl w:val="0"/>
              <w:spacing w:before="0" w:beforeAutospacing="0" w:after="0" w:afterAutospacing="0"/>
              <w:jc w:val="center"/>
              <w:rPr>
                <w:sz w:val="22"/>
                <w:szCs w:val="22"/>
              </w:rPr>
            </w:pPr>
            <w:r w:rsidRPr="007B5EA4">
              <w:rPr>
                <w:color w:val="000000"/>
                <w:sz w:val="22"/>
                <w:szCs w:val="22"/>
              </w:rPr>
              <w:t>(фамилия, имя, отчество (при наличии))</w:t>
            </w:r>
          </w:p>
        </w:tc>
      </w:tr>
      <w:tr w:rsidR="009669C8" w:rsidRPr="00E05F06" w14:paraId="36AEACC1" w14:textId="77777777" w:rsidTr="009669C8">
        <w:trPr>
          <w:tblCellSpacing w:w="0" w:type="dxa"/>
        </w:trPr>
        <w:tc>
          <w:tcPr>
            <w:tcW w:w="9071" w:type="dxa"/>
            <w:gridSpan w:val="3"/>
            <w:tcBorders>
              <w:top w:val="nil"/>
              <w:left w:val="nil"/>
              <w:bottom w:val="nil"/>
              <w:right w:val="nil"/>
            </w:tcBorders>
            <w:tcMar>
              <w:top w:w="0" w:type="dxa"/>
              <w:left w:w="108" w:type="dxa"/>
              <w:bottom w:w="0" w:type="dxa"/>
              <w:right w:w="108" w:type="dxa"/>
            </w:tcMar>
            <w:vAlign w:val="center"/>
            <w:hideMark/>
          </w:tcPr>
          <w:p w14:paraId="409F3485" w14:textId="1925695E" w:rsidR="009669C8" w:rsidRPr="00E05F06" w:rsidRDefault="009669C8">
            <w:pPr>
              <w:pStyle w:val="a3"/>
              <w:widowControl w:val="0"/>
              <w:spacing w:before="0" w:beforeAutospacing="0" w:after="0" w:afterAutospacing="0"/>
              <w:jc w:val="both"/>
            </w:pPr>
          </w:p>
        </w:tc>
      </w:tr>
    </w:tbl>
    <w:p w14:paraId="4FA62EF9" w14:textId="4EF34CB7" w:rsidR="007C2115" w:rsidRPr="00E05F06" w:rsidRDefault="00951E07" w:rsidP="00951E07">
      <w:pPr>
        <w:pStyle w:val="a3"/>
        <w:widowControl w:val="0"/>
        <w:spacing w:before="0" w:beforeAutospacing="0" w:after="0" w:afterAutospacing="0"/>
        <w:jc w:val="right"/>
      </w:pPr>
      <w:bookmarkStart w:id="77" w:name="Приложение_9"/>
      <w:bookmarkEnd w:id="77"/>
      <w:r w:rsidRPr="00E05F06">
        <w:t>Приложение № 13</w:t>
      </w:r>
    </w:p>
    <w:p w14:paraId="3564E3F8" w14:textId="77777777" w:rsidR="007C2115" w:rsidRPr="00E05F06" w:rsidRDefault="007C2115" w:rsidP="007C2115">
      <w:pPr>
        <w:pStyle w:val="ConsPlusNormal"/>
        <w:jc w:val="right"/>
      </w:pPr>
      <w:r w:rsidRPr="00E05F06">
        <w:t>к Административному регламенту</w:t>
      </w:r>
    </w:p>
    <w:p w14:paraId="7A8A6EF1" w14:textId="77777777" w:rsidR="007C2115" w:rsidRPr="00E05F06" w:rsidRDefault="007C2115" w:rsidP="007C2115">
      <w:pPr>
        <w:pStyle w:val="ConsPlusNormal"/>
        <w:jc w:val="right"/>
      </w:pPr>
      <w:r w:rsidRPr="00E05F06">
        <w:t xml:space="preserve">по предоставлению </w:t>
      </w:r>
    </w:p>
    <w:p w14:paraId="2BCF0931" w14:textId="77777777" w:rsidR="007C2115" w:rsidRPr="00E05F06" w:rsidRDefault="007C2115" w:rsidP="007C2115">
      <w:pPr>
        <w:pStyle w:val="ConsPlusNormal"/>
        <w:jc w:val="right"/>
      </w:pPr>
      <w:r w:rsidRPr="00E05F06">
        <w:t>муниципальной услуги</w:t>
      </w:r>
    </w:p>
    <w:p w14:paraId="40A0572C" w14:textId="77777777" w:rsidR="007C2115" w:rsidRPr="00E05F06" w:rsidRDefault="007C2115" w:rsidP="007C2115">
      <w:pPr>
        <w:pStyle w:val="ConsPlusNormal"/>
        <w:jc w:val="both"/>
      </w:pPr>
    </w:p>
    <w:p w14:paraId="623CF991" w14:textId="77777777" w:rsidR="007C2115" w:rsidRPr="00E05F06" w:rsidRDefault="007C2115" w:rsidP="007C2115">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7C2115" w:rsidRPr="00E05F06" w14:paraId="08BC7622" w14:textId="77777777" w:rsidTr="00A31CE3">
        <w:tc>
          <w:tcPr>
            <w:tcW w:w="10206" w:type="dxa"/>
          </w:tcPr>
          <w:p w14:paraId="18813240" w14:textId="44B55CB0" w:rsidR="00375E00" w:rsidRPr="00E05F06" w:rsidRDefault="00375E00" w:rsidP="00375E00">
            <w:pPr>
              <w:pStyle w:val="a3"/>
              <w:spacing w:before="0" w:beforeAutospacing="0" w:after="0" w:afterAutospacing="0"/>
              <w:jc w:val="right"/>
            </w:pPr>
            <w:bookmarkStart w:id="78" w:name="Par1241"/>
            <w:bookmarkEnd w:id="78"/>
          </w:p>
          <w:p w14:paraId="2F717494" w14:textId="77777777" w:rsidR="00375E00" w:rsidRPr="00E05F06" w:rsidRDefault="00375E00" w:rsidP="00375E00">
            <w:pPr>
              <w:pStyle w:val="a3"/>
              <w:spacing w:before="0" w:beforeAutospacing="0" w:after="240" w:afterAutospacing="0"/>
              <w:jc w:val="center"/>
            </w:pPr>
            <w:r w:rsidRPr="00E05F06">
              <w:rPr>
                <w:color w:val="000000"/>
              </w:rPr>
              <w:t> </w:t>
            </w:r>
          </w:p>
          <w:p w14:paraId="2E921581" w14:textId="77777777" w:rsidR="00375E00" w:rsidRPr="007B5EA4" w:rsidRDefault="00375E00" w:rsidP="00375E00">
            <w:pPr>
              <w:pStyle w:val="a3"/>
              <w:spacing w:before="0" w:beforeAutospacing="0" w:after="0" w:afterAutospacing="0"/>
              <w:ind w:firstLine="567"/>
              <w:jc w:val="center"/>
              <w:rPr>
                <w:b/>
              </w:rPr>
            </w:pPr>
            <w:proofErr w:type="gramStart"/>
            <w:r w:rsidRPr="007B5EA4">
              <w:rPr>
                <w:b/>
                <w:color w:val="000000"/>
              </w:rPr>
              <w:t>З</w:t>
            </w:r>
            <w:proofErr w:type="gramEnd"/>
            <w:r w:rsidRPr="007B5EA4">
              <w:rPr>
                <w:b/>
                <w:color w:val="000000"/>
              </w:rPr>
              <w:t xml:space="preserve"> А Я В Л Е Н И Е</w:t>
            </w:r>
          </w:p>
          <w:p w14:paraId="354FB122" w14:textId="77777777" w:rsidR="00375E00" w:rsidRPr="007B5EA4" w:rsidRDefault="00375E00" w:rsidP="00375E00">
            <w:pPr>
              <w:pStyle w:val="a3"/>
              <w:spacing w:before="0" w:beforeAutospacing="0" w:after="0" w:afterAutospacing="0"/>
              <w:ind w:firstLine="567"/>
              <w:jc w:val="center"/>
              <w:rPr>
                <w:b/>
              </w:rPr>
            </w:pPr>
            <w:r w:rsidRPr="007B5EA4">
              <w:rPr>
                <w:b/>
                <w:color w:val="000000"/>
              </w:rPr>
              <w:t>об оставлении заявления о выдаче разрешения на строительство,</w:t>
            </w:r>
          </w:p>
          <w:p w14:paraId="4D4B32D4" w14:textId="77777777" w:rsidR="00375E00" w:rsidRPr="007B5EA4" w:rsidRDefault="00375E00" w:rsidP="00375E00">
            <w:pPr>
              <w:pStyle w:val="a3"/>
              <w:spacing w:before="0" w:beforeAutospacing="0" w:after="0" w:afterAutospacing="0"/>
              <w:ind w:firstLine="567"/>
              <w:jc w:val="center"/>
              <w:rPr>
                <w:b/>
              </w:rPr>
            </w:pPr>
            <w:r w:rsidRPr="007B5EA4">
              <w:rPr>
                <w:b/>
                <w:color w:val="000000"/>
              </w:rPr>
              <w:t>заявления о внесении изменений в разрешение на строительство, заявления</w:t>
            </w:r>
          </w:p>
          <w:p w14:paraId="58E9C1CF" w14:textId="77777777" w:rsidR="00375E00" w:rsidRPr="007B5EA4" w:rsidRDefault="00375E00" w:rsidP="00375E00">
            <w:pPr>
              <w:pStyle w:val="a3"/>
              <w:spacing w:before="0" w:beforeAutospacing="0" w:after="0" w:afterAutospacing="0"/>
              <w:ind w:firstLine="567"/>
              <w:jc w:val="center"/>
              <w:rPr>
                <w:b/>
              </w:rPr>
            </w:pPr>
            <w:r w:rsidRPr="007B5EA4">
              <w:rPr>
                <w:b/>
                <w:color w:val="000000"/>
              </w:rPr>
              <w:t xml:space="preserve">о внесении изменений в разрешение на строительство в связи </w:t>
            </w:r>
            <w:proofErr w:type="gramStart"/>
            <w:r w:rsidRPr="007B5EA4">
              <w:rPr>
                <w:b/>
                <w:color w:val="000000"/>
              </w:rPr>
              <w:t>с</w:t>
            </w:r>
            <w:proofErr w:type="gramEnd"/>
          </w:p>
          <w:p w14:paraId="1ABD1764" w14:textId="77777777" w:rsidR="00375E00" w:rsidRPr="007B5EA4" w:rsidRDefault="00375E00" w:rsidP="00375E00">
            <w:pPr>
              <w:pStyle w:val="a3"/>
              <w:spacing w:before="0" w:beforeAutospacing="0" w:after="0" w:afterAutospacing="0"/>
              <w:ind w:firstLine="567"/>
              <w:jc w:val="center"/>
              <w:rPr>
                <w:b/>
              </w:rPr>
            </w:pPr>
            <w:r w:rsidRPr="007B5EA4">
              <w:rPr>
                <w:b/>
                <w:color w:val="000000"/>
              </w:rPr>
              <w:t>необходимостью продления срока действия разрешения на строительство,</w:t>
            </w:r>
          </w:p>
          <w:p w14:paraId="63370E19" w14:textId="77777777" w:rsidR="00375E00" w:rsidRPr="007B5EA4" w:rsidRDefault="00375E00" w:rsidP="00375E00">
            <w:pPr>
              <w:pStyle w:val="a3"/>
              <w:spacing w:before="0" w:beforeAutospacing="0" w:after="0" w:afterAutospacing="0"/>
              <w:ind w:firstLine="567"/>
              <w:jc w:val="center"/>
              <w:rPr>
                <w:b/>
              </w:rPr>
            </w:pPr>
            <w:r w:rsidRPr="007B5EA4">
              <w:rPr>
                <w:b/>
                <w:color w:val="000000"/>
              </w:rPr>
              <w:t>уведомления о переходе прав на земельный участок, права пользования</w:t>
            </w:r>
          </w:p>
          <w:p w14:paraId="5224CCD1" w14:textId="7A191C75" w:rsidR="00375E00" w:rsidRPr="007B5EA4" w:rsidRDefault="00375E00" w:rsidP="00375E00">
            <w:pPr>
              <w:pStyle w:val="a3"/>
              <w:spacing w:before="0" w:beforeAutospacing="0" w:after="0" w:afterAutospacing="0"/>
              <w:ind w:firstLine="567"/>
              <w:jc w:val="center"/>
              <w:rPr>
                <w:b/>
                <w:color w:val="000000"/>
              </w:rPr>
            </w:pPr>
            <w:r w:rsidRPr="007B5EA4">
              <w:rPr>
                <w:b/>
                <w:color w:val="000000"/>
              </w:rPr>
              <w:t>недрами, об образовании земельного участка без рассмотрения</w:t>
            </w:r>
          </w:p>
          <w:p w14:paraId="3065AC3E" w14:textId="77777777" w:rsidR="00884A02" w:rsidRPr="00E05F06" w:rsidRDefault="00884A02" w:rsidP="00375E00">
            <w:pPr>
              <w:pStyle w:val="a3"/>
              <w:spacing w:before="0" w:beforeAutospacing="0" w:after="0" w:afterAutospacing="0"/>
              <w:ind w:firstLine="567"/>
              <w:jc w:val="center"/>
            </w:pPr>
          </w:p>
          <w:p w14:paraId="68D251CE" w14:textId="1B52F87C" w:rsidR="00375E00" w:rsidRPr="00E05F06" w:rsidRDefault="00375E00" w:rsidP="00375E00">
            <w:pPr>
              <w:pStyle w:val="a3"/>
              <w:spacing w:before="0" w:beforeAutospacing="0" w:after="0" w:afterAutospacing="0"/>
              <w:jc w:val="right"/>
            </w:pPr>
            <w:r w:rsidRPr="00E05F06">
              <w:rPr>
                <w:color w:val="000000"/>
              </w:rPr>
              <w:t>«_</w:t>
            </w:r>
            <w:r w:rsidR="006B0B90" w:rsidRPr="00E05F06">
              <w:rPr>
                <w:color w:val="000000"/>
              </w:rPr>
              <w:t>_» _</w:t>
            </w:r>
            <w:r w:rsidRPr="00E05F06">
              <w:rPr>
                <w:color w:val="000000"/>
              </w:rPr>
              <w:t>___________20____ г.</w:t>
            </w:r>
          </w:p>
          <w:p w14:paraId="67992A8B" w14:textId="77777777" w:rsidR="00375E00" w:rsidRPr="00E05F06" w:rsidRDefault="00375E00" w:rsidP="00375E00">
            <w:pPr>
              <w:pStyle w:val="a3"/>
              <w:spacing w:before="0" w:beforeAutospacing="0" w:after="0" w:afterAutospacing="0"/>
              <w:jc w:val="right"/>
            </w:pPr>
            <w:r w:rsidRPr="00E05F06">
              <w:rPr>
                <w:color w:val="000000"/>
              </w:rPr>
              <w:t> </w:t>
            </w:r>
          </w:p>
          <w:p w14:paraId="7A02071C" w14:textId="25A55963" w:rsidR="00375E00" w:rsidRPr="00E05F06" w:rsidRDefault="006B0B90" w:rsidP="006B0B90">
            <w:pPr>
              <w:pStyle w:val="ConsPlusNormal"/>
            </w:pPr>
            <w:r w:rsidRPr="00E05F06">
              <w:t>__________________________________________________________________________</w:t>
            </w:r>
            <w:r w:rsidR="00884A02" w:rsidRPr="00E05F06">
              <w:t>_________</w:t>
            </w:r>
            <w:r w:rsidR="00375E00" w:rsidRPr="00E05F06">
              <w:rPr>
                <w:color w:val="000000"/>
              </w:rPr>
              <w:t> </w:t>
            </w:r>
          </w:p>
          <w:p w14:paraId="3AD7BD9A" w14:textId="026AC9E1" w:rsidR="00375E00" w:rsidRPr="00E05F06" w:rsidRDefault="00375E00" w:rsidP="006B0B90">
            <w:pPr>
              <w:pStyle w:val="a3"/>
              <w:spacing w:before="0" w:beforeAutospacing="0" w:after="0" w:afterAutospacing="0"/>
              <w:ind w:firstLine="567"/>
              <w:jc w:val="center"/>
            </w:pPr>
            <w:r w:rsidRPr="00E05F06">
              <w:rPr>
                <w:color w:val="000000"/>
              </w:rPr>
              <w:t>(наименование уполномоченного на выдачу разрешений на строительство феде</w:t>
            </w:r>
            <w:r w:rsidR="006B0B90" w:rsidRPr="00E05F06">
              <w:rPr>
                <w:color w:val="000000"/>
              </w:rPr>
              <w:t xml:space="preserve">рального органа исполнительной </w:t>
            </w:r>
            <w:r w:rsidRPr="00E05F06">
              <w:rPr>
                <w:color w:val="000000"/>
              </w:rPr>
              <w:t>власти, органа исполнительной власти субъекта Российской Федерации, о</w:t>
            </w:r>
            <w:r w:rsidR="006B0B90" w:rsidRPr="00E05F06">
              <w:rPr>
                <w:color w:val="000000"/>
              </w:rPr>
              <w:t xml:space="preserve">ргана местного самоуправления, </w:t>
            </w:r>
            <w:r w:rsidRPr="00E05F06">
              <w:rPr>
                <w:color w:val="000000"/>
              </w:rPr>
              <w:t>организации)</w:t>
            </w:r>
          </w:p>
          <w:p w14:paraId="01917D50" w14:textId="77777777" w:rsidR="00375E00" w:rsidRPr="00E05F06" w:rsidRDefault="00375E00" w:rsidP="00375E00">
            <w:pPr>
              <w:pStyle w:val="a3"/>
              <w:spacing w:before="0" w:beforeAutospacing="0" w:after="0" w:afterAutospacing="0"/>
              <w:ind w:firstLine="567"/>
              <w:jc w:val="both"/>
            </w:pPr>
            <w:r w:rsidRPr="00E05F06">
              <w:rPr>
                <w:color w:val="000000"/>
              </w:rPr>
              <w:t> </w:t>
            </w:r>
          </w:p>
          <w:p w14:paraId="45811AAA" w14:textId="77777777" w:rsidR="00375E00" w:rsidRPr="00E05F06" w:rsidRDefault="00375E00" w:rsidP="00375E00">
            <w:pPr>
              <w:pStyle w:val="a3"/>
              <w:spacing w:before="0" w:beforeAutospacing="0" w:after="0" w:afterAutospacing="0"/>
              <w:ind w:firstLine="720"/>
              <w:jc w:val="both"/>
            </w:pPr>
            <w:r w:rsidRPr="00E05F06">
              <w:rPr>
                <w:color w:val="000000"/>
              </w:rPr>
              <w:t>Прошу оставить              </w:t>
            </w:r>
          </w:p>
          <w:p w14:paraId="04E8B2DF" w14:textId="77777777" w:rsidR="00375E00" w:rsidRPr="00E05F06" w:rsidRDefault="00375E00" w:rsidP="00375E00">
            <w:pPr>
              <w:pStyle w:val="a3"/>
              <w:spacing w:before="0" w:beforeAutospacing="0" w:after="0" w:afterAutospacing="0"/>
              <w:jc w:val="both"/>
            </w:pPr>
            <w:proofErr w:type="gramStart"/>
            <w:r w:rsidRPr="00E05F06">
              <w:rPr>
                <w:color w:val="000000"/>
              </w:rPr>
              <w:t>от</w:t>
            </w:r>
            <w:proofErr w:type="gramEnd"/>
            <w:r w:rsidRPr="00E05F06">
              <w:rPr>
                <w:color w:val="000000"/>
              </w:rPr>
              <w:t> ______________№____________________________ без рассмотрения.</w:t>
            </w:r>
          </w:p>
          <w:p w14:paraId="6E22BC0C" w14:textId="65E6DE55" w:rsidR="00375E00" w:rsidRPr="007B5EA4" w:rsidRDefault="007B5EA4" w:rsidP="00375E00">
            <w:pPr>
              <w:pStyle w:val="a3"/>
              <w:spacing w:before="0" w:beforeAutospacing="0" w:after="280" w:afterAutospacing="0"/>
              <w:ind w:left="1420" w:firstLine="567"/>
              <w:rPr>
                <w:sz w:val="22"/>
                <w:szCs w:val="22"/>
              </w:rPr>
            </w:pPr>
            <w:r>
              <w:rPr>
                <w:color w:val="000000"/>
                <w:sz w:val="22"/>
                <w:szCs w:val="22"/>
              </w:rPr>
              <w:t xml:space="preserve">       </w:t>
            </w:r>
            <w:r w:rsidR="00375E00" w:rsidRPr="007B5EA4">
              <w:rPr>
                <w:color w:val="000000"/>
                <w:sz w:val="22"/>
                <w:szCs w:val="22"/>
              </w:rPr>
              <w:t>(дата и номер регистрации)</w:t>
            </w:r>
          </w:p>
          <w:p w14:paraId="45950A8D" w14:textId="77777777" w:rsidR="00375E00" w:rsidRPr="00E05F06" w:rsidRDefault="00375E00" w:rsidP="00375E00">
            <w:pPr>
              <w:pStyle w:val="a3"/>
              <w:spacing w:before="0" w:beforeAutospacing="0" w:after="0" w:afterAutospacing="0"/>
              <w:ind w:left="3355" w:firstLine="567"/>
            </w:pPr>
            <w:r w:rsidRPr="00E05F06">
              <w:rPr>
                <w:color w:val="000000"/>
              </w:rPr>
              <w:t>1. Сведения о застройщике</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051"/>
              <w:gridCol w:w="4627"/>
              <w:gridCol w:w="4262"/>
            </w:tblGrid>
            <w:tr w:rsidR="00375E00" w:rsidRPr="00E05F06" w14:paraId="6E721142" w14:textId="77777777" w:rsidTr="00375E00">
              <w:trPr>
                <w:trHeight w:val="1219"/>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1C2962C" w14:textId="77777777" w:rsidR="00375E00" w:rsidRPr="00E05F06" w:rsidRDefault="00375E00" w:rsidP="00375E00">
                  <w:pPr>
                    <w:pStyle w:val="a3"/>
                    <w:spacing w:before="0" w:beforeAutospacing="0" w:after="0" w:afterAutospacing="0"/>
                    <w:jc w:val="center"/>
                  </w:pPr>
                  <w:r w:rsidRPr="00E05F06">
                    <w:rPr>
                      <w:color w:val="000000"/>
                    </w:rPr>
                    <w:t>1.1</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107CC62" w14:textId="77777777" w:rsidR="00375E00" w:rsidRPr="00E05F06" w:rsidRDefault="00375E00" w:rsidP="00375E00">
                  <w:pPr>
                    <w:pStyle w:val="a3"/>
                    <w:spacing w:before="0" w:beforeAutospacing="0" w:after="0" w:afterAutospacing="0" w:line="238" w:lineRule="atLeast"/>
                    <w:jc w:val="both"/>
                  </w:pPr>
                  <w:r w:rsidRPr="00E05F06">
                    <w:rPr>
                      <w:color w:val="000000"/>
                    </w:rPr>
                    <w:t>Сведения о физическом лице, в случае если застройщиком является физическое лицо:</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4338A07F"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7B2BF501" w14:textId="77777777" w:rsidTr="00375E00">
              <w:trPr>
                <w:trHeight w:val="874"/>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90D0B1D" w14:textId="77777777" w:rsidR="00375E00" w:rsidRPr="00E05F06" w:rsidRDefault="00375E00" w:rsidP="00375E00">
                  <w:pPr>
                    <w:pStyle w:val="a3"/>
                    <w:spacing w:before="0" w:beforeAutospacing="0" w:after="0" w:afterAutospacing="0"/>
                    <w:jc w:val="center"/>
                  </w:pPr>
                  <w:r w:rsidRPr="00E05F06">
                    <w:rPr>
                      <w:color w:val="000000"/>
                    </w:rPr>
                    <w:t>1.1.1</w:t>
                  </w:r>
                </w:p>
              </w:tc>
              <w:tc>
                <w:tcPr>
                  <w:tcW w:w="46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74700E01" w14:textId="77777777" w:rsidR="00375E00" w:rsidRPr="00E05F06" w:rsidRDefault="00375E00" w:rsidP="00375E00">
                  <w:pPr>
                    <w:pStyle w:val="a3"/>
                    <w:spacing w:before="0" w:beforeAutospacing="0" w:after="0" w:afterAutospacing="0" w:line="235" w:lineRule="atLeast"/>
                    <w:jc w:val="both"/>
                  </w:pPr>
                  <w:r w:rsidRPr="00E05F06">
                    <w:rPr>
                      <w:color w:val="000000"/>
                    </w:rPr>
                    <w:t>Фамилия, имя, отчество (при наличии)</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9D63E98"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5552143C" w14:textId="77777777" w:rsidTr="00375E00">
              <w:trPr>
                <w:trHeight w:val="1400"/>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0631282" w14:textId="77777777" w:rsidR="00375E00" w:rsidRPr="00E05F06" w:rsidRDefault="00375E00" w:rsidP="00375E00">
                  <w:pPr>
                    <w:pStyle w:val="a3"/>
                    <w:spacing w:before="0" w:beforeAutospacing="0" w:after="0" w:afterAutospacing="0"/>
                    <w:jc w:val="center"/>
                  </w:pPr>
                  <w:r w:rsidRPr="00E05F06">
                    <w:rPr>
                      <w:color w:val="000000"/>
                    </w:rPr>
                    <w:t>1.1.2</w:t>
                  </w:r>
                </w:p>
              </w:tc>
              <w:tc>
                <w:tcPr>
                  <w:tcW w:w="46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3C9FBD6" w14:textId="77777777" w:rsidR="00375E00" w:rsidRPr="00E05F06" w:rsidRDefault="00375E00" w:rsidP="00375E00">
                  <w:pPr>
                    <w:pStyle w:val="a3"/>
                    <w:spacing w:before="0" w:beforeAutospacing="0" w:after="0" w:afterAutospacing="0" w:line="235" w:lineRule="atLeast"/>
                    <w:jc w:val="both"/>
                  </w:pPr>
                  <w:r w:rsidRPr="00E05F06">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06CF2F31"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6EBCDC37" w14:textId="77777777" w:rsidTr="00375E00">
              <w:trPr>
                <w:trHeight w:val="1162"/>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48DF2CCB" w14:textId="77777777" w:rsidR="00375E00" w:rsidRPr="00E05F06" w:rsidRDefault="00375E00" w:rsidP="00375E00">
                  <w:pPr>
                    <w:pStyle w:val="a3"/>
                    <w:spacing w:before="0" w:beforeAutospacing="0" w:after="0" w:afterAutospacing="0"/>
                    <w:ind w:firstLine="240"/>
                    <w:jc w:val="both"/>
                  </w:pPr>
                  <w:r w:rsidRPr="00E05F06">
                    <w:rPr>
                      <w:color w:val="000000"/>
                    </w:rPr>
                    <w:t>1.1.3</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4C65046" w14:textId="77777777" w:rsidR="00375E00" w:rsidRPr="00E05F06" w:rsidRDefault="00375E00" w:rsidP="00375E00">
                  <w:pPr>
                    <w:pStyle w:val="a3"/>
                    <w:spacing w:before="0" w:beforeAutospacing="0" w:after="0" w:afterAutospacing="0" w:line="253" w:lineRule="atLeast"/>
                    <w:ind w:left="77" w:right="144"/>
                    <w:jc w:val="both"/>
                  </w:pPr>
                  <w:r w:rsidRPr="00E05F06">
                    <w:rPr>
                      <w:color w:val="000000"/>
                    </w:rPr>
                    <w:t>Основной государственный регистрационный номер индивидуального предпринимателя</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37024FD1"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3F4A6E2B" w14:textId="77777777" w:rsidTr="00375E00">
              <w:trPr>
                <w:trHeight w:val="426"/>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5E591B45" w14:textId="77777777" w:rsidR="00375E00" w:rsidRPr="00E05F06" w:rsidRDefault="00375E00" w:rsidP="00375E00">
                  <w:pPr>
                    <w:pStyle w:val="a3"/>
                    <w:spacing w:before="0" w:beforeAutospacing="0" w:after="0" w:afterAutospacing="0"/>
                    <w:jc w:val="center"/>
                  </w:pPr>
                  <w:r w:rsidRPr="00E05F06">
                    <w:rPr>
                      <w:color w:val="000000"/>
                    </w:rPr>
                    <w:t>1.2</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1B78187C" w14:textId="77777777" w:rsidR="00375E00" w:rsidRPr="00E05F06" w:rsidRDefault="00375E00" w:rsidP="00375E00">
                  <w:pPr>
                    <w:pStyle w:val="a3"/>
                    <w:spacing w:before="0" w:beforeAutospacing="0" w:after="0" w:afterAutospacing="0"/>
                    <w:ind w:left="77" w:right="144"/>
                    <w:jc w:val="both"/>
                  </w:pPr>
                  <w:r w:rsidRPr="00E05F06">
                    <w:rPr>
                      <w:color w:val="000000"/>
                    </w:rPr>
                    <w:t>Сведения о юридическом лице:</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69500E88"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6095B890" w14:textId="77777777" w:rsidTr="00375E00">
              <w:trPr>
                <w:trHeight w:val="518"/>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25713DA4" w14:textId="77777777" w:rsidR="00375E00" w:rsidRPr="00E05F06" w:rsidRDefault="00375E00" w:rsidP="00375E00">
                  <w:pPr>
                    <w:pStyle w:val="a3"/>
                    <w:spacing w:before="0" w:beforeAutospacing="0" w:after="0" w:afterAutospacing="0"/>
                    <w:ind w:firstLine="240"/>
                    <w:jc w:val="both"/>
                  </w:pPr>
                  <w:r w:rsidRPr="00E05F06">
                    <w:rPr>
                      <w:color w:val="000000"/>
                    </w:rPr>
                    <w:t>1.2.1</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4568423" w14:textId="77777777" w:rsidR="00375E00" w:rsidRPr="00E05F06" w:rsidRDefault="00375E00" w:rsidP="00375E00">
                  <w:pPr>
                    <w:pStyle w:val="a3"/>
                    <w:spacing w:before="0" w:beforeAutospacing="0" w:after="0" w:afterAutospacing="0"/>
                    <w:ind w:left="77" w:right="144"/>
                    <w:jc w:val="both"/>
                  </w:pPr>
                  <w:r w:rsidRPr="00E05F06">
                    <w:rPr>
                      <w:color w:val="000000"/>
                    </w:rPr>
                    <w:t>Полное наименование</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617F81A"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0C5162E2" w14:textId="77777777" w:rsidTr="00375E00">
              <w:trPr>
                <w:trHeight w:val="765"/>
                <w:tblCellSpacing w:w="0" w:type="dxa"/>
                <w:jc w:val="center"/>
              </w:trPr>
              <w:tc>
                <w:tcPr>
                  <w:tcW w:w="1051"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6AD65236" w14:textId="77777777" w:rsidR="00375E00" w:rsidRPr="00E05F06" w:rsidRDefault="00375E00" w:rsidP="00375E00">
                  <w:pPr>
                    <w:pStyle w:val="a3"/>
                    <w:spacing w:before="0" w:beforeAutospacing="0" w:after="0" w:afterAutospacing="0"/>
                    <w:ind w:firstLine="240"/>
                    <w:jc w:val="both"/>
                  </w:pPr>
                  <w:r w:rsidRPr="00E05F06">
                    <w:rPr>
                      <w:color w:val="000000"/>
                    </w:rPr>
                    <w:lastRenderedPageBreak/>
                    <w:t>1.2.2</w:t>
                  </w:r>
                </w:p>
              </w:tc>
              <w:tc>
                <w:tcPr>
                  <w:tcW w:w="4627"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3B1CE305" w14:textId="77777777" w:rsidR="00375E00" w:rsidRPr="00E05F06" w:rsidRDefault="00375E00" w:rsidP="00375E00">
                  <w:pPr>
                    <w:pStyle w:val="a3"/>
                    <w:spacing w:before="0" w:beforeAutospacing="0" w:after="0" w:afterAutospacing="0" w:line="253" w:lineRule="atLeast"/>
                    <w:ind w:left="77" w:right="144"/>
                    <w:jc w:val="both"/>
                  </w:pPr>
                  <w:r w:rsidRPr="00E05F06">
                    <w:rPr>
                      <w:color w:val="000000"/>
                    </w:rPr>
                    <w:t>Основной государственный регистрационный номер</w:t>
                  </w:r>
                </w:p>
              </w:tc>
              <w:tc>
                <w:tcPr>
                  <w:tcW w:w="4262"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E3E04F7"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0CEBFB22" w14:textId="77777777" w:rsidTr="00375E00">
              <w:trPr>
                <w:trHeight w:val="989"/>
                <w:tblCellSpacing w:w="0" w:type="dxa"/>
                <w:jc w:val="center"/>
              </w:trPr>
              <w:tc>
                <w:tcPr>
                  <w:tcW w:w="1051"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94B21D7" w14:textId="77777777" w:rsidR="00375E00" w:rsidRPr="00E05F06" w:rsidRDefault="00375E00" w:rsidP="00375E00">
                  <w:pPr>
                    <w:pStyle w:val="a3"/>
                    <w:spacing w:before="0" w:beforeAutospacing="0" w:after="0" w:afterAutospacing="0"/>
                    <w:ind w:firstLine="240"/>
                    <w:jc w:val="both"/>
                  </w:pPr>
                  <w:r w:rsidRPr="00E05F06">
                    <w:rPr>
                      <w:color w:val="000000"/>
                    </w:rPr>
                    <w:t>1.2.3</w:t>
                  </w:r>
                </w:p>
              </w:tc>
              <w:tc>
                <w:tcPr>
                  <w:tcW w:w="4627"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425DEF40" w14:textId="77777777" w:rsidR="00375E00" w:rsidRPr="00E05F06" w:rsidRDefault="00375E00" w:rsidP="00375E00">
                  <w:pPr>
                    <w:pStyle w:val="a3"/>
                    <w:spacing w:before="0" w:beforeAutospacing="0" w:after="0" w:afterAutospacing="0" w:line="253" w:lineRule="atLeast"/>
                    <w:ind w:left="77" w:right="144"/>
                    <w:jc w:val="both"/>
                  </w:pPr>
                  <w:r w:rsidRPr="00E05F06">
                    <w:rPr>
                      <w:color w:val="000000"/>
                    </w:rPr>
                    <w:t>Идентификационный номер налогоплательщика - юридического лица</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28B0424B"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bl>
          <w:p w14:paraId="540E108E" w14:textId="77777777" w:rsidR="00375E00" w:rsidRPr="00E05F06" w:rsidRDefault="00375E00" w:rsidP="00375E00">
            <w:pPr>
              <w:pStyle w:val="a3"/>
              <w:spacing w:before="0" w:beforeAutospacing="0" w:after="259" w:afterAutospacing="0" w:line="1" w:lineRule="atLeast"/>
              <w:ind w:firstLine="567"/>
              <w:jc w:val="both"/>
            </w:pPr>
            <w:r w:rsidRPr="00E05F06">
              <w:rPr>
                <w:color w:val="000000"/>
              </w:rPr>
              <w:t> </w:t>
            </w:r>
          </w:p>
          <w:p w14:paraId="3A9E032F" w14:textId="0E415306" w:rsidR="00375E00" w:rsidRPr="00E05F06" w:rsidRDefault="00D640ED" w:rsidP="00375E00">
            <w:pPr>
              <w:pStyle w:val="a3"/>
              <w:spacing w:before="0" w:beforeAutospacing="0" w:after="0" w:afterAutospacing="0"/>
              <w:jc w:val="both"/>
            </w:pPr>
            <w:r w:rsidRPr="00E05F06">
              <w:rPr>
                <w:color w:val="000000"/>
              </w:rPr>
              <w:t>Приложение: _______________________________________________________________________</w:t>
            </w:r>
            <w:r w:rsidR="00375E00" w:rsidRPr="00E05F06">
              <w:rPr>
                <w:color w:val="000000"/>
              </w:rPr>
              <w:t>           </w:t>
            </w:r>
          </w:p>
          <w:p w14:paraId="5AECF59E" w14:textId="6317DDF9" w:rsidR="00375E00" w:rsidRPr="00E05F06" w:rsidRDefault="00375E00" w:rsidP="00375E00">
            <w:pPr>
              <w:pStyle w:val="a3"/>
              <w:spacing w:before="0" w:beforeAutospacing="0" w:after="0" w:afterAutospacing="0"/>
              <w:jc w:val="both"/>
            </w:pPr>
            <w:r w:rsidRPr="00E05F06">
              <w:rPr>
                <w:color w:val="000000"/>
              </w:rPr>
              <w:t xml:space="preserve">Номер телефона и адрес электронной почты для </w:t>
            </w:r>
            <w:r w:rsidR="00D640ED" w:rsidRPr="00E05F06">
              <w:rPr>
                <w:color w:val="000000"/>
              </w:rPr>
              <w:t>связи: _</w:t>
            </w:r>
            <w:r w:rsidRPr="00E05F06">
              <w:rPr>
                <w:color w:val="000000"/>
              </w:rPr>
              <w:t>___________________________</w:t>
            </w:r>
            <w:r w:rsidR="00D640ED" w:rsidRPr="00E05F06">
              <w:rPr>
                <w:color w:val="000000"/>
              </w:rPr>
              <w:t>_______</w:t>
            </w:r>
          </w:p>
          <w:p w14:paraId="537CC638" w14:textId="77777777" w:rsidR="00D640ED" w:rsidRPr="00E05F06" w:rsidRDefault="00D640ED" w:rsidP="00375E00">
            <w:pPr>
              <w:pStyle w:val="a3"/>
              <w:spacing w:before="0" w:beforeAutospacing="0" w:after="260" w:afterAutospacing="0"/>
              <w:jc w:val="both"/>
              <w:rPr>
                <w:color w:val="000000"/>
              </w:rPr>
            </w:pPr>
          </w:p>
          <w:p w14:paraId="4F979C8B" w14:textId="2A672ED7" w:rsidR="00375E00" w:rsidRPr="00E05F06" w:rsidRDefault="00375E00" w:rsidP="00375E00">
            <w:pPr>
              <w:pStyle w:val="a3"/>
              <w:spacing w:before="0" w:beforeAutospacing="0" w:after="260" w:afterAutospacing="0"/>
              <w:jc w:val="both"/>
            </w:pPr>
            <w:r w:rsidRPr="00E05F06">
              <w:rPr>
                <w:color w:val="000000"/>
              </w:rPr>
              <w:t>Результат рассмотрения настоящего заявления прошу:</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8254"/>
              <w:gridCol w:w="1101"/>
            </w:tblGrid>
            <w:tr w:rsidR="00375E00" w:rsidRPr="00E05F06" w14:paraId="6AA273BD" w14:textId="77777777" w:rsidTr="00375E00">
              <w:trPr>
                <w:trHeight w:val="1546"/>
                <w:tblCellSpacing w:w="0" w:type="dxa"/>
                <w:jc w:val="center"/>
              </w:trPr>
              <w:tc>
                <w:tcPr>
                  <w:tcW w:w="8254"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065D5ACA" w14:textId="77777777" w:rsidR="00375E00" w:rsidRPr="00E05F06" w:rsidRDefault="00375E00" w:rsidP="00375E00">
                  <w:pPr>
                    <w:pStyle w:val="a3"/>
                    <w:spacing w:before="0" w:beforeAutospacing="0" w:after="0" w:afterAutospacing="0" w:line="238" w:lineRule="atLeast"/>
                    <w:jc w:val="both"/>
                  </w:pPr>
                  <w:r w:rsidRPr="00E05F06">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1"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4670A623"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3EF95023" w14:textId="77777777" w:rsidTr="00375E00">
              <w:trPr>
                <w:trHeight w:val="1625"/>
                <w:tblCellSpacing w:w="0" w:type="dxa"/>
                <w:jc w:val="center"/>
              </w:trPr>
              <w:tc>
                <w:tcPr>
                  <w:tcW w:w="8254"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53F107E" w14:textId="77777777" w:rsidR="00375E00" w:rsidRPr="00E05F06" w:rsidRDefault="00375E00" w:rsidP="00375E00">
                  <w:pPr>
                    <w:pStyle w:val="a3"/>
                    <w:spacing w:before="0" w:beforeAutospacing="0" w:after="0" w:afterAutospacing="0" w:line="238" w:lineRule="atLeast"/>
                    <w:jc w:val="both"/>
                  </w:pPr>
                  <w:r w:rsidRPr="00E05F06">
                    <w:rPr>
                      <w:color w:val="000000"/>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p>
              </w:tc>
              <w:tc>
                <w:tcPr>
                  <w:tcW w:w="1101"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0F68B520"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1A58D794" w14:textId="77777777" w:rsidTr="00375E00">
              <w:trPr>
                <w:trHeight w:val="830"/>
                <w:tblCellSpacing w:w="0" w:type="dxa"/>
                <w:jc w:val="center"/>
              </w:trPr>
              <w:tc>
                <w:tcPr>
                  <w:tcW w:w="8254" w:type="dxa"/>
                  <w:tcBorders>
                    <w:top w:val="single" w:sz="6" w:space="0" w:color="000000"/>
                    <w:left w:val="single" w:sz="6" w:space="0" w:color="000000"/>
                    <w:bottom w:val="nil"/>
                    <w:right w:val="nil"/>
                  </w:tcBorders>
                  <w:shd w:val="clear" w:color="auto" w:fill="FFFFFF"/>
                  <w:tcMar>
                    <w:top w:w="0" w:type="dxa"/>
                    <w:left w:w="10" w:type="dxa"/>
                    <w:bottom w:w="0" w:type="dxa"/>
                    <w:right w:w="10" w:type="dxa"/>
                  </w:tcMar>
                  <w:vAlign w:val="center"/>
                  <w:hideMark/>
                </w:tcPr>
                <w:p w14:paraId="7D841B70" w14:textId="77777777" w:rsidR="00375E00" w:rsidRPr="00E05F06" w:rsidRDefault="00375E00" w:rsidP="00375E00">
                  <w:pPr>
                    <w:pStyle w:val="a3"/>
                    <w:spacing w:before="0" w:beforeAutospacing="0" w:after="0" w:afterAutospacing="0"/>
                    <w:jc w:val="both"/>
                  </w:pPr>
                  <w:r w:rsidRPr="00E05F06">
                    <w:rPr>
                      <w:color w:val="000000"/>
                    </w:rPr>
                    <w:t>направить на бумажном носителе на почтовый адрес:</w:t>
                  </w:r>
                </w:p>
              </w:tc>
              <w:tc>
                <w:tcPr>
                  <w:tcW w:w="1101" w:type="dxa"/>
                  <w:tcBorders>
                    <w:top w:val="single" w:sz="6" w:space="0" w:color="000000"/>
                    <w:left w:val="single" w:sz="6" w:space="0" w:color="000000"/>
                    <w:bottom w:val="nil"/>
                    <w:right w:val="single" w:sz="6" w:space="0" w:color="000000"/>
                  </w:tcBorders>
                  <w:shd w:val="clear" w:color="auto" w:fill="FFFFFF"/>
                  <w:tcMar>
                    <w:top w:w="0" w:type="dxa"/>
                    <w:left w:w="10" w:type="dxa"/>
                    <w:bottom w:w="0" w:type="dxa"/>
                    <w:right w:w="10" w:type="dxa"/>
                  </w:tcMar>
                  <w:vAlign w:val="center"/>
                  <w:hideMark/>
                </w:tcPr>
                <w:p w14:paraId="501D97E4"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42665C0B" w14:textId="77777777" w:rsidTr="00375E00">
              <w:trPr>
                <w:trHeight w:val="960"/>
                <w:tblCellSpacing w:w="0" w:type="dxa"/>
                <w:jc w:val="center"/>
              </w:trPr>
              <w:tc>
                <w:tcPr>
                  <w:tcW w:w="825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5D5302C2" w14:textId="77777777" w:rsidR="00375E00" w:rsidRPr="00E05F06" w:rsidRDefault="00375E00" w:rsidP="00375E00">
                  <w:pPr>
                    <w:pStyle w:val="a3"/>
                    <w:spacing w:before="0" w:beforeAutospacing="0" w:after="0" w:afterAutospacing="0" w:line="238" w:lineRule="atLeast"/>
                    <w:jc w:val="both"/>
                  </w:pPr>
                  <w:r w:rsidRPr="00E05F06">
                    <w:rPr>
                      <w:color w:val="000000"/>
                    </w:rPr>
                    <w:t>направить в форме электронного документа в личный кабинет в единой информационной системе жилищного строительства</w:t>
                  </w:r>
                </w:p>
              </w:tc>
              <w:tc>
                <w:tcPr>
                  <w:tcW w:w="11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49DBCF1"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7F51BF69" w14:textId="77777777" w:rsidTr="00375E00">
              <w:trPr>
                <w:trHeight w:val="490"/>
                <w:tblCellSpacing w:w="0" w:type="dxa"/>
                <w:jc w:val="center"/>
              </w:trPr>
              <w:tc>
                <w:tcPr>
                  <w:tcW w:w="825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6BE5DA73" w14:textId="77777777" w:rsidR="00375E00" w:rsidRPr="00E05F06" w:rsidRDefault="00375E00" w:rsidP="00375E00">
                  <w:pPr>
                    <w:pStyle w:val="a3"/>
                    <w:spacing w:before="0" w:beforeAutospacing="0" w:after="0" w:afterAutospacing="0"/>
                    <w:jc w:val="center"/>
                  </w:pPr>
                  <w:r w:rsidRPr="00E05F06">
                    <w:rPr>
                      <w:color w:val="000000"/>
                    </w:rPr>
                    <w:t>Указывается один из перечисленных способов</w:t>
                  </w:r>
                </w:p>
              </w:tc>
              <w:tc>
                <w:tcPr>
                  <w:tcW w:w="1101" w:type="dxa"/>
                  <w:tcBorders>
                    <w:top w:val="single" w:sz="6" w:space="0" w:color="000000"/>
                    <w:left w:val="nil"/>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6BFA606A"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r w:rsidR="00375E00" w:rsidRPr="00E05F06" w14:paraId="1411BA13" w14:textId="77777777" w:rsidTr="00375E00">
              <w:trPr>
                <w:trHeight w:val="490"/>
                <w:tblCellSpacing w:w="0" w:type="dxa"/>
                <w:jc w:val="center"/>
              </w:trPr>
              <w:tc>
                <w:tcPr>
                  <w:tcW w:w="8254" w:type="dxa"/>
                  <w:tcBorders>
                    <w:top w:val="single" w:sz="6" w:space="0" w:color="000000"/>
                    <w:left w:val="nil"/>
                    <w:bottom w:val="nil"/>
                    <w:right w:val="nil"/>
                  </w:tcBorders>
                  <w:shd w:val="clear" w:color="auto" w:fill="FFFFFF"/>
                  <w:tcMar>
                    <w:top w:w="0" w:type="dxa"/>
                    <w:left w:w="10" w:type="dxa"/>
                    <w:bottom w:w="0" w:type="dxa"/>
                    <w:right w:w="10" w:type="dxa"/>
                  </w:tcMar>
                  <w:vAlign w:val="center"/>
                  <w:hideMark/>
                </w:tcPr>
                <w:p w14:paraId="7E29178D" w14:textId="77777777" w:rsidR="00375E00" w:rsidRPr="00E05F06" w:rsidRDefault="00375E00" w:rsidP="00375E00">
                  <w:pPr>
                    <w:pStyle w:val="a3"/>
                    <w:spacing w:before="0" w:beforeAutospacing="0" w:after="0" w:afterAutospacing="0"/>
                    <w:jc w:val="center"/>
                  </w:pPr>
                  <w:r w:rsidRPr="00E05F06">
                    <w:rPr>
                      <w:color w:val="000000"/>
                    </w:rPr>
                    <w:t> </w:t>
                  </w:r>
                </w:p>
              </w:tc>
              <w:tc>
                <w:tcPr>
                  <w:tcW w:w="1101" w:type="dxa"/>
                  <w:tcBorders>
                    <w:top w:val="single" w:sz="6" w:space="0" w:color="000000"/>
                    <w:left w:val="nil"/>
                    <w:bottom w:val="nil"/>
                    <w:right w:val="nil"/>
                  </w:tcBorders>
                  <w:shd w:val="clear" w:color="auto" w:fill="FFFFFF"/>
                  <w:tcMar>
                    <w:top w:w="0" w:type="dxa"/>
                    <w:left w:w="10" w:type="dxa"/>
                    <w:bottom w:w="0" w:type="dxa"/>
                    <w:right w:w="10" w:type="dxa"/>
                  </w:tcMar>
                  <w:vAlign w:val="center"/>
                  <w:hideMark/>
                </w:tcPr>
                <w:p w14:paraId="09797888" w14:textId="77777777" w:rsidR="00375E00" w:rsidRPr="00E05F06" w:rsidRDefault="00375E00" w:rsidP="00375E00">
                  <w:pPr>
                    <w:pStyle w:val="a3"/>
                    <w:spacing w:before="0" w:beforeAutospacing="0" w:after="0" w:afterAutospacing="0"/>
                    <w:ind w:firstLine="567"/>
                    <w:jc w:val="both"/>
                  </w:pPr>
                  <w:r w:rsidRPr="00E05F06">
                    <w:rPr>
                      <w:color w:val="000000"/>
                    </w:rPr>
                    <w:t> </w:t>
                  </w:r>
                </w:p>
              </w:tc>
            </w:tr>
          </w:tbl>
          <w:p w14:paraId="071C1504" w14:textId="632CC6B9" w:rsidR="00375E00" w:rsidRPr="007B5EA4" w:rsidRDefault="00375E00" w:rsidP="00D640ED">
            <w:pPr>
              <w:pStyle w:val="a3"/>
              <w:pBdr>
                <w:top w:val="single" w:sz="6" w:space="0" w:color="000000"/>
              </w:pBdr>
              <w:spacing w:before="0" w:beforeAutospacing="0" w:after="520" w:afterAutospacing="0"/>
              <w:ind w:right="320" w:firstLine="567"/>
              <w:jc w:val="center"/>
              <w:rPr>
                <w:color w:val="000000"/>
                <w:sz w:val="22"/>
                <w:szCs w:val="22"/>
              </w:rPr>
            </w:pPr>
            <w:proofErr w:type="gramStart"/>
            <w:r w:rsidRPr="007B5EA4">
              <w:rPr>
                <w:color w:val="000000"/>
                <w:sz w:val="22"/>
                <w:szCs w:val="22"/>
              </w:rPr>
              <w:t>(фамилия, имя, отчество (при наличии)</w:t>
            </w:r>
            <w:proofErr w:type="gramEnd"/>
          </w:p>
          <w:p w14:paraId="34D9CC35" w14:textId="7ABA57D5" w:rsidR="00E95679" w:rsidRPr="00E05F06" w:rsidRDefault="00E95679" w:rsidP="00D640ED">
            <w:pPr>
              <w:pStyle w:val="a3"/>
              <w:pBdr>
                <w:top w:val="single" w:sz="6" w:space="0" w:color="000000"/>
              </w:pBdr>
              <w:spacing w:before="0" w:beforeAutospacing="0" w:after="520" w:afterAutospacing="0"/>
              <w:ind w:right="320"/>
            </w:pPr>
          </w:p>
          <w:p w14:paraId="5B5EF113" w14:textId="77777777" w:rsidR="00375E00" w:rsidRPr="00E05F06" w:rsidRDefault="00375E00" w:rsidP="00375E00">
            <w:pPr>
              <w:pStyle w:val="a3"/>
              <w:spacing w:before="0" w:beforeAutospacing="0" w:after="0" w:afterAutospacing="0" w:line="259" w:lineRule="atLeast"/>
              <w:jc w:val="both"/>
            </w:pPr>
            <w:r w:rsidRPr="00E05F06">
              <w:rPr>
                <w:color w:val="000000"/>
              </w:rPr>
              <w:t> </w:t>
            </w:r>
          </w:p>
          <w:p w14:paraId="64534FB3" w14:textId="77777777" w:rsidR="00375E00" w:rsidRPr="00E05F06" w:rsidRDefault="00375E00" w:rsidP="00375E00">
            <w:pPr>
              <w:pStyle w:val="a3"/>
              <w:spacing w:before="0" w:beforeAutospacing="0" w:after="0" w:afterAutospacing="0" w:line="259" w:lineRule="atLeast"/>
              <w:jc w:val="both"/>
            </w:pPr>
            <w:r w:rsidRPr="00E05F06">
              <w:rPr>
                <w:color w:val="00000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19AFCF9D" w14:textId="0608F754" w:rsidR="006B0B90" w:rsidRPr="00E05F06" w:rsidRDefault="00E95679" w:rsidP="00E95679">
            <w:pPr>
              <w:pStyle w:val="a3"/>
              <w:spacing w:before="0" w:beforeAutospacing="0" w:after="0" w:afterAutospacing="0"/>
            </w:pPr>
            <w:r w:rsidRPr="00E05F06">
              <w:rPr>
                <w:color w:val="000000"/>
              </w:rPr>
              <w:br/>
            </w:r>
          </w:p>
        </w:tc>
      </w:tr>
    </w:tbl>
    <w:p w14:paraId="71B239E3" w14:textId="7E23A7D3" w:rsidR="007C2115" w:rsidRPr="00E05F06" w:rsidRDefault="007C2115" w:rsidP="007C2115">
      <w:pPr>
        <w:pStyle w:val="ConsPlusNormal"/>
        <w:jc w:val="right"/>
        <w:outlineLvl w:val="1"/>
      </w:pPr>
      <w:bookmarkStart w:id="79" w:name="Приложение_10"/>
      <w:bookmarkEnd w:id="79"/>
      <w:r w:rsidRPr="00E05F06">
        <w:lastRenderedPageBreak/>
        <w:t>При</w:t>
      </w:r>
      <w:r w:rsidR="00951E07" w:rsidRPr="00E05F06">
        <w:t>ложение № 14</w:t>
      </w:r>
    </w:p>
    <w:p w14:paraId="5D63B326" w14:textId="77777777" w:rsidR="007C2115" w:rsidRPr="00E05F06" w:rsidRDefault="007C2115" w:rsidP="007C2115">
      <w:pPr>
        <w:pStyle w:val="ConsPlusNormal"/>
        <w:jc w:val="right"/>
      </w:pPr>
      <w:r w:rsidRPr="00E05F06">
        <w:t>к Административному регламенту</w:t>
      </w:r>
    </w:p>
    <w:p w14:paraId="54DC920B" w14:textId="77777777" w:rsidR="007C2115" w:rsidRPr="00E05F06" w:rsidRDefault="00D16A46" w:rsidP="007C2115">
      <w:pPr>
        <w:pStyle w:val="ConsPlusNormal"/>
        <w:jc w:val="right"/>
      </w:pPr>
      <w:r w:rsidRPr="00E05F06">
        <w:t>по предоставлению</w:t>
      </w:r>
    </w:p>
    <w:p w14:paraId="2CDB96A6" w14:textId="77777777" w:rsidR="007C2115" w:rsidRPr="00E05F06" w:rsidRDefault="00D16A46" w:rsidP="007C2115">
      <w:pPr>
        <w:pStyle w:val="ConsPlusNormal"/>
        <w:jc w:val="right"/>
      </w:pPr>
      <w:r w:rsidRPr="00E05F06">
        <w:t>муниципальной</w:t>
      </w:r>
      <w:r w:rsidR="007C2115" w:rsidRPr="00E05F06">
        <w:t xml:space="preserve"> услуги</w:t>
      </w:r>
    </w:p>
    <w:p w14:paraId="7F2F324C" w14:textId="77777777" w:rsidR="007C2115" w:rsidRPr="00E05F06" w:rsidRDefault="007C2115" w:rsidP="007C2115">
      <w:pPr>
        <w:pStyle w:val="ConsPlusNormal"/>
        <w:jc w:val="both"/>
      </w:pPr>
    </w:p>
    <w:p w14:paraId="50A97F33" w14:textId="77777777" w:rsidR="007C2115" w:rsidRPr="00E05F06" w:rsidRDefault="007C2115" w:rsidP="007C2115">
      <w:pPr>
        <w:pStyle w:val="ConsPlusNormal"/>
        <w:jc w:val="right"/>
      </w:pPr>
      <w:r w:rsidRPr="00E05F06">
        <w:t>ФОРМА</w:t>
      </w:r>
    </w:p>
    <w:p w14:paraId="61430077" w14:textId="77777777" w:rsidR="00E95679" w:rsidRPr="00E05F06" w:rsidRDefault="00E95679" w:rsidP="00E95679">
      <w:pPr>
        <w:spacing w:after="0" w:line="240" w:lineRule="auto"/>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Кому_______________________________________</w:t>
      </w:r>
    </w:p>
    <w:p w14:paraId="6275AD0B"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(фамилия, имя, отчество (при наличии) застройщика,</w:t>
      </w:r>
      <w:proofErr w:type="gramEnd"/>
    </w:p>
    <w:p w14:paraId="577C7AB4"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ОГРНИП (для физического лица, зарегистрированного в</w:t>
      </w:r>
      <w:proofErr w:type="gramEnd"/>
    </w:p>
    <w:p w14:paraId="5D7C20F5"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качестве индивидуального предпринимателя) – </w:t>
      </w:r>
      <w:proofErr w:type="gramStart"/>
      <w:r w:rsidRPr="007B5EA4">
        <w:rPr>
          <w:rFonts w:ascii="Times New Roman" w:eastAsia="Times New Roman" w:hAnsi="Times New Roman" w:cs="Times New Roman"/>
          <w:color w:val="000000"/>
          <w:lang w:eastAsia="ru-RU"/>
        </w:rPr>
        <w:t>для</w:t>
      </w:r>
      <w:proofErr w:type="gramEnd"/>
    </w:p>
    <w:p w14:paraId="7E094179"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физического лица, полное наименование застройщика,</w:t>
      </w:r>
    </w:p>
    <w:p w14:paraId="4421C36E"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ИНН, ОГРН - для юридического лица,</w:t>
      </w:r>
    </w:p>
    <w:p w14:paraId="5E533231" w14:textId="77777777" w:rsidR="00E95679" w:rsidRPr="00E05F06" w:rsidRDefault="00E95679" w:rsidP="00E95679">
      <w:pPr>
        <w:spacing w:after="0" w:line="276" w:lineRule="atLeast"/>
        <w:ind w:firstLine="567"/>
        <w:jc w:val="righ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w:t>
      </w:r>
    </w:p>
    <w:p w14:paraId="38B97CD5"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почтовый индекс и адрес, телефон,</w:t>
      </w:r>
    </w:p>
    <w:p w14:paraId="3EF6DAF6" w14:textId="77777777" w:rsidR="00E95679" w:rsidRPr="007B5EA4" w:rsidRDefault="00E95679" w:rsidP="00E95679">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адрес электронной почты)</w:t>
      </w:r>
    </w:p>
    <w:p w14:paraId="1F3AD235"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 </w:t>
      </w:r>
    </w:p>
    <w:p w14:paraId="2E9EEFA1"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proofErr w:type="gramStart"/>
      <w:r w:rsidRPr="007B5EA4">
        <w:rPr>
          <w:rFonts w:ascii="Times New Roman" w:eastAsia="Times New Roman" w:hAnsi="Times New Roman" w:cs="Times New Roman"/>
          <w:b/>
          <w:color w:val="000000"/>
          <w:sz w:val="24"/>
          <w:szCs w:val="24"/>
          <w:lang w:eastAsia="ru-RU"/>
        </w:rPr>
        <w:t>Р</w:t>
      </w:r>
      <w:proofErr w:type="gramEnd"/>
      <w:r w:rsidRPr="007B5EA4">
        <w:rPr>
          <w:rFonts w:ascii="Times New Roman" w:eastAsia="Times New Roman" w:hAnsi="Times New Roman" w:cs="Times New Roman"/>
          <w:b/>
          <w:color w:val="000000"/>
          <w:sz w:val="24"/>
          <w:szCs w:val="24"/>
          <w:lang w:eastAsia="ru-RU"/>
        </w:rPr>
        <w:t xml:space="preserve"> Е Ш Е Н И Е</w:t>
      </w:r>
    </w:p>
    <w:p w14:paraId="225BCC0E"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об оставлении заявления о выдаче разрешения на строительство,</w:t>
      </w:r>
    </w:p>
    <w:p w14:paraId="36B00363"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заявления о внесении изменений в разрешение на строительство, заявления</w:t>
      </w:r>
    </w:p>
    <w:p w14:paraId="197EBFB0"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 xml:space="preserve">о внесении изменений в разрешение на строительство в связи </w:t>
      </w:r>
      <w:proofErr w:type="gramStart"/>
      <w:r w:rsidRPr="007B5EA4">
        <w:rPr>
          <w:rFonts w:ascii="Times New Roman" w:eastAsia="Times New Roman" w:hAnsi="Times New Roman" w:cs="Times New Roman"/>
          <w:b/>
          <w:color w:val="000000"/>
          <w:sz w:val="24"/>
          <w:szCs w:val="24"/>
          <w:lang w:eastAsia="ru-RU"/>
        </w:rPr>
        <w:t>с</w:t>
      </w:r>
      <w:proofErr w:type="gramEnd"/>
    </w:p>
    <w:p w14:paraId="2E8C8ACC"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необходимостью продления срока действия разрешения на строительство,</w:t>
      </w:r>
    </w:p>
    <w:p w14:paraId="60B56F00"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уведомления о переходе прав на земельный участок, права пользования</w:t>
      </w:r>
    </w:p>
    <w:p w14:paraId="2B704A5D"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недрами, об образовании земельного участка без рассмотрения</w:t>
      </w:r>
    </w:p>
    <w:p w14:paraId="0DE192D4" w14:textId="77777777" w:rsidR="00E95679" w:rsidRPr="007B5EA4" w:rsidRDefault="00E95679" w:rsidP="00E95679">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 </w:t>
      </w:r>
    </w:p>
    <w:p w14:paraId="21CA759B" w14:textId="77777777" w:rsidR="00E95679" w:rsidRPr="00E05F06" w:rsidRDefault="00E95679" w:rsidP="00E95679">
      <w:pPr>
        <w:spacing w:after="0" w:line="240" w:lineRule="auto"/>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6F0E83B0" w14:textId="77777777" w:rsidR="00E95679" w:rsidRPr="00E05F06" w:rsidRDefault="00E95679" w:rsidP="00E95679">
      <w:pPr>
        <w:spacing w:after="0" w:line="240" w:lineRule="auto"/>
        <w:ind w:firstLine="72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1ADEE29D" w14:textId="17347373" w:rsidR="00E95679" w:rsidRPr="00E05F06" w:rsidRDefault="007A059D" w:rsidP="00E95679">
      <w:pPr>
        <w:spacing w:after="0" w:line="223"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                 </w:t>
      </w:r>
      <w:r w:rsidR="00E95679" w:rsidRPr="00E05F06">
        <w:rPr>
          <w:rFonts w:ascii="Times New Roman" w:eastAsia="Times New Roman" w:hAnsi="Times New Roman" w:cs="Times New Roman"/>
          <w:color w:val="000000"/>
          <w:sz w:val="24"/>
          <w:szCs w:val="24"/>
          <w:lang w:eastAsia="ru-RU"/>
        </w:rPr>
        <w:t xml:space="preserve">На основании Вашего заявления </w:t>
      </w:r>
      <w:proofErr w:type="gramStart"/>
      <w:r w:rsidR="00E95679" w:rsidRPr="00E05F06">
        <w:rPr>
          <w:rFonts w:ascii="Times New Roman" w:eastAsia="Times New Roman" w:hAnsi="Times New Roman" w:cs="Times New Roman"/>
          <w:color w:val="000000"/>
          <w:sz w:val="24"/>
          <w:szCs w:val="24"/>
          <w:lang w:eastAsia="ru-RU"/>
        </w:rPr>
        <w:t>от</w:t>
      </w:r>
      <w:proofErr w:type="gramEnd"/>
      <w:r w:rsidR="00E95679" w:rsidRPr="00E05F06">
        <w:rPr>
          <w:rFonts w:ascii="Times New Roman" w:eastAsia="Times New Roman" w:hAnsi="Times New Roman" w:cs="Times New Roman"/>
          <w:color w:val="000000"/>
          <w:sz w:val="24"/>
          <w:szCs w:val="24"/>
          <w:lang w:eastAsia="ru-RU"/>
        </w:rPr>
        <w:t xml:space="preserve"> _____________ № _______ об оставлении без</w:t>
      </w:r>
    </w:p>
    <w:p w14:paraId="73A85542" w14:textId="77777777" w:rsidR="00E95679" w:rsidRPr="00E05F06" w:rsidRDefault="00E95679" w:rsidP="00E95679">
      <w:pPr>
        <w:spacing w:after="0" w:line="240" w:lineRule="auto"/>
        <w:ind w:left="4111" w:right="1160" w:firstLine="567"/>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(дата и номер регистрации)</w:t>
      </w:r>
    </w:p>
    <w:p w14:paraId="1BDBB5F9" w14:textId="77777777" w:rsidR="00E95679" w:rsidRPr="00E05F06" w:rsidRDefault="00E95679" w:rsidP="00E95679">
      <w:pPr>
        <w:spacing w:after="32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рассмотрения                           </w:t>
      </w:r>
    </w:p>
    <w:p w14:paraId="56E0C1A3" w14:textId="77777777" w:rsidR="00E95679" w:rsidRPr="00E05F06" w:rsidRDefault="00E95679" w:rsidP="006B0B90">
      <w:pPr>
        <w:pBdr>
          <w:top w:val="single" w:sz="6" w:space="0" w:color="000000"/>
        </w:pBdr>
        <w:spacing w:after="420" w:line="240" w:lineRule="auto"/>
        <w:ind w:firstLine="567"/>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7715C31" w14:textId="7ECE9C51" w:rsidR="00E95679" w:rsidRPr="00E05F06" w:rsidRDefault="007A059D" w:rsidP="007A059D">
      <w:pPr>
        <w:spacing w:after="0" w:line="259" w:lineRule="atLeast"/>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принято решение об </w:t>
      </w:r>
      <w:r w:rsidR="00E95679" w:rsidRPr="00E05F06">
        <w:rPr>
          <w:rFonts w:ascii="Times New Roman" w:eastAsia="Times New Roman" w:hAnsi="Times New Roman" w:cs="Times New Roman"/>
          <w:color w:val="000000"/>
          <w:sz w:val="24"/>
          <w:szCs w:val="24"/>
          <w:lang w:eastAsia="ru-RU"/>
        </w:rPr>
        <w:t>оставлении___________</w:t>
      </w:r>
      <w:r w:rsidRPr="00E05F06">
        <w:rPr>
          <w:rFonts w:ascii="Times New Roman" w:eastAsia="Times New Roman" w:hAnsi="Times New Roman" w:cs="Times New Roman"/>
          <w:color w:val="000000"/>
          <w:sz w:val="24"/>
          <w:szCs w:val="24"/>
          <w:lang w:eastAsia="ru-RU"/>
        </w:rPr>
        <w:t>____________</w:t>
      </w:r>
      <w:r w:rsidR="00E95679" w:rsidRPr="00E05F06">
        <w:rPr>
          <w:rFonts w:ascii="Times New Roman" w:eastAsia="Times New Roman" w:hAnsi="Times New Roman" w:cs="Times New Roman"/>
          <w:color w:val="000000"/>
          <w:sz w:val="24"/>
          <w:szCs w:val="24"/>
          <w:lang w:eastAsia="ru-RU"/>
        </w:rPr>
        <w:t>__________________*</w:t>
      </w:r>
      <w:r w:rsidR="00E95679" w:rsidRPr="00E05F06">
        <w:rPr>
          <w:rFonts w:ascii="Times New Roman" w:eastAsia="Times New Roman" w:hAnsi="Times New Roman" w:cs="Times New Roman"/>
          <w:color w:val="000000"/>
          <w:sz w:val="24"/>
          <w:szCs w:val="24"/>
          <w:vertAlign w:val="superscript"/>
          <w:lang w:eastAsia="ru-RU"/>
        </w:rPr>
        <w:t> </w:t>
      </w:r>
      <w:proofErr w:type="gramStart"/>
      <w:r w:rsidR="00E95679" w:rsidRPr="00E05F06">
        <w:rPr>
          <w:rFonts w:ascii="Times New Roman" w:eastAsia="Times New Roman" w:hAnsi="Times New Roman" w:cs="Times New Roman"/>
          <w:color w:val="000000"/>
          <w:sz w:val="24"/>
          <w:szCs w:val="24"/>
          <w:lang w:eastAsia="ru-RU"/>
        </w:rPr>
        <w:t>от</w:t>
      </w:r>
      <w:proofErr w:type="gramEnd"/>
      <w:r w:rsidR="00E95679" w:rsidRPr="00E05F06">
        <w:rPr>
          <w:rFonts w:ascii="Times New Roman" w:eastAsia="Times New Roman" w:hAnsi="Times New Roman" w:cs="Times New Roman"/>
          <w:color w:val="000000"/>
          <w:sz w:val="24"/>
          <w:szCs w:val="24"/>
          <w:lang w:eastAsia="ru-RU"/>
        </w:rPr>
        <w:t>_______________№_______ без рассмотрения.</w:t>
      </w:r>
    </w:p>
    <w:p w14:paraId="22EA6C57" w14:textId="5679735C" w:rsidR="00E95679" w:rsidRPr="007B5EA4" w:rsidRDefault="007A059D" w:rsidP="00E95679">
      <w:pPr>
        <w:spacing w:after="740" w:line="240" w:lineRule="auto"/>
        <w:ind w:left="1140" w:firstLine="567"/>
        <w:jc w:val="both"/>
        <w:rPr>
          <w:rFonts w:ascii="Times New Roman" w:eastAsia="Times New Roman" w:hAnsi="Times New Roman" w:cs="Times New Roman"/>
          <w:lang w:eastAsia="ru-RU"/>
        </w:rPr>
      </w:pPr>
      <w:r w:rsidRPr="00E05F06">
        <w:rPr>
          <w:rFonts w:ascii="Times New Roman" w:eastAsia="Times New Roman" w:hAnsi="Times New Roman" w:cs="Times New Roman"/>
          <w:color w:val="000000"/>
          <w:sz w:val="24"/>
          <w:szCs w:val="24"/>
          <w:lang w:eastAsia="ru-RU"/>
        </w:rPr>
        <w:t xml:space="preserve">                                                                               </w:t>
      </w:r>
      <w:r w:rsidR="00E95679" w:rsidRPr="007B5EA4">
        <w:rPr>
          <w:rFonts w:ascii="Times New Roman" w:eastAsia="Times New Roman" w:hAnsi="Times New Roman" w:cs="Times New Roman"/>
          <w:color w:val="000000"/>
          <w:lang w:eastAsia="ru-RU"/>
        </w:rPr>
        <w:t>(дата и номер регистрации)</w:t>
      </w:r>
    </w:p>
    <w:p w14:paraId="56CC3A95" w14:textId="0CB301A2" w:rsidR="00E95679" w:rsidRPr="007B5EA4" w:rsidRDefault="00E95679" w:rsidP="007A059D">
      <w:pPr>
        <w:pBdr>
          <w:top w:val="single" w:sz="6" w:space="0" w:color="000000"/>
        </w:pBdr>
        <w:spacing w:after="180" w:line="240" w:lineRule="auto"/>
        <w:ind w:firstLine="567"/>
        <w:jc w:val="both"/>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w:t>
      </w:r>
      <w:r w:rsidR="007A059D" w:rsidRPr="007B5EA4">
        <w:rPr>
          <w:rFonts w:ascii="Times New Roman" w:eastAsia="Times New Roman" w:hAnsi="Times New Roman" w:cs="Times New Roman"/>
          <w:color w:val="000000"/>
          <w:lang w:eastAsia="ru-RU"/>
        </w:rPr>
        <w:t>подпись)  </w:t>
      </w:r>
      <w:r w:rsidRPr="007B5EA4">
        <w:rPr>
          <w:rFonts w:ascii="Times New Roman" w:eastAsia="Times New Roman" w:hAnsi="Times New Roman" w:cs="Times New Roman"/>
          <w:color w:val="000000"/>
          <w:lang w:eastAsia="ru-RU"/>
        </w:rPr>
        <w:t>              (фамилия, имя, отчество (при наличии)</w:t>
      </w:r>
      <w:r w:rsidR="007A059D" w:rsidRPr="007B5EA4">
        <w:rPr>
          <w:rFonts w:ascii="Times New Roman" w:eastAsia="Times New Roman" w:hAnsi="Times New Roman" w:cs="Times New Roman"/>
          <w:lang w:eastAsia="ru-RU"/>
        </w:rPr>
        <w:t xml:space="preserve">                           </w:t>
      </w:r>
      <w:r w:rsidRPr="007B5EA4">
        <w:rPr>
          <w:rFonts w:ascii="Times New Roman" w:eastAsia="Times New Roman" w:hAnsi="Times New Roman" w:cs="Times New Roman"/>
          <w:color w:val="000000"/>
          <w:lang w:eastAsia="ru-RU"/>
        </w:rPr>
        <w:t>Дата</w:t>
      </w:r>
      <w:proofErr w:type="gramEnd"/>
    </w:p>
    <w:p w14:paraId="6C79216C" w14:textId="77777777" w:rsidR="00E95679" w:rsidRPr="00E05F06" w:rsidRDefault="00E95679" w:rsidP="00E95679">
      <w:pPr>
        <w:spacing w:after="180" w:line="259" w:lineRule="atLeast"/>
        <w:jc w:val="both"/>
        <w:rPr>
          <w:rFonts w:ascii="Times New Roman" w:eastAsia="Times New Roman" w:hAnsi="Times New Roman" w:cs="Times New Roman"/>
          <w:sz w:val="24"/>
          <w:szCs w:val="24"/>
          <w:lang w:eastAsia="ru-RU"/>
        </w:rPr>
      </w:pPr>
    </w:p>
    <w:p w14:paraId="5D5FEB52" w14:textId="7D7C679B" w:rsidR="00E95679" w:rsidRPr="00E05F06" w:rsidRDefault="00E95679" w:rsidP="00E95679">
      <w:pPr>
        <w:spacing w:after="460" w:line="259" w:lineRule="atLeast"/>
        <w:jc w:val="both"/>
        <w:rPr>
          <w:rFonts w:ascii="Times New Roman" w:eastAsia="Times New Roman" w:hAnsi="Times New Roman" w:cs="Times New Roman"/>
          <w:color w:val="000000"/>
          <w:sz w:val="24"/>
          <w:szCs w:val="24"/>
          <w:lang w:eastAsia="ru-RU"/>
        </w:rPr>
      </w:pPr>
      <w:r w:rsidRPr="00E05F06">
        <w:rPr>
          <w:rFonts w:ascii="Times New Roman" w:eastAsia="Times New Roman" w:hAnsi="Times New Roman" w:cs="Times New Roman"/>
          <w:color w:val="000000"/>
          <w:sz w:val="24"/>
          <w:szCs w:val="24"/>
          <w:lang w:eastAsia="ru-RU"/>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289FB3AD" w14:textId="77777777" w:rsidR="00D640ED" w:rsidRPr="00E05F06" w:rsidRDefault="00D640ED" w:rsidP="00E95679">
      <w:pPr>
        <w:spacing w:after="460" w:line="259" w:lineRule="atLeast"/>
        <w:jc w:val="both"/>
        <w:rPr>
          <w:rFonts w:ascii="Times New Roman" w:eastAsia="Times New Roman" w:hAnsi="Times New Roman" w:cs="Times New Roman"/>
          <w:sz w:val="24"/>
          <w:szCs w:val="24"/>
          <w:lang w:eastAsia="ru-RU"/>
        </w:rPr>
      </w:pP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3425"/>
        <w:gridCol w:w="6429"/>
      </w:tblGrid>
      <w:tr w:rsidR="00F5353E" w:rsidRPr="00E05F06" w14:paraId="2282C6BE" w14:textId="77777777" w:rsidTr="00F5353E">
        <w:trPr>
          <w:tblCellSpacing w:w="0" w:type="dxa"/>
        </w:trPr>
        <w:tc>
          <w:tcPr>
            <w:tcW w:w="9639" w:type="dxa"/>
            <w:gridSpan w:val="2"/>
            <w:tcBorders>
              <w:top w:val="nil"/>
              <w:left w:val="nil"/>
              <w:bottom w:val="nil"/>
              <w:right w:val="nil"/>
            </w:tcBorders>
            <w:tcMar>
              <w:top w:w="0" w:type="dxa"/>
              <w:left w:w="108" w:type="dxa"/>
              <w:bottom w:w="0" w:type="dxa"/>
              <w:right w:w="108" w:type="dxa"/>
            </w:tcMar>
            <w:vAlign w:val="center"/>
            <w:hideMark/>
          </w:tcPr>
          <w:p w14:paraId="26BC49F4" w14:textId="50B694B8" w:rsidR="00F5353E" w:rsidRPr="00E05F06" w:rsidRDefault="00F5353E" w:rsidP="00F5353E">
            <w:pPr>
              <w:pStyle w:val="ConsPlusNormal"/>
              <w:jc w:val="right"/>
              <w:outlineLvl w:val="1"/>
            </w:pPr>
            <w:r w:rsidRPr="00E05F06">
              <w:lastRenderedPageBreak/>
              <w:t>При</w:t>
            </w:r>
            <w:r w:rsidR="000A6BE9" w:rsidRPr="00E05F06">
              <w:t>ложение № 15</w:t>
            </w:r>
          </w:p>
          <w:p w14:paraId="206DE2E5" w14:textId="77777777" w:rsidR="00F5353E" w:rsidRPr="00E05F06" w:rsidRDefault="00F5353E" w:rsidP="00F5353E">
            <w:pPr>
              <w:pStyle w:val="ConsPlusNormal"/>
              <w:jc w:val="right"/>
            </w:pPr>
            <w:r w:rsidRPr="00E05F06">
              <w:t>к Административному регламенту</w:t>
            </w:r>
          </w:p>
          <w:p w14:paraId="32A62915" w14:textId="77777777" w:rsidR="00F5353E" w:rsidRPr="00E05F06" w:rsidRDefault="00F5353E" w:rsidP="00F5353E">
            <w:pPr>
              <w:pStyle w:val="ConsPlusNormal"/>
              <w:jc w:val="right"/>
            </w:pPr>
            <w:r w:rsidRPr="00E05F06">
              <w:t>по предоставлению</w:t>
            </w:r>
          </w:p>
          <w:p w14:paraId="2B82E5D1" w14:textId="77777777" w:rsidR="00F5353E" w:rsidRPr="00E05F06" w:rsidRDefault="00F5353E" w:rsidP="00F5353E">
            <w:pPr>
              <w:pStyle w:val="ConsPlusNormal"/>
              <w:jc w:val="right"/>
            </w:pPr>
            <w:r w:rsidRPr="00E05F06">
              <w:t>муниципальной услуги</w:t>
            </w:r>
          </w:p>
          <w:p w14:paraId="57B75EF0" w14:textId="77777777" w:rsidR="00F5353E" w:rsidRPr="00E05F06" w:rsidRDefault="00F5353E" w:rsidP="00F5353E">
            <w:pPr>
              <w:pStyle w:val="ConsPlusNormal"/>
              <w:jc w:val="both"/>
            </w:pPr>
          </w:p>
          <w:p w14:paraId="30C1F920" w14:textId="77777777" w:rsidR="00F5353E" w:rsidRPr="00E05F06" w:rsidRDefault="00F5353E" w:rsidP="00F5353E">
            <w:pPr>
              <w:pStyle w:val="ConsPlusNormal"/>
              <w:jc w:val="right"/>
            </w:pPr>
            <w:r w:rsidRPr="00E05F06">
              <w:t>ФОРМА</w:t>
            </w:r>
          </w:p>
          <w:p w14:paraId="2DBC02B2" w14:textId="77777777" w:rsidR="00F5353E" w:rsidRPr="00E05F06" w:rsidRDefault="00F5353E" w:rsidP="00F5353E">
            <w:pPr>
              <w:spacing w:after="0" w:line="240" w:lineRule="auto"/>
              <w:jc w:val="right"/>
              <w:rPr>
                <w:rFonts w:ascii="Times New Roman" w:eastAsia="Times New Roman" w:hAnsi="Times New Roman" w:cs="Times New Roman"/>
                <w:color w:val="000000"/>
                <w:sz w:val="24"/>
                <w:szCs w:val="24"/>
                <w:lang w:eastAsia="ru-RU"/>
              </w:rPr>
            </w:pPr>
          </w:p>
          <w:p w14:paraId="03E91EA7" w14:textId="2383FE12" w:rsidR="00F5353E" w:rsidRPr="007B5EA4" w:rsidRDefault="00F5353E" w:rsidP="00F5353E">
            <w:pPr>
              <w:spacing w:after="0" w:line="240" w:lineRule="auto"/>
              <w:jc w:val="center"/>
              <w:rPr>
                <w:rFonts w:ascii="Times New Roman" w:eastAsia="Times New Roman" w:hAnsi="Times New Roman" w:cs="Times New Roman"/>
                <w:b/>
                <w:sz w:val="24"/>
                <w:szCs w:val="24"/>
                <w:lang w:eastAsia="ru-RU"/>
              </w:rPr>
            </w:pPr>
            <w:r w:rsidRPr="007B5EA4">
              <w:rPr>
                <w:rFonts w:ascii="Times New Roman" w:eastAsia="Times New Roman" w:hAnsi="Times New Roman" w:cs="Times New Roman"/>
                <w:b/>
                <w:color w:val="000000"/>
                <w:sz w:val="24"/>
                <w:szCs w:val="24"/>
                <w:lang w:eastAsia="ru-RU"/>
              </w:rPr>
              <w:t>ЗАЯВЛЕНИЕ</w:t>
            </w:r>
          </w:p>
          <w:p w14:paraId="2850E74A" w14:textId="77777777" w:rsidR="00F5353E" w:rsidRPr="007B5EA4" w:rsidRDefault="00F5353E" w:rsidP="00F5353E">
            <w:pPr>
              <w:spacing w:after="0" w:line="240" w:lineRule="auto"/>
              <w:jc w:val="center"/>
              <w:rPr>
                <w:rFonts w:ascii="Times New Roman" w:eastAsia="Times New Roman" w:hAnsi="Times New Roman" w:cs="Times New Roman"/>
                <w:b/>
                <w:color w:val="000000"/>
                <w:sz w:val="24"/>
                <w:szCs w:val="24"/>
                <w:lang w:eastAsia="ru-RU"/>
              </w:rPr>
            </w:pPr>
            <w:r w:rsidRPr="007B5EA4">
              <w:rPr>
                <w:rFonts w:ascii="Times New Roman" w:eastAsia="Times New Roman" w:hAnsi="Times New Roman" w:cs="Times New Roman"/>
                <w:b/>
                <w:color w:val="000000"/>
                <w:sz w:val="24"/>
                <w:szCs w:val="24"/>
                <w:lang w:eastAsia="ru-RU"/>
              </w:rPr>
              <w:t>о выдаче дубликата разрешения на строительство</w:t>
            </w:r>
          </w:p>
          <w:p w14:paraId="2149AD1C" w14:textId="27D81957" w:rsidR="00D640ED" w:rsidRPr="00E05F06" w:rsidRDefault="00D640ED" w:rsidP="00F5353E">
            <w:pPr>
              <w:spacing w:after="0" w:line="240" w:lineRule="auto"/>
              <w:jc w:val="center"/>
              <w:rPr>
                <w:rFonts w:ascii="Times New Roman" w:eastAsia="Times New Roman" w:hAnsi="Times New Roman" w:cs="Times New Roman"/>
                <w:sz w:val="24"/>
                <w:szCs w:val="24"/>
                <w:lang w:eastAsia="ru-RU"/>
              </w:rPr>
            </w:pPr>
          </w:p>
        </w:tc>
      </w:tr>
      <w:tr w:rsidR="00F5353E" w:rsidRPr="00E05F06" w14:paraId="76B07ABD" w14:textId="77777777" w:rsidTr="00F5353E">
        <w:trPr>
          <w:tblCellSpacing w:w="0" w:type="dxa"/>
        </w:trPr>
        <w:tc>
          <w:tcPr>
            <w:tcW w:w="4513" w:type="dxa"/>
            <w:tcBorders>
              <w:top w:val="nil"/>
              <w:left w:val="nil"/>
              <w:bottom w:val="nil"/>
              <w:right w:val="nil"/>
            </w:tcBorders>
            <w:tcMar>
              <w:top w:w="0" w:type="dxa"/>
              <w:left w:w="108" w:type="dxa"/>
              <w:bottom w:w="0" w:type="dxa"/>
              <w:right w:w="108" w:type="dxa"/>
            </w:tcMar>
            <w:vAlign w:val="center"/>
            <w:hideMark/>
          </w:tcPr>
          <w:p w14:paraId="0E0F2A03"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c>
          <w:tcPr>
            <w:tcW w:w="5126" w:type="dxa"/>
            <w:tcBorders>
              <w:top w:val="nil"/>
              <w:left w:val="nil"/>
              <w:bottom w:val="nil"/>
              <w:right w:val="nil"/>
            </w:tcBorders>
            <w:tcMar>
              <w:top w:w="0" w:type="dxa"/>
              <w:left w:w="108" w:type="dxa"/>
              <w:bottom w:w="0" w:type="dxa"/>
              <w:right w:w="108" w:type="dxa"/>
            </w:tcMar>
            <w:vAlign w:val="center"/>
            <w:hideMark/>
          </w:tcPr>
          <w:p w14:paraId="76CB7766" w14:textId="3DFEA032"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r w:rsidR="00D640ED" w:rsidRPr="00E05F06">
              <w:rPr>
                <w:rFonts w:ascii="Times New Roman" w:eastAsia="Times New Roman" w:hAnsi="Times New Roman" w:cs="Times New Roman"/>
                <w:color w:val="000000"/>
                <w:sz w:val="24"/>
                <w:szCs w:val="24"/>
                <w:lang w:eastAsia="ru-RU"/>
              </w:rPr>
              <w:t xml:space="preserve">                          </w:t>
            </w:r>
            <w:r w:rsidRPr="00E05F06">
              <w:rPr>
                <w:rFonts w:ascii="Times New Roman" w:eastAsia="Times New Roman" w:hAnsi="Times New Roman" w:cs="Times New Roman"/>
                <w:color w:val="000000"/>
                <w:sz w:val="24"/>
                <w:szCs w:val="24"/>
                <w:lang w:eastAsia="ru-RU"/>
              </w:rPr>
              <w:t>  «__» __________ 20___ г.</w:t>
            </w:r>
          </w:p>
        </w:tc>
      </w:tr>
      <w:tr w:rsidR="00F5353E" w:rsidRPr="00E05F06" w14:paraId="06807716" w14:textId="77777777" w:rsidTr="00F5353E">
        <w:trPr>
          <w:tblCellSpacing w:w="0" w:type="dxa"/>
        </w:trPr>
        <w:tc>
          <w:tcPr>
            <w:tcW w:w="9639" w:type="dxa"/>
            <w:gridSpan w:val="2"/>
            <w:tcBorders>
              <w:top w:val="nil"/>
              <w:left w:val="nil"/>
              <w:bottom w:val="nil"/>
              <w:right w:val="nil"/>
            </w:tcBorders>
            <w:tcMar>
              <w:top w:w="0" w:type="dxa"/>
              <w:left w:w="108" w:type="dxa"/>
              <w:bottom w:w="0" w:type="dxa"/>
              <w:right w:w="108" w:type="dxa"/>
            </w:tcMar>
            <w:vAlign w:val="center"/>
            <w:hideMark/>
          </w:tcPr>
          <w:p w14:paraId="6B619A12" w14:textId="2A5695C1"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w:t>
            </w:r>
            <w:r w:rsidR="00D640ED" w:rsidRPr="00E05F06">
              <w:rPr>
                <w:rFonts w:ascii="Times New Roman" w:eastAsia="Times New Roman" w:hAnsi="Times New Roman" w:cs="Times New Roman"/>
                <w:color w:val="000000"/>
                <w:sz w:val="24"/>
                <w:szCs w:val="24"/>
                <w:lang w:eastAsia="ru-RU"/>
              </w:rPr>
              <w:t>____</w:t>
            </w:r>
          </w:p>
          <w:p w14:paraId="1A6096A8" w14:textId="77777777" w:rsidR="00F5353E" w:rsidRPr="007B5EA4" w:rsidRDefault="00F5353E" w:rsidP="00F5353E">
            <w:pPr>
              <w:spacing w:after="0" w:line="240" w:lineRule="auto"/>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0965487C"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p w14:paraId="0D9A6716" w14:textId="56B13172" w:rsidR="00F5353E" w:rsidRPr="00E05F06" w:rsidRDefault="00F5353E"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Прошу выдать </w:t>
      </w:r>
      <w:r w:rsidR="00D640ED" w:rsidRPr="00E05F06">
        <w:rPr>
          <w:rFonts w:ascii="Times New Roman" w:eastAsia="Times New Roman" w:hAnsi="Times New Roman" w:cs="Times New Roman"/>
          <w:color w:val="000000"/>
          <w:sz w:val="24"/>
          <w:szCs w:val="24"/>
          <w:lang w:eastAsia="ru-RU"/>
        </w:rPr>
        <w:t>дубликат разрешения</w:t>
      </w:r>
      <w:r w:rsidRPr="00E05F06">
        <w:rPr>
          <w:rFonts w:ascii="Times New Roman" w:eastAsia="Times New Roman" w:hAnsi="Times New Roman" w:cs="Times New Roman"/>
          <w:color w:val="000000"/>
          <w:sz w:val="24"/>
          <w:szCs w:val="24"/>
          <w:lang w:eastAsia="ru-RU"/>
        </w:rPr>
        <w:t xml:space="preserve"> на строительство</w:t>
      </w:r>
    </w:p>
    <w:p w14:paraId="777166A5"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 Сведения о застройщике</w:t>
      </w:r>
    </w:p>
    <w:p w14:paraId="547BB5DC"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16"/>
        <w:gridCol w:w="5548"/>
        <w:gridCol w:w="3430"/>
      </w:tblGrid>
      <w:tr w:rsidR="00F5353E" w:rsidRPr="00E05F06" w14:paraId="2808A226"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CA4BF"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8F578"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физическом лице, в случае если застройщиком является физическое лицо:</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E04BD"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29C83930"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15D53"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62AF8"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Фамилия, имя, отчество (при наличии)</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B42A2"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165E634B"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6B57E"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D4817"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35F5D"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4B8D9258"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3F0A4"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1.1.3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03867E"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Основной государственный регистрационный номер индивидуального предпринимателя</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B4B1F"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77DDA86E"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408A6"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C7125"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Сведения о юридическом лице:</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D4BB1"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2545C317"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369CB"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1.2.1</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E3E86"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Полное наименование</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19A35"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1E9BB32E"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5A090C"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1.2.2</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9D3F9"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Основной государственный регистрационный номер</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5BD4C"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4B5DABD2" w14:textId="77777777" w:rsidTr="00F5353E">
        <w:trPr>
          <w:tblCellSpacing w:w="0" w:type="dxa"/>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5BBF0"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1.2.3</w:t>
            </w:r>
          </w:p>
        </w:tc>
        <w:tc>
          <w:tcPr>
            <w:tcW w:w="5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7DC7F"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Идентификационный номер налогоплательщика - юридического лица</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2ED13"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bl>
    <w:p w14:paraId="639580C9"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p w14:paraId="797A95A1"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 Сведения о выданном разрешении на строительство</w:t>
      </w:r>
    </w:p>
    <w:p w14:paraId="6ECB2FEE"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536"/>
        <w:gridCol w:w="3912"/>
        <w:gridCol w:w="2041"/>
        <w:gridCol w:w="3171"/>
      </w:tblGrid>
      <w:tr w:rsidR="00F5353E" w:rsidRPr="00E05F06" w14:paraId="54F5CFFB" w14:textId="77777777" w:rsidTr="00F5353E">
        <w:trPr>
          <w:tblCellSpacing w:w="0" w:type="dxa"/>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AB3C7"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w:t>
            </w:r>
          </w:p>
        </w:tc>
        <w:tc>
          <w:tcPr>
            <w:tcW w:w="3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F8593"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Орган (организация), выдавши</w:t>
            </w:r>
            <w:proofErr w:type="gramStart"/>
            <w:r w:rsidRPr="00E05F06">
              <w:rPr>
                <w:rFonts w:ascii="Times New Roman" w:eastAsia="Times New Roman" w:hAnsi="Times New Roman" w:cs="Times New Roman"/>
                <w:color w:val="000000"/>
                <w:sz w:val="24"/>
                <w:szCs w:val="24"/>
                <w:lang w:eastAsia="ru-RU"/>
              </w:rPr>
              <w:t>й(</w:t>
            </w:r>
            <w:proofErr w:type="spellStart"/>
            <w:proofErr w:type="gramEnd"/>
            <w:r w:rsidRPr="00E05F06">
              <w:rPr>
                <w:rFonts w:ascii="Times New Roman" w:eastAsia="Times New Roman" w:hAnsi="Times New Roman" w:cs="Times New Roman"/>
                <w:color w:val="000000"/>
                <w:sz w:val="24"/>
                <w:szCs w:val="24"/>
                <w:lang w:eastAsia="ru-RU"/>
              </w:rPr>
              <w:t>ая</w:t>
            </w:r>
            <w:proofErr w:type="spellEnd"/>
            <w:r w:rsidRPr="00E05F06">
              <w:rPr>
                <w:rFonts w:ascii="Times New Roman" w:eastAsia="Times New Roman" w:hAnsi="Times New Roman" w:cs="Times New Roman"/>
                <w:color w:val="000000"/>
                <w:sz w:val="24"/>
                <w:szCs w:val="24"/>
                <w:lang w:eastAsia="ru-RU"/>
              </w:rPr>
              <w:t>) разрешение на строительство</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43FA8"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Номер документа</w:t>
            </w: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ACF0C"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Дата документа</w:t>
            </w:r>
          </w:p>
        </w:tc>
      </w:tr>
      <w:tr w:rsidR="00F5353E" w:rsidRPr="00E05F06" w14:paraId="378C2B82" w14:textId="77777777" w:rsidTr="00F5353E">
        <w:trPr>
          <w:tblCellSpacing w:w="0" w:type="dxa"/>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8BB1A"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2.1</w:t>
            </w:r>
          </w:p>
        </w:tc>
        <w:tc>
          <w:tcPr>
            <w:tcW w:w="3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6EDC5E"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8C8CE"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C6BB1"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bl>
    <w:p w14:paraId="176DFBA3"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p w14:paraId="715B54C8" w14:textId="7E72623E" w:rsidR="00F5353E" w:rsidRPr="00E05F06" w:rsidRDefault="00D640ED"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Приложение: _</w:t>
      </w:r>
      <w:r w:rsidR="00F5353E" w:rsidRPr="00E05F06">
        <w:rPr>
          <w:rFonts w:ascii="Times New Roman" w:eastAsia="Times New Roman" w:hAnsi="Times New Roman" w:cs="Times New Roman"/>
          <w:color w:val="000000"/>
          <w:sz w:val="24"/>
          <w:szCs w:val="24"/>
          <w:lang w:eastAsia="ru-RU"/>
        </w:rPr>
        <w:t>____________________________________________________________</w:t>
      </w:r>
    </w:p>
    <w:p w14:paraId="57D0822D" w14:textId="77777777" w:rsidR="00F5353E" w:rsidRPr="00E05F06" w:rsidRDefault="00F5353E" w:rsidP="00F5353E">
      <w:pPr>
        <w:spacing w:before="240"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Номер телефона и адрес электронной почты для связи: __________________________</w:t>
      </w:r>
    </w:p>
    <w:p w14:paraId="751EEC8F" w14:textId="77777777" w:rsidR="00F5353E" w:rsidRPr="00E05F06" w:rsidRDefault="00F5353E" w:rsidP="00F5353E">
      <w:pPr>
        <w:spacing w:before="240"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Результат предоставления услуги прошу:</w:t>
      </w:r>
    </w:p>
    <w:p w14:paraId="3E661F96"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7436"/>
        <w:gridCol w:w="2264"/>
      </w:tblGrid>
      <w:tr w:rsidR="00F5353E" w:rsidRPr="00E05F06" w14:paraId="7CC42DB3" w14:textId="77777777" w:rsidTr="00F5353E">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69E39"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0DDA7"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0D4CE63D" w14:textId="77777777" w:rsidTr="00F5353E">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A2AA9"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выдать на бумажном носителе при личном обращении в </w:t>
            </w:r>
            <w:r w:rsidRPr="00E05F06">
              <w:rPr>
                <w:rFonts w:ascii="Times New Roman" w:eastAsia="Times New Roman" w:hAnsi="Times New Roman" w:cs="Times New Roman"/>
                <w:color w:val="000000"/>
                <w:sz w:val="24"/>
                <w:szCs w:val="24"/>
                <w:lang w:eastAsia="ru-RU"/>
              </w:rPr>
              <w:lastRenderedPageBreak/>
              <w:t>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347F9"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lastRenderedPageBreak/>
              <w:t> </w:t>
            </w:r>
          </w:p>
        </w:tc>
      </w:tr>
      <w:tr w:rsidR="00F5353E" w:rsidRPr="00E05F06" w14:paraId="5F0A6D54" w14:textId="77777777" w:rsidTr="00F5353E">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97046"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lastRenderedPageBreak/>
              <w:t>направить на бумажном носителе на почтовый адрес: ____________________________________________________________</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51D87"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604855EB" w14:textId="77777777" w:rsidTr="00F5353E">
        <w:trPr>
          <w:tblCellSpacing w:w="0" w:type="dxa"/>
        </w:trPr>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10C95"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C6B2C" w14:textId="77777777" w:rsidR="00F5353E" w:rsidRPr="00E05F06" w:rsidRDefault="00F5353E" w:rsidP="00F5353E">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c>
      </w:tr>
      <w:tr w:rsidR="00F5353E" w:rsidRPr="00E05F06" w14:paraId="0968EA1C" w14:textId="77777777" w:rsidTr="00F5353E">
        <w:trPr>
          <w:tblCellSpacing w:w="0" w:type="dxa"/>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4F787"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Указывается один из перечисленных способов</w:t>
            </w:r>
          </w:p>
        </w:tc>
      </w:tr>
    </w:tbl>
    <w:p w14:paraId="18E9F583" w14:textId="56AD88A0" w:rsidR="00F5353E" w:rsidRPr="00E05F06" w:rsidRDefault="00F5353E"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Результат предоставления муниципальной услуги в отношении несовершеннолетнего ______________________________________________</w:t>
      </w:r>
      <w:r w:rsidR="00D640ED" w:rsidRPr="00E05F06">
        <w:rPr>
          <w:rFonts w:ascii="Times New Roman" w:eastAsia="Times New Roman" w:hAnsi="Times New Roman" w:cs="Times New Roman"/>
          <w:color w:val="000000"/>
          <w:sz w:val="24"/>
          <w:szCs w:val="24"/>
          <w:lang w:eastAsia="ru-RU"/>
        </w:rPr>
        <w:t>_______________________________</w:t>
      </w:r>
    </w:p>
    <w:p w14:paraId="627C650D" w14:textId="77777777" w:rsidR="00F5353E" w:rsidRPr="007B5EA4" w:rsidRDefault="00F5353E" w:rsidP="00F5353E">
      <w:pPr>
        <w:spacing w:after="0" w:line="240" w:lineRule="auto"/>
        <w:ind w:firstLine="540"/>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593D81FB" w14:textId="77777777" w:rsidR="00F5353E" w:rsidRPr="00E05F06" w:rsidRDefault="00F5353E"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может быть </w:t>
      </w:r>
      <w:proofErr w:type="gramStart"/>
      <w:r w:rsidRPr="00E05F06">
        <w:rPr>
          <w:rFonts w:ascii="Times New Roman" w:eastAsia="Times New Roman" w:hAnsi="Times New Roman" w:cs="Times New Roman"/>
          <w:color w:val="000000"/>
          <w:sz w:val="24"/>
          <w:szCs w:val="24"/>
          <w:lang w:eastAsia="ru-RU"/>
        </w:rPr>
        <w:t>получен</w:t>
      </w:r>
      <w:proofErr w:type="gramEnd"/>
      <w:r w:rsidRPr="00E05F06">
        <w:rPr>
          <w:rFonts w:ascii="Times New Roman" w:eastAsia="Times New Roman" w:hAnsi="Times New Roman" w:cs="Times New Roman"/>
          <w:color w:val="000000"/>
          <w:sz w:val="24"/>
          <w:szCs w:val="24"/>
          <w:lang w:eastAsia="ru-RU"/>
        </w:rPr>
        <w:t xml:space="preserve"> только мной лично.*</w:t>
      </w:r>
    </w:p>
    <w:p w14:paraId="27B0675B" w14:textId="6D9C7F3B" w:rsidR="00F5353E" w:rsidRPr="00E05F06" w:rsidRDefault="00F5353E" w:rsidP="00F5353E">
      <w:pPr>
        <w:spacing w:after="0" w:line="240" w:lineRule="auto"/>
        <w:ind w:firstLine="5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Результат предоставления муниципальной услуги в отношении несовершеннолетнего ______________________________________________</w:t>
      </w:r>
      <w:r w:rsidR="00D640ED" w:rsidRPr="00E05F06">
        <w:rPr>
          <w:rFonts w:ascii="Times New Roman" w:eastAsia="Times New Roman" w:hAnsi="Times New Roman" w:cs="Times New Roman"/>
          <w:color w:val="000000"/>
          <w:sz w:val="24"/>
          <w:szCs w:val="24"/>
          <w:lang w:eastAsia="ru-RU"/>
        </w:rPr>
        <w:t>_______________________________</w:t>
      </w:r>
    </w:p>
    <w:p w14:paraId="3579DA7D" w14:textId="77777777" w:rsidR="00F5353E" w:rsidRPr="007B5EA4" w:rsidRDefault="00F5353E" w:rsidP="00F5353E">
      <w:pPr>
        <w:spacing w:after="0" w:line="240" w:lineRule="auto"/>
        <w:ind w:firstLine="540"/>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1EBFAB61" w14:textId="77777777" w:rsidR="00F5353E" w:rsidRPr="007B5EA4" w:rsidRDefault="00F5353E" w:rsidP="00F5353E">
      <w:pPr>
        <w:spacing w:after="0" w:line="240" w:lineRule="auto"/>
        <w:jc w:val="center"/>
        <w:rPr>
          <w:rFonts w:ascii="Times New Roman" w:eastAsia="Times New Roman" w:hAnsi="Times New Roman" w:cs="Times New Roman"/>
          <w:lang w:eastAsia="ru-RU"/>
        </w:rPr>
      </w:pPr>
      <w:r w:rsidRPr="00E05F06">
        <w:rPr>
          <w:rFonts w:ascii="Times New Roman" w:eastAsia="Times New Roman" w:hAnsi="Times New Roman" w:cs="Times New Roman"/>
          <w:color w:val="000000"/>
          <w:sz w:val="24"/>
          <w:szCs w:val="24"/>
          <w:lang w:eastAsia="ru-RU"/>
        </w:rPr>
        <w:t xml:space="preserve">может быть </w:t>
      </w:r>
      <w:proofErr w:type="gramStart"/>
      <w:r w:rsidRPr="00E05F06">
        <w:rPr>
          <w:rFonts w:ascii="Times New Roman" w:eastAsia="Times New Roman" w:hAnsi="Times New Roman" w:cs="Times New Roman"/>
          <w:color w:val="000000"/>
          <w:sz w:val="24"/>
          <w:szCs w:val="24"/>
          <w:lang w:eastAsia="ru-RU"/>
        </w:rPr>
        <w:t>получен</w:t>
      </w:r>
      <w:proofErr w:type="gramEnd"/>
      <w:r w:rsidRPr="00E05F06">
        <w:rPr>
          <w:rFonts w:ascii="Times New Roman" w:eastAsia="Times New Roman" w:hAnsi="Times New Roman" w:cs="Times New Roman"/>
          <w:color w:val="000000"/>
          <w:sz w:val="24"/>
          <w:szCs w:val="24"/>
          <w:lang w:eastAsia="ru-RU"/>
        </w:rPr>
        <w:t xml:space="preserve"> ____________________________________________________________</w:t>
      </w:r>
      <w:r w:rsidRPr="00E05F06">
        <w:rPr>
          <w:rFonts w:ascii="Times New Roman" w:eastAsia="Times New Roman" w:hAnsi="Times New Roman" w:cs="Times New Roman"/>
          <w:color w:val="000000"/>
          <w:sz w:val="24"/>
          <w:szCs w:val="24"/>
          <w:lang w:eastAsia="ru-RU"/>
        </w:rPr>
        <w:br/>
        <w:t> </w:t>
      </w:r>
      <w:r w:rsidRPr="007B5EA4">
        <w:rPr>
          <w:rFonts w:ascii="Times New Roman" w:eastAsia="Times New Roman" w:hAnsi="Times New Roman" w:cs="Times New Roman"/>
          <w:color w:val="000000"/>
          <w:lang w:eastAsia="ru-RU"/>
        </w:rPr>
        <w:t>(фамилия,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3A1E6408"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p w14:paraId="3AF05ECC" w14:textId="77777777" w:rsidR="00F5353E" w:rsidRPr="00E05F06" w:rsidRDefault="00F5353E" w:rsidP="00F5353E">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sz w:val="24"/>
          <w:szCs w:val="24"/>
          <w:lang w:eastAsia="ru-RU"/>
        </w:rPr>
        <w:t> </w:t>
      </w: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4656"/>
        <w:gridCol w:w="5067"/>
      </w:tblGrid>
      <w:tr w:rsidR="00F5353E" w:rsidRPr="00E05F06" w14:paraId="24213210" w14:textId="77777777" w:rsidTr="00F5353E">
        <w:trPr>
          <w:tblCellSpacing w:w="0" w:type="dxa"/>
        </w:trPr>
        <w:tc>
          <w:tcPr>
            <w:tcW w:w="4572" w:type="dxa"/>
            <w:tcBorders>
              <w:top w:val="nil"/>
              <w:left w:val="nil"/>
              <w:bottom w:val="nil"/>
              <w:right w:val="nil"/>
            </w:tcBorders>
            <w:tcMar>
              <w:top w:w="0" w:type="dxa"/>
              <w:left w:w="108" w:type="dxa"/>
              <w:bottom w:w="0" w:type="dxa"/>
              <w:right w:w="108" w:type="dxa"/>
            </w:tcMar>
            <w:vAlign w:val="center"/>
            <w:hideMark/>
          </w:tcPr>
          <w:p w14:paraId="3271946C"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_____________________________________</w:t>
            </w:r>
          </w:p>
        </w:tc>
        <w:tc>
          <w:tcPr>
            <w:tcW w:w="5067" w:type="dxa"/>
            <w:tcBorders>
              <w:top w:val="nil"/>
              <w:left w:val="nil"/>
              <w:bottom w:val="nil"/>
              <w:right w:val="nil"/>
            </w:tcBorders>
            <w:tcMar>
              <w:top w:w="0" w:type="dxa"/>
              <w:left w:w="108" w:type="dxa"/>
              <w:bottom w:w="0" w:type="dxa"/>
              <w:right w:w="108" w:type="dxa"/>
            </w:tcMar>
            <w:vAlign w:val="center"/>
            <w:hideMark/>
          </w:tcPr>
          <w:p w14:paraId="4A57C4AE" w14:textId="77777777" w:rsidR="00F5353E" w:rsidRPr="00E05F06" w:rsidRDefault="00F5353E" w:rsidP="00F5353E">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___________________________________</w:t>
            </w:r>
          </w:p>
        </w:tc>
      </w:tr>
      <w:tr w:rsidR="00F5353E" w:rsidRPr="007B5EA4" w14:paraId="330726E2" w14:textId="77777777" w:rsidTr="00F5353E">
        <w:trPr>
          <w:tblCellSpacing w:w="0" w:type="dxa"/>
        </w:trPr>
        <w:tc>
          <w:tcPr>
            <w:tcW w:w="4572" w:type="dxa"/>
            <w:tcBorders>
              <w:top w:val="nil"/>
              <w:left w:val="nil"/>
              <w:bottom w:val="nil"/>
              <w:right w:val="nil"/>
            </w:tcBorders>
            <w:tcMar>
              <w:top w:w="0" w:type="dxa"/>
              <w:left w:w="108" w:type="dxa"/>
              <w:bottom w:w="0" w:type="dxa"/>
              <w:right w:w="108" w:type="dxa"/>
            </w:tcMar>
            <w:vAlign w:val="center"/>
            <w:hideMark/>
          </w:tcPr>
          <w:p w14:paraId="288A440A" w14:textId="77777777" w:rsidR="00F5353E" w:rsidRPr="007B5EA4" w:rsidRDefault="00F5353E" w:rsidP="00F5353E">
            <w:pPr>
              <w:spacing w:after="0" w:line="240" w:lineRule="auto"/>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(подпись)</w:t>
            </w:r>
          </w:p>
        </w:tc>
        <w:tc>
          <w:tcPr>
            <w:tcW w:w="5067" w:type="dxa"/>
            <w:tcBorders>
              <w:top w:val="nil"/>
              <w:left w:val="nil"/>
              <w:bottom w:val="nil"/>
              <w:right w:val="nil"/>
            </w:tcBorders>
            <w:tcMar>
              <w:top w:w="0" w:type="dxa"/>
              <w:left w:w="108" w:type="dxa"/>
              <w:bottom w:w="0" w:type="dxa"/>
              <w:right w:w="108" w:type="dxa"/>
            </w:tcMar>
            <w:vAlign w:val="center"/>
            <w:hideMark/>
          </w:tcPr>
          <w:p w14:paraId="5B60FE43" w14:textId="77777777" w:rsidR="00F5353E" w:rsidRPr="007B5EA4" w:rsidRDefault="00F5353E" w:rsidP="00F5353E">
            <w:pPr>
              <w:spacing w:after="0" w:line="240" w:lineRule="auto"/>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(фамилия, имя, отчество (при наличии))</w:t>
            </w:r>
          </w:p>
        </w:tc>
      </w:tr>
    </w:tbl>
    <w:p w14:paraId="30BF1919" w14:textId="743687A1" w:rsidR="007C2115" w:rsidRPr="007B5EA4" w:rsidRDefault="007C2115" w:rsidP="007C2115">
      <w:pPr>
        <w:pStyle w:val="ConsPlusNormal"/>
        <w:spacing w:before="240"/>
        <w:ind w:firstLine="540"/>
        <w:jc w:val="both"/>
        <w:rPr>
          <w:sz w:val="22"/>
          <w:szCs w:val="22"/>
        </w:rPr>
      </w:pPr>
    </w:p>
    <w:p w14:paraId="6AFE27B8" w14:textId="4F2D54EA" w:rsidR="00D640ED" w:rsidRPr="00E05F06" w:rsidRDefault="00D640ED" w:rsidP="007C2115">
      <w:pPr>
        <w:pStyle w:val="ConsPlusNormal"/>
        <w:spacing w:before="240"/>
        <w:ind w:firstLine="540"/>
        <w:jc w:val="both"/>
      </w:pPr>
    </w:p>
    <w:p w14:paraId="191F85B4" w14:textId="77777777" w:rsidR="00D640ED" w:rsidRPr="00E05F06" w:rsidRDefault="00D640ED" w:rsidP="007C2115">
      <w:pPr>
        <w:pStyle w:val="ConsPlusNormal"/>
        <w:spacing w:before="240"/>
        <w:ind w:firstLine="540"/>
        <w:jc w:val="both"/>
      </w:pPr>
    </w:p>
    <w:p w14:paraId="0872A3D5" w14:textId="469B47CC" w:rsidR="000A6BE9" w:rsidRPr="00E05F06" w:rsidRDefault="000A6BE9" w:rsidP="007C2115">
      <w:pPr>
        <w:pStyle w:val="ConsPlusNormal"/>
        <w:spacing w:before="240"/>
        <w:ind w:firstLine="540"/>
        <w:jc w:val="both"/>
      </w:pPr>
    </w:p>
    <w:p w14:paraId="4E1E482E" w14:textId="65FFCE57" w:rsidR="000A6BE9" w:rsidRPr="00E05F06" w:rsidRDefault="000A6BE9" w:rsidP="007C2115">
      <w:pPr>
        <w:pStyle w:val="ConsPlusNormal"/>
        <w:spacing w:before="240"/>
        <w:ind w:firstLine="540"/>
        <w:jc w:val="both"/>
      </w:pPr>
    </w:p>
    <w:p w14:paraId="219BC9B5" w14:textId="0F6DE607" w:rsidR="000A6BE9" w:rsidRPr="00E05F06" w:rsidRDefault="000A6BE9" w:rsidP="007C2115">
      <w:pPr>
        <w:pStyle w:val="ConsPlusNormal"/>
        <w:spacing w:before="240"/>
        <w:ind w:firstLine="540"/>
        <w:jc w:val="both"/>
      </w:pPr>
    </w:p>
    <w:p w14:paraId="061E4661" w14:textId="3C5D332D" w:rsidR="000A6BE9" w:rsidRPr="00E05F06" w:rsidRDefault="000A6BE9" w:rsidP="007C2115">
      <w:pPr>
        <w:pStyle w:val="ConsPlusNormal"/>
        <w:spacing w:before="240"/>
        <w:ind w:firstLine="540"/>
        <w:jc w:val="both"/>
      </w:pPr>
    </w:p>
    <w:p w14:paraId="5E8126FA" w14:textId="79F842B5" w:rsidR="000A6BE9" w:rsidRPr="00E05F06" w:rsidRDefault="000A6BE9" w:rsidP="007C2115">
      <w:pPr>
        <w:pStyle w:val="ConsPlusNormal"/>
        <w:spacing w:before="240"/>
        <w:ind w:firstLine="540"/>
        <w:jc w:val="both"/>
      </w:pPr>
    </w:p>
    <w:p w14:paraId="442423FF" w14:textId="3B85C5A7" w:rsidR="000A6BE9" w:rsidRPr="00E05F06" w:rsidRDefault="000A6BE9" w:rsidP="007C2115">
      <w:pPr>
        <w:pStyle w:val="ConsPlusNormal"/>
        <w:spacing w:before="240"/>
        <w:ind w:firstLine="540"/>
        <w:jc w:val="both"/>
      </w:pPr>
    </w:p>
    <w:p w14:paraId="15FC78DA" w14:textId="7AEE1F2F" w:rsidR="000A6BE9" w:rsidRPr="00E05F06" w:rsidRDefault="000A6BE9" w:rsidP="007C2115">
      <w:pPr>
        <w:pStyle w:val="ConsPlusNormal"/>
        <w:spacing w:before="240"/>
        <w:ind w:firstLine="540"/>
        <w:jc w:val="both"/>
      </w:pPr>
    </w:p>
    <w:p w14:paraId="1C2F4D15" w14:textId="6E223999" w:rsidR="000A6BE9" w:rsidRPr="00E05F06" w:rsidRDefault="000A6BE9" w:rsidP="007C2115">
      <w:pPr>
        <w:pStyle w:val="ConsPlusNormal"/>
        <w:spacing w:before="240"/>
        <w:ind w:firstLine="540"/>
        <w:jc w:val="both"/>
      </w:pPr>
    </w:p>
    <w:p w14:paraId="32089D9E" w14:textId="291B2594" w:rsidR="000A6BE9" w:rsidRPr="00E05F06" w:rsidRDefault="000A6BE9" w:rsidP="007C2115">
      <w:pPr>
        <w:pStyle w:val="ConsPlusNormal"/>
        <w:spacing w:before="240"/>
        <w:ind w:firstLine="540"/>
        <w:jc w:val="both"/>
      </w:pPr>
    </w:p>
    <w:p w14:paraId="49422C06" w14:textId="77777777" w:rsidR="007B5EA4" w:rsidRDefault="007B5EA4" w:rsidP="000A6BE9">
      <w:pPr>
        <w:pStyle w:val="ConsPlusNormal"/>
        <w:jc w:val="right"/>
        <w:outlineLvl w:val="1"/>
      </w:pPr>
    </w:p>
    <w:p w14:paraId="0A9FBA13" w14:textId="77777777" w:rsidR="007B5EA4" w:rsidRDefault="007B5EA4" w:rsidP="000A6BE9">
      <w:pPr>
        <w:pStyle w:val="ConsPlusNormal"/>
        <w:jc w:val="right"/>
        <w:outlineLvl w:val="1"/>
      </w:pPr>
    </w:p>
    <w:p w14:paraId="2CB220DA" w14:textId="77777777" w:rsidR="007B5EA4" w:rsidRDefault="007B5EA4" w:rsidP="000A6BE9">
      <w:pPr>
        <w:pStyle w:val="ConsPlusNormal"/>
        <w:jc w:val="right"/>
        <w:outlineLvl w:val="1"/>
      </w:pPr>
    </w:p>
    <w:p w14:paraId="1F9FF035" w14:textId="68B447A3" w:rsidR="000A6BE9" w:rsidRPr="00E05F06" w:rsidRDefault="000A6BE9" w:rsidP="000A6BE9">
      <w:pPr>
        <w:pStyle w:val="ConsPlusNormal"/>
        <w:jc w:val="right"/>
        <w:outlineLvl w:val="1"/>
      </w:pPr>
      <w:r w:rsidRPr="00E05F06">
        <w:lastRenderedPageBreak/>
        <w:t>Приложение № 16</w:t>
      </w:r>
    </w:p>
    <w:p w14:paraId="55CEEDC1" w14:textId="77777777" w:rsidR="000A6BE9" w:rsidRPr="00E05F06" w:rsidRDefault="000A6BE9" w:rsidP="000A6BE9">
      <w:pPr>
        <w:pStyle w:val="ConsPlusNormal"/>
        <w:jc w:val="right"/>
      </w:pPr>
      <w:r w:rsidRPr="00E05F06">
        <w:t>к Административному регламенту</w:t>
      </w:r>
    </w:p>
    <w:p w14:paraId="7E83F068" w14:textId="77777777" w:rsidR="000A6BE9" w:rsidRPr="00E05F06" w:rsidRDefault="000A6BE9" w:rsidP="000A6BE9">
      <w:pPr>
        <w:pStyle w:val="ConsPlusNormal"/>
        <w:jc w:val="right"/>
      </w:pPr>
      <w:r w:rsidRPr="00E05F06">
        <w:t>по предоставлению</w:t>
      </w:r>
    </w:p>
    <w:p w14:paraId="26AACA2E" w14:textId="77777777" w:rsidR="000A6BE9" w:rsidRPr="00E05F06" w:rsidRDefault="000A6BE9" w:rsidP="000A6BE9">
      <w:pPr>
        <w:pStyle w:val="ConsPlusNormal"/>
        <w:jc w:val="right"/>
      </w:pPr>
      <w:r w:rsidRPr="00E05F06">
        <w:t>муниципальной услуги</w:t>
      </w:r>
    </w:p>
    <w:p w14:paraId="011B1F0E" w14:textId="77777777" w:rsidR="000A6BE9" w:rsidRPr="00E05F06" w:rsidRDefault="000A6BE9" w:rsidP="000A6BE9">
      <w:pPr>
        <w:pStyle w:val="ConsPlusNormal"/>
        <w:jc w:val="both"/>
      </w:pPr>
    </w:p>
    <w:p w14:paraId="0883157C" w14:textId="77777777" w:rsidR="000A6BE9" w:rsidRPr="00E05F06" w:rsidRDefault="000A6BE9" w:rsidP="000A6BE9">
      <w:pPr>
        <w:pStyle w:val="ConsPlusNormal"/>
        <w:jc w:val="right"/>
      </w:pPr>
      <w:r w:rsidRPr="00E05F0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81"/>
        <w:gridCol w:w="384"/>
        <w:gridCol w:w="340"/>
        <w:gridCol w:w="3466"/>
      </w:tblGrid>
      <w:tr w:rsidR="000A6BE9" w:rsidRPr="00E05F06" w14:paraId="5EACBBB7" w14:textId="77777777" w:rsidTr="007B5EA4">
        <w:tc>
          <w:tcPr>
            <w:tcW w:w="6016" w:type="dxa"/>
            <w:gridSpan w:val="4"/>
            <w:vMerge w:val="restart"/>
          </w:tcPr>
          <w:p w14:paraId="594D9636" w14:textId="77777777" w:rsidR="000A6BE9" w:rsidRPr="00E05F06" w:rsidRDefault="000A6BE9" w:rsidP="001C7441">
            <w:pPr>
              <w:pStyle w:val="ConsPlusNormal"/>
              <w:jc w:val="right"/>
            </w:pPr>
            <w:r w:rsidRPr="00E05F06">
              <w:t>Кому</w:t>
            </w:r>
          </w:p>
        </w:tc>
        <w:tc>
          <w:tcPr>
            <w:tcW w:w="4190" w:type="dxa"/>
            <w:gridSpan w:val="3"/>
            <w:tcBorders>
              <w:bottom w:val="single" w:sz="4" w:space="0" w:color="auto"/>
            </w:tcBorders>
          </w:tcPr>
          <w:p w14:paraId="10887993" w14:textId="77777777" w:rsidR="000A6BE9" w:rsidRPr="00E05F06" w:rsidRDefault="000A6BE9" w:rsidP="001C7441">
            <w:pPr>
              <w:pStyle w:val="ConsPlusNormal"/>
            </w:pPr>
          </w:p>
        </w:tc>
      </w:tr>
      <w:tr w:rsidR="000A6BE9" w:rsidRPr="00E05F06" w14:paraId="2480F309" w14:textId="77777777" w:rsidTr="007B5EA4">
        <w:tc>
          <w:tcPr>
            <w:tcW w:w="6016" w:type="dxa"/>
            <w:gridSpan w:val="4"/>
            <w:vMerge/>
          </w:tcPr>
          <w:p w14:paraId="23AA47FB" w14:textId="77777777" w:rsidR="000A6BE9" w:rsidRPr="00E05F06" w:rsidRDefault="000A6BE9" w:rsidP="001C7441">
            <w:pPr>
              <w:pStyle w:val="ConsPlusNormal"/>
            </w:pPr>
          </w:p>
        </w:tc>
        <w:tc>
          <w:tcPr>
            <w:tcW w:w="4190" w:type="dxa"/>
            <w:gridSpan w:val="3"/>
            <w:tcBorders>
              <w:top w:val="single" w:sz="4" w:space="0" w:color="auto"/>
            </w:tcBorders>
          </w:tcPr>
          <w:p w14:paraId="56981C42" w14:textId="77777777" w:rsidR="000A6BE9" w:rsidRPr="007B5EA4" w:rsidRDefault="000A6BE9" w:rsidP="001C7441">
            <w:pPr>
              <w:pStyle w:val="ConsPlusNormal"/>
              <w:jc w:val="center"/>
              <w:rPr>
                <w:sz w:val="22"/>
                <w:szCs w:val="22"/>
              </w:rPr>
            </w:pPr>
            <w:proofErr w:type="gramStart"/>
            <w:r w:rsidRPr="007B5EA4">
              <w:rPr>
                <w:sz w:val="22"/>
                <w:szCs w:val="22"/>
              </w:rPr>
              <w:t xml:space="preserve">(фамилия, имя, отчество (при наличии) заявителя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7B5EA4">
                <w:rPr>
                  <w:color w:val="0000FF"/>
                  <w:sz w:val="22"/>
                  <w:szCs w:val="22"/>
                </w:rPr>
                <w:t>&lt;1&gt;</w:t>
              </w:r>
            </w:hyperlink>
            <w:r w:rsidRPr="007B5EA4">
              <w:rPr>
                <w:sz w:val="22"/>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0A6BE9" w:rsidRPr="00E05F06" w14:paraId="5C4A9DA0" w14:textId="77777777" w:rsidTr="007B5EA4">
        <w:tc>
          <w:tcPr>
            <w:tcW w:w="6016" w:type="dxa"/>
            <w:gridSpan w:val="4"/>
            <w:vMerge/>
          </w:tcPr>
          <w:p w14:paraId="01F858B2" w14:textId="77777777" w:rsidR="000A6BE9" w:rsidRPr="00E05F06" w:rsidRDefault="000A6BE9" w:rsidP="001C7441">
            <w:pPr>
              <w:pStyle w:val="ConsPlusNormal"/>
              <w:jc w:val="center"/>
            </w:pPr>
          </w:p>
        </w:tc>
        <w:tc>
          <w:tcPr>
            <w:tcW w:w="4190" w:type="dxa"/>
            <w:gridSpan w:val="3"/>
            <w:tcBorders>
              <w:bottom w:val="single" w:sz="4" w:space="0" w:color="auto"/>
            </w:tcBorders>
          </w:tcPr>
          <w:p w14:paraId="2F6F4F86" w14:textId="77777777" w:rsidR="000A6BE9" w:rsidRPr="007B5EA4" w:rsidRDefault="000A6BE9" w:rsidP="001C7441">
            <w:pPr>
              <w:pStyle w:val="ConsPlusNormal"/>
              <w:rPr>
                <w:sz w:val="22"/>
                <w:szCs w:val="22"/>
              </w:rPr>
            </w:pPr>
          </w:p>
        </w:tc>
      </w:tr>
      <w:tr w:rsidR="000A6BE9" w:rsidRPr="00E05F06" w14:paraId="6161FD16" w14:textId="77777777" w:rsidTr="007B5EA4">
        <w:tc>
          <w:tcPr>
            <w:tcW w:w="6016" w:type="dxa"/>
            <w:gridSpan w:val="4"/>
            <w:vMerge/>
          </w:tcPr>
          <w:p w14:paraId="358DDAB8" w14:textId="77777777" w:rsidR="000A6BE9" w:rsidRPr="00E05F06" w:rsidRDefault="000A6BE9" w:rsidP="001C7441">
            <w:pPr>
              <w:pStyle w:val="ConsPlusNormal"/>
            </w:pPr>
          </w:p>
        </w:tc>
        <w:tc>
          <w:tcPr>
            <w:tcW w:w="4190" w:type="dxa"/>
            <w:gridSpan w:val="3"/>
            <w:tcBorders>
              <w:top w:val="single" w:sz="4" w:space="0" w:color="auto"/>
            </w:tcBorders>
          </w:tcPr>
          <w:p w14:paraId="1E0C8549" w14:textId="77777777" w:rsidR="000A6BE9" w:rsidRPr="007B5EA4" w:rsidRDefault="000A6BE9" w:rsidP="001C7441">
            <w:pPr>
              <w:pStyle w:val="ConsPlusNormal"/>
              <w:jc w:val="center"/>
              <w:rPr>
                <w:sz w:val="22"/>
                <w:szCs w:val="22"/>
              </w:rPr>
            </w:pPr>
            <w:r w:rsidRPr="007B5EA4">
              <w:rPr>
                <w:sz w:val="22"/>
                <w:szCs w:val="22"/>
              </w:rPr>
              <w:t>почтовый индекс и адрес, телефон, адрес электронной почты)</w:t>
            </w:r>
          </w:p>
        </w:tc>
      </w:tr>
      <w:tr w:rsidR="000A6BE9" w:rsidRPr="00E05F06" w14:paraId="0ADD127C" w14:textId="77777777" w:rsidTr="001C7441">
        <w:tc>
          <w:tcPr>
            <w:tcW w:w="10206" w:type="dxa"/>
            <w:gridSpan w:val="7"/>
          </w:tcPr>
          <w:p w14:paraId="07371E58" w14:textId="77777777" w:rsidR="000A6BE9" w:rsidRPr="007B5EA4" w:rsidRDefault="000A6BE9" w:rsidP="001C7441">
            <w:pPr>
              <w:pStyle w:val="ConsPlusNormal"/>
              <w:jc w:val="center"/>
              <w:rPr>
                <w:b/>
              </w:rPr>
            </w:pPr>
            <w:r w:rsidRPr="007B5EA4">
              <w:rPr>
                <w:b/>
              </w:rPr>
              <w:t>РЕШЕНИЕ</w:t>
            </w:r>
          </w:p>
          <w:p w14:paraId="6893D847" w14:textId="77777777" w:rsidR="000A6BE9" w:rsidRPr="00E05F06" w:rsidRDefault="000A6BE9" w:rsidP="001C7441">
            <w:pPr>
              <w:pStyle w:val="ConsPlusNormal"/>
              <w:jc w:val="center"/>
            </w:pPr>
            <w:r w:rsidRPr="007B5EA4">
              <w:rPr>
                <w:b/>
              </w:rPr>
              <w:t>об отказе в приеме документов</w:t>
            </w:r>
          </w:p>
        </w:tc>
      </w:tr>
      <w:tr w:rsidR="000A6BE9" w:rsidRPr="00E05F06" w14:paraId="446D42F9" w14:textId="77777777" w:rsidTr="001C7441">
        <w:tc>
          <w:tcPr>
            <w:tcW w:w="10206" w:type="dxa"/>
            <w:gridSpan w:val="7"/>
            <w:tcBorders>
              <w:bottom w:val="single" w:sz="4" w:space="0" w:color="auto"/>
            </w:tcBorders>
          </w:tcPr>
          <w:p w14:paraId="5E1AC7BB" w14:textId="77777777" w:rsidR="000A6BE9" w:rsidRPr="00E05F06" w:rsidRDefault="000A6BE9" w:rsidP="001C7441">
            <w:pPr>
              <w:pStyle w:val="ConsPlusNormal"/>
            </w:pPr>
          </w:p>
        </w:tc>
      </w:tr>
      <w:tr w:rsidR="000A6BE9" w:rsidRPr="00E05F06" w14:paraId="12B0EB06" w14:textId="77777777" w:rsidTr="001C7441">
        <w:tc>
          <w:tcPr>
            <w:tcW w:w="10206" w:type="dxa"/>
            <w:gridSpan w:val="7"/>
            <w:tcBorders>
              <w:top w:val="single" w:sz="4" w:space="0" w:color="auto"/>
            </w:tcBorders>
          </w:tcPr>
          <w:p w14:paraId="2EAF35D5" w14:textId="77777777" w:rsidR="000A6BE9" w:rsidRPr="007B5EA4" w:rsidRDefault="000A6BE9" w:rsidP="001C7441">
            <w:pPr>
              <w:pStyle w:val="ConsPlusNormal"/>
              <w:jc w:val="center"/>
              <w:rPr>
                <w:sz w:val="22"/>
                <w:szCs w:val="22"/>
              </w:rPr>
            </w:pPr>
            <w:r w:rsidRPr="007B5EA4">
              <w:rPr>
                <w:sz w:val="22"/>
                <w:szCs w:val="22"/>
              </w:rPr>
              <w:t>(наименование органа местного самоуправления)</w:t>
            </w:r>
          </w:p>
        </w:tc>
      </w:tr>
      <w:tr w:rsidR="000A6BE9" w:rsidRPr="00E05F06" w14:paraId="1259A089" w14:textId="77777777" w:rsidTr="001C7441">
        <w:tc>
          <w:tcPr>
            <w:tcW w:w="10206" w:type="dxa"/>
            <w:gridSpan w:val="7"/>
            <w:tcBorders>
              <w:bottom w:val="single" w:sz="4" w:space="0" w:color="auto"/>
            </w:tcBorders>
          </w:tcPr>
          <w:p w14:paraId="2834F2F6" w14:textId="2339FCE5" w:rsidR="000A6BE9" w:rsidRPr="00E05F06" w:rsidRDefault="000A6BE9" w:rsidP="000A6BE9">
            <w:pPr>
              <w:pStyle w:val="ConsPlusNormal"/>
              <w:ind w:firstLine="283"/>
              <w:jc w:val="both"/>
            </w:pPr>
            <w:r w:rsidRPr="00E05F06">
              <w:t>В приеме документов для предоставления услуги «Получение дубликата разрешения на строительство» Вам отказано по следующим основаниям:</w:t>
            </w:r>
          </w:p>
        </w:tc>
      </w:tr>
      <w:tr w:rsidR="000A6BE9" w:rsidRPr="00E05F06" w14:paraId="28D5ABA6" w14:textId="77777777" w:rsidTr="001C7441">
        <w:tc>
          <w:tcPr>
            <w:tcW w:w="2041" w:type="dxa"/>
            <w:tcBorders>
              <w:top w:val="single" w:sz="4" w:space="0" w:color="auto"/>
              <w:left w:val="single" w:sz="4" w:space="0" w:color="auto"/>
              <w:bottom w:val="single" w:sz="4" w:space="0" w:color="auto"/>
              <w:right w:val="single" w:sz="4" w:space="0" w:color="auto"/>
            </w:tcBorders>
          </w:tcPr>
          <w:p w14:paraId="13706118" w14:textId="77777777" w:rsidR="000A6BE9" w:rsidRPr="00E05F06" w:rsidRDefault="000A6BE9" w:rsidP="001C7441">
            <w:pPr>
              <w:pStyle w:val="ConsPlusNormal"/>
              <w:jc w:val="center"/>
            </w:pPr>
            <w:r w:rsidRPr="00E05F06">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59498778" w14:textId="77777777" w:rsidR="000A6BE9" w:rsidRPr="00E05F06" w:rsidRDefault="000A6BE9" w:rsidP="001C7441">
            <w:pPr>
              <w:pStyle w:val="ConsPlusNormal"/>
              <w:jc w:val="center"/>
            </w:pPr>
            <w:r w:rsidRPr="00E05F06">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74DEF7CF" w14:textId="77777777" w:rsidR="000A6BE9" w:rsidRPr="00E05F06" w:rsidRDefault="000A6BE9" w:rsidP="001C7441">
            <w:pPr>
              <w:pStyle w:val="ConsPlusNormal"/>
              <w:jc w:val="center"/>
            </w:pPr>
            <w:r w:rsidRPr="00E05F06">
              <w:t>Разъяснение причин отказа в приеме документов</w:t>
            </w:r>
          </w:p>
        </w:tc>
      </w:tr>
      <w:tr w:rsidR="000A6BE9" w:rsidRPr="00E05F06" w14:paraId="3A2F6B0F" w14:textId="77777777" w:rsidTr="001C7441">
        <w:tc>
          <w:tcPr>
            <w:tcW w:w="2041" w:type="dxa"/>
            <w:tcBorders>
              <w:top w:val="single" w:sz="4" w:space="0" w:color="auto"/>
              <w:left w:val="single" w:sz="4" w:space="0" w:color="auto"/>
              <w:bottom w:val="single" w:sz="4" w:space="0" w:color="auto"/>
              <w:right w:val="single" w:sz="4" w:space="0" w:color="auto"/>
            </w:tcBorders>
          </w:tcPr>
          <w:p w14:paraId="2826C511" w14:textId="5C30955C" w:rsidR="000A6BE9" w:rsidRPr="00E05F06" w:rsidRDefault="000A6BE9" w:rsidP="00EA25F2">
            <w:pPr>
              <w:pStyle w:val="ConsPlusNormal"/>
            </w:pPr>
            <w:r w:rsidRPr="00E05F06">
              <w:t>подпункт "а" пункта 3.</w:t>
            </w:r>
            <w:r w:rsidR="00EA25F2" w:rsidRPr="00E05F06">
              <w:t>127</w:t>
            </w:r>
          </w:p>
        </w:tc>
        <w:tc>
          <w:tcPr>
            <w:tcW w:w="4359" w:type="dxa"/>
            <w:gridSpan w:val="4"/>
            <w:tcBorders>
              <w:top w:val="single" w:sz="4" w:space="0" w:color="auto"/>
              <w:left w:val="single" w:sz="4" w:space="0" w:color="auto"/>
              <w:bottom w:val="single" w:sz="4" w:space="0" w:color="auto"/>
              <w:right w:val="single" w:sz="4" w:space="0" w:color="auto"/>
            </w:tcBorders>
          </w:tcPr>
          <w:p w14:paraId="7262D4C5" w14:textId="77777777" w:rsidR="000A6BE9" w:rsidRPr="00E05F06" w:rsidRDefault="000A6BE9" w:rsidP="001C7441">
            <w:pPr>
              <w:pStyle w:val="ConsPlusNormal"/>
            </w:pPr>
            <w:r w:rsidRPr="00E05F06">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5489813A" w14:textId="77777777" w:rsidR="000A6BE9" w:rsidRPr="00E05F06" w:rsidRDefault="000A6BE9" w:rsidP="001C7441">
            <w:pPr>
              <w:pStyle w:val="ConsPlusNormal"/>
            </w:pPr>
            <w:r w:rsidRPr="00E05F06">
              <w:t>Указывается, какое ведомство предоставляет услугу, информация о его местонахождении</w:t>
            </w:r>
          </w:p>
        </w:tc>
      </w:tr>
      <w:tr w:rsidR="000A6BE9" w:rsidRPr="00E05F06" w14:paraId="13DA386C" w14:textId="77777777" w:rsidTr="001C7441">
        <w:tc>
          <w:tcPr>
            <w:tcW w:w="2041" w:type="dxa"/>
            <w:tcBorders>
              <w:top w:val="single" w:sz="4" w:space="0" w:color="auto"/>
              <w:left w:val="single" w:sz="4" w:space="0" w:color="auto"/>
              <w:bottom w:val="single" w:sz="4" w:space="0" w:color="auto"/>
              <w:right w:val="single" w:sz="4" w:space="0" w:color="auto"/>
            </w:tcBorders>
          </w:tcPr>
          <w:p w14:paraId="482AE1E2" w14:textId="68C7B5AB" w:rsidR="000A6BE9" w:rsidRPr="00E05F06" w:rsidRDefault="000A6BE9" w:rsidP="001C7441">
            <w:pPr>
              <w:pStyle w:val="ConsPlusNormal"/>
            </w:pPr>
            <w:r w:rsidRPr="00E05F06">
              <w:t xml:space="preserve">подпункт "б"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30288739" w14:textId="77777777" w:rsidR="000A6BE9" w:rsidRPr="00E05F06" w:rsidRDefault="000A6BE9" w:rsidP="001C7441">
            <w:pPr>
              <w:pStyle w:val="ConsPlusNormal"/>
            </w:pPr>
            <w:r w:rsidRPr="00E05F06">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1DD873AB" w14:textId="77777777" w:rsidR="000A6BE9" w:rsidRPr="00E05F06" w:rsidRDefault="000A6BE9" w:rsidP="001C7441">
            <w:pPr>
              <w:pStyle w:val="ConsPlusNormal"/>
            </w:pPr>
            <w:r w:rsidRPr="00E05F06">
              <w:t>Указываются основания такого вывода</w:t>
            </w:r>
          </w:p>
        </w:tc>
      </w:tr>
      <w:tr w:rsidR="000A6BE9" w:rsidRPr="00E05F06" w14:paraId="5BC66978" w14:textId="77777777" w:rsidTr="001C7441">
        <w:tc>
          <w:tcPr>
            <w:tcW w:w="2041" w:type="dxa"/>
            <w:tcBorders>
              <w:top w:val="single" w:sz="4" w:space="0" w:color="auto"/>
              <w:left w:val="single" w:sz="4" w:space="0" w:color="auto"/>
              <w:bottom w:val="single" w:sz="4" w:space="0" w:color="auto"/>
              <w:right w:val="single" w:sz="4" w:space="0" w:color="auto"/>
            </w:tcBorders>
          </w:tcPr>
          <w:p w14:paraId="35B33DC8" w14:textId="297507B5" w:rsidR="000A6BE9" w:rsidRPr="00E05F06" w:rsidRDefault="000A6BE9" w:rsidP="001C7441">
            <w:pPr>
              <w:pStyle w:val="ConsPlusNormal"/>
            </w:pPr>
            <w:r w:rsidRPr="00E05F06">
              <w:t xml:space="preserve">подпункт "в"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3856047D" w14:textId="77777777" w:rsidR="000A6BE9" w:rsidRPr="00E05F06" w:rsidRDefault="000A6BE9" w:rsidP="001C7441">
            <w:pPr>
              <w:pStyle w:val="ConsPlusNormal"/>
            </w:pPr>
            <w:r w:rsidRPr="00E05F06">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6F6F94A" w14:textId="77777777" w:rsidR="000A6BE9" w:rsidRPr="00E05F06" w:rsidRDefault="000A6BE9" w:rsidP="001C7441">
            <w:pPr>
              <w:pStyle w:val="ConsPlusNormal"/>
            </w:pPr>
            <w:r w:rsidRPr="00E05F06">
              <w:t xml:space="preserve">Указывается исчерпывающий перечень документов, утративших силу </w:t>
            </w:r>
          </w:p>
        </w:tc>
      </w:tr>
      <w:tr w:rsidR="000A6BE9" w:rsidRPr="00E05F06" w14:paraId="1744DA30" w14:textId="77777777" w:rsidTr="001C7441">
        <w:tc>
          <w:tcPr>
            <w:tcW w:w="2041" w:type="dxa"/>
            <w:tcBorders>
              <w:top w:val="single" w:sz="4" w:space="0" w:color="auto"/>
              <w:left w:val="single" w:sz="4" w:space="0" w:color="auto"/>
              <w:bottom w:val="single" w:sz="4" w:space="0" w:color="auto"/>
              <w:right w:val="single" w:sz="4" w:space="0" w:color="auto"/>
            </w:tcBorders>
          </w:tcPr>
          <w:p w14:paraId="65C8F569" w14:textId="1B560C1F" w:rsidR="000A6BE9" w:rsidRPr="00E05F06" w:rsidRDefault="000A6BE9" w:rsidP="001C7441">
            <w:pPr>
              <w:pStyle w:val="ConsPlusNormal"/>
            </w:pPr>
            <w:r w:rsidRPr="00E05F06">
              <w:lastRenderedPageBreak/>
              <w:t xml:space="preserve">подпункт "г"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697BAEA9" w14:textId="77777777" w:rsidR="000A6BE9" w:rsidRPr="00E05F06" w:rsidRDefault="000A6BE9" w:rsidP="001C7441">
            <w:pPr>
              <w:pStyle w:val="ConsPlusNormal"/>
            </w:pPr>
            <w:r w:rsidRPr="00E05F06">
              <w:t>представление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48E86A5A" w14:textId="77777777" w:rsidR="000A6BE9" w:rsidRPr="00E05F06" w:rsidRDefault="000A6BE9" w:rsidP="001C7441">
            <w:pPr>
              <w:pStyle w:val="ConsPlusNormal"/>
            </w:pPr>
            <w:r w:rsidRPr="00E05F06">
              <w:t>Указывается исчерпывающий перечень документов, не представленных заявителем</w:t>
            </w:r>
          </w:p>
        </w:tc>
      </w:tr>
      <w:tr w:rsidR="000A6BE9" w:rsidRPr="00E05F06" w14:paraId="121AB7AB" w14:textId="77777777" w:rsidTr="001C7441">
        <w:tc>
          <w:tcPr>
            <w:tcW w:w="2041" w:type="dxa"/>
            <w:tcBorders>
              <w:top w:val="single" w:sz="4" w:space="0" w:color="auto"/>
              <w:left w:val="single" w:sz="4" w:space="0" w:color="auto"/>
              <w:bottom w:val="single" w:sz="4" w:space="0" w:color="auto"/>
              <w:right w:val="single" w:sz="4" w:space="0" w:color="auto"/>
            </w:tcBorders>
          </w:tcPr>
          <w:p w14:paraId="47730E99" w14:textId="4C42A880" w:rsidR="000A6BE9" w:rsidRPr="00E05F06" w:rsidRDefault="000A6BE9" w:rsidP="001C7441">
            <w:pPr>
              <w:pStyle w:val="ConsPlusNormal"/>
            </w:pPr>
            <w:r w:rsidRPr="00E05F06">
              <w:t xml:space="preserve">подпункт "д"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2403CF09" w14:textId="77777777" w:rsidR="000A6BE9" w:rsidRPr="00E05F06" w:rsidRDefault="000A6BE9" w:rsidP="001C7441">
            <w:pPr>
              <w:pStyle w:val="ConsPlusNormal"/>
            </w:pPr>
            <w:r w:rsidRPr="00E05F06">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412A62BD" w14:textId="77777777" w:rsidR="000A6BE9" w:rsidRPr="00E05F06" w:rsidRDefault="000A6BE9" w:rsidP="001C7441">
            <w:pPr>
              <w:pStyle w:val="ConsPlusNormal"/>
            </w:pPr>
            <w:r w:rsidRPr="00E05F06">
              <w:t>Указывается исчерпывающий перечень документов, содержащих подчистки и исправления текста</w:t>
            </w:r>
          </w:p>
        </w:tc>
      </w:tr>
      <w:tr w:rsidR="000A6BE9" w:rsidRPr="00E05F06" w14:paraId="1DA74A24" w14:textId="77777777" w:rsidTr="001C7441">
        <w:tc>
          <w:tcPr>
            <w:tcW w:w="2041" w:type="dxa"/>
            <w:tcBorders>
              <w:top w:val="single" w:sz="4" w:space="0" w:color="auto"/>
              <w:left w:val="single" w:sz="4" w:space="0" w:color="auto"/>
              <w:bottom w:val="single" w:sz="4" w:space="0" w:color="auto"/>
              <w:right w:val="single" w:sz="4" w:space="0" w:color="auto"/>
            </w:tcBorders>
          </w:tcPr>
          <w:p w14:paraId="2604C7C8" w14:textId="56CAD8D5" w:rsidR="000A6BE9" w:rsidRPr="00E05F06" w:rsidRDefault="000A6BE9" w:rsidP="001C7441">
            <w:pPr>
              <w:pStyle w:val="ConsPlusNormal"/>
            </w:pPr>
            <w:r w:rsidRPr="00E05F06">
              <w:t xml:space="preserve">подпункт "е"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20710106" w14:textId="77777777" w:rsidR="000A6BE9" w:rsidRPr="00E05F06" w:rsidRDefault="000A6BE9" w:rsidP="001C7441">
            <w:pPr>
              <w:pStyle w:val="ConsPlusNormal"/>
            </w:pPr>
            <w:r w:rsidRPr="00E05F06">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2A4113F4" w14:textId="77777777" w:rsidR="000A6BE9" w:rsidRPr="00E05F06" w:rsidRDefault="000A6BE9" w:rsidP="001C7441">
            <w:pPr>
              <w:pStyle w:val="ConsPlusNormal"/>
            </w:pPr>
            <w:r w:rsidRPr="00E05F06">
              <w:t>Указывается исчерпывающий перечень документов, содержащих повреждения</w:t>
            </w:r>
          </w:p>
        </w:tc>
      </w:tr>
      <w:tr w:rsidR="000A6BE9" w:rsidRPr="00E05F06" w14:paraId="1303DEF5" w14:textId="77777777" w:rsidTr="001C7441">
        <w:tc>
          <w:tcPr>
            <w:tcW w:w="2041" w:type="dxa"/>
            <w:tcBorders>
              <w:top w:val="single" w:sz="4" w:space="0" w:color="auto"/>
              <w:left w:val="single" w:sz="4" w:space="0" w:color="auto"/>
              <w:bottom w:val="single" w:sz="4" w:space="0" w:color="auto"/>
              <w:right w:val="single" w:sz="4" w:space="0" w:color="auto"/>
            </w:tcBorders>
          </w:tcPr>
          <w:p w14:paraId="35D3FA08" w14:textId="39E3615B" w:rsidR="000A6BE9" w:rsidRPr="00E05F06" w:rsidRDefault="000A6BE9" w:rsidP="001C7441">
            <w:pPr>
              <w:pStyle w:val="ConsPlusNormal"/>
            </w:pPr>
            <w:r w:rsidRPr="00E05F06">
              <w:t xml:space="preserve">подпункт "ж"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202BCC2A" w14:textId="77777777" w:rsidR="000A6BE9" w:rsidRPr="00E05F06" w:rsidRDefault="000A6BE9" w:rsidP="001C7441">
            <w:pPr>
              <w:pStyle w:val="ConsPlusNormal"/>
            </w:pPr>
            <w:r w:rsidRPr="00E05F06">
              <w:t xml:space="preserve">заявление и документы, указанные </w:t>
            </w:r>
            <w:hyperlink w:anchor="Пункт_3_9" w:history="1">
              <w:r w:rsidRPr="00E05F06">
                <w:rPr>
                  <w:rStyle w:val="a4"/>
                  <w:color w:val="auto"/>
                  <w:u w:val="none"/>
                </w:rPr>
                <w:t>в подпункте 3.</w:t>
              </w:r>
            </w:hyperlink>
            <w:r w:rsidRPr="00E05F06">
              <w:rPr>
                <w:rStyle w:val="a4"/>
                <w:color w:val="auto"/>
                <w:u w:val="none"/>
              </w:rPr>
              <w:t>86</w:t>
            </w:r>
            <w:r w:rsidRPr="00E05F06">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E05F06">
                <w:rPr>
                  <w:rStyle w:val="a4"/>
                  <w:color w:val="auto"/>
                  <w:u w:val="none"/>
                </w:rPr>
                <w:t>пунктами 2.41.7 - 2.41.9</w:t>
              </w:r>
            </w:hyperlink>
            <w:r w:rsidRPr="00E05F06">
              <w:rPr>
                <w:rStyle w:val="a4"/>
                <w:color w:val="auto"/>
                <w:u w:val="none"/>
              </w:rPr>
              <w:t xml:space="preserve"> н</w:t>
            </w:r>
            <w:r w:rsidRPr="00E05F06">
              <w:t>астоящего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4B443722" w14:textId="77777777" w:rsidR="000A6BE9" w:rsidRPr="00E05F06" w:rsidRDefault="000A6BE9" w:rsidP="001C7441">
            <w:pPr>
              <w:pStyle w:val="ConsPlusNormal"/>
            </w:pPr>
            <w:r w:rsidRPr="00E05F06">
              <w:t>Указываются основания такого вывода</w:t>
            </w:r>
          </w:p>
        </w:tc>
      </w:tr>
      <w:tr w:rsidR="000A6BE9" w:rsidRPr="00E05F06" w14:paraId="2637D298" w14:textId="77777777" w:rsidTr="001C7441">
        <w:tc>
          <w:tcPr>
            <w:tcW w:w="2041" w:type="dxa"/>
            <w:tcBorders>
              <w:top w:val="single" w:sz="4" w:space="0" w:color="auto"/>
              <w:left w:val="single" w:sz="4" w:space="0" w:color="auto"/>
              <w:bottom w:val="single" w:sz="4" w:space="0" w:color="auto"/>
              <w:right w:val="single" w:sz="4" w:space="0" w:color="auto"/>
            </w:tcBorders>
          </w:tcPr>
          <w:p w14:paraId="168D1B0C" w14:textId="496E4DCB" w:rsidR="000A6BE9" w:rsidRPr="00E05F06" w:rsidRDefault="000A6BE9" w:rsidP="001C7441">
            <w:pPr>
              <w:pStyle w:val="ConsPlusNormal"/>
            </w:pPr>
            <w:r w:rsidRPr="00E05F06">
              <w:t xml:space="preserve">подпункт "з" </w:t>
            </w:r>
            <w:r w:rsidR="00EA25F2" w:rsidRPr="00E05F06">
              <w:t>пункта 3.127</w:t>
            </w:r>
          </w:p>
        </w:tc>
        <w:tc>
          <w:tcPr>
            <w:tcW w:w="4359" w:type="dxa"/>
            <w:gridSpan w:val="4"/>
            <w:tcBorders>
              <w:top w:val="single" w:sz="4" w:space="0" w:color="auto"/>
              <w:left w:val="single" w:sz="4" w:space="0" w:color="auto"/>
              <w:bottom w:val="single" w:sz="4" w:space="0" w:color="auto"/>
              <w:right w:val="single" w:sz="4" w:space="0" w:color="auto"/>
            </w:tcBorders>
          </w:tcPr>
          <w:p w14:paraId="3E535E1F" w14:textId="77777777" w:rsidR="000A6BE9" w:rsidRPr="00E05F06" w:rsidRDefault="000A6BE9" w:rsidP="001C7441">
            <w:pPr>
              <w:pStyle w:val="ConsPlusNormal"/>
            </w:pPr>
            <w:r w:rsidRPr="00E05F06">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1F4E9F09" w14:textId="77777777" w:rsidR="000A6BE9" w:rsidRPr="00E05F06" w:rsidRDefault="000A6BE9" w:rsidP="001C7441">
            <w:pPr>
              <w:pStyle w:val="ConsPlusNormal"/>
            </w:pPr>
            <w:r w:rsidRPr="00E05F06">
              <w:t>Указывается исчерпывающий перечень электронных документов, не соответствующих указанному критерию</w:t>
            </w:r>
          </w:p>
        </w:tc>
      </w:tr>
      <w:tr w:rsidR="000A6BE9" w:rsidRPr="00E05F06" w14:paraId="03BABAA8" w14:textId="77777777" w:rsidTr="001C7441">
        <w:tc>
          <w:tcPr>
            <w:tcW w:w="10206" w:type="dxa"/>
            <w:gridSpan w:val="7"/>
            <w:tcBorders>
              <w:top w:val="single" w:sz="4" w:space="0" w:color="auto"/>
            </w:tcBorders>
          </w:tcPr>
          <w:p w14:paraId="4696DF25" w14:textId="77777777" w:rsidR="000A6BE9" w:rsidRPr="00E05F06" w:rsidRDefault="000A6BE9" w:rsidP="001C7441">
            <w:pPr>
              <w:pStyle w:val="ConsPlusNormal"/>
              <w:ind w:firstLine="283"/>
              <w:jc w:val="both"/>
            </w:pPr>
            <w:r w:rsidRPr="00E05F06">
              <w:t>Дополнительно информируем: ___________________________________________________</w:t>
            </w:r>
          </w:p>
          <w:p w14:paraId="24FB64B0" w14:textId="27D9F3DF" w:rsidR="000A6BE9" w:rsidRPr="00E05F06" w:rsidRDefault="000A6BE9" w:rsidP="001C7441">
            <w:pPr>
              <w:pStyle w:val="ConsPlusNormal"/>
            </w:pPr>
            <w:r w:rsidRPr="00E05F06">
              <w:t>__________________________________________________________________________</w:t>
            </w:r>
            <w:r w:rsidR="00D640ED" w:rsidRPr="00E05F06">
              <w:t>______</w:t>
            </w:r>
          </w:p>
          <w:p w14:paraId="5B526A09" w14:textId="77777777" w:rsidR="000A6BE9" w:rsidRPr="007B5EA4" w:rsidRDefault="000A6BE9" w:rsidP="006B0B90">
            <w:pPr>
              <w:pStyle w:val="ConsPlusNormal"/>
              <w:jc w:val="center"/>
              <w:rPr>
                <w:sz w:val="22"/>
                <w:szCs w:val="22"/>
              </w:rPr>
            </w:pPr>
            <w:r w:rsidRPr="007B5EA4">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0A6BE9" w:rsidRPr="00E05F06" w14:paraId="37C10369" w14:textId="77777777" w:rsidTr="001C7441">
        <w:tc>
          <w:tcPr>
            <w:tcW w:w="4195" w:type="dxa"/>
            <w:gridSpan w:val="2"/>
            <w:tcBorders>
              <w:bottom w:val="single" w:sz="4" w:space="0" w:color="auto"/>
            </w:tcBorders>
          </w:tcPr>
          <w:p w14:paraId="2D977B46" w14:textId="77777777" w:rsidR="000A6BE9" w:rsidRPr="00E05F06" w:rsidRDefault="000A6BE9" w:rsidP="001C7441">
            <w:pPr>
              <w:pStyle w:val="ConsPlusNormal"/>
            </w:pPr>
          </w:p>
        </w:tc>
        <w:tc>
          <w:tcPr>
            <w:tcW w:w="340" w:type="dxa"/>
            <w:vMerge w:val="restart"/>
          </w:tcPr>
          <w:p w14:paraId="276107C5" w14:textId="77777777" w:rsidR="000A6BE9" w:rsidRPr="00E05F06" w:rsidRDefault="000A6BE9" w:rsidP="001C7441">
            <w:pPr>
              <w:pStyle w:val="ConsPlusNormal"/>
            </w:pPr>
          </w:p>
        </w:tc>
        <w:tc>
          <w:tcPr>
            <w:tcW w:w="1865" w:type="dxa"/>
            <w:gridSpan w:val="2"/>
            <w:tcBorders>
              <w:bottom w:val="single" w:sz="4" w:space="0" w:color="auto"/>
            </w:tcBorders>
          </w:tcPr>
          <w:p w14:paraId="5073D427" w14:textId="77777777" w:rsidR="000A6BE9" w:rsidRPr="00E05F06" w:rsidRDefault="000A6BE9" w:rsidP="001C7441">
            <w:pPr>
              <w:pStyle w:val="ConsPlusNormal"/>
            </w:pPr>
          </w:p>
        </w:tc>
        <w:tc>
          <w:tcPr>
            <w:tcW w:w="340" w:type="dxa"/>
            <w:vMerge w:val="restart"/>
          </w:tcPr>
          <w:p w14:paraId="069EAFDE" w14:textId="77777777" w:rsidR="000A6BE9" w:rsidRPr="00E05F06" w:rsidRDefault="000A6BE9" w:rsidP="001C7441">
            <w:pPr>
              <w:pStyle w:val="ConsPlusNormal"/>
            </w:pPr>
          </w:p>
        </w:tc>
        <w:tc>
          <w:tcPr>
            <w:tcW w:w="3466" w:type="dxa"/>
            <w:tcBorders>
              <w:bottom w:val="single" w:sz="4" w:space="0" w:color="auto"/>
            </w:tcBorders>
          </w:tcPr>
          <w:p w14:paraId="10CD8702" w14:textId="77777777" w:rsidR="000A6BE9" w:rsidRPr="00E05F06" w:rsidRDefault="000A6BE9" w:rsidP="001C7441">
            <w:pPr>
              <w:pStyle w:val="ConsPlusNormal"/>
            </w:pPr>
          </w:p>
        </w:tc>
      </w:tr>
      <w:tr w:rsidR="000A6BE9" w:rsidRPr="00E05F06" w14:paraId="76CE4CC4" w14:textId="77777777" w:rsidTr="001C7441">
        <w:tc>
          <w:tcPr>
            <w:tcW w:w="4195" w:type="dxa"/>
            <w:gridSpan w:val="2"/>
            <w:tcBorders>
              <w:top w:val="single" w:sz="4" w:space="0" w:color="auto"/>
            </w:tcBorders>
          </w:tcPr>
          <w:p w14:paraId="02ACA904" w14:textId="77777777" w:rsidR="000A6BE9" w:rsidRPr="007B5EA4" w:rsidRDefault="000A6BE9" w:rsidP="001C7441">
            <w:pPr>
              <w:pStyle w:val="ConsPlusNormal"/>
              <w:jc w:val="center"/>
              <w:rPr>
                <w:sz w:val="22"/>
                <w:szCs w:val="22"/>
              </w:rPr>
            </w:pPr>
            <w:r w:rsidRPr="007B5EA4">
              <w:rPr>
                <w:sz w:val="22"/>
                <w:szCs w:val="22"/>
              </w:rPr>
              <w:t>(должность)</w:t>
            </w:r>
          </w:p>
        </w:tc>
        <w:tc>
          <w:tcPr>
            <w:tcW w:w="340" w:type="dxa"/>
            <w:vMerge/>
          </w:tcPr>
          <w:p w14:paraId="34DCB813" w14:textId="77777777" w:rsidR="000A6BE9" w:rsidRPr="007B5EA4" w:rsidRDefault="000A6BE9" w:rsidP="001C7441">
            <w:pPr>
              <w:pStyle w:val="ConsPlusNormal"/>
              <w:jc w:val="center"/>
              <w:rPr>
                <w:sz w:val="22"/>
                <w:szCs w:val="22"/>
              </w:rPr>
            </w:pPr>
          </w:p>
        </w:tc>
        <w:tc>
          <w:tcPr>
            <w:tcW w:w="1865" w:type="dxa"/>
            <w:gridSpan w:val="2"/>
            <w:tcBorders>
              <w:top w:val="single" w:sz="4" w:space="0" w:color="auto"/>
            </w:tcBorders>
          </w:tcPr>
          <w:p w14:paraId="128E7E89" w14:textId="77777777" w:rsidR="000A6BE9" w:rsidRPr="007B5EA4" w:rsidRDefault="000A6BE9" w:rsidP="001C7441">
            <w:pPr>
              <w:pStyle w:val="ConsPlusNormal"/>
              <w:jc w:val="center"/>
              <w:rPr>
                <w:sz w:val="22"/>
                <w:szCs w:val="22"/>
              </w:rPr>
            </w:pPr>
            <w:r w:rsidRPr="007B5EA4">
              <w:rPr>
                <w:sz w:val="22"/>
                <w:szCs w:val="22"/>
              </w:rPr>
              <w:t>(подпись)</w:t>
            </w:r>
          </w:p>
        </w:tc>
        <w:tc>
          <w:tcPr>
            <w:tcW w:w="340" w:type="dxa"/>
            <w:vMerge/>
          </w:tcPr>
          <w:p w14:paraId="7F98F8C6" w14:textId="77777777" w:rsidR="000A6BE9" w:rsidRPr="007B5EA4" w:rsidRDefault="000A6BE9" w:rsidP="001C7441">
            <w:pPr>
              <w:pStyle w:val="ConsPlusNormal"/>
              <w:jc w:val="center"/>
              <w:rPr>
                <w:sz w:val="22"/>
                <w:szCs w:val="22"/>
              </w:rPr>
            </w:pPr>
          </w:p>
        </w:tc>
        <w:tc>
          <w:tcPr>
            <w:tcW w:w="3466" w:type="dxa"/>
            <w:tcBorders>
              <w:top w:val="single" w:sz="4" w:space="0" w:color="auto"/>
            </w:tcBorders>
          </w:tcPr>
          <w:p w14:paraId="2A8CCE2D" w14:textId="77777777" w:rsidR="000A6BE9" w:rsidRPr="007B5EA4" w:rsidRDefault="000A6BE9" w:rsidP="001C7441">
            <w:pPr>
              <w:pStyle w:val="ConsPlusNormal"/>
              <w:jc w:val="center"/>
              <w:rPr>
                <w:sz w:val="22"/>
                <w:szCs w:val="22"/>
              </w:rPr>
            </w:pPr>
            <w:r w:rsidRPr="007B5EA4">
              <w:rPr>
                <w:sz w:val="22"/>
                <w:szCs w:val="22"/>
              </w:rPr>
              <w:t>(фамилия, имя, отчество (при наличии))</w:t>
            </w:r>
          </w:p>
        </w:tc>
      </w:tr>
    </w:tbl>
    <w:p w14:paraId="6363F2C9" w14:textId="77777777" w:rsidR="000A6BE9" w:rsidRPr="00E05F06" w:rsidRDefault="000A6BE9" w:rsidP="000A6BE9">
      <w:pPr>
        <w:pStyle w:val="ConsPlusNormal"/>
        <w:jc w:val="both"/>
      </w:pPr>
    </w:p>
    <w:p w14:paraId="117D60EE" w14:textId="5C7BF210" w:rsidR="000A6BE9" w:rsidRPr="00E05F06" w:rsidRDefault="000A6BE9" w:rsidP="000A6BE9">
      <w:pPr>
        <w:pStyle w:val="ConsPlusNormal"/>
        <w:spacing w:before="240"/>
        <w:ind w:firstLine="540"/>
        <w:jc w:val="both"/>
      </w:pPr>
    </w:p>
    <w:p w14:paraId="1A023B6A" w14:textId="77777777" w:rsidR="00D640ED" w:rsidRPr="00E05F06" w:rsidRDefault="00D640ED" w:rsidP="000A6BE9">
      <w:pPr>
        <w:pStyle w:val="ConsPlusNormal"/>
        <w:spacing w:before="240"/>
        <w:ind w:firstLine="540"/>
        <w:jc w:val="both"/>
      </w:pPr>
    </w:p>
    <w:p w14:paraId="48B51841" w14:textId="479D1924" w:rsidR="00334621" w:rsidRPr="00E05F06" w:rsidRDefault="00334621" w:rsidP="000A6BE9">
      <w:pPr>
        <w:pStyle w:val="ConsPlusNormal"/>
        <w:spacing w:before="240"/>
        <w:ind w:firstLine="540"/>
        <w:jc w:val="both"/>
      </w:pPr>
    </w:p>
    <w:p w14:paraId="602CF22F" w14:textId="77777777" w:rsidR="007B5EA4" w:rsidRDefault="007B5EA4" w:rsidP="00334621">
      <w:pPr>
        <w:pStyle w:val="ConsPlusNormal"/>
        <w:jc w:val="right"/>
        <w:outlineLvl w:val="1"/>
      </w:pPr>
    </w:p>
    <w:p w14:paraId="3753E611" w14:textId="77777777" w:rsidR="007B5EA4" w:rsidRDefault="007B5EA4" w:rsidP="00334621">
      <w:pPr>
        <w:pStyle w:val="ConsPlusNormal"/>
        <w:jc w:val="right"/>
        <w:outlineLvl w:val="1"/>
      </w:pPr>
    </w:p>
    <w:p w14:paraId="6F9B4BD0" w14:textId="2E05903E" w:rsidR="00334621" w:rsidRPr="00E05F06" w:rsidRDefault="00334621" w:rsidP="00334621">
      <w:pPr>
        <w:pStyle w:val="ConsPlusNormal"/>
        <w:jc w:val="right"/>
        <w:outlineLvl w:val="1"/>
      </w:pPr>
      <w:r w:rsidRPr="00E05F06">
        <w:lastRenderedPageBreak/>
        <w:t>Приложение № 17</w:t>
      </w:r>
    </w:p>
    <w:p w14:paraId="33B852F0" w14:textId="77777777" w:rsidR="00334621" w:rsidRPr="00E05F06" w:rsidRDefault="00334621" w:rsidP="00334621">
      <w:pPr>
        <w:pStyle w:val="ConsPlusNormal"/>
        <w:jc w:val="right"/>
      </w:pPr>
      <w:r w:rsidRPr="00E05F06">
        <w:t>к Административному регламенту</w:t>
      </w:r>
    </w:p>
    <w:p w14:paraId="41529C13" w14:textId="77777777" w:rsidR="00334621" w:rsidRPr="00E05F06" w:rsidRDefault="00334621" w:rsidP="00334621">
      <w:pPr>
        <w:pStyle w:val="ConsPlusNormal"/>
        <w:jc w:val="right"/>
      </w:pPr>
      <w:r w:rsidRPr="00E05F06">
        <w:t>по предоставлению</w:t>
      </w:r>
    </w:p>
    <w:p w14:paraId="193A6B68" w14:textId="77777777" w:rsidR="00334621" w:rsidRPr="00E05F06" w:rsidRDefault="00334621" w:rsidP="00334621">
      <w:pPr>
        <w:pStyle w:val="ConsPlusNormal"/>
        <w:jc w:val="right"/>
      </w:pPr>
      <w:r w:rsidRPr="00E05F06">
        <w:t>муниципальной услуги</w:t>
      </w:r>
    </w:p>
    <w:p w14:paraId="71373AD6" w14:textId="77777777" w:rsidR="00334621" w:rsidRPr="00E05F06" w:rsidRDefault="00334621" w:rsidP="00334621">
      <w:pPr>
        <w:pStyle w:val="ConsPlusNormal"/>
        <w:jc w:val="both"/>
      </w:pPr>
    </w:p>
    <w:p w14:paraId="6ED91D93" w14:textId="77777777" w:rsidR="00334621" w:rsidRPr="00E05F06" w:rsidRDefault="00334621" w:rsidP="00334621">
      <w:pPr>
        <w:pStyle w:val="ConsPlusNormal"/>
        <w:jc w:val="right"/>
      </w:pPr>
      <w:r w:rsidRPr="00E05F06">
        <w:t>ФОРМА</w:t>
      </w:r>
    </w:p>
    <w:p w14:paraId="085D8411" w14:textId="6271E4D3" w:rsidR="00334621" w:rsidRPr="00E05F06" w:rsidRDefault="00334621" w:rsidP="00334621">
      <w:pPr>
        <w:spacing w:after="0" w:line="240" w:lineRule="auto"/>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                                                                  Кому_______________________________________</w:t>
      </w:r>
      <w:r w:rsidR="007B5EA4">
        <w:rPr>
          <w:rFonts w:ascii="Times New Roman" w:eastAsia="Times New Roman" w:hAnsi="Times New Roman" w:cs="Times New Roman"/>
          <w:color w:val="000000"/>
          <w:sz w:val="24"/>
          <w:szCs w:val="24"/>
          <w:lang w:eastAsia="ru-RU"/>
        </w:rPr>
        <w:t>___</w:t>
      </w:r>
    </w:p>
    <w:p w14:paraId="06A04364"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(фамилия, имя, отчество (при наличии) застройщика,</w:t>
      </w:r>
      <w:proofErr w:type="gramEnd"/>
    </w:p>
    <w:p w14:paraId="4D46042E"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proofErr w:type="gramStart"/>
      <w:r w:rsidRPr="007B5EA4">
        <w:rPr>
          <w:rFonts w:ascii="Times New Roman" w:eastAsia="Times New Roman" w:hAnsi="Times New Roman" w:cs="Times New Roman"/>
          <w:color w:val="000000"/>
          <w:lang w:eastAsia="ru-RU"/>
        </w:rPr>
        <w:t>ОГРНИП (для физического лица, зарегистрированного в</w:t>
      </w:r>
      <w:proofErr w:type="gramEnd"/>
    </w:p>
    <w:p w14:paraId="121B430A"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качестве индивидуального предпринимателя) – </w:t>
      </w:r>
      <w:proofErr w:type="gramStart"/>
      <w:r w:rsidRPr="007B5EA4">
        <w:rPr>
          <w:rFonts w:ascii="Times New Roman" w:eastAsia="Times New Roman" w:hAnsi="Times New Roman" w:cs="Times New Roman"/>
          <w:color w:val="000000"/>
          <w:lang w:eastAsia="ru-RU"/>
        </w:rPr>
        <w:t>для</w:t>
      </w:r>
      <w:proofErr w:type="gramEnd"/>
    </w:p>
    <w:p w14:paraId="3AE78072"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физического лица, полное наименование застройщика,</w:t>
      </w:r>
    </w:p>
    <w:p w14:paraId="5E375686"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ИНН, ОГРН - для юридического лица,</w:t>
      </w:r>
    </w:p>
    <w:p w14:paraId="0BFF4CF7"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почтовый индекс и адрес, телефон,</w:t>
      </w:r>
    </w:p>
    <w:p w14:paraId="5C3863FD" w14:textId="77777777" w:rsidR="00334621" w:rsidRPr="007B5EA4" w:rsidRDefault="00334621" w:rsidP="00334621">
      <w:pPr>
        <w:spacing w:after="0" w:line="276" w:lineRule="atLeast"/>
        <w:ind w:firstLine="567"/>
        <w:jc w:val="right"/>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адрес электронной почты)</w:t>
      </w:r>
    </w:p>
    <w:p w14:paraId="7A60CCF4"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6EA3A9FE" w14:textId="77777777" w:rsidR="00334621" w:rsidRPr="007B5EA4" w:rsidRDefault="00334621" w:rsidP="00334621">
      <w:pPr>
        <w:spacing w:after="0" w:line="240" w:lineRule="auto"/>
        <w:jc w:val="center"/>
        <w:rPr>
          <w:rFonts w:ascii="Times New Roman" w:eastAsia="Times New Roman" w:hAnsi="Times New Roman" w:cs="Times New Roman"/>
          <w:b/>
          <w:sz w:val="24"/>
          <w:szCs w:val="24"/>
          <w:lang w:eastAsia="ru-RU"/>
        </w:rPr>
      </w:pPr>
      <w:proofErr w:type="gramStart"/>
      <w:r w:rsidRPr="007B5EA4">
        <w:rPr>
          <w:rFonts w:ascii="Times New Roman" w:eastAsia="Times New Roman" w:hAnsi="Times New Roman" w:cs="Times New Roman"/>
          <w:b/>
          <w:color w:val="000000"/>
          <w:sz w:val="24"/>
          <w:szCs w:val="24"/>
          <w:lang w:eastAsia="ru-RU"/>
        </w:rPr>
        <w:t>Р</w:t>
      </w:r>
      <w:proofErr w:type="gramEnd"/>
      <w:r w:rsidRPr="007B5EA4">
        <w:rPr>
          <w:rFonts w:ascii="Times New Roman" w:eastAsia="Times New Roman" w:hAnsi="Times New Roman" w:cs="Times New Roman"/>
          <w:b/>
          <w:color w:val="000000"/>
          <w:sz w:val="24"/>
          <w:szCs w:val="24"/>
          <w:lang w:eastAsia="ru-RU"/>
        </w:rPr>
        <w:t xml:space="preserve"> Е Ш Е Н И Е</w:t>
      </w:r>
      <w:r w:rsidRPr="007B5EA4">
        <w:rPr>
          <w:rFonts w:ascii="Times New Roman" w:eastAsia="Times New Roman" w:hAnsi="Times New Roman" w:cs="Times New Roman"/>
          <w:b/>
          <w:color w:val="000000"/>
          <w:sz w:val="24"/>
          <w:szCs w:val="24"/>
          <w:lang w:eastAsia="ru-RU"/>
        </w:rPr>
        <w:br/>
        <w:t> об отказе в выдаче дубликата разрешения на строительство</w:t>
      </w:r>
    </w:p>
    <w:p w14:paraId="17BD7122"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59A9E291" w14:textId="77777777" w:rsidR="00334621" w:rsidRPr="007B5EA4" w:rsidRDefault="00334621" w:rsidP="006B0B90">
      <w:pPr>
        <w:pBdr>
          <w:top w:val="single" w:sz="6" w:space="0" w:color="000000"/>
        </w:pBdr>
        <w:spacing w:line="240" w:lineRule="auto"/>
        <w:ind w:firstLine="567"/>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565BDE0" w14:textId="77777777" w:rsidR="00334621" w:rsidRPr="00E05F06" w:rsidRDefault="00334621" w:rsidP="00334621">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по результатам рассмотрения заявления о выдаче дубликата</w:t>
      </w:r>
    </w:p>
    <w:p w14:paraId="0B32151E" w14:textId="77777777" w:rsidR="00334621" w:rsidRPr="00E05F06" w:rsidRDefault="00334621" w:rsidP="00334621">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разрешения на строительство </w:t>
      </w:r>
      <w:proofErr w:type="gramStart"/>
      <w:r w:rsidRPr="00E05F06">
        <w:rPr>
          <w:rFonts w:ascii="Times New Roman" w:eastAsia="Times New Roman" w:hAnsi="Times New Roman" w:cs="Times New Roman"/>
          <w:color w:val="000000"/>
          <w:sz w:val="24"/>
          <w:szCs w:val="24"/>
          <w:lang w:eastAsia="ru-RU"/>
        </w:rPr>
        <w:t>от</w:t>
      </w:r>
      <w:proofErr w:type="gramEnd"/>
      <w:r w:rsidRPr="00E05F06">
        <w:rPr>
          <w:rFonts w:ascii="Times New Roman" w:eastAsia="Times New Roman" w:hAnsi="Times New Roman" w:cs="Times New Roman"/>
          <w:color w:val="000000"/>
          <w:sz w:val="24"/>
          <w:szCs w:val="24"/>
          <w:lang w:eastAsia="ru-RU"/>
        </w:rPr>
        <w:t xml:space="preserve"> ______________№ ___________________принято</w:t>
      </w:r>
    </w:p>
    <w:p w14:paraId="1B60D21A" w14:textId="1526FB59" w:rsidR="00334621" w:rsidRPr="007B5EA4" w:rsidRDefault="00D640ED" w:rsidP="00D640ED">
      <w:pPr>
        <w:spacing w:after="0" w:line="240" w:lineRule="auto"/>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 xml:space="preserve">                                                                </w:t>
      </w:r>
      <w:r w:rsidR="00334621" w:rsidRPr="007B5EA4">
        <w:rPr>
          <w:rFonts w:ascii="Times New Roman" w:eastAsia="Times New Roman" w:hAnsi="Times New Roman" w:cs="Times New Roman"/>
          <w:color w:val="000000"/>
          <w:lang w:eastAsia="ru-RU"/>
        </w:rPr>
        <w:t>(дата и номер регистрации)</w:t>
      </w:r>
    </w:p>
    <w:p w14:paraId="6C68FDBE" w14:textId="77777777" w:rsidR="00334621" w:rsidRPr="00E05F06" w:rsidRDefault="00334621" w:rsidP="00334621">
      <w:pPr>
        <w:spacing w:after="0" w:line="223"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решение об отказе в выдаче дубликата разрешения на строительство.</w:t>
      </w:r>
    </w:p>
    <w:p w14:paraId="12DB5B1C" w14:textId="77777777" w:rsidR="00334621" w:rsidRPr="00E05F06" w:rsidRDefault="00334621" w:rsidP="00334621">
      <w:pPr>
        <w:spacing w:after="0" w:line="223" w:lineRule="atLeast"/>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2264"/>
        <w:gridCol w:w="3770"/>
        <w:gridCol w:w="3321"/>
      </w:tblGrid>
      <w:tr w:rsidR="00334621" w:rsidRPr="00E05F06" w14:paraId="0695341C" w14:textId="77777777" w:rsidTr="00334621">
        <w:trPr>
          <w:trHeight w:val="1432"/>
          <w:tblCellSpacing w:w="0" w:type="dxa"/>
          <w:jc w:val="center"/>
        </w:trPr>
        <w:tc>
          <w:tcPr>
            <w:tcW w:w="226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4430908"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пункта Административного регламента</w:t>
            </w:r>
          </w:p>
          <w:p w14:paraId="1ABE32CD" w14:textId="77777777" w:rsidR="00334621" w:rsidRPr="00E05F06" w:rsidRDefault="00334621" w:rsidP="00334621">
            <w:pPr>
              <w:spacing w:before="80"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c>
          <w:tcPr>
            <w:tcW w:w="377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0DAFB379" w14:textId="77777777" w:rsidR="00334621" w:rsidRPr="00E05F06" w:rsidRDefault="00334621" w:rsidP="00334621">
            <w:pPr>
              <w:spacing w:after="0" w:line="238" w:lineRule="atLeast"/>
              <w:ind w:firstLine="400"/>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Наименование основания для отказа в выдаче дубликата разрешения </w:t>
            </w:r>
            <w:proofErr w:type="gramStart"/>
            <w:r w:rsidRPr="00E05F06">
              <w:rPr>
                <w:rFonts w:ascii="Times New Roman" w:eastAsia="Times New Roman" w:hAnsi="Times New Roman" w:cs="Times New Roman"/>
                <w:color w:val="000000"/>
                <w:sz w:val="24"/>
                <w:szCs w:val="24"/>
                <w:lang w:eastAsia="ru-RU"/>
              </w:rPr>
              <w:t>на</w:t>
            </w:r>
            <w:proofErr w:type="gramEnd"/>
          </w:p>
          <w:p w14:paraId="2884E9FF" w14:textId="77777777" w:rsidR="00334621" w:rsidRPr="00E05F06" w:rsidRDefault="00334621" w:rsidP="00334621">
            <w:pPr>
              <w:spacing w:after="0" w:line="238" w:lineRule="atLeast"/>
              <w:ind w:firstLine="400"/>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xml:space="preserve">строительство в соответствии </w:t>
            </w:r>
            <w:proofErr w:type="gramStart"/>
            <w:r w:rsidRPr="00E05F06">
              <w:rPr>
                <w:rFonts w:ascii="Times New Roman" w:eastAsia="Times New Roman" w:hAnsi="Times New Roman" w:cs="Times New Roman"/>
                <w:color w:val="000000"/>
                <w:sz w:val="24"/>
                <w:szCs w:val="24"/>
                <w:lang w:eastAsia="ru-RU"/>
              </w:rPr>
              <w:t>с</w:t>
            </w:r>
            <w:proofErr w:type="gramEnd"/>
          </w:p>
          <w:p w14:paraId="0E11A897"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Административным регламентом</w:t>
            </w:r>
          </w:p>
        </w:tc>
        <w:tc>
          <w:tcPr>
            <w:tcW w:w="3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67D713C" w14:textId="77777777" w:rsidR="00334621" w:rsidRPr="00E05F06" w:rsidRDefault="00334621" w:rsidP="00334621">
            <w:pPr>
              <w:spacing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Разъяснение причин отказа в выдаче дубликата разрешения на</w:t>
            </w:r>
            <w:r w:rsidRPr="00E05F06">
              <w:rPr>
                <w:rFonts w:ascii="Times New Roman" w:eastAsia="Times New Roman" w:hAnsi="Times New Roman" w:cs="Times New Roman"/>
                <w:color w:val="000000"/>
                <w:sz w:val="24"/>
                <w:szCs w:val="24"/>
                <w:lang w:eastAsia="ru-RU"/>
              </w:rPr>
              <w:br/>
              <w:t> строительство</w:t>
            </w:r>
          </w:p>
          <w:p w14:paraId="256DF679" w14:textId="77777777" w:rsidR="00334621" w:rsidRPr="00E05F06" w:rsidRDefault="00334621" w:rsidP="00334621">
            <w:pPr>
              <w:spacing w:before="80" w:after="0" w:line="240" w:lineRule="auto"/>
              <w:jc w:val="center"/>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tc>
      </w:tr>
      <w:tr w:rsidR="00334621" w:rsidRPr="00E05F06" w14:paraId="374C70ED" w14:textId="77777777" w:rsidTr="00334621">
        <w:trPr>
          <w:trHeight w:val="989"/>
          <w:tblCellSpacing w:w="0" w:type="dxa"/>
          <w:jc w:val="center"/>
        </w:trPr>
        <w:tc>
          <w:tcPr>
            <w:tcW w:w="2264"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24FCD9D6" w14:textId="5F7B394A" w:rsidR="00334621" w:rsidRPr="00E05F06" w:rsidRDefault="006D3215" w:rsidP="00334621">
            <w:pPr>
              <w:spacing w:before="80" w:after="0" w:line="240" w:lineRule="auto"/>
              <w:jc w:val="both"/>
              <w:rPr>
                <w:rFonts w:ascii="Times New Roman" w:eastAsia="Times New Roman" w:hAnsi="Times New Roman" w:cs="Times New Roman"/>
                <w:sz w:val="24"/>
                <w:szCs w:val="24"/>
                <w:lang w:eastAsia="ru-RU"/>
              </w:rPr>
            </w:pPr>
            <w:r w:rsidRPr="00E05F06">
              <w:rPr>
                <w:rFonts w:ascii="Times New Roman" w:hAnsi="Times New Roman" w:cs="Times New Roman"/>
                <w:sz w:val="24"/>
                <w:szCs w:val="24"/>
              </w:rPr>
              <w:t>подпункт "а" пункта 3.140</w:t>
            </w:r>
          </w:p>
        </w:tc>
        <w:tc>
          <w:tcPr>
            <w:tcW w:w="3770" w:type="dxa"/>
            <w:tcBorders>
              <w:top w:val="single" w:sz="6" w:space="0" w:color="000000"/>
              <w:left w:val="single" w:sz="6" w:space="0" w:color="000000"/>
              <w:bottom w:val="single" w:sz="6" w:space="0" w:color="000000"/>
              <w:right w:val="nil"/>
            </w:tcBorders>
            <w:shd w:val="clear" w:color="auto" w:fill="FFFFFF"/>
            <w:tcMar>
              <w:top w:w="0" w:type="dxa"/>
              <w:left w:w="10" w:type="dxa"/>
              <w:bottom w:w="0" w:type="dxa"/>
              <w:right w:w="10" w:type="dxa"/>
            </w:tcMar>
            <w:vAlign w:val="center"/>
            <w:hideMark/>
          </w:tcPr>
          <w:p w14:paraId="3D71C698" w14:textId="610EE477" w:rsidR="00334621" w:rsidRPr="00E05F06" w:rsidRDefault="00334621" w:rsidP="006D3215">
            <w:pPr>
              <w:spacing w:after="0" w:line="240" w:lineRule="auto"/>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несоответствие заявителя кругу лиц, указанных в пункте</w:t>
            </w:r>
            <w:r w:rsidR="006D3215" w:rsidRPr="00E05F06">
              <w:rPr>
                <w:rFonts w:ascii="Times New Roman" w:eastAsia="Times New Roman" w:hAnsi="Times New Roman" w:cs="Times New Roman"/>
                <w:color w:val="000000"/>
                <w:sz w:val="24"/>
                <w:szCs w:val="24"/>
                <w:lang w:eastAsia="ru-RU"/>
              </w:rPr>
              <w:t xml:space="preserve"> 1.2 </w:t>
            </w:r>
            <w:r w:rsidRPr="00E05F06">
              <w:rPr>
                <w:rFonts w:ascii="Times New Roman" w:eastAsia="Times New Roman" w:hAnsi="Times New Roman" w:cs="Times New Roman"/>
                <w:color w:val="000000"/>
                <w:sz w:val="24"/>
                <w:szCs w:val="24"/>
                <w:lang w:eastAsia="ru-RU"/>
              </w:rPr>
              <w:t xml:space="preserve"> Административного регламента.</w:t>
            </w:r>
          </w:p>
        </w:tc>
        <w:tc>
          <w:tcPr>
            <w:tcW w:w="3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14:paraId="50DC87A4" w14:textId="77777777" w:rsidR="00334621" w:rsidRPr="00E05F06" w:rsidRDefault="00334621" w:rsidP="00334621">
            <w:pPr>
              <w:spacing w:before="80" w:after="0" w:line="240" w:lineRule="auto"/>
              <w:ind w:left="57"/>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Указываются основания такого вывода</w:t>
            </w:r>
          </w:p>
        </w:tc>
      </w:tr>
    </w:tbl>
    <w:p w14:paraId="0A94FF7B" w14:textId="77777777" w:rsidR="00334621" w:rsidRPr="00E05F06" w:rsidRDefault="00334621" w:rsidP="00334621">
      <w:pPr>
        <w:spacing w:after="0" w:line="240" w:lineRule="auto"/>
        <w:ind w:firstLine="7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1119BAD3" w14:textId="77777777" w:rsidR="00334621" w:rsidRPr="00E05F06" w:rsidRDefault="00334621" w:rsidP="00334621">
      <w:pPr>
        <w:spacing w:after="0" w:line="240" w:lineRule="auto"/>
        <w:ind w:firstLine="7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Вы вправе повторно обратиться с заявлением о выдаче дубликата разрешения на строительство после устранения указанного нарушения.</w:t>
      </w:r>
    </w:p>
    <w:p w14:paraId="2320D96A" w14:textId="77777777" w:rsidR="00334621" w:rsidRPr="00E05F06" w:rsidRDefault="00334621" w:rsidP="00334621">
      <w:pPr>
        <w:spacing w:after="0" w:line="240" w:lineRule="auto"/>
        <w:ind w:firstLine="740"/>
        <w:jc w:val="both"/>
        <w:rPr>
          <w:rFonts w:ascii="Times New Roman" w:eastAsia="Times New Roman" w:hAnsi="Times New Roman" w:cs="Times New Roman"/>
          <w:sz w:val="24"/>
          <w:szCs w:val="24"/>
          <w:lang w:eastAsia="ru-RU"/>
        </w:rPr>
      </w:pPr>
      <w:proofErr w:type="gramStart"/>
      <w:r w:rsidRPr="00E05F06">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а также в судебном порядке.</w:t>
      </w:r>
      <w:proofErr w:type="gramEnd"/>
    </w:p>
    <w:p w14:paraId="3E418A27" w14:textId="77777777" w:rsidR="00334621" w:rsidRPr="00E05F06" w:rsidRDefault="00334621" w:rsidP="00334621">
      <w:pPr>
        <w:spacing w:after="40" w:line="240" w:lineRule="auto"/>
        <w:ind w:firstLine="7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Дополнительно информируем:             </w:t>
      </w:r>
    </w:p>
    <w:p w14:paraId="735DE16B" w14:textId="77777777" w:rsidR="00334621" w:rsidRPr="00E05F06" w:rsidRDefault="00334621" w:rsidP="00334621">
      <w:pPr>
        <w:spacing w:after="40" w:line="240" w:lineRule="auto"/>
        <w:ind w:firstLine="740"/>
        <w:jc w:val="both"/>
        <w:rPr>
          <w:rFonts w:ascii="Times New Roman" w:eastAsia="Times New Roman" w:hAnsi="Times New Roman" w:cs="Times New Roman"/>
          <w:sz w:val="24"/>
          <w:szCs w:val="24"/>
          <w:lang w:eastAsia="ru-RU"/>
        </w:rPr>
      </w:pPr>
      <w:r w:rsidRPr="00E05F06">
        <w:rPr>
          <w:rFonts w:ascii="Times New Roman" w:eastAsia="Times New Roman" w:hAnsi="Times New Roman" w:cs="Times New Roman"/>
          <w:color w:val="000000"/>
          <w:sz w:val="24"/>
          <w:szCs w:val="24"/>
          <w:lang w:eastAsia="ru-RU"/>
        </w:rPr>
        <w:t> </w:t>
      </w:r>
    </w:p>
    <w:p w14:paraId="739DAB3F" w14:textId="67DE10A7" w:rsidR="00334621" w:rsidRPr="007B5EA4" w:rsidRDefault="00334621" w:rsidP="006B0B90">
      <w:pPr>
        <w:pBdr>
          <w:top w:val="single" w:sz="6" w:space="0" w:color="000000"/>
        </w:pBdr>
        <w:spacing w:after="0" w:line="240" w:lineRule="auto"/>
        <w:ind w:firstLine="567"/>
        <w:jc w:val="center"/>
        <w:rPr>
          <w:rFonts w:ascii="Times New Roman" w:eastAsia="Times New Roman" w:hAnsi="Times New Roman" w:cs="Times New Roman"/>
          <w:lang w:eastAsia="ru-RU"/>
        </w:rPr>
      </w:pPr>
      <w:r w:rsidRPr="007B5EA4">
        <w:rPr>
          <w:rFonts w:ascii="Times New Roman" w:eastAsia="Times New Roman" w:hAnsi="Times New Roman" w:cs="Times New Roman"/>
          <w:color w:val="000000"/>
          <w:lang w:eastAsia="ru-RU"/>
        </w:rPr>
        <w:t>(указывается информация, необходимая для устранения причин отказа в</w:t>
      </w:r>
      <w:r w:rsidR="00D640ED" w:rsidRPr="007B5EA4">
        <w:rPr>
          <w:rFonts w:ascii="Times New Roman" w:eastAsia="Times New Roman" w:hAnsi="Times New Roman" w:cs="Times New Roman"/>
          <w:color w:val="000000"/>
          <w:lang w:eastAsia="ru-RU"/>
        </w:rPr>
        <w:t xml:space="preserve"> выдаче дубликата разрешения на</w:t>
      </w:r>
      <w:r w:rsidRPr="007B5EA4">
        <w:rPr>
          <w:rFonts w:ascii="Times New Roman" w:eastAsia="Times New Roman" w:hAnsi="Times New Roman" w:cs="Times New Roman"/>
          <w:color w:val="000000"/>
          <w:lang w:eastAsia="ru-RU"/>
        </w:rPr>
        <w:t> строительство, а также иная дополнительная информация при наличии)</w:t>
      </w:r>
    </w:p>
    <w:p w14:paraId="02BF86F4" w14:textId="2C738857" w:rsidR="00334621" w:rsidRPr="00E05F06" w:rsidRDefault="00334621" w:rsidP="00334621">
      <w:pPr>
        <w:spacing w:after="240" w:line="1" w:lineRule="atLeast"/>
        <w:ind w:firstLine="567"/>
        <w:jc w:val="both"/>
        <w:rPr>
          <w:rFonts w:ascii="Times New Roman" w:eastAsia="Times New Roman" w:hAnsi="Times New Roman" w:cs="Times New Roman"/>
          <w:color w:val="000000"/>
          <w:sz w:val="24"/>
          <w:szCs w:val="24"/>
          <w:lang w:eastAsia="ru-RU"/>
        </w:rPr>
      </w:pPr>
      <w:r w:rsidRPr="007B5EA4">
        <w:rPr>
          <w:rFonts w:ascii="Times New Roman" w:eastAsia="Times New Roman" w:hAnsi="Times New Roman" w:cs="Times New Roman"/>
          <w:color w:val="000000"/>
          <w:lang w:eastAsia="ru-RU"/>
        </w:rPr>
        <w:br/>
      </w:r>
      <w:r w:rsidRPr="00E05F06">
        <w:rPr>
          <w:rFonts w:ascii="Times New Roman" w:eastAsia="Times New Roman" w:hAnsi="Times New Roman" w:cs="Times New Roman"/>
          <w:color w:val="000000"/>
          <w:sz w:val="24"/>
          <w:szCs w:val="24"/>
          <w:lang w:eastAsia="ru-RU"/>
        </w:rPr>
        <w:t> </w:t>
      </w:r>
    </w:p>
    <w:p w14:paraId="67422B4C" w14:textId="77777777" w:rsidR="006B0B90" w:rsidRPr="00E05F06" w:rsidRDefault="006B0B90" w:rsidP="00334621">
      <w:pPr>
        <w:spacing w:after="240" w:line="1" w:lineRule="atLeast"/>
        <w:ind w:firstLine="567"/>
        <w:jc w:val="both"/>
        <w:rPr>
          <w:rFonts w:ascii="Times New Roman" w:eastAsia="Times New Roman" w:hAnsi="Times New Roman" w:cs="Times New Roman"/>
          <w:sz w:val="24"/>
          <w:szCs w:val="24"/>
          <w:lang w:eastAsia="ru-RU"/>
        </w:rPr>
      </w:pPr>
    </w:p>
    <w:p w14:paraId="70DA50FE" w14:textId="3D6F4A84" w:rsidR="00334621" w:rsidRPr="008B5337" w:rsidRDefault="00334621" w:rsidP="008B5337">
      <w:pPr>
        <w:spacing w:after="0" w:line="240" w:lineRule="auto"/>
        <w:jc w:val="both"/>
        <w:rPr>
          <w:rFonts w:ascii="Times New Roman" w:eastAsia="Times New Roman" w:hAnsi="Times New Roman" w:cs="Times New Roman"/>
          <w:sz w:val="24"/>
          <w:szCs w:val="24"/>
          <w:lang w:eastAsia="ru-RU"/>
        </w:rPr>
      </w:pPr>
      <w:r w:rsidRPr="00334621">
        <w:rPr>
          <w:rFonts w:ascii="Times New Roman" w:eastAsia="Times New Roman" w:hAnsi="Times New Roman" w:cs="Times New Roman"/>
          <w:color w:val="000000"/>
          <w:sz w:val="24"/>
          <w:szCs w:val="24"/>
          <w:lang w:eastAsia="ru-RU"/>
        </w:rPr>
        <w:t>Дата</w:t>
      </w:r>
    </w:p>
    <w:sectPr w:rsidR="00334621" w:rsidRPr="008B5337" w:rsidSect="00AA747D">
      <w:footerReference w:type="default" r:id="rId5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93D91" w14:textId="77777777" w:rsidR="00120C7F" w:rsidRDefault="00120C7F" w:rsidP="00317166">
      <w:pPr>
        <w:spacing w:after="0" w:line="240" w:lineRule="auto"/>
      </w:pPr>
      <w:r>
        <w:separator/>
      </w:r>
    </w:p>
  </w:endnote>
  <w:endnote w:type="continuationSeparator" w:id="0">
    <w:p w14:paraId="0B7B5438" w14:textId="77777777" w:rsidR="00120C7F" w:rsidRDefault="00120C7F" w:rsidP="0031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9FD9" w14:textId="476523ED" w:rsidR="00CC027A" w:rsidRDefault="00CC027A">
    <w:pPr>
      <w:pStyle w:val="af0"/>
      <w:jc w:val="right"/>
    </w:pPr>
  </w:p>
  <w:p w14:paraId="0B383980" w14:textId="77777777" w:rsidR="00CC027A" w:rsidRDefault="00CC02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8C7C4" w14:textId="77777777" w:rsidR="00120C7F" w:rsidRDefault="00120C7F" w:rsidP="00317166">
      <w:pPr>
        <w:spacing w:after="0" w:line="240" w:lineRule="auto"/>
      </w:pPr>
      <w:r>
        <w:separator/>
      </w:r>
    </w:p>
  </w:footnote>
  <w:footnote w:type="continuationSeparator" w:id="0">
    <w:p w14:paraId="09382F70" w14:textId="77777777" w:rsidR="00120C7F" w:rsidRDefault="00120C7F" w:rsidP="00317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6DF"/>
    <w:multiLevelType w:val="hybridMultilevel"/>
    <w:tmpl w:val="899250A0"/>
    <w:lvl w:ilvl="0" w:tplc="9E5A6F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110D59EF"/>
    <w:multiLevelType w:val="hybridMultilevel"/>
    <w:tmpl w:val="F118DFA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1919102B"/>
    <w:multiLevelType w:val="hybridMultilevel"/>
    <w:tmpl w:val="54B8A1C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1D272868"/>
    <w:multiLevelType w:val="hybridMultilevel"/>
    <w:tmpl w:val="9D52FF8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nsid w:val="22D32B56"/>
    <w:multiLevelType w:val="hybridMultilevel"/>
    <w:tmpl w:val="501467CA"/>
    <w:lvl w:ilvl="0" w:tplc="67A4758A">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E311E"/>
    <w:multiLevelType w:val="hybridMultilevel"/>
    <w:tmpl w:val="EC4CA8A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26A11743"/>
    <w:multiLevelType w:val="hybridMultilevel"/>
    <w:tmpl w:val="3D04557A"/>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2ABD51DC"/>
    <w:multiLevelType w:val="hybridMultilevel"/>
    <w:tmpl w:val="65A85168"/>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2EA945E0"/>
    <w:multiLevelType w:val="multilevel"/>
    <w:tmpl w:val="C70E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A7740E"/>
    <w:multiLevelType w:val="hybridMultilevel"/>
    <w:tmpl w:val="12688A14"/>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C500D90"/>
    <w:multiLevelType w:val="hybridMultilevel"/>
    <w:tmpl w:val="E7C4E4A8"/>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41C741FC"/>
    <w:multiLevelType w:val="hybridMultilevel"/>
    <w:tmpl w:val="436AB82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28E77C7"/>
    <w:multiLevelType w:val="hybridMultilevel"/>
    <w:tmpl w:val="C600A166"/>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44BB0363"/>
    <w:multiLevelType w:val="hybridMultilevel"/>
    <w:tmpl w:val="501467CA"/>
    <w:lvl w:ilvl="0" w:tplc="67A4758A">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430CAF"/>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nsid w:val="4BE96957"/>
    <w:multiLevelType w:val="hybridMultilevel"/>
    <w:tmpl w:val="0E8C79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47A00F1"/>
    <w:multiLevelType w:val="hybridMultilevel"/>
    <w:tmpl w:val="AD2046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3152A2"/>
    <w:multiLevelType w:val="hybridMultilevel"/>
    <w:tmpl w:val="ACDC0A7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56901045"/>
    <w:multiLevelType w:val="hybridMultilevel"/>
    <w:tmpl w:val="3E468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5B59B3"/>
    <w:multiLevelType w:val="hybridMultilevel"/>
    <w:tmpl w:val="EBDE451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nsid w:val="696D4EBE"/>
    <w:multiLevelType w:val="hybridMultilevel"/>
    <w:tmpl w:val="1B9A47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nsid w:val="6AD669CF"/>
    <w:multiLevelType w:val="hybridMultilevel"/>
    <w:tmpl w:val="CB46B156"/>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1B1E34"/>
    <w:multiLevelType w:val="multilevel"/>
    <w:tmpl w:val="D676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886963"/>
    <w:multiLevelType w:val="hybridMultilevel"/>
    <w:tmpl w:val="8E0AB29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6D1C1E8E"/>
    <w:multiLevelType w:val="hybridMultilevel"/>
    <w:tmpl w:val="E5408632"/>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FEB6771"/>
    <w:multiLevelType w:val="hybridMultilevel"/>
    <w:tmpl w:val="849489FE"/>
    <w:lvl w:ilvl="0" w:tplc="070CDBD2">
      <w:start w:val="2"/>
      <w:numFmt w:val="bullet"/>
      <w:lvlText w:val="-"/>
      <w:lvlJc w:val="left"/>
      <w:pPr>
        <w:ind w:left="899" w:hanging="360"/>
      </w:pPr>
      <w:rPr>
        <w:rFonts w:ascii="Times New Roman" w:eastAsiaTheme="minorEastAsia"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8">
    <w:nsid w:val="741F1D51"/>
    <w:multiLevelType w:val="hybridMultilevel"/>
    <w:tmpl w:val="C9AA124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7784629B"/>
    <w:multiLevelType w:val="hybridMultilevel"/>
    <w:tmpl w:val="2E4A212A"/>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23323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7"/>
  </w:num>
  <w:num w:numId="2">
    <w:abstractNumId w:val="30"/>
  </w:num>
  <w:num w:numId="3">
    <w:abstractNumId w:val="16"/>
  </w:num>
  <w:num w:numId="4">
    <w:abstractNumId w:val="7"/>
  </w:num>
  <w:num w:numId="5">
    <w:abstractNumId w:val="13"/>
  </w:num>
  <w:num w:numId="6">
    <w:abstractNumId w:val="8"/>
  </w:num>
  <w:num w:numId="7">
    <w:abstractNumId w:val="18"/>
  </w:num>
  <w:num w:numId="8">
    <w:abstractNumId w:val="29"/>
  </w:num>
  <w:num w:numId="9">
    <w:abstractNumId w:val="6"/>
  </w:num>
  <w:num w:numId="10">
    <w:abstractNumId w:val="1"/>
  </w:num>
  <w:num w:numId="11">
    <w:abstractNumId w:val="23"/>
  </w:num>
  <w:num w:numId="12">
    <w:abstractNumId w:val="2"/>
  </w:num>
  <w:num w:numId="13">
    <w:abstractNumId w:val="4"/>
  </w:num>
  <w:num w:numId="14">
    <w:abstractNumId w:val="21"/>
  </w:num>
  <w:num w:numId="15">
    <w:abstractNumId w:val="26"/>
  </w:num>
  <w:num w:numId="16">
    <w:abstractNumId w:val="17"/>
  </w:num>
  <w:num w:numId="17">
    <w:abstractNumId w:val="22"/>
  </w:num>
  <w:num w:numId="18">
    <w:abstractNumId w:val="14"/>
  </w:num>
  <w:num w:numId="19">
    <w:abstractNumId w:val="28"/>
  </w:num>
  <w:num w:numId="20">
    <w:abstractNumId w:val="25"/>
  </w:num>
  <w:num w:numId="21">
    <w:abstractNumId w:val="11"/>
  </w:num>
  <w:num w:numId="22">
    <w:abstractNumId w:val="19"/>
  </w:num>
  <w:num w:numId="23">
    <w:abstractNumId w:val="10"/>
  </w:num>
  <w:num w:numId="24">
    <w:abstractNumId w:val="12"/>
  </w:num>
  <w:num w:numId="25">
    <w:abstractNumId w:val="15"/>
  </w:num>
  <w:num w:numId="26">
    <w:abstractNumId w:val="3"/>
  </w:num>
  <w:num w:numId="27">
    <w:abstractNumId w:val="20"/>
  </w:num>
  <w:num w:numId="28">
    <w:abstractNumId w:val="9"/>
  </w:num>
  <w:num w:numId="29">
    <w:abstractNumId w:val="24"/>
  </w:num>
  <w:num w:numId="30">
    <w:abstractNumId w:val="5"/>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0"/>
    <w:rsid w:val="0000008F"/>
    <w:rsid w:val="00000241"/>
    <w:rsid w:val="000002F3"/>
    <w:rsid w:val="0000061A"/>
    <w:rsid w:val="0000441A"/>
    <w:rsid w:val="0001129B"/>
    <w:rsid w:val="000162E7"/>
    <w:rsid w:val="0002277E"/>
    <w:rsid w:val="00022D06"/>
    <w:rsid w:val="000241D0"/>
    <w:rsid w:val="000330CC"/>
    <w:rsid w:val="000349B3"/>
    <w:rsid w:val="000439DB"/>
    <w:rsid w:val="00046C31"/>
    <w:rsid w:val="000473C2"/>
    <w:rsid w:val="00051795"/>
    <w:rsid w:val="000523F4"/>
    <w:rsid w:val="00052955"/>
    <w:rsid w:val="00052B1E"/>
    <w:rsid w:val="00053845"/>
    <w:rsid w:val="000554FA"/>
    <w:rsid w:val="00071D38"/>
    <w:rsid w:val="00073F6E"/>
    <w:rsid w:val="00081082"/>
    <w:rsid w:val="00082E88"/>
    <w:rsid w:val="0008376B"/>
    <w:rsid w:val="00083D6F"/>
    <w:rsid w:val="00083FA3"/>
    <w:rsid w:val="00085D01"/>
    <w:rsid w:val="0009737D"/>
    <w:rsid w:val="000A59BA"/>
    <w:rsid w:val="000A6BE9"/>
    <w:rsid w:val="000A7D11"/>
    <w:rsid w:val="000B37B8"/>
    <w:rsid w:val="000C0395"/>
    <w:rsid w:val="000D1593"/>
    <w:rsid w:val="000D35CB"/>
    <w:rsid w:val="000D61F7"/>
    <w:rsid w:val="000D68A6"/>
    <w:rsid w:val="000D726A"/>
    <w:rsid w:val="000D76F9"/>
    <w:rsid w:val="000E3AF4"/>
    <w:rsid w:val="000E4488"/>
    <w:rsid w:val="000F0865"/>
    <w:rsid w:val="000F62C5"/>
    <w:rsid w:val="000F6CA6"/>
    <w:rsid w:val="000F75B4"/>
    <w:rsid w:val="0010133C"/>
    <w:rsid w:val="00101EFE"/>
    <w:rsid w:val="0010342C"/>
    <w:rsid w:val="00103C89"/>
    <w:rsid w:val="0010681C"/>
    <w:rsid w:val="00106E95"/>
    <w:rsid w:val="00111B7F"/>
    <w:rsid w:val="001167C4"/>
    <w:rsid w:val="00120C7F"/>
    <w:rsid w:val="00126560"/>
    <w:rsid w:val="00127ABF"/>
    <w:rsid w:val="00132624"/>
    <w:rsid w:val="001377BA"/>
    <w:rsid w:val="001377E4"/>
    <w:rsid w:val="00144D94"/>
    <w:rsid w:val="001479BA"/>
    <w:rsid w:val="00150357"/>
    <w:rsid w:val="00152EE7"/>
    <w:rsid w:val="001545F4"/>
    <w:rsid w:val="001574EE"/>
    <w:rsid w:val="00164C3F"/>
    <w:rsid w:val="001653B8"/>
    <w:rsid w:val="001726C1"/>
    <w:rsid w:val="0017604B"/>
    <w:rsid w:val="0017724A"/>
    <w:rsid w:val="001774BD"/>
    <w:rsid w:val="00180AFD"/>
    <w:rsid w:val="001832F8"/>
    <w:rsid w:val="00183913"/>
    <w:rsid w:val="00184806"/>
    <w:rsid w:val="001850A4"/>
    <w:rsid w:val="00186A61"/>
    <w:rsid w:val="00191A79"/>
    <w:rsid w:val="001923C3"/>
    <w:rsid w:val="001931FE"/>
    <w:rsid w:val="0019456D"/>
    <w:rsid w:val="001A0B4D"/>
    <w:rsid w:val="001A4C06"/>
    <w:rsid w:val="001A5403"/>
    <w:rsid w:val="001A67C7"/>
    <w:rsid w:val="001A6A1B"/>
    <w:rsid w:val="001C29F6"/>
    <w:rsid w:val="001C5913"/>
    <w:rsid w:val="001C7441"/>
    <w:rsid w:val="001D069E"/>
    <w:rsid w:val="001D3365"/>
    <w:rsid w:val="001D39BE"/>
    <w:rsid w:val="001D3D3D"/>
    <w:rsid w:val="001E0473"/>
    <w:rsid w:val="001E206B"/>
    <w:rsid w:val="001E359B"/>
    <w:rsid w:val="001E3B39"/>
    <w:rsid w:val="001E6B4C"/>
    <w:rsid w:val="001E70ED"/>
    <w:rsid w:val="001F20AE"/>
    <w:rsid w:val="001F3E69"/>
    <w:rsid w:val="001F557A"/>
    <w:rsid w:val="00201D1F"/>
    <w:rsid w:val="002061D1"/>
    <w:rsid w:val="0021567A"/>
    <w:rsid w:val="00216C34"/>
    <w:rsid w:val="002215EA"/>
    <w:rsid w:val="0022244A"/>
    <w:rsid w:val="00223617"/>
    <w:rsid w:val="00225658"/>
    <w:rsid w:val="002302C0"/>
    <w:rsid w:val="0023097D"/>
    <w:rsid w:val="0023325C"/>
    <w:rsid w:val="00236A09"/>
    <w:rsid w:val="002414E7"/>
    <w:rsid w:val="002427EE"/>
    <w:rsid w:val="00242AF3"/>
    <w:rsid w:val="002520DA"/>
    <w:rsid w:val="00261DC0"/>
    <w:rsid w:val="0026239A"/>
    <w:rsid w:val="00263177"/>
    <w:rsid w:val="00267930"/>
    <w:rsid w:val="0027497D"/>
    <w:rsid w:val="00275674"/>
    <w:rsid w:val="0028109C"/>
    <w:rsid w:val="00287939"/>
    <w:rsid w:val="00287B80"/>
    <w:rsid w:val="00290CFA"/>
    <w:rsid w:val="002924B0"/>
    <w:rsid w:val="00293596"/>
    <w:rsid w:val="00293E13"/>
    <w:rsid w:val="002972BE"/>
    <w:rsid w:val="002A0B12"/>
    <w:rsid w:val="002A3EB3"/>
    <w:rsid w:val="002A41A8"/>
    <w:rsid w:val="002A531D"/>
    <w:rsid w:val="002A67E2"/>
    <w:rsid w:val="002B0B8B"/>
    <w:rsid w:val="002B1367"/>
    <w:rsid w:val="002B1A84"/>
    <w:rsid w:val="002B2147"/>
    <w:rsid w:val="002B35EE"/>
    <w:rsid w:val="002B5D79"/>
    <w:rsid w:val="002B66CD"/>
    <w:rsid w:val="002B77AD"/>
    <w:rsid w:val="002D0096"/>
    <w:rsid w:val="002D1C65"/>
    <w:rsid w:val="002D50E0"/>
    <w:rsid w:val="002D5DA8"/>
    <w:rsid w:val="002E272B"/>
    <w:rsid w:val="002E3195"/>
    <w:rsid w:val="002E5CE0"/>
    <w:rsid w:val="002F2E18"/>
    <w:rsid w:val="002F3D1A"/>
    <w:rsid w:val="002F4C38"/>
    <w:rsid w:val="002F5DFA"/>
    <w:rsid w:val="002F704C"/>
    <w:rsid w:val="002F711D"/>
    <w:rsid w:val="00301662"/>
    <w:rsid w:val="0030180F"/>
    <w:rsid w:val="003018FA"/>
    <w:rsid w:val="0030334F"/>
    <w:rsid w:val="00303AB5"/>
    <w:rsid w:val="00306DFF"/>
    <w:rsid w:val="00314CC5"/>
    <w:rsid w:val="0031690C"/>
    <w:rsid w:val="00317166"/>
    <w:rsid w:val="00322AB6"/>
    <w:rsid w:val="00323CF3"/>
    <w:rsid w:val="003344E6"/>
    <w:rsid w:val="00334621"/>
    <w:rsid w:val="00335516"/>
    <w:rsid w:val="00336192"/>
    <w:rsid w:val="003361F4"/>
    <w:rsid w:val="0033651D"/>
    <w:rsid w:val="003402E8"/>
    <w:rsid w:val="00342661"/>
    <w:rsid w:val="00343E8C"/>
    <w:rsid w:val="00350F7F"/>
    <w:rsid w:val="00352220"/>
    <w:rsid w:val="0035290A"/>
    <w:rsid w:val="00352DDF"/>
    <w:rsid w:val="00353742"/>
    <w:rsid w:val="00354A5B"/>
    <w:rsid w:val="00356DD6"/>
    <w:rsid w:val="00360A20"/>
    <w:rsid w:val="00362BE1"/>
    <w:rsid w:val="00362F5A"/>
    <w:rsid w:val="003630B3"/>
    <w:rsid w:val="003632DB"/>
    <w:rsid w:val="00373C12"/>
    <w:rsid w:val="00373E02"/>
    <w:rsid w:val="00375E00"/>
    <w:rsid w:val="00380721"/>
    <w:rsid w:val="00385A35"/>
    <w:rsid w:val="00386363"/>
    <w:rsid w:val="00390E79"/>
    <w:rsid w:val="003927ED"/>
    <w:rsid w:val="00392CDF"/>
    <w:rsid w:val="00392F0A"/>
    <w:rsid w:val="00394078"/>
    <w:rsid w:val="003A0F8C"/>
    <w:rsid w:val="003A1CFD"/>
    <w:rsid w:val="003A2862"/>
    <w:rsid w:val="003A354D"/>
    <w:rsid w:val="003A3803"/>
    <w:rsid w:val="003A49F8"/>
    <w:rsid w:val="003B39AE"/>
    <w:rsid w:val="003B45F0"/>
    <w:rsid w:val="003B4DE9"/>
    <w:rsid w:val="003B7745"/>
    <w:rsid w:val="003C275D"/>
    <w:rsid w:val="003C2DFE"/>
    <w:rsid w:val="003C6634"/>
    <w:rsid w:val="003D1CD7"/>
    <w:rsid w:val="003D3DBE"/>
    <w:rsid w:val="003D6C94"/>
    <w:rsid w:val="003D7CDC"/>
    <w:rsid w:val="003E44D8"/>
    <w:rsid w:val="003E5B90"/>
    <w:rsid w:val="003E7C89"/>
    <w:rsid w:val="003F06DA"/>
    <w:rsid w:val="003F0B54"/>
    <w:rsid w:val="003F0EF7"/>
    <w:rsid w:val="004050DE"/>
    <w:rsid w:val="0040746C"/>
    <w:rsid w:val="00410094"/>
    <w:rsid w:val="00411199"/>
    <w:rsid w:val="00412BFB"/>
    <w:rsid w:val="00417EEC"/>
    <w:rsid w:val="00420AFD"/>
    <w:rsid w:val="00421D94"/>
    <w:rsid w:val="00421F84"/>
    <w:rsid w:val="0042215E"/>
    <w:rsid w:val="00425466"/>
    <w:rsid w:val="004277DA"/>
    <w:rsid w:val="00433C01"/>
    <w:rsid w:val="00441505"/>
    <w:rsid w:val="00441C03"/>
    <w:rsid w:val="00441E15"/>
    <w:rsid w:val="00441F56"/>
    <w:rsid w:val="00443CF9"/>
    <w:rsid w:val="0044485C"/>
    <w:rsid w:val="00446791"/>
    <w:rsid w:val="0045092B"/>
    <w:rsid w:val="004522D4"/>
    <w:rsid w:val="0045350E"/>
    <w:rsid w:val="00454533"/>
    <w:rsid w:val="00461565"/>
    <w:rsid w:val="00462B8B"/>
    <w:rsid w:val="00466354"/>
    <w:rsid w:val="00471BF5"/>
    <w:rsid w:val="00472736"/>
    <w:rsid w:val="004744C6"/>
    <w:rsid w:val="00477CE7"/>
    <w:rsid w:val="00480496"/>
    <w:rsid w:val="00482B4B"/>
    <w:rsid w:val="00484448"/>
    <w:rsid w:val="004900CC"/>
    <w:rsid w:val="00491AF3"/>
    <w:rsid w:val="00491BDC"/>
    <w:rsid w:val="00496519"/>
    <w:rsid w:val="004A34B2"/>
    <w:rsid w:val="004A4631"/>
    <w:rsid w:val="004A60B1"/>
    <w:rsid w:val="004A663D"/>
    <w:rsid w:val="004A67CB"/>
    <w:rsid w:val="004A6F8D"/>
    <w:rsid w:val="004B0163"/>
    <w:rsid w:val="004B1E8E"/>
    <w:rsid w:val="004B744A"/>
    <w:rsid w:val="004C0E23"/>
    <w:rsid w:val="004C4E08"/>
    <w:rsid w:val="004C703C"/>
    <w:rsid w:val="004D55E6"/>
    <w:rsid w:val="004D55F5"/>
    <w:rsid w:val="004D6B61"/>
    <w:rsid w:val="004D7469"/>
    <w:rsid w:val="004E137C"/>
    <w:rsid w:val="004E4507"/>
    <w:rsid w:val="004E7EA2"/>
    <w:rsid w:val="004F1A67"/>
    <w:rsid w:val="004F1C73"/>
    <w:rsid w:val="004F3616"/>
    <w:rsid w:val="004F42BA"/>
    <w:rsid w:val="004F48DE"/>
    <w:rsid w:val="004F5E75"/>
    <w:rsid w:val="005016A3"/>
    <w:rsid w:val="00503D4F"/>
    <w:rsid w:val="00504774"/>
    <w:rsid w:val="00507758"/>
    <w:rsid w:val="0051017B"/>
    <w:rsid w:val="00510F2E"/>
    <w:rsid w:val="00513774"/>
    <w:rsid w:val="005252B0"/>
    <w:rsid w:val="00525FD3"/>
    <w:rsid w:val="0052607F"/>
    <w:rsid w:val="0052612C"/>
    <w:rsid w:val="00533C05"/>
    <w:rsid w:val="00535A5D"/>
    <w:rsid w:val="00541DB4"/>
    <w:rsid w:val="00542110"/>
    <w:rsid w:val="005424F5"/>
    <w:rsid w:val="00542D63"/>
    <w:rsid w:val="005449D9"/>
    <w:rsid w:val="00544B44"/>
    <w:rsid w:val="005539A3"/>
    <w:rsid w:val="00554C03"/>
    <w:rsid w:val="00554C70"/>
    <w:rsid w:val="005558A6"/>
    <w:rsid w:val="0055654A"/>
    <w:rsid w:val="00557F3C"/>
    <w:rsid w:val="00560B22"/>
    <w:rsid w:val="00560DBF"/>
    <w:rsid w:val="00562A4F"/>
    <w:rsid w:val="005678C8"/>
    <w:rsid w:val="00572D1C"/>
    <w:rsid w:val="00572EDD"/>
    <w:rsid w:val="00575A46"/>
    <w:rsid w:val="00582898"/>
    <w:rsid w:val="00586915"/>
    <w:rsid w:val="00586C88"/>
    <w:rsid w:val="00587026"/>
    <w:rsid w:val="00587AE2"/>
    <w:rsid w:val="00587D47"/>
    <w:rsid w:val="00591298"/>
    <w:rsid w:val="00593725"/>
    <w:rsid w:val="00596427"/>
    <w:rsid w:val="005A160D"/>
    <w:rsid w:val="005A27B9"/>
    <w:rsid w:val="005A2C22"/>
    <w:rsid w:val="005A467A"/>
    <w:rsid w:val="005A7C8C"/>
    <w:rsid w:val="005B350C"/>
    <w:rsid w:val="005B5C4D"/>
    <w:rsid w:val="005B5EBB"/>
    <w:rsid w:val="005B6759"/>
    <w:rsid w:val="005B6FED"/>
    <w:rsid w:val="005B7557"/>
    <w:rsid w:val="005B7603"/>
    <w:rsid w:val="005B7D91"/>
    <w:rsid w:val="005C0763"/>
    <w:rsid w:val="005C27A0"/>
    <w:rsid w:val="005C2B42"/>
    <w:rsid w:val="005D0284"/>
    <w:rsid w:val="005D02D9"/>
    <w:rsid w:val="005D11FA"/>
    <w:rsid w:val="005D35FB"/>
    <w:rsid w:val="005D4415"/>
    <w:rsid w:val="005D4DF6"/>
    <w:rsid w:val="005D7220"/>
    <w:rsid w:val="005E0176"/>
    <w:rsid w:val="005E07E1"/>
    <w:rsid w:val="005E0A2C"/>
    <w:rsid w:val="005E24A8"/>
    <w:rsid w:val="005F5BEA"/>
    <w:rsid w:val="00603107"/>
    <w:rsid w:val="00610E62"/>
    <w:rsid w:val="006110C7"/>
    <w:rsid w:val="006137FA"/>
    <w:rsid w:val="00622C45"/>
    <w:rsid w:val="0062539B"/>
    <w:rsid w:val="00636EF7"/>
    <w:rsid w:val="00644EDB"/>
    <w:rsid w:val="00647D45"/>
    <w:rsid w:val="00650A4E"/>
    <w:rsid w:val="006534AF"/>
    <w:rsid w:val="00654B58"/>
    <w:rsid w:val="006556DA"/>
    <w:rsid w:val="00663124"/>
    <w:rsid w:val="006652E1"/>
    <w:rsid w:val="00666659"/>
    <w:rsid w:val="00670CCD"/>
    <w:rsid w:val="006754A4"/>
    <w:rsid w:val="006779C6"/>
    <w:rsid w:val="00681037"/>
    <w:rsid w:val="006814FA"/>
    <w:rsid w:val="00685B08"/>
    <w:rsid w:val="006925EE"/>
    <w:rsid w:val="006969D5"/>
    <w:rsid w:val="006976D0"/>
    <w:rsid w:val="00697949"/>
    <w:rsid w:val="006A0384"/>
    <w:rsid w:val="006A0AFA"/>
    <w:rsid w:val="006A131F"/>
    <w:rsid w:val="006A17D4"/>
    <w:rsid w:val="006A2D80"/>
    <w:rsid w:val="006A330B"/>
    <w:rsid w:val="006A5812"/>
    <w:rsid w:val="006A6A3B"/>
    <w:rsid w:val="006B0658"/>
    <w:rsid w:val="006B0B90"/>
    <w:rsid w:val="006B1FD3"/>
    <w:rsid w:val="006B7213"/>
    <w:rsid w:val="006C0DE5"/>
    <w:rsid w:val="006C11EC"/>
    <w:rsid w:val="006C11F7"/>
    <w:rsid w:val="006C16E1"/>
    <w:rsid w:val="006C1E09"/>
    <w:rsid w:val="006C3804"/>
    <w:rsid w:val="006C3CCF"/>
    <w:rsid w:val="006C6D9C"/>
    <w:rsid w:val="006D0668"/>
    <w:rsid w:val="006D3215"/>
    <w:rsid w:val="006E0389"/>
    <w:rsid w:val="006E03AB"/>
    <w:rsid w:val="006E32A1"/>
    <w:rsid w:val="006F0203"/>
    <w:rsid w:val="006F0910"/>
    <w:rsid w:val="006F52CE"/>
    <w:rsid w:val="0070132C"/>
    <w:rsid w:val="00702449"/>
    <w:rsid w:val="00705A62"/>
    <w:rsid w:val="00712C63"/>
    <w:rsid w:val="00713FFA"/>
    <w:rsid w:val="00722EDE"/>
    <w:rsid w:val="00723F9F"/>
    <w:rsid w:val="00726CE0"/>
    <w:rsid w:val="00732015"/>
    <w:rsid w:val="0074165E"/>
    <w:rsid w:val="00747EFB"/>
    <w:rsid w:val="00754668"/>
    <w:rsid w:val="00755343"/>
    <w:rsid w:val="007566FD"/>
    <w:rsid w:val="00756EA0"/>
    <w:rsid w:val="00761E2B"/>
    <w:rsid w:val="007622BC"/>
    <w:rsid w:val="007627C5"/>
    <w:rsid w:val="00767DEA"/>
    <w:rsid w:val="00775188"/>
    <w:rsid w:val="00782860"/>
    <w:rsid w:val="007828A6"/>
    <w:rsid w:val="00784A5B"/>
    <w:rsid w:val="00785BF3"/>
    <w:rsid w:val="007870BF"/>
    <w:rsid w:val="00792857"/>
    <w:rsid w:val="00794E22"/>
    <w:rsid w:val="0079714F"/>
    <w:rsid w:val="007A059D"/>
    <w:rsid w:val="007A05F4"/>
    <w:rsid w:val="007A3407"/>
    <w:rsid w:val="007A6F87"/>
    <w:rsid w:val="007B38BB"/>
    <w:rsid w:val="007B4388"/>
    <w:rsid w:val="007B589A"/>
    <w:rsid w:val="007B5C62"/>
    <w:rsid w:val="007B5EA4"/>
    <w:rsid w:val="007B6B03"/>
    <w:rsid w:val="007B7D11"/>
    <w:rsid w:val="007C03EE"/>
    <w:rsid w:val="007C2115"/>
    <w:rsid w:val="007C2DCD"/>
    <w:rsid w:val="007C3C97"/>
    <w:rsid w:val="007C6177"/>
    <w:rsid w:val="007C7FBE"/>
    <w:rsid w:val="007D1249"/>
    <w:rsid w:val="007D2ACF"/>
    <w:rsid w:val="007D2BFF"/>
    <w:rsid w:val="007D3B38"/>
    <w:rsid w:val="007D4E3B"/>
    <w:rsid w:val="007D6C77"/>
    <w:rsid w:val="007D7A37"/>
    <w:rsid w:val="007E134F"/>
    <w:rsid w:val="007E189C"/>
    <w:rsid w:val="007E22AA"/>
    <w:rsid w:val="007E3D67"/>
    <w:rsid w:val="007E6897"/>
    <w:rsid w:val="007E6EA6"/>
    <w:rsid w:val="007F0883"/>
    <w:rsid w:val="007F2551"/>
    <w:rsid w:val="00800627"/>
    <w:rsid w:val="00802F0B"/>
    <w:rsid w:val="00803EAA"/>
    <w:rsid w:val="00806F74"/>
    <w:rsid w:val="0080715E"/>
    <w:rsid w:val="00812154"/>
    <w:rsid w:val="0081464E"/>
    <w:rsid w:val="0081505E"/>
    <w:rsid w:val="00816F37"/>
    <w:rsid w:val="0082044F"/>
    <w:rsid w:val="008220D9"/>
    <w:rsid w:val="00822A43"/>
    <w:rsid w:val="00823BE7"/>
    <w:rsid w:val="00824204"/>
    <w:rsid w:val="00831BE1"/>
    <w:rsid w:val="0083355F"/>
    <w:rsid w:val="008367CD"/>
    <w:rsid w:val="00837DEB"/>
    <w:rsid w:val="00843637"/>
    <w:rsid w:val="00843B4D"/>
    <w:rsid w:val="0084482E"/>
    <w:rsid w:val="008453B3"/>
    <w:rsid w:val="00846342"/>
    <w:rsid w:val="00846790"/>
    <w:rsid w:val="00852F9F"/>
    <w:rsid w:val="00853443"/>
    <w:rsid w:val="00856163"/>
    <w:rsid w:val="0085727F"/>
    <w:rsid w:val="0085781F"/>
    <w:rsid w:val="008606FD"/>
    <w:rsid w:val="00862BAD"/>
    <w:rsid w:val="00863547"/>
    <w:rsid w:val="00863F6E"/>
    <w:rsid w:val="00864DB4"/>
    <w:rsid w:val="008717AB"/>
    <w:rsid w:val="008744AB"/>
    <w:rsid w:val="008749E2"/>
    <w:rsid w:val="00875EEA"/>
    <w:rsid w:val="00875F99"/>
    <w:rsid w:val="00877F38"/>
    <w:rsid w:val="0088176E"/>
    <w:rsid w:val="00884A02"/>
    <w:rsid w:val="00890060"/>
    <w:rsid w:val="00890A76"/>
    <w:rsid w:val="00893064"/>
    <w:rsid w:val="0089459D"/>
    <w:rsid w:val="008958CA"/>
    <w:rsid w:val="00896D1E"/>
    <w:rsid w:val="008A3313"/>
    <w:rsid w:val="008A350F"/>
    <w:rsid w:val="008A6292"/>
    <w:rsid w:val="008A63B6"/>
    <w:rsid w:val="008B080D"/>
    <w:rsid w:val="008B2143"/>
    <w:rsid w:val="008B3764"/>
    <w:rsid w:val="008B3D56"/>
    <w:rsid w:val="008B4A15"/>
    <w:rsid w:val="008B5337"/>
    <w:rsid w:val="008B678D"/>
    <w:rsid w:val="008B67FA"/>
    <w:rsid w:val="008C1B32"/>
    <w:rsid w:val="008C320F"/>
    <w:rsid w:val="008C3520"/>
    <w:rsid w:val="008C3EAF"/>
    <w:rsid w:val="008C54A5"/>
    <w:rsid w:val="008C5AD2"/>
    <w:rsid w:val="008C7E23"/>
    <w:rsid w:val="008D4D5A"/>
    <w:rsid w:val="008D4F33"/>
    <w:rsid w:val="008D75B3"/>
    <w:rsid w:val="008E33EB"/>
    <w:rsid w:val="008E5D94"/>
    <w:rsid w:val="008F2349"/>
    <w:rsid w:val="008F2AD8"/>
    <w:rsid w:val="008F350E"/>
    <w:rsid w:val="008F360C"/>
    <w:rsid w:val="008F401C"/>
    <w:rsid w:val="008F40CF"/>
    <w:rsid w:val="008F4E8C"/>
    <w:rsid w:val="008F5D4B"/>
    <w:rsid w:val="008F5EF9"/>
    <w:rsid w:val="008F6730"/>
    <w:rsid w:val="0090285D"/>
    <w:rsid w:val="009036DD"/>
    <w:rsid w:val="00904BA7"/>
    <w:rsid w:val="009051CB"/>
    <w:rsid w:val="0090671E"/>
    <w:rsid w:val="00906ED6"/>
    <w:rsid w:val="00915796"/>
    <w:rsid w:val="00915B4B"/>
    <w:rsid w:val="00917E51"/>
    <w:rsid w:val="0093024C"/>
    <w:rsid w:val="00932F9A"/>
    <w:rsid w:val="0093458C"/>
    <w:rsid w:val="00942D7C"/>
    <w:rsid w:val="00944C50"/>
    <w:rsid w:val="0094537B"/>
    <w:rsid w:val="00947CE7"/>
    <w:rsid w:val="00951E07"/>
    <w:rsid w:val="00952BDA"/>
    <w:rsid w:val="00953FD6"/>
    <w:rsid w:val="00956BEB"/>
    <w:rsid w:val="00956FC0"/>
    <w:rsid w:val="00961BB7"/>
    <w:rsid w:val="00961FB8"/>
    <w:rsid w:val="009625B1"/>
    <w:rsid w:val="00963505"/>
    <w:rsid w:val="00964362"/>
    <w:rsid w:val="00964D2A"/>
    <w:rsid w:val="009657A6"/>
    <w:rsid w:val="009669C8"/>
    <w:rsid w:val="00967A33"/>
    <w:rsid w:val="00970FBC"/>
    <w:rsid w:val="009715D1"/>
    <w:rsid w:val="00975127"/>
    <w:rsid w:val="0098125B"/>
    <w:rsid w:val="009815C2"/>
    <w:rsid w:val="0098429C"/>
    <w:rsid w:val="009846D3"/>
    <w:rsid w:val="00984D4B"/>
    <w:rsid w:val="00990270"/>
    <w:rsid w:val="00995F20"/>
    <w:rsid w:val="009977F5"/>
    <w:rsid w:val="00997EF9"/>
    <w:rsid w:val="009A0AC8"/>
    <w:rsid w:val="009A57A5"/>
    <w:rsid w:val="009B55DB"/>
    <w:rsid w:val="009B7C49"/>
    <w:rsid w:val="009C19EF"/>
    <w:rsid w:val="009C299C"/>
    <w:rsid w:val="009C37FD"/>
    <w:rsid w:val="009C7E41"/>
    <w:rsid w:val="009D2962"/>
    <w:rsid w:val="009D4764"/>
    <w:rsid w:val="009D4BCB"/>
    <w:rsid w:val="009D5EDF"/>
    <w:rsid w:val="009D7978"/>
    <w:rsid w:val="009E3F34"/>
    <w:rsid w:val="009E439A"/>
    <w:rsid w:val="009E65B5"/>
    <w:rsid w:val="009E78D2"/>
    <w:rsid w:val="009F0349"/>
    <w:rsid w:val="009F1074"/>
    <w:rsid w:val="009F2935"/>
    <w:rsid w:val="009F30A9"/>
    <w:rsid w:val="009F47F6"/>
    <w:rsid w:val="009F526C"/>
    <w:rsid w:val="009F68E3"/>
    <w:rsid w:val="00A006C0"/>
    <w:rsid w:val="00A019A1"/>
    <w:rsid w:val="00A04F0B"/>
    <w:rsid w:val="00A0520E"/>
    <w:rsid w:val="00A13D9E"/>
    <w:rsid w:val="00A14B84"/>
    <w:rsid w:val="00A14F74"/>
    <w:rsid w:val="00A17270"/>
    <w:rsid w:val="00A17F6C"/>
    <w:rsid w:val="00A20517"/>
    <w:rsid w:val="00A2199B"/>
    <w:rsid w:val="00A227D9"/>
    <w:rsid w:val="00A24509"/>
    <w:rsid w:val="00A24835"/>
    <w:rsid w:val="00A257D5"/>
    <w:rsid w:val="00A25F68"/>
    <w:rsid w:val="00A31CE3"/>
    <w:rsid w:val="00A32C46"/>
    <w:rsid w:val="00A32E98"/>
    <w:rsid w:val="00A332AD"/>
    <w:rsid w:val="00A41C1F"/>
    <w:rsid w:val="00A42901"/>
    <w:rsid w:val="00A449BF"/>
    <w:rsid w:val="00A45655"/>
    <w:rsid w:val="00A463B7"/>
    <w:rsid w:val="00A46551"/>
    <w:rsid w:val="00A47E1F"/>
    <w:rsid w:val="00A502AE"/>
    <w:rsid w:val="00A53F4A"/>
    <w:rsid w:val="00A6219E"/>
    <w:rsid w:val="00A62D6F"/>
    <w:rsid w:val="00A636B0"/>
    <w:rsid w:val="00A63B4E"/>
    <w:rsid w:val="00A64285"/>
    <w:rsid w:val="00A64A40"/>
    <w:rsid w:val="00A67C39"/>
    <w:rsid w:val="00A7248F"/>
    <w:rsid w:val="00A7442A"/>
    <w:rsid w:val="00A7484A"/>
    <w:rsid w:val="00A82C19"/>
    <w:rsid w:val="00A83523"/>
    <w:rsid w:val="00A83D5B"/>
    <w:rsid w:val="00A85E27"/>
    <w:rsid w:val="00A85EBD"/>
    <w:rsid w:val="00A903E3"/>
    <w:rsid w:val="00A91EFF"/>
    <w:rsid w:val="00A97F28"/>
    <w:rsid w:val="00AA6027"/>
    <w:rsid w:val="00AA6928"/>
    <w:rsid w:val="00AA70F7"/>
    <w:rsid w:val="00AA747D"/>
    <w:rsid w:val="00AB43CD"/>
    <w:rsid w:val="00AB44F5"/>
    <w:rsid w:val="00AB7A98"/>
    <w:rsid w:val="00AD251D"/>
    <w:rsid w:val="00AE3CA5"/>
    <w:rsid w:val="00AE54DB"/>
    <w:rsid w:val="00AE6607"/>
    <w:rsid w:val="00AE7511"/>
    <w:rsid w:val="00AF4F3E"/>
    <w:rsid w:val="00AF5101"/>
    <w:rsid w:val="00B00620"/>
    <w:rsid w:val="00B064DD"/>
    <w:rsid w:val="00B100E8"/>
    <w:rsid w:val="00B11837"/>
    <w:rsid w:val="00B13D49"/>
    <w:rsid w:val="00B15617"/>
    <w:rsid w:val="00B17EE6"/>
    <w:rsid w:val="00B25FA4"/>
    <w:rsid w:val="00B264A1"/>
    <w:rsid w:val="00B26BE9"/>
    <w:rsid w:val="00B273DF"/>
    <w:rsid w:val="00B300EE"/>
    <w:rsid w:val="00B309AC"/>
    <w:rsid w:val="00B447E7"/>
    <w:rsid w:val="00B46308"/>
    <w:rsid w:val="00B51077"/>
    <w:rsid w:val="00B5551A"/>
    <w:rsid w:val="00B56736"/>
    <w:rsid w:val="00B57105"/>
    <w:rsid w:val="00B62D80"/>
    <w:rsid w:val="00B66BE5"/>
    <w:rsid w:val="00B67016"/>
    <w:rsid w:val="00B70F65"/>
    <w:rsid w:val="00B71D8D"/>
    <w:rsid w:val="00B72D53"/>
    <w:rsid w:val="00B75F0B"/>
    <w:rsid w:val="00B808D2"/>
    <w:rsid w:val="00B82D6A"/>
    <w:rsid w:val="00B86E5C"/>
    <w:rsid w:val="00B871A6"/>
    <w:rsid w:val="00B87515"/>
    <w:rsid w:val="00B87714"/>
    <w:rsid w:val="00B87E35"/>
    <w:rsid w:val="00B90F71"/>
    <w:rsid w:val="00B930C3"/>
    <w:rsid w:val="00B9373A"/>
    <w:rsid w:val="00BA084D"/>
    <w:rsid w:val="00BA1219"/>
    <w:rsid w:val="00BA2D8E"/>
    <w:rsid w:val="00BA316E"/>
    <w:rsid w:val="00BA508D"/>
    <w:rsid w:val="00BB0511"/>
    <w:rsid w:val="00BB1FAC"/>
    <w:rsid w:val="00BB4D4B"/>
    <w:rsid w:val="00BC164C"/>
    <w:rsid w:val="00BC1B09"/>
    <w:rsid w:val="00BC34FB"/>
    <w:rsid w:val="00BC3A3F"/>
    <w:rsid w:val="00BC4BFA"/>
    <w:rsid w:val="00BC5547"/>
    <w:rsid w:val="00BD0730"/>
    <w:rsid w:val="00BD1512"/>
    <w:rsid w:val="00BD256E"/>
    <w:rsid w:val="00BD5C0C"/>
    <w:rsid w:val="00BD5CF5"/>
    <w:rsid w:val="00BD5DFE"/>
    <w:rsid w:val="00BD71ED"/>
    <w:rsid w:val="00BD75B9"/>
    <w:rsid w:val="00BD7AB2"/>
    <w:rsid w:val="00BE7E0B"/>
    <w:rsid w:val="00BF110D"/>
    <w:rsid w:val="00BF16CB"/>
    <w:rsid w:val="00BF4731"/>
    <w:rsid w:val="00BF4AB4"/>
    <w:rsid w:val="00BF6A1B"/>
    <w:rsid w:val="00BF7CC1"/>
    <w:rsid w:val="00C0069B"/>
    <w:rsid w:val="00C006C0"/>
    <w:rsid w:val="00C01D33"/>
    <w:rsid w:val="00C024BB"/>
    <w:rsid w:val="00C05E19"/>
    <w:rsid w:val="00C10197"/>
    <w:rsid w:val="00C11303"/>
    <w:rsid w:val="00C118D4"/>
    <w:rsid w:val="00C139C2"/>
    <w:rsid w:val="00C14160"/>
    <w:rsid w:val="00C16118"/>
    <w:rsid w:val="00C17979"/>
    <w:rsid w:val="00C17E8C"/>
    <w:rsid w:val="00C27D79"/>
    <w:rsid w:val="00C32FB3"/>
    <w:rsid w:val="00C33AA4"/>
    <w:rsid w:val="00C357A4"/>
    <w:rsid w:val="00C41958"/>
    <w:rsid w:val="00C4303A"/>
    <w:rsid w:val="00C508BF"/>
    <w:rsid w:val="00C52306"/>
    <w:rsid w:val="00C64DC5"/>
    <w:rsid w:val="00C65C10"/>
    <w:rsid w:val="00C72271"/>
    <w:rsid w:val="00C73CB6"/>
    <w:rsid w:val="00C7725F"/>
    <w:rsid w:val="00C80486"/>
    <w:rsid w:val="00C8058E"/>
    <w:rsid w:val="00C825E1"/>
    <w:rsid w:val="00C82D1A"/>
    <w:rsid w:val="00C85E8E"/>
    <w:rsid w:val="00C86950"/>
    <w:rsid w:val="00C9319B"/>
    <w:rsid w:val="00C94961"/>
    <w:rsid w:val="00CA0035"/>
    <w:rsid w:val="00CA00F9"/>
    <w:rsid w:val="00CA0BBB"/>
    <w:rsid w:val="00CA0EC9"/>
    <w:rsid w:val="00CA2BE0"/>
    <w:rsid w:val="00CA3556"/>
    <w:rsid w:val="00CA3CEB"/>
    <w:rsid w:val="00CA3DC9"/>
    <w:rsid w:val="00CA4265"/>
    <w:rsid w:val="00CA4B97"/>
    <w:rsid w:val="00CA6995"/>
    <w:rsid w:val="00CB13B9"/>
    <w:rsid w:val="00CB3488"/>
    <w:rsid w:val="00CB485F"/>
    <w:rsid w:val="00CB56B7"/>
    <w:rsid w:val="00CC027A"/>
    <w:rsid w:val="00CC1D13"/>
    <w:rsid w:val="00CD2B4B"/>
    <w:rsid w:val="00CE13B3"/>
    <w:rsid w:val="00CE73A0"/>
    <w:rsid w:val="00CF1CB2"/>
    <w:rsid w:val="00CF1F57"/>
    <w:rsid w:val="00CF3605"/>
    <w:rsid w:val="00CF5866"/>
    <w:rsid w:val="00CF5E72"/>
    <w:rsid w:val="00CF71FD"/>
    <w:rsid w:val="00CF729E"/>
    <w:rsid w:val="00D04C46"/>
    <w:rsid w:val="00D0601F"/>
    <w:rsid w:val="00D15274"/>
    <w:rsid w:val="00D16A46"/>
    <w:rsid w:val="00D16BCB"/>
    <w:rsid w:val="00D25DBF"/>
    <w:rsid w:val="00D27152"/>
    <w:rsid w:val="00D304EF"/>
    <w:rsid w:val="00D31578"/>
    <w:rsid w:val="00D32126"/>
    <w:rsid w:val="00D3354E"/>
    <w:rsid w:val="00D3392F"/>
    <w:rsid w:val="00D33E72"/>
    <w:rsid w:val="00D342B5"/>
    <w:rsid w:val="00D34641"/>
    <w:rsid w:val="00D35C4D"/>
    <w:rsid w:val="00D4187A"/>
    <w:rsid w:val="00D44391"/>
    <w:rsid w:val="00D446D9"/>
    <w:rsid w:val="00D45483"/>
    <w:rsid w:val="00D4599E"/>
    <w:rsid w:val="00D4737E"/>
    <w:rsid w:val="00D4793D"/>
    <w:rsid w:val="00D50EC7"/>
    <w:rsid w:val="00D51F0E"/>
    <w:rsid w:val="00D569EB"/>
    <w:rsid w:val="00D62522"/>
    <w:rsid w:val="00D62DC4"/>
    <w:rsid w:val="00D640ED"/>
    <w:rsid w:val="00D65AFC"/>
    <w:rsid w:val="00D70CFE"/>
    <w:rsid w:val="00D71DF4"/>
    <w:rsid w:val="00D830B6"/>
    <w:rsid w:val="00D85332"/>
    <w:rsid w:val="00D85BED"/>
    <w:rsid w:val="00D86228"/>
    <w:rsid w:val="00D87996"/>
    <w:rsid w:val="00D91024"/>
    <w:rsid w:val="00D91DCA"/>
    <w:rsid w:val="00D93780"/>
    <w:rsid w:val="00DA06F0"/>
    <w:rsid w:val="00DA2BEF"/>
    <w:rsid w:val="00DA3E46"/>
    <w:rsid w:val="00DA7BAB"/>
    <w:rsid w:val="00DB0150"/>
    <w:rsid w:val="00DB0FEA"/>
    <w:rsid w:val="00DB17D0"/>
    <w:rsid w:val="00DB716F"/>
    <w:rsid w:val="00DC1E18"/>
    <w:rsid w:val="00DD2E85"/>
    <w:rsid w:val="00DD4920"/>
    <w:rsid w:val="00DD5E94"/>
    <w:rsid w:val="00DD6BDF"/>
    <w:rsid w:val="00DE1DD3"/>
    <w:rsid w:val="00DE36AC"/>
    <w:rsid w:val="00DF13C7"/>
    <w:rsid w:val="00DF1D39"/>
    <w:rsid w:val="00DF5E88"/>
    <w:rsid w:val="00DF7177"/>
    <w:rsid w:val="00DF7C15"/>
    <w:rsid w:val="00E00CFC"/>
    <w:rsid w:val="00E01E29"/>
    <w:rsid w:val="00E02733"/>
    <w:rsid w:val="00E05F06"/>
    <w:rsid w:val="00E06D99"/>
    <w:rsid w:val="00E11217"/>
    <w:rsid w:val="00E125AF"/>
    <w:rsid w:val="00E155CC"/>
    <w:rsid w:val="00E16F1A"/>
    <w:rsid w:val="00E17A2C"/>
    <w:rsid w:val="00E30AC8"/>
    <w:rsid w:val="00E314B4"/>
    <w:rsid w:val="00E348E1"/>
    <w:rsid w:val="00E34E28"/>
    <w:rsid w:val="00E41A95"/>
    <w:rsid w:val="00E5172D"/>
    <w:rsid w:val="00E53D18"/>
    <w:rsid w:val="00E54628"/>
    <w:rsid w:val="00E54746"/>
    <w:rsid w:val="00E5477A"/>
    <w:rsid w:val="00E555D3"/>
    <w:rsid w:val="00E55728"/>
    <w:rsid w:val="00E613EE"/>
    <w:rsid w:val="00E63A99"/>
    <w:rsid w:val="00E66FD3"/>
    <w:rsid w:val="00E67DCB"/>
    <w:rsid w:val="00E7039E"/>
    <w:rsid w:val="00E72204"/>
    <w:rsid w:val="00E7374B"/>
    <w:rsid w:val="00E76073"/>
    <w:rsid w:val="00E77078"/>
    <w:rsid w:val="00E77EC4"/>
    <w:rsid w:val="00E80729"/>
    <w:rsid w:val="00E86CAB"/>
    <w:rsid w:val="00E93453"/>
    <w:rsid w:val="00E94427"/>
    <w:rsid w:val="00E94629"/>
    <w:rsid w:val="00E94A19"/>
    <w:rsid w:val="00E95679"/>
    <w:rsid w:val="00EA25F2"/>
    <w:rsid w:val="00EA3D61"/>
    <w:rsid w:val="00EA4394"/>
    <w:rsid w:val="00EA5086"/>
    <w:rsid w:val="00EC124E"/>
    <w:rsid w:val="00EC15E2"/>
    <w:rsid w:val="00EC2B9E"/>
    <w:rsid w:val="00EC2CF9"/>
    <w:rsid w:val="00EC3A69"/>
    <w:rsid w:val="00EC5826"/>
    <w:rsid w:val="00ED398B"/>
    <w:rsid w:val="00ED3B73"/>
    <w:rsid w:val="00ED7CA6"/>
    <w:rsid w:val="00EE15A3"/>
    <w:rsid w:val="00EE2ACB"/>
    <w:rsid w:val="00EE3617"/>
    <w:rsid w:val="00EE6B00"/>
    <w:rsid w:val="00EE7321"/>
    <w:rsid w:val="00EF0F72"/>
    <w:rsid w:val="00EF14C1"/>
    <w:rsid w:val="00F016EA"/>
    <w:rsid w:val="00F01D26"/>
    <w:rsid w:val="00F02E5A"/>
    <w:rsid w:val="00F062C8"/>
    <w:rsid w:val="00F07D8C"/>
    <w:rsid w:val="00F105A6"/>
    <w:rsid w:val="00F10B57"/>
    <w:rsid w:val="00F110E9"/>
    <w:rsid w:val="00F1131F"/>
    <w:rsid w:val="00F122F0"/>
    <w:rsid w:val="00F12FBA"/>
    <w:rsid w:val="00F14478"/>
    <w:rsid w:val="00F17932"/>
    <w:rsid w:val="00F2191D"/>
    <w:rsid w:val="00F21E7B"/>
    <w:rsid w:val="00F223C2"/>
    <w:rsid w:val="00F22C8B"/>
    <w:rsid w:val="00F23B71"/>
    <w:rsid w:val="00F36402"/>
    <w:rsid w:val="00F431B8"/>
    <w:rsid w:val="00F43E82"/>
    <w:rsid w:val="00F44694"/>
    <w:rsid w:val="00F5353E"/>
    <w:rsid w:val="00F5630A"/>
    <w:rsid w:val="00F563EC"/>
    <w:rsid w:val="00F56BF6"/>
    <w:rsid w:val="00F60E67"/>
    <w:rsid w:val="00F61766"/>
    <w:rsid w:val="00F64219"/>
    <w:rsid w:val="00F6461B"/>
    <w:rsid w:val="00F648AB"/>
    <w:rsid w:val="00F65FB2"/>
    <w:rsid w:val="00F6631D"/>
    <w:rsid w:val="00F676E0"/>
    <w:rsid w:val="00F712AA"/>
    <w:rsid w:val="00F7479D"/>
    <w:rsid w:val="00F76054"/>
    <w:rsid w:val="00F83D6F"/>
    <w:rsid w:val="00F84B09"/>
    <w:rsid w:val="00F84C53"/>
    <w:rsid w:val="00F862FA"/>
    <w:rsid w:val="00FA26C5"/>
    <w:rsid w:val="00FA2CF6"/>
    <w:rsid w:val="00FA43C3"/>
    <w:rsid w:val="00FA78CB"/>
    <w:rsid w:val="00FB3379"/>
    <w:rsid w:val="00FC1308"/>
    <w:rsid w:val="00FC1623"/>
    <w:rsid w:val="00FC45C5"/>
    <w:rsid w:val="00FC4CCE"/>
    <w:rsid w:val="00FC5459"/>
    <w:rsid w:val="00FD05C3"/>
    <w:rsid w:val="00FF3EA8"/>
    <w:rsid w:val="00FF4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5F0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06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32C4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3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483,bqiaagaaeyqcaaagiaiaaamrbwaabr8haaaaaaaaaaaaaaaaaaaaaaaaaaaaaaaaaaaaaaaaaaaaaaaaaaaaaaaaaaaaaaaaaaaaaaaaaaaaaaaaaaaaaaaaaaaaaaaaaaaaaaaaaaaaaaaaaaaaaaaaaaaaaaaaaaaaaaaaaaaaaaaaaaaaaaaaaaaaaaaaaaaaaaaaaaaaaaaaaaaaaaaaaaaaaaaaaaaaaaaa"/>
    <w:basedOn w:val="a0"/>
    <w:rsid w:val="00421D94"/>
  </w:style>
  <w:style w:type="paragraph" w:customStyle="1" w:styleId="65594">
    <w:name w:val="65594"/>
    <w:aliases w:val="bqiaagaaeyqcaaagiaiaaaoh/waaba//aaaaaaaaaaaaaaaaaaaaaaaaaaaaaaaaaaaaaaaaaaaaaaaaaaaaaaaaaaaaaaaaaaaaaaaaaaaaaaaaaaaaaaaaaaaaaaaaaaaaaaaaaaaaaaaaaaaaaaaaaaaaaaaaaaaaaaaaaaaaaaaaaaaaaaaaaaaaaaaaaaaaaaaaaaaaaaaaaaaaaaaaaaaaaaaaaaaaaaa"/>
    <w:basedOn w:val="a"/>
    <w:rsid w:val="00375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459">
    <w:name w:val="28459"/>
    <w:aliases w:val="bqiaagaaeyqcaaagiaiaaaosbgaababuaaaaaaaaaaaaaaaaaaaaaaaaaaaaaaaaaaaaaaaaaaaaaaaaaaaaaaaaaaaaaaaaaaaaaaaaaaaaaaaaaaaaaaaaaaaaaaaaaaaaaaaaaaaaaaaaaaaaaaaaaaaaaaaaaaaaaaaaaaaaaaaaaaaaaaaaaaaaaaaaaaaaaaaaaaaaaaaaaaaaaaaaaaaaaaaaaaaaaaa"/>
    <w:basedOn w:val="a"/>
    <w:rsid w:val="00E95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462">
    <w:name w:val="53462"/>
    <w:aliases w:val="bqiaagaaeyqcaaagiaiaaam90aaabuvqaaaaaaaaaaaaaaaaaaaaaaaaaaaaaaaaaaaaaaaaaaaaaaaaaaaaaaaaaaaaaaaaaaaaaaaaaaaaaaaaaaaaaaaaaaaaaaaaaaaaaaaaaaaaaaaaaaaaaaaaaaaaaaaaaaaaaaaaaaaaaaaaaaaaaaaaaaaaaaaaaaaaaaaaaaaaaaaaaaaaaaaaaaaaaaaaaaaaaaa"/>
    <w:basedOn w:val="a"/>
    <w:rsid w:val="00F56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90">
    <w:name w:val="4490"/>
    <w:aliases w:val="bqiaagaaeyqcaaagiaiaaapddgaabesoaaaaaaaaaaaaaaaaaaaaaaaaaaaaaaaaaaaaaaaaaaaaaaaaaaaaaaaaaaaaaaaaaaaaaaaaaaaaaaaaaaaaaaaaaaaaaaaaaaaaaaaaaaaaaaaaaaaaaaaaaaaaaaaaaaaaaaaaaaaaaaaaaaaaaaaaaaaaaaaaaaaaaaaaaaaaaaaaaaaaaaaaaaaaaaaaaaaaaaaa"/>
    <w:basedOn w:val="a"/>
    <w:rsid w:val="00350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139">
    <w:name w:val="66139"/>
    <w:aliases w:val="bqiaagaaeyqcaaagiaiaaapcaqeabdabaqaaaaaaaaaaaaaaaaaaaaaaaaaaaaaaaaaaaaaaaaaaaaaaaaaaaaaaaaaaaaaaaaaaaaaaaaaaaaaaaaaaaaaaaaaaaaaaaaaaaaaaaaaaaaaaaaaaaaaaaaaaaaaaaaaaaaaaaaaaaaaaaaaaaaaaaaaaaaaaaaaaaaaaaaaaaaaaaaaaaaaaaaaaaaaaaaaaaaa"/>
    <w:basedOn w:val="a"/>
    <w:rsid w:val="00407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4827">
    <w:name w:val="144827"/>
    <w:aliases w:val="bqiaagaaeyqcaaagiaiaaaminqiabta1agaaaaaaaaaaaaaaaaaaaaaaaaaaaaaaaaaaaaaaaaaaaaaaaaaaaaaaaaaaaaaaaaaaaaaaaaaaaaaaaaaaaaaaaaaaaaaaaaaaaaaaaaaaaaaaaaaaaaaaaaaaaaaaaaaaaaaaaaaaaaaaaaaaaaaaaaaaaaaaaaaaaaaaaaaaaaaaaaaaaaaaaaaaaaaaaaaaaa"/>
    <w:basedOn w:val="a"/>
    <w:rsid w:val="000006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6988">
    <w:name w:val="116988"/>
    <w:aliases w:val="bqiaagaaeyqcaaagiaiaaamftqeabxhiaqaaaaaaaaaaaaaaaaaaaaaaaaaaaaaaaaaaaaaaaaaaaaaaaaaaaaaaaaaaaaaaaaaaaaaaaaaaaaaaaaaaaaaaaaaaaaaaaaaaaaaaaaaaaaaaaaaaaaaaaaaaaaaaaaaaaaaaaaaaaaaaaaaaaaaaaaaaaaaaaaaaaaaaaaaaaaaaaaaaaaaaaaaaaaaaaaaaaa"/>
    <w:basedOn w:val="a"/>
    <w:rsid w:val="00B13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918">
    <w:name w:val="82918"/>
    <w:aliases w:val="bqiaagaaeyqcaaagiaiaaapanaeabvtdaqaaaaaaaaaaaaaaaaaaaaaaaaaaaaaaaaaaaaaaaaaaaaaaaaaaaaaaaaaaaaaaaaaaaaaaaaaaaaaaaaaaaaaaaaaaaaaaaaaaaaaaaaaaaaaaaaaaaaaaaaaaaaaaaaaaaaaaaaaaaaaaaaaaaaaaaaaaaaaaaaaaaaaaaaaaaaaaaaaaaaaaaaaaaaaaaaaaaaa"/>
    <w:basedOn w:val="a"/>
    <w:rsid w:val="00A83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24">
    <w:name w:val="7824"/>
    <w:aliases w:val="bqiaagaaeyqcaaagiaiaaap3hqaabqueaaaaaaaaaaaaaaaaaaaaaaaaaaaaaaaaaaaaaaaaaaaaaaaaaaaaaaaaaaaaaaaaaaaaaaaaaaaaaaaaaaaaaaaaaaaaaaaaaaaaaaaaaaaaaaaaaaaaaaaaaaaaaaaaaaaaaaaaaaaaaaaaaaaaaaaaaaaaaaaaaaaaaaaaaaaaaaaaaaaaaaaaaaaaaaaaaaaaaaaa"/>
    <w:basedOn w:val="a"/>
    <w:rsid w:val="00785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633">
    <w:name w:val="30633"/>
    <w:aliases w:val="bqiaagaaeyqcaaagiaiaaamqdwaabr53aaaaaaaaaaaaaaaaaaaaaaaaaaaaaaaaaaaaaaaaaaaaaaaaaaaaaaaaaaaaaaaaaaaaaaaaaaaaaaaaaaaaaaaaaaaaaaaaaaaaaaaaaaaaaaaaaaaaaaaaaaaaaaaaaaaaaaaaaaaaaaaaaaaaaaaaaaaaaaaaaaaaaaaaaaaaaaaaaaaaaaaaaaaaaaaaaaaaaaa"/>
    <w:basedOn w:val="a"/>
    <w:rsid w:val="0033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601F"/>
    <w:rPr>
      <w:rFonts w:asciiTheme="majorHAnsi" w:eastAsiaTheme="majorEastAsia" w:hAnsiTheme="majorHAnsi" w:cstheme="majorBidi"/>
      <w:color w:val="2E74B5" w:themeColor="accent1" w:themeShade="BF"/>
      <w:sz w:val="26"/>
      <w:szCs w:val="26"/>
    </w:rPr>
  </w:style>
  <w:style w:type="paragraph" w:customStyle="1" w:styleId="7826">
    <w:name w:val="7826"/>
    <w:aliases w:val="bqiaagaaeyqcaaagiaiaaap5hqaabqce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87">
    <w:name w:val="5487"/>
    <w:aliases w:val="bqiaagaaeyqcaaagiaiaaapwfaaabequ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42">
    <w:name w:val="5842"/>
    <w:aliases w:val="bqiaagaaeyqcaaagiaiaaapqfqaabd4v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061">
    <w:name w:val="32061"/>
    <w:aliases w:val="bqiaagaaeyqcaaagiaiaaaokfaaabbj8aaaaaaaaaaaaaaaaaaaaaaaaaaaaaaaaaaaaaaaaaaaaaaaaaaaaaaaaaaaaaaaaaaaaaaaaaaaaaaaaaaaaaaaaaaaaaaaaaaaaaaaaaaaaaaaaaaaaaaaaaaaaaaaaaaaaaaaaaaaaaaaaaaaaaaaaaaaaaaaaaaaaaaaaaaaaaaaaaaaaaaaaaaaaaaaaaaaaaaa"/>
    <w:basedOn w:val="a"/>
    <w:rsid w:val="00856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71">
    <w:name w:val="5271"/>
    <w:aliases w:val="bqiaagaaeyqcaaagiaiaaap+ewaabqwuaaaaaaaaaaaaaaaaaaaaaaaaaaaaaaaaaaaaaaaaaaaaaaaaaaaaaaaaaaaaaaaaaaaaaaaaaaaaaaaaaaaaaaaaaaaaaaaaaaaaaaaaaaaaaaaaaaaaaaaaaaaaaaaaaaaaaaaaaaaaaaaaaaaaaaaaaaaaaaaaaaaaaaaaaaaaaaaaaaaaaaaaaaaaaaaaaaaaaaaa"/>
    <w:basedOn w:val="a"/>
    <w:rsid w:val="009C37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E05F06"/>
    <w:pPr>
      <w:spacing w:after="0" w:line="240" w:lineRule="auto"/>
    </w:pPr>
  </w:style>
  <w:style w:type="character" w:customStyle="1" w:styleId="10">
    <w:name w:val="Заголовок 1 Знак"/>
    <w:basedOn w:val="a0"/>
    <w:link w:val="1"/>
    <w:uiPriority w:val="9"/>
    <w:rsid w:val="00E05F06"/>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A32C46"/>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5F0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06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32C4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3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483,bqiaagaaeyqcaaagiaiaaamrbwaabr8haaaaaaaaaaaaaaaaaaaaaaaaaaaaaaaaaaaaaaaaaaaaaaaaaaaaaaaaaaaaaaaaaaaaaaaaaaaaaaaaaaaaaaaaaaaaaaaaaaaaaaaaaaaaaaaaaaaaaaaaaaaaaaaaaaaaaaaaaaaaaaaaaaaaaaaaaaaaaaaaaaaaaaaaaaaaaaaaaaaaaaaaaaaaaaaaaaaaaaaa"/>
    <w:basedOn w:val="a0"/>
    <w:rsid w:val="00421D94"/>
  </w:style>
  <w:style w:type="paragraph" w:customStyle="1" w:styleId="65594">
    <w:name w:val="65594"/>
    <w:aliases w:val="bqiaagaaeyqcaaagiaiaaaoh/waaba//aaaaaaaaaaaaaaaaaaaaaaaaaaaaaaaaaaaaaaaaaaaaaaaaaaaaaaaaaaaaaaaaaaaaaaaaaaaaaaaaaaaaaaaaaaaaaaaaaaaaaaaaaaaaaaaaaaaaaaaaaaaaaaaaaaaaaaaaaaaaaaaaaaaaaaaaaaaaaaaaaaaaaaaaaaaaaaaaaaaaaaaaaaaaaaaaaaaaaaa"/>
    <w:basedOn w:val="a"/>
    <w:rsid w:val="00375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459">
    <w:name w:val="28459"/>
    <w:aliases w:val="bqiaagaaeyqcaaagiaiaaaosbgaababuaaaaaaaaaaaaaaaaaaaaaaaaaaaaaaaaaaaaaaaaaaaaaaaaaaaaaaaaaaaaaaaaaaaaaaaaaaaaaaaaaaaaaaaaaaaaaaaaaaaaaaaaaaaaaaaaaaaaaaaaaaaaaaaaaaaaaaaaaaaaaaaaaaaaaaaaaaaaaaaaaaaaaaaaaaaaaaaaaaaaaaaaaaaaaaaaaaaaaaa"/>
    <w:basedOn w:val="a"/>
    <w:rsid w:val="00E95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462">
    <w:name w:val="53462"/>
    <w:aliases w:val="bqiaagaaeyqcaaagiaiaaam90aaabuvqaaaaaaaaaaaaaaaaaaaaaaaaaaaaaaaaaaaaaaaaaaaaaaaaaaaaaaaaaaaaaaaaaaaaaaaaaaaaaaaaaaaaaaaaaaaaaaaaaaaaaaaaaaaaaaaaaaaaaaaaaaaaaaaaaaaaaaaaaaaaaaaaaaaaaaaaaaaaaaaaaaaaaaaaaaaaaaaaaaaaaaaaaaaaaaaaaaaaaaa"/>
    <w:basedOn w:val="a"/>
    <w:rsid w:val="00F56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90">
    <w:name w:val="4490"/>
    <w:aliases w:val="bqiaagaaeyqcaaagiaiaaapddgaabesoaaaaaaaaaaaaaaaaaaaaaaaaaaaaaaaaaaaaaaaaaaaaaaaaaaaaaaaaaaaaaaaaaaaaaaaaaaaaaaaaaaaaaaaaaaaaaaaaaaaaaaaaaaaaaaaaaaaaaaaaaaaaaaaaaaaaaaaaaaaaaaaaaaaaaaaaaaaaaaaaaaaaaaaaaaaaaaaaaaaaaaaaaaaaaaaaaaaaaaaa"/>
    <w:basedOn w:val="a"/>
    <w:rsid w:val="00350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139">
    <w:name w:val="66139"/>
    <w:aliases w:val="bqiaagaaeyqcaaagiaiaaapcaqeabdabaqaaaaaaaaaaaaaaaaaaaaaaaaaaaaaaaaaaaaaaaaaaaaaaaaaaaaaaaaaaaaaaaaaaaaaaaaaaaaaaaaaaaaaaaaaaaaaaaaaaaaaaaaaaaaaaaaaaaaaaaaaaaaaaaaaaaaaaaaaaaaaaaaaaaaaaaaaaaaaaaaaaaaaaaaaaaaaaaaaaaaaaaaaaaaaaaaaaaaa"/>
    <w:basedOn w:val="a"/>
    <w:rsid w:val="00407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4827">
    <w:name w:val="144827"/>
    <w:aliases w:val="bqiaagaaeyqcaaagiaiaaaminqiabta1agaaaaaaaaaaaaaaaaaaaaaaaaaaaaaaaaaaaaaaaaaaaaaaaaaaaaaaaaaaaaaaaaaaaaaaaaaaaaaaaaaaaaaaaaaaaaaaaaaaaaaaaaaaaaaaaaaaaaaaaaaaaaaaaaaaaaaaaaaaaaaaaaaaaaaaaaaaaaaaaaaaaaaaaaaaaaaaaaaaaaaaaaaaaaaaaaaaaa"/>
    <w:basedOn w:val="a"/>
    <w:rsid w:val="000006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6988">
    <w:name w:val="116988"/>
    <w:aliases w:val="bqiaagaaeyqcaaagiaiaaamftqeabxhiaqaaaaaaaaaaaaaaaaaaaaaaaaaaaaaaaaaaaaaaaaaaaaaaaaaaaaaaaaaaaaaaaaaaaaaaaaaaaaaaaaaaaaaaaaaaaaaaaaaaaaaaaaaaaaaaaaaaaaaaaaaaaaaaaaaaaaaaaaaaaaaaaaaaaaaaaaaaaaaaaaaaaaaaaaaaaaaaaaaaaaaaaaaaaaaaaaaaaa"/>
    <w:basedOn w:val="a"/>
    <w:rsid w:val="00B13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918">
    <w:name w:val="82918"/>
    <w:aliases w:val="bqiaagaaeyqcaaagiaiaaapanaeabvtdaqaaaaaaaaaaaaaaaaaaaaaaaaaaaaaaaaaaaaaaaaaaaaaaaaaaaaaaaaaaaaaaaaaaaaaaaaaaaaaaaaaaaaaaaaaaaaaaaaaaaaaaaaaaaaaaaaaaaaaaaaaaaaaaaaaaaaaaaaaaaaaaaaaaaaaaaaaaaaaaaaaaaaaaaaaaaaaaaaaaaaaaaaaaaaaaaaaaaaa"/>
    <w:basedOn w:val="a"/>
    <w:rsid w:val="00A83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24">
    <w:name w:val="7824"/>
    <w:aliases w:val="bqiaagaaeyqcaaagiaiaaap3hqaabqueaaaaaaaaaaaaaaaaaaaaaaaaaaaaaaaaaaaaaaaaaaaaaaaaaaaaaaaaaaaaaaaaaaaaaaaaaaaaaaaaaaaaaaaaaaaaaaaaaaaaaaaaaaaaaaaaaaaaaaaaaaaaaaaaaaaaaaaaaaaaaaaaaaaaaaaaaaaaaaaaaaaaaaaaaaaaaaaaaaaaaaaaaaaaaaaaaaaaaaaa"/>
    <w:basedOn w:val="a"/>
    <w:rsid w:val="00785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633">
    <w:name w:val="30633"/>
    <w:aliases w:val="bqiaagaaeyqcaaagiaiaaamqdwaabr53aaaaaaaaaaaaaaaaaaaaaaaaaaaaaaaaaaaaaaaaaaaaaaaaaaaaaaaaaaaaaaaaaaaaaaaaaaaaaaaaaaaaaaaaaaaaaaaaaaaaaaaaaaaaaaaaaaaaaaaaaaaaaaaaaaaaaaaaaaaaaaaaaaaaaaaaaaaaaaaaaaaaaaaaaaaaaaaaaaaaaaaaaaaaaaaaaaaaaaa"/>
    <w:basedOn w:val="a"/>
    <w:rsid w:val="0033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601F"/>
    <w:rPr>
      <w:rFonts w:asciiTheme="majorHAnsi" w:eastAsiaTheme="majorEastAsia" w:hAnsiTheme="majorHAnsi" w:cstheme="majorBidi"/>
      <w:color w:val="2E74B5" w:themeColor="accent1" w:themeShade="BF"/>
      <w:sz w:val="26"/>
      <w:szCs w:val="26"/>
    </w:rPr>
  </w:style>
  <w:style w:type="paragraph" w:customStyle="1" w:styleId="7826">
    <w:name w:val="7826"/>
    <w:aliases w:val="bqiaagaaeyqcaaagiaiaaap5hqaabqce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87">
    <w:name w:val="5487"/>
    <w:aliases w:val="bqiaagaaeyqcaaagiaiaaapwfaaabequ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42">
    <w:name w:val="5842"/>
    <w:aliases w:val="bqiaagaaeyqcaaagiaiaaapqfqaabd4vaaaaaaaaaaaaaaaaaaaaaaaaaaaaaaaaaaaaaaaaaaaaaaaaaaaaaaaaaaaaaaaaaaaaaaaaaaaaaaaaaaaaaaaaaaaaaaaaaaaaaaaaaaaaaaaaaaaaaaaaaaaaaaaaaaaaaaaaaaaaaaaaaaaaaaaaaaaaaaaaaaaaaaaaaaaaaaaaaaaaaaaaaaaaaaaaaaaaaaaa"/>
    <w:basedOn w:val="a"/>
    <w:rsid w:val="00B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061">
    <w:name w:val="32061"/>
    <w:aliases w:val="bqiaagaaeyqcaaagiaiaaaokfaaabbj8aaaaaaaaaaaaaaaaaaaaaaaaaaaaaaaaaaaaaaaaaaaaaaaaaaaaaaaaaaaaaaaaaaaaaaaaaaaaaaaaaaaaaaaaaaaaaaaaaaaaaaaaaaaaaaaaaaaaaaaaaaaaaaaaaaaaaaaaaaaaaaaaaaaaaaaaaaaaaaaaaaaaaaaaaaaaaaaaaaaaaaaaaaaaaaaaaaaaaaa"/>
    <w:basedOn w:val="a"/>
    <w:rsid w:val="00856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71">
    <w:name w:val="5271"/>
    <w:aliases w:val="bqiaagaaeyqcaaagiaiaaap+ewaabqwuaaaaaaaaaaaaaaaaaaaaaaaaaaaaaaaaaaaaaaaaaaaaaaaaaaaaaaaaaaaaaaaaaaaaaaaaaaaaaaaaaaaaaaaaaaaaaaaaaaaaaaaaaaaaaaaaaaaaaaaaaaaaaaaaaaaaaaaaaaaaaaaaaaaaaaaaaaaaaaaaaaaaaaaaaaaaaaaaaaaaaaaaaaaaaaaaaaaaaaaa"/>
    <w:basedOn w:val="a"/>
    <w:rsid w:val="009C37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E05F06"/>
    <w:pPr>
      <w:spacing w:after="0" w:line="240" w:lineRule="auto"/>
    </w:pPr>
  </w:style>
  <w:style w:type="character" w:customStyle="1" w:styleId="10">
    <w:name w:val="Заголовок 1 Знак"/>
    <w:basedOn w:val="a0"/>
    <w:link w:val="1"/>
    <w:uiPriority w:val="9"/>
    <w:rsid w:val="00E05F06"/>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A32C4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3712">
      <w:bodyDiv w:val="1"/>
      <w:marLeft w:val="0"/>
      <w:marRight w:val="0"/>
      <w:marTop w:val="0"/>
      <w:marBottom w:val="0"/>
      <w:divBdr>
        <w:top w:val="none" w:sz="0" w:space="0" w:color="auto"/>
        <w:left w:val="none" w:sz="0" w:space="0" w:color="auto"/>
        <w:bottom w:val="none" w:sz="0" w:space="0" w:color="auto"/>
        <w:right w:val="none" w:sz="0" w:space="0" w:color="auto"/>
      </w:divBdr>
    </w:div>
    <w:div w:id="32389800">
      <w:bodyDiv w:val="1"/>
      <w:marLeft w:val="0"/>
      <w:marRight w:val="0"/>
      <w:marTop w:val="0"/>
      <w:marBottom w:val="0"/>
      <w:divBdr>
        <w:top w:val="none" w:sz="0" w:space="0" w:color="auto"/>
        <w:left w:val="none" w:sz="0" w:space="0" w:color="auto"/>
        <w:bottom w:val="none" w:sz="0" w:space="0" w:color="auto"/>
        <w:right w:val="none" w:sz="0" w:space="0" w:color="auto"/>
      </w:divBdr>
    </w:div>
    <w:div w:id="44913728">
      <w:bodyDiv w:val="1"/>
      <w:marLeft w:val="0"/>
      <w:marRight w:val="0"/>
      <w:marTop w:val="0"/>
      <w:marBottom w:val="0"/>
      <w:divBdr>
        <w:top w:val="none" w:sz="0" w:space="0" w:color="auto"/>
        <w:left w:val="none" w:sz="0" w:space="0" w:color="auto"/>
        <w:bottom w:val="none" w:sz="0" w:space="0" w:color="auto"/>
        <w:right w:val="none" w:sz="0" w:space="0" w:color="auto"/>
      </w:divBdr>
    </w:div>
    <w:div w:id="56978672">
      <w:bodyDiv w:val="1"/>
      <w:marLeft w:val="0"/>
      <w:marRight w:val="0"/>
      <w:marTop w:val="0"/>
      <w:marBottom w:val="0"/>
      <w:divBdr>
        <w:top w:val="none" w:sz="0" w:space="0" w:color="auto"/>
        <w:left w:val="none" w:sz="0" w:space="0" w:color="auto"/>
        <w:bottom w:val="none" w:sz="0" w:space="0" w:color="auto"/>
        <w:right w:val="none" w:sz="0" w:space="0" w:color="auto"/>
      </w:divBdr>
    </w:div>
    <w:div w:id="126169823">
      <w:bodyDiv w:val="1"/>
      <w:marLeft w:val="0"/>
      <w:marRight w:val="0"/>
      <w:marTop w:val="0"/>
      <w:marBottom w:val="0"/>
      <w:divBdr>
        <w:top w:val="none" w:sz="0" w:space="0" w:color="auto"/>
        <w:left w:val="none" w:sz="0" w:space="0" w:color="auto"/>
        <w:bottom w:val="none" w:sz="0" w:space="0" w:color="auto"/>
        <w:right w:val="none" w:sz="0" w:space="0" w:color="auto"/>
      </w:divBdr>
    </w:div>
    <w:div w:id="135268725">
      <w:bodyDiv w:val="1"/>
      <w:marLeft w:val="0"/>
      <w:marRight w:val="0"/>
      <w:marTop w:val="0"/>
      <w:marBottom w:val="0"/>
      <w:divBdr>
        <w:top w:val="none" w:sz="0" w:space="0" w:color="auto"/>
        <w:left w:val="none" w:sz="0" w:space="0" w:color="auto"/>
        <w:bottom w:val="none" w:sz="0" w:space="0" w:color="auto"/>
        <w:right w:val="none" w:sz="0" w:space="0" w:color="auto"/>
      </w:divBdr>
    </w:div>
    <w:div w:id="149174980">
      <w:bodyDiv w:val="1"/>
      <w:marLeft w:val="0"/>
      <w:marRight w:val="0"/>
      <w:marTop w:val="0"/>
      <w:marBottom w:val="0"/>
      <w:divBdr>
        <w:top w:val="none" w:sz="0" w:space="0" w:color="auto"/>
        <w:left w:val="none" w:sz="0" w:space="0" w:color="auto"/>
        <w:bottom w:val="none" w:sz="0" w:space="0" w:color="auto"/>
        <w:right w:val="none" w:sz="0" w:space="0" w:color="auto"/>
      </w:divBdr>
    </w:div>
    <w:div w:id="193738140">
      <w:bodyDiv w:val="1"/>
      <w:marLeft w:val="0"/>
      <w:marRight w:val="0"/>
      <w:marTop w:val="0"/>
      <w:marBottom w:val="0"/>
      <w:divBdr>
        <w:top w:val="none" w:sz="0" w:space="0" w:color="auto"/>
        <w:left w:val="none" w:sz="0" w:space="0" w:color="auto"/>
        <w:bottom w:val="none" w:sz="0" w:space="0" w:color="auto"/>
        <w:right w:val="none" w:sz="0" w:space="0" w:color="auto"/>
      </w:divBdr>
    </w:div>
    <w:div w:id="250164197">
      <w:bodyDiv w:val="1"/>
      <w:marLeft w:val="0"/>
      <w:marRight w:val="0"/>
      <w:marTop w:val="0"/>
      <w:marBottom w:val="0"/>
      <w:divBdr>
        <w:top w:val="none" w:sz="0" w:space="0" w:color="auto"/>
        <w:left w:val="none" w:sz="0" w:space="0" w:color="auto"/>
        <w:bottom w:val="none" w:sz="0" w:space="0" w:color="auto"/>
        <w:right w:val="none" w:sz="0" w:space="0" w:color="auto"/>
      </w:divBdr>
    </w:div>
    <w:div w:id="295991506">
      <w:bodyDiv w:val="1"/>
      <w:marLeft w:val="0"/>
      <w:marRight w:val="0"/>
      <w:marTop w:val="0"/>
      <w:marBottom w:val="0"/>
      <w:divBdr>
        <w:top w:val="none" w:sz="0" w:space="0" w:color="auto"/>
        <w:left w:val="none" w:sz="0" w:space="0" w:color="auto"/>
        <w:bottom w:val="none" w:sz="0" w:space="0" w:color="auto"/>
        <w:right w:val="none" w:sz="0" w:space="0" w:color="auto"/>
      </w:divBdr>
    </w:div>
    <w:div w:id="306739382">
      <w:bodyDiv w:val="1"/>
      <w:marLeft w:val="0"/>
      <w:marRight w:val="0"/>
      <w:marTop w:val="0"/>
      <w:marBottom w:val="0"/>
      <w:divBdr>
        <w:top w:val="none" w:sz="0" w:space="0" w:color="auto"/>
        <w:left w:val="none" w:sz="0" w:space="0" w:color="auto"/>
        <w:bottom w:val="none" w:sz="0" w:space="0" w:color="auto"/>
        <w:right w:val="none" w:sz="0" w:space="0" w:color="auto"/>
      </w:divBdr>
    </w:div>
    <w:div w:id="408116709">
      <w:bodyDiv w:val="1"/>
      <w:marLeft w:val="0"/>
      <w:marRight w:val="0"/>
      <w:marTop w:val="0"/>
      <w:marBottom w:val="0"/>
      <w:divBdr>
        <w:top w:val="none" w:sz="0" w:space="0" w:color="auto"/>
        <w:left w:val="none" w:sz="0" w:space="0" w:color="auto"/>
        <w:bottom w:val="none" w:sz="0" w:space="0" w:color="auto"/>
        <w:right w:val="none" w:sz="0" w:space="0" w:color="auto"/>
      </w:divBdr>
    </w:div>
    <w:div w:id="484588506">
      <w:bodyDiv w:val="1"/>
      <w:marLeft w:val="0"/>
      <w:marRight w:val="0"/>
      <w:marTop w:val="0"/>
      <w:marBottom w:val="0"/>
      <w:divBdr>
        <w:top w:val="none" w:sz="0" w:space="0" w:color="auto"/>
        <w:left w:val="none" w:sz="0" w:space="0" w:color="auto"/>
        <w:bottom w:val="none" w:sz="0" w:space="0" w:color="auto"/>
        <w:right w:val="none" w:sz="0" w:space="0" w:color="auto"/>
      </w:divBdr>
    </w:div>
    <w:div w:id="525826717">
      <w:bodyDiv w:val="1"/>
      <w:marLeft w:val="0"/>
      <w:marRight w:val="0"/>
      <w:marTop w:val="0"/>
      <w:marBottom w:val="0"/>
      <w:divBdr>
        <w:top w:val="none" w:sz="0" w:space="0" w:color="auto"/>
        <w:left w:val="none" w:sz="0" w:space="0" w:color="auto"/>
        <w:bottom w:val="none" w:sz="0" w:space="0" w:color="auto"/>
        <w:right w:val="none" w:sz="0" w:space="0" w:color="auto"/>
      </w:divBdr>
    </w:div>
    <w:div w:id="574360881">
      <w:bodyDiv w:val="1"/>
      <w:marLeft w:val="0"/>
      <w:marRight w:val="0"/>
      <w:marTop w:val="0"/>
      <w:marBottom w:val="0"/>
      <w:divBdr>
        <w:top w:val="none" w:sz="0" w:space="0" w:color="auto"/>
        <w:left w:val="none" w:sz="0" w:space="0" w:color="auto"/>
        <w:bottom w:val="none" w:sz="0" w:space="0" w:color="auto"/>
        <w:right w:val="none" w:sz="0" w:space="0" w:color="auto"/>
      </w:divBdr>
    </w:div>
    <w:div w:id="582183608">
      <w:bodyDiv w:val="1"/>
      <w:marLeft w:val="0"/>
      <w:marRight w:val="0"/>
      <w:marTop w:val="0"/>
      <w:marBottom w:val="0"/>
      <w:divBdr>
        <w:top w:val="none" w:sz="0" w:space="0" w:color="auto"/>
        <w:left w:val="none" w:sz="0" w:space="0" w:color="auto"/>
        <w:bottom w:val="none" w:sz="0" w:space="0" w:color="auto"/>
        <w:right w:val="none" w:sz="0" w:space="0" w:color="auto"/>
      </w:divBdr>
    </w:div>
    <w:div w:id="653918236">
      <w:bodyDiv w:val="1"/>
      <w:marLeft w:val="0"/>
      <w:marRight w:val="0"/>
      <w:marTop w:val="0"/>
      <w:marBottom w:val="0"/>
      <w:divBdr>
        <w:top w:val="none" w:sz="0" w:space="0" w:color="auto"/>
        <w:left w:val="none" w:sz="0" w:space="0" w:color="auto"/>
        <w:bottom w:val="none" w:sz="0" w:space="0" w:color="auto"/>
        <w:right w:val="none" w:sz="0" w:space="0" w:color="auto"/>
      </w:divBdr>
    </w:div>
    <w:div w:id="682245291">
      <w:bodyDiv w:val="1"/>
      <w:marLeft w:val="0"/>
      <w:marRight w:val="0"/>
      <w:marTop w:val="0"/>
      <w:marBottom w:val="0"/>
      <w:divBdr>
        <w:top w:val="none" w:sz="0" w:space="0" w:color="auto"/>
        <w:left w:val="none" w:sz="0" w:space="0" w:color="auto"/>
        <w:bottom w:val="none" w:sz="0" w:space="0" w:color="auto"/>
        <w:right w:val="none" w:sz="0" w:space="0" w:color="auto"/>
      </w:divBdr>
    </w:div>
    <w:div w:id="794905052">
      <w:bodyDiv w:val="1"/>
      <w:marLeft w:val="0"/>
      <w:marRight w:val="0"/>
      <w:marTop w:val="0"/>
      <w:marBottom w:val="0"/>
      <w:divBdr>
        <w:top w:val="none" w:sz="0" w:space="0" w:color="auto"/>
        <w:left w:val="none" w:sz="0" w:space="0" w:color="auto"/>
        <w:bottom w:val="none" w:sz="0" w:space="0" w:color="auto"/>
        <w:right w:val="none" w:sz="0" w:space="0" w:color="auto"/>
      </w:divBdr>
    </w:div>
    <w:div w:id="806320833">
      <w:bodyDiv w:val="1"/>
      <w:marLeft w:val="0"/>
      <w:marRight w:val="0"/>
      <w:marTop w:val="0"/>
      <w:marBottom w:val="0"/>
      <w:divBdr>
        <w:top w:val="none" w:sz="0" w:space="0" w:color="auto"/>
        <w:left w:val="none" w:sz="0" w:space="0" w:color="auto"/>
        <w:bottom w:val="none" w:sz="0" w:space="0" w:color="auto"/>
        <w:right w:val="none" w:sz="0" w:space="0" w:color="auto"/>
      </w:divBdr>
    </w:div>
    <w:div w:id="873032782">
      <w:bodyDiv w:val="1"/>
      <w:marLeft w:val="0"/>
      <w:marRight w:val="0"/>
      <w:marTop w:val="0"/>
      <w:marBottom w:val="0"/>
      <w:divBdr>
        <w:top w:val="none" w:sz="0" w:space="0" w:color="auto"/>
        <w:left w:val="none" w:sz="0" w:space="0" w:color="auto"/>
        <w:bottom w:val="none" w:sz="0" w:space="0" w:color="auto"/>
        <w:right w:val="none" w:sz="0" w:space="0" w:color="auto"/>
      </w:divBdr>
    </w:div>
    <w:div w:id="897933494">
      <w:bodyDiv w:val="1"/>
      <w:marLeft w:val="0"/>
      <w:marRight w:val="0"/>
      <w:marTop w:val="0"/>
      <w:marBottom w:val="0"/>
      <w:divBdr>
        <w:top w:val="none" w:sz="0" w:space="0" w:color="auto"/>
        <w:left w:val="none" w:sz="0" w:space="0" w:color="auto"/>
        <w:bottom w:val="none" w:sz="0" w:space="0" w:color="auto"/>
        <w:right w:val="none" w:sz="0" w:space="0" w:color="auto"/>
      </w:divBdr>
    </w:div>
    <w:div w:id="923294369">
      <w:bodyDiv w:val="1"/>
      <w:marLeft w:val="0"/>
      <w:marRight w:val="0"/>
      <w:marTop w:val="0"/>
      <w:marBottom w:val="0"/>
      <w:divBdr>
        <w:top w:val="none" w:sz="0" w:space="0" w:color="auto"/>
        <w:left w:val="none" w:sz="0" w:space="0" w:color="auto"/>
        <w:bottom w:val="none" w:sz="0" w:space="0" w:color="auto"/>
        <w:right w:val="none" w:sz="0" w:space="0" w:color="auto"/>
      </w:divBdr>
    </w:div>
    <w:div w:id="927037181">
      <w:bodyDiv w:val="1"/>
      <w:marLeft w:val="0"/>
      <w:marRight w:val="0"/>
      <w:marTop w:val="0"/>
      <w:marBottom w:val="0"/>
      <w:divBdr>
        <w:top w:val="none" w:sz="0" w:space="0" w:color="auto"/>
        <w:left w:val="none" w:sz="0" w:space="0" w:color="auto"/>
        <w:bottom w:val="none" w:sz="0" w:space="0" w:color="auto"/>
        <w:right w:val="none" w:sz="0" w:space="0" w:color="auto"/>
      </w:divBdr>
    </w:div>
    <w:div w:id="937248543">
      <w:bodyDiv w:val="1"/>
      <w:marLeft w:val="0"/>
      <w:marRight w:val="0"/>
      <w:marTop w:val="0"/>
      <w:marBottom w:val="0"/>
      <w:divBdr>
        <w:top w:val="none" w:sz="0" w:space="0" w:color="auto"/>
        <w:left w:val="none" w:sz="0" w:space="0" w:color="auto"/>
        <w:bottom w:val="none" w:sz="0" w:space="0" w:color="auto"/>
        <w:right w:val="none" w:sz="0" w:space="0" w:color="auto"/>
      </w:divBdr>
    </w:div>
    <w:div w:id="1071195936">
      <w:bodyDiv w:val="1"/>
      <w:marLeft w:val="0"/>
      <w:marRight w:val="0"/>
      <w:marTop w:val="0"/>
      <w:marBottom w:val="0"/>
      <w:divBdr>
        <w:top w:val="none" w:sz="0" w:space="0" w:color="auto"/>
        <w:left w:val="none" w:sz="0" w:space="0" w:color="auto"/>
        <w:bottom w:val="none" w:sz="0" w:space="0" w:color="auto"/>
        <w:right w:val="none" w:sz="0" w:space="0" w:color="auto"/>
      </w:divBdr>
    </w:div>
    <w:div w:id="1076051226">
      <w:bodyDiv w:val="1"/>
      <w:marLeft w:val="0"/>
      <w:marRight w:val="0"/>
      <w:marTop w:val="0"/>
      <w:marBottom w:val="0"/>
      <w:divBdr>
        <w:top w:val="none" w:sz="0" w:space="0" w:color="auto"/>
        <w:left w:val="none" w:sz="0" w:space="0" w:color="auto"/>
        <w:bottom w:val="none" w:sz="0" w:space="0" w:color="auto"/>
        <w:right w:val="none" w:sz="0" w:space="0" w:color="auto"/>
      </w:divBdr>
    </w:div>
    <w:div w:id="1083179808">
      <w:bodyDiv w:val="1"/>
      <w:marLeft w:val="0"/>
      <w:marRight w:val="0"/>
      <w:marTop w:val="0"/>
      <w:marBottom w:val="0"/>
      <w:divBdr>
        <w:top w:val="none" w:sz="0" w:space="0" w:color="auto"/>
        <w:left w:val="none" w:sz="0" w:space="0" w:color="auto"/>
        <w:bottom w:val="none" w:sz="0" w:space="0" w:color="auto"/>
        <w:right w:val="none" w:sz="0" w:space="0" w:color="auto"/>
      </w:divBdr>
    </w:div>
    <w:div w:id="1098213792">
      <w:bodyDiv w:val="1"/>
      <w:marLeft w:val="0"/>
      <w:marRight w:val="0"/>
      <w:marTop w:val="0"/>
      <w:marBottom w:val="0"/>
      <w:divBdr>
        <w:top w:val="none" w:sz="0" w:space="0" w:color="auto"/>
        <w:left w:val="none" w:sz="0" w:space="0" w:color="auto"/>
        <w:bottom w:val="none" w:sz="0" w:space="0" w:color="auto"/>
        <w:right w:val="none" w:sz="0" w:space="0" w:color="auto"/>
      </w:divBdr>
    </w:div>
    <w:div w:id="1114521296">
      <w:bodyDiv w:val="1"/>
      <w:marLeft w:val="0"/>
      <w:marRight w:val="0"/>
      <w:marTop w:val="0"/>
      <w:marBottom w:val="0"/>
      <w:divBdr>
        <w:top w:val="none" w:sz="0" w:space="0" w:color="auto"/>
        <w:left w:val="none" w:sz="0" w:space="0" w:color="auto"/>
        <w:bottom w:val="none" w:sz="0" w:space="0" w:color="auto"/>
        <w:right w:val="none" w:sz="0" w:space="0" w:color="auto"/>
      </w:divBdr>
    </w:div>
    <w:div w:id="1137575985">
      <w:bodyDiv w:val="1"/>
      <w:marLeft w:val="0"/>
      <w:marRight w:val="0"/>
      <w:marTop w:val="0"/>
      <w:marBottom w:val="0"/>
      <w:divBdr>
        <w:top w:val="none" w:sz="0" w:space="0" w:color="auto"/>
        <w:left w:val="none" w:sz="0" w:space="0" w:color="auto"/>
        <w:bottom w:val="none" w:sz="0" w:space="0" w:color="auto"/>
        <w:right w:val="none" w:sz="0" w:space="0" w:color="auto"/>
      </w:divBdr>
    </w:div>
    <w:div w:id="1173379173">
      <w:bodyDiv w:val="1"/>
      <w:marLeft w:val="0"/>
      <w:marRight w:val="0"/>
      <w:marTop w:val="0"/>
      <w:marBottom w:val="0"/>
      <w:divBdr>
        <w:top w:val="none" w:sz="0" w:space="0" w:color="auto"/>
        <w:left w:val="none" w:sz="0" w:space="0" w:color="auto"/>
        <w:bottom w:val="none" w:sz="0" w:space="0" w:color="auto"/>
        <w:right w:val="none" w:sz="0" w:space="0" w:color="auto"/>
      </w:divBdr>
    </w:div>
    <w:div w:id="1250037699">
      <w:bodyDiv w:val="1"/>
      <w:marLeft w:val="0"/>
      <w:marRight w:val="0"/>
      <w:marTop w:val="0"/>
      <w:marBottom w:val="0"/>
      <w:divBdr>
        <w:top w:val="none" w:sz="0" w:space="0" w:color="auto"/>
        <w:left w:val="none" w:sz="0" w:space="0" w:color="auto"/>
        <w:bottom w:val="none" w:sz="0" w:space="0" w:color="auto"/>
        <w:right w:val="none" w:sz="0" w:space="0" w:color="auto"/>
      </w:divBdr>
    </w:div>
    <w:div w:id="1259173594">
      <w:bodyDiv w:val="1"/>
      <w:marLeft w:val="0"/>
      <w:marRight w:val="0"/>
      <w:marTop w:val="0"/>
      <w:marBottom w:val="0"/>
      <w:divBdr>
        <w:top w:val="none" w:sz="0" w:space="0" w:color="auto"/>
        <w:left w:val="none" w:sz="0" w:space="0" w:color="auto"/>
        <w:bottom w:val="none" w:sz="0" w:space="0" w:color="auto"/>
        <w:right w:val="none" w:sz="0" w:space="0" w:color="auto"/>
      </w:divBdr>
    </w:div>
    <w:div w:id="1287661731">
      <w:bodyDiv w:val="1"/>
      <w:marLeft w:val="0"/>
      <w:marRight w:val="0"/>
      <w:marTop w:val="0"/>
      <w:marBottom w:val="0"/>
      <w:divBdr>
        <w:top w:val="none" w:sz="0" w:space="0" w:color="auto"/>
        <w:left w:val="none" w:sz="0" w:space="0" w:color="auto"/>
        <w:bottom w:val="none" w:sz="0" w:space="0" w:color="auto"/>
        <w:right w:val="none" w:sz="0" w:space="0" w:color="auto"/>
      </w:divBdr>
    </w:div>
    <w:div w:id="1291086050">
      <w:bodyDiv w:val="1"/>
      <w:marLeft w:val="0"/>
      <w:marRight w:val="0"/>
      <w:marTop w:val="0"/>
      <w:marBottom w:val="0"/>
      <w:divBdr>
        <w:top w:val="none" w:sz="0" w:space="0" w:color="auto"/>
        <w:left w:val="none" w:sz="0" w:space="0" w:color="auto"/>
        <w:bottom w:val="none" w:sz="0" w:space="0" w:color="auto"/>
        <w:right w:val="none" w:sz="0" w:space="0" w:color="auto"/>
      </w:divBdr>
    </w:div>
    <w:div w:id="1296135378">
      <w:bodyDiv w:val="1"/>
      <w:marLeft w:val="0"/>
      <w:marRight w:val="0"/>
      <w:marTop w:val="0"/>
      <w:marBottom w:val="0"/>
      <w:divBdr>
        <w:top w:val="none" w:sz="0" w:space="0" w:color="auto"/>
        <w:left w:val="none" w:sz="0" w:space="0" w:color="auto"/>
        <w:bottom w:val="none" w:sz="0" w:space="0" w:color="auto"/>
        <w:right w:val="none" w:sz="0" w:space="0" w:color="auto"/>
      </w:divBdr>
    </w:div>
    <w:div w:id="1322470101">
      <w:bodyDiv w:val="1"/>
      <w:marLeft w:val="0"/>
      <w:marRight w:val="0"/>
      <w:marTop w:val="0"/>
      <w:marBottom w:val="0"/>
      <w:divBdr>
        <w:top w:val="none" w:sz="0" w:space="0" w:color="auto"/>
        <w:left w:val="none" w:sz="0" w:space="0" w:color="auto"/>
        <w:bottom w:val="none" w:sz="0" w:space="0" w:color="auto"/>
        <w:right w:val="none" w:sz="0" w:space="0" w:color="auto"/>
      </w:divBdr>
    </w:div>
    <w:div w:id="1344942706">
      <w:bodyDiv w:val="1"/>
      <w:marLeft w:val="0"/>
      <w:marRight w:val="0"/>
      <w:marTop w:val="0"/>
      <w:marBottom w:val="0"/>
      <w:divBdr>
        <w:top w:val="none" w:sz="0" w:space="0" w:color="auto"/>
        <w:left w:val="none" w:sz="0" w:space="0" w:color="auto"/>
        <w:bottom w:val="none" w:sz="0" w:space="0" w:color="auto"/>
        <w:right w:val="none" w:sz="0" w:space="0" w:color="auto"/>
      </w:divBdr>
    </w:div>
    <w:div w:id="1426880339">
      <w:bodyDiv w:val="1"/>
      <w:marLeft w:val="0"/>
      <w:marRight w:val="0"/>
      <w:marTop w:val="0"/>
      <w:marBottom w:val="0"/>
      <w:divBdr>
        <w:top w:val="none" w:sz="0" w:space="0" w:color="auto"/>
        <w:left w:val="none" w:sz="0" w:space="0" w:color="auto"/>
        <w:bottom w:val="none" w:sz="0" w:space="0" w:color="auto"/>
        <w:right w:val="none" w:sz="0" w:space="0" w:color="auto"/>
      </w:divBdr>
    </w:div>
    <w:div w:id="1428846949">
      <w:bodyDiv w:val="1"/>
      <w:marLeft w:val="0"/>
      <w:marRight w:val="0"/>
      <w:marTop w:val="0"/>
      <w:marBottom w:val="0"/>
      <w:divBdr>
        <w:top w:val="none" w:sz="0" w:space="0" w:color="auto"/>
        <w:left w:val="none" w:sz="0" w:space="0" w:color="auto"/>
        <w:bottom w:val="none" w:sz="0" w:space="0" w:color="auto"/>
        <w:right w:val="none" w:sz="0" w:space="0" w:color="auto"/>
      </w:divBdr>
    </w:div>
    <w:div w:id="1444570749">
      <w:bodyDiv w:val="1"/>
      <w:marLeft w:val="0"/>
      <w:marRight w:val="0"/>
      <w:marTop w:val="0"/>
      <w:marBottom w:val="0"/>
      <w:divBdr>
        <w:top w:val="none" w:sz="0" w:space="0" w:color="auto"/>
        <w:left w:val="none" w:sz="0" w:space="0" w:color="auto"/>
        <w:bottom w:val="none" w:sz="0" w:space="0" w:color="auto"/>
        <w:right w:val="none" w:sz="0" w:space="0" w:color="auto"/>
      </w:divBdr>
    </w:div>
    <w:div w:id="1465735153">
      <w:bodyDiv w:val="1"/>
      <w:marLeft w:val="0"/>
      <w:marRight w:val="0"/>
      <w:marTop w:val="0"/>
      <w:marBottom w:val="0"/>
      <w:divBdr>
        <w:top w:val="none" w:sz="0" w:space="0" w:color="auto"/>
        <w:left w:val="none" w:sz="0" w:space="0" w:color="auto"/>
        <w:bottom w:val="none" w:sz="0" w:space="0" w:color="auto"/>
        <w:right w:val="none" w:sz="0" w:space="0" w:color="auto"/>
      </w:divBdr>
    </w:div>
    <w:div w:id="1466703240">
      <w:bodyDiv w:val="1"/>
      <w:marLeft w:val="0"/>
      <w:marRight w:val="0"/>
      <w:marTop w:val="0"/>
      <w:marBottom w:val="0"/>
      <w:divBdr>
        <w:top w:val="none" w:sz="0" w:space="0" w:color="auto"/>
        <w:left w:val="none" w:sz="0" w:space="0" w:color="auto"/>
        <w:bottom w:val="none" w:sz="0" w:space="0" w:color="auto"/>
        <w:right w:val="none" w:sz="0" w:space="0" w:color="auto"/>
      </w:divBdr>
    </w:div>
    <w:div w:id="1480416842">
      <w:bodyDiv w:val="1"/>
      <w:marLeft w:val="0"/>
      <w:marRight w:val="0"/>
      <w:marTop w:val="0"/>
      <w:marBottom w:val="0"/>
      <w:divBdr>
        <w:top w:val="none" w:sz="0" w:space="0" w:color="auto"/>
        <w:left w:val="none" w:sz="0" w:space="0" w:color="auto"/>
        <w:bottom w:val="none" w:sz="0" w:space="0" w:color="auto"/>
        <w:right w:val="none" w:sz="0" w:space="0" w:color="auto"/>
      </w:divBdr>
    </w:div>
    <w:div w:id="1496335780">
      <w:bodyDiv w:val="1"/>
      <w:marLeft w:val="0"/>
      <w:marRight w:val="0"/>
      <w:marTop w:val="0"/>
      <w:marBottom w:val="0"/>
      <w:divBdr>
        <w:top w:val="none" w:sz="0" w:space="0" w:color="auto"/>
        <w:left w:val="none" w:sz="0" w:space="0" w:color="auto"/>
        <w:bottom w:val="none" w:sz="0" w:space="0" w:color="auto"/>
        <w:right w:val="none" w:sz="0" w:space="0" w:color="auto"/>
      </w:divBdr>
    </w:div>
    <w:div w:id="1562013248">
      <w:bodyDiv w:val="1"/>
      <w:marLeft w:val="0"/>
      <w:marRight w:val="0"/>
      <w:marTop w:val="0"/>
      <w:marBottom w:val="0"/>
      <w:divBdr>
        <w:top w:val="none" w:sz="0" w:space="0" w:color="auto"/>
        <w:left w:val="none" w:sz="0" w:space="0" w:color="auto"/>
        <w:bottom w:val="none" w:sz="0" w:space="0" w:color="auto"/>
        <w:right w:val="none" w:sz="0" w:space="0" w:color="auto"/>
      </w:divBdr>
    </w:div>
    <w:div w:id="1607881704">
      <w:bodyDiv w:val="1"/>
      <w:marLeft w:val="0"/>
      <w:marRight w:val="0"/>
      <w:marTop w:val="0"/>
      <w:marBottom w:val="0"/>
      <w:divBdr>
        <w:top w:val="none" w:sz="0" w:space="0" w:color="auto"/>
        <w:left w:val="none" w:sz="0" w:space="0" w:color="auto"/>
        <w:bottom w:val="none" w:sz="0" w:space="0" w:color="auto"/>
        <w:right w:val="none" w:sz="0" w:space="0" w:color="auto"/>
      </w:divBdr>
    </w:div>
    <w:div w:id="1638145502">
      <w:bodyDiv w:val="1"/>
      <w:marLeft w:val="0"/>
      <w:marRight w:val="0"/>
      <w:marTop w:val="0"/>
      <w:marBottom w:val="0"/>
      <w:divBdr>
        <w:top w:val="none" w:sz="0" w:space="0" w:color="auto"/>
        <w:left w:val="none" w:sz="0" w:space="0" w:color="auto"/>
        <w:bottom w:val="none" w:sz="0" w:space="0" w:color="auto"/>
        <w:right w:val="none" w:sz="0" w:space="0" w:color="auto"/>
      </w:divBdr>
    </w:div>
    <w:div w:id="1710686812">
      <w:bodyDiv w:val="1"/>
      <w:marLeft w:val="0"/>
      <w:marRight w:val="0"/>
      <w:marTop w:val="0"/>
      <w:marBottom w:val="0"/>
      <w:divBdr>
        <w:top w:val="none" w:sz="0" w:space="0" w:color="auto"/>
        <w:left w:val="none" w:sz="0" w:space="0" w:color="auto"/>
        <w:bottom w:val="none" w:sz="0" w:space="0" w:color="auto"/>
        <w:right w:val="none" w:sz="0" w:space="0" w:color="auto"/>
      </w:divBdr>
    </w:div>
    <w:div w:id="1735815355">
      <w:bodyDiv w:val="1"/>
      <w:marLeft w:val="0"/>
      <w:marRight w:val="0"/>
      <w:marTop w:val="0"/>
      <w:marBottom w:val="0"/>
      <w:divBdr>
        <w:top w:val="none" w:sz="0" w:space="0" w:color="auto"/>
        <w:left w:val="none" w:sz="0" w:space="0" w:color="auto"/>
        <w:bottom w:val="none" w:sz="0" w:space="0" w:color="auto"/>
        <w:right w:val="none" w:sz="0" w:space="0" w:color="auto"/>
      </w:divBdr>
    </w:div>
    <w:div w:id="1948078147">
      <w:bodyDiv w:val="1"/>
      <w:marLeft w:val="0"/>
      <w:marRight w:val="0"/>
      <w:marTop w:val="0"/>
      <w:marBottom w:val="0"/>
      <w:divBdr>
        <w:top w:val="none" w:sz="0" w:space="0" w:color="auto"/>
        <w:left w:val="none" w:sz="0" w:space="0" w:color="auto"/>
        <w:bottom w:val="none" w:sz="0" w:space="0" w:color="auto"/>
        <w:right w:val="none" w:sz="0" w:space="0" w:color="auto"/>
      </w:divBdr>
    </w:div>
    <w:div w:id="1976985525">
      <w:bodyDiv w:val="1"/>
      <w:marLeft w:val="0"/>
      <w:marRight w:val="0"/>
      <w:marTop w:val="0"/>
      <w:marBottom w:val="0"/>
      <w:divBdr>
        <w:top w:val="none" w:sz="0" w:space="0" w:color="auto"/>
        <w:left w:val="none" w:sz="0" w:space="0" w:color="auto"/>
        <w:bottom w:val="none" w:sz="0" w:space="0" w:color="auto"/>
        <w:right w:val="none" w:sz="0" w:space="0" w:color="auto"/>
      </w:divBdr>
    </w:div>
    <w:div w:id="2024554414">
      <w:bodyDiv w:val="1"/>
      <w:marLeft w:val="0"/>
      <w:marRight w:val="0"/>
      <w:marTop w:val="0"/>
      <w:marBottom w:val="0"/>
      <w:divBdr>
        <w:top w:val="none" w:sz="0" w:space="0" w:color="auto"/>
        <w:left w:val="none" w:sz="0" w:space="0" w:color="auto"/>
        <w:bottom w:val="none" w:sz="0" w:space="0" w:color="auto"/>
        <w:right w:val="none" w:sz="0" w:space="0" w:color="auto"/>
      </w:divBdr>
    </w:div>
    <w:div w:id="2062439918">
      <w:bodyDiv w:val="1"/>
      <w:marLeft w:val="0"/>
      <w:marRight w:val="0"/>
      <w:marTop w:val="0"/>
      <w:marBottom w:val="0"/>
      <w:divBdr>
        <w:top w:val="none" w:sz="0" w:space="0" w:color="auto"/>
        <w:left w:val="none" w:sz="0" w:space="0" w:color="auto"/>
        <w:bottom w:val="none" w:sz="0" w:space="0" w:color="auto"/>
        <w:right w:val="none" w:sz="0" w:space="0" w:color="auto"/>
      </w:divBdr>
    </w:div>
    <w:div w:id="2099865163">
      <w:bodyDiv w:val="1"/>
      <w:marLeft w:val="0"/>
      <w:marRight w:val="0"/>
      <w:marTop w:val="0"/>
      <w:marBottom w:val="0"/>
      <w:divBdr>
        <w:top w:val="none" w:sz="0" w:space="0" w:color="auto"/>
        <w:left w:val="none" w:sz="0" w:space="0" w:color="auto"/>
        <w:bottom w:val="none" w:sz="0" w:space="0" w:color="auto"/>
        <w:right w:val="none" w:sz="0" w:space="0" w:color="auto"/>
      </w:divBdr>
    </w:div>
    <w:div w:id="2108383106">
      <w:bodyDiv w:val="1"/>
      <w:marLeft w:val="0"/>
      <w:marRight w:val="0"/>
      <w:marTop w:val="0"/>
      <w:marBottom w:val="0"/>
      <w:divBdr>
        <w:top w:val="none" w:sz="0" w:space="0" w:color="auto"/>
        <w:left w:val="none" w:sz="0" w:space="0" w:color="auto"/>
        <w:bottom w:val="none" w:sz="0" w:space="0" w:color="auto"/>
        <w:right w:val="none" w:sz="0" w:space="0" w:color="auto"/>
      </w:divBdr>
    </w:div>
    <w:div w:id="21414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87;&#1086;&#1083;&#1100;&#1079;&#1086;&#1074;&#1072;&#1090;&#1077;&#1083;&#1100;\Downloads\_&#26625;&#29696;&#29696;&#28672;&#14848;&#12032;&#12032;&#29440;&#24832;&#30976;&#24832;&#28160;&#29440;&#27392;&#11520;&#28672;&#29184;&#24832;&#30208;&#28416;&#11776;&#29184;&#29952;&#10496;&#11264;" TargetMode="External"/><Relationship Id="rId18" Type="http://schemas.openxmlformats.org/officeDocument/2006/relationships/hyperlink" Target="https://login.consultant.ru/link/?req=doc&amp;base=LAW&amp;n=481298&amp;dst=101091" TargetMode="External"/><Relationship Id="rId26" Type="http://schemas.openxmlformats.org/officeDocument/2006/relationships/hyperlink" Target="https://login.consultant.ru/link/?req=doc&amp;base=LAW&amp;n=481298&amp;dst=2910" TargetMode="External"/><Relationship Id="rId39" Type="http://schemas.openxmlformats.org/officeDocument/2006/relationships/hyperlink" Target="https://login.consultant.ru/link/?req=doc&amp;base=LAW&amp;n=461102&amp;dst=344" TargetMode="External"/><Relationship Id="rId21" Type="http://schemas.openxmlformats.org/officeDocument/2006/relationships/hyperlink" Target="https://login.consultant.ru/link/?req=doc&amp;base=LAW&amp;n=481298&amp;dst=3054" TargetMode="External"/><Relationship Id="rId34" Type="http://schemas.openxmlformats.org/officeDocument/2006/relationships/hyperlink" Target="https://login.consultant.ru/link/?req=doc&amp;base=LAW&amp;n=461102&amp;dst=344" TargetMode="External"/><Relationship Id="rId42" Type="http://schemas.openxmlformats.org/officeDocument/2006/relationships/hyperlink" Target="https://login.consultant.ru/link/?req=doc&amp;base=LAW&amp;n=481298&amp;dst=101091" TargetMode="External"/><Relationship Id="rId47" Type="http://schemas.openxmlformats.org/officeDocument/2006/relationships/hyperlink" Target="https://login.consultant.ru/link/?req=doc&amp;base=RLAW123&amp;n=335885&amp;dst=100957&amp;field=134&amp;date=22.10.2024" TargetMode="External"/><Relationship Id="rId50" Type="http://schemas.openxmlformats.org/officeDocument/2006/relationships/hyperlink" Target="https://login.consultant.ru/link/?req=doc&amp;base=LAW&amp;n=471026&amp;dst=306" TargetMode="External"/><Relationship Id="rId55" Type="http://schemas.openxmlformats.org/officeDocument/2006/relationships/hyperlink" Target="https://login.consultant.ru/link/?req=doc&amp;base=LAW&amp;n=471026&amp;dst=306" TargetMode="External"/><Relationship Id="rId7" Type="http://schemas.openxmlformats.org/officeDocument/2006/relationships/footnotes" Target="footnotes.xml"/><Relationship Id="rId12" Type="http://schemas.openxmlformats.org/officeDocument/2006/relationships/hyperlink" Target="consultantplus://offline/ref=3868118DE238ABB0D51D488F51A58562D7E96BCE787D1EB8BF28463DA5F004AAE2BBBEE1ADD93A8D291E3CR66AF" TargetMode="External"/><Relationship Id="rId17" Type="http://schemas.openxmlformats.org/officeDocument/2006/relationships/hyperlink" Target="https://login.consultant.ru/link/?req=doc&amp;base=LAW&amp;n=481298&amp;dst=448" TargetMode="External"/><Relationship Id="rId25" Type="http://schemas.openxmlformats.org/officeDocument/2006/relationships/hyperlink" Target="https://login.consultant.ru/link/?req=doc&amp;base=LAW&amp;n=481298&amp;dst=500" TargetMode="External"/><Relationship Id="rId33" Type="http://schemas.openxmlformats.org/officeDocument/2006/relationships/hyperlink" Target="https://login.consultant.ru/link/?req=doc&amp;base=LAW&amp;n=461102&amp;dst=3213" TargetMode="External"/><Relationship Id="rId38" Type="http://schemas.openxmlformats.org/officeDocument/2006/relationships/hyperlink" Target="https://login.consultant.ru/link/?req=doc&amp;base=LAW&amp;n=461102&amp;dst=3213" TargetMode="External"/><Relationship Id="rId46" Type="http://schemas.openxmlformats.org/officeDocument/2006/relationships/hyperlink" Target="https://login.consultant.ru/link/?req=doc&amp;base=LAW&amp;n=461102"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1298&amp;dst=2910" TargetMode="External"/><Relationship Id="rId20" Type="http://schemas.openxmlformats.org/officeDocument/2006/relationships/hyperlink" Target="https://login.consultant.ru/link/?req=doc&amp;base=LAW&amp;n=481298&amp;dst=3054" TargetMode="External"/><Relationship Id="rId29" Type="http://schemas.openxmlformats.org/officeDocument/2006/relationships/hyperlink" Target="https://login.consultant.ru/link/?req=doc&amp;base=LAW&amp;n=481298&amp;dst=500" TargetMode="External"/><Relationship Id="rId41" Type="http://schemas.openxmlformats.org/officeDocument/2006/relationships/hyperlink" Target="https://login.consultant.ru/link/?req=doc&amp;base=LAW&amp;n=481298&amp;dst=448" TargetMode="External"/><Relationship Id="rId54" Type="http://schemas.openxmlformats.org/officeDocument/2006/relationships/hyperlink" Target="https://login.consultant.ru/link/?req=doc&amp;base=LAW&amp;n=471026&amp;dst=3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68118DE238ABB0D51D568247C9DF6ED7E037CB7C7413ECE4771D60F2F90EFDA5F4E7A3E9D43985R26FF" TargetMode="External"/><Relationship Id="rId24" Type="http://schemas.openxmlformats.org/officeDocument/2006/relationships/hyperlink" Target="https://login.consultant.ru/link/?req=doc&amp;base=LAW&amp;n=481298&amp;dst=101091" TargetMode="External"/><Relationship Id="rId32" Type="http://schemas.openxmlformats.org/officeDocument/2006/relationships/hyperlink" Target="https://login.consultant.ru/link/?req=doc&amp;base=LAW&amp;n=461102&amp;dst=340" TargetMode="External"/><Relationship Id="rId37" Type="http://schemas.openxmlformats.org/officeDocument/2006/relationships/hyperlink" Target="https://login.consultant.ru/link/?req=doc&amp;base=LAW&amp;n=461102&amp;dst=3213" TargetMode="External"/><Relationship Id="rId40" Type="http://schemas.openxmlformats.org/officeDocument/2006/relationships/hyperlink" Target="https://login.consultant.ru/link/?req=doc&amp;base=LAW&amp;n=481298&amp;dst=2910" TargetMode="External"/><Relationship Id="rId45" Type="http://schemas.openxmlformats.org/officeDocument/2006/relationships/hyperlink" Target="https://login.consultant.ru/link/?req=doc&amp;base=LAW&amp;n=461102" TargetMode="External"/><Relationship Id="rId53" Type="http://schemas.openxmlformats.org/officeDocument/2006/relationships/hyperlink" Target="https://login.consultant.ru/link/?req=doc&amp;base=LAW&amp;n=471026&amp;dst=3219"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123&amp;n=335885&amp;dst=100881&amp;field=134&amp;date=22.10.2024" TargetMode="External"/><Relationship Id="rId23" Type="http://schemas.openxmlformats.org/officeDocument/2006/relationships/hyperlink" Target="https://login.consultant.ru/link/?req=doc&amp;base=LAW&amp;n=481298&amp;dst=448" TargetMode="External"/><Relationship Id="rId28" Type="http://schemas.openxmlformats.org/officeDocument/2006/relationships/hyperlink" Target="https://login.consultant.ru/link/?req=doc&amp;base=LAW&amp;n=481298&amp;dst=101091" TargetMode="External"/><Relationship Id="rId36" Type="http://schemas.openxmlformats.org/officeDocument/2006/relationships/hyperlink" Target="https://login.consultant.ru/link/?req=doc&amp;base=LAW&amp;n=461102&amp;dst=341" TargetMode="External"/><Relationship Id="rId49" Type="http://schemas.openxmlformats.org/officeDocument/2006/relationships/hyperlink" Target="https://login.consultant.ru/link/?req=doc&amp;base=LAW&amp;n=480453&amp;date=07.11.2024&amp;dst=100352&amp;field=134" TargetMode="External"/><Relationship Id="rId57" Type="http://schemas.openxmlformats.org/officeDocument/2006/relationships/footer" Target="footer1.xml"/><Relationship Id="rId10" Type="http://schemas.openxmlformats.org/officeDocument/2006/relationships/hyperlink" Target="consultantplus://offline/ref=3868118DE238ABB0D51D568247C9DF6ED7E037CB7C7413ECE4771D60F2F90EFDA5F4E7A3E9D43A8DR268F" TargetMode="External"/><Relationship Id="rId19" Type="http://schemas.openxmlformats.org/officeDocument/2006/relationships/hyperlink" Target="https://login.consultant.ru/link/?req=doc&amp;base=LAW&amp;n=481298&amp;dst=500" TargetMode="External"/><Relationship Id="rId31" Type="http://schemas.openxmlformats.org/officeDocument/2006/relationships/hyperlink" Target="https://login.consultant.ru/link/?req=doc&amp;base=LAW&amp;n=481298&amp;dst=3054" TargetMode="External"/><Relationship Id="rId44" Type="http://schemas.openxmlformats.org/officeDocument/2006/relationships/hyperlink" Target="https://login.consultant.ru/link/?req=doc&amp;base=LAW&amp;n=461102" TargetMode="External"/><Relationship Id="rId52" Type="http://schemas.openxmlformats.org/officeDocument/2006/relationships/hyperlink" Target="https://login.consultant.ru/link/?req=doc&amp;base=LAW&amp;n=471026&amp;dst=3192" TargetMode="External"/><Relationship Id="rId4" Type="http://schemas.microsoft.com/office/2007/relationships/stylesWithEffects" Target="stylesWithEffects.xml"/><Relationship Id="rId9" Type="http://schemas.openxmlformats.org/officeDocument/2006/relationships/hyperlink" Target="consultantplus://offline/ref=3868118DE238ABB0D51D568247C9DF6ED7E037CB7C7413ECE4771D60F2F90EFDA5F4E7A3E9D43B8FR26BF" TargetMode="External"/><Relationship Id="rId14" Type="http://schemas.openxmlformats.org/officeDocument/2006/relationships/hyperlink" Target="https://www.gosuslugi.ru/" TargetMode="External"/><Relationship Id="rId22" Type="http://schemas.openxmlformats.org/officeDocument/2006/relationships/hyperlink" Target="https://login.consultant.ru/link/?req=doc&amp;base=LAW&amp;n=481298&amp;dst=2910" TargetMode="External"/><Relationship Id="rId27" Type="http://schemas.openxmlformats.org/officeDocument/2006/relationships/hyperlink" Target="https://login.consultant.ru/link/?req=doc&amp;base=LAW&amp;n=481298&amp;dst=448" TargetMode="External"/><Relationship Id="rId30" Type="http://schemas.openxmlformats.org/officeDocument/2006/relationships/hyperlink" Target="https://login.consultant.ru/link/?req=doc&amp;base=LAW&amp;n=481298&amp;dst=3054" TargetMode="External"/><Relationship Id="rId35" Type="http://schemas.openxmlformats.org/officeDocument/2006/relationships/hyperlink" Target="https://login.consultant.ru/link/?req=doc&amp;base=LAW&amp;n=461102&amp;dst=340" TargetMode="External"/><Relationship Id="rId43" Type="http://schemas.openxmlformats.org/officeDocument/2006/relationships/hyperlink" Target="https://login.consultant.ru/link/?req=doc&amp;base=LAW&amp;n=461102" TargetMode="External"/><Relationship Id="rId48" Type="http://schemas.openxmlformats.org/officeDocument/2006/relationships/hyperlink" Target="https://login.consultant.ru/link/?req=doc&amp;base=RLAW123&amp;n=335885&amp;dst=100957&amp;field=134&amp;date=22.10.2024" TargetMode="External"/><Relationship Id="rId56" Type="http://schemas.openxmlformats.org/officeDocument/2006/relationships/hyperlink" Target="https://login.consultant.ru/link/?req=doc&amp;base=LAW&amp;n=471026&amp;dst=306" TargetMode="External"/><Relationship Id="rId8" Type="http://schemas.openxmlformats.org/officeDocument/2006/relationships/endnotes" Target="endnotes.xml"/><Relationship Id="rId51" Type="http://schemas.openxmlformats.org/officeDocument/2006/relationships/hyperlink" Target="https://login.consultant.ru/link/?req=doc&amp;base=LAW&amp;n=471026&amp;dst=329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526F4-86BA-41A5-A374-7F9C6F30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42755</Words>
  <Characters>243709</Characters>
  <Application>Microsoft Office Word</Application>
  <DocSecurity>0</DocSecurity>
  <Lines>2030</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ac.user</dc:creator>
  <cp:lastModifiedBy>Шорохова</cp:lastModifiedBy>
  <cp:revision>2</cp:revision>
  <cp:lastPrinted>2025-10-15T05:41:00Z</cp:lastPrinted>
  <dcterms:created xsi:type="dcterms:W3CDTF">2025-10-20T07:25:00Z</dcterms:created>
  <dcterms:modified xsi:type="dcterms:W3CDTF">2025-10-20T07:25:00Z</dcterms:modified>
</cp:coreProperties>
</file>