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D880F" w14:textId="77777777" w:rsidR="00D14B34" w:rsidRPr="00D14B34" w:rsidRDefault="00D14B34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3A7D19" w14:textId="4E21E9A7" w:rsidR="00A5332A" w:rsidRDefault="00A5332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A533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 о проведении проверки запорной</w:t>
      </w:r>
    </w:p>
    <w:p w14:paraId="782F35F7" w14:textId="0A72B776" w:rsidR="00846A55" w:rsidRDefault="00A5332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533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регулирующей арматуры</w:t>
      </w:r>
    </w:p>
    <w:p w14:paraId="6DF4DD0A" w14:textId="5153F390" w:rsidR="00A5332A" w:rsidRDefault="00A5332A" w:rsidP="00A5332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D14B34" w:rsidRPr="00025A68" w14:paraId="55FB126E" w14:textId="77777777" w:rsidTr="006D2B0A">
        <w:tc>
          <w:tcPr>
            <w:tcW w:w="4780" w:type="dxa"/>
          </w:tcPr>
          <w:p w14:paraId="3BB09E53" w14:textId="77777777" w:rsidR="00D14B34" w:rsidRPr="00FE7485" w:rsidRDefault="00D14B34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01B69EE9" w14:textId="77777777" w:rsidR="00D14B34" w:rsidRPr="00025A68" w:rsidRDefault="00D14B34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D14B34" w:rsidRPr="00FE7485" w14:paraId="723BD73A" w14:textId="77777777" w:rsidTr="006D2B0A">
        <w:tc>
          <w:tcPr>
            <w:tcW w:w="4780" w:type="dxa"/>
          </w:tcPr>
          <w:p w14:paraId="1BFEF23D" w14:textId="77777777" w:rsidR="00D14B34" w:rsidRPr="00BB5E26" w:rsidRDefault="00D14B34" w:rsidP="006D2B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</w:rPr>
              <w:t>(место, город)</w:t>
            </w:r>
          </w:p>
        </w:tc>
        <w:tc>
          <w:tcPr>
            <w:tcW w:w="4780" w:type="dxa"/>
          </w:tcPr>
          <w:p w14:paraId="1E9FC456" w14:textId="77777777" w:rsidR="00D14B34" w:rsidRPr="00BB5E26" w:rsidRDefault="00D14B34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BB5E26">
              <w:rPr>
                <w:rFonts w:ascii="Times New Roman" w:hAnsi="Times New Roman" w:cs="Times New Roman"/>
              </w:rPr>
              <w:t>(дата)</w:t>
            </w:r>
            <w:r w:rsidRPr="00BB5E26">
              <w:rPr>
                <w:rFonts w:ascii="Times New Roman" w:hAnsi="Times New Roman" w:cs="Times New Roman"/>
              </w:rPr>
              <w:tab/>
              <w:t xml:space="preserve">                 </w:t>
            </w:r>
          </w:p>
        </w:tc>
      </w:tr>
    </w:tbl>
    <w:p w14:paraId="1CB3ACD6" w14:textId="33FA5932" w:rsidR="00262905" w:rsidRDefault="00262905" w:rsidP="00A5332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14:paraId="11CB5EB2" w14:textId="77777777" w:rsidR="00D14B34" w:rsidRPr="00EE325A" w:rsidRDefault="00D14B34" w:rsidP="00D14B34">
      <w:pPr>
        <w:widowControl/>
        <w:adjustRightInd w:val="0"/>
        <w:ind w:firstLine="709"/>
        <w:jc w:val="both"/>
      </w:pPr>
      <w:r w:rsidRPr="00EE325A">
        <w:t xml:space="preserve">Мы, нижеподписавшиеся, составили настоящий акт о том, что в отношении внутридомовых систем, а также теплопотребляющей установки (далее – ТПУ): 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D14B34" w:rsidRPr="00EE325A" w14:paraId="52A23312" w14:textId="77777777" w:rsidTr="006D2B0A">
        <w:tc>
          <w:tcPr>
            <w:tcW w:w="2410" w:type="dxa"/>
            <w:gridSpan w:val="2"/>
          </w:tcPr>
          <w:p w14:paraId="41FC9AB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2C96130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B34" w:rsidRPr="00EE325A" w14:paraId="7CF8739A" w14:textId="77777777" w:rsidTr="006D2B0A">
        <w:tc>
          <w:tcPr>
            <w:tcW w:w="1560" w:type="dxa"/>
          </w:tcPr>
          <w:p w14:paraId="338E2211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6EBDA88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B34" w:rsidRPr="00EE325A" w14:paraId="17A1A53B" w14:textId="77777777" w:rsidTr="006D2B0A">
        <w:tc>
          <w:tcPr>
            <w:tcW w:w="2977" w:type="dxa"/>
            <w:gridSpan w:val="3"/>
          </w:tcPr>
          <w:p w14:paraId="6277CC4F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28E5EC29" w14:textId="77777777" w:rsidR="00D14B34" w:rsidRPr="00EE325A" w:rsidRDefault="00D14B34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EAB653" w14:textId="38AB5C08" w:rsidR="00BC33FF" w:rsidRPr="0061331C" w:rsidRDefault="00A5332A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324E8">
        <w:rPr>
          <w:rFonts w:ascii="Times New Roman" w:hAnsi="Times New Roman" w:cs="Times New Roman"/>
          <w:sz w:val="24"/>
          <w:szCs w:val="24"/>
        </w:rPr>
        <w:t>проведена проверка (осмотр) запорной арматуры, в том числе в высших (воздушники) и низших точках трубопровода (</w:t>
      </w:r>
      <w:proofErr w:type="spellStart"/>
      <w:r w:rsidRPr="005324E8">
        <w:rPr>
          <w:rFonts w:ascii="Times New Roman" w:hAnsi="Times New Roman" w:cs="Times New Roman"/>
          <w:sz w:val="24"/>
          <w:szCs w:val="24"/>
        </w:rPr>
        <w:t>спускники</w:t>
      </w:r>
      <w:proofErr w:type="spellEnd"/>
      <w:r w:rsidRPr="005324E8">
        <w:rPr>
          <w:rFonts w:ascii="Times New Roman" w:hAnsi="Times New Roman" w:cs="Times New Roman"/>
          <w:sz w:val="24"/>
          <w:szCs w:val="24"/>
        </w:rPr>
        <w:t>)</w:t>
      </w:r>
      <w:r w:rsidR="00004B06" w:rsidRPr="005324E8">
        <w:rPr>
          <w:rFonts w:ascii="Times New Roman" w:hAnsi="Times New Roman" w:cs="Times New Roman"/>
          <w:sz w:val="24"/>
          <w:szCs w:val="24"/>
        </w:rPr>
        <w:t>.</w:t>
      </w:r>
    </w:p>
    <w:p w14:paraId="71D8C393" w14:textId="3B73D677" w:rsidR="00004B06" w:rsidRPr="00E5391F" w:rsidRDefault="00004B06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0"/>
        <w:gridCol w:w="1833"/>
        <w:gridCol w:w="1912"/>
        <w:gridCol w:w="1685"/>
        <w:gridCol w:w="1802"/>
        <w:gridCol w:w="1898"/>
      </w:tblGrid>
      <w:tr w:rsidR="000C63D3" w:rsidRPr="000C63D3" w14:paraId="597D9DF7" w14:textId="77777777" w:rsidTr="007F606C">
        <w:tc>
          <w:tcPr>
            <w:tcW w:w="430" w:type="dxa"/>
            <w:vMerge w:val="restart"/>
            <w:vAlign w:val="center"/>
          </w:tcPr>
          <w:p w14:paraId="6C40A900" w14:textId="6994CE49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3" w:type="dxa"/>
            <w:vMerge w:val="restart"/>
            <w:vAlign w:val="center"/>
          </w:tcPr>
          <w:p w14:paraId="07A04EF4" w14:textId="7222AEAB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Наименование арматуры</w:t>
            </w:r>
          </w:p>
        </w:tc>
        <w:tc>
          <w:tcPr>
            <w:tcW w:w="7297" w:type="dxa"/>
            <w:gridSpan w:val="4"/>
          </w:tcPr>
          <w:p w14:paraId="2E3F9D2D" w14:textId="08CDCB66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="00411E5F">
              <w:rPr>
                <w:rFonts w:ascii="Times New Roman" w:hAnsi="Times New Roman" w:cs="Times New Roman"/>
              </w:rPr>
              <w:t>на предмет</w:t>
            </w:r>
          </w:p>
        </w:tc>
      </w:tr>
      <w:tr w:rsidR="000C63D3" w:rsidRPr="000C63D3" w14:paraId="2652DA82" w14:textId="61BA2CD0" w:rsidTr="007F606C">
        <w:tc>
          <w:tcPr>
            <w:tcW w:w="430" w:type="dxa"/>
            <w:vMerge/>
            <w:vAlign w:val="center"/>
          </w:tcPr>
          <w:p w14:paraId="52C66666" w14:textId="2E00A3B3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vAlign w:val="center"/>
          </w:tcPr>
          <w:p w14:paraId="205331CC" w14:textId="2A7F5668" w:rsidR="000C63D3" w:rsidRP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14:paraId="5997EDA4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Работоспособность</w:t>
            </w:r>
          </w:p>
          <w:p w14:paraId="32AA1150" w14:textId="25A441B4" w:rsidR="00270424" w:rsidRPr="00270424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5" w:type="dxa"/>
            <w:vAlign w:val="center"/>
          </w:tcPr>
          <w:p w14:paraId="7F70CD32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Теплоизоляция</w:t>
            </w:r>
          </w:p>
          <w:p w14:paraId="4166F85D" w14:textId="7EA89BCA" w:rsidR="007F606C" w:rsidRPr="000C63D3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2" w:type="dxa"/>
            <w:vAlign w:val="center"/>
          </w:tcPr>
          <w:p w14:paraId="0952DF2E" w14:textId="77777777" w:rsidR="000C63D3" w:rsidRDefault="000C63D3" w:rsidP="000C63D3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C63D3">
              <w:rPr>
                <w:sz w:val="20"/>
                <w:szCs w:val="20"/>
                <w:lang w:eastAsia="ru-RU"/>
              </w:rPr>
              <w:t>Плотность (герметичности) сальниковых уплотнений</w:t>
            </w:r>
          </w:p>
          <w:p w14:paraId="54E4CA3F" w14:textId="4B48A228" w:rsidR="007F606C" w:rsidRPr="007F606C" w:rsidRDefault="007F606C" w:rsidP="000C63D3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7F606C">
              <w:rPr>
                <w:sz w:val="20"/>
                <w:szCs w:val="20"/>
              </w:rPr>
              <w:t>(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вып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 xml:space="preserve">./ не 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вып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 xml:space="preserve">./ не </w:t>
            </w:r>
            <w:proofErr w:type="spellStart"/>
            <w:r w:rsidRPr="007F606C">
              <w:rPr>
                <w:i/>
                <w:iCs/>
                <w:sz w:val="20"/>
                <w:szCs w:val="20"/>
              </w:rPr>
              <w:t>предус</w:t>
            </w:r>
            <w:proofErr w:type="spellEnd"/>
            <w:r w:rsidRPr="007F606C">
              <w:rPr>
                <w:i/>
                <w:iCs/>
                <w:sz w:val="20"/>
                <w:szCs w:val="20"/>
              </w:rPr>
              <w:t>.</w:t>
            </w:r>
            <w:r w:rsidRPr="007F606C">
              <w:rPr>
                <w:sz w:val="20"/>
                <w:szCs w:val="20"/>
              </w:rPr>
              <w:t>)</w:t>
            </w:r>
          </w:p>
        </w:tc>
        <w:tc>
          <w:tcPr>
            <w:tcW w:w="1898" w:type="dxa"/>
            <w:vAlign w:val="center"/>
          </w:tcPr>
          <w:p w14:paraId="33798E34" w14:textId="77777777" w:rsidR="000C63D3" w:rsidRDefault="000C63D3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Неповрежденные пломб ТСЕО / ТСО</w:t>
            </w:r>
          </w:p>
          <w:p w14:paraId="3E5612C9" w14:textId="7767AFAE" w:rsidR="007F606C" w:rsidRPr="007F606C" w:rsidRDefault="007F606C" w:rsidP="000C63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F606C">
              <w:rPr>
                <w:rFonts w:ascii="Times New Roman" w:hAnsi="Times New Roman" w:cs="Times New Roman"/>
              </w:rPr>
              <w:t>(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вып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 xml:space="preserve">./ не </w:t>
            </w:r>
            <w:proofErr w:type="spellStart"/>
            <w:r w:rsidRPr="007F606C">
              <w:rPr>
                <w:rFonts w:ascii="Times New Roman" w:hAnsi="Times New Roman" w:cs="Times New Roman"/>
                <w:i/>
                <w:iCs/>
              </w:rPr>
              <w:t>предус</w:t>
            </w:r>
            <w:proofErr w:type="spellEnd"/>
            <w:r w:rsidRPr="007F606C">
              <w:rPr>
                <w:rFonts w:ascii="Times New Roman" w:hAnsi="Times New Roman" w:cs="Times New Roman"/>
                <w:i/>
                <w:iCs/>
              </w:rPr>
              <w:t>.</w:t>
            </w:r>
            <w:r w:rsidRPr="007F606C">
              <w:rPr>
                <w:rFonts w:ascii="Times New Roman" w:hAnsi="Times New Roman" w:cs="Times New Roman"/>
              </w:rPr>
              <w:t>)</w:t>
            </w:r>
          </w:p>
        </w:tc>
      </w:tr>
      <w:tr w:rsidR="000C63D3" w:rsidRPr="000C63D3" w14:paraId="52958204" w14:textId="071B8017" w:rsidTr="007F606C">
        <w:tc>
          <w:tcPr>
            <w:tcW w:w="430" w:type="dxa"/>
            <w:vAlign w:val="center"/>
          </w:tcPr>
          <w:p w14:paraId="53957515" w14:textId="721D309F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3" w:type="dxa"/>
            <w:vAlign w:val="center"/>
          </w:tcPr>
          <w:p w14:paraId="27B987E3" w14:textId="13B16870" w:rsidR="000C63D3" w:rsidRPr="00262905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Запорная</w:t>
            </w:r>
            <w:r w:rsidR="002629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62905">
              <w:rPr>
                <w:rFonts w:ascii="Times New Roman" w:hAnsi="Times New Roman" w:cs="Times New Roman"/>
              </w:rPr>
              <w:t>арматура</w:t>
            </w:r>
          </w:p>
        </w:tc>
        <w:tc>
          <w:tcPr>
            <w:tcW w:w="1912" w:type="dxa"/>
          </w:tcPr>
          <w:p w14:paraId="139EE077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5115F644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0AA88EBA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450DA861" w14:textId="682FBE68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0BBEADE2" w14:textId="380169A8" w:rsidTr="007F606C">
        <w:tc>
          <w:tcPr>
            <w:tcW w:w="430" w:type="dxa"/>
            <w:vAlign w:val="center"/>
          </w:tcPr>
          <w:p w14:paraId="4CA9C232" w14:textId="64DF3B32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3" w:type="dxa"/>
            <w:vAlign w:val="center"/>
          </w:tcPr>
          <w:p w14:paraId="278BE3D6" w14:textId="40DE1982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Регулирующая</w:t>
            </w:r>
            <w:r w:rsidR="00262905">
              <w:rPr>
                <w:rFonts w:ascii="Times New Roman" w:hAnsi="Times New Roman" w:cs="Times New Roman"/>
              </w:rPr>
              <w:t xml:space="preserve"> арматура</w:t>
            </w:r>
          </w:p>
        </w:tc>
        <w:tc>
          <w:tcPr>
            <w:tcW w:w="1912" w:type="dxa"/>
          </w:tcPr>
          <w:p w14:paraId="3CB06342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55DC9EA3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DB4DB16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293F1265" w14:textId="7F781B1B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0DE432E3" w14:textId="73B187A7" w:rsidTr="007F606C">
        <w:tc>
          <w:tcPr>
            <w:tcW w:w="430" w:type="dxa"/>
            <w:vAlign w:val="center"/>
          </w:tcPr>
          <w:p w14:paraId="2D216256" w14:textId="62EEDBAE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3" w:type="dxa"/>
            <w:vAlign w:val="center"/>
          </w:tcPr>
          <w:p w14:paraId="74C64FA9" w14:textId="23857130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Воздушники</w:t>
            </w:r>
            <w:r w:rsidR="002629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dxa"/>
          </w:tcPr>
          <w:p w14:paraId="76EAFF1A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30497A43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3309231F" w14:textId="77777777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7CADFF23" w14:textId="5E45B3A1" w:rsidR="000C63D3" w:rsidRPr="000C63D3" w:rsidRDefault="000C63D3" w:rsidP="004C42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C63D3" w:rsidRPr="000C63D3" w14:paraId="43760D3D" w14:textId="77777777" w:rsidTr="007F606C">
        <w:tc>
          <w:tcPr>
            <w:tcW w:w="430" w:type="dxa"/>
            <w:vAlign w:val="center"/>
          </w:tcPr>
          <w:p w14:paraId="3C70F5D0" w14:textId="006E9F58" w:rsidR="000C63D3" w:rsidRPr="000C63D3" w:rsidRDefault="000C63D3" w:rsidP="007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C63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3" w:type="dxa"/>
            <w:vAlign w:val="center"/>
          </w:tcPr>
          <w:p w14:paraId="5492F5D7" w14:textId="71613BAA" w:rsidR="000C63D3" w:rsidRPr="000C63D3" w:rsidRDefault="000C63D3" w:rsidP="007F606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0C63D3">
              <w:rPr>
                <w:rFonts w:ascii="Times New Roman" w:hAnsi="Times New Roman" w:cs="Times New Roman"/>
              </w:rPr>
              <w:t>Спускники</w:t>
            </w:r>
            <w:proofErr w:type="spellEnd"/>
          </w:p>
        </w:tc>
        <w:tc>
          <w:tcPr>
            <w:tcW w:w="1912" w:type="dxa"/>
          </w:tcPr>
          <w:p w14:paraId="24EE2BAC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00E34E8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14:paraId="759A2883" w14:textId="77777777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C1096CE" w14:textId="00952ADE" w:rsidR="000C63D3" w:rsidRPr="000C63D3" w:rsidRDefault="000C63D3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6B6363BC" w14:textId="5EF61FD3" w:rsidR="000C63D3" w:rsidRDefault="000C63D3" w:rsidP="004C428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9A9F48D" w14:textId="19D9FD40" w:rsidR="004C428C" w:rsidRPr="00D14B34" w:rsidRDefault="004C428C" w:rsidP="005324E8">
      <w:pPr>
        <w:ind w:firstLine="709"/>
        <w:jc w:val="both"/>
        <w:rPr>
          <w:b/>
          <w:lang w:eastAsia="ru-RU"/>
        </w:rPr>
      </w:pPr>
      <w:r w:rsidRPr="00D14B34">
        <w:rPr>
          <w:b/>
          <w:lang w:eastAsia="ru-RU"/>
        </w:rPr>
        <w:t>ЗАКЛЮЧЕНИЕ:</w:t>
      </w:r>
    </w:p>
    <w:p w14:paraId="3B948B70" w14:textId="6A3388AB" w:rsidR="002F1117" w:rsidRPr="00D14B34" w:rsidRDefault="00CD2F0F" w:rsidP="005324E8">
      <w:pPr>
        <w:pStyle w:val="a3"/>
        <w:spacing w:before="1"/>
        <w:ind w:firstLine="709"/>
        <w:jc w:val="both"/>
        <w:rPr>
          <w:sz w:val="22"/>
          <w:szCs w:val="22"/>
        </w:rPr>
      </w:pPr>
      <w:r w:rsidRPr="00D14B34">
        <w:rPr>
          <w:sz w:val="22"/>
          <w:szCs w:val="22"/>
        </w:rPr>
        <w:t>На основании вышеизложенного считать</w:t>
      </w:r>
      <w:r w:rsidR="007B2FA6" w:rsidRPr="00D14B34">
        <w:rPr>
          <w:sz w:val="22"/>
          <w:szCs w:val="22"/>
        </w:rPr>
        <w:t xml:space="preserve"> состояние арматуры</w:t>
      </w:r>
    </w:p>
    <w:p w14:paraId="0F8D7E3D" w14:textId="79ECA85B" w:rsidR="00270424" w:rsidRPr="00D14B34" w:rsidRDefault="00270424" w:rsidP="005324E8">
      <w:pPr>
        <w:pStyle w:val="a3"/>
        <w:spacing w:before="1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270424" w14:paraId="52097F45" w14:textId="77777777" w:rsidTr="007F606C">
        <w:trPr>
          <w:trHeight w:val="971"/>
        </w:trPr>
        <w:tc>
          <w:tcPr>
            <w:tcW w:w="4780" w:type="dxa"/>
            <w:vAlign w:val="center"/>
          </w:tcPr>
          <w:p w14:paraId="5E9245BD" w14:textId="76AC566B" w:rsidR="00270424" w:rsidRDefault="00D14B34" w:rsidP="007F606C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C7C2CD9" wp14:editId="52D162EA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636827C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2C8A55C7" w14:textId="39A8D744" w:rsidR="00270424" w:rsidRDefault="00D14B34" w:rsidP="007F606C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D5713B6" wp14:editId="309BF5F3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F69E2B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270424" w14:paraId="6F7F97C0" w14:textId="77777777" w:rsidTr="00270424">
        <w:tc>
          <w:tcPr>
            <w:tcW w:w="4780" w:type="dxa"/>
          </w:tcPr>
          <w:p w14:paraId="2AADF5E8" w14:textId="77777777" w:rsidR="00270424" w:rsidRPr="00D14B34" w:rsidRDefault="007B2FA6" w:rsidP="00270424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D14B34">
              <w:rPr>
                <w:sz w:val="22"/>
                <w:szCs w:val="22"/>
              </w:rPr>
              <w:t>ПРИГОДНОЙ</w:t>
            </w:r>
          </w:p>
          <w:p w14:paraId="51645AF3" w14:textId="59698057" w:rsidR="00D14B34" w:rsidRDefault="00D14B34" w:rsidP="00964748">
            <w:pPr>
              <w:pStyle w:val="a3"/>
              <w:spacing w:before="1"/>
              <w:jc w:val="center"/>
            </w:pPr>
            <w:r w:rsidRPr="00D14B34">
              <w:rPr>
                <w:spacing w:val="-2"/>
                <w:sz w:val="22"/>
                <w:szCs w:val="22"/>
              </w:rPr>
              <w:t>для дальнейшей эксплуатации в отопительный период</w:t>
            </w:r>
            <w:r w:rsidR="00964748">
              <w:rPr>
                <w:spacing w:val="-2"/>
                <w:sz w:val="22"/>
                <w:szCs w:val="22"/>
              </w:rPr>
              <w:t xml:space="preserve"> и </w:t>
            </w:r>
            <w:r w:rsidR="00964748" w:rsidRPr="00EE325A">
              <w:rPr>
                <w:sz w:val="22"/>
                <w:szCs w:val="22"/>
              </w:rPr>
              <w:t>соответств</w:t>
            </w:r>
            <w:r w:rsidR="00964748">
              <w:rPr>
                <w:sz w:val="22"/>
                <w:szCs w:val="22"/>
              </w:rPr>
              <w:t>ующей</w:t>
            </w:r>
            <w:r w:rsidR="00964748" w:rsidRPr="00EE325A">
              <w:rPr>
                <w:sz w:val="22"/>
                <w:szCs w:val="22"/>
              </w:rPr>
              <w:t xml:space="preserve"> </w:t>
            </w:r>
            <w:r w:rsidR="00964748">
              <w:rPr>
                <w:sz w:val="22"/>
                <w:szCs w:val="22"/>
              </w:rPr>
              <w:t>требованиям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1201F0CD" w14:textId="2FD53DFA" w:rsidR="00270424" w:rsidRPr="00D14B34" w:rsidRDefault="00270424" w:rsidP="00270424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D14B34">
              <w:rPr>
                <w:sz w:val="22"/>
                <w:szCs w:val="22"/>
              </w:rPr>
              <w:t xml:space="preserve">НЕ </w:t>
            </w:r>
            <w:r w:rsidR="007B2FA6" w:rsidRPr="00D14B34">
              <w:rPr>
                <w:sz w:val="22"/>
                <w:szCs w:val="22"/>
              </w:rPr>
              <w:t>пригодной</w:t>
            </w:r>
          </w:p>
        </w:tc>
      </w:tr>
    </w:tbl>
    <w:p w14:paraId="11CC4FEC" w14:textId="77777777" w:rsidR="00270424" w:rsidRDefault="00270424" w:rsidP="005324E8">
      <w:pPr>
        <w:pStyle w:val="a3"/>
        <w:spacing w:before="1"/>
        <w:ind w:firstLine="709"/>
        <w:jc w:val="both"/>
      </w:pPr>
    </w:p>
    <w:p w14:paraId="582DB022" w14:textId="77777777" w:rsidR="007B2FA6" w:rsidRDefault="007B2FA6" w:rsidP="004C428C">
      <w:pPr>
        <w:pStyle w:val="a3"/>
        <w:spacing w:before="1"/>
        <w:jc w:val="both"/>
        <w:rPr>
          <w:spacing w:val="-2"/>
        </w:rPr>
      </w:pPr>
      <w:bookmarkStart w:id="0" w:name="_GoBack"/>
      <w:bookmarkEnd w:id="0"/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D14B34" w:rsidRPr="00BB5E26" w14:paraId="34446CC6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C3B22B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6D5C3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793983F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6B055F6E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00DB12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150F2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29B4DD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200B5288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82AFF9D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CFF3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F84212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16AABF6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D69E267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1F6FB3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B0CD74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32AE363D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F7E277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BBDD0A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31B8AF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14B34" w:rsidRPr="00BB5E26" w14:paraId="43122A67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39135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6904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A789E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14B34" w:rsidRPr="00BB5E26" w14:paraId="466EB47B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AF18590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DBE7B" w14:textId="77777777" w:rsidR="00D14B34" w:rsidRPr="00BB5E26" w:rsidRDefault="00D14B34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4A12E01" w14:textId="77777777" w:rsidR="00D14B34" w:rsidRPr="00BB5E26" w:rsidRDefault="00D14B34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3605DE47" w14:textId="1A2D0FA1" w:rsidR="002F1117" w:rsidRDefault="002F1117" w:rsidP="004C428C">
      <w:pPr>
        <w:pStyle w:val="a3"/>
        <w:spacing w:before="1"/>
        <w:jc w:val="both"/>
        <w:rPr>
          <w:spacing w:val="-2"/>
        </w:rPr>
      </w:pPr>
    </w:p>
    <w:sectPr w:rsidR="002F1117" w:rsidSect="00262905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AFEFC" w14:textId="77777777" w:rsidR="00E037FD" w:rsidRDefault="00E037FD" w:rsidP="00BC33FF">
      <w:r>
        <w:separator/>
      </w:r>
    </w:p>
  </w:endnote>
  <w:endnote w:type="continuationSeparator" w:id="0">
    <w:p w14:paraId="24BC2D11" w14:textId="77777777" w:rsidR="00E037FD" w:rsidRDefault="00E037FD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1B662" w14:textId="77777777" w:rsidR="00E037FD" w:rsidRDefault="00E037FD" w:rsidP="00BC33FF">
      <w:r>
        <w:separator/>
      </w:r>
    </w:p>
  </w:footnote>
  <w:footnote w:type="continuationSeparator" w:id="0">
    <w:p w14:paraId="08410505" w14:textId="77777777" w:rsidR="00E037FD" w:rsidRDefault="00E037FD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481027F8" w:rsidR="009E71AD" w:rsidRPr="00D14B34" w:rsidRDefault="00D14B34" w:rsidP="00D14B34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bookmarkStart w:id="1" w:name="_Hlk199515691"/>
    <w:bookmarkStart w:id="2" w:name="_Hlk199515692"/>
    <w:r w:rsidRPr="00D14B34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262905" w:rsidRPr="00D14B34">
      <w:rPr>
        <w:b/>
        <w:bCs/>
        <w:color w:val="808080" w:themeColor="background1" w:themeShade="80"/>
        <w:sz w:val="28"/>
        <w:szCs w:val="28"/>
      </w:rPr>
      <w:t>п. 1.1.3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0C63D3"/>
    <w:rsid w:val="00164C60"/>
    <w:rsid w:val="00175960"/>
    <w:rsid w:val="001B7FCD"/>
    <w:rsid w:val="00262905"/>
    <w:rsid w:val="00270424"/>
    <w:rsid w:val="002D0D72"/>
    <w:rsid w:val="002F1117"/>
    <w:rsid w:val="0030448B"/>
    <w:rsid w:val="003238F6"/>
    <w:rsid w:val="00363D5D"/>
    <w:rsid w:val="00384D93"/>
    <w:rsid w:val="003D49FE"/>
    <w:rsid w:val="00411E5F"/>
    <w:rsid w:val="004635B7"/>
    <w:rsid w:val="004C428C"/>
    <w:rsid w:val="005324E8"/>
    <w:rsid w:val="00577221"/>
    <w:rsid w:val="0058079C"/>
    <w:rsid w:val="0061331C"/>
    <w:rsid w:val="00624A2C"/>
    <w:rsid w:val="00671E05"/>
    <w:rsid w:val="007346AE"/>
    <w:rsid w:val="007B2FA6"/>
    <w:rsid w:val="007F606C"/>
    <w:rsid w:val="00844B40"/>
    <w:rsid w:val="00846A55"/>
    <w:rsid w:val="00881263"/>
    <w:rsid w:val="008A52AE"/>
    <w:rsid w:val="008B57E8"/>
    <w:rsid w:val="00964748"/>
    <w:rsid w:val="00984A8C"/>
    <w:rsid w:val="009E71AD"/>
    <w:rsid w:val="009F570D"/>
    <w:rsid w:val="00A211E6"/>
    <w:rsid w:val="00A3777B"/>
    <w:rsid w:val="00A5332A"/>
    <w:rsid w:val="00A7291B"/>
    <w:rsid w:val="00AD3222"/>
    <w:rsid w:val="00BB1D7F"/>
    <w:rsid w:val="00BC33FF"/>
    <w:rsid w:val="00BE5655"/>
    <w:rsid w:val="00BF2189"/>
    <w:rsid w:val="00C15A37"/>
    <w:rsid w:val="00C40897"/>
    <w:rsid w:val="00C471EA"/>
    <w:rsid w:val="00C652FA"/>
    <w:rsid w:val="00CB598A"/>
    <w:rsid w:val="00CD2F0F"/>
    <w:rsid w:val="00D00981"/>
    <w:rsid w:val="00D14B34"/>
    <w:rsid w:val="00D15543"/>
    <w:rsid w:val="00D43799"/>
    <w:rsid w:val="00D77463"/>
    <w:rsid w:val="00E037FD"/>
    <w:rsid w:val="00E519B5"/>
    <w:rsid w:val="00E5391F"/>
    <w:rsid w:val="00F00631"/>
    <w:rsid w:val="00F222E3"/>
    <w:rsid w:val="00F513A6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2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D774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746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746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74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746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D7746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746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042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752E-296B-42D8-A5A8-0D312AFB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Guriyanov Anton</cp:lastModifiedBy>
  <cp:revision>12</cp:revision>
  <dcterms:created xsi:type="dcterms:W3CDTF">2025-05-27T03:42:00Z</dcterms:created>
  <dcterms:modified xsi:type="dcterms:W3CDTF">2025-06-02T07:06:00Z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