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681" w:rsidRDefault="006801BE" w:rsidP="00CD0681">
      <w:pPr>
        <w:widowControl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6801BE">
        <w:rPr>
          <w:rFonts w:ascii="Calibri Light" w:eastAsia="Times New Roman" w:hAnsi="Calibri Light" w:cs="Times New Roman"/>
          <w:b/>
          <w:bCs/>
          <w:noProof/>
          <w:sz w:val="24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28575</wp:posOffset>
            </wp:positionH>
            <wp:positionV relativeFrom="paragraph">
              <wp:posOffset>-384175</wp:posOffset>
            </wp:positionV>
            <wp:extent cx="7478395" cy="10564814"/>
            <wp:effectExtent l="0" t="0" r="8255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395" cy="1056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6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63D4FF5" wp14:editId="39315454">
            <wp:simplePos x="0" y="0"/>
            <wp:positionH relativeFrom="column">
              <wp:posOffset>50800</wp:posOffset>
            </wp:positionH>
            <wp:positionV relativeFrom="paragraph">
              <wp:posOffset>0</wp:posOffset>
            </wp:positionV>
            <wp:extent cx="1216025" cy="734695"/>
            <wp:effectExtent l="0" t="0" r="317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0681">
        <w:rPr>
          <w:rFonts w:ascii="Calibri Light" w:eastAsia="Times New Roman" w:hAnsi="Calibri Light" w:cs="Times New Roman"/>
          <w:b/>
          <w:bCs/>
          <w:sz w:val="24"/>
          <w:szCs w:val="20"/>
          <w:lang w:eastAsia="ru-RU"/>
        </w:rPr>
        <w:t xml:space="preserve">                                       </w:t>
      </w:r>
      <w:r w:rsidR="00CD06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учреждение культуры</w:t>
      </w:r>
    </w:p>
    <w:p w:rsidR="00CD0681" w:rsidRDefault="00CD0681" w:rsidP="00CD0681">
      <w:pPr>
        <w:widowControl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«Музейно-выставочный комплекс города Саянска»</w:t>
      </w:r>
    </w:p>
    <w:p w:rsidR="00CD0681" w:rsidRDefault="00CD0681" w:rsidP="00CD0681">
      <w:pPr>
        <w:widowControl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(МБУК «МВК города Саянска)</w:t>
      </w:r>
    </w:p>
    <w:p w:rsidR="00CD0681" w:rsidRDefault="00CD0681" w:rsidP="00CD0681">
      <w:pPr>
        <w:widowControl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7CEAB1" wp14:editId="3744496A">
                <wp:simplePos x="0" y="0"/>
                <wp:positionH relativeFrom="column">
                  <wp:posOffset>1946910</wp:posOffset>
                </wp:positionH>
                <wp:positionV relativeFrom="paragraph">
                  <wp:posOffset>50165</wp:posOffset>
                </wp:positionV>
                <wp:extent cx="4175760" cy="0"/>
                <wp:effectExtent l="0" t="0" r="0" b="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6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A60EB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153.3pt;margin-top:3.95pt;width:328.8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                                                       </w:t>
      </w:r>
    </w:p>
    <w:p w:rsidR="00CD0681" w:rsidRDefault="00CD0681" w:rsidP="00CD0681">
      <w:pPr>
        <w:widowControl/>
        <w:jc w:val="center"/>
        <w:rPr>
          <w:rFonts w:ascii="Times New Roman" w:eastAsia="Times New Roman" w:hAnsi="Times New Roman" w:cs="Times New Roman"/>
          <w:b/>
          <w:color w:val="80808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808080"/>
          <w:sz w:val="20"/>
          <w:szCs w:val="20"/>
          <w:lang w:eastAsia="ru-RU"/>
        </w:rPr>
        <w:t xml:space="preserve">                                               666303, Иркутская обл., г. Саянск, </w:t>
      </w:r>
      <w:proofErr w:type="spellStart"/>
      <w:r>
        <w:rPr>
          <w:rFonts w:ascii="Times New Roman" w:eastAsia="Times New Roman" w:hAnsi="Times New Roman" w:cs="Times New Roman"/>
          <w:b/>
          <w:color w:val="808080"/>
          <w:sz w:val="20"/>
          <w:szCs w:val="20"/>
          <w:lang w:eastAsia="ru-RU"/>
        </w:rPr>
        <w:t>мкр</w:t>
      </w:r>
      <w:proofErr w:type="spellEnd"/>
      <w:r>
        <w:rPr>
          <w:rFonts w:ascii="Times New Roman" w:eastAsia="Times New Roman" w:hAnsi="Times New Roman" w:cs="Times New Roman"/>
          <w:b/>
          <w:color w:val="808080"/>
          <w:sz w:val="20"/>
          <w:szCs w:val="20"/>
          <w:lang w:eastAsia="ru-RU"/>
        </w:rPr>
        <w:t>. Строителей, д. 24</w:t>
      </w:r>
    </w:p>
    <w:p w:rsidR="00CD0681" w:rsidRPr="00FD650A" w:rsidRDefault="00CD0681" w:rsidP="00CD0681">
      <w:pPr>
        <w:widowControl/>
        <w:rPr>
          <w:rFonts w:ascii="Times New Roman" w:eastAsia="Times New Roman" w:hAnsi="Times New Roman" w:cs="Times New Roman"/>
          <w:b/>
          <w:color w:val="80808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808080"/>
          <w:sz w:val="20"/>
          <w:szCs w:val="20"/>
          <w:lang w:eastAsia="ru-RU"/>
        </w:rPr>
        <w:t xml:space="preserve">                                                                          Тел./ факс: (39553) 7-25-75; </w:t>
      </w:r>
      <w:r>
        <w:rPr>
          <w:rFonts w:ascii="Times New Roman" w:eastAsia="Times New Roman" w:hAnsi="Times New Roman" w:cs="Times New Roman"/>
          <w:b/>
          <w:color w:val="808080"/>
          <w:sz w:val="20"/>
          <w:szCs w:val="20"/>
          <w:lang w:val="en-US" w:eastAsia="ru-RU"/>
        </w:rPr>
        <w:t>e</w:t>
      </w:r>
      <w:r>
        <w:rPr>
          <w:rFonts w:ascii="Times New Roman" w:eastAsia="Times New Roman" w:hAnsi="Times New Roman" w:cs="Times New Roman"/>
          <w:b/>
          <w:color w:val="808080"/>
          <w:sz w:val="20"/>
          <w:szCs w:val="20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808080"/>
          <w:sz w:val="20"/>
          <w:szCs w:val="20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color w:val="808080"/>
          <w:sz w:val="20"/>
          <w:szCs w:val="20"/>
          <w:lang w:eastAsia="ru-RU"/>
        </w:rPr>
        <w:t xml:space="preserve">: </w:t>
      </w:r>
      <w:hyperlink r:id="rId9" w:history="1">
        <w:r w:rsidRPr="00944907">
          <w:rPr>
            <w:rStyle w:val="a3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skg</w:t>
        </w:r>
        <w:r w:rsidRPr="00944907">
          <w:rPr>
            <w:rStyle w:val="a3"/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65@</w:t>
        </w:r>
        <w:r w:rsidRPr="00944907">
          <w:rPr>
            <w:rStyle w:val="a3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list</w:t>
        </w:r>
        <w:r w:rsidRPr="00944907">
          <w:rPr>
            <w:rStyle w:val="a3"/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.</w:t>
        </w:r>
        <w:proofErr w:type="spellStart"/>
        <w:r w:rsidRPr="00944907">
          <w:rPr>
            <w:rStyle w:val="a3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ru</w:t>
        </w:r>
        <w:proofErr w:type="spellEnd"/>
      </w:hyperlink>
      <w:r>
        <w:rPr>
          <w:rFonts w:ascii="Times New Roman" w:eastAsia="Times New Roman" w:hAnsi="Times New Roman" w:cs="Times New Roman"/>
          <w:b/>
          <w:color w:val="808080"/>
          <w:sz w:val="20"/>
          <w:szCs w:val="20"/>
          <w:lang w:eastAsia="ru-RU"/>
        </w:rPr>
        <w:t xml:space="preserve"> </w:t>
      </w:r>
    </w:p>
    <w:p w:rsidR="00CD0681" w:rsidRDefault="00CD0681" w:rsidP="00CD0681">
      <w:pPr>
        <w:widowControl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681" w:rsidRDefault="00CD0681" w:rsidP="00CD0681">
      <w:pPr>
        <w:widowControl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УТВЕРЖДАЮ:                                                                                                           </w:t>
      </w:r>
    </w:p>
    <w:p w:rsidR="00CD0681" w:rsidRDefault="00CD0681" w:rsidP="00CD0681">
      <w:pPr>
        <w:widowControl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1C13B6D" wp14:editId="7D11AF38">
            <wp:simplePos x="0" y="0"/>
            <wp:positionH relativeFrom="column">
              <wp:posOffset>2949575</wp:posOffset>
            </wp:positionH>
            <wp:positionV relativeFrom="paragraph">
              <wp:posOffset>153035</wp:posOffset>
            </wp:positionV>
            <wp:extent cx="1333500" cy="13811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A7BE364" wp14:editId="6DCF4A78">
            <wp:simplePos x="0" y="0"/>
            <wp:positionH relativeFrom="column">
              <wp:posOffset>4050030</wp:posOffset>
            </wp:positionH>
            <wp:positionV relativeFrom="paragraph">
              <wp:posOffset>152400</wp:posOffset>
            </wp:positionV>
            <wp:extent cx="839470" cy="585470"/>
            <wp:effectExtent l="0" t="0" r="0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442" cy="58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МБУК «МВК города Саянска»</w:t>
      </w:r>
    </w:p>
    <w:p w:rsidR="00CD0681" w:rsidRDefault="00CD0681" w:rsidP="00CD0681">
      <w:pPr>
        <w:widowControl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681" w:rsidRDefault="00CD0681" w:rsidP="00CD0681">
      <w:pPr>
        <w:widowControl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Скареднева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0681" w:rsidRDefault="00CD0681" w:rsidP="00CD0681">
      <w:pPr>
        <w:jc w:val="both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CD0681" w:rsidRDefault="00CD0681" w:rsidP="00CD0681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D0681" w:rsidRDefault="00CD0681" w:rsidP="00CD0681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D0681" w:rsidRDefault="00CD0681" w:rsidP="00CD0681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D0681" w:rsidRDefault="00CD0681" w:rsidP="00CD0681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D0681" w:rsidRDefault="00CD0681" w:rsidP="00CD0681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СОГЛАСОВАНО:</w:t>
      </w:r>
    </w:p>
    <w:p w:rsidR="00CD0681" w:rsidRDefault="00CD0681" w:rsidP="00CD0681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Начальник МКУ «Управление культуры </w:t>
      </w:r>
    </w:p>
    <w:p w:rsidR="00CD0681" w:rsidRDefault="00CD0681" w:rsidP="00CD0681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администрации муниципального образования</w:t>
      </w:r>
    </w:p>
    <w:p w:rsidR="00CD0681" w:rsidRDefault="00CD0681" w:rsidP="00CD0681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«город Саянск»</w:t>
      </w:r>
    </w:p>
    <w:p w:rsidR="00CD0681" w:rsidRDefault="00CD0681" w:rsidP="00CD0681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D0681" w:rsidRDefault="00CD0681" w:rsidP="00CD0681">
      <w:pPr>
        <w:jc w:val="right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____________ И.М.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Корелина</w:t>
      </w:r>
      <w:proofErr w:type="spellEnd"/>
    </w:p>
    <w:p w:rsidR="00CD0681" w:rsidRDefault="00CD0681" w:rsidP="00CD0681">
      <w:pPr>
        <w:pStyle w:val="a4"/>
        <w:rPr>
          <w:b w:val="0"/>
          <w:sz w:val="28"/>
          <w:szCs w:val="28"/>
        </w:rPr>
      </w:pPr>
    </w:p>
    <w:p w:rsidR="00CD0681" w:rsidRDefault="00CD0681" w:rsidP="00CD0681">
      <w:pPr>
        <w:pStyle w:val="a4"/>
        <w:rPr>
          <w:b w:val="0"/>
          <w:sz w:val="28"/>
          <w:szCs w:val="28"/>
        </w:rPr>
      </w:pPr>
    </w:p>
    <w:p w:rsidR="00CD0681" w:rsidRDefault="00CD0681" w:rsidP="00CD0681">
      <w:pPr>
        <w:pStyle w:val="a4"/>
        <w:rPr>
          <w:b w:val="0"/>
          <w:sz w:val="28"/>
          <w:szCs w:val="28"/>
        </w:rPr>
      </w:pPr>
    </w:p>
    <w:p w:rsidR="00CD0681" w:rsidRDefault="00CD0681" w:rsidP="00CD0681">
      <w:pPr>
        <w:pStyle w:val="a4"/>
        <w:rPr>
          <w:b w:val="0"/>
          <w:sz w:val="28"/>
          <w:szCs w:val="28"/>
        </w:rPr>
      </w:pPr>
    </w:p>
    <w:p w:rsidR="00CD0681" w:rsidRDefault="00CD0681" w:rsidP="00CD0681">
      <w:pPr>
        <w:pStyle w:val="a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ПОЛОЖЕНИЕ</w:t>
      </w:r>
    </w:p>
    <w:p w:rsidR="00CD0681" w:rsidRDefault="00CD0681" w:rsidP="00CD0681">
      <w:pPr>
        <w:pStyle w:val="a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 ПРОВЕДЕНИИ МУНИЦИПАЛЬНОГО КОНКУРСА  </w:t>
      </w:r>
    </w:p>
    <w:p w:rsidR="00CD0681" w:rsidRDefault="00CD0681" w:rsidP="00CD0681">
      <w:pPr>
        <w:pStyle w:val="a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ДЕКОРАТИВНО-ПРИКЛАДНОГО ТВОРЧЕСТВА  </w:t>
      </w:r>
    </w:p>
    <w:p w:rsidR="00CD0681" w:rsidRDefault="00CD0681" w:rsidP="00CD0681">
      <w:pPr>
        <w:pStyle w:val="a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«НАЦИОНАЛЬНЫЕ КОСТЮМЫ НАРОДОВ МОЕЙ СТРАНЫ» </w:t>
      </w:r>
    </w:p>
    <w:p w:rsidR="00CD0681" w:rsidRDefault="00CD0681" w:rsidP="00CD0681">
      <w:pPr>
        <w:pStyle w:val="a4"/>
        <w:rPr>
          <w:bCs/>
          <w:sz w:val="28"/>
          <w:szCs w:val="28"/>
        </w:rPr>
      </w:pPr>
    </w:p>
    <w:p w:rsidR="00CD0681" w:rsidRDefault="00CD0681" w:rsidP="00CD0681">
      <w:pPr>
        <w:pStyle w:val="a9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CD0681" w:rsidRDefault="00CD0681" w:rsidP="00CD0681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конкурса декоративно-прикладного творчества «Национальные костюмы народов моей страны» (далее Конкурса) – муниципальное бюджетное учреждение культуры «Музейно-выставочный комплекс города Саянска»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(МБУК «МВК города Саянска) при поддержке муниципального казенного учреждения «Управление культуры администрации муниципального образования «город Саянск». </w:t>
      </w:r>
    </w:p>
    <w:p w:rsidR="00CD0681" w:rsidRDefault="00CD0681" w:rsidP="00CD0681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проводится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 Года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единства народов России.</w:t>
      </w:r>
    </w:p>
    <w:p w:rsidR="00CD0681" w:rsidRDefault="00CD0681" w:rsidP="00CD068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CD0681" w:rsidRDefault="00CD0681" w:rsidP="00CD0681">
      <w:pPr>
        <w:ind w:left="142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2.Участники конкурса: </w:t>
      </w:r>
    </w:p>
    <w:p w:rsidR="00CD0681" w:rsidRDefault="00CD0681" w:rsidP="00CD068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CD0681" w:rsidRDefault="00CD0681" w:rsidP="00CD0681">
      <w:pPr>
        <w:rPr>
          <w:rFonts w:ascii="Times New Roman" w:eastAsia="HiddenHorzOCR" w:hAnsi="Times New Roman" w:cs="Times New Roman"/>
          <w:color w:val="22222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Конкурсе могут принять участие все желающие без ограничения </w:t>
      </w:r>
      <w:r>
        <w:rPr>
          <w:rFonts w:ascii="Times New Roman" w:eastAsia="HiddenHorzOCR" w:hAnsi="Times New Roman" w:cs="Times New Roman"/>
          <w:color w:val="222223"/>
          <w:sz w:val="28"/>
          <w:szCs w:val="28"/>
        </w:rPr>
        <w:t xml:space="preserve">возраста: взрослые, </w:t>
      </w:r>
      <w:r>
        <w:rPr>
          <w:rFonts w:ascii="Times New Roman" w:eastAsia="HiddenHorzOCR" w:hAnsi="Times New Roman" w:cs="Times New Roman"/>
          <w:color w:val="343435"/>
          <w:sz w:val="28"/>
          <w:szCs w:val="28"/>
        </w:rPr>
        <w:t xml:space="preserve">дети, молодёжь, </w:t>
      </w:r>
      <w:r>
        <w:rPr>
          <w:rFonts w:ascii="Times New Roman" w:eastAsia="HiddenHorzOCR" w:hAnsi="Times New Roman" w:cs="Times New Roman"/>
          <w:color w:val="222223"/>
          <w:sz w:val="28"/>
          <w:szCs w:val="28"/>
        </w:rPr>
        <w:t>семьи</w:t>
      </w:r>
      <w:r>
        <w:rPr>
          <w:rFonts w:ascii="Times New Roman" w:eastAsia="HiddenHorzOCR" w:hAnsi="Times New Roman" w:cs="Times New Roman"/>
          <w:color w:val="4F4F4F"/>
          <w:sz w:val="28"/>
          <w:szCs w:val="28"/>
        </w:rPr>
        <w:t xml:space="preserve">, </w:t>
      </w:r>
      <w:r>
        <w:rPr>
          <w:rFonts w:ascii="Times New Roman" w:eastAsia="HiddenHorzOCR" w:hAnsi="Times New Roman" w:cs="Times New Roman"/>
          <w:color w:val="343435"/>
          <w:sz w:val="28"/>
          <w:szCs w:val="28"/>
        </w:rPr>
        <w:t xml:space="preserve">учащиеся </w:t>
      </w:r>
      <w:r>
        <w:rPr>
          <w:rFonts w:ascii="Times New Roman" w:eastAsia="HiddenHorzOCR" w:hAnsi="Times New Roman" w:cs="Times New Roman"/>
          <w:color w:val="222223"/>
          <w:sz w:val="28"/>
          <w:szCs w:val="28"/>
        </w:rPr>
        <w:t>образовательных</w:t>
      </w:r>
    </w:p>
    <w:p w:rsidR="00CD0681" w:rsidRDefault="00CD0681" w:rsidP="00CD0681">
      <w:pPr>
        <w:rPr>
          <w:rFonts w:ascii="Times New Roman" w:eastAsia="HiddenHorzOCR" w:hAnsi="Times New Roman" w:cs="Times New Roman"/>
          <w:color w:val="222223"/>
          <w:sz w:val="28"/>
          <w:szCs w:val="28"/>
        </w:rPr>
      </w:pPr>
      <w:r>
        <w:rPr>
          <w:rFonts w:ascii="Times New Roman" w:eastAsia="HiddenHorzOCR" w:hAnsi="Times New Roman" w:cs="Times New Roman"/>
          <w:color w:val="343435"/>
          <w:sz w:val="28"/>
          <w:szCs w:val="28"/>
        </w:rPr>
        <w:t xml:space="preserve">учреждений </w:t>
      </w:r>
      <w:r>
        <w:rPr>
          <w:rFonts w:ascii="Times New Roman" w:eastAsia="HiddenHorzOCR" w:hAnsi="Times New Roman" w:cs="Times New Roman"/>
          <w:color w:val="222223"/>
          <w:sz w:val="28"/>
          <w:szCs w:val="28"/>
        </w:rPr>
        <w:t xml:space="preserve">и </w:t>
      </w:r>
      <w:r>
        <w:rPr>
          <w:rFonts w:ascii="Times New Roman" w:eastAsia="HiddenHorzOCR" w:hAnsi="Times New Roman" w:cs="Times New Roman"/>
          <w:color w:val="343435"/>
          <w:sz w:val="28"/>
          <w:szCs w:val="28"/>
        </w:rPr>
        <w:t xml:space="preserve">детских </w:t>
      </w:r>
      <w:r>
        <w:rPr>
          <w:rFonts w:ascii="Times New Roman" w:eastAsia="HiddenHorzOCR" w:hAnsi="Times New Roman" w:cs="Times New Roman"/>
          <w:color w:val="222223"/>
          <w:sz w:val="28"/>
          <w:szCs w:val="28"/>
        </w:rPr>
        <w:t>шко</w:t>
      </w:r>
      <w:r>
        <w:rPr>
          <w:rFonts w:ascii="Times New Roman" w:eastAsia="HiddenHorzOCR" w:hAnsi="Times New Roman" w:cs="Times New Roman"/>
          <w:color w:val="4F4F4F"/>
          <w:sz w:val="28"/>
          <w:szCs w:val="28"/>
        </w:rPr>
        <w:t xml:space="preserve">л </w:t>
      </w:r>
      <w:r>
        <w:rPr>
          <w:rFonts w:ascii="Times New Roman" w:eastAsia="HiddenHorzOCR" w:hAnsi="Times New Roman" w:cs="Times New Roman"/>
          <w:color w:val="222223"/>
          <w:sz w:val="28"/>
          <w:szCs w:val="28"/>
        </w:rPr>
        <w:t>искусств</w:t>
      </w:r>
      <w:r>
        <w:rPr>
          <w:rFonts w:ascii="Times New Roman" w:eastAsia="HiddenHorzOCR" w:hAnsi="Times New Roman" w:cs="Times New Roman"/>
          <w:color w:val="4F4F4F"/>
          <w:sz w:val="28"/>
          <w:szCs w:val="28"/>
        </w:rPr>
        <w:t xml:space="preserve">, </w:t>
      </w:r>
      <w:r>
        <w:rPr>
          <w:rFonts w:ascii="Times New Roman" w:eastAsia="HiddenHorzOCR" w:hAnsi="Times New Roman" w:cs="Times New Roman"/>
          <w:color w:val="343435"/>
          <w:sz w:val="28"/>
          <w:szCs w:val="28"/>
        </w:rPr>
        <w:t xml:space="preserve">участники </w:t>
      </w:r>
      <w:r>
        <w:rPr>
          <w:rFonts w:ascii="Times New Roman" w:eastAsia="HiddenHorzOCR" w:hAnsi="Times New Roman" w:cs="Times New Roman"/>
          <w:color w:val="222223"/>
          <w:sz w:val="28"/>
          <w:szCs w:val="28"/>
        </w:rPr>
        <w:t>кружков и студий</w:t>
      </w:r>
    </w:p>
    <w:p w:rsidR="00CD0681" w:rsidRDefault="00CD0681" w:rsidP="00CD0681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343435"/>
          <w:sz w:val="28"/>
          <w:szCs w:val="28"/>
        </w:rPr>
        <w:t>декоративно</w:t>
      </w:r>
      <w:r>
        <w:rPr>
          <w:rFonts w:ascii="Times New Roman" w:eastAsia="HiddenHorzOCR" w:hAnsi="Times New Roman" w:cs="Times New Roman"/>
          <w:color w:val="0B0B0B"/>
          <w:sz w:val="28"/>
          <w:szCs w:val="28"/>
        </w:rPr>
        <w:t>-прикла</w:t>
      </w:r>
      <w:r>
        <w:rPr>
          <w:rFonts w:ascii="Times New Roman" w:eastAsia="HiddenHorzOCR" w:hAnsi="Times New Roman" w:cs="Times New Roman"/>
          <w:color w:val="343435"/>
          <w:sz w:val="28"/>
          <w:szCs w:val="28"/>
        </w:rPr>
        <w:t xml:space="preserve">дного </w:t>
      </w:r>
      <w:r>
        <w:rPr>
          <w:rFonts w:ascii="Times New Roman" w:eastAsia="HiddenHorzOCR" w:hAnsi="Times New Roman" w:cs="Times New Roman"/>
          <w:color w:val="222223"/>
          <w:sz w:val="28"/>
          <w:szCs w:val="28"/>
        </w:rPr>
        <w:t>творчества, пенсионеры.</w:t>
      </w:r>
    </w:p>
    <w:p w:rsidR="00CD0681" w:rsidRDefault="00CD0681" w:rsidP="00CD0681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681" w:rsidRPr="00FD650A" w:rsidRDefault="00CD0681" w:rsidP="00CD0681">
      <w:pPr>
        <w:pStyle w:val="a5"/>
        <w:numPr>
          <w:ilvl w:val="0"/>
          <w:numId w:val="2"/>
        </w:numPr>
        <w:ind w:right="110"/>
        <w:rPr>
          <w:rFonts w:cs="Times New Roman"/>
        </w:rPr>
      </w:pPr>
      <w:r>
        <w:rPr>
          <w:rFonts w:cs="Times New Roman"/>
          <w:b/>
          <w:bCs/>
          <w:lang w:eastAsia="ru-RU"/>
        </w:rPr>
        <w:t>Цель проведения Конкурс</w:t>
      </w:r>
    </w:p>
    <w:p w:rsidR="00CD0681" w:rsidRPr="00FD650A" w:rsidRDefault="00CD0681" w:rsidP="00CD0681">
      <w:pPr>
        <w:pStyle w:val="a5"/>
        <w:ind w:left="0" w:right="110"/>
        <w:rPr>
          <w:rFonts w:cs="Times New Roman"/>
        </w:rPr>
      </w:pPr>
      <w:r w:rsidRPr="00FD650A">
        <w:t>- Содействие сохранению культурного наследия народов России через популяризацию национальных костюмов, как важного элемента традиционной культуры.</w:t>
      </w:r>
    </w:p>
    <w:p w:rsidR="00CD0681" w:rsidRDefault="00CD0681" w:rsidP="00CD0681">
      <w:pPr>
        <w:pStyle w:val="a7"/>
        <w:spacing w:before="120" w:beforeAutospacing="0" w:after="120" w:afterAutospacing="0" w:line="420" w:lineRule="atLeast"/>
        <w:rPr>
          <w:b/>
          <w:bCs/>
        </w:rPr>
      </w:pPr>
      <w:r>
        <w:rPr>
          <w:b/>
          <w:bCs/>
          <w:sz w:val="28"/>
          <w:szCs w:val="28"/>
        </w:rPr>
        <w:lastRenderedPageBreak/>
        <w:t>3. Задачи проведения Конкурса:</w:t>
      </w:r>
    </w:p>
    <w:p w:rsidR="00CD0681" w:rsidRDefault="00CD0681" w:rsidP="00CD0681">
      <w:pPr>
        <w:pStyle w:val="a7"/>
        <w:spacing w:before="0" w:beforeAutospacing="0" w:after="120" w:afterAutospacing="0"/>
        <w:jc w:val="both"/>
        <w:rPr>
          <w:sz w:val="28"/>
          <w:szCs w:val="28"/>
        </w:rPr>
      </w:pPr>
      <w:r>
        <w:rPr>
          <w:rFonts w:eastAsia="Arial"/>
          <w:sz w:val="28"/>
          <w:szCs w:val="28"/>
          <w:shd w:val="clear" w:color="auto" w:fill="FFFFFF"/>
        </w:rPr>
        <w:t>- стимулирование интереса у жителей города к изучению особенностей культуры народов Российской Федерации, через изготовление традиционных национальных костюмов;</w:t>
      </w:r>
    </w:p>
    <w:p w:rsidR="00CD0681" w:rsidRDefault="00CD0681" w:rsidP="00CD0681">
      <w:pPr>
        <w:pStyle w:val="a7"/>
        <w:spacing w:before="0" w:beforeAutospacing="0" w:after="120" w:afterAutospacing="0"/>
        <w:jc w:val="both"/>
        <w:rPr>
          <w:sz w:val="28"/>
          <w:szCs w:val="28"/>
        </w:rPr>
      </w:pPr>
      <w:r>
        <w:rPr>
          <w:rFonts w:eastAsia="Arial"/>
          <w:sz w:val="28"/>
          <w:szCs w:val="28"/>
          <w:shd w:val="clear" w:color="auto" w:fill="FFFFFF"/>
        </w:rPr>
        <w:t>- формирование чувства уважения к культурным традициям и ценностям других народов;</w:t>
      </w:r>
    </w:p>
    <w:p w:rsidR="00CD0681" w:rsidRDefault="00CD0681" w:rsidP="00CD0681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раскрытие творческого потенциала и поддержка талантливых жителей города в области декоративно-прикладного творчества;</w:t>
      </w:r>
    </w:p>
    <w:p w:rsidR="00CD0681" w:rsidRDefault="00CD0681" w:rsidP="00CD068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приобщение к духовно-нравственным и культурным ценностям российского общества;</w:t>
      </w:r>
    </w:p>
    <w:p w:rsidR="00CD0681" w:rsidRDefault="00CD0681" w:rsidP="00CD068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популяризация деятельности МБУК «МВК г. Саянска».</w:t>
      </w:r>
    </w:p>
    <w:p w:rsidR="00CD0681" w:rsidRDefault="00CD0681" w:rsidP="00CD068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681" w:rsidRDefault="00CD0681" w:rsidP="00CD0681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Условия и сроки проведения Конкурса</w:t>
      </w:r>
    </w:p>
    <w:p w:rsidR="00CD0681" w:rsidRDefault="00CD0681" w:rsidP="00CD0681">
      <w:pPr>
        <w:pStyle w:val="a5"/>
        <w:tabs>
          <w:tab w:val="left" w:pos="839"/>
        </w:tabs>
        <w:spacing w:after="120"/>
        <w:ind w:left="0"/>
        <w:jc w:val="both"/>
        <w:rPr>
          <w:rFonts w:cs="Times New Roman"/>
        </w:rPr>
      </w:pPr>
      <w:r>
        <w:rPr>
          <w:rFonts w:cs="Times New Roman"/>
        </w:rPr>
        <w:t xml:space="preserve">На конкурс принимаются творческие работы, выполненные в виде объемной фигуры высотой от 15 см до 100 см, либо декоративные панно/коллаж размером </w:t>
      </w:r>
      <w:r>
        <w:rPr>
          <w:rFonts w:cs="Times New Roman"/>
          <w:u w:val="single"/>
        </w:rPr>
        <w:t>формата А3</w:t>
      </w:r>
      <w:r>
        <w:rPr>
          <w:rFonts w:cs="Times New Roman"/>
        </w:rPr>
        <w:t>.</w:t>
      </w:r>
    </w:p>
    <w:p w:rsidR="00CD0681" w:rsidRDefault="00CD0681" w:rsidP="00CD0681">
      <w:pPr>
        <w:pStyle w:val="a5"/>
        <w:tabs>
          <w:tab w:val="left" w:pos="839"/>
        </w:tabs>
        <w:spacing w:after="120"/>
        <w:ind w:left="0"/>
        <w:jc w:val="both"/>
        <w:rPr>
          <w:rFonts w:cs="Times New Roman"/>
        </w:rPr>
      </w:pPr>
      <w:r>
        <w:rPr>
          <w:rFonts w:cs="Times New Roman"/>
        </w:rPr>
        <w:t xml:space="preserve">Творческая работа может быть выполнена в любой художественной технике из различных материалов: картон, текстиль, глина, дерево, шерсть, с декором из меха, бисера, бусин, тесьмы, вышивки, аппликации, инкрустации, росписи и др. </w:t>
      </w:r>
    </w:p>
    <w:p w:rsidR="00CD0681" w:rsidRDefault="00CD0681" w:rsidP="00CD0681">
      <w:pPr>
        <w:pStyle w:val="a5"/>
        <w:tabs>
          <w:tab w:val="left" w:pos="839"/>
        </w:tabs>
        <w:spacing w:after="120"/>
        <w:ind w:left="0"/>
        <w:jc w:val="both"/>
        <w:rPr>
          <w:rFonts w:cs="Times New Roman"/>
        </w:rPr>
      </w:pPr>
      <w:r>
        <w:rPr>
          <w:rFonts w:cs="Times New Roman"/>
        </w:rPr>
        <w:t xml:space="preserve">Единое требование – </w:t>
      </w:r>
      <w:r>
        <w:rPr>
          <w:rFonts w:cs="Times New Roman"/>
          <w:u w:val="single"/>
        </w:rPr>
        <w:t>в работе должен быть продемонстрирован женский/мужской традиционный костюм народов России, либо комплект из женского и мужского костюмов</w:t>
      </w:r>
      <w:r>
        <w:rPr>
          <w:rFonts w:cs="Times New Roman"/>
        </w:rPr>
        <w:t xml:space="preserve">. </w:t>
      </w:r>
    </w:p>
    <w:p w:rsidR="00CD0681" w:rsidRDefault="00CD0681" w:rsidP="00CD0681">
      <w:pPr>
        <w:pStyle w:val="a5"/>
        <w:tabs>
          <w:tab w:val="left" w:pos="839"/>
        </w:tabs>
        <w:spacing w:after="120"/>
        <w:ind w:left="0"/>
        <w:jc w:val="both"/>
        <w:rPr>
          <w:rFonts w:cs="Times New Roman"/>
        </w:rPr>
      </w:pPr>
      <w:r>
        <w:rPr>
          <w:rFonts w:cs="Times New Roman"/>
        </w:rPr>
        <w:t>Рисунки на конкурс НЕ принимаются!</w:t>
      </w:r>
    </w:p>
    <w:p w:rsidR="00CD0681" w:rsidRDefault="00CD0681" w:rsidP="00CD0681">
      <w:pPr>
        <w:pStyle w:val="a5"/>
        <w:tabs>
          <w:tab w:val="left" w:pos="839"/>
        </w:tabs>
        <w:spacing w:after="120"/>
        <w:ind w:left="0"/>
        <w:jc w:val="both"/>
        <w:rPr>
          <w:rFonts w:cs="Times New Roman"/>
        </w:rPr>
      </w:pPr>
      <w:r>
        <w:rPr>
          <w:rFonts w:cs="Times New Roman"/>
        </w:rPr>
        <w:t xml:space="preserve">Количество работ от одного участника не более одной/одного комплекта. </w:t>
      </w:r>
    </w:p>
    <w:p w:rsidR="00CD0681" w:rsidRDefault="00CD0681" w:rsidP="00CD068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Каждое изделие, представленное на Конкурс, должно сопровождаться Заявкой участника </w:t>
      </w:r>
      <w:r>
        <w:rPr>
          <w:rFonts w:ascii="Times New Roman" w:hAnsi="Times New Roman" w:cs="Times New Roman"/>
          <w:i/>
          <w:sz w:val="24"/>
          <w:szCs w:val="24"/>
        </w:rPr>
        <w:t>(Приложение № 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надёжно закрепленной этикеткой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Приложение № 2)</w:t>
      </w:r>
      <w:r>
        <w:rPr>
          <w:rFonts w:ascii="Times New Roman" w:hAnsi="Times New Roman" w:cs="Times New Roman"/>
          <w:sz w:val="28"/>
          <w:szCs w:val="28"/>
        </w:rPr>
        <w:t>, с информацией какой национальности представлен костюм.</w:t>
      </w:r>
    </w:p>
    <w:p w:rsidR="00CD0681" w:rsidRDefault="00CD0681" w:rsidP="00CD068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 в </w:t>
      </w:r>
      <w:r>
        <w:rPr>
          <w:rFonts w:ascii="Times New Roman" w:hAnsi="Times New Roman" w:cs="Times New Roman"/>
          <w:sz w:val="28"/>
          <w:szCs w:val="28"/>
          <w:u w:val="single"/>
        </w:rPr>
        <w:t>электронном виде</w:t>
      </w:r>
      <w:r>
        <w:rPr>
          <w:rFonts w:ascii="Times New Roman" w:hAnsi="Times New Roman" w:cs="Times New Roman"/>
          <w:sz w:val="28"/>
          <w:szCs w:val="28"/>
        </w:rPr>
        <w:t xml:space="preserve"> направляется на электронную почту музея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г.Саянска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94490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migs</w:t>
        </w:r>
        <w:r w:rsidRPr="00944907">
          <w:rPr>
            <w:rStyle w:val="a3"/>
            <w:rFonts w:ascii="Times New Roman" w:hAnsi="Times New Roman" w:cs="Times New Roman"/>
            <w:b/>
            <w:sz w:val="28"/>
            <w:szCs w:val="28"/>
          </w:rPr>
          <w:t>3-24@</w:t>
        </w:r>
        <w:r w:rsidRPr="0094490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list</w:t>
        </w:r>
        <w:r w:rsidRPr="0094490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94490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указанием темы письма «Конкурс костюмы».</w:t>
      </w:r>
    </w:p>
    <w:p w:rsidR="00CD0681" w:rsidRDefault="00CD0681" w:rsidP="00CD0681">
      <w:pPr>
        <w:pStyle w:val="a5"/>
        <w:spacing w:after="120"/>
        <w:ind w:left="0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Прием конкурсных работ осуществляется </w:t>
      </w:r>
      <w:r>
        <w:rPr>
          <w:rFonts w:cs="Times New Roman"/>
          <w:b/>
        </w:rPr>
        <w:t xml:space="preserve">с 9 марта по 13 апреля 2026 года в музее города Саянска </w:t>
      </w:r>
      <w:r>
        <w:rPr>
          <w:rFonts w:cs="Times New Roman"/>
          <w:bCs/>
        </w:rPr>
        <w:t>по адресу: м-он Строителей, д. 24.  Режим работы учреждения: понедельник-пятница с 9 до 18 часов, суббота с 10 до 17 часов.</w:t>
      </w:r>
    </w:p>
    <w:p w:rsidR="00CD0681" w:rsidRDefault="00CD0681" w:rsidP="00CD0681">
      <w:pPr>
        <w:pStyle w:val="a5"/>
        <w:spacing w:after="120"/>
        <w:ind w:left="0"/>
        <w:jc w:val="both"/>
        <w:rPr>
          <w:rFonts w:cs="Times New Roman"/>
        </w:rPr>
      </w:pPr>
      <w:r>
        <w:rPr>
          <w:rFonts w:cs="Times New Roman"/>
        </w:rPr>
        <w:t xml:space="preserve">По итогам Конкурса в </w:t>
      </w:r>
      <w:r>
        <w:rPr>
          <w:rFonts w:cs="Times New Roman"/>
          <w:b/>
        </w:rPr>
        <w:t>музее города Саянска</w:t>
      </w:r>
      <w:r>
        <w:rPr>
          <w:rFonts w:cs="Times New Roman"/>
        </w:rPr>
        <w:t xml:space="preserve"> </w:t>
      </w:r>
      <w:r>
        <w:rPr>
          <w:rFonts w:cs="Times New Roman"/>
          <w:u w:val="single"/>
        </w:rPr>
        <w:t>с 22 апреля 2026 года</w:t>
      </w:r>
      <w:r>
        <w:rPr>
          <w:rFonts w:cs="Times New Roman"/>
        </w:rPr>
        <w:t xml:space="preserve"> будет оформлена выставка декоративно-прикладного творчества «Национальные костюмы народов моей страны». </w:t>
      </w:r>
    </w:p>
    <w:p w:rsidR="00CD0681" w:rsidRDefault="00CD0681" w:rsidP="00CD068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Критерии оценки конкурсных работ</w:t>
      </w:r>
    </w:p>
    <w:p w:rsidR="00CD0681" w:rsidRDefault="00CD0681" w:rsidP="00CD0681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Конкурсные изделия оцениваются по следующим критериям:</w:t>
      </w:r>
    </w:p>
    <w:p w:rsidR="00CD0681" w:rsidRDefault="00CD0681" w:rsidP="00CD0681">
      <w:pPr>
        <w:tabs>
          <w:tab w:val="left" w:pos="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целям и задачам конкурса;</w:t>
      </w:r>
    </w:p>
    <w:p w:rsidR="00CD0681" w:rsidRDefault="00CD0681" w:rsidP="00CD0681">
      <w:pPr>
        <w:tabs>
          <w:tab w:val="left" w:pos="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оригинальность идеи;</w:t>
      </w:r>
    </w:p>
    <w:p w:rsidR="00CD0681" w:rsidRDefault="00CD0681" w:rsidP="00CD0681">
      <w:pPr>
        <w:tabs>
          <w:tab w:val="left" w:pos="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уровень художественно-эстетического исполнения;</w:t>
      </w:r>
    </w:p>
    <w:p w:rsidR="00CD0681" w:rsidRDefault="00CD0681" w:rsidP="00CD0681">
      <w:pPr>
        <w:tabs>
          <w:tab w:val="left" w:pos="0"/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сложность технического исполнения;</w:t>
      </w:r>
    </w:p>
    <w:p w:rsidR="00CD0681" w:rsidRDefault="00CD0681" w:rsidP="00CD0681">
      <w:pPr>
        <w:tabs>
          <w:tab w:val="left" w:pos="0"/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 исполнения работы;</w:t>
      </w:r>
    </w:p>
    <w:p w:rsidR="00CD0681" w:rsidRDefault="00CD0681" w:rsidP="00CD0681">
      <w:pPr>
        <w:tabs>
          <w:tab w:val="left" w:pos="0"/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разнообразие и нестандартность используемых материалов.</w:t>
      </w:r>
    </w:p>
    <w:p w:rsidR="00CD0681" w:rsidRDefault="00CD0681" w:rsidP="00CD0681">
      <w:pPr>
        <w:tabs>
          <w:tab w:val="left" w:pos="0"/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D0681" w:rsidRDefault="00CD0681" w:rsidP="00CD068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Жюри Конкурса и подведение итогов</w:t>
      </w:r>
    </w:p>
    <w:p w:rsidR="00CD0681" w:rsidRDefault="00CD0681" w:rsidP="00CD0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подведения итогов Конкурса формируется состав жюри из числа специалистов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Музейно-выставочного комплекса и преподавателей Детской школы искусств. </w:t>
      </w:r>
      <w:r>
        <w:rPr>
          <w:rFonts w:ascii="Times New Roman" w:hAnsi="Times New Roman" w:cs="Times New Roman"/>
          <w:sz w:val="28"/>
          <w:szCs w:val="28"/>
        </w:rPr>
        <w:t xml:space="preserve">Свое решение члены жюри основывают исключительно на результатах независимого голосования. </w:t>
      </w:r>
    </w:p>
    <w:p w:rsidR="00CD0681" w:rsidRDefault="00CD0681" w:rsidP="00CD0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жюри проведет оценку представленных работ 16 апреля 2026 года.</w:t>
      </w:r>
    </w:p>
    <w:p w:rsidR="00CD0681" w:rsidRDefault="00CD0681" w:rsidP="00CD06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681" w:rsidRDefault="00CD0681" w:rsidP="00CD068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Награждение</w:t>
      </w:r>
    </w:p>
    <w:p w:rsidR="00CD0681" w:rsidRDefault="00CD0681" w:rsidP="00CD0681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84839543"/>
      <w:r>
        <w:rPr>
          <w:rFonts w:ascii="Times New Roman" w:hAnsi="Times New Roman" w:cs="Times New Roman"/>
          <w:sz w:val="28"/>
          <w:szCs w:val="28"/>
        </w:rPr>
        <w:t xml:space="preserve">Победители и призеры Конкурса награждаются </w:t>
      </w:r>
      <w:r>
        <w:rPr>
          <w:rFonts w:ascii="Times New Roman" w:hAnsi="Times New Roman" w:cs="Times New Roman"/>
          <w:bCs/>
          <w:sz w:val="28"/>
          <w:szCs w:val="28"/>
        </w:rPr>
        <w:t>Дипломами I, II, III степени.</w:t>
      </w:r>
    </w:p>
    <w:p w:rsidR="00CD0681" w:rsidRDefault="00CD0681" w:rsidP="00CD0681">
      <w:pPr>
        <w:pStyle w:val="aa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Авторам изделий, не занявших призовых мест, будут вручены Сертификаты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участников Конкурса. </w:t>
      </w:r>
      <w:bookmarkEnd w:id="1"/>
    </w:p>
    <w:p w:rsidR="00CD0681" w:rsidRDefault="00CD0681" w:rsidP="00CD0681">
      <w:pPr>
        <w:pStyle w:val="a5"/>
        <w:ind w:left="0"/>
        <w:jc w:val="both"/>
        <w:rPr>
          <w:rFonts w:cs="Times New Roman"/>
          <w:bCs/>
          <w:color w:val="FF0000"/>
        </w:rPr>
      </w:pPr>
      <w:r>
        <w:rPr>
          <w:rFonts w:cs="Times New Roman"/>
          <w:bCs/>
        </w:rPr>
        <w:t xml:space="preserve">Награждение </w:t>
      </w:r>
      <w:bookmarkStart w:id="2" w:name="_Hlk214381563"/>
      <w:r>
        <w:rPr>
          <w:rFonts w:cs="Times New Roman"/>
          <w:bCs/>
        </w:rPr>
        <w:t xml:space="preserve">участников Конкурса </w:t>
      </w:r>
      <w:bookmarkEnd w:id="2"/>
      <w:r>
        <w:rPr>
          <w:rFonts w:cs="Times New Roman"/>
          <w:bCs/>
        </w:rPr>
        <w:t xml:space="preserve">состоится </w:t>
      </w:r>
      <w:r>
        <w:rPr>
          <w:rFonts w:cs="Times New Roman"/>
          <w:b/>
          <w:bCs/>
        </w:rPr>
        <w:t>24 апреля 2026 года в 17 часов</w:t>
      </w:r>
      <w:r>
        <w:rPr>
          <w:rFonts w:cs="Times New Roman"/>
          <w:bCs/>
        </w:rPr>
        <w:t xml:space="preserve"> в музее города Саянска по адресу: м-он Строителей, 24.</w:t>
      </w:r>
    </w:p>
    <w:p w:rsidR="00CD0681" w:rsidRDefault="00CD0681" w:rsidP="00CD0681">
      <w:pPr>
        <w:pStyle w:val="a5"/>
        <w:tabs>
          <w:tab w:val="left" w:pos="839"/>
        </w:tabs>
        <w:ind w:left="0"/>
        <w:jc w:val="both"/>
        <w:rPr>
          <w:rFonts w:cs="Times New Roman"/>
        </w:rPr>
      </w:pPr>
    </w:p>
    <w:p w:rsidR="00CD0681" w:rsidRDefault="00CD0681" w:rsidP="00CD0681">
      <w:pPr>
        <w:pStyle w:val="aa"/>
        <w:widowControl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Контактные данные организатора</w:t>
      </w:r>
    </w:p>
    <w:p w:rsidR="00CD0681" w:rsidRDefault="00CD0681" w:rsidP="00CD0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м-он Строителей, д. 24, музей города Саянска.</w:t>
      </w:r>
    </w:p>
    <w:p w:rsidR="00CD0681" w:rsidRDefault="00CD0681" w:rsidP="00CD0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Куратор конкурса – Федосеева Оксана Викторовна, заместитель директора МБУК «МВК города Саянска», контактный телефон: 8(39553) 7-25-75. </w:t>
      </w:r>
    </w:p>
    <w:p w:rsidR="00CD0681" w:rsidRDefault="00CD0681" w:rsidP="00CD0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0681" w:rsidRDefault="00CD0681" w:rsidP="00CD06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681" w:rsidRDefault="00CD0681" w:rsidP="00CD0681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9. Заключительные положения</w:t>
      </w:r>
    </w:p>
    <w:p w:rsidR="00CD0681" w:rsidRDefault="00CD0681" w:rsidP="00CD0681">
      <w:pPr>
        <w:tabs>
          <w:tab w:val="left" w:pos="536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Принимая участие в Конкурсе, взрослые участники,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также родители/законные представители несовершеннолетних авторов изделий соглашаются с тем, что организаторы имеют право использовать имена всех участников и присланные ими конкурсные изделия в рекламных и других целях, в том числе путем размещения на сайте МБУК «МВК города Саянска» без уведомления авторов и без выплаты им каких-либо вознаграждений.</w:t>
      </w:r>
    </w:p>
    <w:p w:rsidR="00CD0681" w:rsidRDefault="00CD0681" w:rsidP="00CD0681">
      <w:pPr>
        <w:pStyle w:val="a5"/>
        <w:ind w:left="0" w:right="113"/>
        <w:rPr>
          <w:rFonts w:cs="Times New Roman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Pr="00FD650A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  <w:r w:rsidRPr="00FD650A">
        <w:rPr>
          <w:rFonts w:ascii="Times New Roman" w:hAnsi="Times New Roman" w:cs="Times New Roman"/>
          <w:bCs/>
          <w:iCs/>
          <w:sz w:val="20"/>
          <w:szCs w:val="20"/>
        </w:rPr>
        <w:t>Приложение №1</w:t>
      </w:r>
    </w:p>
    <w:p w:rsidR="00CD0681" w:rsidRPr="00FD650A" w:rsidRDefault="00CD0681" w:rsidP="00CD0681">
      <w:pPr>
        <w:pStyle w:val="a9"/>
        <w:tabs>
          <w:tab w:val="left" w:pos="5363"/>
        </w:tabs>
        <w:spacing w:after="120"/>
        <w:ind w:firstLine="3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  <w:r w:rsidRPr="00FD650A">
        <w:rPr>
          <w:rFonts w:ascii="Times New Roman" w:hAnsi="Times New Roman" w:cs="Times New Roman"/>
          <w:bCs/>
          <w:iCs/>
          <w:sz w:val="20"/>
          <w:szCs w:val="20"/>
        </w:rPr>
        <w:t>К ПОЛОЖЕНИЮ</w:t>
      </w:r>
      <w:r w:rsidRPr="00FD650A">
        <w:t xml:space="preserve"> </w:t>
      </w:r>
      <w:r w:rsidRPr="00FD650A">
        <w:rPr>
          <w:rFonts w:ascii="Times New Roman" w:hAnsi="Times New Roman" w:cs="Times New Roman"/>
          <w:bCs/>
          <w:iCs/>
          <w:sz w:val="20"/>
          <w:szCs w:val="20"/>
        </w:rPr>
        <w:t xml:space="preserve">МУНИЦИПАЛЬНОГО КОНКУРСА </w:t>
      </w:r>
    </w:p>
    <w:p w:rsidR="00CD0681" w:rsidRPr="00FD650A" w:rsidRDefault="00CD0681" w:rsidP="00CD0681">
      <w:pPr>
        <w:pStyle w:val="a9"/>
        <w:tabs>
          <w:tab w:val="left" w:pos="5363"/>
        </w:tabs>
        <w:spacing w:after="120"/>
        <w:ind w:firstLine="3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  <w:r w:rsidRPr="00FD650A">
        <w:rPr>
          <w:rFonts w:ascii="Times New Roman" w:hAnsi="Times New Roman" w:cs="Times New Roman"/>
          <w:bCs/>
          <w:iCs/>
          <w:sz w:val="20"/>
          <w:szCs w:val="20"/>
        </w:rPr>
        <w:t xml:space="preserve">ДЕКОРАТИВНО-ПРИКЛАДНОГО ТВОРЧЕСТВА </w:t>
      </w:r>
    </w:p>
    <w:p w:rsidR="00CD0681" w:rsidRPr="00FD650A" w:rsidRDefault="00CD0681" w:rsidP="00CD0681">
      <w:pPr>
        <w:pStyle w:val="a9"/>
        <w:tabs>
          <w:tab w:val="left" w:pos="5363"/>
        </w:tabs>
        <w:spacing w:after="120"/>
        <w:ind w:firstLine="3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  <w:r w:rsidRPr="00FD650A">
        <w:rPr>
          <w:rFonts w:ascii="Times New Roman" w:hAnsi="Times New Roman" w:cs="Times New Roman"/>
        </w:rPr>
        <w:t>«</w:t>
      </w:r>
      <w:r w:rsidRPr="00FD650A">
        <w:rPr>
          <w:rFonts w:ascii="Times New Roman" w:hAnsi="Times New Roman" w:cs="Times New Roman"/>
          <w:bCs/>
          <w:sz w:val="20"/>
          <w:szCs w:val="20"/>
        </w:rPr>
        <w:t>НАЦИОНАЛЬНЫЕ КОСТЮМЫ НАРОДОВ МОЕЙ СТРАНЫ</w:t>
      </w:r>
      <w:r w:rsidRPr="00FD650A">
        <w:rPr>
          <w:rFonts w:ascii="Times New Roman" w:hAnsi="Times New Roman" w:cs="Times New Roman"/>
        </w:rPr>
        <w:t>»</w:t>
      </w: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sz w:val="24"/>
          <w:szCs w:val="28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szCs w:val="24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szCs w:val="24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ЗАЯВКА </w:t>
      </w: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 участие в конкурсе декоративно-прикладного творчества </w:t>
      </w:r>
    </w:p>
    <w:p w:rsidR="00CD0681" w:rsidRDefault="00CD0681" w:rsidP="00CD0681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«</w:t>
      </w:r>
      <w:r>
        <w:rPr>
          <w:rFonts w:ascii="Times New Roman" w:hAnsi="Times New Roman" w:cs="Times New Roman"/>
          <w:b/>
          <w:bCs/>
        </w:rPr>
        <w:t>НАЦИОНАЛЬНЫЕ КОСТЮМЫ НАРОДОВ МОЕЙ СТРАНЫ</w:t>
      </w:r>
      <w:r>
        <w:rPr>
          <w:rFonts w:ascii="Times New Roman" w:hAnsi="Times New Roman" w:cs="Times New Roman"/>
          <w:b/>
          <w:sz w:val="24"/>
          <w:szCs w:val="28"/>
        </w:rPr>
        <w:t>»</w:t>
      </w: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center"/>
        <w:rPr>
          <w:rFonts w:ascii="Times New Roman" w:hAnsi="Times New Roman" w:cs="Times New Roman"/>
          <w:szCs w:val="24"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3551"/>
        <w:gridCol w:w="5544"/>
      </w:tblGrid>
      <w:tr w:rsidR="00CD0681" w:rsidTr="00CA741D">
        <w:trPr>
          <w:trHeight w:val="1859"/>
        </w:trPr>
        <w:tc>
          <w:tcPr>
            <w:tcW w:w="3619" w:type="dxa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/>
              <w:rPr>
                <w:szCs w:val="24"/>
              </w:rPr>
            </w:pPr>
          </w:p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Ф.И.О. участника</w:t>
            </w:r>
          </w:p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Полностью!</w:t>
            </w:r>
          </w:p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/>
              <w:jc w:val="center"/>
              <w:rPr>
                <w:i/>
                <w:iCs/>
                <w:szCs w:val="24"/>
              </w:rPr>
            </w:pPr>
          </w:p>
        </w:tc>
        <w:tc>
          <w:tcPr>
            <w:tcW w:w="5702" w:type="dxa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0"/>
              <w:jc w:val="center"/>
              <w:rPr>
                <w:szCs w:val="24"/>
              </w:rPr>
            </w:pPr>
          </w:p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0"/>
              <w:jc w:val="center"/>
              <w:rPr>
                <w:szCs w:val="24"/>
              </w:rPr>
            </w:pPr>
          </w:p>
        </w:tc>
      </w:tr>
      <w:tr w:rsidR="00CD0681" w:rsidTr="00CA741D">
        <w:tc>
          <w:tcPr>
            <w:tcW w:w="3619" w:type="dxa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Возраст участника</w:t>
            </w:r>
          </w:p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5702" w:type="dxa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0"/>
              <w:jc w:val="both"/>
              <w:rPr>
                <w:szCs w:val="24"/>
              </w:rPr>
            </w:pPr>
          </w:p>
        </w:tc>
      </w:tr>
      <w:tr w:rsidR="00CD0681" w:rsidTr="00CA741D">
        <w:trPr>
          <w:trHeight w:val="611"/>
        </w:trPr>
        <w:tc>
          <w:tcPr>
            <w:tcW w:w="3619" w:type="dxa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Учреждение, класс или группа</w:t>
            </w:r>
          </w:p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(при наличии)</w:t>
            </w:r>
          </w:p>
        </w:tc>
        <w:tc>
          <w:tcPr>
            <w:tcW w:w="5702" w:type="dxa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0"/>
              <w:jc w:val="both"/>
              <w:rPr>
                <w:szCs w:val="24"/>
              </w:rPr>
            </w:pPr>
          </w:p>
        </w:tc>
      </w:tr>
      <w:tr w:rsidR="00CD0681" w:rsidTr="00CA741D">
        <w:trPr>
          <w:trHeight w:val="736"/>
        </w:trPr>
        <w:tc>
          <w:tcPr>
            <w:tcW w:w="3619" w:type="dxa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/>
              <w:jc w:val="center"/>
              <w:rPr>
                <w:szCs w:val="24"/>
              </w:rPr>
            </w:pPr>
          </w:p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Ф.И.О. руководителя (при наличии) </w:t>
            </w:r>
          </w:p>
        </w:tc>
        <w:tc>
          <w:tcPr>
            <w:tcW w:w="5702" w:type="dxa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0"/>
              <w:jc w:val="both"/>
              <w:rPr>
                <w:szCs w:val="24"/>
              </w:rPr>
            </w:pPr>
          </w:p>
        </w:tc>
      </w:tr>
      <w:tr w:rsidR="00CD0681" w:rsidTr="00CA741D">
        <w:trPr>
          <w:trHeight w:val="442"/>
        </w:trPr>
        <w:tc>
          <w:tcPr>
            <w:tcW w:w="3619" w:type="dxa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Контактный номер телефона участника конкурса </w:t>
            </w:r>
          </w:p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5702" w:type="dxa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0"/>
              <w:jc w:val="both"/>
              <w:rPr>
                <w:szCs w:val="24"/>
              </w:rPr>
            </w:pPr>
          </w:p>
        </w:tc>
      </w:tr>
    </w:tbl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left="1276" w:firstLine="340"/>
        <w:jc w:val="both"/>
        <w:rPr>
          <w:rFonts w:ascii="Times New Roman" w:hAnsi="Times New Roman"/>
          <w:szCs w:val="24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Pr="00FD650A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  <w:r w:rsidRPr="00FD650A">
        <w:rPr>
          <w:rFonts w:ascii="Times New Roman" w:hAnsi="Times New Roman" w:cs="Times New Roman"/>
          <w:bCs/>
          <w:iCs/>
          <w:sz w:val="20"/>
          <w:szCs w:val="20"/>
        </w:rPr>
        <w:t>Приложение №2</w:t>
      </w:r>
    </w:p>
    <w:p w:rsidR="00CD0681" w:rsidRPr="00FD650A" w:rsidRDefault="00CD0681" w:rsidP="00CD0681">
      <w:pPr>
        <w:pStyle w:val="a9"/>
        <w:tabs>
          <w:tab w:val="left" w:pos="5363"/>
        </w:tabs>
        <w:spacing w:after="120"/>
        <w:ind w:firstLine="3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  <w:r w:rsidRPr="00FD650A">
        <w:rPr>
          <w:rFonts w:ascii="Times New Roman" w:hAnsi="Times New Roman" w:cs="Times New Roman"/>
          <w:bCs/>
          <w:iCs/>
          <w:sz w:val="20"/>
          <w:szCs w:val="20"/>
        </w:rPr>
        <w:t>К ПОЛОЖЕНИЮ</w:t>
      </w:r>
      <w:r w:rsidRPr="00FD650A">
        <w:t xml:space="preserve"> </w:t>
      </w:r>
      <w:r w:rsidRPr="00FD650A">
        <w:rPr>
          <w:rFonts w:ascii="Times New Roman" w:hAnsi="Times New Roman" w:cs="Times New Roman"/>
          <w:bCs/>
          <w:iCs/>
          <w:sz w:val="20"/>
          <w:szCs w:val="20"/>
        </w:rPr>
        <w:t xml:space="preserve">МУНИЦИПАЛЬНОГО КОНКУРСА </w:t>
      </w:r>
    </w:p>
    <w:p w:rsidR="00CD0681" w:rsidRPr="00FD650A" w:rsidRDefault="00CD0681" w:rsidP="00CD0681">
      <w:pPr>
        <w:pStyle w:val="a9"/>
        <w:tabs>
          <w:tab w:val="left" w:pos="5363"/>
        </w:tabs>
        <w:spacing w:after="120"/>
        <w:ind w:firstLine="3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  <w:r w:rsidRPr="00FD650A">
        <w:rPr>
          <w:rFonts w:ascii="Times New Roman" w:hAnsi="Times New Roman" w:cs="Times New Roman"/>
          <w:bCs/>
          <w:iCs/>
          <w:sz w:val="20"/>
          <w:szCs w:val="20"/>
        </w:rPr>
        <w:t xml:space="preserve">ДЕКОРАТИВНО-ПРИКЛАДНОГО ТВОРЧЕСТВА </w:t>
      </w:r>
    </w:p>
    <w:p w:rsidR="00CD0681" w:rsidRPr="00FD650A" w:rsidRDefault="00CD0681" w:rsidP="00CD0681">
      <w:pPr>
        <w:pStyle w:val="a9"/>
        <w:tabs>
          <w:tab w:val="left" w:pos="5363"/>
        </w:tabs>
        <w:spacing w:after="120"/>
        <w:ind w:firstLine="340"/>
        <w:jc w:val="right"/>
        <w:rPr>
          <w:rFonts w:ascii="Times New Roman" w:hAnsi="Times New Roman" w:cs="Times New Roman"/>
          <w:bCs/>
          <w:iCs/>
          <w:sz w:val="20"/>
          <w:szCs w:val="20"/>
        </w:rPr>
      </w:pPr>
      <w:r w:rsidRPr="00FD650A">
        <w:rPr>
          <w:rFonts w:ascii="Times New Roman" w:hAnsi="Times New Roman" w:cs="Times New Roman"/>
          <w:bCs/>
          <w:iCs/>
          <w:sz w:val="20"/>
          <w:szCs w:val="20"/>
        </w:rPr>
        <w:t>«</w:t>
      </w:r>
      <w:r w:rsidRPr="00FD650A">
        <w:rPr>
          <w:rFonts w:ascii="Times New Roman" w:hAnsi="Times New Roman" w:cs="Times New Roman"/>
          <w:bCs/>
          <w:sz w:val="20"/>
          <w:szCs w:val="20"/>
        </w:rPr>
        <w:t>НАЦИОНАЛЬНЫЕ КОСТЮМЫ НАРОДОВ МОЕЙ СТРАНЫ</w:t>
      </w:r>
      <w:r w:rsidRPr="00FD650A">
        <w:rPr>
          <w:rFonts w:ascii="Times New Roman" w:hAnsi="Times New Roman" w:cs="Times New Roman"/>
          <w:bCs/>
          <w:iCs/>
          <w:sz w:val="20"/>
          <w:szCs w:val="20"/>
        </w:rPr>
        <w:t>»</w:t>
      </w:r>
    </w:p>
    <w:p w:rsidR="00CD0681" w:rsidRDefault="00CD0681" w:rsidP="00CD0681">
      <w:pPr>
        <w:pStyle w:val="a9"/>
        <w:tabs>
          <w:tab w:val="left" w:pos="5363"/>
        </w:tabs>
        <w:spacing w:after="120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tabs>
          <w:tab w:val="left" w:pos="5363"/>
        </w:tabs>
        <w:spacing w:after="120"/>
        <w:ind w:left="360" w:firstLine="340"/>
        <w:jc w:val="both"/>
        <w:rPr>
          <w:rFonts w:ascii="Times New Roman" w:hAnsi="Times New Roman"/>
          <w:szCs w:val="24"/>
        </w:rPr>
      </w:pPr>
    </w:p>
    <w:p w:rsidR="00CD0681" w:rsidRDefault="00CD0681" w:rsidP="00CD0681">
      <w:pPr>
        <w:tabs>
          <w:tab w:val="left" w:pos="536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Образец заполнения этикетки конкурсной работы</w:t>
      </w:r>
    </w:p>
    <w:tbl>
      <w:tblPr>
        <w:tblStyle w:val="a8"/>
        <w:tblpPr w:leftFromText="180" w:rightFromText="180" w:vertAnchor="text" w:horzAnchor="margin" w:tblpXSpec="center" w:tblpY="140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CD0681" w:rsidTr="00CA741D">
        <w:trPr>
          <w:trHeight w:val="470"/>
        </w:trPr>
        <w:tc>
          <w:tcPr>
            <w:tcW w:w="4928" w:type="dxa"/>
            <w:vAlign w:val="center"/>
          </w:tcPr>
          <w:p w:rsidR="00CD0681" w:rsidRDefault="00CD0681" w:rsidP="00CA741D">
            <w:pPr>
              <w:tabs>
                <w:tab w:val="left" w:pos="5363"/>
              </w:tabs>
              <w:jc w:val="center"/>
              <w:rPr>
                <w:b/>
                <w:sz w:val="28"/>
                <w:szCs w:val="28"/>
              </w:rPr>
            </w:pPr>
          </w:p>
          <w:p w:rsidR="00CD0681" w:rsidRDefault="00CD0681" w:rsidP="00CA741D">
            <w:pPr>
              <w:tabs>
                <w:tab w:val="left" w:pos="536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28"/>
              </w:rPr>
              <w:t>Иванова Катя, 12 лет</w:t>
            </w:r>
          </w:p>
        </w:tc>
      </w:tr>
      <w:tr w:rsidR="00CD0681" w:rsidTr="00CA741D">
        <w:trPr>
          <w:trHeight w:val="392"/>
        </w:trPr>
        <w:tc>
          <w:tcPr>
            <w:tcW w:w="4928" w:type="dxa"/>
            <w:vAlign w:val="center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МОУ СОШ №4 им. Д. М. Перова</w:t>
            </w:r>
          </w:p>
        </w:tc>
      </w:tr>
      <w:tr w:rsidR="00CD0681" w:rsidTr="00CA741D">
        <w:trPr>
          <w:trHeight w:val="567"/>
        </w:trPr>
        <w:tc>
          <w:tcPr>
            <w:tcW w:w="4928" w:type="dxa"/>
            <w:vAlign w:val="center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Кукла в калмыцком костюме</w:t>
            </w:r>
          </w:p>
        </w:tc>
      </w:tr>
      <w:tr w:rsidR="00CD0681" w:rsidTr="00CA741D">
        <w:trPr>
          <w:trHeight w:val="326"/>
        </w:trPr>
        <w:tc>
          <w:tcPr>
            <w:tcW w:w="4928" w:type="dxa"/>
            <w:vAlign w:val="center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"/>
              <w:jc w:val="center"/>
            </w:pPr>
            <w:r>
              <w:t>текстиль, тесьма бисер</w:t>
            </w:r>
          </w:p>
        </w:tc>
      </w:tr>
      <w:tr w:rsidR="00CD0681" w:rsidTr="00CA741D">
        <w:trPr>
          <w:trHeight w:val="712"/>
        </w:trPr>
        <w:tc>
          <w:tcPr>
            <w:tcW w:w="4928" w:type="dxa"/>
            <w:vAlign w:val="center"/>
          </w:tcPr>
          <w:p w:rsidR="00CD0681" w:rsidRDefault="00CD0681" w:rsidP="00CA741D">
            <w:pPr>
              <w:tabs>
                <w:tab w:val="left" w:pos="5363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CD0681" w:rsidRDefault="00CD0681" w:rsidP="00CD0681">
      <w:pPr>
        <w:pStyle w:val="a9"/>
        <w:tabs>
          <w:tab w:val="left" w:pos="5363"/>
        </w:tabs>
        <w:spacing w:after="0" w:line="240" w:lineRule="auto"/>
        <w:ind w:firstLine="3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0681" w:rsidRDefault="00CD0681" w:rsidP="00CD0681">
      <w:pPr>
        <w:pStyle w:val="a5"/>
        <w:ind w:left="0"/>
        <w:jc w:val="both"/>
        <w:rPr>
          <w:rFonts w:cs="Times New Roman"/>
          <w:spacing w:val="-1"/>
          <w:u w:val="single"/>
        </w:rPr>
      </w:pPr>
    </w:p>
    <w:p w:rsidR="00CD0681" w:rsidRDefault="00CD0681" w:rsidP="00CD0681">
      <w:pPr>
        <w:pStyle w:val="a9"/>
        <w:tabs>
          <w:tab w:val="left" w:pos="5363"/>
        </w:tabs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681" w:rsidRDefault="00CD0681" w:rsidP="00CD0681">
      <w:pPr>
        <w:pStyle w:val="a9"/>
        <w:tabs>
          <w:tab w:val="left" w:pos="5363"/>
        </w:tabs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681" w:rsidRDefault="00CD0681" w:rsidP="00CD0681">
      <w:pPr>
        <w:pStyle w:val="a9"/>
        <w:tabs>
          <w:tab w:val="left" w:pos="5363"/>
        </w:tabs>
        <w:spacing w:after="0" w:line="240" w:lineRule="auto"/>
        <w:ind w:firstLine="340"/>
        <w:jc w:val="center"/>
        <w:rPr>
          <w:rFonts w:ascii="Times New Roman" w:hAnsi="Times New Roman" w:cs="Times New Roman"/>
          <w:sz w:val="28"/>
          <w:szCs w:val="28"/>
        </w:rPr>
      </w:pPr>
    </w:p>
    <w:p w:rsidR="00CD0681" w:rsidRDefault="00CD0681" w:rsidP="00CD0681">
      <w:pPr>
        <w:pStyle w:val="a9"/>
        <w:tabs>
          <w:tab w:val="left" w:pos="5363"/>
        </w:tabs>
        <w:spacing w:after="0" w:line="240" w:lineRule="auto"/>
        <w:ind w:firstLine="3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681" w:rsidRDefault="00CD0681" w:rsidP="00CD0681">
      <w:pPr>
        <w:pStyle w:val="a9"/>
        <w:tabs>
          <w:tab w:val="left" w:pos="5363"/>
        </w:tabs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tbl>
      <w:tblPr>
        <w:tblStyle w:val="a8"/>
        <w:tblpPr w:leftFromText="180" w:rightFromText="180" w:vertAnchor="text" w:horzAnchor="margin" w:tblpXSpec="center" w:tblpY="140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2"/>
      </w:tblGrid>
      <w:tr w:rsidR="00CD0681" w:rsidTr="00CA741D">
        <w:trPr>
          <w:trHeight w:val="470"/>
        </w:trPr>
        <w:tc>
          <w:tcPr>
            <w:tcW w:w="4992" w:type="dxa"/>
            <w:vAlign w:val="center"/>
          </w:tcPr>
          <w:p w:rsidR="00CD0681" w:rsidRDefault="00CD0681" w:rsidP="00CA741D">
            <w:pPr>
              <w:tabs>
                <w:tab w:val="left" w:pos="5363"/>
              </w:tabs>
              <w:jc w:val="center"/>
              <w:rPr>
                <w:b/>
                <w:sz w:val="28"/>
                <w:szCs w:val="28"/>
              </w:rPr>
            </w:pPr>
          </w:p>
          <w:p w:rsidR="00CD0681" w:rsidRDefault="00CD0681" w:rsidP="00CA741D">
            <w:pPr>
              <w:tabs>
                <w:tab w:val="left" w:pos="5363"/>
              </w:tabs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Семья</w:t>
            </w:r>
          </w:p>
          <w:p w:rsidR="00CD0681" w:rsidRDefault="00CD0681" w:rsidP="00CA741D">
            <w:pPr>
              <w:tabs>
                <w:tab w:val="left" w:pos="536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28"/>
              </w:rPr>
              <w:t>Антонова Кирилла, 4 года</w:t>
            </w:r>
          </w:p>
        </w:tc>
      </w:tr>
      <w:tr w:rsidR="00CD0681" w:rsidTr="00CA741D">
        <w:trPr>
          <w:trHeight w:val="470"/>
        </w:trPr>
        <w:tc>
          <w:tcPr>
            <w:tcW w:w="4992" w:type="dxa"/>
            <w:vAlign w:val="center"/>
          </w:tcPr>
          <w:p w:rsidR="00CD0681" w:rsidRDefault="00CD0681" w:rsidP="00CA741D">
            <w:pPr>
              <w:tabs>
                <w:tab w:val="left" w:pos="5363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CD0681" w:rsidTr="00CA741D">
        <w:trPr>
          <w:trHeight w:val="392"/>
        </w:trPr>
        <w:tc>
          <w:tcPr>
            <w:tcW w:w="4992" w:type="dxa"/>
            <w:vAlign w:val="center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МДОУ №23, группа №5</w:t>
            </w:r>
          </w:p>
        </w:tc>
      </w:tr>
      <w:tr w:rsidR="00CD0681" w:rsidTr="00CA741D">
        <w:trPr>
          <w:trHeight w:val="567"/>
        </w:trPr>
        <w:tc>
          <w:tcPr>
            <w:tcW w:w="4992" w:type="dxa"/>
            <w:vAlign w:val="center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Татарский мужской костюм</w:t>
            </w:r>
          </w:p>
        </w:tc>
      </w:tr>
      <w:tr w:rsidR="00CD0681" w:rsidTr="00CA741D">
        <w:trPr>
          <w:trHeight w:val="326"/>
        </w:trPr>
        <w:tc>
          <w:tcPr>
            <w:tcW w:w="4992" w:type="dxa"/>
            <w:vAlign w:val="center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"/>
              <w:jc w:val="center"/>
            </w:pPr>
            <w:r>
              <w:t xml:space="preserve">Фетр, вышивка, </w:t>
            </w:r>
            <w:proofErr w:type="spellStart"/>
            <w:r>
              <w:t>кожзам</w:t>
            </w:r>
            <w:proofErr w:type="spellEnd"/>
          </w:p>
        </w:tc>
      </w:tr>
      <w:tr w:rsidR="00CD0681" w:rsidTr="00CA741D">
        <w:trPr>
          <w:trHeight w:val="346"/>
        </w:trPr>
        <w:tc>
          <w:tcPr>
            <w:tcW w:w="4992" w:type="dxa"/>
            <w:vAlign w:val="center"/>
          </w:tcPr>
          <w:p w:rsidR="00CD0681" w:rsidRDefault="00CD0681" w:rsidP="00CA741D">
            <w:pPr>
              <w:tabs>
                <w:tab w:val="left" w:pos="5363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CD0681" w:rsidRDefault="00CD0681" w:rsidP="00CD0681">
      <w:pPr>
        <w:pStyle w:val="a9"/>
        <w:tabs>
          <w:tab w:val="left" w:pos="5363"/>
        </w:tabs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sz w:val="24"/>
          <w:szCs w:val="28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sz w:val="24"/>
          <w:szCs w:val="28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tbl>
      <w:tblPr>
        <w:tblStyle w:val="a8"/>
        <w:tblpPr w:leftFromText="180" w:rightFromText="180" w:vertAnchor="text" w:horzAnchor="margin" w:tblpXSpec="center" w:tblpY="680"/>
        <w:tblOverlap w:val="nev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5"/>
      </w:tblGrid>
      <w:tr w:rsidR="00CD0681" w:rsidTr="00CA741D">
        <w:trPr>
          <w:trHeight w:val="470"/>
        </w:trPr>
        <w:tc>
          <w:tcPr>
            <w:tcW w:w="5025" w:type="dxa"/>
            <w:vAlign w:val="center"/>
          </w:tcPr>
          <w:p w:rsidR="00CD0681" w:rsidRDefault="00CD0681" w:rsidP="00CA741D">
            <w:pPr>
              <w:tabs>
                <w:tab w:val="left" w:pos="5363"/>
              </w:tabs>
              <w:jc w:val="center"/>
              <w:rPr>
                <w:b/>
                <w:sz w:val="28"/>
                <w:szCs w:val="28"/>
              </w:rPr>
            </w:pPr>
          </w:p>
          <w:p w:rsidR="00CD0681" w:rsidRDefault="00CD0681" w:rsidP="00CA741D">
            <w:pPr>
              <w:tabs>
                <w:tab w:val="left" w:pos="5363"/>
              </w:tabs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Краснова Мария Георгиевна,</w:t>
            </w:r>
          </w:p>
          <w:p w:rsidR="00CD0681" w:rsidRDefault="00CD0681" w:rsidP="00CA741D">
            <w:pPr>
              <w:tabs>
                <w:tab w:val="left" w:pos="536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28"/>
              </w:rPr>
              <w:t>56 лет</w:t>
            </w:r>
          </w:p>
        </w:tc>
      </w:tr>
      <w:tr w:rsidR="00CD0681" w:rsidTr="00CA741D">
        <w:trPr>
          <w:trHeight w:val="392"/>
        </w:trPr>
        <w:tc>
          <w:tcPr>
            <w:tcW w:w="5025" w:type="dxa"/>
            <w:vAlign w:val="center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Творческое объединение «Рукодельница»</w:t>
            </w:r>
          </w:p>
        </w:tc>
      </w:tr>
      <w:tr w:rsidR="00CD0681" w:rsidTr="00CA741D">
        <w:trPr>
          <w:trHeight w:val="567"/>
        </w:trPr>
        <w:tc>
          <w:tcPr>
            <w:tcW w:w="5025" w:type="dxa"/>
            <w:vAlign w:val="center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Русский зимний княжеский костюм</w:t>
            </w:r>
          </w:p>
        </w:tc>
      </w:tr>
      <w:tr w:rsidR="00CD0681" w:rsidTr="00CA741D">
        <w:trPr>
          <w:trHeight w:val="326"/>
        </w:trPr>
        <w:tc>
          <w:tcPr>
            <w:tcW w:w="5025" w:type="dxa"/>
            <w:vAlign w:val="center"/>
          </w:tcPr>
          <w:p w:rsidR="00CD0681" w:rsidRDefault="00CD0681" w:rsidP="00CA741D">
            <w:pPr>
              <w:pStyle w:val="a9"/>
              <w:tabs>
                <w:tab w:val="left" w:pos="5363"/>
              </w:tabs>
              <w:spacing w:after="0" w:line="240" w:lineRule="auto"/>
              <w:ind w:left="0" w:firstLine="34"/>
              <w:jc w:val="center"/>
            </w:pPr>
            <w:r>
              <w:t>Текстиль, мех, тесьма, инкрустация стразами</w:t>
            </w:r>
          </w:p>
        </w:tc>
      </w:tr>
      <w:tr w:rsidR="00CD0681" w:rsidTr="00CA741D">
        <w:trPr>
          <w:trHeight w:val="346"/>
        </w:trPr>
        <w:tc>
          <w:tcPr>
            <w:tcW w:w="5025" w:type="dxa"/>
            <w:vAlign w:val="center"/>
          </w:tcPr>
          <w:p w:rsidR="00CD0681" w:rsidRDefault="00CD0681" w:rsidP="00CA741D">
            <w:pPr>
              <w:tabs>
                <w:tab w:val="left" w:pos="5363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pStyle w:val="a9"/>
        <w:tabs>
          <w:tab w:val="left" w:pos="5363"/>
        </w:tabs>
        <w:spacing w:after="120" w:line="240" w:lineRule="auto"/>
        <w:ind w:firstLine="340"/>
        <w:jc w:val="right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:rsidR="00CD0681" w:rsidRDefault="00CD0681" w:rsidP="00CD0681">
      <w:pPr>
        <w:tabs>
          <w:tab w:val="left" w:pos="5363"/>
        </w:tabs>
        <w:spacing w:after="120"/>
        <w:ind w:firstLine="340"/>
        <w:rPr>
          <w:rFonts w:ascii="Times New Roman" w:hAnsi="Times New Roman"/>
          <w:b/>
          <w:szCs w:val="24"/>
        </w:rPr>
      </w:pPr>
    </w:p>
    <w:p w:rsidR="00CD0681" w:rsidRDefault="00CD0681" w:rsidP="00CD0681">
      <w:pPr>
        <w:spacing w:after="120"/>
        <w:ind w:firstLine="340"/>
        <w:rPr>
          <w:rFonts w:ascii="Times New Roman" w:eastAsia="Times New Roman" w:hAnsi="Times New Roman" w:cs="Times New Roman"/>
          <w:sz w:val="20"/>
        </w:rPr>
      </w:pPr>
    </w:p>
    <w:p w:rsidR="00CD0681" w:rsidRDefault="00CD0681" w:rsidP="00CD0681">
      <w:pPr>
        <w:spacing w:after="120"/>
        <w:rPr>
          <w:rFonts w:ascii="Times New Roman" w:eastAsia="Times New Roman" w:hAnsi="Times New Roman" w:cs="Times New Roman"/>
          <w:sz w:val="20"/>
        </w:rPr>
      </w:pPr>
    </w:p>
    <w:p w:rsidR="001C7420" w:rsidRDefault="001C7420"/>
    <w:sectPr w:rsidR="001C7420">
      <w:headerReference w:type="default" r:id="rId13"/>
      <w:pgSz w:w="11906" w:h="16838"/>
      <w:pgMar w:top="720" w:right="991" w:bottom="72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828" w:rsidRDefault="00B21828">
      <w:r>
        <w:separator/>
      </w:r>
    </w:p>
  </w:endnote>
  <w:endnote w:type="continuationSeparator" w:id="0">
    <w:p w:rsidR="00B21828" w:rsidRDefault="00B21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iddenHorzOCR">
    <w:altName w:val="Yu Gothic"/>
    <w:charset w:val="80"/>
    <w:family w:val="auto"/>
    <w:pitch w:val="default"/>
    <w:sig w:usb0="00000000" w:usb1="00000000" w:usb2="0000000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828" w:rsidRDefault="00B21828">
      <w:r>
        <w:separator/>
      </w:r>
    </w:p>
  </w:footnote>
  <w:footnote w:type="continuationSeparator" w:id="0">
    <w:p w:rsidR="00B21828" w:rsidRDefault="00B218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C77" w:rsidRDefault="00B21828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214AC"/>
    <w:multiLevelType w:val="multilevel"/>
    <w:tmpl w:val="24A214A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735DF"/>
    <w:multiLevelType w:val="multilevel"/>
    <w:tmpl w:val="426735DF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A278B3"/>
    <w:multiLevelType w:val="multilevel"/>
    <w:tmpl w:val="63A278B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96"/>
    <w:rsid w:val="001C7420"/>
    <w:rsid w:val="00265FFB"/>
    <w:rsid w:val="004A6D1B"/>
    <w:rsid w:val="006801BE"/>
    <w:rsid w:val="00A46996"/>
    <w:rsid w:val="00A536AF"/>
    <w:rsid w:val="00B20FC0"/>
    <w:rsid w:val="00B21828"/>
    <w:rsid w:val="00CD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984BD-364F-437B-B282-F59A5C850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D0681"/>
    <w:pPr>
      <w:widowControl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CD0681"/>
    <w:rPr>
      <w:color w:val="0563C1" w:themeColor="hyperlink"/>
      <w:u w:val="single"/>
    </w:rPr>
  </w:style>
  <w:style w:type="paragraph" w:styleId="a4">
    <w:name w:val="caption"/>
    <w:basedOn w:val="a"/>
    <w:unhideWhenUsed/>
    <w:qFormat/>
    <w:rsid w:val="00CD0681"/>
    <w:pPr>
      <w:widowControl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Body Text"/>
    <w:basedOn w:val="a"/>
    <w:link w:val="a6"/>
    <w:uiPriority w:val="1"/>
    <w:qFormat/>
    <w:rsid w:val="00CD0681"/>
    <w:pPr>
      <w:ind w:left="741"/>
    </w:pPr>
    <w:rPr>
      <w:rFonts w:ascii="Times New Roman" w:eastAsia="Times New Roman" w:hAnsi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qFormat/>
    <w:rsid w:val="00CD0681"/>
    <w:rPr>
      <w:rFonts w:ascii="Times New Roman" w:eastAsia="Times New Roman" w:hAnsi="Times New Roman"/>
      <w:sz w:val="28"/>
      <w:szCs w:val="28"/>
    </w:rPr>
  </w:style>
  <w:style w:type="paragraph" w:styleId="a7">
    <w:name w:val="Normal (Web)"/>
    <w:basedOn w:val="a"/>
    <w:uiPriority w:val="99"/>
    <w:unhideWhenUsed/>
    <w:qFormat/>
    <w:rsid w:val="00CD068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qFormat/>
    <w:rsid w:val="00CD068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CD0681"/>
    <w:pPr>
      <w:widowControl/>
      <w:spacing w:after="200" w:line="276" w:lineRule="auto"/>
      <w:ind w:left="720"/>
      <w:contextualSpacing/>
    </w:pPr>
  </w:style>
  <w:style w:type="paragraph" w:styleId="aa">
    <w:name w:val="No Spacing"/>
    <w:link w:val="ab"/>
    <w:uiPriority w:val="1"/>
    <w:qFormat/>
    <w:rsid w:val="00CD0681"/>
    <w:pPr>
      <w:widowControl w:val="0"/>
      <w:spacing w:after="0" w:line="240" w:lineRule="auto"/>
    </w:pPr>
  </w:style>
  <w:style w:type="character" w:customStyle="1" w:styleId="ab">
    <w:name w:val="Без интервала Знак"/>
    <w:link w:val="aa"/>
    <w:uiPriority w:val="1"/>
    <w:qFormat/>
    <w:rsid w:val="00CD0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migs3-24@li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skg65@list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User1</cp:lastModifiedBy>
  <cp:revision>3</cp:revision>
  <dcterms:created xsi:type="dcterms:W3CDTF">2026-03-13T02:01:00Z</dcterms:created>
  <dcterms:modified xsi:type="dcterms:W3CDTF">2026-03-13T02:01:00Z</dcterms:modified>
</cp:coreProperties>
</file>