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496F12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496F12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110-37-710-26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851"/>
        <w:gridCol w:w="134"/>
        <w:gridCol w:w="5307"/>
        <w:gridCol w:w="155"/>
      </w:tblGrid>
      <w:tr w:rsidR="0027305A" w:rsidRPr="00582F09" w:rsidTr="0061499F">
        <w:trPr>
          <w:cantSplit/>
          <w:trHeight w:val="1354"/>
        </w:trPr>
        <w:tc>
          <w:tcPr>
            <w:tcW w:w="169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51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4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307" w:type="dxa"/>
          </w:tcPr>
          <w:p w:rsidR="0027305A" w:rsidRPr="00547AB2" w:rsidRDefault="00AE54E9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 в постановление администрации городского округа муниципального образования «город Саянск» от 27.02.2026 №110-37-216-26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</w:t>
      </w:r>
      <w:r w:rsidR="00EE3260">
        <w:rPr>
          <w:sz w:val="28"/>
          <w:szCs w:val="28"/>
        </w:rPr>
        <w:t>ей 16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</w:t>
      </w:r>
      <w:proofErr w:type="gramEnd"/>
      <w:r w:rsidR="00FD37AF" w:rsidRPr="00582F09">
        <w:rPr>
          <w:sz w:val="28"/>
          <w:szCs w:val="28"/>
        </w:rPr>
        <w:t xml:space="preserve">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proofErr w:type="gramStart"/>
      <w:r w:rsidR="00AE54E9" w:rsidRPr="00AE54E9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27.02.2026 №110-37-216-26 «Об установлении размера платы за   содержание жилого помещения, </w:t>
      </w:r>
      <w:r w:rsidR="00AE54E9" w:rsidRPr="00AE54E9">
        <w:rPr>
          <w:bCs/>
          <w:sz w:val="28"/>
          <w:szCs w:val="28"/>
        </w:rPr>
        <w:t>за  пользование жилым помещением (плата за наем</w:t>
      </w:r>
      <w:r w:rsidR="00AE54E9" w:rsidRPr="00AE54E9">
        <w:rPr>
          <w:sz w:val="28"/>
          <w:szCs w:val="28"/>
        </w:rPr>
        <w:t>)»</w:t>
      </w:r>
      <w:r w:rsidR="00AE54E9">
        <w:rPr>
          <w:sz w:val="28"/>
          <w:szCs w:val="28"/>
        </w:rPr>
        <w:t xml:space="preserve"> (опубликовано на официальном интернет-портале </w:t>
      </w:r>
      <w:r w:rsidR="00AE54E9" w:rsidRPr="005B598B">
        <w:rPr>
          <w:sz w:val="28"/>
          <w:szCs w:val="28"/>
        </w:rPr>
        <w:t>правовой информации городского округа муниципального образования «город Саянск» (</w:t>
      </w:r>
      <w:hyperlink w:history="1">
        <w:r w:rsidR="00AE54E9" w:rsidRPr="009C271F">
          <w:rPr>
            <w:rStyle w:val="a9"/>
            <w:sz w:val="28"/>
            <w:szCs w:val="28"/>
          </w:rPr>
          <w:t xml:space="preserve">http://sayansk-pravo.ru) </w:t>
        </w:r>
        <w:r w:rsidR="00AE54E9" w:rsidRPr="00AE54E9">
          <w:rPr>
            <w:rStyle w:val="a9"/>
            <w:color w:val="auto"/>
            <w:sz w:val="28"/>
            <w:szCs w:val="28"/>
          </w:rPr>
          <w:t>27.02.2026 №2061</w:t>
        </w:r>
        <w:r w:rsidR="00AE54E9" w:rsidRPr="002D18CF">
          <w:rPr>
            <w:rStyle w:val="a9"/>
            <w:color w:val="auto"/>
            <w:sz w:val="28"/>
            <w:szCs w:val="28"/>
          </w:rPr>
          <w:t>),</w:t>
        </w:r>
      </w:hyperlink>
      <w:r w:rsidR="00AE54E9">
        <w:rPr>
          <w:sz w:val="28"/>
          <w:szCs w:val="28"/>
        </w:rPr>
        <w:t xml:space="preserve"> (далее – постановление) следующее изменение:</w:t>
      </w:r>
      <w:proofErr w:type="gramEnd"/>
    </w:p>
    <w:p w:rsidR="00AE54E9" w:rsidRPr="00AE54E9" w:rsidRDefault="00AE54E9" w:rsidP="00AE54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Приложение № 1 к постановлению «</w:t>
      </w:r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</w:t>
      </w:r>
      <w:proofErr w:type="gramEnd"/>
      <w:r w:rsidRPr="00F40F65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40F65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40F65">
        <w:rPr>
          <w:rFonts w:eastAsiaTheme="minorHAnsi"/>
          <w:sz w:val="28"/>
          <w:szCs w:val="28"/>
          <w:lang w:eastAsia="en-US"/>
        </w:rPr>
        <w:t xml:space="preserve"> </w:t>
      </w:r>
      <w:r w:rsidRPr="00F40F65">
        <w:rPr>
          <w:sz w:val="28"/>
          <w:szCs w:val="28"/>
        </w:rPr>
        <w:lastRenderedPageBreak/>
        <w:t>для нанимателей жилых помещений по договорам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 (в месяц)» изложить в редакции согласно приложению к настоящему постановлению.</w:t>
      </w:r>
    </w:p>
    <w:p w:rsidR="00B17B8A" w:rsidRPr="00AE54E9" w:rsidRDefault="00547AB2" w:rsidP="00AE54E9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305A" w:rsidRPr="00582F09">
        <w:rPr>
          <w:sz w:val="28"/>
          <w:szCs w:val="28"/>
        </w:rPr>
        <w:t xml:space="preserve">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</w:t>
      </w:r>
      <w:r w:rsidR="002E7A33">
        <w:rPr>
          <w:sz w:val="28"/>
          <w:szCs w:val="28"/>
        </w:rPr>
        <w:t xml:space="preserve"> </w:t>
      </w:r>
      <w:r w:rsidR="00B83BDC">
        <w:rPr>
          <w:sz w:val="28"/>
          <w:szCs w:val="28"/>
        </w:rPr>
        <w:t xml:space="preserve">с 01 </w:t>
      </w:r>
      <w:r w:rsidR="00AE54E9">
        <w:rPr>
          <w:sz w:val="28"/>
          <w:szCs w:val="28"/>
        </w:rPr>
        <w:t>июля</w:t>
      </w:r>
      <w:r w:rsidR="00B83BDC">
        <w:rPr>
          <w:sz w:val="28"/>
          <w:szCs w:val="28"/>
        </w:rPr>
        <w:t xml:space="preserve"> 2026 года</w:t>
      </w:r>
      <w:r w:rsidR="002E7A33">
        <w:rPr>
          <w:sz w:val="28"/>
          <w:szCs w:val="28"/>
        </w:rPr>
        <w:t>.</w:t>
      </w:r>
    </w:p>
    <w:p w:rsidR="00BF2223" w:rsidRDefault="00BF2223" w:rsidP="0027305A">
      <w:pPr>
        <w:tabs>
          <w:tab w:val="left" w:pos="9072"/>
        </w:tabs>
        <w:ind w:right="141"/>
        <w:rPr>
          <w:sz w:val="28"/>
        </w:rPr>
      </w:pPr>
    </w:p>
    <w:p w:rsidR="001F41FD" w:rsidRDefault="001F41FD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714C2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714C2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</w:t>
      </w:r>
      <w:r w:rsidR="00E31EF0">
        <w:rPr>
          <w:sz w:val="28"/>
        </w:rPr>
        <w:t xml:space="preserve">      </w:t>
      </w:r>
      <w:r w:rsidR="00714C2A">
        <w:rPr>
          <w:sz w:val="28"/>
        </w:rPr>
        <w:t xml:space="preserve">                                           </w:t>
      </w:r>
      <w:r w:rsidR="00E31EF0">
        <w:rPr>
          <w:sz w:val="28"/>
        </w:rPr>
        <w:t xml:space="preserve"> </w:t>
      </w:r>
      <w:proofErr w:type="spellStart"/>
      <w:r w:rsidR="00E31EF0"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BF2223" w:rsidRP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AE54E9" w:rsidRDefault="00AE54E9" w:rsidP="00714C2A">
      <w:pPr>
        <w:ind w:right="423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974A74" w:rsidRDefault="00AE54E9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974A74" w:rsidRPr="00301D0F">
        <w:rPr>
          <w:sz w:val="24"/>
          <w:szCs w:val="24"/>
        </w:rPr>
        <w:t xml:space="preserve">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496F12">
        <w:rPr>
          <w:sz w:val="24"/>
          <w:szCs w:val="24"/>
          <w:u w:val="single"/>
        </w:rPr>
        <w:t xml:space="preserve">30.06.2026 </w:t>
      </w:r>
      <w:r w:rsidRPr="005215E4">
        <w:rPr>
          <w:sz w:val="24"/>
          <w:szCs w:val="24"/>
          <w:u w:val="single"/>
        </w:rPr>
        <w:t>№</w:t>
      </w:r>
      <w:r w:rsidR="00CB5430">
        <w:rPr>
          <w:sz w:val="24"/>
          <w:szCs w:val="24"/>
          <w:u w:val="single"/>
        </w:rPr>
        <w:t xml:space="preserve"> </w:t>
      </w:r>
      <w:r w:rsidR="00496F12">
        <w:rPr>
          <w:sz w:val="24"/>
          <w:szCs w:val="24"/>
          <w:u w:val="single"/>
        </w:rPr>
        <w:t>110-37-710-26</w:t>
      </w:r>
      <w:bookmarkStart w:id="0" w:name="_GoBack"/>
      <w:bookmarkEnd w:id="0"/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94348A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0E3691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42,04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40,32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192C4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E7662F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E7662F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46,93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E0A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609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AE54E9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42,48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3395" w:type="dxa"/>
          </w:tcPr>
          <w:p w:rsidR="000E3691" w:rsidRPr="00970A04" w:rsidRDefault="000E3691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86,68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46,53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  <w:r w:rsidR="00C7395A">
        <w:rPr>
          <w:sz w:val="24"/>
          <w:szCs w:val="24"/>
        </w:rPr>
        <w:t>,</w:t>
      </w:r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1EF0" w:rsidRDefault="00AF5D94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1EF0" w:rsidRPr="00B57374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sectPr w:rsidR="00455E41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C5704"/>
    <w:rsid w:val="000E3691"/>
    <w:rsid w:val="000E410F"/>
    <w:rsid w:val="000F1C62"/>
    <w:rsid w:val="001169DF"/>
    <w:rsid w:val="0012602B"/>
    <w:rsid w:val="00192C45"/>
    <w:rsid w:val="00193CFF"/>
    <w:rsid w:val="001F41FD"/>
    <w:rsid w:val="001F509E"/>
    <w:rsid w:val="002042C6"/>
    <w:rsid w:val="00255382"/>
    <w:rsid w:val="00260916"/>
    <w:rsid w:val="002645DC"/>
    <w:rsid w:val="0026550A"/>
    <w:rsid w:val="0027305A"/>
    <w:rsid w:val="0028149C"/>
    <w:rsid w:val="00293C3B"/>
    <w:rsid w:val="002A5075"/>
    <w:rsid w:val="002D18CF"/>
    <w:rsid w:val="002E75E7"/>
    <w:rsid w:val="002E7A33"/>
    <w:rsid w:val="003107C9"/>
    <w:rsid w:val="00327B9D"/>
    <w:rsid w:val="003553A2"/>
    <w:rsid w:val="003673EC"/>
    <w:rsid w:val="00371F52"/>
    <w:rsid w:val="00386A44"/>
    <w:rsid w:val="00387E02"/>
    <w:rsid w:val="003D1C24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96F12"/>
    <w:rsid w:val="004C00D2"/>
    <w:rsid w:val="004D27BB"/>
    <w:rsid w:val="00500A01"/>
    <w:rsid w:val="0050548B"/>
    <w:rsid w:val="0054650B"/>
    <w:rsid w:val="00547AB2"/>
    <w:rsid w:val="00554214"/>
    <w:rsid w:val="005623CA"/>
    <w:rsid w:val="005F6428"/>
    <w:rsid w:val="005F7A12"/>
    <w:rsid w:val="006131D9"/>
    <w:rsid w:val="0061499F"/>
    <w:rsid w:val="006313E3"/>
    <w:rsid w:val="006526B4"/>
    <w:rsid w:val="00697BDB"/>
    <w:rsid w:val="006A7132"/>
    <w:rsid w:val="006A7915"/>
    <w:rsid w:val="006B0CE8"/>
    <w:rsid w:val="006B141D"/>
    <w:rsid w:val="006C2C3C"/>
    <w:rsid w:val="006C2F91"/>
    <w:rsid w:val="00714C2A"/>
    <w:rsid w:val="007368E2"/>
    <w:rsid w:val="007374D7"/>
    <w:rsid w:val="007463F4"/>
    <w:rsid w:val="007575FF"/>
    <w:rsid w:val="007711DC"/>
    <w:rsid w:val="00772520"/>
    <w:rsid w:val="00796D1E"/>
    <w:rsid w:val="007B34C4"/>
    <w:rsid w:val="007B38D4"/>
    <w:rsid w:val="007C431F"/>
    <w:rsid w:val="0080672E"/>
    <w:rsid w:val="00814C9D"/>
    <w:rsid w:val="008744D0"/>
    <w:rsid w:val="00877D07"/>
    <w:rsid w:val="00880A34"/>
    <w:rsid w:val="00881B44"/>
    <w:rsid w:val="008B69E1"/>
    <w:rsid w:val="008C78DB"/>
    <w:rsid w:val="008D09E8"/>
    <w:rsid w:val="008F3FB8"/>
    <w:rsid w:val="00902F7E"/>
    <w:rsid w:val="00931C06"/>
    <w:rsid w:val="0094348A"/>
    <w:rsid w:val="009664EE"/>
    <w:rsid w:val="00970A04"/>
    <w:rsid w:val="00970CB1"/>
    <w:rsid w:val="00973B89"/>
    <w:rsid w:val="00974A74"/>
    <w:rsid w:val="00984644"/>
    <w:rsid w:val="00985FD3"/>
    <w:rsid w:val="009C49EA"/>
    <w:rsid w:val="009E0A8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AE54E9"/>
    <w:rsid w:val="00AF5D94"/>
    <w:rsid w:val="00AF7FD2"/>
    <w:rsid w:val="00B07DEB"/>
    <w:rsid w:val="00B17B8A"/>
    <w:rsid w:val="00B529DA"/>
    <w:rsid w:val="00B57374"/>
    <w:rsid w:val="00B8202E"/>
    <w:rsid w:val="00B83BDC"/>
    <w:rsid w:val="00B87FF1"/>
    <w:rsid w:val="00BA1BB0"/>
    <w:rsid w:val="00BB307C"/>
    <w:rsid w:val="00BD6620"/>
    <w:rsid w:val="00BE02D0"/>
    <w:rsid w:val="00BF2223"/>
    <w:rsid w:val="00C7395A"/>
    <w:rsid w:val="00C82919"/>
    <w:rsid w:val="00CA5982"/>
    <w:rsid w:val="00CB5430"/>
    <w:rsid w:val="00CD5F56"/>
    <w:rsid w:val="00CE22A2"/>
    <w:rsid w:val="00D32795"/>
    <w:rsid w:val="00D41B66"/>
    <w:rsid w:val="00D44765"/>
    <w:rsid w:val="00D50126"/>
    <w:rsid w:val="00D90FF3"/>
    <w:rsid w:val="00D962BE"/>
    <w:rsid w:val="00DD199C"/>
    <w:rsid w:val="00DE0A3E"/>
    <w:rsid w:val="00DF2606"/>
    <w:rsid w:val="00E15C2F"/>
    <w:rsid w:val="00E31EF0"/>
    <w:rsid w:val="00E7302B"/>
    <w:rsid w:val="00E74154"/>
    <w:rsid w:val="00E7662F"/>
    <w:rsid w:val="00E8030B"/>
    <w:rsid w:val="00ED723E"/>
    <w:rsid w:val="00EE3260"/>
    <w:rsid w:val="00EF489F"/>
    <w:rsid w:val="00F06DBE"/>
    <w:rsid w:val="00F12636"/>
    <w:rsid w:val="00F1659C"/>
    <w:rsid w:val="00F40F65"/>
    <w:rsid w:val="00FA7816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E5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E5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6250-151A-41EB-A725-C8DE5BF0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32</cp:revision>
  <cp:lastPrinted>2026-02-27T03:08:00Z</cp:lastPrinted>
  <dcterms:created xsi:type="dcterms:W3CDTF">2020-01-16T06:52:00Z</dcterms:created>
  <dcterms:modified xsi:type="dcterms:W3CDTF">2026-07-01T07:20:00Z</dcterms:modified>
</cp:coreProperties>
</file>