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25E51" w:rsidRPr="00625E51" w:rsidRDefault="00625E51" w:rsidP="00625E51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46"/>
        <w:gridCol w:w="794"/>
      </w:tblGrid>
      <w:tr w:rsidR="00625E51" w:rsidRPr="00625E51" w:rsidTr="00D3334A">
        <w:trPr>
          <w:cantSplit/>
          <w:trHeight w:val="220"/>
        </w:trPr>
        <w:tc>
          <w:tcPr>
            <w:tcW w:w="534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25E51" w:rsidRPr="00C439C2" w:rsidRDefault="006E4218" w:rsidP="00C43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17.11.2025</w:t>
            </w:r>
          </w:p>
        </w:tc>
        <w:tc>
          <w:tcPr>
            <w:tcW w:w="449" w:type="dxa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:rsidR="00625E51" w:rsidRPr="00625E51" w:rsidRDefault="006E4218" w:rsidP="0017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110-37-1391-25</w:t>
            </w:r>
          </w:p>
        </w:tc>
        <w:tc>
          <w:tcPr>
            <w:tcW w:w="794" w:type="dxa"/>
            <w:vMerge w:val="restart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E51" w:rsidRPr="00625E51" w:rsidTr="00D3334A">
        <w:trPr>
          <w:cantSplit/>
          <w:trHeight w:val="220"/>
        </w:trPr>
        <w:tc>
          <w:tcPr>
            <w:tcW w:w="4564" w:type="dxa"/>
            <w:gridSpan w:val="4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332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  <w:tc>
          <w:tcPr>
            <w:tcW w:w="794" w:type="dxa"/>
            <w:vMerge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11624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668"/>
        <w:gridCol w:w="142"/>
      </w:tblGrid>
      <w:tr w:rsidR="00625E51" w:rsidRPr="00625E51" w:rsidTr="004E50BC">
        <w:trPr>
          <w:cantSplit/>
        </w:trPr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9668" w:type="dxa"/>
          </w:tcPr>
          <w:p w:rsidR="00625E51" w:rsidRPr="00625E51" w:rsidRDefault="00195A99" w:rsidP="002E2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назначении публичных слушаний по проекту решения Думы городского округа муниципального образования «город Саянск» «О внесении изменений в Стратегию социально-экономического развития городского округа муниципального образования «город Саянск» на 2017-203</w:t>
            </w:r>
            <w:r w:rsidR="002E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9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и в план мероприятий по реализации Стратегии социально-экономического развития городского округа муниципального образования «город Саянск» на 2017-203</w:t>
            </w:r>
            <w:r w:rsidR="002E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9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годы, утвержденную  решением Думы городского округа муниципального образования «город Саянск»  от 29.12.2017 №71-67-17-32»</w:t>
            </w:r>
            <w:proofErr w:type="gramEnd"/>
          </w:p>
        </w:tc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</w:tr>
    </w:tbl>
    <w:p w:rsidR="00625E51" w:rsidRPr="00807123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5ED0" w:rsidRPr="004E50BC" w:rsidRDefault="00DD39F1" w:rsidP="0044262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</w:t>
      </w:r>
      <w:r w:rsidR="00195A99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связи с корректировкой  муниципальных программ администрации городского округа муниципального образования «город Саянск» и сроков реализации инвестиционных проектов</w:t>
      </w:r>
      <w:r w:rsidR="00C43EA5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в</w:t>
      </w:r>
      <w:r w:rsidR="006971BC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соответствии с Федеральным законом от 28.06.2014 № 172-ФЗ «О стратегическом планировании в Российской Федерации»</w:t>
      </w:r>
      <w:r w:rsidR="001B00F3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="006C4025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gramStart"/>
      <w:r w:rsidR="00CD7AA5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руководствуясь статьями</w:t>
      </w:r>
      <w:r w:rsidR="00625E51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1</w:t>
      </w:r>
      <w:r w:rsidR="00CD7AA5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7, 28</w:t>
      </w:r>
      <w:r w:rsidR="00625E51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</w:t>
      </w:r>
      <w:r w:rsidR="001B00F3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вления в Российской Федерации», </w:t>
      </w:r>
      <w:r w:rsidR="00CD7AA5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Положением о порядке организации и проведения публичных слушаний в муниципальном образовании «город Саянск», утвержденным решением Думы городского округа муниципального образования «город Саянск» от </w:t>
      </w:r>
      <w:r w:rsidR="00C43EA5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29.03.2018 </w:t>
      </w:r>
      <w:r w:rsidR="00CD7AA5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№ </w:t>
      </w:r>
      <w:r w:rsidR="00C43EA5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71-67-18-13</w:t>
      </w:r>
      <w:r w:rsidR="00CD7AA5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="00625E51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статьёй </w:t>
      </w:r>
      <w:r w:rsidR="00AB25BD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14, </w:t>
      </w:r>
      <w:r w:rsidR="00625E51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38 Устава муниципального образования «город Саянск»,</w:t>
      </w:r>
      <w:r w:rsidR="00D046F2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625E51" w:rsidRPr="004E50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администрация городского округа муниципального образования «город Саянск»</w:t>
      </w:r>
      <w:proofErr w:type="gramEnd"/>
    </w:p>
    <w:p w:rsidR="00625E51" w:rsidRPr="004E50BC" w:rsidRDefault="00625E51" w:rsidP="0044262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4E50B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ПОСТАНОВЛЯЕТ:</w:t>
      </w:r>
    </w:p>
    <w:p w:rsidR="00183C1D" w:rsidRPr="004E50BC" w:rsidRDefault="00CD7AA5" w:rsidP="0044262D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proofErr w:type="gramStart"/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Назначить публичные слушания по проекту решения Думы городского округа муниципального образования «город Саянск» </w:t>
      </w:r>
      <w:r w:rsidR="006D5701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«О внесении изменений </w:t>
      </w:r>
      <w:r w:rsidR="00195A99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в Стратегию социально-экономического развития городского округа муниципального образования «город Саянск» на 2017-203</w:t>
      </w:r>
      <w:r w:rsidR="002E25B8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6</w:t>
      </w:r>
      <w:r w:rsidR="00195A99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годы и в план мероприятий по реализации Стратегии социально-экономического развития городского округа муниципального образования «город Саянск» на 2017-203</w:t>
      </w:r>
      <w:r w:rsidR="002E25B8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6</w:t>
      </w:r>
      <w:r w:rsidR="00195A99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годы</w:t>
      </w:r>
      <w:r w:rsidR="006D5701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, утвержденную  решением Думы городского округа муниципального образования «город Саянск»  от 29.12.2017 №71-67-17-32 </w:t>
      </w:r>
      <w:r w:rsidR="0044262D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(</w:t>
      </w:r>
      <w:r w:rsidR="00C13DD2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в</w:t>
      </w:r>
      <w:proofErr w:type="gramEnd"/>
      <w:r w:rsidR="00C13DD2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редакции от 26.12.2019 №71-67-19-68, опубликовано в газете «</w:t>
      </w:r>
      <w:r w:rsidR="002A733D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Саянские зори» от 27.12.2019 №51</w:t>
      </w:r>
      <w:r w:rsidR="00C13DD2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, стр.45 вкладыша «Официальная информация»</w:t>
      </w:r>
      <w:r w:rsidR="004E50B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;</w:t>
      </w:r>
      <w:r w:rsidR="00CB7DCB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от 23.12.2021 №71-67-21-73, опубликовано в газете «Саянские зори» от 30.12.2021</w:t>
      </w:r>
      <w:r w:rsidR="002A733D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№51</w:t>
      </w:r>
      <w:r w:rsidR="00CB7DCB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, стр.5 вкладыша «Официальная информация»</w:t>
      </w:r>
      <w:r w:rsidR="004E50B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; </w:t>
      </w:r>
      <w:r w:rsidR="00195A99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от </w:t>
      </w:r>
      <w:r w:rsidR="00E71D7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25.08.2022 №71-67-22-30, опубликовано в газете «Саянские </w:t>
      </w:r>
      <w:r w:rsidR="002A733D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Зори» от 01.09.2022 №34</w:t>
      </w:r>
      <w:r w:rsidR="00E71D7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, стр. 1 вкладыша «Официальная информация»</w:t>
      </w:r>
      <w:r w:rsidR="004E50B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;</w:t>
      </w:r>
      <w:r w:rsidR="002E25B8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947B67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от 29.12.2022 №81-67-22-33, опубликовано в газете «Саянские Зори» от </w:t>
      </w:r>
      <w:r w:rsidR="002A733D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12.01.2023</w:t>
      </w:r>
      <w:r w:rsidR="00947B67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№</w:t>
      </w:r>
      <w:r w:rsidR="002A733D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1</w:t>
      </w:r>
      <w:r w:rsidR="00947B67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, стр. 1 вкладыша «Официальная информация»</w:t>
      </w:r>
      <w:r w:rsidR="004E50B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; от 28.12.202</w:t>
      </w:r>
      <w:r w:rsidR="008E430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3</w:t>
      </w:r>
      <w:r w:rsidR="004E50B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№81-67-23-60, опубликовано в газете «Саянские Зори» от 11.01.2024  №1, стр. 4 вкладыша «Официальная информация»</w:t>
      </w:r>
      <w:r w:rsidR="000E6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; от 19.12.2024 №81-67-24-53 </w:t>
      </w:r>
      <w:r w:rsidR="000E63F3" w:rsidRPr="0061568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опубликовано в газете «Саянские Зори» от </w:t>
      </w:r>
      <w:r w:rsidR="00615682" w:rsidRPr="0061568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26</w:t>
      </w:r>
      <w:r w:rsidR="000E63F3" w:rsidRPr="0061568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</w:t>
      </w:r>
      <w:r w:rsidR="00615682" w:rsidRPr="0061568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12</w:t>
      </w:r>
      <w:r w:rsidR="000E63F3" w:rsidRPr="0061568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.2024 №</w:t>
      </w:r>
      <w:r w:rsidR="00615682" w:rsidRPr="0061568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5</w:t>
      </w:r>
      <w:r w:rsidR="000E63F3" w:rsidRPr="0061568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1, стр. </w:t>
      </w:r>
      <w:r w:rsidR="00615682" w:rsidRPr="0061568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3</w:t>
      </w:r>
      <w:r w:rsidR="000E63F3" w:rsidRPr="0061568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вкладыша «Официальная информация</w:t>
      </w:r>
      <w:r w:rsidR="000E63F3" w:rsidRPr="0065240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»</w:t>
      </w:r>
      <w:r w:rsidR="00C13DD2" w:rsidRPr="0065240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)</w:t>
      </w:r>
      <w:r w:rsidR="0065240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на</w:t>
      </w:r>
      <w:r w:rsidR="00C13DD2" w:rsidRPr="0065240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652408" w:rsidRPr="0065240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26 ноября</w:t>
      </w:r>
      <w:r w:rsidR="00C13DD2" w:rsidRPr="0065240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202</w:t>
      </w:r>
      <w:r w:rsidR="00652408" w:rsidRPr="0065240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5</w:t>
      </w:r>
      <w:r w:rsidR="006D5701" w:rsidRPr="0065240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183C1D" w:rsidRPr="0065240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года на 1</w:t>
      </w:r>
      <w:r w:rsidR="00652408" w:rsidRPr="0065240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4</w:t>
      </w:r>
      <w:r w:rsidR="00183C1D" w:rsidRPr="0065240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.00 часов</w:t>
      </w:r>
      <w:r w:rsidR="00183C1D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местного </w:t>
      </w:r>
      <w:r w:rsidR="00183C1D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lastRenderedPageBreak/>
        <w:t>времени в здании администрации городского округа муниципального образования «город Саянск» по адресу: Иркутская область, город Саянск, микрорайон Олимпийский, № 30, 3 этаж, зал заседаний</w:t>
      </w:r>
      <w:r w:rsidR="001635E5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, в форме одного собрания с открытым голосованием.</w:t>
      </w:r>
    </w:p>
    <w:p w:rsidR="00183C1D" w:rsidRPr="004E50BC" w:rsidRDefault="00183C1D" w:rsidP="0044262D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Инициатором проведения публичных слушаний определить мэра городского округа муниципального образования «город Саянск».</w:t>
      </w:r>
    </w:p>
    <w:p w:rsidR="00183C1D" w:rsidRPr="004E50BC" w:rsidRDefault="001277C5" w:rsidP="006D5701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Создать рабочую комиссию по подготовке и проведению публичных слушаний в составе:</w:t>
      </w:r>
    </w:p>
    <w:p w:rsidR="001277C5" w:rsidRPr="004E50BC" w:rsidRDefault="001277C5" w:rsidP="006D5701">
      <w:p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Председатель комиссии – </w:t>
      </w:r>
      <w:r w:rsidR="006D5701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Зайцева Евгения Николаевна</w:t>
      </w:r>
      <w:r w:rsidR="006A0AD4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, </w:t>
      </w:r>
      <w:r w:rsidR="00615682" w:rsidRPr="0061568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начальник Управления по экономике – начальник отдела экономического развития и потребительского рынка</w:t>
      </w:r>
      <w:r w:rsidR="00317EF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;</w:t>
      </w:r>
    </w:p>
    <w:p w:rsidR="001277C5" w:rsidRPr="004E50BC" w:rsidRDefault="001277C5" w:rsidP="006D570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Заместитель председателя комиссии – </w:t>
      </w:r>
      <w:r w:rsidR="00E71D7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Каплин</w:t>
      </w:r>
      <w:r w:rsidR="00854C12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Евгений Александрович</w:t>
      </w:r>
      <w:r w:rsidR="00F47A37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, </w:t>
      </w: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председатель Думы </w:t>
      </w:r>
      <w:r w:rsidR="00F47A37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городского округа муниципаль</w:t>
      </w:r>
      <w:r w:rsidR="0044262D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ного образования «город Саянск»</w:t>
      </w:r>
      <w:r w:rsidR="00F47A37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;</w:t>
      </w:r>
    </w:p>
    <w:p w:rsidR="00F47A37" w:rsidRPr="004E50BC" w:rsidRDefault="00F47A37" w:rsidP="006D570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Секретарь комиссии – </w:t>
      </w:r>
      <w:r w:rsidR="003752F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Ступина Ирина Сергеевна</w:t>
      </w: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, </w:t>
      </w:r>
      <w:r w:rsidR="00807123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главный специалист</w:t>
      </w:r>
      <w:r w:rsidR="003752F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-экономист</w:t>
      </w:r>
      <w:r w:rsidR="00C932D2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отдела экономического развития и потребительского рынка  Управления по экономике администрации;</w:t>
      </w:r>
    </w:p>
    <w:p w:rsidR="001277C5" w:rsidRPr="004E50BC" w:rsidRDefault="001277C5" w:rsidP="006D5701">
      <w:pPr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Члены комиссии:</w:t>
      </w:r>
    </w:p>
    <w:p w:rsidR="00245361" w:rsidRPr="004E50BC" w:rsidRDefault="00245361" w:rsidP="0024536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proofErr w:type="spellStart"/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Бухарова</w:t>
      </w:r>
      <w:proofErr w:type="spellEnd"/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Ирина Викторовна – заместитель мэра городского округа по экономике и финансам – начальник Управления по финансам и налогам;</w:t>
      </w:r>
    </w:p>
    <w:p w:rsidR="00F47A37" w:rsidRPr="004E50BC" w:rsidRDefault="00807123" w:rsidP="00245361">
      <w:pPr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ab/>
      </w:r>
      <w:r w:rsidR="00E1381E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Данилова Мария Федоровна</w:t>
      </w:r>
      <w:r w:rsidR="00245361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–</w:t>
      </w:r>
      <w:r w:rsidR="006A0AD4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E1381E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заместитель мэра городского округа по вопросам жизнеобеспечения города – председатель Комитета по ЖКХ, транспорту и связи</w:t>
      </w:r>
      <w:r w:rsidR="006D5701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</w:t>
      </w:r>
    </w:p>
    <w:p w:rsidR="004664AF" w:rsidRPr="004E50BC" w:rsidRDefault="00317EFF" w:rsidP="004664A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Установить следующий порядок учета предлож</w:t>
      </w:r>
      <w:r w:rsidR="004664A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ений по теме публичных слушаний:</w:t>
      </w:r>
    </w:p>
    <w:p w:rsidR="00317EFF" w:rsidRPr="004E50BC" w:rsidRDefault="001F4EF2" w:rsidP="004664AF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4</w:t>
      </w:r>
      <w:r w:rsidR="004664A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.1.</w:t>
      </w:r>
      <w:r w:rsidR="005D143E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B81D7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П</w:t>
      </w:r>
      <w:r w:rsidR="00317EF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редложения в письменном виде направлять в администрацию </w:t>
      </w:r>
      <w:r w:rsidR="00B81D7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городского округа муниципального образования «город Саянск» </w:t>
      </w:r>
      <w:r w:rsidR="00317EF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по адресу: 666304, Иркутская область, город Сая</w:t>
      </w:r>
      <w:r w:rsidR="00B81D7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нск, микрорайон Олимпийский, №</w:t>
      </w:r>
      <w:r w:rsidR="00317EF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30, </w:t>
      </w:r>
      <w:r w:rsidR="00B81D7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кабинет 40</w:t>
      </w:r>
      <w:r w:rsidR="00CB7DCB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4</w:t>
      </w:r>
      <w:r w:rsidR="00B81D7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317EF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не позднее, чем за 1 день до дня проведения публичных слушаний</w:t>
      </w:r>
      <w:r w:rsidR="00B81D7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</w:t>
      </w:r>
    </w:p>
    <w:p w:rsidR="00B81D7C" w:rsidRPr="004E50BC" w:rsidRDefault="001F4EF2" w:rsidP="004664AF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4</w:t>
      </w:r>
      <w:r w:rsidR="004664A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.2.</w:t>
      </w:r>
      <w:r w:rsidR="005D143E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B81D7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Предложения, заявленные в ходе публичных слушаний, включаются в протокол публичных слушаний.</w:t>
      </w:r>
    </w:p>
    <w:p w:rsidR="00F47A37" w:rsidRPr="004E50BC" w:rsidRDefault="001F4EF2" w:rsidP="00466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5</w:t>
      </w:r>
      <w:r w:rsidR="004664A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</w:t>
      </w:r>
      <w:r w:rsidR="005D143E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B81D7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Источником финансирования мероприятий, связанных с проведением публичных слушаний, определить местный бюджет</w:t>
      </w:r>
      <w:r w:rsidR="00F47A37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</w:t>
      </w:r>
    </w:p>
    <w:p w:rsidR="00B81D7C" w:rsidRPr="004E50BC" w:rsidRDefault="001F4EF2" w:rsidP="00466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6</w:t>
      </w:r>
      <w:r w:rsidR="004664A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. </w:t>
      </w:r>
      <w:r w:rsidR="00B81D7C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Организационно-техническое, информационное и иное обеспечение проведения публичных слушаний осуществляет отдел экономического развития и потребительского рынка Управления по экономике администрации.</w:t>
      </w:r>
    </w:p>
    <w:p w:rsidR="00B81D7C" w:rsidRPr="004E50BC" w:rsidRDefault="001F4EF2" w:rsidP="00466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7</w:t>
      </w:r>
      <w:r w:rsidR="004664AF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</w:t>
      </w:r>
      <w:r w:rsidR="00807123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Опубликовать настоящее постановление </w:t>
      </w:r>
      <w:r w:rsidR="00807123" w:rsidRPr="0065240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на «Официальном </w:t>
      </w:r>
      <w:proofErr w:type="gramStart"/>
      <w:r w:rsidR="00807123" w:rsidRPr="0065240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интернет-портале</w:t>
      </w:r>
      <w:proofErr w:type="gramEnd"/>
      <w:r w:rsidR="00807123" w:rsidRPr="0065240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правовой информации городского округа муниципального образования «город Саянск» (http://sayansk-pravo.ru), в газете «Саянские</w:t>
      </w:r>
      <w:r w:rsidR="00807123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47A37" w:rsidRPr="004E50BC" w:rsidRDefault="00245361" w:rsidP="002453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8. </w:t>
      </w:r>
      <w:r w:rsidR="00C946D8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Настоящее постановление вступает в силу </w:t>
      </w:r>
      <w:r w:rsidR="001F4EF2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со</w:t>
      </w:r>
      <w:r w:rsidR="00C946D8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44262D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дня </w:t>
      </w:r>
      <w:r w:rsidR="00C946D8" w:rsidRPr="004E50B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его официального опубликования.</w:t>
      </w:r>
    </w:p>
    <w:p w:rsidR="00245361" w:rsidRDefault="00245361" w:rsidP="00625E51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A57DC" w:rsidRPr="004E50BC" w:rsidRDefault="00681EC3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E50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</w:t>
      </w:r>
      <w:r w:rsidR="00625E51" w:rsidRPr="004E50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эр городского округа</w:t>
      </w:r>
      <w:r w:rsidR="001A57DC" w:rsidRPr="004E50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625E51" w:rsidRPr="004E50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муниципального </w:t>
      </w:r>
    </w:p>
    <w:p w:rsidR="00625E51" w:rsidRPr="004E50BC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bookmarkStart w:id="0" w:name="_GoBack"/>
      <w:bookmarkEnd w:id="0"/>
      <w:r w:rsidRPr="004E50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образования </w:t>
      </w:r>
      <w:r w:rsidR="00CD7AA5" w:rsidRPr="004E50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«город Саянск»</w:t>
      </w:r>
      <w:r w:rsidRPr="004E50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4E50BC">
        <w:rPr>
          <w:rFonts w:ascii="Courier New" w:eastAsia="Times New Roman" w:hAnsi="Courier New" w:cs="Courier New"/>
          <w:spacing w:val="-4"/>
          <w:sz w:val="28"/>
          <w:szCs w:val="28"/>
          <w:lang w:eastAsia="ru-RU"/>
        </w:rPr>
        <w:tab/>
      </w:r>
      <w:r w:rsidRPr="004E50BC">
        <w:rPr>
          <w:rFonts w:ascii="Courier New" w:eastAsia="Times New Roman" w:hAnsi="Courier New" w:cs="Courier New"/>
          <w:spacing w:val="-4"/>
          <w:sz w:val="28"/>
          <w:szCs w:val="28"/>
          <w:lang w:eastAsia="ru-RU"/>
        </w:rPr>
        <w:tab/>
      </w:r>
      <w:r w:rsidR="00807123" w:rsidRPr="004E50BC">
        <w:rPr>
          <w:rFonts w:ascii="Courier New" w:eastAsia="Times New Roman" w:hAnsi="Courier New" w:cs="Courier New"/>
          <w:spacing w:val="-4"/>
          <w:sz w:val="28"/>
          <w:szCs w:val="28"/>
          <w:lang w:eastAsia="ru-RU"/>
        </w:rPr>
        <w:tab/>
      </w:r>
      <w:r w:rsidR="00807123" w:rsidRPr="004E50BC">
        <w:rPr>
          <w:rFonts w:ascii="Courier New" w:eastAsia="Times New Roman" w:hAnsi="Courier New" w:cs="Courier New"/>
          <w:spacing w:val="-4"/>
          <w:sz w:val="28"/>
          <w:szCs w:val="28"/>
          <w:lang w:eastAsia="ru-RU"/>
        </w:rPr>
        <w:tab/>
      </w:r>
      <w:r w:rsidR="00807123" w:rsidRPr="004E50BC">
        <w:rPr>
          <w:rFonts w:ascii="Courier New" w:eastAsia="Times New Roman" w:hAnsi="Courier New" w:cs="Courier New"/>
          <w:spacing w:val="-4"/>
          <w:sz w:val="28"/>
          <w:szCs w:val="28"/>
          <w:lang w:eastAsia="ru-RU"/>
        </w:rPr>
        <w:tab/>
      </w:r>
      <w:r w:rsidR="001A57DC" w:rsidRPr="004E50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А.В. Ермаков</w:t>
      </w:r>
    </w:p>
    <w:p w:rsidR="00D62A5F" w:rsidRDefault="00D62A5F" w:rsidP="00625E51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</w:p>
    <w:p w:rsidR="00807123" w:rsidRDefault="004E50BC" w:rsidP="0080712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Исп. </w:t>
      </w:r>
      <w:r w:rsidR="00B945DD">
        <w:rPr>
          <w:rFonts w:ascii="Times New Roman" w:eastAsia="Times New Roman" w:hAnsi="Times New Roman" w:cs="Times New Roman"/>
          <w:sz w:val="16"/>
          <w:szCs w:val="16"/>
          <w:lang w:eastAsia="ru-RU"/>
        </w:rPr>
        <w:t>Ступина И.С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652408">
        <w:rPr>
          <w:rFonts w:ascii="Times New Roman" w:eastAsia="Times New Roman" w:hAnsi="Times New Roman" w:cs="Times New Roman"/>
          <w:sz w:val="16"/>
          <w:szCs w:val="16"/>
          <w:lang w:eastAsia="ru-RU"/>
        </w:rPr>
        <w:t>, т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ел. 5-72-22</w:t>
      </w:r>
      <w:r w:rsidR="00807123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F17A37" w:rsidRPr="00752B7D" w:rsidRDefault="00F17A37" w:rsidP="00F17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B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752B7D" w:rsidRPr="00752B7D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76"/>
        <w:gridCol w:w="1095"/>
        <w:gridCol w:w="2513"/>
      </w:tblGrid>
      <w:tr w:rsidR="00752B7D" w:rsidRPr="00752B7D" w:rsidTr="00752B7D">
        <w:trPr>
          <w:trHeight w:val="715"/>
        </w:trPr>
        <w:tc>
          <w:tcPr>
            <w:tcW w:w="6276" w:type="dxa"/>
          </w:tcPr>
          <w:p w:rsidR="00752B7D" w:rsidRPr="00752B7D" w:rsidRDefault="00752B7D" w:rsidP="0075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мэра городского округа </w:t>
            </w:r>
          </w:p>
          <w:p w:rsidR="00752B7D" w:rsidRPr="00752B7D" w:rsidRDefault="00752B7D" w:rsidP="0075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экономике и финансам – начальник Управления по финансам и налогам</w:t>
            </w:r>
          </w:p>
          <w:p w:rsidR="00752B7D" w:rsidRPr="00752B7D" w:rsidRDefault="00752B7D" w:rsidP="0075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«__»___________ 202</w:t>
            </w:r>
            <w:r w:rsidR="00B94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52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</w:p>
          <w:p w:rsidR="00752B7D" w:rsidRPr="00752B7D" w:rsidRDefault="00752B7D" w:rsidP="0075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</w:tcPr>
          <w:p w:rsidR="00752B7D" w:rsidRPr="00752B7D" w:rsidRDefault="00752B7D" w:rsidP="0075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3" w:type="dxa"/>
            <w:vAlign w:val="center"/>
          </w:tcPr>
          <w:p w:rsidR="00752B7D" w:rsidRPr="00752B7D" w:rsidRDefault="00752B7D" w:rsidP="00752B7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B7D" w:rsidRPr="00752B7D" w:rsidRDefault="00752B7D" w:rsidP="00752B7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B7D" w:rsidRPr="00752B7D" w:rsidRDefault="00752B7D" w:rsidP="00752B7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B7D" w:rsidRPr="00752B7D" w:rsidRDefault="00752B7D" w:rsidP="00752B7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И.В. </w:t>
            </w:r>
            <w:proofErr w:type="spellStart"/>
            <w:r w:rsidRPr="00752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Бухарова</w:t>
            </w:r>
            <w:proofErr w:type="spellEnd"/>
          </w:p>
        </w:tc>
      </w:tr>
      <w:tr w:rsidR="00752B7D" w:rsidRPr="00752B7D" w:rsidTr="00752B7D">
        <w:trPr>
          <w:trHeight w:val="529"/>
        </w:trPr>
        <w:tc>
          <w:tcPr>
            <w:tcW w:w="6276" w:type="dxa"/>
          </w:tcPr>
          <w:p w:rsidR="00752B7D" w:rsidRPr="00752B7D" w:rsidRDefault="00752B7D" w:rsidP="0075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экономике</w:t>
            </w:r>
          </w:p>
          <w:p w:rsidR="00752B7D" w:rsidRPr="00752B7D" w:rsidRDefault="00752B7D" w:rsidP="0075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«__»___________ 202</w:t>
            </w:r>
            <w:r w:rsidR="00B94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52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</w:p>
          <w:p w:rsidR="00752B7D" w:rsidRPr="00752B7D" w:rsidRDefault="00752B7D" w:rsidP="0075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B7D" w:rsidRPr="00752B7D" w:rsidRDefault="00752B7D" w:rsidP="0075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правовой работы</w:t>
            </w:r>
          </w:p>
          <w:p w:rsidR="00752B7D" w:rsidRPr="00752B7D" w:rsidRDefault="00752B7D" w:rsidP="00B9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«__»___________ 202</w:t>
            </w:r>
            <w:r w:rsidR="00B94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52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Pr="00752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52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095" w:type="dxa"/>
          </w:tcPr>
          <w:p w:rsidR="00752B7D" w:rsidRPr="00752B7D" w:rsidRDefault="00752B7D" w:rsidP="0075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3" w:type="dxa"/>
            <w:vAlign w:val="center"/>
          </w:tcPr>
          <w:p w:rsidR="00752B7D" w:rsidRPr="00752B7D" w:rsidRDefault="00752B7D" w:rsidP="00752B7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B7D" w:rsidRPr="00752B7D" w:rsidRDefault="00752B7D" w:rsidP="00752B7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 Зайцева</w:t>
            </w:r>
          </w:p>
          <w:p w:rsidR="00752B7D" w:rsidRPr="00752B7D" w:rsidRDefault="00752B7D" w:rsidP="00752B7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B7D" w:rsidRPr="00752B7D" w:rsidRDefault="00752B7D" w:rsidP="00752B7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B7D" w:rsidRPr="00752B7D" w:rsidRDefault="00752B7D" w:rsidP="00752B7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А.Ю. Товпинец </w:t>
            </w:r>
          </w:p>
        </w:tc>
      </w:tr>
    </w:tbl>
    <w:p w:rsidR="00752B7D" w:rsidRPr="00752B7D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B7D" w:rsidRPr="00752B7D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B7D" w:rsidRPr="00752B7D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B7D" w:rsidRPr="00F17A37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37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дело</w:t>
      </w:r>
    </w:p>
    <w:p w:rsidR="00752B7D" w:rsidRPr="00F17A37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37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Дум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1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752B7D" w:rsidRPr="00F17A37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экз. – отдел экономического развития </w:t>
      </w:r>
    </w:p>
    <w:p w:rsidR="00752B7D" w:rsidRPr="00F17A37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потребительского рынка Управления по экономике </w:t>
      </w:r>
    </w:p>
    <w:p w:rsidR="00752B7D" w:rsidRPr="00F17A37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37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отдел правовой работы</w:t>
      </w:r>
    </w:p>
    <w:p w:rsidR="00752B7D" w:rsidRPr="00F17A37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экз.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Бухаровой</w:t>
      </w:r>
      <w:proofErr w:type="spellEnd"/>
    </w:p>
    <w:p w:rsidR="00752B7D" w:rsidRPr="00F17A37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37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М.Ф. Даниловой</w:t>
      </w:r>
    </w:p>
    <w:p w:rsidR="00752B7D" w:rsidRPr="00F17A37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37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 газета «Саянские зори»</w:t>
      </w:r>
    </w:p>
    <w:p w:rsidR="00752B7D" w:rsidRPr="00F17A37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1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</w:t>
      </w:r>
    </w:p>
    <w:p w:rsidR="00752B7D" w:rsidRPr="00752B7D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B7D" w:rsidRPr="00752B7D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52B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Электронная версия правового акта и приложени</w:t>
      </w:r>
      <w:proofErr w:type="gramStart"/>
      <w:r w:rsidRPr="00752B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я(</w:t>
      </w:r>
      <w:proofErr w:type="spellStart"/>
      <w:proofErr w:type="gramEnd"/>
      <w:r w:rsidRPr="00752B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ий</w:t>
      </w:r>
      <w:proofErr w:type="spellEnd"/>
      <w:r w:rsidRPr="00752B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 к нему соответствует бумажному носителю</w:t>
      </w:r>
    </w:p>
    <w:p w:rsidR="00752B7D" w:rsidRPr="00752B7D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B7D" w:rsidRPr="00752B7D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B7D" w:rsidRPr="00752B7D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B7D" w:rsidRPr="00752B7D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B7D" w:rsidRPr="00752B7D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B7D" w:rsidRPr="00752B7D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B7D" w:rsidRPr="00752B7D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B7D" w:rsidRPr="00752B7D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B7D" w:rsidRPr="00752B7D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B7D" w:rsidRPr="00752B7D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B7D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B7D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B7D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B7D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B7D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B7D" w:rsidRPr="00752B7D" w:rsidRDefault="00752B7D" w:rsidP="0075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B7D" w:rsidRPr="00752B7D" w:rsidRDefault="00752B7D" w:rsidP="00752B7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B7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tbl>
      <w:tblPr>
        <w:tblW w:w="1010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276"/>
        <w:gridCol w:w="1275"/>
        <w:gridCol w:w="2552"/>
      </w:tblGrid>
      <w:tr w:rsidR="00752B7D" w:rsidRPr="00752B7D" w:rsidTr="00572E5A">
        <w:trPr>
          <w:trHeight w:val="1022"/>
        </w:trPr>
        <w:tc>
          <w:tcPr>
            <w:tcW w:w="6276" w:type="dxa"/>
          </w:tcPr>
          <w:p w:rsidR="00752B7D" w:rsidRPr="00752B7D" w:rsidRDefault="00752B7D" w:rsidP="0075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  <w:r w:rsidR="00B94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-экономист</w:t>
            </w:r>
            <w:r w:rsidRPr="00752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экономического развития и потребительского рынка Управления по экономике</w:t>
            </w:r>
          </w:p>
          <w:p w:rsidR="00752B7D" w:rsidRPr="00752B7D" w:rsidRDefault="00752B7D" w:rsidP="00B9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752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202</w:t>
            </w:r>
            <w:r w:rsidR="00B94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52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</w:tcPr>
          <w:p w:rsidR="00752B7D" w:rsidRPr="00752B7D" w:rsidRDefault="00752B7D" w:rsidP="0075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2B7D" w:rsidRPr="00752B7D" w:rsidRDefault="00752B7D" w:rsidP="0075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752B7D" w:rsidRDefault="00752B7D" w:rsidP="0075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2B7D" w:rsidRPr="00752B7D" w:rsidRDefault="00752B7D" w:rsidP="0075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2B7D" w:rsidRPr="00752B7D" w:rsidRDefault="00B945DD" w:rsidP="0075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 Ступина</w:t>
            </w:r>
          </w:p>
        </w:tc>
      </w:tr>
    </w:tbl>
    <w:p w:rsidR="00F17A37" w:rsidRPr="00F17A37" w:rsidRDefault="00F17A37" w:rsidP="00752B7D">
      <w:pPr>
        <w:spacing w:after="0" w:line="240" w:lineRule="auto"/>
        <w:jc w:val="both"/>
        <w:rPr>
          <w:sz w:val="24"/>
          <w:szCs w:val="24"/>
        </w:rPr>
      </w:pPr>
    </w:p>
    <w:sectPr w:rsidR="00F17A37" w:rsidRPr="00F17A37" w:rsidSect="004E50BC">
      <w:pgSz w:w="11906" w:h="16838"/>
      <w:pgMar w:top="964" w:right="567" w:bottom="96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8E0" w:rsidRDefault="00AA68E0" w:rsidP="00651AC5">
      <w:pPr>
        <w:spacing w:after="0" w:line="240" w:lineRule="auto"/>
      </w:pPr>
      <w:r>
        <w:separator/>
      </w:r>
    </w:p>
  </w:endnote>
  <w:endnote w:type="continuationSeparator" w:id="0">
    <w:p w:rsidR="00AA68E0" w:rsidRDefault="00AA68E0" w:rsidP="0065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8E0" w:rsidRDefault="00AA68E0" w:rsidP="00651AC5">
      <w:pPr>
        <w:spacing w:after="0" w:line="240" w:lineRule="auto"/>
      </w:pPr>
      <w:r>
        <w:separator/>
      </w:r>
    </w:p>
  </w:footnote>
  <w:footnote w:type="continuationSeparator" w:id="0">
    <w:p w:rsidR="00AA68E0" w:rsidRDefault="00AA68E0" w:rsidP="0065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C1F"/>
    <w:multiLevelType w:val="hybridMultilevel"/>
    <w:tmpl w:val="42B69F4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378D"/>
    <w:multiLevelType w:val="hybridMultilevel"/>
    <w:tmpl w:val="D0B2B1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F8062E"/>
    <w:multiLevelType w:val="hybridMultilevel"/>
    <w:tmpl w:val="7EFE6DEC"/>
    <w:lvl w:ilvl="0" w:tplc="B20ACEEA">
      <w:start w:val="9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01117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A63FF9"/>
    <w:multiLevelType w:val="hybridMultilevel"/>
    <w:tmpl w:val="9074534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B55D5"/>
    <w:multiLevelType w:val="hybridMultilevel"/>
    <w:tmpl w:val="752A3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218F8"/>
    <w:multiLevelType w:val="multilevel"/>
    <w:tmpl w:val="57EC775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7">
    <w:nsid w:val="3D6E6F4B"/>
    <w:multiLevelType w:val="hybridMultilevel"/>
    <w:tmpl w:val="11623C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F00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8284230"/>
    <w:multiLevelType w:val="hybridMultilevel"/>
    <w:tmpl w:val="EACE7268"/>
    <w:lvl w:ilvl="0" w:tplc="4B7C2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27DA1"/>
    <w:multiLevelType w:val="hybridMultilevel"/>
    <w:tmpl w:val="5DB68FCE"/>
    <w:lvl w:ilvl="0" w:tplc="778EF30A">
      <w:start w:val="9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A2"/>
    <w:rsid w:val="000171F5"/>
    <w:rsid w:val="000174FA"/>
    <w:rsid w:val="000245CF"/>
    <w:rsid w:val="00047265"/>
    <w:rsid w:val="00054580"/>
    <w:rsid w:val="00073B17"/>
    <w:rsid w:val="0008237E"/>
    <w:rsid w:val="0008385A"/>
    <w:rsid w:val="000910F2"/>
    <w:rsid w:val="0009543B"/>
    <w:rsid w:val="00096150"/>
    <w:rsid w:val="000A1499"/>
    <w:rsid w:val="000A3D2F"/>
    <w:rsid w:val="000A4BA5"/>
    <w:rsid w:val="000A6067"/>
    <w:rsid w:val="000B12E0"/>
    <w:rsid w:val="000B2EB8"/>
    <w:rsid w:val="000C2FCF"/>
    <w:rsid w:val="000C4624"/>
    <w:rsid w:val="000D4311"/>
    <w:rsid w:val="000E4D88"/>
    <w:rsid w:val="000E63F3"/>
    <w:rsid w:val="00104C97"/>
    <w:rsid w:val="00106E14"/>
    <w:rsid w:val="001262B9"/>
    <w:rsid w:val="001277C5"/>
    <w:rsid w:val="00127D89"/>
    <w:rsid w:val="00146FFC"/>
    <w:rsid w:val="00154188"/>
    <w:rsid w:val="00154D00"/>
    <w:rsid w:val="001635E5"/>
    <w:rsid w:val="00166C39"/>
    <w:rsid w:val="0017575E"/>
    <w:rsid w:val="00175FA6"/>
    <w:rsid w:val="00183C1D"/>
    <w:rsid w:val="00195A99"/>
    <w:rsid w:val="001A57DC"/>
    <w:rsid w:val="001B00F3"/>
    <w:rsid w:val="001D0922"/>
    <w:rsid w:val="001E0561"/>
    <w:rsid w:val="001F1800"/>
    <w:rsid w:val="001F4EF2"/>
    <w:rsid w:val="0021146F"/>
    <w:rsid w:val="00212B75"/>
    <w:rsid w:val="002132A1"/>
    <w:rsid w:val="00245361"/>
    <w:rsid w:val="00246175"/>
    <w:rsid w:val="00250048"/>
    <w:rsid w:val="0025064B"/>
    <w:rsid w:val="002557CA"/>
    <w:rsid w:val="002579C7"/>
    <w:rsid w:val="00264400"/>
    <w:rsid w:val="00281285"/>
    <w:rsid w:val="002829F1"/>
    <w:rsid w:val="0028664F"/>
    <w:rsid w:val="00292891"/>
    <w:rsid w:val="00294BB6"/>
    <w:rsid w:val="00295BCF"/>
    <w:rsid w:val="002A5827"/>
    <w:rsid w:val="002A6E96"/>
    <w:rsid w:val="002A733D"/>
    <w:rsid w:val="002B0024"/>
    <w:rsid w:val="002B019B"/>
    <w:rsid w:val="002B414C"/>
    <w:rsid w:val="002C5623"/>
    <w:rsid w:val="002D573C"/>
    <w:rsid w:val="002D59D3"/>
    <w:rsid w:val="002D6564"/>
    <w:rsid w:val="002D7E20"/>
    <w:rsid w:val="002E25B8"/>
    <w:rsid w:val="002E44E2"/>
    <w:rsid w:val="002E56C6"/>
    <w:rsid w:val="002E6FAC"/>
    <w:rsid w:val="002F2506"/>
    <w:rsid w:val="002F5739"/>
    <w:rsid w:val="00300942"/>
    <w:rsid w:val="003176B6"/>
    <w:rsid w:val="00317B33"/>
    <w:rsid w:val="00317EFF"/>
    <w:rsid w:val="0033261D"/>
    <w:rsid w:val="00344095"/>
    <w:rsid w:val="00354B72"/>
    <w:rsid w:val="003752FC"/>
    <w:rsid w:val="003767BE"/>
    <w:rsid w:val="00383709"/>
    <w:rsid w:val="003914F3"/>
    <w:rsid w:val="003A36D9"/>
    <w:rsid w:val="003D17B9"/>
    <w:rsid w:val="003F13EF"/>
    <w:rsid w:val="003F149D"/>
    <w:rsid w:val="00415FED"/>
    <w:rsid w:val="0041787B"/>
    <w:rsid w:val="00440894"/>
    <w:rsid w:val="0044262D"/>
    <w:rsid w:val="00453CF7"/>
    <w:rsid w:val="004664AF"/>
    <w:rsid w:val="00486A86"/>
    <w:rsid w:val="00490099"/>
    <w:rsid w:val="004B5FA1"/>
    <w:rsid w:val="004C442C"/>
    <w:rsid w:val="004E50BC"/>
    <w:rsid w:val="004F2EB7"/>
    <w:rsid w:val="004F508E"/>
    <w:rsid w:val="00504D65"/>
    <w:rsid w:val="00516D99"/>
    <w:rsid w:val="00526593"/>
    <w:rsid w:val="00533A5A"/>
    <w:rsid w:val="00541095"/>
    <w:rsid w:val="005502DD"/>
    <w:rsid w:val="00550AD2"/>
    <w:rsid w:val="00551805"/>
    <w:rsid w:val="00563B7B"/>
    <w:rsid w:val="00566527"/>
    <w:rsid w:val="005724C6"/>
    <w:rsid w:val="00580B66"/>
    <w:rsid w:val="00596FF8"/>
    <w:rsid w:val="005A00C0"/>
    <w:rsid w:val="005A619A"/>
    <w:rsid w:val="005D143E"/>
    <w:rsid w:val="005E2BC8"/>
    <w:rsid w:val="005E4F02"/>
    <w:rsid w:val="00604EA4"/>
    <w:rsid w:val="00615682"/>
    <w:rsid w:val="00617579"/>
    <w:rsid w:val="00625E51"/>
    <w:rsid w:val="00635DF3"/>
    <w:rsid w:val="00641AC1"/>
    <w:rsid w:val="00644277"/>
    <w:rsid w:val="00651AC5"/>
    <w:rsid w:val="00652408"/>
    <w:rsid w:val="00665106"/>
    <w:rsid w:val="00681EC3"/>
    <w:rsid w:val="006971BC"/>
    <w:rsid w:val="006A0AD4"/>
    <w:rsid w:val="006B271B"/>
    <w:rsid w:val="006C4025"/>
    <w:rsid w:val="006C7842"/>
    <w:rsid w:val="006D5622"/>
    <w:rsid w:val="006D5701"/>
    <w:rsid w:val="006D57A5"/>
    <w:rsid w:val="006D582E"/>
    <w:rsid w:val="006D6223"/>
    <w:rsid w:val="006E05D4"/>
    <w:rsid w:val="006E4218"/>
    <w:rsid w:val="006E734C"/>
    <w:rsid w:val="006F04F5"/>
    <w:rsid w:val="006F48DF"/>
    <w:rsid w:val="00701234"/>
    <w:rsid w:val="007071D4"/>
    <w:rsid w:val="007128F3"/>
    <w:rsid w:val="0072307E"/>
    <w:rsid w:val="00723A51"/>
    <w:rsid w:val="0074022B"/>
    <w:rsid w:val="00741050"/>
    <w:rsid w:val="0074227A"/>
    <w:rsid w:val="0074453E"/>
    <w:rsid w:val="00751D39"/>
    <w:rsid w:val="00752B7D"/>
    <w:rsid w:val="0076448D"/>
    <w:rsid w:val="00765083"/>
    <w:rsid w:val="0077020C"/>
    <w:rsid w:val="00782DA3"/>
    <w:rsid w:val="0079426B"/>
    <w:rsid w:val="007A0288"/>
    <w:rsid w:val="007B3E2E"/>
    <w:rsid w:val="007B641C"/>
    <w:rsid w:val="007B7134"/>
    <w:rsid w:val="007C5046"/>
    <w:rsid w:val="007E4EF4"/>
    <w:rsid w:val="007F5E39"/>
    <w:rsid w:val="007F65DA"/>
    <w:rsid w:val="008017BA"/>
    <w:rsid w:val="0080310A"/>
    <w:rsid w:val="00807123"/>
    <w:rsid w:val="00811A64"/>
    <w:rsid w:val="008122FA"/>
    <w:rsid w:val="00826234"/>
    <w:rsid w:val="00854C12"/>
    <w:rsid w:val="00855ED0"/>
    <w:rsid w:val="008704B5"/>
    <w:rsid w:val="0087206A"/>
    <w:rsid w:val="00882FB3"/>
    <w:rsid w:val="008918F1"/>
    <w:rsid w:val="00893F81"/>
    <w:rsid w:val="008947D2"/>
    <w:rsid w:val="008A303B"/>
    <w:rsid w:val="008B3E96"/>
    <w:rsid w:val="008D0BEA"/>
    <w:rsid w:val="008E07EA"/>
    <w:rsid w:val="008E4302"/>
    <w:rsid w:val="008F6AE7"/>
    <w:rsid w:val="008F6DE8"/>
    <w:rsid w:val="00902350"/>
    <w:rsid w:val="00910B7D"/>
    <w:rsid w:val="00934494"/>
    <w:rsid w:val="009440CA"/>
    <w:rsid w:val="00947B67"/>
    <w:rsid w:val="00955784"/>
    <w:rsid w:val="00957880"/>
    <w:rsid w:val="00961CF3"/>
    <w:rsid w:val="009703B1"/>
    <w:rsid w:val="009956C4"/>
    <w:rsid w:val="009B0FE2"/>
    <w:rsid w:val="009B1EC9"/>
    <w:rsid w:val="009B43AD"/>
    <w:rsid w:val="009B67FF"/>
    <w:rsid w:val="009B6AAA"/>
    <w:rsid w:val="009C32B3"/>
    <w:rsid w:val="009D2E40"/>
    <w:rsid w:val="009F6458"/>
    <w:rsid w:val="00A00D41"/>
    <w:rsid w:val="00A063D5"/>
    <w:rsid w:val="00A17BD7"/>
    <w:rsid w:val="00A17F34"/>
    <w:rsid w:val="00A2001A"/>
    <w:rsid w:val="00A23D94"/>
    <w:rsid w:val="00A24D45"/>
    <w:rsid w:val="00A31BE1"/>
    <w:rsid w:val="00A35E57"/>
    <w:rsid w:val="00A41739"/>
    <w:rsid w:val="00A468D8"/>
    <w:rsid w:val="00A6010B"/>
    <w:rsid w:val="00A62A0F"/>
    <w:rsid w:val="00A654EB"/>
    <w:rsid w:val="00A66597"/>
    <w:rsid w:val="00A67A89"/>
    <w:rsid w:val="00A7222C"/>
    <w:rsid w:val="00A73871"/>
    <w:rsid w:val="00A741C6"/>
    <w:rsid w:val="00A83D54"/>
    <w:rsid w:val="00A93D2E"/>
    <w:rsid w:val="00A9664F"/>
    <w:rsid w:val="00AA343A"/>
    <w:rsid w:val="00AA4234"/>
    <w:rsid w:val="00AA68E0"/>
    <w:rsid w:val="00AB01FC"/>
    <w:rsid w:val="00AB25BD"/>
    <w:rsid w:val="00AC5372"/>
    <w:rsid w:val="00AC7CE7"/>
    <w:rsid w:val="00AD75B5"/>
    <w:rsid w:val="00AE44B6"/>
    <w:rsid w:val="00AE48D8"/>
    <w:rsid w:val="00AF05A1"/>
    <w:rsid w:val="00AF7F17"/>
    <w:rsid w:val="00B0725E"/>
    <w:rsid w:val="00B13413"/>
    <w:rsid w:val="00B15CA3"/>
    <w:rsid w:val="00B51894"/>
    <w:rsid w:val="00B53857"/>
    <w:rsid w:val="00B6303A"/>
    <w:rsid w:val="00B7062A"/>
    <w:rsid w:val="00B76E70"/>
    <w:rsid w:val="00B81D7C"/>
    <w:rsid w:val="00B82C32"/>
    <w:rsid w:val="00B945DD"/>
    <w:rsid w:val="00BA379E"/>
    <w:rsid w:val="00BA60A6"/>
    <w:rsid w:val="00BB231A"/>
    <w:rsid w:val="00BB4FAA"/>
    <w:rsid w:val="00BD1D41"/>
    <w:rsid w:val="00BD4F15"/>
    <w:rsid w:val="00BE2BDE"/>
    <w:rsid w:val="00BE53CB"/>
    <w:rsid w:val="00BF28AC"/>
    <w:rsid w:val="00C023BF"/>
    <w:rsid w:val="00C13DD2"/>
    <w:rsid w:val="00C24F13"/>
    <w:rsid w:val="00C42A21"/>
    <w:rsid w:val="00C439C2"/>
    <w:rsid w:val="00C43EA5"/>
    <w:rsid w:val="00C530EE"/>
    <w:rsid w:val="00C53773"/>
    <w:rsid w:val="00C60F14"/>
    <w:rsid w:val="00C735C4"/>
    <w:rsid w:val="00C7728E"/>
    <w:rsid w:val="00C93209"/>
    <w:rsid w:val="00C932D2"/>
    <w:rsid w:val="00C946D8"/>
    <w:rsid w:val="00CA5C4A"/>
    <w:rsid w:val="00CA6AEB"/>
    <w:rsid w:val="00CB749D"/>
    <w:rsid w:val="00CB7DCB"/>
    <w:rsid w:val="00CC1823"/>
    <w:rsid w:val="00CC485C"/>
    <w:rsid w:val="00CC555F"/>
    <w:rsid w:val="00CC7635"/>
    <w:rsid w:val="00CD7958"/>
    <w:rsid w:val="00CD7AA5"/>
    <w:rsid w:val="00CE72D6"/>
    <w:rsid w:val="00CE7F5A"/>
    <w:rsid w:val="00D046F2"/>
    <w:rsid w:val="00D07684"/>
    <w:rsid w:val="00D2022D"/>
    <w:rsid w:val="00D3334A"/>
    <w:rsid w:val="00D459EB"/>
    <w:rsid w:val="00D50736"/>
    <w:rsid w:val="00D522A5"/>
    <w:rsid w:val="00D5488D"/>
    <w:rsid w:val="00D616AF"/>
    <w:rsid w:val="00D62A5F"/>
    <w:rsid w:val="00D63484"/>
    <w:rsid w:val="00D832B3"/>
    <w:rsid w:val="00D90A60"/>
    <w:rsid w:val="00D92892"/>
    <w:rsid w:val="00D97955"/>
    <w:rsid w:val="00DA26BB"/>
    <w:rsid w:val="00DB1539"/>
    <w:rsid w:val="00DB73A9"/>
    <w:rsid w:val="00DC557A"/>
    <w:rsid w:val="00DD194F"/>
    <w:rsid w:val="00DD2A2C"/>
    <w:rsid w:val="00DD39F1"/>
    <w:rsid w:val="00DD3B27"/>
    <w:rsid w:val="00DE36D6"/>
    <w:rsid w:val="00DE3706"/>
    <w:rsid w:val="00E02242"/>
    <w:rsid w:val="00E1381E"/>
    <w:rsid w:val="00E208C9"/>
    <w:rsid w:val="00E24F30"/>
    <w:rsid w:val="00E33A46"/>
    <w:rsid w:val="00E41F05"/>
    <w:rsid w:val="00E539B0"/>
    <w:rsid w:val="00E646E3"/>
    <w:rsid w:val="00E71D7F"/>
    <w:rsid w:val="00E72EFB"/>
    <w:rsid w:val="00E80C77"/>
    <w:rsid w:val="00E82B1B"/>
    <w:rsid w:val="00E82BB9"/>
    <w:rsid w:val="00E930EB"/>
    <w:rsid w:val="00E95512"/>
    <w:rsid w:val="00EA1E6B"/>
    <w:rsid w:val="00EB57EA"/>
    <w:rsid w:val="00EB7C4E"/>
    <w:rsid w:val="00EC3E03"/>
    <w:rsid w:val="00EE338F"/>
    <w:rsid w:val="00EF586D"/>
    <w:rsid w:val="00F10EE6"/>
    <w:rsid w:val="00F17A37"/>
    <w:rsid w:val="00F22BE0"/>
    <w:rsid w:val="00F47A37"/>
    <w:rsid w:val="00F50257"/>
    <w:rsid w:val="00F811E7"/>
    <w:rsid w:val="00F9314E"/>
    <w:rsid w:val="00F937AD"/>
    <w:rsid w:val="00F94474"/>
    <w:rsid w:val="00F945BE"/>
    <w:rsid w:val="00FA5DD1"/>
    <w:rsid w:val="00FD3B30"/>
    <w:rsid w:val="00FD517D"/>
    <w:rsid w:val="00FE70A2"/>
    <w:rsid w:val="00FE7AF9"/>
    <w:rsid w:val="00FF1DC9"/>
    <w:rsid w:val="00FF5AF1"/>
    <w:rsid w:val="00FF6E5F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D4C00-547F-4D45-9A05-C1FE24035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Марина Петровна</dc:creator>
  <cp:lastModifiedBy>Федурина</cp:lastModifiedBy>
  <cp:revision>4</cp:revision>
  <cp:lastPrinted>2024-11-19T03:08:00Z</cp:lastPrinted>
  <dcterms:created xsi:type="dcterms:W3CDTF">2025-11-18T02:01:00Z</dcterms:created>
  <dcterms:modified xsi:type="dcterms:W3CDTF">2025-11-18T02:01:00Z</dcterms:modified>
</cp:coreProperties>
</file>